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Receiving and Verification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receiving and verifying cannabis product deliveries at licensed retail dispensaries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product receiving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receiving procedures</w:t>
        <w:br/>
        <w:t>• Understanding of manifest verification</w:t>
        <w:br/>
        <w:t>• Knowledge of tracking system</w:t>
        <w:br/>
        <w:t>• Familiarity with product inspection</w:t>
        <w:br/>
        <w:t>• Security awareness</w:t>
      </w:r>
    </w:p>
    <w:p>
      <w:r>
        <w:rPr>
          <w:b/>
        </w:rPr>
        <w:t>4.</w:t>
        <w:tab/>
        <w:t>Responsibilities</w:t>
      </w:r>
    </w:p>
    <w:p>
      <w:r>
        <w:t>Inventory Manager:</w:t>
        <w:br/>
        <w:t>• Oversee receiving operations</w:t>
        <w:br/>
        <w:t>• Verify shipment accuracy</w:t>
        <w:br/>
        <w:t>• Update tracking system</w:t>
        <w:br/>
        <w:t>• Address discrepancies</w:t>
        <w:br/>
        <w:br/>
        <w:t>Receiving Staff:</w:t>
        <w:br/>
        <w:t>• Receive deliveries</w:t>
        <w:br/>
        <w:t>• Inspect products</w:t>
        <w:br/>
        <w:t>• Document receipt</w:t>
        <w:br/>
        <w:t>• Store properly</w:t>
        <w:br/>
        <w:br/>
        <w:t>Security:</w:t>
        <w:br/>
        <w:t>• Monitor receiving area</w:t>
        <w:br/>
        <w:t>• Verify driver credentials</w:t>
        <w:br/>
        <w:t>• Maintain security during receiving</w:t>
      </w:r>
    </w:p>
    <w:p>
      <w:r>
        <w:rPr>
          <w:b/>
        </w:rPr>
        <w:t>5.</w:t>
        <w:tab/>
        <w:t>Materials</w:t>
      </w:r>
    </w:p>
    <w:p>
      <w:r>
        <w:t>• Receiving documents</w:t>
        <w:br/>
        <w:t>• Tracking system access</w:t>
        <w:br/>
        <w:t>• Barcode scanners</w:t>
        <w:br/>
        <w:t>• Inspection tools</w:t>
        <w:br/>
        <w:t>• Storage equipment</w:t>
        <w:br/>
        <w:t>• Security cameras</w:t>
        <w:br/>
        <w:t>• Manifest forms</w:t>
      </w:r>
    </w:p>
    <w:p>
      <w:r>
        <w:rPr>
          <w:b/>
        </w:rPr>
        <w:t>6.</w:t>
        <w:tab/>
        <w:t>Procedure</w:t>
      </w:r>
    </w:p>
    <w:p>
      <w:r>
        <w:t>6.1 Delivery Scheduling</w:t>
        <w:br/>
        <w:t>• Schedule deliveries:</w:t>
        <w:br/>
        <w:t xml:space="preserve">  - During business hours</w:t>
        <w:br/>
        <w:t xml:space="preserve">  - Adequate staff available</w:t>
        <w:br/>
        <w:t xml:space="preserve">  - Receiving area clear</w:t>
        <w:br/>
        <w:t xml:space="preserve">  - Security present</w:t>
        <w:br/>
        <w:t>• Confirm with vendors</w:t>
        <w:br/>
        <w:t>• Prepare receiving area</w:t>
        <w:br/>
        <w:br/>
        <w:t>6.2 Driver Verification</w:t>
        <w:br/>
        <w:t>• When driver arrives:</w:t>
        <w:br/>
        <w:t xml:space="preserve">  - Verify identity (ID)</w:t>
        <w:br/>
        <w:t xml:space="preserve">  - Check vehicle credentials</w:t>
        <w:br/>
        <w:t xml:space="preserve">  - Confirm licensed transporter</w:t>
        <w:br/>
        <w:t xml:space="preserve">  - Check manifest authenticity</w:t>
        <w:br/>
        <w:t>• Do not accept from unverified</w:t>
        <w:br/>
        <w:t>• Document verification</w:t>
        <w:br/>
        <w:br/>
        <w:t>6.3 Manifest Review</w:t>
        <w:br/>
        <w:t>• Before unloading:</w:t>
        <w:br/>
        <w:t xml:space="preserve">  - Review manifest completely</w:t>
        <w:br/>
        <w:t xml:space="preserve">  - Verify license numbers</w:t>
        <w:br/>
        <w:t xml:space="preserve">  - Check product list</w:t>
        <w:br/>
        <w:t xml:space="preserve">  - Confirm quantities</w:t>
        <w:br/>
        <w:t>• Note any pre-existing issues</w:t>
        <w:br/>
        <w:t>• Photograph if needed</w:t>
        <w:br/>
        <w:br/>
        <w:t>6.4 Product Inspection</w:t>
        <w:br/>
        <w:t>• Inspect each product:</w:t>
        <w:br/>
        <w:t xml:space="preserve">  - Package integrity</w:t>
        <w:br/>
        <w:t xml:space="preserve">  - Labels present and correct</w:t>
        <w:br/>
        <w:t xml:space="preserve">  - Seals intact</w:t>
        <w:br/>
        <w:t xml:space="preserve">  - No visible damage</w:t>
        <w:br/>
        <w:t xml:space="preserve">  - Correct products</w:t>
        <w:br/>
        <w:t>• Note any issues</w:t>
        <w:br/>
        <w:t>• Do not accept damaged goods</w:t>
        <w:br/>
        <w:br/>
        <w:t>6.5 Quantity Verification</w:t>
        <w:br/>
        <w:t>• Count and verify:</w:t>
        <w:br/>
        <w:t xml:space="preserve">  - Each product type</w:t>
        <w:br/>
        <w:t xml:space="preserve">  - Match to manifest</w:t>
        <w:br/>
        <w:t xml:space="preserve">  - Document counts</w:t>
        <w:br/>
        <w:t xml:space="preserve">  - Note discrepancies</w:t>
        <w:br/>
        <w:t>• Both parties verify</w:t>
        <w:br/>
        <w:t>• Sign for correct quantities only</w:t>
        <w:br/>
        <w:br/>
        <w:t>6.6 Discrepancy Handling</w:t>
        <w:br/>
        <w:t>• If discrepancies found:</w:t>
        <w:br/>
        <w:t xml:space="preserve">  - Document fully</w:t>
        <w:br/>
        <w:t xml:space="preserve">  - Photograph evidence</w:t>
        <w:br/>
        <w:t xml:space="preserve">  - Note on manifest</w:t>
        <w:br/>
        <w:t xml:space="preserve">  - Refuse incorrect items</w:t>
        <w:br/>
        <w:t xml:space="preserve">  - Notify vendor</w:t>
        <w:br/>
        <w:t xml:space="preserve">  - Report to manager</w:t>
        <w:br/>
        <w:t>• Do not accept if unresolved</w:t>
        <w:br/>
        <w:br/>
        <w:t>6.7 Tracking System Entry</w:t>
        <w:br/>
        <w:t>• Enter into tracking immediately:</w:t>
        <w:br/>
        <w:t xml:space="preserve">  - All products received</w:t>
        <w:br/>
        <w:t xml:space="preserve">  - Quantities</w:t>
        <w:br/>
        <w:t xml:space="preserve">  - Manifest numbers</w:t>
        <w:br/>
        <w:t xml:space="preserve">  - Vendor information</w:t>
        <w:br/>
        <w:t>• Verify entry accuracy</w:t>
        <w:br/>
        <w:t>• Products not available until entered</w:t>
        <w:br/>
        <w:br/>
        <w:t>6.8 Quality Assessment</w:t>
        <w:br/>
        <w:t>• Check product quality:</w:t>
        <w:br/>
        <w:t xml:space="preserve">  - Within date codes</w:t>
        <w:br/>
        <w:t xml:space="preserve">  - Proper storage during transport</w:t>
        <w:br/>
        <w:t xml:space="preserve">  - Lab test results available</w:t>
        <w:br/>
        <w:t xml:space="preserve">  - Meets specifications</w:t>
        <w:br/>
        <w:t>• Quarantine if concerns</w:t>
        <w:br/>
        <w:t>• Notify QA if needed</w:t>
        <w:br/>
        <w:br/>
        <w:t>6.9 Temperature-Sensitive Products</w:t>
        <w:br/>
        <w:t>• For products requiring cold storage:</w:t>
        <w:br/>
        <w:t xml:space="preserve">  - Verify transport conditions</w:t>
        <w:br/>
        <w:t xml:space="preserve">  - Check temperature indicators</w:t>
        <w:br/>
        <w:t xml:space="preserve">  - Inspect for temperature abuse</w:t>
        <w:br/>
        <w:t xml:space="preserve">  - Transfer to storage immediately</w:t>
        <w:br/>
        <w:t>• Document temperatures</w:t>
        <w:br/>
        <w:t>• Reject if compromised</w:t>
        <w:br/>
        <w:br/>
        <w:t>6.10 Storage and Put-Away</w:t>
        <w:br/>
        <w:t>• Store products properly:</w:t>
        <w:br/>
        <w:t xml:space="preserve">  - Designated locations</w:t>
        <w:br/>
        <w:t xml:space="preserve">  - Organized system</w:t>
        <w:br/>
        <w:t xml:space="preserve">  - FIFO consideration</w:t>
        <w:br/>
        <w:t xml:space="preserve">  - Secure storage</w:t>
        <w:br/>
        <w:t>• Update location in system</w:t>
        <w:br/>
        <w:t>• Verify accessibility</w:t>
        <w:br/>
        <w:br/>
        <w:t>6.11 Documentation Retention</w:t>
        <w:br/>
        <w:t>• Keep all documents:</w:t>
        <w:br/>
        <w:t xml:space="preserve">  - Signed manifests</w:t>
        <w:br/>
        <w:t xml:space="preserve">  - Inspection notes</w:t>
        <w:br/>
        <w:t xml:space="preserve">  - Discrepancy reports</w:t>
        <w:br/>
        <w:t xml:space="preserve">  - Tracking entries</w:t>
        <w:br/>
        <w:t>• Organized and accessible</w:t>
        <w:br/>
        <w:t>• Retain per requirements</w:t>
        <w:br/>
        <w:br/>
        <w:t>6.12 Receiving Security</w:t>
        <w:br/>
        <w:t>• Maintain security during receiving:</w:t>
        <w:br/>
        <w:t xml:space="preserve">  - Surveillance coverage</w:t>
        <w:br/>
        <w:t xml:space="preserve">  - Limited access to area</w:t>
        <w:br/>
        <w:t xml:space="preserve">  - Monitor driver</w:t>
        <w:br/>
        <w:t xml:space="preserve">  - Secure products immediately</w:t>
        <w:br/>
        <w:t>• Do not leave products unattended</w:t>
        <w:br/>
        <w:t>• Lock receiving when complete</w:t>
      </w:r>
    </w:p>
    <w:p>
      <w:r>
        <w:rPr>
          <w:b/>
        </w:rPr>
        <w:t>7.</w:t>
        <w:tab/>
        <w:t>References</w:t>
      </w:r>
    </w:p>
    <w:p>
      <w:r>
        <w:t>• NYS OCM Transport Regulations</w:t>
        <w:br/>
        <w:t>• NYS OCM Inventory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Manifest: A document listing all products in a shipment with quantities and tracking information.</w:t>
        <w:br/>
        <w:br/>
        <w:t>Receiving: The process of accepting, verifying, and documenting incoming product deliveries.</w:t>
        <w:br/>
        <w:br/>
        <w:t>Discrepancy: A difference between what was ordered/manifested and what was actually received.</w:t>
        <w:br/>
        <w:br/>
        <w:t>Put-Away: The process of storing received products in their designated locations.</w:t>
        <w:br/>
        <w:br/>
        <w:t>Chain of Custody: The documented trail of product handling from origin to destination.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RET-004: Inventory Management</w:t>
      </w:r>
      <w:r>
        <w:t xml:space="preserve"> - Inventory receiving</w:t>
      </w:r>
    </w:p>
    <w:p>
      <w:pPr>
        <w:pStyle w:val="ListBullet"/>
      </w:pPr>
      <w:r>
        <w:rPr>
          <w:b/>
        </w:rPr>
        <w:t>PROC-027: Product Transfer</w:t>
      </w:r>
      <w:r>
        <w:t xml:space="preserve"> - Product transport</w:t>
      </w:r>
    </w:p>
    <w:p>
      <w:pPr>
        <w:pStyle w:val="ListBullet"/>
      </w:pPr>
      <w:r>
        <w:rPr>
          <w:b/>
        </w:rPr>
        <w:t>GEN-020: Seed to Sale</w:t>
      </w:r>
      <w:r>
        <w:t xml:space="preserve"> - Receiving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