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Staff Scheduling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staff scheduling at licensed cannabis retail dispensaries to ensure adequate coverage and compliance.</w:t>
      </w:r>
    </w:p>
    <w:p>
      <w:r>
        <w:rPr>
          <w:b/>
        </w:rPr>
        <w:t>2.</w:t>
        <w:tab/>
        <w:t>Scope</w:t>
      </w:r>
    </w:p>
    <w:p>
      <w:r>
        <w:t>This SOP applies to all staff scheduling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labor laws</w:t>
        <w:br/>
        <w:t>• Knowledge of business patterns</w:t>
        <w:br/>
        <w:t>• Training on scheduling systems</w:t>
        <w:br/>
        <w:t>• Familiarity with staffing requirements</w:t>
        <w:br/>
        <w:t>• Management experience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Create schedules</w:t>
        <w:br/>
        <w:t>• Approve time off</w:t>
        <w:br/>
        <w:t>• Manage coverage</w:t>
        <w:br/>
        <w:t>• Address conflicts</w:t>
        <w:br/>
        <w:br/>
        <w:t>Shift Supervisors:</w:t>
        <w:br/>
        <w:t>• Monitor staffing levels</w:t>
        <w:br/>
        <w:t>• Handle call-outs</w:t>
        <w:br/>
        <w:t>• Adjust as needed</w:t>
        <w:br/>
        <w:t>• Report issues</w:t>
        <w:br/>
        <w:br/>
        <w:t>Staff:</w:t>
        <w:br/>
        <w:t>• Follow schedules</w:t>
        <w:br/>
        <w:t>• Request time off properly</w:t>
        <w:br/>
        <w:t>• Report availability</w:t>
        <w:br/>
        <w:t>• Communicate conflicts</w:t>
      </w:r>
    </w:p>
    <w:p>
      <w:r>
        <w:rPr>
          <w:b/>
        </w:rPr>
        <w:t>5.</w:t>
        <w:tab/>
        <w:t>Materials</w:t>
      </w:r>
    </w:p>
    <w:p>
      <w:r>
        <w:t>• Scheduling software</w:t>
        <w:br/>
        <w:t>• Availability records</w:t>
        <w:br/>
        <w:t>• Time off requests</w:t>
        <w:br/>
        <w:t>• Labor budget</w:t>
        <w:br/>
        <w:t>• Sales forecasts</w:t>
        <w:br/>
        <w:t>• Compliance requirements</w:t>
      </w:r>
    </w:p>
    <w:p>
      <w:r>
        <w:rPr>
          <w:b/>
        </w:rPr>
        <w:t>6.</w:t>
        <w:tab/>
        <w:t>Procedure</w:t>
      </w:r>
    </w:p>
    <w:p>
      <w:r>
        <w:t>6.1 Scheduling Requirements</w:t>
        <w:br/>
        <w:t>• Minimum staffing levels:</w:t>
        <w:br/>
        <w:t xml:space="preserve">  - Opening/closing: 2+ staff</w:t>
        <w:br/>
        <w:t xml:space="preserve">  - Security requirements met</w:t>
        <w:br/>
        <w:t xml:space="preserve">  - Adequate floor coverage</w:t>
        <w:br/>
        <w:t xml:space="preserve">  - Break coverage</w:t>
        <w:br/>
        <w:t>• Compliance requirements</w:t>
        <w:br/>
        <w:t>• Document requirements</w:t>
        <w:br/>
        <w:br/>
        <w:t>6.2 Schedule Creation</w:t>
        <w:br/>
        <w:t>• Create schedules:</w:t>
        <w:br/>
        <w:t xml:space="preserve">  - 2+ weeks in advance</w:t>
        <w:br/>
        <w:t xml:space="preserve">  - Based on forecasted needs</w:t>
        <w:br/>
        <w:t xml:space="preserve">  - Consider availability</w:t>
        <w:br/>
        <w:t xml:space="preserve">  - Balance fairly</w:t>
        <w:br/>
        <w:t>• Distribute promptly</w:t>
        <w:br/>
        <w:t>• Allow time for requests</w:t>
        <w:br/>
        <w:br/>
        <w:t>6.3 Availability Management</w:t>
        <w:br/>
        <w:t>• Collect availability:</w:t>
        <w:br/>
        <w:t xml:space="preserve">  - Regular updates</w:t>
        <w:br/>
        <w:t xml:space="preserve">  - Limitation documentation</w:t>
        <w:br/>
        <w:t xml:space="preserve">  - Second job considerations</w:t>
        <w:br/>
        <w:t xml:space="preserve">  - School schedules</w:t>
        <w:br/>
        <w:t>• Respect availability</w:t>
        <w:br/>
        <w:t>• Plan accordingly</w:t>
        <w:br/>
        <w:br/>
        <w:t>6.4 Time Off Requests</w:t>
        <w:br/>
        <w:t>• Process requests:</w:t>
        <w:br/>
        <w:t xml:space="preserve">  - Submit in advance</w:t>
        <w:br/>
        <w:t xml:space="preserve">  - Fair consideration</w:t>
        <w:br/>
        <w:t xml:space="preserve">  - Business needs balance</w:t>
        <w:br/>
        <w:t xml:space="preserve">  - Approval/denial communication</w:t>
        <w:br/>
        <w:t>• Document decisions</w:t>
        <w:br/>
        <w:t>• Maintain records</w:t>
        <w:br/>
        <w:br/>
        <w:t>6.5 Peak Period Planning</w:t>
        <w:br/>
        <w:t>• Plan for busy times:</w:t>
        <w:br/>
        <w:t xml:space="preserve">  - Weekends</w:t>
        <w:br/>
        <w:t xml:space="preserve">  - Holidays</w:t>
        <w:br/>
        <w:t xml:space="preserve">  - Special events</w:t>
        <w:br/>
        <w:t xml:space="preserve">  - Seasonal trends</w:t>
        <w:br/>
        <w:t>• Extra staffing</w:t>
        <w:br/>
        <w:t>• Limit time off</w:t>
        <w:br/>
        <w:br/>
        <w:t>6.6 Call-Out Procedures</w:t>
        <w:br/>
        <w:t>• Handle call-outs:</w:t>
        <w:br/>
        <w:t xml:space="preserve">  - Notification requirements</w:t>
        <w:br/>
        <w:t xml:space="preserve">  - Documentation</w:t>
        <w:br/>
        <w:t xml:space="preserve">  - Coverage attempts</w:t>
        <w:br/>
        <w:t xml:space="preserve">  - Manager notification</w:t>
        <w:br/>
        <w:t>• Find replacement</w:t>
        <w:br/>
        <w:t>• Document occurrence</w:t>
        <w:br/>
        <w:br/>
        <w:t>6.7 Schedule Changes</w:t>
        <w:br/>
        <w:t>• Managing changes:</w:t>
        <w:br/>
        <w:t xml:space="preserve">  - Mutual agreement preferred</w:t>
        <w:br/>
        <w:t xml:space="preserve">  - Manager approval required</w:t>
        <w:br/>
        <w:t xml:space="preserve">  - Communication to all affected</w:t>
        <w:br/>
        <w:t xml:space="preserve">  - Documentation</w:t>
        <w:br/>
        <w:t>• Update records</w:t>
        <w:br/>
        <w:t>• Confirm coverage</w:t>
        <w:br/>
        <w:br/>
        <w:t>6.8 Overtime Management</w:t>
        <w:br/>
        <w:t>• Control overtime:</w:t>
        <w:br/>
        <w:t xml:space="preserve">  - Pre-approval required</w:t>
        <w:br/>
        <w:t xml:space="preserve">  - Budget considerations</w:t>
        <w:br/>
        <w:t xml:space="preserve">  - Fair distribution</w:t>
        <w:br/>
        <w:t xml:space="preserve">  - Compliance with laws</w:t>
        <w:br/>
        <w:t>• Track hours</w:t>
        <w:br/>
        <w:t>• Manage costs</w:t>
        <w:br/>
        <w:br/>
        <w:t>6.9 Break Scheduling</w:t>
        <w:br/>
        <w:t>• Schedule breaks:</w:t>
        <w:br/>
        <w:t xml:space="preserve">  - Legal requirements met</w:t>
        <w:br/>
        <w:t xml:space="preserve">  - Coverage during breaks</w:t>
        <w:br/>
        <w:t xml:space="preserve">  - Meal break timing</w:t>
        <w:br/>
        <w:t xml:space="preserve">  - Rest break compliance</w:t>
        <w:br/>
        <w:t>• Document breaks</w:t>
        <w:br/>
        <w:t>• Ensure compliance</w:t>
        <w:br/>
        <w:br/>
        <w:t>6.10 Training Time</w:t>
        <w:br/>
        <w:t>• Schedule training:</w:t>
        <w:br/>
        <w:t xml:space="preserve">  - New employee orientation</w:t>
        <w:br/>
        <w:t xml:space="preserve">  - Ongoing training</w:t>
        <w:br/>
        <w:t xml:space="preserve">  - Compliance updates</w:t>
        <w:br/>
        <w:t xml:space="preserve">  - Skills development</w:t>
        <w:br/>
        <w:t>• Adequate time</w:t>
        <w:br/>
        <w:t>• Document completion</w:t>
        <w:br/>
        <w:br/>
        <w:t>6.11 Labor Law Compliance</w:t>
        <w:br/>
        <w:t>• Comply with laws:</w:t>
        <w:br/>
        <w:t xml:space="preserve">  - Minimum wage</w:t>
        <w:br/>
        <w:t xml:space="preserve">  - Overtime rules</w:t>
        <w:br/>
        <w:t xml:space="preserve">  - Break requirements</w:t>
        <w:br/>
        <w:t xml:space="preserve">  - Predictive scheduling (if applicable)</w:t>
        <w:br/>
        <w:t>• Regular review</w:t>
        <w:br/>
        <w:t>• Update practices</w:t>
        <w:br/>
        <w:br/>
        <w:t>6.12 Records</w:t>
        <w:br/>
        <w:t>• Maintain records:</w:t>
        <w:br/>
        <w:t xml:space="preserve">  - Schedules</w:t>
        <w:br/>
        <w:t xml:space="preserve">  - Time records</w:t>
        <w:br/>
        <w:t xml:space="preserve">  - Requests</w:t>
        <w:br/>
        <w:t xml:space="preserve">  - Changes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Labor Law</w:t>
        <w:br/>
        <w:t>• NYS OCM Staffing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Scheduling: The process of assigning work hours to employees.</w:t>
        <w:br/>
        <w:br/>
        <w:t>Call-Out: An employee's unscheduled absence from work.</w:t>
        <w:br/>
        <w:br/>
        <w:t>Overtime: Hours worked beyond the standard work week requiring premium pay.</w:t>
        <w:br/>
        <w:br/>
        <w:t>Predictive Scheduling: Laws requiring advance notice of schedules.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RET-013: Employee Onboarding</w:t>
      </w:r>
      <w:r>
        <w:t xml:space="preserve"> - New hire scheduling</w:t>
      </w:r>
    </w:p>
    <w:p>
      <w:pPr>
        <w:pStyle w:val="ListBullet"/>
      </w:pPr>
      <w:r>
        <w:rPr>
          <w:b/>
        </w:rPr>
        <w:t>RET-009: Store Opening Closing</w:t>
      </w:r>
      <w:r>
        <w:t xml:space="preserve"> - Shift coverage</w:t>
      </w:r>
    </w:p>
    <w:p>
      <w:pPr>
        <w:pStyle w:val="ListBullet"/>
      </w:pPr>
      <w:r>
        <w:rPr>
          <w:b/>
        </w:rPr>
        <w:t>GEN-002: Training Program</w:t>
      </w:r>
      <w:r>
        <w:t xml:space="preserve"> - Training scheduling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