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A5" w:rsidRDefault="00D24EA5" w:rsidP="00D24EA5">
      <w:pPr>
        <w:rPr>
          <w:b/>
          <w:sz w:val="28"/>
          <w:szCs w:val="28"/>
        </w:rPr>
      </w:pPr>
      <w:r w:rsidRPr="00B83ECD">
        <w:rPr>
          <w:b/>
          <w:sz w:val="28"/>
          <w:szCs w:val="28"/>
        </w:rPr>
        <w:t xml:space="preserve">Chapter 18 Hemodynamics Study Guide </w:t>
      </w:r>
    </w:p>
    <w:p w:rsidR="00A0001B" w:rsidRPr="00B83ECD" w:rsidRDefault="00A0001B" w:rsidP="00D24EA5">
      <w:pPr>
        <w:rPr>
          <w:b/>
          <w:sz w:val="28"/>
          <w:szCs w:val="28"/>
        </w:rPr>
      </w:pPr>
      <w:r>
        <w:rPr>
          <w:b/>
          <w:sz w:val="28"/>
          <w:szCs w:val="28"/>
        </w:rPr>
        <w:t>Know the formulas for Pressure gradient (long and short), Resistance</w:t>
      </w:r>
      <w:bookmarkStart w:id="0" w:name="_GoBack"/>
      <w:bookmarkEnd w:id="0"/>
      <w:r>
        <w:rPr>
          <w:b/>
          <w:sz w:val="28"/>
          <w:szCs w:val="28"/>
        </w:rPr>
        <w:t>, know what factors are needed to figure the Reynolds #.</w:t>
      </w: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_________________________ is the study of blood moving through the circulatory system.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______________________ indicates the speed or swiftness of a fluid moving from one location to another, and can be expressed by cm/s or m/s.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____________________________ flow occurs when blood moves with  a variable velocity. Blood accelerated and decelerates as a result of cardiac contraction, and appears in the arterial circulation.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____________________________ flow also occurs when blood moves with a variable velocity.  Blood accelerates and decelerates as a result of respiration, and it usually occurs in the venous circulation.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The two types of laminar flow: (Parabolic and Plug)</w:t>
      </w:r>
    </w:p>
    <w:p w:rsidR="00D24EA5" w:rsidRDefault="00D24EA5" w:rsidP="00D24EA5">
      <w:pPr>
        <w:pStyle w:val="ListParagraph"/>
      </w:pPr>
      <w:r>
        <w:t>A.__________________________ flow- occurs when all of the layers and blood travel at the same velocity</w:t>
      </w:r>
    </w:p>
    <w:p w:rsidR="00D24EA5" w:rsidRDefault="00D24EA5" w:rsidP="00D24EA5">
      <w:pPr>
        <w:pStyle w:val="ListParagraph"/>
      </w:pPr>
      <w:r>
        <w:t xml:space="preserve">B.___________________________ flow- has a bullet-shaped profile, where velocity is highest in the center of the lumen. 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The ______________________________number predicts whether flow is laminar or turbulent.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________________________ (Turbulent/Parabolic) flow is characterized by chaotic flow patterns in many different directions.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_____________________ flow converts flow energy into sound and vibrations such as a murmur or a bruit.</w:t>
      </w:r>
    </w:p>
    <w:p w:rsidR="00D24EA5" w:rsidRDefault="00D24EA5" w:rsidP="00D24EA5">
      <w:pPr>
        <w:pStyle w:val="ListParagraph"/>
      </w:pPr>
    </w:p>
    <w:p w:rsidR="00D24EA5" w:rsidRPr="001B4429" w:rsidRDefault="00D24EA5" w:rsidP="00D24EA5">
      <w:pPr>
        <w:pStyle w:val="ListParagraph"/>
        <w:numPr>
          <w:ilvl w:val="0"/>
          <w:numId w:val="1"/>
        </w:numPr>
      </w:pPr>
      <w:r>
        <w:t xml:space="preserve">The Reynolds number for turbulent flow is greater than?    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Blood moves from regions of higher energy to lower energy, this is called an ______________________  gradient.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___________________energy is associated with a moving object.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Which will have a greater kinetic energy? A cannon ball fired from a cannon or a stone from a sling shot?</w:t>
      </w:r>
    </w:p>
    <w:p w:rsidR="00D24EA5" w:rsidRDefault="00D24EA5" w:rsidP="00D24EA5">
      <w:pPr>
        <w:pStyle w:val="ListParagraph"/>
      </w:pPr>
      <w:r>
        <w:lastRenderedPageBreak/>
        <w:t>Why/what 2 factors determines KE?</w:t>
      </w:r>
    </w:p>
    <w:p w:rsidR="00A0001B" w:rsidRDefault="00A0001B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__________________energy is a form of stored or potential energy.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Energy is lost in circulation due to 3 factors:</w:t>
      </w:r>
    </w:p>
    <w:p w:rsidR="00D24EA5" w:rsidRDefault="00D24EA5" w:rsidP="00D24EA5">
      <w:pPr>
        <w:pStyle w:val="ListParagraph"/>
        <w:numPr>
          <w:ilvl w:val="0"/>
          <w:numId w:val="2"/>
        </w:numPr>
      </w:pPr>
      <w:r>
        <w:t>______________________ loss-due to the thickness of fluid(honey vs water)</w:t>
      </w:r>
    </w:p>
    <w:p w:rsidR="00D24EA5" w:rsidRDefault="00D24EA5" w:rsidP="00D24EA5">
      <w:pPr>
        <w:ind w:firstLine="720"/>
      </w:pPr>
      <w:r>
        <w:t>B.________________________ loss- when flow energy is converted to heat as objects rub together.</w:t>
      </w:r>
    </w:p>
    <w:p w:rsidR="00D24EA5" w:rsidRDefault="00D24EA5" w:rsidP="00D24EA5">
      <w:pPr>
        <w:pStyle w:val="ListParagraph"/>
      </w:pPr>
      <w:r>
        <w:t>C.________________________ loss- when the speed of a fluid changes (objects in motion tend to stay in motion.)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A ____________________________ is a narrowing in the lumen of a vessel.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Maximum velocity will be observed where the vessel is ______________________________.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 xml:space="preserve"> Bernoulli’s Principle describes the relationship between velocity and _____________________in a moving fluid.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Where the pressure energy is lowest the kinetic energy is</w:t>
      </w:r>
      <w:r w:rsidRPr="002C4BE1">
        <w:rPr>
          <w:b/>
          <w:sz w:val="24"/>
        </w:rPr>
        <w:t xml:space="preserve"> (highest/lowest)</w:t>
      </w:r>
      <w:r>
        <w:t xml:space="preserve">. 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_____________________ gradient =  flow X resistance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Veins are thin walled and ________________________.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 xml:space="preserve">As the pressure within a vein increases they become more ___________________________ in shape to accommodate increased flow. 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________________________ pressure is the pressure related to the weight of blood pressing on a vessel measured at a height above or below heart level.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_______________________________pressure is measured in ___________________________, the same units used to measure blood pressure.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TRUE or False? A supine individual will have differing blood pressures at differing locations in their body.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TRUE or False? A supine individual will have differing hydrostatic pressures at differing locations in their body.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A standing individual will have the highest hydrostatic pressure at the ________________.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A standing individual will have the lowest hydrostatic pressure at the _____________________.</w:t>
      </w:r>
    </w:p>
    <w:p w:rsidR="00D24EA5" w:rsidRDefault="00D24EA5" w:rsidP="00D24EA5">
      <w:pPr>
        <w:pStyle w:val="ListParagraph"/>
      </w:pPr>
    </w:p>
    <w:p w:rsidR="00D24EA5" w:rsidRPr="00556703" w:rsidRDefault="00D24EA5" w:rsidP="00D24EA5">
      <w:pPr>
        <w:pStyle w:val="ListParagraph"/>
        <w:numPr>
          <w:ilvl w:val="0"/>
          <w:numId w:val="1"/>
        </w:numPr>
      </w:pPr>
      <w:r>
        <w:t xml:space="preserve">During inspiration venous flow to the heart </w:t>
      </w:r>
      <w:r w:rsidRPr="00556703">
        <w:rPr>
          <w:b/>
        </w:rPr>
        <w:t>(increases/decreases)</w:t>
      </w:r>
      <w:r>
        <w:t xml:space="preserve"> and venous flow in the legs </w:t>
      </w:r>
      <w:r w:rsidRPr="00556703">
        <w:rPr>
          <w:b/>
        </w:rPr>
        <w:t>(increases/decreases).</w:t>
      </w:r>
    </w:p>
    <w:p w:rsidR="00D24EA5" w:rsidRDefault="00D24EA5" w:rsidP="00D24EA5">
      <w:pPr>
        <w:pStyle w:val="ListParagraph"/>
      </w:pPr>
    </w:p>
    <w:p w:rsidR="00D24EA5" w:rsidRPr="00D853C7" w:rsidRDefault="00D24EA5" w:rsidP="00D24EA5">
      <w:pPr>
        <w:pStyle w:val="ListParagraph"/>
        <w:numPr>
          <w:ilvl w:val="0"/>
          <w:numId w:val="1"/>
        </w:numPr>
      </w:pPr>
      <w:r>
        <w:t xml:space="preserve">During expiration venous flow to the heart </w:t>
      </w:r>
      <w:r w:rsidRPr="00556703">
        <w:rPr>
          <w:b/>
        </w:rPr>
        <w:t>(increases/decreases)</w:t>
      </w:r>
      <w:r>
        <w:t xml:space="preserve"> and venous flow in the legs </w:t>
      </w:r>
      <w:r w:rsidRPr="00556703">
        <w:rPr>
          <w:b/>
        </w:rPr>
        <w:t>(increases/decreases).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During inspiration the diaphragm moves (downward/upward).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During expiration the diaphragm moves (downward/upward).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A bearing down or forceful attempt at expiration when the nose and mouth are closed is called a ___</w:t>
      </w:r>
      <w:r w:rsidRPr="00D24EA5">
        <w:rPr>
          <w:b/>
        </w:rPr>
        <w:t>Valsalva</w:t>
      </w:r>
      <w:r>
        <w:t>____________ maneuver.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Pressure within the abdominal cavity decreases with ______________________________.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This is the term used to describe the Doppler image of turbulent flow (small regions of turbulent flow have vastly different velocities).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 xml:space="preserve"> Flow energy lost as a tissue vibration is called a ______________________________.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A Reynolds number of less than 1,500 is indicative of _________________________flow.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A Reynolds number of greater than 2,000 is indicative of _________________________flow.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>A swirling pattern of rotational flow is called a ____________________________.</w:t>
      </w:r>
    </w:p>
    <w:p w:rsidR="00D24EA5" w:rsidRDefault="00D24EA5" w:rsidP="00D24EA5">
      <w:pPr>
        <w:pStyle w:val="ListParagraph"/>
      </w:pPr>
    </w:p>
    <w:p w:rsidR="00D24EA5" w:rsidRDefault="00D24EA5" w:rsidP="00D24EA5">
      <w:pPr>
        <w:pStyle w:val="ListParagraph"/>
        <w:numPr>
          <w:ilvl w:val="0"/>
          <w:numId w:val="1"/>
        </w:numPr>
      </w:pPr>
      <w:r>
        <w:t xml:space="preserve">Flow is associated with </w:t>
      </w:r>
      <w:r w:rsidRPr="00BC2EC9">
        <w:rPr>
          <w:b/>
        </w:rPr>
        <w:t>(volume/speed)</w:t>
      </w:r>
      <w:r>
        <w:t>.</w:t>
      </w:r>
    </w:p>
    <w:p w:rsidR="00D24EA5" w:rsidRDefault="00D24EA5" w:rsidP="00D24EA5">
      <w:pPr>
        <w:pStyle w:val="ListParagraph"/>
      </w:pPr>
    </w:p>
    <w:p w:rsidR="00236854" w:rsidRDefault="00236854"/>
    <w:sectPr w:rsidR="0023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95A" w:rsidRDefault="00D0195A" w:rsidP="00D24EA5">
      <w:pPr>
        <w:spacing w:after="0" w:line="240" w:lineRule="auto"/>
      </w:pPr>
      <w:r>
        <w:separator/>
      </w:r>
    </w:p>
  </w:endnote>
  <w:endnote w:type="continuationSeparator" w:id="0">
    <w:p w:rsidR="00D0195A" w:rsidRDefault="00D0195A" w:rsidP="00D2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95A" w:rsidRDefault="00D0195A" w:rsidP="00D24EA5">
      <w:pPr>
        <w:spacing w:after="0" w:line="240" w:lineRule="auto"/>
      </w:pPr>
      <w:r>
        <w:separator/>
      </w:r>
    </w:p>
  </w:footnote>
  <w:footnote w:type="continuationSeparator" w:id="0">
    <w:p w:rsidR="00D0195A" w:rsidRDefault="00D0195A" w:rsidP="00D2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A0E84"/>
    <w:multiLevelType w:val="hybridMultilevel"/>
    <w:tmpl w:val="EA4E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3C2"/>
    <w:multiLevelType w:val="hybridMultilevel"/>
    <w:tmpl w:val="CB762686"/>
    <w:lvl w:ilvl="0" w:tplc="4C6E95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A5"/>
    <w:rsid w:val="00092062"/>
    <w:rsid w:val="00236854"/>
    <w:rsid w:val="00A0001B"/>
    <w:rsid w:val="00B83ECD"/>
    <w:rsid w:val="00D0195A"/>
    <w:rsid w:val="00D2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7FDFC-5AA7-42CA-8ED6-DD967061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E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EA5"/>
  </w:style>
  <w:style w:type="paragraph" w:styleId="ListParagraph">
    <w:name w:val="List Paragraph"/>
    <w:basedOn w:val="Normal"/>
    <w:uiPriority w:val="34"/>
    <w:qFormat/>
    <w:rsid w:val="00D24E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2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D649E082A6D408757A4E9A2C25346" ma:contentTypeVersion="12" ma:contentTypeDescription="Create a new document." ma:contentTypeScope="" ma:versionID="b116d91cf4d85c59242d1cb40e8f0d75">
  <xsd:schema xmlns:xsd="http://www.w3.org/2001/XMLSchema" xmlns:xs="http://www.w3.org/2001/XMLSchema" xmlns:p="http://schemas.microsoft.com/office/2006/metadata/properties" xmlns:ns2="1d628898-7c92-4313-b589-f839b19a29e6" xmlns:ns3="564477d5-28bc-4281-951a-a6595459d476" targetNamespace="http://schemas.microsoft.com/office/2006/metadata/properties" ma:root="true" ma:fieldsID="22acdd765e3cf5fc1c80ec4230be1b99" ns2:_="" ns3:_="">
    <xsd:import namespace="1d628898-7c92-4313-b589-f839b19a29e6"/>
    <xsd:import namespace="564477d5-28bc-4281-951a-a6595459d4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28898-7c92-4313-b589-f839b19a2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ab9d10e-cf46-43c3-8dbe-852b4cfb5d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477d5-28bc-4281-951a-a6595459d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a014298-9250-4e8d-9453-de0460558e4e}" ma:internalName="TaxCatchAll" ma:showField="CatchAllData" ma:web="564477d5-28bc-4281-951a-a6595459d4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4477d5-28bc-4281-951a-a6595459d476" xsi:nil="true"/>
    <lcf76f155ced4ddcb4097134ff3c332f xmlns="1d628898-7c92-4313-b589-f839b19a2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3227BA-7324-4D4C-9EF0-59A4F38D87E1}"/>
</file>

<file path=customXml/itemProps2.xml><?xml version="1.0" encoding="utf-8"?>
<ds:datastoreItem xmlns:ds="http://schemas.openxmlformats.org/officeDocument/2006/customXml" ds:itemID="{BB5F76AD-EDE5-4902-9579-7AD6FB05DA09}"/>
</file>

<file path=customXml/itemProps3.xml><?xml version="1.0" encoding="utf-8"?>
<ds:datastoreItem xmlns:ds="http://schemas.openxmlformats.org/officeDocument/2006/customXml" ds:itemID="{82B8DDA8-CDA1-4561-812D-D8637137D2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Strong,Kimberly</dc:creator>
  <cp:keywords/>
  <dc:description/>
  <cp:lastModifiedBy>Strong,Kimberly</cp:lastModifiedBy>
  <cp:revision>3</cp:revision>
  <dcterms:created xsi:type="dcterms:W3CDTF">2016-11-07T19:47:00Z</dcterms:created>
  <dcterms:modified xsi:type="dcterms:W3CDTF">2016-11-07T19:51:00Z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0x0101003BCD649E082A6D408757A4E9A2C25346</vt:lpwstr>
  </property>
</Properties>
</file>