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wordWrap/>
        <w:jc w:val="left"/>
        <w:tabs>
          <w:tab w:val="right" w:pos="9618" w:leader="dot"/>
        </w:tabs>
        <w:spacing w:line="285" w:lineRule="auto"/>
        <w:rPr>
          <w:sz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b/>
          <w:sz w:val="24"/>
          <w:szCs w:val="24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>
      <w:pPr>
        <w:wordWrap/>
        <w:jc w:val="right"/>
        <w:spacing w:line="285" w:lineRule="auto"/>
        <w:rPr>
          <w:b/>
          <w:sz w:val="22"/>
          <w:szCs w:val="22"/>
        </w:rPr>
      </w:pPr>
      <w:r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behindDoc="0" locked="0" layoutInCell="1" simplePos="0" relativeHeight="251653120" allowOverlap="1" hidden="0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1750" t="31750" r="31750" b="31750"/>
                <wp:wrapNone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25" type="#_x0000_t32" o:spt="32" style="position:absolute;margin-left:5.1pt;margin-top:61.8pt;width:468pt;height:0pt;mso-position-horizontal-relative:column;mso-position-vertical-relative:line;v-text-anchor:top;mso-wrap-style:square;z-index:251653120" coordsize="21600, 21600" o:allowincell="t" filled="f" fillcolor="#ffffff" stroked="t" strokecolor="#bfbfbf" strokeweight="5pt">
                <v:stroke joinstyle="round"/>
              </v:shape>
            </w:pict>
          </mc:Fallback>
        </mc:AlternateContent>
      </w:r>
      <w:r>
        <w:rPr>
          <w:rFonts w:hint="eastAsia"/>
          <w:b/>
          <w:noProof/>
          <w:color w:val="000000"/>
          <w:sz w:val="72"/>
          <w:szCs w:val="72"/>
        </w:rPr>
        <w:t xml:space="preserve"> </w:t>
      </w:r>
      <w:r>
        <w:rPr>
          <w:rFonts w:hint="eastAsia"/>
          <w:b/>
          <w:noProof/>
          <w:color w:val="000000"/>
          <w:sz w:val="56"/>
          <w:szCs w:val="56"/>
        </w:rPr>
        <w:t>응용서비스 연계</w:t>
      </w:r>
      <w:r>
        <w:rPr>
          <w:rFonts w:hint="eastAsia"/>
          <w:b/>
          <w:noProof/>
          <w:color w:val="000000"/>
          <w:sz w:val="56"/>
          <w:szCs w:val="56"/>
        </w:rPr>
        <w:t xml:space="preserve"> </w:t>
      </w:r>
      <w:r>
        <w:rPr>
          <w:rFonts w:hint="eastAsia"/>
          <w:b/>
          <w:noProof/>
          <w:color w:val="000000"/>
          <w:sz w:val="56"/>
          <w:szCs w:val="56"/>
        </w:rPr>
        <w:t>프로토콜</w:t>
      </w:r>
      <w:r>
        <w:rPr>
          <w:rFonts w:hint="eastAsia"/>
          <w:b/>
          <w:noProof/>
          <w:color w:val="000000"/>
          <w:sz w:val="56"/>
          <w:szCs w:val="56"/>
        </w:rPr>
        <w:t xml:space="preserve"> </w:t>
      </w:r>
      <w:r>
        <w:rPr>
          <w:rFonts w:hint="eastAsia"/>
          <w:b/>
          <w:noProof/>
          <w:color w:val="000000"/>
          <w:sz w:val="56"/>
          <w:szCs w:val="56"/>
        </w:rPr>
        <w:t>정의서</w:t>
      </w: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ind w:left="2"/>
        <w:wordWrap/>
        <w:tabs>
          <w:tab w:val="right" w:pos="9618" w:leader="dot"/>
        </w:tabs>
        <w:spacing w:line="285" w:lineRule="auto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  <w:tblLayout w:type="fixed"/>
        <w:tblCellMar>
          <w:left w:w="0" w:type="dxa"/>
          <w:right w:w="0" w:type="dxa"/>
        </w:tblCellMar>
      </w:tblPr>
      <w:tblGrid>
        <w:gridCol w:w="1843"/>
        <w:gridCol w:w="2977"/>
      </w:tblGrid>
      <w:tr>
        <w:trPr>
          <w:trHeight w:val="479" w:hRule="atLeast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>
            <w:pPr>
              <w:ind w:firstLineChars="50" w:firstLine="120"/>
              <w:wordWrap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>
        <w:trPr>
          <w:trHeight w:val="479" w:hRule="atLeast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>
            <w:pPr>
              <w:ind w:firstLineChars="50" w:firstLine="120"/>
              <w:wordWrap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3</w:t>
            </w:r>
          </w:p>
        </w:tc>
      </w:tr>
      <w:tr>
        <w:trPr>
          <w:trHeight w:val="479" w:hRule="atLeast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>
            <w:pPr>
              <w:ind w:firstLineChars="50" w:firstLine="120"/>
              <w:wordWrap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06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25</w:t>
            </w:r>
          </w:p>
        </w:tc>
      </w:tr>
      <w:tr>
        <w:trPr>
          <w:trHeight w:val="479" w:hRule="atLeast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>
            <w:pPr>
              <w:ind w:leftChars="50" w:left="100"/>
              <w:wordWrap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>
      <w:pPr>
        <w:ind w:left="2" w:right="-143"/>
        <w:wordWrap/>
        <w:jc w:val="center"/>
        <w:tabs>
          <w:tab w:val="right" w:pos="9618" w:leader="dot"/>
        </w:tabs>
        <w:spacing w:line="285" w:lineRule="auto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>
      <w:pPr>
        <w:ind w:left="2" w:right="-143"/>
        <w:wordWrap/>
        <w:jc w:val="left"/>
        <w:tabs>
          <w:tab w:val="right" w:pos="9618" w:leader="dot"/>
        </w:tabs>
        <w:spacing w:line="285" w:lineRule="auto"/>
        <w:rPr>
          <w:noProof/>
        </w:rPr>
      </w:pPr>
    </w:p>
    <w:p>
      <w:pPr>
        <w:ind w:left="2" w:right="-143"/>
        <w:wordWrap/>
        <w:jc w:val="left"/>
        <w:tabs>
          <w:tab w:val="right" w:pos="9618" w:leader="dot"/>
        </w:tabs>
        <w:spacing w:line="285" w:lineRule="auto"/>
        <w:rPr>
          <w:noProof/>
        </w:rPr>
      </w:pPr>
    </w:p>
    <w:p>
      <w:pPr>
        <w:ind w:left="2" w:right="-143"/>
        <w:wordWrap/>
        <w:jc w:val="center"/>
        <w:tabs>
          <w:tab w:val="right" w:pos="9618" w:leader="dot"/>
        </w:tabs>
        <w:spacing w:line="285" w:lineRule="auto"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/>
          <w:b/>
          <w:sz w:val="30"/>
        </w:rPr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>
        <w:trPr>
          <w:trHeight w:val="576" w:hRule="atLeast"/>
        </w:trPr>
        <w:tc>
          <w:tcPr>
            <w:tcW w:w="829" w:type="dxa"/>
            <w:shd w:val="clear" w:color="auto" w:fill="D9D9D9" w:themeFill="lt1" w:themeFillShade="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lt1" w:themeFillShade="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 w:themeFill="lt1" w:themeFillShade="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¹개정사유</w:t>
            </w:r>
          </w:p>
        </w:tc>
        <w:tc>
          <w:tcPr>
            <w:tcW w:w="3827" w:type="dxa"/>
            <w:shd w:val="clear" w:color="auto" w:fill="D9D9D9" w:themeFill="lt1" w:themeFillShade="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²개정내역</w:t>
            </w:r>
          </w:p>
        </w:tc>
        <w:tc>
          <w:tcPr>
            <w:tcW w:w="1015" w:type="dxa"/>
            <w:shd w:val="clear" w:color="auto" w:fill="D9D9D9" w:themeFill="lt1" w:themeFillShade="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개정자</w:t>
            </w:r>
          </w:p>
        </w:tc>
        <w:tc>
          <w:tcPr>
            <w:tcW w:w="964" w:type="dxa"/>
            <w:shd w:val="clear" w:color="auto" w:fill="D9D9D9" w:themeFill="lt1" w:themeFillShade="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승인자</w:t>
            </w: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019/06/04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최초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작성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.1.1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019/06/19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조회,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일괄정지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Reponse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에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vent.i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d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기재 위치가 잘못되어 있어 결과의 배열 항목으로 이동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.1.2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019/06/24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삭제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,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프로토콜상의 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ublish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를 위한 수집명령별 통신포트는 페이로드의 t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opic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으로 관하도록 변경되어 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ublish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통신포트는 프로토콜상 불필요하여 삭제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및 수집정보 프로토콜 내용 기재.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3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019/06/25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LC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수집 일괄정지 프로토콜의 s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top.all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의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plc.ip, plc.port, polling.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eriod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가 불필요하여 삭제 후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vent.id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및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proc.date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만 넣도록 수정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</w:t>
            </w:r>
          </w:p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Method “stop”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을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“stop.all”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과의 계층 구조 일치화를 위해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“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s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top.part”로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변경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김동범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lang w:eastAsia="ko-KR"/>
                <w:rFonts w:asciiTheme="majorHAnsi" w:eastAsiaTheme="majorHAnsi" w:hAnsiTheme="majorHAnsi"/>
                <w:b/>
                <w:sz w:val="18"/>
                <w:szCs w:val="18"/>
                <w:rtl w:val="off"/>
              </w:rPr>
              <w:t>0.1.4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lang w:eastAsia="ko-KR"/>
                <w:rFonts w:asciiTheme="majorHAnsi" w:eastAsiaTheme="majorHAnsi" w:hAnsiTheme="majorHAnsi"/>
                <w:b/>
                <w:sz w:val="18"/>
                <w:szCs w:val="18"/>
                <w:rtl w:val="off"/>
              </w:rPr>
              <w:t>2019/09/04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lang w:eastAsia="ko-KR"/>
                <w:rFonts w:asciiTheme="majorHAnsi" w:eastAsiaTheme="majorHAnsi" w:hAnsiTheme="majorHAnsi"/>
                <w:b/>
                <w:sz w:val="18"/>
                <w:szCs w:val="18"/>
                <w:rtl w:val="off"/>
              </w:rPr>
              <w:t>추가</w:t>
            </w: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lang w:eastAsia="ko-KR"/>
                <w:rFonts w:asciiTheme="majorHAnsi" w:eastAsiaTheme="majorHAnsi" w:hAnsiTheme="majorHAnsi"/>
                <w:b/>
                <w:sz w:val="18"/>
                <w:szCs w:val="18"/>
                <w:rtl w:val="off"/>
              </w:rPr>
              <w:t>요구사항 추가로 인한 PLC읽기 프로토콜 추가(6번 항목)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lang w:eastAsia="ko-KR"/>
                <w:rFonts w:asciiTheme="majorHAnsi" w:eastAsiaTheme="majorHAnsi" w:hAnsiTheme="majorHAnsi"/>
                <w:b/>
                <w:sz w:val="18"/>
                <w:szCs w:val="18"/>
                <w:rtl w:val="off"/>
              </w:rPr>
              <w:t>강대현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behindDoc="0" locked="0" layoutInCell="1" simplePos="0" relativeHeight="251701248" allowOverlap="1" hidden="0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3175" t="3175" r="3175" b="3175"/>
                <wp:wrapNone/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9.5pt;width:203.05pt;height:0pt;mso-position-horizontal-relative:margin;mso-position-vertical-relative:line;v-text-anchor:top;mso-wrap-style:square;z-index:251701248" o:allowincell="t" filled="f" stroked="t" strokecolor="#0" strokeweight="0.75pt">
                <v:stroke joinstyle="round"/>
              </v:line>
            </w:pict>
          </mc:Fallback>
        </mc:AlternateContent>
      </w:r>
    </w:p>
    <w:p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18"/>
        </w:rPr>
        <w:t xml:space="preserve">¹개정 사유 </w:t>
      </w:r>
      <w:r>
        <w:rPr>
          <w:rFonts w:asciiTheme="majorHAnsi" w:eastAsiaTheme="majorHAnsi" w:hAnsiTheme="majorHAnsi"/>
          <w:b/>
          <w:noProof/>
          <w:sz w:val="18"/>
        </w:rPr>
        <w:t xml:space="preserve">: </w:t>
      </w:r>
      <w:r>
        <w:rPr>
          <w:rFonts w:asciiTheme="majorHAnsi" w:eastAsiaTheme="majorHAnsi" w:hAnsiTheme="majorHAnsi"/>
          <w:b/>
          <w:noProof/>
          <w:sz w:val="18"/>
        </w:rPr>
        <w:t>개정 또는 개정 내용이 이전 문서에 대해 추가/수정/삭제인지 선택 기입</w:t>
      </w:r>
    </w:p>
    <w:p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18"/>
        </w:rPr>
        <w:t xml:space="preserve">²개정 내역 </w:t>
      </w:r>
      <w:r>
        <w:rPr>
          <w:rFonts w:asciiTheme="majorHAnsi" w:eastAsiaTheme="majorHAnsi" w:hAnsiTheme="majorHAnsi"/>
          <w:b/>
          <w:noProof/>
          <w:sz w:val="18"/>
        </w:rPr>
        <w:t xml:space="preserve">: </w:t>
      </w:r>
      <w:r>
        <w:rPr>
          <w:rFonts w:asciiTheme="majorHAnsi" w:eastAsiaTheme="majorHAnsi" w:hAnsiTheme="majorHAnsi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/>
          <w:b/>
          <w:noProof/>
          <w:sz w:val="18"/>
        </w:rPr>
        <w:t>술</w:t>
      </w:r>
    </w:p>
    <w:p>
      <w:pPr>
        <w:ind w:left="2" w:right="-143"/>
        <w:wordWrap/>
        <w:jc w:val="center"/>
        <w:tabs>
          <w:tab w:val="right" w:pos="9618" w:leader="dot"/>
        </w:tabs>
        <w:spacing w:line="285" w:lineRule="auto"/>
      </w:pPr>
    </w:p>
    <w:p>
      <w:pPr>
        <w:pStyle w:val="TOC"/>
      </w:pPr>
      <w:r>
        <w:rPr>
          <w:lang w:val="ko-KR"/>
        </w:rPr>
        <w:t>목차</w:t>
      </w:r>
    </w:p>
    <w:p>
      <w:pPr>
        <w:pStyle w:val="10"/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"_Toc1567400548" </w:instrText>
      </w:r>
      <w:r>
        <w:fldChar w:fldCharType="separate"/>
      </w:r>
      <w:r>
        <w:rPr>
          <w:rStyle w:val="ad"/>
          <w:rFonts w:hint="eastAsia"/>
          <w:noProof/>
        </w:rPr>
        <w:t>1.</w:t>
      </w:r>
      <w:r>
        <w:rPr>
          <w:rStyle w:val="ad"/>
          <w:noProof/>
        </w:rPr>
        <w:t>PLC수집 시작 프로토콜</w:t>
      </w:r>
      <w:r>
        <w:tab/>
      </w:r>
      <w:r>
        <w:fldChar w:fldCharType="begin"/>
      </w:r>
      <w:r>
        <w:instrText xml:space="preserve"> PAGEREF _Toc1567400548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bidi w:val="off"/>
      </w:pPr>
      <w:r>
        <w:fldChar w:fldCharType="begin"/>
      </w:r>
      <w:r>
        <w:instrText xml:space="preserve"> Hyperlink \l "_Toc1567400549" </w:instrText>
      </w:r>
      <w:r>
        <w:fldChar w:fldCharType="separate"/>
      </w:r>
      <w:r>
        <w:rPr>
          <w:rStyle w:val="ad"/>
          <w:rFonts w:hint="eastAsia"/>
          <w:noProof/>
        </w:rPr>
        <w:t>1.1.</w:t>
      </w:r>
      <w:r>
        <w:rPr>
          <w:rStyle w:val="ad"/>
          <w:noProof/>
        </w:rPr>
        <w:t>PLC수집 시작 Request 프로토콜(응용서비스 -&gt; M/W)</w:t>
      </w:r>
      <w:r>
        <w:tab/>
      </w:r>
      <w:r>
        <w:fldChar w:fldCharType="begin"/>
      </w:r>
      <w:r>
        <w:instrText xml:space="preserve"> PAGEREF _Toc1567400549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bidi w:val="off"/>
      </w:pPr>
      <w:r>
        <w:fldChar w:fldCharType="begin"/>
      </w:r>
      <w:r>
        <w:instrText xml:space="preserve"> Hyperlink \l "_Toc1567400550" </w:instrText>
      </w:r>
      <w:r>
        <w:fldChar w:fldCharType="separate"/>
      </w:r>
      <w:r>
        <w:rPr>
          <w:rStyle w:val="ad"/>
          <w:rFonts w:hint="eastAsia"/>
          <w:noProof/>
        </w:rPr>
        <w:t>1.2.</w:t>
      </w:r>
      <w:r>
        <w:rPr>
          <w:rStyle w:val="ad"/>
          <w:noProof/>
        </w:rPr>
        <w:t>PLC수집 시작 Response 프로토콜(M/W -&gt; 응용서비스)</w:t>
      </w:r>
      <w:r>
        <w:tab/>
      </w:r>
      <w:r>
        <w:fldChar w:fldCharType="begin"/>
      </w:r>
      <w:r>
        <w:instrText xml:space="preserve"> PAGEREF _Toc1567400550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0"/>
        <w:bidi w:val="off"/>
      </w:pPr>
      <w:r>
        <w:fldChar w:fldCharType="begin"/>
      </w:r>
      <w:r>
        <w:instrText xml:space="preserve"> Hyperlink \l "_Toc1567400551" </w:instrText>
      </w:r>
      <w:r>
        <w:fldChar w:fldCharType="separate"/>
      </w:r>
      <w:r>
        <w:rPr>
          <w:rStyle w:val="ad"/>
          <w:rFonts w:hint="eastAsia"/>
          <w:noProof/>
        </w:rPr>
        <w:t>2.</w:t>
      </w:r>
      <w:r>
        <w:rPr>
          <w:rStyle w:val="ad"/>
          <w:noProof/>
        </w:rPr>
        <w:t>PLC 수집 정지 프로토콜</w:t>
      </w:r>
      <w:r>
        <w:tab/>
      </w:r>
      <w:r>
        <w:fldChar w:fldCharType="begin"/>
      </w:r>
      <w:r>
        <w:instrText xml:space="preserve"> PAGEREF _Toc1567400551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1"/>
        <w:bidi w:val="off"/>
      </w:pPr>
      <w:r>
        <w:fldChar w:fldCharType="begin"/>
      </w:r>
      <w:r>
        <w:instrText xml:space="preserve"> Hyperlink \l "_Toc1567400552" </w:instrText>
      </w:r>
      <w:r>
        <w:fldChar w:fldCharType="separate"/>
      </w:r>
      <w:r>
        <w:rPr>
          <w:rStyle w:val="ad"/>
          <w:rFonts w:hint="eastAsia"/>
          <w:noProof/>
        </w:rPr>
        <w:t>2.1.</w:t>
      </w:r>
      <w:r>
        <w:rPr>
          <w:rStyle w:val="ad"/>
          <w:noProof/>
        </w:rPr>
        <w:t>PLC수집 정지 Request 프로토콜(응용서비스 -&gt; M/W)</w:t>
      </w:r>
      <w:r>
        <w:tab/>
      </w:r>
      <w:r>
        <w:fldChar w:fldCharType="begin"/>
      </w:r>
      <w:r>
        <w:instrText xml:space="preserve"> PAGEREF _Toc1567400552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1"/>
        <w:bidi w:val="off"/>
      </w:pPr>
      <w:r>
        <w:fldChar w:fldCharType="begin"/>
      </w:r>
      <w:r>
        <w:instrText xml:space="preserve"> Hyperlink \l "_Toc1567400553" </w:instrText>
      </w:r>
      <w:r>
        <w:fldChar w:fldCharType="separate"/>
      </w:r>
      <w:r>
        <w:rPr>
          <w:rStyle w:val="ad"/>
          <w:rFonts w:hint="eastAsia"/>
          <w:noProof/>
        </w:rPr>
        <w:t>2.2.</w:t>
      </w:r>
      <w:r>
        <w:rPr>
          <w:rStyle w:val="ad"/>
          <w:noProof/>
        </w:rPr>
        <w:t>PLC수집 정지 Response 프로토콜(M/W -&gt; 응용서비스)</w:t>
      </w:r>
      <w:r>
        <w:tab/>
      </w:r>
      <w:r>
        <w:fldChar w:fldCharType="begin"/>
      </w:r>
      <w:r>
        <w:instrText xml:space="preserve"> PAGEREF _Toc1567400553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bidi w:val="off"/>
      </w:pPr>
      <w:r>
        <w:fldChar w:fldCharType="begin"/>
      </w:r>
      <w:r>
        <w:instrText xml:space="preserve"> Hyperlink \l "_Toc1567400554" </w:instrText>
      </w:r>
      <w:r>
        <w:fldChar w:fldCharType="separate"/>
      </w:r>
      <w:r>
        <w:rPr>
          <w:rStyle w:val="ad"/>
          <w:rFonts w:hint="eastAsia"/>
          <w:noProof/>
        </w:rPr>
        <w:t>3.</w:t>
      </w:r>
      <w:r>
        <w:rPr>
          <w:rStyle w:val="ad"/>
          <w:noProof/>
        </w:rPr>
        <w:t>PLC 수집 조회 프로토콜</w:t>
      </w:r>
      <w:r>
        <w:tab/>
      </w:r>
      <w:r>
        <w:fldChar w:fldCharType="begin"/>
      </w:r>
      <w:r>
        <w:instrText xml:space="preserve"> PAGEREF _Toc1567400554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1"/>
        <w:bidi w:val="off"/>
      </w:pPr>
      <w:r>
        <w:fldChar w:fldCharType="begin"/>
      </w:r>
      <w:r>
        <w:instrText xml:space="preserve"> Hyperlink \l "_Toc1567400555" </w:instrText>
      </w:r>
      <w:r>
        <w:fldChar w:fldCharType="separate"/>
      </w:r>
      <w:r>
        <w:rPr>
          <w:rStyle w:val="ad"/>
          <w:rFonts w:hint="eastAsia"/>
          <w:noProof/>
        </w:rPr>
        <w:t>3.1.</w:t>
      </w:r>
      <w:r>
        <w:rPr>
          <w:rStyle w:val="ad"/>
          <w:noProof/>
        </w:rPr>
        <w:t>PLC수집 조회 Request 프로토콜(응용서비스 -&gt; M/W)</w:t>
      </w:r>
      <w:r>
        <w:tab/>
      </w:r>
      <w:r>
        <w:fldChar w:fldCharType="begin"/>
      </w:r>
      <w:r>
        <w:instrText xml:space="preserve"> PAGEREF _Toc1567400555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1"/>
        <w:bidi w:val="off"/>
      </w:pPr>
      <w:r>
        <w:fldChar w:fldCharType="begin"/>
      </w:r>
      <w:r>
        <w:instrText xml:space="preserve"> Hyperlink \l "_Toc1567400556" </w:instrText>
      </w:r>
      <w:r>
        <w:fldChar w:fldCharType="separate"/>
      </w:r>
      <w:r>
        <w:rPr>
          <w:rStyle w:val="ad"/>
          <w:rFonts w:hint="eastAsia"/>
          <w:noProof/>
        </w:rPr>
        <w:t>3.2.</w:t>
      </w:r>
      <w:r>
        <w:rPr>
          <w:rStyle w:val="ad"/>
          <w:noProof/>
        </w:rPr>
        <w:t>PLC수집 조회 Response 프로토콜(M/W -&gt; 응용서비스)</w:t>
      </w:r>
      <w:r>
        <w:tab/>
      </w:r>
      <w:r>
        <w:fldChar w:fldCharType="begin"/>
      </w:r>
      <w:r>
        <w:instrText xml:space="preserve"> PAGEREF _Toc1567400556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0"/>
        <w:bidi w:val="off"/>
      </w:pPr>
      <w:r>
        <w:fldChar w:fldCharType="begin"/>
      </w:r>
      <w:r>
        <w:instrText xml:space="preserve"> Hyperlink \l "_Toc1567400557" </w:instrText>
      </w:r>
      <w:r>
        <w:fldChar w:fldCharType="separate"/>
      </w:r>
      <w:r>
        <w:rPr>
          <w:rStyle w:val="ad"/>
          <w:rFonts w:hint="eastAsia"/>
          <w:noProof/>
        </w:rPr>
        <w:t>4.</w:t>
      </w:r>
      <w:r>
        <w:rPr>
          <w:rStyle w:val="ad"/>
          <w:noProof/>
        </w:rPr>
        <w:t>PLC 수집 일괄정지 프로토콜</w:t>
      </w:r>
      <w:r>
        <w:tab/>
      </w:r>
      <w:r>
        <w:fldChar w:fldCharType="begin"/>
      </w:r>
      <w:r>
        <w:instrText xml:space="preserve"> PAGEREF _Toc1567400557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1"/>
        <w:bidi w:val="off"/>
      </w:pPr>
      <w:r>
        <w:fldChar w:fldCharType="begin"/>
      </w:r>
      <w:r>
        <w:instrText xml:space="preserve"> Hyperlink \l "_Toc1567400558" </w:instrText>
      </w:r>
      <w:r>
        <w:fldChar w:fldCharType="separate"/>
      </w:r>
      <w:r>
        <w:rPr>
          <w:rStyle w:val="ad"/>
          <w:rFonts w:hint="eastAsia"/>
          <w:noProof/>
        </w:rPr>
        <w:t>4.1.</w:t>
      </w:r>
      <w:r>
        <w:rPr>
          <w:rStyle w:val="ad"/>
          <w:noProof/>
        </w:rPr>
        <w:t>PLC수집 일괄정지 Request 프로토콜(응용서비스 -&gt; M/W)</w:t>
      </w:r>
      <w:r>
        <w:tab/>
      </w:r>
      <w:r>
        <w:fldChar w:fldCharType="begin"/>
      </w:r>
      <w:r>
        <w:instrText xml:space="preserve"> PAGEREF _Toc1567400558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1"/>
        <w:bidi w:val="off"/>
      </w:pPr>
      <w:r>
        <w:fldChar w:fldCharType="begin"/>
      </w:r>
      <w:r>
        <w:instrText xml:space="preserve"> Hyperlink \l "_Toc1567400559" </w:instrText>
      </w:r>
      <w:r>
        <w:fldChar w:fldCharType="separate"/>
      </w:r>
      <w:r>
        <w:rPr>
          <w:rStyle w:val="ad"/>
          <w:rFonts w:hint="eastAsia"/>
          <w:noProof/>
        </w:rPr>
        <w:t>4.2.</w:t>
      </w:r>
      <w:r>
        <w:rPr>
          <w:rStyle w:val="ad"/>
          <w:noProof/>
        </w:rPr>
        <w:t>PLC수집 일괄정지 Response 프로토콜(M/W -&gt; 응용서비스)</w:t>
      </w:r>
      <w:r>
        <w:tab/>
      </w:r>
      <w:r>
        <w:fldChar w:fldCharType="begin"/>
      </w:r>
      <w:r>
        <w:instrText xml:space="preserve"> PAGEREF _Toc1567400559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bidi w:val="off"/>
      </w:pPr>
      <w:r>
        <w:fldChar w:fldCharType="begin"/>
      </w:r>
      <w:r>
        <w:instrText xml:space="preserve"> Hyperlink \l "_Toc1567400560" </w:instrText>
      </w:r>
      <w:r>
        <w:fldChar w:fldCharType="separate"/>
      </w:r>
      <w:r>
        <w:rPr>
          <w:rStyle w:val="ad"/>
          <w:rFonts w:hint="eastAsia"/>
          <w:noProof/>
        </w:rPr>
        <w:t>5.</w:t>
      </w:r>
      <w:r>
        <w:rPr>
          <w:rStyle w:val="ad"/>
          <w:noProof/>
        </w:rPr>
        <w:t>PLC 수집 정보 Publish 프로토콜</w:t>
      </w:r>
      <w:r>
        <w:tab/>
      </w:r>
      <w:r>
        <w:fldChar w:fldCharType="begin"/>
      </w:r>
      <w:r>
        <w:instrText xml:space="preserve"> PAGEREF _Toc1567400560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1"/>
        <w:bidi w:val="off"/>
      </w:pPr>
      <w:r>
        <w:fldChar w:fldCharType="begin"/>
      </w:r>
      <w:r>
        <w:instrText xml:space="preserve"> Hyperlink \l "_Toc1567400561" </w:instrText>
      </w:r>
      <w:r>
        <w:fldChar w:fldCharType="separate"/>
      </w:r>
      <w:r>
        <w:rPr>
          <w:rStyle w:val="ad"/>
          <w:rFonts w:hint="eastAsia"/>
          <w:noProof/>
        </w:rPr>
        <w:t>5.1.</w:t>
      </w:r>
      <w:r>
        <w:rPr>
          <w:rStyle w:val="ad"/>
          <w:noProof/>
        </w:rPr>
        <w:t>PLC수집 정보 Publish 프로토콜(M/W -&gt; 응용서비스)</w:t>
      </w:r>
      <w:r>
        <w:tab/>
      </w:r>
      <w:r>
        <w:fldChar w:fldCharType="begin"/>
      </w:r>
      <w:r>
        <w:instrText xml:space="preserve"> PAGEREF _Toc1567400561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0"/>
        <w:bidi w:val="off"/>
      </w:pPr>
      <w:r>
        <w:fldChar w:fldCharType="begin"/>
      </w:r>
      <w:r>
        <w:instrText xml:space="preserve"> Hyperlink \l "_Toc1567400562" </w:instrText>
      </w:r>
      <w:r>
        <w:fldChar w:fldCharType="separate"/>
      </w:r>
      <w:r>
        <w:rPr>
          <w:rStyle w:val="ad"/>
          <w:rFonts w:hint="eastAsia"/>
          <w:noProof/>
        </w:rPr>
        <w:t>6.</w:t>
      </w:r>
      <w:r>
        <w:rPr>
          <w:rStyle w:val="ad"/>
          <w:noProof/>
        </w:rPr>
        <w:t>PLC 읽기 프로토콜</w:t>
      </w:r>
      <w:r>
        <w:tab/>
      </w:r>
      <w:r>
        <w:fldChar w:fldCharType="begin"/>
      </w:r>
      <w:r>
        <w:instrText xml:space="preserve"> PAGEREF _Toc1567400562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1"/>
        <w:bidi w:val="off"/>
      </w:pPr>
      <w:r>
        <w:fldChar w:fldCharType="begin"/>
      </w:r>
      <w:r>
        <w:instrText xml:space="preserve"> Hyperlink \l "_Toc1567400563" </w:instrText>
      </w:r>
      <w:r>
        <w:fldChar w:fldCharType="separate"/>
      </w:r>
      <w:r>
        <w:rPr>
          <w:rStyle w:val="ad"/>
          <w:rFonts w:hint="eastAsia"/>
          <w:noProof/>
        </w:rPr>
        <w:t>6.1.</w:t>
      </w:r>
      <w:r>
        <w:rPr>
          <w:rStyle w:val="ad"/>
          <w:noProof/>
        </w:rPr>
        <w:t>PLC 읽기 Request 프로토콜(응용서비스 -&gt; M/W)</w:t>
      </w:r>
      <w:r>
        <w:tab/>
      </w:r>
      <w:r>
        <w:fldChar w:fldCharType="begin"/>
      </w:r>
      <w:r>
        <w:instrText xml:space="preserve"> PAGEREF _Toc1567400563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1"/>
        <w:bidi w:val="off"/>
      </w:pPr>
      <w:r>
        <w:fldChar w:fldCharType="begin"/>
      </w:r>
      <w:r>
        <w:instrText xml:space="preserve"> Hyperlink \l "_Toc1567400564" </w:instrText>
      </w:r>
      <w:r>
        <w:fldChar w:fldCharType="separate"/>
      </w:r>
      <w:r>
        <w:rPr>
          <w:rStyle w:val="ad"/>
          <w:rFonts w:hint="eastAsia"/>
          <w:noProof/>
        </w:rPr>
        <w:t>6.2.</w:t>
      </w:r>
      <w:r>
        <w:rPr>
          <w:rStyle w:val="ad"/>
          <w:noProof/>
        </w:rPr>
        <w:t>PLC 읽기 Response 프로토콜(M/W -&gt; 응용서비스)</w:t>
      </w:r>
      <w:r>
        <w:tab/>
      </w:r>
      <w:r>
        <w:fldChar w:fldCharType="begin"/>
      </w:r>
      <w:r>
        <w:instrText xml:space="preserve"> PAGEREF _Toc1567400564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rPr>
          <w:lang w:val="ko-KR"/>
          <w:b/>
          <w:bCs/>
        </w:rPr>
      </w:pPr>
      <w:r>
        <w:rPr>
          <w:lang w:val="ko-KR"/>
          <w:b/>
          <w:bCs/>
        </w:rPr>
        <w:fldChar w:fldCharType="end"/>
      </w:r>
    </w:p>
    <w:p>
      <w:pPr>
        <w:autoSpaceDE/>
        <w:autoSpaceDN/>
        <w:widowControl/>
        <w:wordWrap/>
        <w:jc w:val="left"/>
        <w:rPr>
          <w:lang w:val="ko-KR"/>
          <w:b/>
          <w:bCs/>
        </w:rPr>
      </w:pPr>
      <w:r>
        <w:rPr>
          <w:lang w:val="ko-KR"/>
          <w:b/>
          <w:bCs/>
        </w:rPr>
        <w:br w:type="page"/>
      </w:r>
    </w:p>
    <w:p>
      <w:pPr>
        <w:pStyle w:val="1"/>
        <w:spacing w:after="0" w:afterLines="0"/>
      </w:pPr>
      <w:bookmarkStart w:id="1" w:name="_Toc1567400548"/>
      <w:bookmarkStart w:id="2" w:name="_Toc11317960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</w:t>
      </w:r>
      <w:r>
        <w:rPr>
          <w:rFonts w:hint="eastAsia"/>
        </w:rPr>
        <w:t>시작</w:t>
      </w:r>
      <w:r>
        <w:rPr>
          <w:rFonts w:hint="eastAsia"/>
        </w:rPr>
        <w:t xml:space="preserve"> 프로토</w:t>
      </w:r>
      <w:bookmarkEnd w:id="1"/>
      <w:r>
        <w:rPr>
          <w:rFonts w:hint="eastAsia"/>
        </w:rPr>
        <w:t>콜</w:t>
      </w:r>
      <w:bookmarkEnd w:id="2"/>
    </w:p>
    <w:p>
      <w:pPr>
        <w:pStyle w:val="afd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응용서비스</w:t>
      </w:r>
      <w:r>
        <w:rPr>
          <w:rFonts w:hint="eastAsia"/>
          <w:sz w:val="24"/>
          <w:szCs w:val="24"/>
        </w:rPr>
        <w:t>와</w:t>
      </w:r>
      <w:r>
        <w:rPr>
          <w:rFonts w:hint="eastAsia"/>
          <w:sz w:val="24"/>
          <w:szCs w:val="24"/>
        </w:rPr>
        <w:t xml:space="preserve">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시작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 xml:space="preserve">기반의 </w:t>
      </w:r>
      <w:r>
        <w:rPr>
          <w:rFonts w:hint="eastAsia"/>
          <w:sz w:val="24"/>
          <w:szCs w:val="24"/>
        </w:rPr>
        <w:t>프로토콜</w:t>
      </w:r>
      <w:r>
        <w:rPr>
          <w:sz w:val="24"/>
          <w:szCs w:val="24"/>
        </w:rPr>
        <w:t xml:space="preserve">로 </w:t>
      </w:r>
      <w:r>
        <w:rPr>
          <w:rFonts w:hint="eastAsia"/>
          <w:sz w:val="24"/>
          <w:szCs w:val="24"/>
        </w:rPr>
        <w:t>해당 명령 수신 시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공정 정보 수집을 위한 미들웨어 </w:t>
      </w:r>
      <w:r>
        <w:rPr>
          <w:sz w:val="24"/>
          <w:szCs w:val="24"/>
        </w:rPr>
        <w:t xml:space="preserve">Handler </w:t>
      </w:r>
      <w:r>
        <w:rPr>
          <w:rFonts w:hint="eastAsia"/>
          <w:sz w:val="24"/>
          <w:szCs w:val="24"/>
        </w:rPr>
        <w:t xml:space="preserve">시작과 정보 전달을 위한 </w:t>
      </w:r>
      <w:r>
        <w:rPr>
          <w:sz w:val="24"/>
          <w:szCs w:val="24"/>
        </w:rPr>
        <w:t>MQ</w:t>
      </w:r>
      <w:r>
        <w:rPr>
          <w:sz w:val="24"/>
          <w:szCs w:val="24"/>
        </w:rPr>
        <w:t xml:space="preserve"> PUB </w:t>
      </w:r>
      <w:r>
        <w:rPr>
          <w:rFonts w:hint="eastAsia"/>
          <w:sz w:val="24"/>
          <w:szCs w:val="24"/>
        </w:rPr>
        <w:t>서버</w:t>
      </w:r>
      <w:r>
        <w:rPr>
          <w:rFonts w:hint="eastAsia"/>
          <w:sz w:val="24"/>
          <w:szCs w:val="24"/>
        </w:rPr>
        <w:t xml:space="preserve"> 기동 및 P</w:t>
      </w:r>
      <w:r>
        <w:rPr>
          <w:sz w:val="24"/>
          <w:szCs w:val="24"/>
        </w:rPr>
        <w:t>ublish</w:t>
      </w:r>
      <w:r>
        <w:rPr>
          <w:rFonts w:hint="eastAsia"/>
          <w:sz w:val="24"/>
          <w:szCs w:val="24"/>
        </w:rPr>
        <w:t>를 개시(</w:t>
      </w:r>
      <w:r>
        <w:rPr>
          <w:sz w:val="24"/>
          <w:szCs w:val="24"/>
        </w:rPr>
        <w:t>Event Context)</w:t>
      </w:r>
      <w:r>
        <w:rPr>
          <w:rFonts w:hint="eastAsia"/>
          <w:sz w:val="24"/>
          <w:szCs w:val="24"/>
        </w:rPr>
        <w:t>한 후 처리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결과(</w:t>
      </w:r>
      <w:r>
        <w:rPr>
          <w:sz w:val="24"/>
          <w:szCs w:val="24"/>
        </w:rPr>
        <w:t>Response)</w:t>
      </w:r>
      <w:r>
        <w:rPr>
          <w:rFonts w:hint="eastAsia"/>
          <w:sz w:val="24"/>
          <w:szCs w:val="24"/>
        </w:rPr>
        <w:t>를 응답한다.</w:t>
      </w:r>
    </w:p>
    <w:p>
      <w:pPr>
        <w:pStyle w:val="afd"/>
        <w:ind w:leftChars="0" w:left="760"/>
        <w:rPr>
          <w:sz w:val="24"/>
          <w:szCs w:val="24"/>
        </w:rPr>
      </w:pP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>전송 문자</w:t>
      </w:r>
      <w:r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</w:t>
      </w:r>
      <w:r>
        <w:t xml:space="preserve"> </w:t>
      </w:r>
      <w:r>
        <w:t xml:space="preserve">('\r\n')를 </w:t>
      </w:r>
      <w:r>
        <w:t>사용</w:t>
      </w:r>
      <w:r>
        <w:rPr>
          <w:rFonts w:hint="eastAsia"/>
        </w:rPr>
        <w:t>.</w:t>
      </w:r>
    </w:p>
    <w:p>
      <w:pPr>
        <w:ind w:left="760"/>
        <w:jc w:val="left"/>
      </w:pPr>
    </w:p>
    <w:p>
      <w:pPr>
        <w:pStyle w:val="20"/>
      </w:pPr>
      <w:bookmarkStart w:id="3" w:name="_Toc1567400549"/>
      <w:bookmarkStart w:id="4" w:name="_Toc11317961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시작 </w:t>
      </w: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>(</w:t>
      </w:r>
      <w:r>
        <w:rPr>
          <w:rFonts w:hint="eastAsia"/>
        </w:rPr>
        <w:t>응용서비스</w:t>
      </w:r>
      <w:r>
        <w:t xml:space="preserve"> -&gt; </w:t>
      </w:r>
      <w:r>
        <w:t>M/W</w:t>
      </w:r>
      <w:bookmarkEnd w:id="3"/>
      <w:r>
        <w:rPr>
          <w:rFonts w:hint="eastAsia"/>
        </w:rPr>
        <w:t>)</w:t>
      </w:r>
      <w:bookmarkEnd w:id="4"/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4144" allowOverlap="1" hidden="0">
                <wp:simplePos x="0" y="0"/>
                <wp:positionH relativeFrom="column">
                  <wp:posOffset>255270</wp:posOffset>
                </wp:positionH>
                <wp:positionV relativeFrom="paragraph">
                  <wp:posOffset>427990</wp:posOffset>
                </wp:positionV>
                <wp:extent cx="5399405" cy="3579495"/>
                <wp:effectExtent l="4762" t="4762" r="4762" b="4762"/>
                <wp:wrapSquare wrapText="bothSides"/>
                <wp:docPr id="1027" name="shape102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579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“start”,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“event.id” : </w:t>
                            </w:r>
                            <w:r>
                              <w:t>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items</w:t>
                            </w:r>
                            <w:r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 xml:space="preserve">“key” : </w:t>
                            </w:r>
                            <w:r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</w:t>
                            </w:r>
                            <w:r>
                              <w:t xml:space="preserve"> </w:t>
                            </w:r>
                            <w:r>
                              <w:t>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</w:t>
                            </w:r>
                            <w:r>
                              <w:t xml:space="preserve"> </w:t>
                            </w:r>
                            <w:r>
                              <w:t>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“device.score”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style="position:absolute;margin-left:20.1pt;margin-top:33.7pt;width:425.15pt;height:281.85pt;mso-position-horizontal-relative:column;mso-position-vertical-relative:line;v-text-anchor:top;mso-wrap-style:square;z-index:25165414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“start”,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 xml:space="preserve">“event.id” : </w:t>
                      </w:r>
                      <w:r>
                        <w:t>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 {“type” : “string”},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items</w:t>
                      </w:r>
                      <w:r>
                        <w:t xml:space="preserve">” : </w:t>
                      </w:r>
                      <w:r>
                        <w:t>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 xml:space="preserve">“key” : </w:t>
                      </w:r>
                      <w:r>
                        <w:t>{“type” : “string”}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</w:t>
                      </w:r>
                      <w:r>
                        <w:t xml:space="preserve"> </w:t>
                      </w:r>
                      <w:r>
                        <w:t>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</w:t>
                      </w:r>
                      <w:r>
                        <w:t xml:space="preserve"> </w:t>
                      </w:r>
                      <w:r>
                        <w:t>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“device.score”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>
      <w:pPr>
        <w:rPr>
          <w:b/>
        </w:rPr>
      </w:pPr>
    </w:p>
    <w:p>
      <w:pPr>
        <w:rPr>
          <w:b/>
        </w:rPr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>
        <w:tc>
          <w:tcPr>
            <w:tcW w:w="437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lt1" w:themeFillShade="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lt1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연결을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연결을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 수집 주기(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0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strike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전달을 위한 M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Q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통신 포트</w:t>
            </w:r>
          </w:p>
        </w:tc>
        <w:tc>
          <w:tcPr>
            <w:tcW w:w="2127" w:type="dxa"/>
          </w:tcPr>
          <w:p>
            <w:pPr>
              <w:jc w:val="left"/>
              <w:rPr>
                <w:strike/>
              </w:rPr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 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수집을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 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</w:rPr>
              <w:t>k</w:t>
            </w:r>
            <w:r>
              <w:t>ey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lt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vMerge w:val="continue"/>
            <w:tcBorders>
              <w:top w:val="nil"/>
              <w:bottom w:val="single" w:sz="4" w:space="0" w:color="FFFFFF" w:themeColor="lt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continue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n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디바이스의 메모리 번호(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진수 어드레스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lt1"/>
              <w:bottom w:val="single" w:sz="4" w:space="0" w:color="000000" w:themeColor="dk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continue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>
      <w:pPr>
        <w:jc w:val="left"/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2336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4495800"/>
                <wp:effectExtent l="4762" t="4762" r="4762" b="4762"/>
                <wp:wrapSquare wrapText="bothSides"/>
                <wp:docPr id="1028" name="shape102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449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“start”,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 xml:space="preserve">“id” : </w:t>
                            </w:r>
                            <w:r>
                              <w:t>“1”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</w:t>
                            </w:r>
                            <w:r>
                              <w:t>”1.0”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“event1”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</w:t>
                            </w:r>
                            <w:r>
                              <w:t xml:space="preserve"> “127.0.0.1”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</w:t>
                            </w:r>
                            <w:r>
                              <w:t xml:space="preserve"> “8192”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</w:t>
                            </w:r>
                            <w:r>
                              <w:t xml:space="preserve"> “3”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”5000”,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items</w:t>
                            </w:r>
                            <w:r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“lot”,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</w:t>
                            </w:r>
                            <w:r>
                              <w:t xml:space="preserve"> “10000”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“device.score” : </w:t>
                            </w:r>
                            <w:r>
                              <w:t>“4”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ey” : “quality”,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</w:t>
                            </w:r>
                            <w:r>
                              <w:t xml:space="preserve"> “10004”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“device.score” : </w:t>
                            </w:r>
                            <w:r>
                              <w:t>“1”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8" style="position:absolute;margin-left:19.85pt;margin-top:19.25pt;width:425.15pt;height:354pt;mso-position-horizontal-relative:margin;mso-position-vertical-relative:line;v-text-anchor:top;mso-wrap-style:square;z-index:251662336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“start”,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 xml:space="preserve">“id” : </w:t>
                      </w:r>
                      <w:r>
                        <w:t>“1”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</w:t>
                      </w:r>
                      <w:r>
                        <w:t>”1.0”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“event1”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</w:t>
                      </w:r>
                      <w:r>
                        <w:t xml:space="preserve"> “127.0.0.1”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</w:t>
                      </w:r>
                      <w:r>
                        <w:t xml:space="preserve"> “8192”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</w:t>
                      </w:r>
                      <w:r>
                        <w:t xml:space="preserve"> “3”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”5000”,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items</w:t>
                      </w:r>
                      <w:r>
                        <w:t xml:space="preserve">” : </w:t>
                      </w:r>
                      <w:r>
                        <w:t>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“lot”,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</w:t>
                      </w:r>
                      <w:r>
                        <w:t xml:space="preserve"> “10000”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“device.score” : </w:t>
                      </w:r>
                      <w:r>
                        <w:t>“4”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ey” : “quality”,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</w:t>
                      </w:r>
                      <w:r>
                        <w:t xml:space="preserve"> “10004”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“device.score” : </w:t>
                      </w:r>
                      <w:r>
                        <w:t>“1”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rFonts w:hint="eastAsia"/>
          <w:b/>
          <w:bCs/>
        </w:rPr>
        <w:t>Request JSON 샘플</w:t>
      </w:r>
    </w:p>
    <w:p>
      <w:pPr>
        <w:ind w:left="760"/>
        <w:jc w:val="left"/>
      </w:pPr>
    </w:p>
    <w:p>
      <w:pPr>
        <w:pStyle w:val="20"/>
      </w:pPr>
      <w:bookmarkStart w:id="5" w:name="_Toc1567400550"/>
      <w:bookmarkStart w:id="6" w:name="_Toc11317962"/>
      <w:r>
        <w:t>PLC</w:t>
      </w:r>
      <w:r>
        <w:rPr>
          <w:rFonts w:hint="eastAsia"/>
        </w:rPr>
        <w:t>수집 시작</w:t>
      </w:r>
      <w:r>
        <w:t xml:space="preserve"> </w:t>
      </w:r>
      <w:r>
        <w:rPr>
          <w:rFonts w:hint="eastAsia"/>
        </w:rPr>
        <w:t>Response 프로토콜</w:t>
      </w:r>
      <w:r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>
        <w:t xml:space="preserve">-&gt; </w:t>
      </w:r>
      <w:r>
        <w:rPr>
          <w:rFonts w:hint="eastAsia"/>
        </w:rPr>
        <w:t>응용서비스</w:t>
      </w:r>
      <w:bookmarkEnd w:id="5"/>
      <w:r>
        <w:rPr>
          <w:rFonts w:hint="eastAsia"/>
        </w:rPr>
        <w:t>)</w:t>
      </w:r>
      <w:bookmarkEnd w:id="6"/>
    </w:p>
    <w:p>
      <w:pPr>
        <w:jc w:val="lef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265430</wp:posOffset>
                </wp:positionV>
                <wp:extent cx="5399405" cy="2409825"/>
                <wp:effectExtent l="4762" t="4762" r="4762" b="4762"/>
                <wp:wrapSquare wrapText="bothSides"/>
                <wp:docPr id="1029" name="shape102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409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9" style="position:absolute;margin-left:19.85pt;margin-top:20.9pt;width:425.15pt;height:189.75pt;mso-position-horizontal-relative:margin;mso-position-vertical-relative:line;v-text-anchor:top;mso-wrap-style:square;z-index:251660288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>
      <w:pPr>
        <w:ind w:left="760"/>
        <w:jc w:val="left"/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>
        <w:tc>
          <w:tcPr>
            <w:tcW w:w="33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lt1"/>
            </w:tcBorders>
            <w:shd w:val="clear" w:color="auto" w:fill="FFFFFF" w:themeFill="lt1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메세지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>
      <w:pPr>
        <w:jc w:val="left"/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4384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4762" t="4762" r="4762" b="4762"/>
                <wp:wrapSquare wrapText="bothSides"/>
                <wp:docPr id="1030" name="shape103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“1.0”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“event1”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“20190801 17:32:54.100”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-32000,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“PLC connection failed.”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0" style="position:absolute;margin-left:19.85pt;margin-top:19.15pt;width:425.15pt;height:202.5pt;mso-position-horizontal-relative:margin;mso-position-vertical-relative:line;v-text-anchor:top;mso-wrap-style:square;z-index:25166438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“1.0”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“event1”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“20190801 17:32:54.100”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-32000,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“PLC connection failed.”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>
                      <w:pPr>
                        <w:spacing w:line="192" w:lineRule="auto"/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JSON 샘플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1"/>
        <w:spacing w:after="0" w:afterLines="0"/>
      </w:pPr>
      <w:bookmarkStart w:id="7" w:name="_Toc1567400551"/>
      <w:bookmarkStart w:id="8" w:name="_Toc11317963"/>
      <w:r>
        <w:rPr>
          <w:rFonts w:hint="eastAsia"/>
        </w:rPr>
        <w:t>P</w:t>
      </w:r>
      <w:r>
        <w:t>LC</w:t>
      </w:r>
      <w:r>
        <w:t xml:space="preserve"> 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정지 프로토</w:t>
      </w:r>
      <w:bookmarkEnd w:id="7"/>
      <w:r>
        <w:rPr>
          <w:rFonts w:hint="eastAsia"/>
        </w:rPr>
        <w:t>콜</w:t>
      </w:r>
      <w:bookmarkEnd w:id="8"/>
    </w:p>
    <w:p>
      <w:pPr>
        <w:pStyle w:val="afd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정지</w:t>
      </w:r>
      <w:r>
        <w:rPr>
          <w:rFonts w:hint="eastAsia"/>
          <w:sz w:val="24"/>
          <w:szCs w:val="24"/>
        </w:rPr>
        <w:t xml:space="preserve">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>
        <w:rPr>
          <w:rFonts w:hint="eastAsia"/>
          <w:sz w:val="24"/>
          <w:szCs w:val="24"/>
        </w:rPr>
        <w:t>프로토콜</w:t>
      </w:r>
    </w:p>
    <w:p>
      <w:pPr>
        <w:pStyle w:val="afd"/>
        <w:ind w:leftChars="0" w:left="760"/>
        <w:rPr>
          <w:sz w:val="24"/>
          <w:szCs w:val="24"/>
        </w:rPr>
      </w:pP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</w:t>
      </w:r>
      <w:r>
        <w:t xml:space="preserve"> </w:t>
      </w:r>
      <w:r>
        <w:t xml:space="preserve">('\r\n')를 </w:t>
      </w:r>
      <w:r>
        <w:t>사용</w:t>
      </w:r>
      <w:r>
        <w:rPr>
          <w:rFonts w:hint="eastAsia"/>
        </w:rPr>
        <w:t>.</w:t>
      </w:r>
    </w:p>
    <w:p>
      <w:pPr>
        <w:jc w:val="left"/>
      </w:pPr>
    </w:p>
    <w:p>
      <w:pPr>
        <w:jc w:val="left"/>
      </w:pPr>
    </w:p>
    <w:p>
      <w:pPr>
        <w:pStyle w:val="20"/>
      </w:pPr>
      <w:bookmarkStart w:id="9" w:name="_Toc1567400552"/>
      <w:bookmarkStart w:id="10" w:name="_Toc11317964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bookmarkEnd w:id="9"/>
      <w:r>
        <w:rPr>
          <w:rFonts w:hint="eastAsia"/>
        </w:rPr>
        <w:t>)</w:t>
      </w:r>
      <w:bookmarkEnd w:id="10"/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07392" allowOverlap="1" hidden="0">
                <wp:simplePos x="0" y="0"/>
                <wp:positionH relativeFrom="page">
                  <wp:align>center</wp:align>
                </wp:positionH>
                <wp:positionV relativeFrom="paragraph">
                  <wp:posOffset>24765</wp:posOffset>
                </wp:positionV>
                <wp:extent cx="5399405" cy="1952625"/>
                <wp:effectExtent l="4762" t="4762" r="4762" b="4762"/>
                <wp:wrapSquare wrapText="bothSides"/>
                <wp:docPr id="1031" name="shape103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952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</w:t>
                            </w:r>
                            <w:r>
                              <w:t>op.part</w:t>
                            </w:r>
                            <w:r>
                              <w:t>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 xml:space="preserve">“id” : </w:t>
                            </w:r>
                            <w:r>
                              <w:t>“1”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</w:t>
                            </w:r>
                            <w:r>
                              <w:t>”1.0”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“event1”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style="position:absolute;margin-left:0pt;margin-top:1.95pt;width:425.15pt;height:153.75pt;mso-position-horizontal:center;mso-position-horizontal-relative:page;mso-position-vertical-relative:line;v-text-anchor:top;mso-wrap-style:square;z-index:251707392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</w:t>
                      </w:r>
                      <w:r>
                        <w:t>op.part</w:t>
                      </w:r>
                      <w:r>
                        <w:t>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 xml:space="preserve">“id” : </w:t>
                      </w:r>
                      <w:r>
                        <w:t>“1”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</w:t>
                      </w:r>
                      <w:r>
                        <w:t>”1.0”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“event1”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</w:p>
    <w:p/>
    <w:p/>
    <w:p/>
    <w:p/>
    <w:p/>
    <w:p/>
    <w:p/>
    <w:p/>
    <w:p/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>
        <w:tc>
          <w:tcPr>
            <w:tcW w:w="437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lt1" w:themeFillShade="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t>s</w:t>
            </w:r>
            <w:r>
              <w:t>top</w:t>
            </w:r>
            <w:r>
              <w:t>.part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lt1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 w:val="continue"/>
            <w:tcBorders>
              <w:top w:val="nil"/>
              <w:bottom w:val="single" w:sz="4" w:space="0" w:color="000000" w:themeColor="dk1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dk1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</w:tbl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3536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1876425"/>
                <wp:effectExtent l="4762" t="4762" r="4762" b="4762"/>
                <wp:wrapSquare wrapText="bothSides"/>
                <wp:docPr id="1032" name="shape103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87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</w:t>
                            </w:r>
                            <w:r>
                              <w:t>op.part</w:t>
                            </w:r>
                            <w:r>
                              <w:t>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 xml:space="preserve">“id” : </w:t>
                            </w:r>
                            <w:r>
                              <w:t>“1”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</w:t>
                            </w:r>
                            <w:r>
                              <w:t>”1.0”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“event1”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style="position:absolute;margin-left:19.85pt;margin-top:19.25pt;width:425.15pt;height:147.75pt;mso-position-horizontal-relative:margin;mso-position-vertical-relative:line;v-text-anchor:top;mso-wrap-style:square;z-index:251713536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</w:t>
                      </w:r>
                      <w:r>
                        <w:t>op.part</w:t>
                      </w:r>
                      <w:r>
                        <w:t>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 xml:space="preserve">“id” : </w:t>
                      </w:r>
                      <w:r>
                        <w:t>“1”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</w:t>
                      </w:r>
                      <w:r>
                        <w:t>”1.0”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“event1”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rFonts w:hint="eastAsia"/>
          <w:b/>
          <w:bCs/>
        </w:rPr>
        <w:t>Request JSON 샘플</w:t>
      </w:r>
    </w:p>
    <w:p/>
    <w:p>
      <w:pPr>
        <w:jc w:val="left"/>
      </w:pPr>
    </w:p>
    <w:p>
      <w:pPr>
        <w:pStyle w:val="20"/>
      </w:pPr>
      <w:bookmarkStart w:id="11" w:name="_Toc1567400553"/>
      <w:bookmarkStart w:id="12" w:name="_Toc11317965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</w:t>
      </w:r>
      <w:bookmarkEnd w:id="11"/>
      <w:r>
        <w:rPr>
          <w:rFonts w:hint="eastAsia"/>
        </w:rPr>
        <w:t>)</w:t>
      </w:r>
      <w:bookmarkEnd w:id="12"/>
    </w:p>
    <w:p>
      <w:pPr>
        <w:jc w:val="lef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05344" allowOverlap="1" hidden="0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4762" t="4762" r="4762" b="4762"/>
                <wp:wrapSquare wrapText="bothSides"/>
                <wp:docPr id="1033" name="shape103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3" style="position:absolute;margin-left:19.9pt;margin-top:20.8pt;width:425.15pt;height:217.6pt;mso-position-horizontal-relative:margin;mso-position-vertical-relative:line;v-text-anchor:top;mso-wrap-style:square;z-index:25170534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>
        <w:tc>
          <w:tcPr>
            <w:tcW w:w="33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lt1"/>
            </w:tcBorders>
            <w:shd w:val="clear" w:color="auto" w:fill="FFFFFF" w:themeFill="lt1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1488" allowOverlap="1" hidden="0">
                <wp:simplePos x="0" y="0"/>
                <wp:positionH relativeFrom="margin">
                  <wp:posOffset>261620</wp:posOffset>
                </wp:positionH>
                <wp:positionV relativeFrom="paragraph">
                  <wp:posOffset>224155</wp:posOffset>
                </wp:positionV>
                <wp:extent cx="5399405" cy="2466975"/>
                <wp:effectExtent l="4762" t="4762" r="4762" b="4762"/>
                <wp:wrapSquare wrapText="bothSides"/>
                <wp:docPr id="1034" name="shape103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46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“1.0”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“event1”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“20190801 17:32:54.100”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-32000,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“PLC connection failed.”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style="position:absolute;margin-left:20.6pt;margin-top:17.65pt;width:425.15pt;height:194.25pt;mso-position-horizontal-relative:margin;mso-position-vertical-relative:line;v-text-anchor:top;mso-wrap-style:square;z-index:251711488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“1.0”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“event1”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“20190801 17:32:54.100”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-32000,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“PLC connection failed.”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>Re</w:t>
      </w:r>
      <w:r>
        <w:rPr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1"/>
        <w:spacing w:after="0" w:afterLines="0"/>
      </w:pPr>
      <w:bookmarkStart w:id="13" w:name="_Toc1567400554"/>
      <w:bookmarkStart w:id="14" w:name="_Toc11317966"/>
      <w:r>
        <w:rPr>
          <w:rFonts w:hint="eastAsia"/>
        </w:rPr>
        <w:t>P</w:t>
      </w:r>
      <w:r>
        <w:t>LC</w:t>
      </w:r>
      <w:r>
        <w:t xml:space="preserve"> 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조회 프로토</w:t>
      </w:r>
      <w:bookmarkEnd w:id="13"/>
      <w:r>
        <w:rPr>
          <w:rFonts w:hint="eastAsia"/>
        </w:rPr>
        <w:t>콜</w:t>
      </w:r>
      <w:bookmarkEnd w:id="14"/>
    </w:p>
    <w:p>
      <w:pPr>
        <w:pStyle w:val="afd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상태 조회를</w:t>
      </w:r>
      <w:r>
        <w:rPr>
          <w:rFonts w:hint="eastAsia"/>
          <w:sz w:val="24"/>
          <w:szCs w:val="24"/>
        </w:rPr>
        <w:t xml:space="preserve">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>
        <w:rPr>
          <w:rFonts w:hint="eastAsia"/>
          <w:sz w:val="24"/>
          <w:szCs w:val="24"/>
        </w:rPr>
        <w:t>프로토콜</w:t>
      </w:r>
    </w:p>
    <w:p/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</w:t>
      </w:r>
      <w:r>
        <w:t xml:space="preserve"> </w:t>
      </w:r>
      <w:r>
        <w:t xml:space="preserve">('\r\n')를 </w:t>
      </w:r>
      <w:r>
        <w:t>사용</w:t>
      </w:r>
      <w:r>
        <w:rPr>
          <w:rFonts w:hint="eastAsia"/>
        </w:rPr>
        <w:t>.</w:t>
      </w:r>
    </w:p>
    <w:p/>
    <w:p/>
    <w:p>
      <w:pPr>
        <w:pStyle w:val="20"/>
      </w:pPr>
      <w:bookmarkStart w:id="15" w:name="_Toc1567400555"/>
      <w:bookmarkStart w:id="16" w:name="_Toc11317967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bookmarkEnd w:id="15"/>
      <w:r>
        <w:rPr>
          <w:rFonts w:hint="eastAsia"/>
        </w:rPr>
        <w:t>)</w:t>
      </w:r>
      <w:bookmarkEnd w:id="16"/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5584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4762" t="4762" r="4762" b="4762"/>
                <wp:wrapSquare wrapText="bothSides"/>
                <wp:docPr id="1035" name="shape103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tatus</w:t>
                            </w:r>
                            <w:r>
                              <w:t>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style="position:absolute;margin-left:19.85pt;margin-top:21.7708pt;width:425.15pt;height:133.5pt;mso-position-horizontal-relative:column;mso-position-vertical-relative:line;v-text-anchor:top;mso-wrap-style:square;z-index:25171558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tatus</w:t>
                      </w:r>
                      <w:r>
                        <w:t>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>
        <w:tc>
          <w:tcPr>
            <w:tcW w:w="437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lt1" w:themeFillShade="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lt1"/>
              <w:bottom w:val="single" w:sz="4" w:space="0" w:color="000000" w:themeColor="dk1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dk1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</w:tbl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7632" allowOverlap="1" hidden="0">
                <wp:simplePos x="0" y="0"/>
                <wp:positionH relativeFrom="margin">
                  <wp:posOffset>255270</wp:posOffset>
                </wp:positionH>
                <wp:positionV relativeFrom="paragraph">
                  <wp:posOffset>246380</wp:posOffset>
                </wp:positionV>
                <wp:extent cx="5399405" cy="1707515"/>
                <wp:effectExtent l="4762" t="4762" r="4762" b="4762"/>
                <wp:wrapSquare wrapText="bothSides"/>
                <wp:docPr id="1036" name="shape103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707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</w:t>
                            </w:r>
                            <w:r>
                              <w:t>atus</w:t>
                            </w:r>
                            <w:r>
                              <w:t>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 xml:space="preserve">“id” : </w:t>
                            </w:r>
                            <w:r>
                              <w:t>“1”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</w:t>
                            </w:r>
                            <w:r>
                              <w:t>”1.0”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style="position:absolute;margin-left:20.1pt;margin-top:19.4pt;width:425.15pt;height:134.45pt;mso-position-horizontal-relative:margin;mso-position-vertical-relative:line;v-text-anchor:top;mso-wrap-style:square;z-index:251717632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</w:t>
                      </w:r>
                      <w:r>
                        <w:t>atus</w:t>
                      </w:r>
                      <w:r>
                        <w:t>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 xml:space="preserve">“id” : </w:t>
                      </w:r>
                      <w:r>
                        <w:t>“1”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</w:t>
                      </w:r>
                      <w:r>
                        <w:t>”1.0”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rFonts w:hint="eastAsia"/>
          <w:b/>
          <w:bCs/>
        </w:rPr>
        <w:t>Request JSON 샘플</w:t>
      </w:r>
    </w:p>
    <w:p/>
    <w:p/>
    <w:p>
      <w:pPr>
        <w:pStyle w:val="20"/>
      </w:pPr>
      <w:bookmarkStart w:id="17" w:name="_Toc1567400556"/>
      <w:bookmarkStart w:id="18" w:name="_Toc11317968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</w:t>
      </w:r>
      <w:bookmarkEnd w:id="17"/>
      <w:r>
        <w:rPr>
          <w:rFonts w:hint="eastAsia"/>
        </w:rPr>
        <w:t>)</w:t>
      </w:r>
      <w:bookmarkEnd w:id="18"/>
    </w:p>
    <w:p>
      <w:pPr>
        <w:jc w:val="lef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9680" allowOverlap="1" hidden="0">
                <wp:simplePos x="0" y="0"/>
                <wp:positionH relativeFrom="margin">
                  <wp:posOffset>255270</wp:posOffset>
                </wp:positionH>
                <wp:positionV relativeFrom="paragraph">
                  <wp:posOffset>262890</wp:posOffset>
                </wp:positionV>
                <wp:extent cx="5399405" cy="3364230"/>
                <wp:effectExtent l="4762" t="4762" r="4762" b="4762"/>
                <wp:wrapSquare wrapText="bothSides"/>
                <wp:docPr id="1037" name="shape103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36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“status” : [{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 {“type” : “string”}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{“type” : “string”}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}]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style="position:absolute;margin-left:20.1pt;margin-top:20.7pt;width:425.15pt;height:264.9pt;mso-position-horizontal-relative:margin;mso-position-vertical-relative:line;v-text-anchor:top;mso-wrap-style:square;z-index:251719680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“status” : [{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{“type” : “string”}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“plc.ip”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“plc.port”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 {“type” : “string”}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{“type” : “string”}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}]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>
        <w:tc>
          <w:tcPr>
            <w:tcW w:w="336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8" w:type="dxa"/>
            <w:gridSpan w:val="3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5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71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44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336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336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8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818" w:type="dxa"/>
            <w:gridSpan w:val="3"/>
            <w:tcBorders>
              <w:bottom w:val="single" w:sz="4" w:space="0" w:color="FFFFFF" w:themeColor="lt1"/>
            </w:tcBorders>
            <w:shd w:val="clear" w:color="auto" w:fill="FFFFFF" w:themeFill="lt1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  <w:right w:val="single" w:sz="4" w:space="0" w:color="000000" w:themeColor="dk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left w:val="single" w:sz="4" w:space="0" w:color="000000" w:themeColor="dk1"/>
              <w:bottom w:val="single" w:sz="4" w:space="0" w:color="FFFFFF" w:themeColor="lt1"/>
              <w:right w:val="single" w:sz="4" w:space="0" w:color="000000" w:themeColor="dk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</w:t>
            </w:r>
          </w:p>
        </w:tc>
        <w:tc>
          <w:tcPr>
            <w:tcW w:w="1397" w:type="dxa"/>
            <w:tcBorders>
              <w:left w:val="single" w:sz="4" w:space="0" w:color="000000" w:themeColor="dk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상태정보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수집(기동)중인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</w:t>
            </w:r>
            <w:r>
              <w:rPr>
                <w:rFonts w:hint="eastAsia"/>
                <w:sz w:val="16"/>
                <w:szCs w:val="16"/>
              </w:rPr>
              <w:t xml:space="preserve">집중인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>가 없을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  <w:right w:val="single" w:sz="4" w:space="0" w:color="000000" w:themeColor="dk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left w:val="single" w:sz="4" w:space="0" w:color="000000" w:themeColor="dk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dk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44" w:type="dxa"/>
          </w:tcPr>
          <w:p>
            <w:pPr>
              <w:jc w:val="left"/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 주소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연결을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 포트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연결을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수집주기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 수집 주기(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0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</w:p>
        </w:tc>
        <w:tc>
          <w:tcPr>
            <w:tcW w:w="1397" w:type="dxa"/>
          </w:tcPr>
          <w:p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전달을 위한 M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 xml:space="preserve">Q </w:t>
            </w: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통신 포트</w:t>
            </w:r>
          </w:p>
        </w:tc>
        <w:tc>
          <w:tcPr>
            <w:tcW w:w="1544" w:type="dxa"/>
          </w:tcPr>
          <w:p>
            <w:pPr>
              <w:jc w:val="left"/>
              <w:rPr>
                <w:strike/>
                <w:sz w:val="16"/>
                <w:szCs w:val="16"/>
              </w:rPr>
            </w:pPr>
          </w:p>
        </w:tc>
      </w:tr>
      <w:tr>
        <w:tc>
          <w:tcPr>
            <w:tcW w:w="336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  <w:tcBorders>
              <w:bottom w:val="nil"/>
              <w:righ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6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1728" allowOverlap="1" hidden="0">
                <wp:simplePos x="0" y="0"/>
                <wp:positionH relativeFrom="margin">
                  <wp:posOffset>261620</wp:posOffset>
                </wp:positionH>
                <wp:positionV relativeFrom="paragraph">
                  <wp:posOffset>222250</wp:posOffset>
                </wp:positionV>
                <wp:extent cx="5399405" cy="4010025"/>
                <wp:effectExtent l="4762" t="4762" r="4762" b="4762"/>
                <wp:wrapSquare wrapText="bothSides"/>
                <wp:docPr id="1038" name="shape103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401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“1.0”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“status” : [{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“event1”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“192.168.0.100”,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“8001”,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“polling.period” : “3”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“5000”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“event2”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“192.168.0.101”,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“8002”,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“polling.period” : “5”,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“publish.port” : “5005”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style="position:absolute;margin-left:20.6pt;margin-top:17.5pt;width:425.15pt;height:315.75pt;mso-position-horizontal-relative:margin;mso-position-vertical-relative:line;v-text-anchor:top;mso-wrap-style:square;z-index:251721728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“1.0”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“status” : [{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“event1”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“192.168.0.100”,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“8001”,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“polling.period” : “3”</w:t>
                      </w:r>
                    </w:p>
                    <w:p>
                      <w:pPr>
                        <w:ind w:firstLine="800"/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“5000”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“event2”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“192.168.0.101”,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“8002”,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“polling.period” : “5”,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“publish.port” : “5005”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>Re</w:t>
      </w:r>
      <w:r>
        <w:rPr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/>
    <w:p>
      <w:pPr>
        <w:pStyle w:val="1"/>
        <w:spacing w:after="0" w:afterLines="0"/>
      </w:pPr>
      <w:bookmarkStart w:id="19" w:name="_Toc1567400557"/>
      <w:bookmarkStart w:id="20" w:name="_Toc11317969"/>
      <w:r>
        <w:rPr>
          <w:rFonts w:hint="eastAsia"/>
        </w:rPr>
        <w:t>P</w:t>
      </w:r>
      <w:r>
        <w:t>LC</w:t>
      </w:r>
      <w:r>
        <w:t xml:space="preserve"> </w:t>
      </w:r>
      <w:r>
        <w:rPr>
          <w:rFonts w:hint="eastAsia"/>
        </w:rPr>
        <w:t>수집</w:t>
      </w:r>
      <w:r>
        <w:rPr>
          <w:rFonts w:hint="eastAsia"/>
        </w:rPr>
        <w:t xml:space="preserve"> </w:t>
      </w:r>
      <w:r>
        <w:rPr>
          <w:rFonts w:hint="eastAsia"/>
        </w:rPr>
        <w:t>일괄정지 프로토</w:t>
      </w:r>
      <w:bookmarkEnd w:id="19"/>
      <w:r>
        <w:rPr>
          <w:rFonts w:hint="eastAsia"/>
        </w:rPr>
        <w:t>콜</w:t>
      </w:r>
      <w:bookmarkEnd w:id="20"/>
    </w:p>
    <w:p>
      <w:pPr>
        <w:pStyle w:val="afd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 xml:space="preserve">일괄 정지 </w:t>
      </w:r>
      <w:r>
        <w:rPr>
          <w:rFonts w:hint="eastAsia"/>
          <w:sz w:val="24"/>
          <w:szCs w:val="24"/>
        </w:rPr>
        <w:t xml:space="preserve">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>
        <w:rPr>
          <w:rFonts w:hint="eastAsia"/>
          <w:sz w:val="24"/>
          <w:szCs w:val="24"/>
        </w:rPr>
        <w:t>프로토콜</w:t>
      </w:r>
    </w:p>
    <w:p/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</w:t>
      </w:r>
      <w:r>
        <w:t xml:space="preserve"> </w:t>
      </w:r>
      <w:r>
        <w:t xml:space="preserve">('\r\n')를 </w:t>
      </w:r>
      <w:r>
        <w:t>사용</w:t>
      </w:r>
      <w:r>
        <w:rPr>
          <w:rFonts w:hint="eastAsia"/>
        </w:rPr>
        <w:t>.</w:t>
      </w:r>
    </w:p>
    <w:p>
      <w:pPr>
        <w:ind w:left="760"/>
        <w:jc w:val="left"/>
      </w:pPr>
    </w:p>
    <w:p>
      <w:pPr>
        <w:pStyle w:val="20"/>
      </w:pPr>
      <w:bookmarkStart w:id="21" w:name="_Toc1567400558"/>
      <w:bookmarkStart w:id="22" w:name="_Toc11317970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bookmarkEnd w:id="21"/>
      <w:r>
        <w:rPr>
          <w:rFonts w:hint="eastAsia"/>
        </w:rPr>
        <w:t>)</w:t>
      </w:r>
      <w:bookmarkEnd w:id="22"/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3776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4762" t="4762" r="4762" b="4762"/>
                <wp:wrapSquare wrapText="bothSides"/>
                <wp:docPr id="1039" name="shape103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</w:t>
                            </w:r>
                            <w:r>
                              <w:t>stop.all</w:t>
                            </w:r>
                            <w:r>
                              <w:t>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style="position:absolute;margin-left:19.85pt;margin-top:21.7708pt;width:425.15pt;height:133.5pt;mso-position-horizontal-relative:column;mso-position-vertical-relative:line;v-text-anchor:top;mso-wrap-style:square;z-index:251723776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</w:t>
                      </w:r>
                      <w:r>
                        <w:t>stop.all</w:t>
                      </w:r>
                      <w:r>
                        <w:t>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>
        <w:tc>
          <w:tcPr>
            <w:tcW w:w="437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lt1" w:themeFillShade="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t>stop.all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lt1"/>
              <w:bottom w:val="single" w:sz="4" w:space="0" w:color="000000" w:themeColor="dk1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dk1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</w:tbl>
    <w:p/>
    <w:p/>
    <w:p/>
    <w:p/>
    <w:p/>
    <w:p/>
    <w:p/>
    <w:p/>
    <w:p>
      <w:pPr>
        <w:pStyle w:val="20"/>
      </w:pPr>
      <w:bookmarkStart w:id="23" w:name="_Toc1567400559"/>
      <w:bookmarkStart w:id="24" w:name="_Toc11317971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</w:t>
      </w:r>
      <w:bookmarkEnd w:id="23"/>
      <w:r>
        <w:rPr>
          <w:rFonts w:hint="eastAsia"/>
        </w:rPr>
        <w:t>)</w:t>
      </w:r>
      <w:bookmarkEnd w:id="24"/>
    </w:p>
    <w:p>
      <w:pPr>
        <w:jc w:val="lef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5824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270510</wp:posOffset>
                </wp:positionV>
                <wp:extent cx="5399405" cy="3629025"/>
                <wp:effectExtent l="4762" t="4762" r="4762" b="4762"/>
                <wp:wrapSquare wrapText="bothSides"/>
                <wp:docPr id="1040" name="shape104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629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</w:t>
                            </w:r>
                            <w:r>
                              <w:t xml:space="preserve"> </w:t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</w:t>
                            </w:r>
                            <w: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“stop.all” : [{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“plc.ip” : {“type” : “string”},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“plc.port”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  <w:strike/>
                              </w:rPr>
                              <w:t>p</w:t>
                            </w:r>
                            <w:r>
                              <w:rPr>
                                <w:strike/>
                              </w:rPr>
                              <w:t>olling.period” : {“type” : “string”}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{“type” : “string”}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}]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style="position:absolute;margin-left:19.85pt;margin-top:21.3pt;width:425.15pt;height:285.75pt;mso-position-horizontal-relative:margin;mso-position-vertical-relative:line;v-text-anchor:top;mso-wrap-style:square;z-index:25172582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</w:t>
                      </w:r>
                      <w:r>
                        <w:t xml:space="preserve"> </w:t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</w:t>
                      </w:r>
                      <w: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“stop.all” : [{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“plc.ip” : {“type” : “string”},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“plc.port” : {“type” : “string”},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</w:t>
                      </w:r>
                      <w:r>
                        <w:rPr>
                          <w:rFonts w:hint="eastAsia"/>
                          <w:strike/>
                        </w:rPr>
                        <w:t>p</w:t>
                      </w:r>
                      <w:r>
                        <w:rPr>
                          <w:strike/>
                        </w:rPr>
                        <w:t>olling.period” : {“type” : “string”}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{“type” : “string”}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}]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>
        <w:tc>
          <w:tcPr>
            <w:tcW w:w="415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7" w:type="dxa"/>
            <w:gridSpan w:val="3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80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1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31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2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415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817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415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7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817" w:type="dxa"/>
            <w:gridSpan w:val="3"/>
            <w:tcBorders>
              <w:bottom w:val="single" w:sz="4" w:space="0" w:color="FFFFFF" w:themeColor="lt1"/>
            </w:tcBorders>
            <w:shd w:val="clear" w:color="auto" w:fill="FFFFFF" w:themeFill="lt1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5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5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top.all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일괄정지한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정지 대상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 xml:space="preserve">가 없을 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5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dk1"/>
              <w:bottom w:val="single" w:sz="4" w:space="0" w:color="auto"/>
              <w:right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80" w:type="dxa"/>
            <w:tcBorders>
              <w:left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1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35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proc.date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1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>
        <w:tc>
          <w:tcPr>
            <w:tcW w:w="415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1817" w:type="dxa"/>
            <w:gridSpan w:val="3"/>
            <w:tcBorders>
              <w:bottom w:val="nil"/>
              <w:righ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80" w:type="dxa"/>
            <w:tcBorders>
              <w:lef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415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35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35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>
      <w:pPr>
        <w:pStyle w:val="1"/>
        <w:spacing w:after="0" w:afterLines="0"/>
      </w:pPr>
      <w:bookmarkStart w:id="25" w:name="_Toc1567400560"/>
      <w:bookmarkStart w:id="26" w:name="_Toc11317972"/>
      <w:r>
        <w:rPr>
          <w:rFonts w:hint="eastAsia"/>
        </w:rPr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>
        <w:rPr>
          <w:rFonts w:hint="eastAsia"/>
        </w:rPr>
        <w:t>P</w:t>
      </w:r>
      <w:r>
        <w:t xml:space="preserve">ublish </w:t>
      </w:r>
      <w:r>
        <w:rPr>
          <w:rFonts w:hint="eastAsia"/>
        </w:rPr>
        <w:t>프로토</w:t>
      </w:r>
      <w:bookmarkEnd w:id="25"/>
      <w:r>
        <w:rPr>
          <w:rFonts w:hint="eastAsia"/>
        </w:rPr>
        <w:t>콜</w:t>
      </w:r>
      <w:bookmarkEnd w:id="26"/>
    </w:p>
    <w:p>
      <w:pPr>
        <w:pStyle w:val="afd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>정보 전달</w:t>
      </w:r>
      <w:r>
        <w:rPr>
          <w:rFonts w:hint="eastAsia"/>
          <w:sz w:val="24"/>
          <w:szCs w:val="24"/>
        </w:rPr>
        <w:t xml:space="preserve">을 위한 </w:t>
      </w:r>
      <w:r>
        <w:rPr>
          <w:sz w:val="24"/>
          <w:szCs w:val="24"/>
        </w:rPr>
        <w:t>MQ(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B-SUB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기반의 </w:t>
      </w:r>
      <w:r>
        <w:rPr>
          <w:sz w:val="24"/>
          <w:szCs w:val="24"/>
        </w:rPr>
        <w:t xml:space="preserve"> Broadcast</w:t>
      </w:r>
      <w:r>
        <w:rPr>
          <w:rFonts w:hint="eastAsia"/>
          <w:sz w:val="24"/>
          <w:szCs w:val="24"/>
        </w:rPr>
        <w:t>용 p</w:t>
      </w:r>
      <w:r>
        <w:rPr>
          <w:sz w:val="24"/>
          <w:szCs w:val="24"/>
        </w:rPr>
        <w:t xml:space="preserve">ublish </w:t>
      </w:r>
      <w:r>
        <w:rPr>
          <w:rFonts w:hint="eastAsia"/>
          <w:sz w:val="24"/>
          <w:szCs w:val="24"/>
        </w:rPr>
        <w:t>프로토콜</w:t>
      </w:r>
      <w:r>
        <w:rPr>
          <w:rFonts w:hint="eastAsia"/>
          <w:sz w:val="24"/>
          <w:szCs w:val="24"/>
        </w:rPr>
        <w:t>.</w:t>
      </w:r>
    </w:p>
    <w:p/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</w:t>
      </w:r>
      <w:r>
        <w:t xml:space="preserve"> </w:t>
      </w:r>
      <w:r>
        <w:t xml:space="preserve">('\r\n')를 </w:t>
      </w:r>
      <w:r>
        <w:t>사용</w:t>
      </w:r>
      <w:r>
        <w:rPr>
          <w:rFonts w:hint="eastAsia"/>
        </w:rPr>
        <w:t>.</w:t>
      </w:r>
    </w:p>
    <w:p>
      <w:pPr>
        <w:jc w:val="left"/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t</w:t>
      </w:r>
      <w:r>
        <w:rPr>
          <w:color w:val="FF0000"/>
        </w:rPr>
        <w:t>opic</w:t>
      </w:r>
      <w:r>
        <w:rPr>
          <w:rFonts w:hint="eastAsia"/>
          <w:color w:val="FF0000"/>
        </w:rPr>
        <w:t xml:space="preserve">은 </w:t>
      </w:r>
      <w:r>
        <w:rPr>
          <w:color w:val="FF0000"/>
        </w:rPr>
        <w:t>event.id</w:t>
      </w:r>
      <w:r>
        <w:rPr>
          <w:rFonts w:hint="eastAsia"/>
          <w:color w:val="FF0000"/>
        </w:rPr>
        <w:t>를 사용.</w:t>
      </w:r>
    </w:p>
    <w:p/>
    <w:p/>
    <w:p>
      <w:pPr>
        <w:pStyle w:val="20"/>
      </w:pPr>
      <w:bookmarkStart w:id="27" w:name="_Toc1567400561"/>
      <w:bookmarkStart w:id="28" w:name="_Toc11317973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프로토콜(</w:t>
      </w:r>
      <w:r>
        <w:t xml:space="preserve">M/W -&gt; </w:t>
      </w:r>
      <w:r>
        <w:rPr>
          <w:rFonts w:hint="eastAsia"/>
        </w:rPr>
        <w:t>응용서비스</w:t>
      </w:r>
      <w:bookmarkEnd w:id="27"/>
      <w:r>
        <w:rPr>
          <w:rFonts w:hint="eastAsia"/>
        </w:rPr>
        <w:t>)</w:t>
      </w:r>
      <w:bookmarkEnd w:id="28"/>
    </w:p>
    <w:p>
      <w:pPr>
        <w:jc w:val="left"/>
        <w:numPr>
          <w:ilvl w:val="0"/>
          <w:numId w:val="3"/>
        </w:numPr>
      </w:pPr>
      <w:r>
        <w:rPr>
          <w:rFonts w:hint="eastAsia"/>
        </w:rPr>
        <w:t>P</w:t>
      </w:r>
      <w:r>
        <w:t>ublish</w:t>
      </w:r>
      <w:r>
        <w:t xml:space="preserve"> </w:t>
      </w:r>
      <w:r>
        <w:rPr>
          <w:rFonts w:hint="eastAsia"/>
        </w:rPr>
        <w:t>JSON 스키마</w:t>
      </w:r>
    </w:p>
    <w:p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99200" allowOverlap="1" hidden="0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286664"/>
                <wp:effectExtent l="4762" t="4762" r="4762" b="4762"/>
                <wp:wrapSquare wrapText="bothSides"/>
                <wp:docPr id="1041" name="shape104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286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result</w:t>
                            </w:r>
                            <w:r>
                              <w:t>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event.id</w:t>
                            </w:r>
                            <w:r>
                              <w:t>” :</w:t>
                            </w:r>
                            <w:r>
                              <w:t xml:space="preserve">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items</w:t>
                            </w:r>
                            <w:r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“value”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style="position:absolute;margin-left:0pt;margin-top:17.5pt;width:425.15pt;height:258.792pt;mso-position-horizontal:left;mso-position-horizontal-relative:margin;mso-position-vertical-relative:line;v-text-anchor:top;mso-wrap-style:square;z-index:251699200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result</w:t>
                      </w:r>
                      <w:r>
                        <w:t>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event.id</w:t>
                      </w:r>
                      <w:r>
                        <w:t>” :</w:t>
                      </w:r>
                      <w:r>
                        <w:t xml:space="preserve">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items</w:t>
                      </w:r>
                      <w:r>
                        <w:t xml:space="preserve">” : </w:t>
                      </w:r>
                      <w:r>
                        <w:t>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{“type” : “string”}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“value”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ind w:leftChars="0" w:left="760"/>
        <w:jc w:val="left"/>
        <w:rPr>
          <w:lang w:val="en-US" w:eastAsia="ko-KR" w:bidi="ar-SA"/>
          <w:rFonts w:ascii="맑은 고딕" w:eastAsia="맑은 고딕" w:hAnsi="맑은 고딕" w:cs="Times New Roman" w:hint="eastAsia"/>
          <w:b/>
          <w:bCs/>
          <w:kern w:val="2"/>
          <w:rtl w:val="off"/>
        </w:rPr>
      </w:pPr>
    </w:p>
    <w:p>
      <w:pPr>
        <w:jc w:val="left"/>
        <w:numPr>
          <w:ilvl w:val="0"/>
          <w:numId w:val="3"/>
        </w:numPr>
      </w:pPr>
      <w:r>
        <w:tab/>
      </w:r>
      <w:r>
        <w:t>Publish</w:t>
      </w:r>
      <w:r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544"/>
        <w:gridCol w:w="216"/>
        <w:gridCol w:w="244"/>
        <w:gridCol w:w="1101"/>
        <w:gridCol w:w="1397"/>
        <w:gridCol w:w="618"/>
        <w:gridCol w:w="2902"/>
        <w:gridCol w:w="1557"/>
      </w:tblGrid>
      <w:tr>
        <w:tc>
          <w:tcPr>
            <w:tcW w:w="544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561" w:type="dxa"/>
            <w:gridSpan w:val="3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544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561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544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61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ub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561" w:type="dxa"/>
            <w:gridSpan w:val="3"/>
            <w:tcBorders>
              <w:bottom w:val="single" w:sz="4" w:space="0" w:color="FFFFFF" w:themeColor="lt1"/>
            </w:tcBorders>
            <w:shd w:val="clear" w:color="auto" w:fill="FFFFFF" w:themeFill="lt1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yyyymmdd </w:t>
            </w:r>
            <w:r>
              <w:rPr>
                <w:sz w:val="16"/>
                <w:szCs w:val="16"/>
              </w:rPr>
              <w:t>hh:mm:ss.SSS</w:t>
            </w: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7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nil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8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44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10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9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44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10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>
        <w:tc>
          <w:tcPr>
            <w:tcW w:w="544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lang w:eastAsia="ko-KR"/>
                <w:sz w:val="18"/>
                <w:szCs w:val="18"/>
                <w:rtl w:val="off"/>
              </w:rPr>
              <w:t>10</w:t>
            </w:r>
          </w:p>
        </w:tc>
        <w:tc>
          <w:tcPr>
            <w:tcW w:w="1561" w:type="dxa"/>
            <w:gridSpan w:val="3"/>
            <w:tcBorders>
              <w:bottom w:val="nil"/>
              <w:righ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544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lang w:eastAsia="ko-KR"/>
                <w:sz w:val="18"/>
                <w:szCs w:val="18"/>
                <w:rtl w:val="off"/>
              </w:rPr>
              <w:t>11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lang w:eastAsia="ko-KR"/>
                <w:sz w:val="18"/>
                <w:szCs w:val="18"/>
                <w:rtl w:val="off"/>
              </w:rPr>
              <w:t>12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>
      <w:pPr>
        <w:jc w:val="left"/>
        <w:rPr>
          <w:lang/>
          <w:rtl w:val="off"/>
        </w:rPr>
      </w:pPr>
      <w:r>
        <w:rPr>
          <w:noProof/>
        </w:rPr>
        <w:drawing>
          <wp:anchor distT="0" distB="0" distL="114300" distR="114300" behindDoc="0" locked="0" layoutInCell="1" simplePos="0" relativeHeight="251695104" allowOverlap="1" hidden="0">
            <wp:simplePos x="0" y="0"/>
            <wp:positionH relativeFrom="column">
              <wp:posOffset>-76200</wp:posOffset>
            </wp:positionH>
            <wp:positionV relativeFrom="paragraph">
              <wp:posOffset>85800568</wp:posOffset>
            </wp:positionV>
            <wp:extent cx="5940425" cy="2663825"/>
            <wp:effectExtent l="0" t="0" r="0" b="0"/>
            <wp:wrapNone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94080" allowOverlap="1" hidden="0">
            <wp:simplePos x="0" y="0"/>
            <wp:positionH relativeFrom="column">
              <wp:posOffset>-76200</wp:posOffset>
            </wp:positionH>
            <wp:positionV relativeFrom="paragraph">
              <wp:posOffset>74903968</wp:posOffset>
            </wp:positionV>
            <wp:extent cx="5940425" cy="7159625"/>
            <wp:effectExtent l="0" t="0" r="0" b="0"/>
            <wp:wrapNone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93056" allowOverlap="1" hidden="0">
            <wp:simplePos x="0" y="0"/>
            <wp:positionH relativeFrom="column">
              <wp:posOffset>-76200</wp:posOffset>
            </wp:positionH>
            <wp:positionV relativeFrom="paragraph">
              <wp:posOffset>64216916</wp:posOffset>
            </wp:positionV>
            <wp:extent cx="5940425" cy="6995795"/>
            <wp:effectExtent l="0" t="0" r="0" b="0"/>
            <wp:wrapNone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92032" allowOverlap="1" hidden="0">
            <wp:simplePos x="0" y="0"/>
            <wp:positionH relativeFrom="column">
              <wp:posOffset>-76200</wp:posOffset>
            </wp:positionH>
            <wp:positionV relativeFrom="paragraph">
              <wp:posOffset>54577616</wp:posOffset>
            </wp:positionV>
            <wp:extent cx="5940425" cy="6379845"/>
            <wp:effectExtent l="0" t="0" r="0" b="0"/>
            <wp:wrapNone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91008" allowOverlap="1" hidden="0">
            <wp:simplePos x="0" y="0"/>
            <wp:positionH relativeFrom="column">
              <wp:posOffset>-76200</wp:posOffset>
            </wp:positionH>
            <wp:positionV relativeFrom="paragraph">
              <wp:posOffset>43890564</wp:posOffset>
            </wp:positionV>
            <wp:extent cx="5940425" cy="7011670"/>
            <wp:effectExtent l="0" t="0" r="0" b="0"/>
            <wp:wrapNone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9984" allowOverlap="1" hidden="0">
            <wp:simplePos x="0" y="0"/>
            <wp:positionH relativeFrom="column">
              <wp:posOffset>-76200</wp:posOffset>
            </wp:positionH>
            <wp:positionV relativeFrom="paragraph">
              <wp:posOffset>33622616</wp:posOffset>
            </wp:positionV>
            <wp:extent cx="5940425" cy="6717030"/>
            <wp:effectExtent l="0" t="0" r="0" b="0"/>
            <wp:wrapNone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8960" allowOverlap="1" hidden="0">
            <wp:simplePos x="0" y="0"/>
            <wp:positionH relativeFrom="column">
              <wp:posOffset>-76200</wp:posOffset>
            </wp:positionH>
            <wp:positionV relativeFrom="paragraph">
              <wp:posOffset>23354664</wp:posOffset>
            </wp:positionV>
            <wp:extent cx="5940425" cy="6715760"/>
            <wp:effectExtent l="0" t="0" r="0" b="0"/>
            <wp:wrapNone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7936" allowOverlap="1" hidden="0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0" b="0"/>
            <wp:wrapNone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8720" allowOverlap="1" hidden="0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0" b="0"/>
            <wp:wrapNone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9744" allowOverlap="1" hidden="0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0" b="0"/>
            <wp:wrapNone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0768" allowOverlap="1" hidden="0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0" b="0"/>
            <wp:wrapNone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1792" allowOverlap="1" hidden="0">
            <wp:simplePos x="0" y="0"/>
            <wp:positionH relativeFrom="column">
              <wp:posOffset>0</wp:posOffset>
            </wp:positionH>
            <wp:positionV relativeFrom="paragraph">
              <wp:posOffset>49244248</wp:posOffset>
            </wp:positionV>
            <wp:extent cx="5940425" cy="6379845"/>
            <wp:effectExtent l="0" t="0" r="0" b="0"/>
            <wp:wrapNone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2816" allowOverlap="1" hidden="0">
            <wp:simplePos x="0" y="0"/>
            <wp:positionH relativeFrom="column">
              <wp:posOffset>0</wp:posOffset>
            </wp:positionH>
            <wp:positionV relativeFrom="paragraph">
              <wp:posOffset>58883552</wp:posOffset>
            </wp:positionV>
            <wp:extent cx="5940425" cy="6995795"/>
            <wp:effectExtent l="0" t="0" r="0" b="0"/>
            <wp:wrapNone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3840" allowOverlap="1" hidden="0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0" b="0"/>
            <wp:wrapNone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4864" allowOverlap="1" hidden="0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0" b="0"/>
            <wp:wrapNone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68480" allowOverlap="1" hidden="0">
            <wp:simplePos x="0" y="0"/>
            <wp:positionH relativeFrom="column">
              <wp:posOffset>0</wp:posOffset>
            </wp:positionH>
            <wp:positionV relativeFrom="paragraph">
              <wp:posOffset>18020664</wp:posOffset>
            </wp:positionV>
            <wp:extent cx="5940425" cy="6715760"/>
            <wp:effectExtent l="0" t="0" r="0" b="0"/>
            <wp:wrapNone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69504" allowOverlap="1" hidden="0">
            <wp:simplePos x="0" y="0"/>
            <wp:positionH relativeFrom="column">
              <wp:posOffset>0</wp:posOffset>
            </wp:positionH>
            <wp:positionV relativeFrom="paragraph">
              <wp:posOffset>28288616</wp:posOffset>
            </wp:positionV>
            <wp:extent cx="5940425" cy="6717030"/>
            <wp:effectExtent l="0" t="0" r="0" b="0"/>
            <wp:wrapNone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0528" allowOverlap="1" hidden="0">
            <wp:simplePos x="0" y="0"/>
            <wp:positionH relativeFrom="column">
              <wp:posOffset>0</wp:posOffset>
            </wp:positionH>
            <wp:positionV relativeFrom="paragraph">
              <wp:posOffset>38556564</wp:posOffset>
            </wp:positionV>
            <wp:extent cx="5940425" cy="7011670"/>
            <wp:effectExtent l="0" t="0" r="0" b="0"/>
            <wp:wrapNone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1552" allowOverlap="1" hidden="0">
            <wp:simplePos x="0" y="0"/>
            <wp:positionH relativeFrom="column">
              <wp:posOffset>0</wp:posOffset>
            </wp:positionH>
            <wp:positionV relativeFrom="paragraph">
              <wp:posOffset>49243616</wp:posOffset>
            </wp:positionV>
            <wp:extent cx="5940425" cy="6379845"/>
            <wp:effectExtent l="0" t="0" r="0" b="0"/>
            <wp:wrapNone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2576" allowOverlap="1" hidden="0">
            <wp:simplePos x="0" y="0"/>
            <wp:positionH relativeFrom="column">
              <wp:posOffset>0</wp:posOffset>
            </wp:positionH>
            <wp:positionV relativeFrom="paragraph">
              <wp:posOffset>58882916</wp:posOffset>
            </wp:positionV>
            <wp:extent cx="5940425" cy="6995795"/>
            <wp:effectExtent l="0" t="0" r="0" b="0"/>
            <wp:wrapNone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3600" allowOverlap="1" hidden="0">
            <wp:simplePos x="0" y="0"/>
            <wp:positionH relativeFrom="column">
              <wp:posOffset>0</wp:posOffset>
            </wp:positionH>
            <wp:positionV relativeFrom="paragraph">
              <wp:posOffset>69569968</wp:posOffset>
            </wp:positionV>
            <wp:extent cx="5940425" cy="7159625"/>
            <wp:effectExtent l="0" t="0" r="0" b="0"/>
            <wp:wrapNone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4624" allowOverlap="1" hidden="0">
            <wp:simplePos x="0" y="0"/>
            <wp:positionH relativeFrom="column">
              <wp:posOffset>0</wp:posOffset>
            </wp:positionH>
            <wp:positionV relativeFrom="paragraph">
              <wp:posOffset>80466568</wp:posOffset>
            </wp:positionV>
            <wp:extent cx="5940425" cy="2663825"/>
            <wp:effectExtent l="0" t="0" r="0" b="0"/>
            <wp:wrapNone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jc w:val="left"/>
        <w:rPr>
          <w:lang/>
          <w:rtl w:val="off"/>
        </w:rPr>
      </w:pPr>
    </w:p>
    <w:p>
      <w:pPr>
        <w:pStyle w:val="1"/>
        <w:spacing w:after="0" w:afterLines="0"/>
      </w:pPr>
      <w:bookmarkStart w:id="29" w:name="_Toc1567400562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 </w:t>
      </w:r>
      <w:r>
        <w:rPr>
          <w:lang w:eastAsia="ko-KR"/>
          <w:rFonts w:hint="eastAsia"/>
          <w:rtl w:val="off"/>
        </w:rPr>
        <w:t>읽기</w:t>
      </w:r>
      <w:r>
        <w:rPr>
          <w:rFonts w:hint="eastAsia"/>
        </w:rPr>
        <w:t xml:space="preserve"> 프로토</w:t>
      </w:r>
      <w:bookmarkEnd w:id="29"/>
      <w:r>
        <w:rPr>
          <w:rFonts w:hint="eastAsia"/>
        </w:rPr>
        <w:t>콜</w:t>
      </w:r>
    </w:p>
    <w:p>
      <w:pPr>
        <w:pStyle w:val="afd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응용서비스</w:t>
      </w:r>
      <w:r>
        <w:rPr>
          <w:rFonts w:hint="eastAsia"/>
          <w:sz w:val="24"/>
          <w:szCs w:val="24"/>
        </w:rPr>
        <w:t>와</w:t>
      </w:r>
      <w:r>
        <w:rPr>
          <w:rFonts w:hint="eastAsia"/>
          <w:sz w:val="24"/>
          <w:szCs w:val="24"/>
        </w:rPr>
        <w:t xml:space="preserve">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시작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 xml:space="preserve">기반의 </w:t>
      </w:r>
      <w:r>
        <w:rPr>
          <w:rFonts w:hint="eastAsia"/>
          <w:sz w:val="24"/>
          <w:szCs w:val="24"/>
        </w:rPr>
        <w:t>프로토콜</w:t>
      </w:r>
      <w:r>
        <w:rPr>
          <w:sz w:val="24"/>
          <w:szCs w:val="24"/>
        </w:rPr>
        <w:t xml:space="preserve">로 </w:t>
      </w:r>
      <w:r>
        <w:rPr>
          <w:rFonts w:hint="eastAsia"/>
          <w:sz w:val="24"/>
          <w:szCs w:val="24"/>
        </w:rPr>
        <w:t>해당 명령 수신</w:t>
      </w:r>
      <w:r>
        <w:rPr>
          <w:lang w:eastAsia="ko-KR"/>
          <w:rFonts w:hint="eastAsia"/>
          <w:sz w:val="24"/>
          <w:szCs w:val="24"/>
          <w:rtl w:val="off"/>
        </w:rPr>
        <w:t>시, PLC로 부터 수집한 정보를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Response)</w:t>
      </w:r>
      <w:r>
        <w:rPr>
          <w:rFonts w:hint="eastAsia"/>
          <w:sz w:val="24"/>
          <w:szCs w:val="24"/>
        </w:rPr>
        <w:t xml:space="preserve">를 </w:t>
      </w:r>
      <w:r>
        <w:rPr>
          <w:lang w:eastAsia="ko-KR"/>
          <w:rFonts w:hint="eastAsia"/>
          <w:sz w:val="24"/>
          <w:szCs w:val="24"/>
          <w:rtl w:val="off"/>
        </w:rPr>
        <w:t xml:space="preserve">즉시 </w:t>
      </w:r>
      <w:r>
        <w:rPr>
          <w:rFonts w:hint="eastAsia"/>
          <w:sz w:val="24"/>
          <w:szCs w:val="24"/>
        </w:rPr>
        <w:t>응답한다.</w:t>
      </w:r>
    </w:p>
    <w:p>
      <w:pPr>
        <w:pStyle w:val="afd"/>
        <w:ind w:leftChars="0" w:left="760"/>
        <w:rPr>
          <w:sz w:val="24"/>
          <w:szCs w:val="24"/>
        </w:rPr>
      </w:pP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>전송 문자</w:t>
      </w:r>
      <w:r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</w:t>
      </w:r>
      <w:r>
        <w:t xml:space="preserve"> </w:t>
      </w:r>
      <w:r>
        <w:t xml:space="preserve">('\r\n')를 </w:t>
      </w:r>
      <w:r>
        <w:t>사용</w:t>
      </w:r>
      <w:r>
        <w:rPr>
          <w:rFonts w:hint="eastAsia"/>
        </w:rPr>
        <w:t>.</w:t>
      </w:r>
    </w:p>
    <w:p>
      <w:pPr>
        <w:ind w:left="760"/>
        <w:jc w:val="left"/>
      </w:pPr>
    </w:p>
    <w:p>
      <w:pPr>
        <w:pStyle w:val="20"/>
      </w:pPr>
      <w:bookmarkStart w:id="30" w:name="_Toc1567400563"/>
      <w:r>
        <w:rPr>
          <w:rFonts w:hint="eastAsia"/>
        </w:rPr>
        <w:t>P</w:t>
      </w:r>
      <w:r>
        <w:t>LC</w:t>
      </w:r>
      <w:r>
        <w:rPr>
          <w:lang w:eastAsia="ko-KR"/>
          <w:rtl w:val="off"/>
        </w:rPr>
        <w:t xml:space="preserve"> 읽기</w:t>
      </w:r>
      <w:r>
        <w:rPr>
          <w:rFonts w:hint="eastAsia"/>
        </w:rPr>
        <w:t xml:space="preserve"> </w:t>
      </w: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프로토콜</w:t>
      </w:r>
      <w:r>
        <w:rPr>
          <w:rFonts w:hint="eastAsia"/>
        </w:rPr>
        <w:t>(</w:t>
      </w:r>
      <w:r>
        <w:rPr>
          <w:rFonts w:hint="eastAsia"/>
        </w:rPr>
        <w:t>응용서비스</w:t>
      </w:r>
      <w:r>
        <w:t xml:space="preserve"> -&gt; </w:t>
      </w:r>
      <w:r>
        <w:t>M/W</w:t>
      </w:r>
      <w:bookmarkEnd w:id="30"/>
      <w:r>
        <w:rPr>
          <w:rFonts w:hint="eastAsia"/>
        </w:rPr>
        <w:t>)</w:t>
      </w: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>
      <w:pPr>
        <w:rPr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6848" allowOverlap="1" hidden="0">
                <wp:simplePos x="0" y="0"/>
                <wp:positionH relativeFrom="column">
                  <wp:posOffset>255270</wp:posOffset>
                </wp:positionH>
                <wp:positionV relativeFrom="paragraph">
                  <wp:posOffset>208399</wp:posOffset>
                </wp:positionV>
                <wp:extent cx="5399405" cy="3276421"/>
                <wp:effectExtent l="4762" t="4762" r="4762" b="4762"/>
                <wp:wrapSquare wrapText="bothSides"/>
                <wp:docPr id="1064" name="shape106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276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</w:t>
                            </w:r>
                            <w:r>
                              <w:rPr>
                                <w:lang w:eastAsia="ko-KR"/>
                                <w:rtl w:val="off"/>
                              </w:rPr>
                              <w:t>readonce</w:t>
                            </w:r>
                            <w:r>
                              <w:t>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items</w:t>
                            </w:r>
                            <w:r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 xml:space="preserve">“key” : </w:t>
                            </w:r>
                            <w:r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</w:t>
                            </w:r>
                            <w:r>
                              <w:t xml:space="preserve"> </w:t>
                            </w:r>
                            <w:r>
                              <w:t>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</w:t>
                            </w:r>
                            <w:r>
                              <w:t xml:space="preserve"> </w:t>
                            </w:r>
                            <w:r>
                              <w:t>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“device.score”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style="position:absolute;margin-left:20.1pt;margin-top:16.4094pt;width:425.15pt;height:257.986pt;mso-position-horizontal-relative:column;mso-position-vertical-relative:line;v-text-anchor:top;mso-wrap-style:square;z-index:251726848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</w:t>
                      </w:r>
                      <w:r>
                        <w:rPr>
                          <w:lang w:eastAsia="ko-KR"/>
                          <w:rtl w:val="off"/>
                        </w:rPr>
                        <w:t>readonce</w:t>
                      </w:r>
                      <w:r>
                        <w:t>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{“type” : “string”},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items</w:t>
                      </w:r>
                      <w:r>
                        <w:t xml:space="preserve">” : </w:t>
                      </w:r>
                      <w:r>
                        <w:t>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 xml:space="preserve">“key” : </w:t>
                      </w:r>
                      <w:r>
                        <w:t>{“type” : “string”}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</w:t>
                      </w:r>
                      <w:r>
                        <w:t xml:space="preserve"> </w:t>
                      </w:r>
                      <w:r>
                        <w:t>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</w:t>
                      </w:r>
                      <w:r>
                        <w:t xml:space="preserve"> </w:t>
                      </w:r>
                      <w:r>
                        <w:t>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“device.score”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</w:p>
    <w:p>
      <w:pPr>
        <w:rPr>
          <w:b/>
        </w:rPr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  <w:shd w:val="clear" w:color="auto" w:fill="BFBFBF" w:themeFill="lt1" w:themeFillShade="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lt1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연결을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연결을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 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수집을 위한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 정보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</w:t>
            </w:r>
            <w:r>
              <w:rPr>
                <w:sz w:val="18"/>
                <w:szCs w:val="18"/>
              </w:rPr>
              <w:t>ey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lt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vMerge w:val="continue"/>
            <w:tcBorders>
              <w:top w:val="nil"/>
              <w:bottom w:val="single" w:sz="4" w:space="0" w:color="FFFFFF" w:themeColor="lt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continue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n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디바이스의 메모리 번호(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진수 어드레스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lt1"/>
              <w:bottom w:val="single" w:sz="4" w:space="0" w:color="000000" w:themeColor="dk1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continue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>
      <w:pPr>
        <w:jc w:val="left"/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Request JSON 샘플</w:t>
      </w:r>
    </w:p>
    <w:p>
      <w:pPr>
        <w:ind w:left="760"/>
        <w:jc w:val="left"/>
        <w:rPr>
          <w:lang/>
          <w:rtl w:val="off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8896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24864</wp:posOffset>
                </wp:positionV>
                <wp:extent cx="5399405" cy="3481963"/>
                <wp:effectExtent l="4762" t="4762" r="4762" b="4762"/>
                <wp:wrapSquare wrapText="bothSides"/>
                <wp:docPr id="1065" name="shape106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481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“start”,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 xml:space="preserve">“id” : </w:t>
                            </w:r>
                            <w:r>
                              <w:t>“1”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</w:t>
                            </w:r>
                            <w:r>
                              <w:t>”1.0”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</w:t>
                            </w:r>
                            <w:r>
                              <w:t xml:space="preserve"> “127.0.0.1”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</w:t>
                            </w:r>
                            <w:r>
                              <w:t xml:space="preserve"> “8192”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items</w:t>
                            </w:r>
                            <w:r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“lot”,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</w:t>
                            </w:r>
                            <w:r>
                              <w:t xml:space="preserve"> “10000”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“device.score” : </w:t>
                            </w:r>
                            <w:r>
                              <w:t>“4”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ey” : “quality”,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</w:t>
                            </w:r>
                            <w:r>
                              <w:t xml:space="preserve"> “10004”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“device.score” : </w:t>
                            </w:r>
                            <w:r>
                              <w:t>“1”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style="position:absolute;margin-left:19.85pt;margin-top:1.9578pt;width:425.15pt;height:274.17pt;mso-position-horizontal-relative:column;mso-position-vertical-relative:line;v-text-anchor:top;mso-wrap-style:square;z-index:251728896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“start”,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 xml:space="preserve">“id” : </w:t>
                      </w:r>
                      <w:r>
                        <w:t>“1”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</w:t>
                      </w:r>
                      <w:r>
                        <w:t>”1.0”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</w:t>
                      </w:r>
                      <w:r>
                        <w:t xml:space="preserve"> “127.0.0.1”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</w:t>
                      </w:r>
                      <w:r>
                        <w:t xml:space="preserve"> “8192”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items</w:t>
                      </w:r>
                      <w:r>
                        <w:t xml:space="preserve">” : </w:t>
                      </w:r>
                      <w:r>
                        <w:t>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“lot”,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</w:t>
                      </w:r>
                      <w:r>
                        <w:t xml:space="preserve"> “10000”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“device.score” : </w:t>
                      </w:r>
                      <w:r>
                        <w:t>“4”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ey” : “quality”,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</w:t>
                      </w:r>
                      <w:r>
                        <w:t xml:space="preserve"> “10004”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“device.score” : </w:t>
                      </w:r>
                      <w:r>
                        <w:t>“1”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</w:p>
    <w:p>
      <w:pPr>
        <w:ind w:left="760"/>
        <w:jc w:val="left"/>
      </w:pPr>
    </w:p>
    <w:p>
      <w:pPr>
        <w:pStyle w:val="20"/>
      </w:pPr>
      <w:bookmarkStart w:id="31" w:name="_Toc1567400564"/>
      <w:r>
        <w:t>PLC</w:t>
      </w:r>
      <w:r>
        <w:rPr>
          <w:lang w:eastAsia="ko-KR"/>
          <w:rtl w:val="off"/>
        </w:rPr>
        <w:t xml:space="preserve"> 읽기</w:t>
      </w:r>
      <w:r>
        <w:t xml:space="preserve"> </w:t>
      </w:r>
      <w:r>
        <w:rPr>
          <w:rFonts w:hint="eastAsia"/>
        </w:rPr>
        <w:t>Response 프로토콜</w:t>
      </w:r>
      <w:r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>
        <w:t xml:space="preserve">-&gt; </w:t>
      </w:r>
      <w:r>
        <w:rPr>
          <w:rFonts w:hint="eastAsia"/>
        </w:rPr>
        <w:t>응용서비스</w:t>
      </w:r>
      <w:bookmarkEnd w:id="31"/>
      <w:r>
        <w:rPr>
          <w:rFonts w:hint="eastAsia"/>
        </w:rPr>
        <w:t>)</w:t>
      </w:r>
    </w:p>
    <w:p>
      <w:pPr>
        <w:jc w:val="left"/>
        <w:numPr>
          <w:ilvl w:val="0"/>
          <w:numId w:val="3"/>
        </w:numPr>
      </w:pP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>
      <w:pPr>
        <w:ind w:left="7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7872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45819</wp:posOffset>
                </wp:positionV>
                <wp:extent cx="5399405" cy="3363773"/>
                <wp:effectExtent l="4762" t="4762" r="4762" b="4762"/>
                <wp:wrapSquare wrapText="bothSides"/>
                <wp:docPr id="1066" name="shape106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3637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result</w:t>
                            </w:r>
                            <w:r>
                              <w:t>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items</w:t>
                            </w:r>
                            <w:r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{“type” : “string”}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“value”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style="position:absolute;margin-left:19.85pt;margin-top:3.6078pt;width:425.15pt;height:264.864pt;mso-position-horizontal-relative:column;mso-position-vertical-relative:line;v-text-anchor:top;mso-wrap-style:square;z-index:251727872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result</w:t>
                      </w:r>
                      <w:r>
                        <w:t>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items</w:t>
                      </w:r>
                      <w:r>
                        <w:t xml:space="preserve">” : </w:t>
                      </w:r>
                      <w:r>
                        <w:t>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{“type” : “string”}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“value”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</w:p>
    <w:p>
      <w:pPr>
        <w:jc w:val="left"/>
        <w:numPr>
          <w:ilvl w:val="0"/>
          <w:numId w:val="3"/>
        </w:numPr>
        <w:rPr>
          <w:b/>
          <w:bCs/>
        </w:rPr>
      </w:pPr>
      <w:r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511"/>
        <w:gridCol w:w="216"/>
        <w:gridCol w:w="216"/>
        <w:gridCol w:w="1312"/>
        <w:gridCol w:w="1347"/>
        <w:gridCol w:w="618"/>
        <w:gridCol w:w="2802"/>
        <w:gridCol w:w="155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shd w:val="clear" w:color="auto" w:fill="BFBFBF" w:themeFill="lt1" w:themeFillShade="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44" w:type="dxa"/>
            <w:gridSpan w:val="3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47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02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lt1" w:themeFillShade="bf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44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44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ub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44" w:type="dxa"/>
            <w:gridSpan w:val="3"/>
            <w:tcBorders>
              <w:bottom w:val="single" w:sz="4" w:space="0" w:color="FFFFFF" w:themeColor="lt1"/>
            </w:tcBorders>
            <w:shd w:val="clear" w:color="auto" w:fill="FFFFFF" w:themeFill="lt1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5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yyyymmdd </w:t>
            </w:r>
            <w:r>
              <w:rPr>
                <w:sz w:val="16"/>
                <w:szCs w:val="16"/>
              </w:rPr>
              <w:t>hh:mm:ss.SSS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6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nil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7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12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lang w:eastAsia="ko-KR"/>
                <w:rFonts w:asciiTheme="minorEastAsia" w:eastAsiaTheme="minorEastAsia" w:hAnsiTheme="minorEastAsia"/>
                <w:sz w:val="18"/>
                <w:szCs w:val="18"/>
                <w:rtl w:val="off"/>
              </w:rPr>
              <w:t>8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12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lang w:eastAsia="ko-KR"/>
                <w:sz w:val="18"/>
                <w:szCs w:val="18"/>
                <w:rtl w:val="off"/>
              </w:rPr>
              <w:t>9</w:t>
            </w:r>
          </w:p>
        </w:tc>
        <w:tc>
          <w:tcPr>
            <w:tcW w:w="1744" w:type="dxa"/>
            <w:gridSpan w:val="3"/>
            <w:tcBorders>
              <w:bottom w:val="nil"/>
              <w:righ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47" w:type="dxa"/>
            <w:tcBorders>
              <w:left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lang w:eastAsia="ko-KR"/>
                <w:sz w:val="18"/>
                <w:szCs w:val="18"/>
                <w:rtl w:val="off"/>
              </w:rPr>
              <w:t>10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FFFFFF" w:themeColor="lt1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lang w:eastAsia="ko-KR"/>
                <w:sz w:val="18"/>
                <w:szCs w:val="18"/>
                <w:rtl w:val="off"/>
              </w:rPr>
              <w:t>11</w:t>
            </w:r>
          </w:p>
        </w:tc>
        <w:tc>
          <w:tcPr>
            <w:tcW w:w="216" w:type="dxa"/>
            <w:tcBorders>
              <w:top w:val="single" w:sz="4" w:space="0" w:color="FFFFFF" w:themeColor="lt1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>
      <w:pPr>
        <w:jc w:val="left"/>
      </w:pPr>
    </w:p>
    <w:p>
      <w:pPr>
        <w:ind w:leftChars="0" w:left="760"/>
        <w:jc w:val="left"/>
      </w:pPr>
    </w:p>
    <w:p>
      <w:pPr>
        <w:jc w:val="left"/>
        <w:rPr>
          <w:lang/>
          <w:rtl w:val="off"/>
        </w:rPr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lang w:eastAsia="ko-KR"/>
          <w:rFonts w:hint="eastAsia"/>
          <w:b/>
          <w:bCs/>
          <w:rtl w:val="off"/>
        </w:rPr>
        <w:t>R</w:t>
      </w:r>
      <w:r>
        <w:rPr>
          <w:rFonts w:hint="eastAsia"/>
          <w:b/>
          <w:bCs/>
        </w:rPr>
        <w:t>e</w:t>
      </w:r>
      <w:r>
        <w:rPr>
          <w:lang w:eastAsia="ko-KR"/>
          <w:rFonts w:hint="eastAsia"/>
          <w:b/>
          <w:bCs/>
          <w:rtl w:val="off"/>
        </w:rPr>
        <w:t>sponse</w:t>
      </w:r>
      <w:r>
        <w:rPr>
          <w:rFonts w:hint="eastAsia"/>
          <w:b/>
          <w:bCs/>
        </w:rPr>
        <w:t xml:space="preserve"> JSON 샘플</w:t>
      </w:r>
    </w:p>
    <w:p>
      <w:pPr>
        <w:ind w:left="760"/>
        <w:jc w:val="left"/>
        <w:rPr>
          <w:lang/>
          <w:rtl w:val="off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9920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24864</wp:posOffset>
                </wp:positionV>
                <wp:extent cx="5399405" cy="3656588"/>
                <wp:effectExtent l="4762" t="4762" r="4762" b="4762"/>
                <wp:wrapSquare wrapText="bothSides"/>
                <wp:docPr id="1067" name="shape106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656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 xml:space="preserve">“id” : </w:t>
                            </w:r>
                            <w:r>
                              <w:rPr>
                                <w:lang w:eastAsia="ko-KR"/>
                                <w:rtl w:val="off"/>
                              </w:rPr>
                              <w:t>“001”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result</w:t>
                            </w:r>
                            <w:r>
                              <w:t>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 xml:space="preserve">“protocol.version” : </w:t>
                            </w:r>
                            <w:r>
                              <w:rPr>
                                <w:lang w:eastAsia="ko-KR"/>
                                <w:rtl w:val="off"/>
                              </w:rPr>
                              <w:t>“1.1”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 xml:space="preserve">“proc.data” : </w:t>
                            </w:r>
                            <w:r>
                              <w:rPr>
                                <w:lang w:eastAsia="ko-KR"/>
                                <w:rtl w:val="off"/>
                              </w:rPr>
                              <w:t>“20190904 13:54:06.289”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t>items</w:t>
                            </w:r>
                            <w:r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lang w:eastAsia="ko-KR"/>
                                <w:rtl w:val="off"/>
                              </w:rPr>
                              <w:t>key</w:t>
                            </w:r>
                            <w:r>
                              <w:t xml:space="preserve">” : </w:t>
                            </w:r>
                            <w:r>
                              <w:rPr>
                                <w:lang w:eastAsia="ko-KR"/>
                                <w:rtl w:val="off"/>
                              </w:rPr>
                              <w:t>“lot”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“value” : </w:t>
                            </w:r>
                            <w:r>
                              <w:rPr>
                                <w:lang w:eastAsia="ko-KR"/>
                                <w:rtl w:val="off"/>
                              </w:rPr>
                              <w:t>“3132333435363839”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lang w:eastAsia="ko-KR"/>
                                <w:rFonts w:hint="eastAsia"/>
                                <w:rtl w:val="off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</w:t>
                            </w:r>
                            <w:r>
                              <w:rPr>
                                <w:lang w:eastAsia="ko-KR"/>
                                <w:rtl w:val="off"/>
                              </w:rPr>
                              <w:t>,</w:t>
                            </w:r>
                          </w:p>
                          <w:p>
                            <w:pPr>
                              <w:ind w:left="1600"/>
                              <w:spacing w:line="192" w:lineRule="auto"/>
                            </w:pP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lang w:eastAsia="ko-KR"/>
                                <w:rtl w:val="off"/>
                              </w:rPr>
                              <w:t>key</w:t>
                            </w:r>
                            <w:r>
                              <w:t xml:space="preserve">” : </w:t>
                            </w:r>
                            <w:r>
                              <w:rPr>
                                <w:lang w:eastAsia="ko-KR"/>
                                <w:rtl w:val="off"/>
                              </w:rPr>
                              <w:t>“result”</w:t>
                            </w:r>
                            <w:r>
                              <w:t>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“value” : </w:t>
                            </w:r>
                            <w:r>
                              <w:rPr>
                                <w:lang w:eastAsia="ko-KR"/>
                                <w:rtl w:val="off"/>
                              </w:rPr>
                              <w:t>“3F55”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  <w:p>
                            <w:pPr>
                              <w:spacing w:line="192" w:lineRule="auto"/>
                            </w:pP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7" style="position:absolute;margin-left:19.85pt;margin-top:1.9578pt;width:425.15pt;height:287.92pt;mso-position-horizontal-relative:column;mso-position-vertical-relative:line;v-text-anchor:top;mso-wrap-style:square;z-index:251729920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 xml:space="preserve">“id” : </w:t>
                      </w:r>
                      <w:r>
                        <w:rPr>
                          <w:lang w:eastAsia="ko-KR"/>
                          <w:rtl w:val="off"/>
                        </w:rPr>
                        <w:t>“001”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</w:t>
                      </w:r>
                      <w:r>
                        <w:t>result</w:t>
                      </w:r>
                      <w:r>
                        <w:t>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 xml:space="preserve">“protocol.version” : </w:t>
                      </w:r>
                      <w:r>
                        <w:rPr>
                          <w:lang w:eastAsia="ko-KR"/>
                          <w:rtl w:val="off"/>
                        </w:rPr>
                        <w:t>“1.1”</w:t>
                      </w:r>
                      <w:r>
                        <w:t>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 xml:space="preserve">“proc.data” : </w:t>
                      </w:r>
                      <w:r>
                        <w:rPr>
                          <w:lang w:eastAsia="ko-KR"/>
                          <w:rtl w:val="off"/>
                        </w:rPr>
                        <w:t>“20190904 13:54:06.289”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t>items</w:t>
                      </w:r>
                      <w:r>
                        <w:t xml:space="preserve">” : </w:t>
                      </w:r>
                      <w:r>
                        <w:t>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lang w:eastAsia="ko-KR"/>
                          <w:rtl w:val="off"/>
                        </w:rPr>
                        <w:t>key</w:t>
                      </w:r>
                      <w:r>
                        <w:t xml:space="preserve">” : </w:t>
                      </w:r>
                      <w:r>
                        <w:rPr>
                          <w:lang w:eastAsia="ko-KR"/>
                          <w:rtl w:val="off"/>
                        </w:rPr>
                        <w:t>“lot”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“value” : </w:t>
                      </w:r>
                      <w:r>
                        <w:rPr>
                          <w:lang w:eastAsia="ko-KR"/>
                          <w:rtl w:val="off"/>
                        </w:rPr>
                        <w:t>“3132333435363839”</w:t>
                      </w:r>
                    </w:p>
                    <w:p>
                      <w:pPr>
                        <w:spacing w:line="192" w:lineRule="auto"/>
                        <w:rPr>
                          <w:lang w:eastAsia="ko-KR"/>
                          <w:rFonts w:hint="eastAsia"/>
                          <w:rtl w:val="off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>}</w:t>
                      </w:r>
                      <w:r>
                        <w:rPr>
                          <w:lang w:eastAsia="ko-KR"/>
                          <w:rtl w:val="off"/>
                        </w:rPr>
                        <w:t>,</w:t>
                      </w:r>
                    </w:p>
                    <w:p>
                      <w:pPr>
                        <w:ind w:left="1600"/>
                        <w:spacing w:line="192" w:lineRule="auto"/>
                      </w:pPr>
                      <w:r>
                        <w:t>{</w:t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lang w:eastAsia="ko-KR"/>
                          <w:rtl w:val="off"/>
                        </w:rPr>
                        <w:t>key</w:t>
                      </w:r>
                      <w:r>
                        <w:t xml:space="preserve">” : </w:t>
                      </w:r>
                      <w:r>
                        <w:rPr>
                          <w:lang w:eastAsia="ko-KR"/>
                          <w:rtl w:val="off"/>
                        </w:rPr>
                        <w:t>“result”</w:t>
                      </w:r>
                      <w:r>
                        <w:t>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“value” : </w:t>
                      </w:r>
                      <w:r>
                        <w:rPr>
                          <w:lang w:eastAsia="ko-KR"/>
                          <w:rtl w:val="off"/>
                        </w:rPr>
                        <w:t>“3F55”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  <w:p>
                      <w:pPr>
                        <w:spacing w:line="192" w:lineRule="auto"/>
                      </w:pP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</w:p>
    <w:p/>
    <w:p>
      <w:pPr>
        <w:jc w:val="left"/>
      </w:pPr>
    </w:p>
    <w:p>
      <w:pPr>
        <w:jc w:val="left"/>
      </w:pPr>
    </w:p>
    <w:sectPr>
      <w:pgSz w:w="11907" w:h="16840" w:code="9"/>
      <w:pgMar w:top="1418" w:right="1134" w:bottom="1134" w:left="1418" w:header="851" w:footer="851" w:gutter="0"/>
      <w:cols/>
      <w:docGrid w:linePitch="272"/>
      <w:headerReference w:type="default" r:id="rId23"/>
      <w:footerReference w:type="default" r:id="rId24"/>
      <w:footerReference w:type="first" r:id="rId25"/>
      <w:pgBorders w:display="firstPage" w:offsetFrom="page" w:zOrder="front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바탕체">
    <w:panose1 w:val="02030609000101010101"/>
    <w:family w:val="roman"/>
    <w:charset w:val="81"/>
    <w:notTrueType w:val="false"/>
    <w:sig w:usb0="B00002AF" w:usb1="69D77CFB" w:usb2="00000030" w:usb3="00000001" w:csb0="4008009F" w:csb1="DFD70000"/>
  </w:font>
  <w:font w:name="Cambria">
    <w:panose1 w:val="02040503050406030204"/>
    <w:family w:val="roman"/>
    <w:charset w:val="00"/>
    <w:notTrueType w:val="false"/>
    <w:sig w:usb0="E00006FF" w:usb1="420024FF" w:usb2="02000000" w:usb3="00000001" w:csb0="2000019F" w:csb1="00000001"/>
  </w:font>
  <w:font w:name="Angsana New">
    <w:panose1 w:val="02020603050405020304"/>
    <w:family w:val="roman"/>
    <w:charset w:val="de"/>
    <w:notTrueType w:val="false"/>
    <w:sig w:usb0="81000003" w:usb1="00000001" w:usb2="00000001" w:usb3="00000001" w:csb0="00010001" w:csb1="00000001"/>
  </w:font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>
      <w:tc>
        <w:tcPr>
          <w:tcW w:w="4608" w:type="dxa"/>
        </w:tcPr>
        <w:p/>
      </w:tc>
      <w:tc>
        <w:tcPr>
          <w:tcW w:w="1012" w:type="dxa"/>
        </w:tcPr>
        <w:p>
          <w:pPr>
            <w:jc w:val="center"/>
          </w:pPr>
          <w:r>
            <w:rPr>
              <w:rStyle w:val="af1"/>
            </w:rPr>
            <w:fldChar w:fldCharType="begin"/>
          </w:r>
          <w:r>
            <w:rPr>
              <w:rStyle w:val="af1"/>
            </w:rPr>
            <w:instrText xml:space="preserve"> PAGE </w:instrText>
          </w:r>
          <w:r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>
            <w:rPr>
              <w:rStyle w:val="af1"/>
            </w:rPr>
            <w:fldChar w:fldCharType="end"/>
          </w:r>
          <w:r>
            <w:rPr>
              <w:rFonts w:hint="eastAsia"/>
            </w:rPr>
            <w:t>/</w:t>
          </w:r>
          <w:r>
            <w:rPr>
              <w:rStyle w:val="af1"/>
            </w:rPr>
            <w:fldChar w:fldCharType="begin"/>
          </w:r>
          <w:r>
            <w:rPr>
              <w:rStyle w:val="af1"/>
            </w:rPr>
            <w:instrText xml:space="preserve"> NUMPAGES </w:instrText>
          </w:r>
          <w:r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>
            <w:rPr>
              <w:rStyle w:val="af1"/>
            </w:rPr>
            <w:fldChar w:fldCharType="end"/>
          </w:r>
        </w:p>
      </w:tc>
      <w:tc>
        <w:tcPr>
          <w:tcW w:w="4234" w:type="dxa"/>
        </w:tcPr>
        <w:p>
          <w:pPr>
            <w:ind w:firstLineChars="1184" w:firstLine="2368"/>
          </w:pPr>
        </w:p>
      </w:tc>
    </w:tr>
  </w:tbl>
  <w:p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8"/>
    </w:pPr>
    <w:r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Hdac Technology</w:t>
    </w:r>
    <w:r>
      <w:rPr>
        <w:rFonts w:hint="eastAsia"/>
        <w:sz w:val="16"/>
        <w:szCs w:val="16"/>
      </w:rPr>
      <w:t>의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사전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승인 없이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본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내용의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전부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또는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일부에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대한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복사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전재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배포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사용을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금합니다</w:t>
    </w:r>
    <w:r>
      <w:rPr>
        <w:rFonts w:hint="eastAsia"/>
        <w:sz w:val="18"/>
        <w:szCs w:val="18"/>
      </w:rPr>
      <w:t>.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  <w:tblLayout w:type="fixed"/>
      <w:tblCellMar>
        <w:left w:w="99" w:type="dxa"/>
        <w:right w:w="99" w:type="dxa"/>
      </w:tblCellMar>
    </w:tblPr>
    <w:tblGrid>
      <w:gridCol w:w="1446"/>
      <w:gridCol w:w="5217"/>
      <w:gridCol w:w="1134"/>
      <w:gridCol w:w="1985"/>
    </w:tblGrid>
    <w:tr>
      <w:trPr>
        <w:cantSplit/>
        <w:trHeight w:val="319" w:hRule="atLeast"/>
      </w:trPr>
      <w:tc>
        <w:tcPr>
          <w:tcW w:w="1446" w:type="dxa"/>
          <w:vMerge w:val="restart"/>
          <w:vAlign w:val="center"/>
        </w:tcPr>
        <w:p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 Tech</w:t>
          </w:r>
        </w:p>
      </w:tc>
      <w:tc>
        <w:tcPr>
          <w:tcW w:w="5217" w:type="dxa"/>
          <w:vMerge w:val="restart"/>
          <w:vAlign w:val="center"/>
        </w:tcPr>
        <w:p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>
          <w:r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>
          <w:pPr>
            <w:ind w:left="-99" w:right="-26"/>
            <w:jc w:val="center"/>
          </w:pPr>
          <w:r>
            <w:t>HD</w:t>
          </w:r>
          <w:r>
            <w:rPr>
              <w:rFonts w:hint="eastAsia"/>
            </w:rPr>
            <w:t>-</w:t>
          </w:r>
          <w:r>
            <w:t>P-MW</w:t>
          </w:r>
          <w:r>
            <w:rPr>
              <w:rFonts w:hint="eastAsia"/>
            </w:rPr>
            <w:t>-</w:t>
          </w:r>
          <w:r>
            <w:t>002</w:t>
          </w:r>
        </w:p>
      </w:tc>
    </w:tr>
    <w:tr>
      <w:trPr>
        <w:cantSplit/>
        <w:trHeight w:val="319" w:hRule="atLeast"/>
      </w:trPr>
      <w:tc>
        <w:tcPr>
          <w:tcW w:w="1446" w:type="dxa"/>
          <w:vMerge w:val="continue"/>
        </w:tcPr>
        <w:p/>
      </w:tc>
      <w:tc>
        <w:tcPr>
          <w:tcW w:w="5217" w:type="dxa"/>
          <w:vMerge w:val="continue"/>
        </w:tcPr>
        <w:p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>
          <w:r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06</w:t>
          </w:r>
          <w:r>
            <w:rPr>
              <w:rFonts w:hint="eastAsia"/>
            </w:rPr>
            <w:t>-</w:t>
          </w:r>
          <w:r>
            <w:t>25</w:t>
          </w:r>
        </w:p>
      </w:tc>
    </w:tr>
    <w:tr>
      <w:trPr>
        <w:cantSplit/>
        <w:trHeight w:val="319" w:hRule="atLeast"/>
      </w:trPr>
      <w:tc>
        <w:tcPr>
          <w:tcW w:w="1446" w:type="dxa"/>
          <w:vMerge w:val="continue"/>
        </w:tcPr>
        <w:p/>
      </w:tc>
      <w:tc>
        <w:tcPr>
          <w:tcW w:w="5217" w:type="dxa"/>
          <w:vMerge w:val="continue"/>
        </w:tcPr>
        <w:p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>
          <w:r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>
          <w:pPr>
            <w:ind w:left="-99"/>
            <w:jc w:val="center"/>
          </w:pPr>
          <w:r>
            <w:t>0</w:t>
          </w:r>
          <w:r>
            <w:rPr>
              <w:rFonts w:hint="eastAsia"/>
            </w:rPr>
            <w:t>.</w:t>
          </w:r>
          <w:r>
            <w:t>1.</w:t>
          </w:r>
          <w:r>
            <w:t>3</w:t>
          </w:r>
        </w:p>
      </w:tc>
    </w:tr>
  </w:tbl>
  <w:p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6e3286"/>
    <w:multiLevelType w:val="multilevel"/>
    <w:tmpl w:val="c160fbb2"/>
    <w:lvl w:ilvl="0">
      <w:start w:val="1"/>
      <w:lvlText w:val="%1."/>
      <w:lvlJc w:val="left"/>
      <w:pStyle w:val="1"/>
      <w:suff w:val="space"/>
      <w:pPr>
        <w:ind w:left="425" w:hanging="425"/>
      </w:pPr>
      <w:rPr>
        <w:rFonts w:hint="eastAsia"/>
      </w:rPr>
    </w:lvl>
    <w:lvl w:ilvl="1">
      <w:start w:val="1"/>
      <w:lvlText w:val="%1.%2."/>
      <w:lvlJc w:val="left"/>
      <w:pStyle w:val="20"/>
      <w:suff w:val="space"/>
      <w:pPr>
        <w:ind w:left="567" w:hanging="567"/>
      </w:pPr>
      <w:rPr>
        <w:rFonts w:hint="eastAsia"/>
      </w:rPr>
    </w:lvl>
    <w:lvl w:ilvl="2">
      <w:start w:val="1"/>
      <w:lvlText w:val="%1.%2.%3."/>
      <w:lvlJc w:val="left"/>
      <w:pStyle w:val="30"/>
      <w:suff w:val="space"/>
      <w:pPr>
        <w:ind w:left="1135" w:hanging="709"/>
      </w:pPr>
      <w:rPr>
        <w:caps w:val="off"/>
        <w:b w:val="0"/>
        <w:bCs w:val="0"/>
        <w:i w:val="0"/>
        <w:iCs w:val="0"/>
        <w:smallCaps w:val="off"/>
        <w:strike w:val="off"/>
        <w:dstrike w:val="off"/>
        <w:effect w:val="none"/>
        <w:em w:val="none"/>
        <w:emboss w:val="off"/>
        <w:imprint w:val="off"/>
        <w:u w:val="none" w:color="auto"/>
        <w:outline w:val="off"/>
        <w:position w:val="0"/>
        <w:shadow w:val="off"/>
        <w:spacing w:val="0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  <w14:reflection w14:blurRad="0" w14:stPos="0" w14:stA="0" w14:endA="0" w14:kx="0" w14:ky="0" w14:endPos="0" w14:dist="0" w14:dir="0" w14:sy="0" w14:sx="0" w14:algn="none" w14:fadeDir="0"/>
        <w14:glow w14:rad="0">
          <w14:srgbClr w14:val="000000"/>
        </w14:glow>
      </w:rPr>
    </w:lvl>
    <w:lvl w:ilvl="3">
      <w:start w:val="1"/>
      <w:lvlText w:val="%1.%2.%3.%4."/>
      <w:lvlJc w:val="left"/>
      <w:pStyle w:val="4"/>
      <w:suff w:val="space"/>
      <w:pPr>
        <w:ind w:left="851" w:hanging="851"/>
      </w:pPr>
      <w:rPr>
        <w:rFonts w:hint="eastAsia"/>
      </w:rPr>
    </w:lvl>
    <w:lvl w:ilvl="4">
      <w:start w:val="1"/>
      <w:lvlText w:val="%1.%2.%3.%4.%5."/>
      <w:lvlJc w:val="left"/>
      <w:pStyle w:val="5"/>
      <w:suff w:val="space"/>
      <w:pPr>
        <w:ind w:left="992" w:hanging="992"/>
      </w:pPr>
      <w:rPr>
        <w:rFonts w:hint="eastAsia"/>
      </w:rPr>
    </w:lvl>
    <w:lvl w:ilvl="5">
      <w:start w:val="1"/>
      <w:lvlText w:val="%1.%2.%3.%4.%5.%6."/>
      <w:lvlJc w:val="left"/>
      <w:pStyle w:val="6"/>
      <w:suff w:val="space"/>
      <w:pPr>
        <w:ind w:left="1134" w:hanging="1134"/>
      </w:pPr>
      <w:rPr>
        <w:rFonts w:hint="eastAsia"/>
      </w:rPr>
    </w:lvl>
    <w:lvl w:ilvl="6">
      <w:start w:val="1"/>
      <w:lvlText w:val="%1.%2.%3.%4.%5.%6.%7."/>
      <w:lvlJc w:val="left"/>
      <w:pStyle w:val="7"/>
      <w:suff w:val="space"/>
      <w:pPr>
        <w:ind w:left="1276" w:hanging="1276"/>
      </w:pPr>
      <w:rPr>
        <w:rFonts w:hint="eastAsia"/>
      </w:rPr>
    </w:lvl>
    <w:lvl w:ilvl="7">
      <w:start w:val="1"/>
      <w:lvlText w:val="%1.%2.%3.%4.%5.%6.%7.%8."/>
      <w:lvlJc w:val="left"/>
      <w:pStyle w:val="8"/>
      <w:suff w:val="space"/>
      <w:pPr>
        <w:ind w:left="1418" w:hanging="1418"/>
      </w:pPr>
      <w:rPr>
        <w:rFonts w:hint="eastAsia"/>
      </w:rPr>
    </w:lvl>
    <w:lvl w:ilvl="8">
      <w:start w:val="1"/>
      <w:lvlText w:val="%1.%2.%3.%4.%5.%6.%7.%8.%9."/>
      <w:lvlJc w:val="left"/>
      <w:pStyle w:val="9"/>
      <w:suff w:val="space"/>
      <w:pPr>
        <w:ind w:left="1559" w:hanging="1559"/>
      </w:pPr>
      <w:rPr>
        <w:rFonts w:hint="eastAsia"/>
      </w:rPr>
    </w:lvl>
  </w:abstractNum>
  <w:abstractNum w:abstractNumId="1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5b7017ca"/>
    <w:multiLevelType w:val="hybridMultilevel"/>
    <w:tmpl w:val="95c2a12c"/>
    <w:lvl w:ilvl="0" w:tplc="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3">
    <w:nsid w:val="1c7c7fcb"/>
    <w:multiLevelType w:val="hybridMultilevel"/>
    <w:tmpl w:val="9274d338"/>
    <w:lvl w:ilvl="0" w:tplc="9c98e684">
      <w:start w:val="1"/>
      <w:lvlText w:val="%1)"/>
      <w:lvlJc w:val="left"/>
      <w:pStyle w:val="a"/>
      <w:pPr>
        <w:ind w:left="900" w:hanging="400"/>
        <w:tabs>
          <w:tab w:val="num" w:pos="900"/>
        </w:tabs>
      </w:pPr>
      <w:rPr>
        <w:rFonts w:hint="eastAsia"/>
      </w:rPr>
    </w:lvl>
    <w:lvl w:ilvl="1" w:tentative="on" w:tplc="4090003">
      <w:start w:val="1"/>
      <w:numFmt w:val="bullet"/>
      <w:lvlText w:val=""/>
      <w:lvlJc w:val="left"/>
      <w:pPr>
        <w:ind w:left="1500" w:hanging="400"/>
        <w:tabs>
          <w:tab w:val="num" w:pos="1500"/>
        </w:tabs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900" w:hanging="400"/>
        <w:tabs>
          <w:tab w:val="num" w:pos="1900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300" w:hanging="400"/>
        <w:tabs>
          <w:tab w:val="num" w:pos="2300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700" w:hanging="400"/>
        <w:tabs>
          <w:tab w:val="num" w:pos="2700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100" w:hanging="400"/>
        <w:tabs>
          <w:tab w:val="num" w:pos="3100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00" w:hanging="400"/>
        <w:tabs>
          <w:tab w:val="num" w:pos="3500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00" w:hanging="400"/>
        <w:tabs>
          <w:tab w:val="num" w:pos="3900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00" w:hanging="400"/>
        <w:tabs>
          <w:tab w:val="num" w:pos="4300"/>
        </w:tabs>
      </w:pPr>
      <w:rPr>
        <w:rFonts w:ascii="Wingdings" w:hAnsi="Wingdings" w:hint="default"/>
      </w:rPr>
    </w:lvl>
  </w:abstractNum>
  <w:abstractNum w:abstractNumId="4">
    <w:nsid w:val="43f5628f"/>
    <w:multiLevelType w:val="multilevel"/>
    <w:tmpl w:val="2adca0b8"/>
    <w:lvl w:ilvl="0">
      <w:start w:val="1"/>
      <w:lvlText w:val="%1)"/>
      <w:lvlJc w:val="left"/>
      <w:pStyle w:val="a0"/>
      <w:pPr>
        <w:ind w:left="426" w:hanging="425"/>
        <w:tabs>
          <w:tab w:val="num" w:pos="426"/>
        </w:tabs>
      </w:pPr>
      <w:rPr>
        <w:lang w:val="en-US"/>
        <w:rFonts w:ascii="굴림" w:eastAsia="굴림" w:hAnsi="굴림" w:hint="eastAsia"/>
        <w:b w:val="0"/>
        <w:i w:val="0"/>
        <w:color w:val="FF0000"/>
        <w:sz w:val="20"/>
        <w:szCs w:val="20"/>
      </w:rPr>
    </w:lvl>
    <w:lvl w:ilvl="1">
      <w:start w:val="1"/>
      <w:numFmt w:val="ganada"/>
      <w:lvlText w:val="%2)"/>
      <w:lvlJc w:val="left"/>
      <w:pPr>
        <w:ind w:left="852" w:hanging="426"/>
        <w:tabs>
          <w:tab w:val="num" w:pos="852"/>
        </w:tabs>
      </w:pPr>
      <w:rPr>
        <w:lang w:val="en-US"/>
        <w:rFonts w:hint="eastAsia"/>
      </w:rPr>
    </w:lvl>
    <w:lvl w:ilvl="2">
      <w:start w:val="1"/>
      <w:numFmt w:val="decimalEnclosedCircle"/>
      <w:lvlText w:val="%3"/>
      <w:lvlJc w:val="left"/>
      <w:pPr>
        <w:ind w:left="1277" w:hanging="425"/>
        <w:tabs>
          <w:tab w:val="num" w:pos="1277"/>
        </w:tabs>
      </w:pPr>
      <w:rPr>
        <w:rFonts w:hint="eastAsia"/>
      </w:rPr>
    </w:lvl>
    <w:lvl w:ilvl="3">
      <w:start w:val="1"/>
      <w:numFmt w:val="none"/>
      <w:lvlJc w:val="left"/>
      <w:pPr>
        <w:ind w:left="1560" w:hanging="283"/>
        <w:tabs>
          <w:tab w:val="num" w:pos="1560"/>
        </w:tabs>
      </w:pPr>
      <w:rPr>
        <w:rFonts w:hint="eastAsia"/>
      </w:rPr>
    </w:lvl>
    <w:lvl w:ilvl="4">
      <w:start w:val="1"/>
      <w:numFmt w:val="none"/>
      <w:lvlJc w:val="left"/>
      <w:pPr>
        <w:ind w:left="1985" w:hanging="425"/>
        <w:tabs>
          <w:tab w:val="num" w:pos="1985"/>
        </w:tabs>
      </w:pPr>
      <w:rPr>
        <w:rFonts w:hint="eastAsia"/>
      </w:rPr>
    </w:lvl>
    <w:lvl w:ilvl="5">
      <w:start w:val="1"/>
      <w:numFmt w:val="none"/>
      <w:lvlJc w:val="left"/>
      <w:pPr>
        <w:ind w:left="2410" w:hanging="425"/>
        <w:tabs>
          <w:tab w:val="num" w:pos="2410"/>
        </w:tabs>
      </w:pPr>
      <w:rPr>
        <w:rFonts w:hint="eastAsia"/>
      </w:rPr>
    </w:lvl>
    <w:lvl w:ilvl="6">
      <w:start w:val="1"/>
      <w:numFmt w:val="none"/>
      <w:lvlJc w:val="left"/>
      <w:pPr>
        <w:ind w:left="2836" w:hanging="426"/>
        <w:tabs>
          <w:tab w:val="num" w:pos="2836"/>
        </w:tabs>
      </w:pPr>
      <w:rPr>
        <w:rFonts w:hint="eastAsia"/>
      </w:rPr>
    </w:lvl>
    <w:lvl w:ilvl="7">
      <w:start w:val="1"/>
      <w:numFmt w:val="none"/>
      <w:lvlJc w:val="left"/>
      <w:pPr>
        <w:ind w:left="3261" w:hanging="425"/>
        <w:tabs>
          <w:tab w:val="num" w:pos="3261"/>
        </w:tabs>
      </w:pPr>
      <w:rPr>
        <w:rFonts w:hint="eastAsia"/>
      </w:rPr>
    </w:lvl>
    <w:lvl w:ilvl="8">
      <w:start w:val="1"/>
      <w:numFmt w:val="none"/>
      <w:lvlJc w:val="left"/>
      <w:pPr>
        <w:ind w:left="3686" w:hanging="425"/>
        <w:tabs>
          <w:tab w:val="num" w:pos="3686"/>
        </w:tabs>
      </w:pPr>
      <w:rPr>
        <w:rFonts w:hint="eastAsia"/>
      </w:rPr>
    </w:lvl>
  </w:abstractNum>
  <w:abstractNum w:abstractNumId="5">
    <w:nsid w:val="ffffff83"/>
    <w:multiLevelType w:val="singleLevel"/>
    <w:tmpl w:val="17d478aa"/>
    <w:lvl w:ilvl="0">
      <w:start w:val="1"/>
      <w:numFmt w:val="bullet"/>
      <w:lvlText w:val=""/>
      <w:lvlJc w:val="left"/>
      <w:pStyle w:val="2"/>
      <w:pPr>
        <w:ind w:leftChars="400" w:left="786" w:hangingChars="200" w:hanging="360"/>
        <w:tabs>
          <w:tab w:val="num" w:pos="786"/>
        </w:tabs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77346294"/>
    <w:lvl w:ilvl="0">
      <w:start w:val="1"/>
      <w:numFmt w:val="bullet"/>
      <w:lvlText w:val=""/>
      <w:lvlJc w:val="left"/>
      <w:pStyle w:val="3"/>
      <w:pPr>
        <w:ind w:leftChars="600" w:left="1212" w:hangingChars="200" w:hanging="360"/>
        <w:tabs>
          <w:tab w:val="num" w:pos="1212"/>
        </w:tabs>
      </w:pPr>
      <w:rPr>
        <w:rFonts w:ascii="Wingdings" w:hAnsi="Wingdings" w:hint="default"/>
      </w:rPr>
    </w:lvl>
  </w:abstractNum>
  <w:abstractNum w:abstractNumId="7">
    <w:nsid w:val="20bc7aac"/>
    <w:multiLevelType w:val="hybridMultilevel"/>
    <w:tmpl w:val="f44cbf80"/>
    <w:lvl w:ilvl="0" w:tplc="16e16e4">
      <w:start w:val="1"/>
      <w:numFmt w:val="decimalFullWidth"/>
      <w:lvlText w:val="%1)"/>
      <w:lvlJc w:val="left"/>
      <w:pStyle w:val="BS-Num-Lv1"/>
      <w:pPr>
        <w:ind w:left="542" w:hanging="400"/>
      </w:pPr>
      <w:rPr>
        <w:caps w:val="off"/>
        <w:b w:val="0"/>
        <w:bCs w:val="0"/>
        <w:i w:val="0"/>
        <w:iCs w:val="0"/>
        <w:smallCaps w:val="off"/>
        <w:strike w:val="off"/>
        <w:dstrike w:val="off"/>
        <w:effect w:val="none"/>
        <w:em w:val="none"/>
        <w:emboss w:val="off"/>
        <w:imprint w:val="off"/>
        <w:u w:val="none" w:color="auto"/>
        <w:outline w:val="off"/>
        <w:position w:val="0"/>
        <w:shadow w:val="off"/>
        <w:spacing w:val="0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  <w14:reflection w14:blurRad="0" w14:stPos="0" w14:stA="0" w14:endA="0" w14:kx="0" w14:ky="0" w14:endPos="0" w14:dist="0" w14:dir="0" w14:sy="0" w14:sx="0" w14:algn="none" w14:fadeDir="0"/>
        <w14:glow w14:rad="0">
          <w14:srgbClr w14:val="000000"/>
        </w14:glow>
      </w:rPr>
    </w:lvl>
    <w:lvl w:ilvl="1" w:tplc="4090019">
      <w:start w:val="1"/>
      <w:numFmt w:val="upperLetter"/>
      <w:lvlText w:val="%2."/>
      <w:lvlJc w:val="left"/>
      <w:pPr>
        <w:ind w:left="942" w:hanging="400"/>
      </w:pPr>
    </w:lvl>
    <w:lvl w:ilvl="2" w:tplc="409001b">
      <w:start w:val="1"/>
      <w:numFmt w:val="lowerRoman"/>
      <w:lvlText w:val="%3."/>
      <w:lvlJc w:val="right"/>
      <w:pPr>
        <w:ind w:left="1342" w:hanging="400"/>
      </w:pPr>
    </w:lvl>
    <w:lvl w:ilvl="3" w:tplc="409000f">
      <w:start w:val="1"/>
      <w:lvlText w:val="%4."/>
      <w:lvlJc w:val="left"/>
      <w:pPr>
        <w:ind w:left="1742" w:hanging="400"/>
      </w:pPr>
    </w:lvl>
    <w:lvl w:ilvl="4" w:tplc="4090019">
      <w:start w:val="1"/>
      <w:numFmt w:val="upperLetter"/>
      <w:lvlText w:val="%5."/>
      <w:lvlJc w:val="left"/>
      <w:pPr>
        <w:ind w:left="2142" w:hanging="400"/>
      </w:pPr>
    </w:lvl>
    <w:lvl w:ilvl="5" w:tplc="409001b">
      <w:start w:val="1"/>
      <w:numFmt w:val="lowerRoman"/>
      <w:lvlText w:val="%6."/>
      <w:lvlJc w:val="right"/>
      <w:pPr>
        <w:ind w:left="2542" w:hanging="400"/>
      </w:pPr>
    </w:lvl>
    <w:lvl w:ilvl="6" w:tentative="on" w:tplc="409000f">
      <w:start w:val="1"/>
      <w:lvlText w:val="%7."/>
      <w:lvlJc w:val="left"/>
      <w:pPr>
        <w:ind w:left="2942" w:hanging="400"/>
      </w:pPr>
    </w:lvl>
    <w:lvl w:ilvl="7" w:tentative="on" w:tplc="4090019">
      <w:start w:val="1"/>
      <w:numFmt w:val="upperLetter"/>
      <w:lvlText w:val="%8."/>
      <w:lvlJc w:val="left"/>
      <w:pPr>
        <w:ind w:left="3342" w:hanging="400"/>
      </w:pPr>
    </w:lvl>
    <w:lvl w:ilvl="8" w:tentative="on" w:tplc="409001b">
      <w:start w:val="1"/>
      <w:numFmt w:val="lowerRoman"/>
      <w:lvlText w:val="%9."/>
      <w:lvlJc w:val="right"/>
      <w:pPr>
        <w:ind w:left="3742" w:hanging="400"/>
      </w:pPr>
    </w:lvl>
  </w:abstractNum>
  <w:abstractNum w:abstractNumId="8">
    <w:nsid w:val="7aba00c3"/>
    <w:multiLevelType w:val="hybridMultilevel"/>
    <w:tmpl w:val="759ebc42"/>
    <w:lvl w:ilvl="0" w:tplc="d84eccbc">
      <w:start w:val="1"/>
      <w:numFmt w:val="ganada"/>
      <w:lvlText w:val="%1)"/>
      <w:lvlJc w:val="left"/>
      <w:pStyle w:val="BS-Num-Lv2"/>
      <w:pPr>
        <w:ind w:left="1203" w:hanging="400"/>
      </w:pPr>
      <w:rPr>
        <w:caps w:val="off"/>
        <w:b w:val="0"/>
        <w:bCs w:val="0"/>
        <w:i w:val="0"/>
        <w:iCs w:val="0"/>
        <w:smallCaps w:val="off"/>
        <w:strike w:val="off"/>
        <w:dstrike w:val="off"/>
        <w:effect w:val="none"/>
        <w:em w:val="none"/>
        <w:emboss w:val="off"/>
        <w:imprint w:val="off"/>
        <w:u w:val="none" w:color="auto"/>
        <w:outline w:val="off"/>
        <w:position w:val="0"/>
        <w:shadow w:val="off"/>
        <w:spacing w:val="0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  <w14:reflection w14:blurRad="0" w14:stPos="0" w14:stA="0" w14:endA="0" w14:kx="0" w14:ky="0" w14:endPos="0" w14:dist="0" w14:dir="0" w14:sy="0" w14:sx="0" w14:algn="none" w14:fadeDir="0"/>
        <w14:glow w14:rad="0">
          <w14:srgbClr w14:val="000000"/>
        </w14:glow>
      </w:rPr>
    </w:lvl>
    <w:lvl w:ilvl="1" w:tplc="4090019">
      <w:start w:val="1"/>
      <w:numFmt w:val="upperLetter"/>
      <w:lvlText w:val="%2."/>
      <w:lvlJc w:val="left"/>
      <w:pPr>
        <w:ind w:left="1409" w:hanging="400"/>
      </w:pPr>
    </w:lvl>
    <w:lvl w:ilvl="2" w:tentative="on" w:tplc="409001b">
      <w:start w:val="1"/>
      <w:numFmt w:val="lowerRoman"/>
      <w:lvlText w:val="%3."/>
      <w:lvlJc w:val="right"/>
      <w:pPr>
        <w:ind w:left="1809" w:hanging="400"/>
      </w:pPr>
    </w:lvl>
    <w:lvl w:ilvl="3" w:tentative="on" w:tplc="409000f">
      <w:start w:val="1"/>
      <w:lvlText w:val="%4."/>
      <w:lvlJc w:val="left"/>
      <w:pPr>
        <w:ind w:left="2209" w:hanging="400"/>
      </w:pPr>
    </w:lvl>
    <w:lvl w:ilvl="4" w:tentative="on" w:tplc="4090019">
      <w:start w:val="1"/>
      <w:numFmt w:val="upperLetter"/>
      <w:lvlText w:val="%5."/>
      <w:lvlJc w:val="left"/>
      <w:pPr>
        <w:ind w:left="2609" w:hanging="400"/>
      </w:pPr>
    </w:lvl>
    <w:lvl w:ilvl="5" w:tentative="on" w:tplc="409001b">
      <w:start w:val="1"/>
      <w:numFmt w:val="lowerRoman"/>
      <w:lvlText w:val="%6."/>
      <w:lvlJc w:val="right"/>
      <w:pPr>
        <w:ind w:left="3009" w:hanging="400"/>
      </w:pPr>
    </w:lvl>
    <w:lvl w:ilvl="6" w:tentative="on" w:tplc="409000f">
      <w:start w:val="1"/>
      <w:lvlText w:val="%7."/>
      <w:lvlJc w:val="left"/>
      <w:pPr>
        <w:ind w:left="3409" w:hanging="400"/>
      </w:pPr>
    </w:lvl>
    <w:lvl w:ilvl="7" w:tentative="on" w:tplc="4090019">
      <w:start w:val="1"/>
      <w:numFmt w:val="upperLetter"/>
      <w:lvlText w:val="%8."/>
      <w:lvlJc w:val="left"/>
      <w:pPr>
        <w:ind w:left="3809" w:hanging="400"/>
      </w:pPr>
    </w:lvl>
    <w:lvl w:ilvl="8" w:tentative="on" w:tplc="409001b">
      <w:start w:val="1"/>
      <w:numFmt w:val="lowerRoman"/>
      <w:lvlText w:val="%9."/>
      <w:lvlJc w:val="right"/>
      <w:pPr>
        <w:ind w:left="4209" w:hanging="400"/>
      </w:pPr>
    </w:lvl>
  </w:abstractNum>
  <w:abstractNum w:abstractNumId="9">
    <w:nsid w:val="4bcc0a88"/>
    <w:multiLevelType w:val="hybridMultilevel"/>
    <w:tmpl w:val="8e7eeef2"/>
    <w:lvl w:ilvl="0" w:tplc="68621482">
      <w:start w:val="1"/>
      <w:numFmt w:val="decimalEnclosedCircle"/>
      <w:lvlText w:val="%1"/>
      <w:lvlJc w:val="left"/>
      <w:pStyle w:val="BS-Num-Lv3"/>
      <w:pPr>
        <w:ind w:left="1600" w:hanging="400"/>
      </w:pPr>
      <w:rPr>
        <w:caps w:val="off"/>
        <w:b w:val="0"/>
        <w:bCs w:val="0"/>
        <w:i w:val="0"/>
        <w:iCs w:val="0"/>
        <w:smallCaps w:val="off"/>
        <w:strike w:val="off"/>
        <w:dstrike w:val="off"/>
        <w:effect w:val="none"/>
        <w:em w:val="none"/>
        <w:emboss w:val="off"/>
        <w:imprint w:val="off"/>
        <w:u w:val="none" w:color="auto"/>
        <w:outline w:val="off"/>
        <w:position w:val="0"/>
        <w:shadow w:val="off"/>
        <w:spacing w:val="0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  <w14:reflection w14:blurRad="0" w14:stPos="0" w14:stA="0" w14:endA="0" w14:kx="0" w14:ky="0" w14:endPos="0" w14:dist="0" w14:dir="0" w14:sy="0" w14:sx="0" w14:algn="none" w14:fadeDir="0"/>
        <w14:glow w14:rad="0">
          <w14:srgbClr w14:val="000000"/>
        </w14:glow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entative="on" w:tplc="409001b">
      <w:start w:val="1"/>
      <w:numFmt w:val="lowerRoman"/>
      <w:lvlText w:val="%3."/>
      <w:lvlJc w:val="right"/>
      <w:pPr>
        <w:ind w:left="2400" w:hanging="400"/>
      </w:pPr>
    </w:lvl>
    <w:lvl w:ilvl="3" w:tentative="on" w:tplc="409000f">
      <w:start w:val="1"/>
      <w:lvlText w:val="%4."/>
      <w:lvlJc w:val="left"/>
      <w:pPr>
        <w:ind w:left="2800" w:hanging="400"/>
      </w:pPr>
    </w:lvl>
    <w:lvl w:ilvl="4" w:tentative="on" w:tplc="4090019">
      <w:start w:val="1"/>
      <w:numFmt w:val="upperLetter"/>
      <w:lvlText w:val="%5."/>
      <w:lvlJc w:val="left"/>
      <w:pPr>
        <w:ind w:left="3200" w:hanging="400"/>
      </w:pPr>
    </w:lvl>
    <w:lvl w:ilvl="5" w:tentative="on" w:tplc="409001b">
      <w:start w:val="1"/>
      <w:numFmt w:val="lowerRoman"/>
      <w:lvlText w:val="%6."/>
      <w:lvlJc w:val="right"/>
      <w:pPr>
        <w:ind w:left="3600" w:hanging="400"/>
      </w:pPr>
    </w:lvl>
    <w:lvl w:ilvl="6" w:tentative="on" w:tplc="409000f">
      <w:start w:val="1"/>
      <w:lvlText w:val="%7."/>
      <w:lvlJc w:val="left"/>
      <w:pPr>
        <w:ind w:left="4000" w:hanging="400"/>
      </w:pPr>
    </w:lvl>
    <w:lvl w:ilvl="7" w:tentative="on" w:tplc="4090019">
      <w:start w:val="1"/>
      <w:numFmt w:val="upperLetter"/>
      <w:lvlText w:val="%8."/>
      <w:lvlJc w:val="left"/>
      <w:pPr>
        <w:ind w:left="4400" w:hanging="400"/>
      </w:pPr>
    </w:lvl>
    <w:lvl w:ilvl="8" w:tentative="on" w:tplc="409001b">
      <w:start w:val="1"/>
      <w:numFmt w:val="lowerRoman"/>
      <w:lvlText w:val="%9."/>
      <w:lvlJc w:val="right"/>
      <w:pPr>
        <w:ind w:left="4800" w:hanging="400"/>
      </w:pPr>
    </w:lvl>
  </w:abstractNum>
  <w:abstractNum w:abstractNumId="10">
    <w:nsid w:val="706a5a75"/>
    <w:multiLevelType w:val="hybridMultilevel"/>
    <w:tmpl w:val="53380372"/>
    <w:lvl w:ilvl="0" w:tplc="a0aa39d4">
      <w:start w:val="1"/>
      <w:numFmt w:val="bullet"/>
      <w:lvlText w:val=""/>
      <w:lvlJc w:val="left"/>
      <w:pStyle w:val="BS-Num-Lv4"/>
      <w:pPr>
        <w:ind w:left="22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  <w:lvlOverride w:ilvl="0">
      <w:startOverride w:val="1"/>
    </w:lvlOverride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  <w:lvlOverride w:ilvl="0">
      <w:startOverride w:val="1"/>
    </w:lvlOverride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30"/>
  <w:removePersonalInformation/>
  <w:displayBackgroundShape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00"/>
  <w:drawingGridVerticalSpacing w:val="136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87"/>
    <w:lsdException w:name="toc 2" w:uiPriority="87"/>
    <w:lsdException w:name="toc 3" w:uiPriority="87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339"/>
    <w:lsdException w:name="Strong" w:qFormat="1"/>
    <w:lsdException w:name="Emphasis" w:qFormat="1"/>
    <w:lsdException w:name="HTML Keyboard" w:semiHidden="1" w:unhideWhenUsed="1"/>
    <w:lsdException w:name="HTML Preformatted" w:uiPriority="33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 w:uiPriority="339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 w:uiPriority="33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iPriority="339" w:unhideWhenUsed="1"/>
    <w:lsdException w:name="Smart Hyperlink" w:semiHidden="1" w:uiPriority="339" w:unhideWhenUsed="1"/>
    <w:lsdException w:name="Hashtag" w:semiHidden="1" w:uiPriority="339" w:unhideWhenUsed="1"/>
    <w:lsdException w:name="Unresolved Mention" w:semiHidden="1" w:uiPriority="339" w:unhideWhenUsed="1"/>
    <w:lsdException w:name="Smart Link" w:semiHidden="1" w:uiPriority="339" w:unhideWhenUsed="1"/>
  </w:latentStyles>
  <w:style w:type="paragraph" w:default="1" w:styleId="a1">
    <w:name w:val="Normal"/>
    <w:qFormat/>
    <w:pPr>
      <w:autoSpaceDE w:val="off"/>
      <w:autoSpaceDN w:val="off"/>
      <w:widowControl w:val="off"/>
      <w:wordWrap w:val="off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qFormat/>
    <w:autoRedefine/>
    <w:pPr>
      <w:keepNext/>
      <w:outlineLvl w:val="0"/>
      <w:numPr>
        <w:ilvl w:val="0"/>
        <w:numId w:val="1"/>
      </w:numPr>
      <w:spacing w:after="264" w:afterLines="110" w:before="264" w:beforeLines="110"/>
    </w:pPr>
    <w:rPr>
      <w:b/>
      <w:sz w:val="32"/>
      <w:szCs w:val="28"/>
    </w:rPr>
  </w:style>
  <w:style w:type="paragraph" w:styleId="20">
    <w:name w:val="heading 2"/>
    <w:basedOn w:val="a1"/>
    <w:next w:val="a1"/>
    <w:qFormat/>
    <w:autoRedefine/>
    <w:pPr>
      <w:keepNext/>
      <w:outlineLvl w:val="1"/>
      <w:numPr>
        <w:ilvl w:val="1"/>
        <w:numId w:val="1"/>
      </w:numPr>
    </w:pPr>
    <w:rPr>
      <w:b/>
      <w:sz w:val="28"/>
      <w:szCs w:val="24"/>
    </w:rPr>
  </w:style>
  <w:style w:type="paragraph" w:styleId="30">
    <w:name w:val="heading 3"/>
    <w:basedOn w:val="a1"/>
    <w:next w:val="a1"/>
    <w:qFormat/>
    <w:autoRedefine/>
    <w:pPr>
      <w:ind w:leftChars="100" w:left="909"/>
      <w:keepNext/>
      <w:wordWrap/>
      <w:outlineLvl w:val="2"/>
      <w:numPr>
        <w:ilvl w:val="2"/>
        <w:numId w:val="1"/>
      </w:numPr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qFormat/>
    <w:autoRedefine/>
    <w:pPr>
      <w:keepNext/>
      <w:outlineLvl w:val="3"/>
      <w:numPr>
        <w:ilvl w:val="3"/>
        <w:numId w:val="1"/>
      </w:numPr>
      <w:spacing w:after="264" w:before="264"/>
    </w:pPr>
    <w:rPr>
      <w:bCs/>
    </w:rPr>
  </w:style>
  <w:style w:type="paragraph" w:styleId="5">
    <w:name w:val="heading 5"/>
    <w:basedOn w:val="a1"/>
    <w:next w:val="a1"/>
    <w:qFormat/>
    <w:pPr>
      <w:keepNext/>
      <w:outlineLvl w:val="4"/>
      <w:numPr>
        <w:ilvl w:val="4"/>
        <w:numId w:val="1"/>
      </w:numPr>
      <w:spacing w:after="264" w:before="264"/>
    </w:pPr>
  </w:style>
  <w:style w:type="paragraph" w:styleId="6">
    <w:name w:val="heading 6"/>
    <w:basedOn w:val="a1"/>
    <w:next w:val="a1"/>
    <w:qFormat/>
    <w:pPr>
      <w:keepNext/>
      <w:outlineLvl w:val="5"/>
      <w:numPr>
        <w:ilvl w:val="5"/>
        <w:numId w:val="1"/>
      </w:numPr>
      <w:spacing w:after="264" w:before="264"/>
    </w:pPr>
    <w:rPr>
      <w:bCs/>
    </w:rPr>
  </w:style>
  <w:style w:type="paragraph" w:styleId="7">
    <w:name w:val="heading 7"/>
    <w:basedOn w:val="a1"/>
    <w:next w:val="a1"/>
    <w:qFormat/>
    <w:pPr>
      <w:keepNext/>
      <w:outlineLvl w:val="6"/>
      <w:numPr>
        <w:ilvl w:val="6"/>
        <w:numId w:val="1"/>
      </w:numPr>
      <w:spacing w:after="264" w:before="264"/>
    </w:pPr>
  </w:style>
  <w:style w:type="paragraph" w:styleId="8">
    <w:name w:val="heading 8"/>
    <w:basedOn w:val="a1"/>
    <w:next w:val="a1"/>
    <w:qFormat/>
    <w:pPr>
      <w:keepNext/>
      <w:outlineLvl w:val="7"/>
      <w:numPr>
        <w:ilvl w:val="7"/>
        <w:numId w:val="1"/>
      </w:numPr>
      <w:spacing w:after="264" w:before="264"/>
    </w:pPr>
  </w:style>
  <w:style w:type="paragraph" w:styleId="9">
    <w:name w:val="heading 9"/>
    <w:basedOn w:val="a1"/>
    <w:next w:val="a1"/>
    <w:qFormat/>
    <w:pPr>
      <w:keepNext/>
      <w:outlineLvl w:val="8"/>
      <w:numPr>
        <w:ilvl w:val="8"/>
        <w:numId w:val="1"/>
      </w:numPr>
      <w:spacing w:after="264" w:before="264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pPr>
      <w:spacing w:after="0" w:before="48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lang w:val="en-US" w:eastAsia="ko-KR" w:bidi="ar-SA"/>
      <w:rFonts w:ascii="굴림" w:eastAsia="굴림" w:hAnsi="굴림"/>
      <w:b/>
      <w:sz w:val="28"/>
      <w:szCs w:val="28"/>
      <w:kern w:val="2"/>
    </w:rPr>
  </w:style>
  <w:style w:type="paragraph" w:customStyle="1" w:styleId="a7">
    <w:name w:val="header"/>
    <w:basedOn w:val="a1"/>
    <w:pPr>
      <w:snapToGrid w:val="0"/>
      <w:tabs>
        <w:tab w:val="center" w:pos="4252"/>
        <w:tab w:val="right" w:pos="8504"/>
      </w:tabs>
    </w:pPr>
  </w:style>
  <w:style w:type="paragraph" w:customStyle="1" w:styleId="a8">
    <w:name w:val="footer"/>
    <w:basedOn w:val="a1"/>
    <w:link w:val="Char"/>
    <w:pPr>
      <w:snapToGrid w:val="0"/>
      <w:tabs>
        <w:tab w:val="center" w:pos="4252"/>
        <w:tab w:val="right" w:pos="8504"/>
      </w:tabs>
    </w:pPr>
  </w:style>
  <w:style w:type="paragraph" w:customStyle="1" w:styleId="a9">
    <w:name w:val="표준돋움"/>
    <w:basedOn w:val="a1"/>
    <w:next w:val="a1"/>
    <w:pPr>
      <w:adjustRightInd/>
      <w:autoSpaceDE/>
      <w:autoSpaceDN/>
      <w:spacing w:line="360" w:lineRule="atLeast"/>
      <w:textAlignment w:val="baseline"/>
    </w:pPr>
    <w:rPr>
      <w:rFonts w:ascii="Arial" w:hAnsi="Arial"/>
      <w:w w:val="95"/>
      <w:sz w:val="22"/>
      <w:kern w:val="0"/>
      <w:spacing w:val="-6"/>
    </w:rPr>
  </w:style>
  <w:style w:type="paragraph" w:customStyle="1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customStyle="1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outlineLvl w:val="0"/>
      <w:jc w:val="center"/>
      <w:spacing w:after="120" w:before="24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Pr>
      <w:rFonts w:ascii="맑은 고딕" w:eastAsia="맑은 고딕" w:hAnsi="맑은 고딕"/>
      <w:noProof/>
      <w:color w:val="0000FF"/>
      <w:szCs w:val="28"/>
      <w:u w:val="single" w:color="auto"/>
    </w:rPr>
  </w:style>
  <w:style w:type="paragraph" w:styleId="10">
    <w:name w:val="toc 1"/>
    <w:uiPriority w:val="39"/>
    <w:basedOn w:val="a1"/>
    <w:next w:val="a1"/>
    <w:autoRedefine/>
    <w:pPr>
      <w:adjustRightInd/>
      <w:autoSpaceDE/>
      <w:autoSpaceDN/>
      <w:tabs>
        <w:tab w:val="right" w:pos="9400" w:leader="dot"/>
      </w:tabs>
      <w:textAlignment w:val="baseline"/>
    </w:pPr>
    <w:rPr>
      <w:b/>
      <w:w w:val="95"/>
      <w:sz w:val="24"/>
      <w:kern w:val="0"/>
      <w:spacing w:val="-6"/>
    </w:rPr>
  </w:style>
  <w:style w:type="character" w:customStyle="1" w:styleId="CharChar1">
    <w:name w:val="Char Char1"/>
    <w:rPr>
      <w:lang w:val="en-US" w:eastAsia="ko-KR" w:bidi="ar-SA"/>
      <w:rFonts w:ascii="굴림" w:eastAsia="굴림" w:hAnsi="굴림"/>
      <w:b/>
      <w:w w:val="95"/>
      <w:sz w:val="24"/>
      <w:spacing w:val="-6"/>
    </w:rPr>
  </w:style>
  <w:style w:type="paragraph" w:styleId="21">
    <w:name w:val="toc 2"/>
    <w:uiPriority w:val="39"/>
    <w:basedOn w:val="a1"/>
    <w:next w:val="a1"/>
    <w:autoRedefine/>
    <w:pPr>
      <w:adjustRightInd/>
      <w:ind w:left="425"/>
      <w:autoSpaceDE/>
      <w:autoSpaceDN/>
      <w:tabs>
        <w:tab w:val="right" w:pos="9400" w:leader="dot"/>
      </w:tabs>
      <w:spacing w:line="360" w:lineRule="atLeast"/>
      <w:textAlignment w:val="baseline"/>
    </w:pPr>
    <w:rPr>
      <w:rFonts w:ascii="Times New Roman" w:eastAsia="돋움"/>
      <w:w w:val="95"/>
      <w:sz w:val="22"/>
      <w:kern w:val="0"/>
      <w:spacing w:val="-6"/>
    </w:rPr>
  </w:style>
  <w:style w:type="paragraph" w:customStyle="1" w:styleId="a">
    <w:name w:val="List Bullet"/>
    <w:basedOn w:val="a1"/>
    <w:autoRedefine/>
    <w:pPr>
      <w:ind w:left="800" w:rightChars="100" w:right="200"/>
      <w:numPr>
        <w:ilvl w:val="0"/>
        <w:numId w:val="4"/>
      </w:numPr>
      <w:tabs>
        <w:tab w:val="num" w:pos="800"/>
        <w:tab w:val="clear" w:pos="900"/>
      </w:tabs>
    </w:pPr>
  </w:style>
  <w:style w:type="paragraph" w:styleId="ae">
    <w:name w:val="No Spacing"/>
    <w:uiPriority w:val="1"/>
    <w:link w:val="Char0"/>
    <w:qFormat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uiPriority w:val="1"/>
    <w:link w:val="ae"/>
    <w:rPr>
      <w:lang w:val="en-US" w:eastAsia="ko-KR" w:bidi="ar-SA"/>
      <w:rFonts w:ascii="맑은 고딕" w:eastAsia="맑은 고딕" w:hAnsi="맑은 고딕"/>
      <w:sz w:val="22"/>
      <w:szCs w:val="22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ind w:left="2400" w:hanging="1300"/>
      <w:numPr>
        <w:ilvl w:val="0"/>
        <w:numId w:val="0"/>
      </w:numPr>
      <w:tabs>
        <w:tab w:val="num" w:pos="426"/>
        <w:tab w:val="num" w:pos="1062"/>
      </w:tabs>
    </w:pPr>
  </w:style>
  <w:style w:type="character" w:customStyle="1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uiPriority w:val="39"/>
    <w:basedOn w:val="a3"/>
    <w:pPr>
      <w:autoSpaceDE w:val="off"/>
      <w:autoSpaceDN w:val="off"/>
      <w:widowControl w:val="off"/>
      <w:wordWrap w:val="off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Body Text"/>
    <w:basedOn w:val="a1"/>
    <w:pPr>
      <w:spacing w:after="180"/>
    </w:pPr>
    <w:rPr>
      <w:rFonts w:ascii="바탕" w:hAnsi="Times New Roman"/>
      <w:szCs w:val="24"/>
    </w:rPr>
  </w:style>
  <w:style w:type="paragraph" w:customStyle="1" w:styleId="a0">
    <w:name w:val="List Number"/>
    <w:basedOn w:val="af4"/>
    <w:pPr>
      <w:ind w:leftChars="0" w:left="0" w:firstLineChars="0" w:firstLine="0"/>
      <w:numPr>
        <w:ilvl w:val="0"/>
        <w:numId w:val="5"/>
      </w:numPr>
      <w:spacing w:after="120" w:before="120"/>
    </w:pPr>
  </w:style>
  <w:style w:type="paragraph" w:customStyle="1" w:styleId="af4">
    <w:name w:val="List"/>
    <w:basedOn w:val="a1"/>
    <w:pPr>
      <w:ind w:leftChars="200" w:left="100" w:hangingChars="200" w:hanging="200"/>
    </w:pPr>
  </w:style>
  <w:style w:type="paragraph" w:customStyle="1" w:styleId="22">
    <w:name w:val="List 2"/>
    <w:basedOn w:val="a1"/>
    <w:pPr>
      <w:ind w:leftChars="400" w:left="100" w:hangingChars="200" w:hanging="200"/>
    </w:pPr>
  </w:style>
  <w:style w:type="character" w:customStyle="1" w:styleId="af5">
    <w:name w:val="annotation reference"/>
    <w:semiHidden/>
    <w:rPr>
      <w:sz w:val="18"/>
      <w:szCs w:val="18"/>
    </w:rPr>
  </w:style>
  <w:style w:type="paragraph" w:customStyle="1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lang w:val="en-US" w:eastAsia="ko-KR" w:bidi="ar-SA"/>
      <w:rFonts w:ascii="굴림" w:eastAsia="굴림" w:hAnsi="굴림"/>
      <w:b/>
      <w:sz w:val="28"/>
      <w:szCs w:val="28"/>
      <w:kern w:val="2"/>
    </w:rPr>
  </w:style>
  <w:style w:type="character" w:customStyle="1" w:styleId="CharChar4">
    <w:name w:val="Char Char4"/>
    <w:rPr>
      <w:lang w:val="en-US" w:eastAsia="ko-KR" w:bidi="ar-SA"/>
      <w:rFonts w:ascii="굴림" w:eastAsia="굴림" w:hAnsi="굴림"/>
      <w:b/>
      <w:w w:val="95"/>
      <w:sz w:val="24"/>
      <w:spacing w:val="-6"/>
    </w:rPr>
  </w:style>
  <w:style w:type="paragraph" w:customStyle="1" w:styleId="40">
    <w:name w:val="List 4"/>
    <w:basedOn w:val="a1"/>
    <w:pPr>
      <w:ind w:leftChars="800" w:left="100" w:hangingChars="200" w:hanging="200"/>
    </w:pPr>
  </w:style>
  <w:style w:type="paragraph" w:customStyle="1" w:styleId="2">
    <w:name w:val="List Bullet 2"/>
    <w:basedOn w:val="a1"/>
    <w:pPr>
      <w:numPr>
        <w:ilvl w:val="0"/>
        <w:numId w:val="6"/>
      </w:numPr>
    </w:pPr>
  </w:style>
  <w:style w:type="paragraph" w:customStyle="1" w:styleId="3">
    <w:name w:val="List Bullet 3"/>
    <w:basedOn w:val="a1"/>
    <w:pPr>
      <w:numPr>
        <w:ilvl w:val="0"/>
        <w:numId w:val="7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customStyle="1" w:styleId="af9">
    <w:name w:val="Body Text Indent"/>
    <w:basedOn w:val="a1"/>
    <w:pPr>
      <w:ind w:leftChars="400" w:left="851"/>
      <w:spacing w:after="180"/>
    </w:pPr>
  </w:style>
  <w:style w:type="paragraph" w:customStyle="1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djustRightInd/>
      <w:ind w:left="851"/>
      <w:autoSpaceDE/>
      <w:autoSpaceDN/>
      <w:spacing w:after="60" w:line="360" w:lineRule="atLeast"/>
      <w:textAlignment w:val="baseline"/>
    </w:pPr>
    <w:rPr>
      <w:rFonts w:ascii="바탕체" w:eastAsia="바탕체" w:hAnsi="Times New Roman"/>
      <w:sz w:val="24"/>
      <w:kern w:val="0"/>
    </w:rPr>
  </w:style>
  <w:style w:type="paragraph" w:customStyle="1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customStyle="1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lang w:val="en-US" w:eastAsia="ko-KR" w:bidi="ar-SA"/>
      <w:rFonts w:ascii="굴림" w:eastAsia="굴림" w:hAnsi="굴림"/>
      <w:kern w:val="2"/>
    </w:rPr>
  </w:style>
  <w:style w:type="character" w:customStyle="1" w:styleId="CharChar3">
    <w:name w:val="Char Char3"/>
    <w:basedOn w:val="CharChar"/>
    <w:rPr>
      <w:lang w:val="en-US" w:eastAsia="ko-KR" w:bidi="ar-SA"/>
      <w:rFonts w:ascii="굴림" w:eastAsia="굴림" w:hAnsi="굴림"/>
      <w:kern w:val="2"/>
    </w:rPr>
  </w:style>
  <w:style w:type="paragraph" w:customStyle="1" w:styleId="afb">
    <w:name w:val="본문돋움"/>
    <w:basedOn w:val="a6"/>
    <w:pPr>
      <w:adjustRightInd/>
      <w:ind w:left="800"/>
      <w:autoSpaceDE/>
      <w:autoSpaceDN/>
      <w:wordWrap/>
      <w:spacing w:line="360" w:lineRule="atLeast"/>
      <w:textAlignment w:val="baseline"/>
    </w:pPr>
    <w:rPr>
      <w:rFonts w:ascii="Times New Roman" w:eastAsia="굴림"/>
      <w:sz w:val="24"/>
      <w:szCs w:val="20"/>
      <w:kern w:val="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lang w:val="en-US" w:eastAsia="ko-KR" w:bidi="ar-SA"/>
      <w:rFonts w:ascii="굴림" w:eastAsia="굴림" w:hAnsi="굴림"/>
      <w:b/>
      <w:sz w:val="28"/>
      <w:szCs w:val="28"/>
      <w:kern w:val="2"/>
    </w:rPr>
  </w:style>
  <w:style w:type="character" w:customStyle="1" w:styleId="CharChar6">
    <w:name w:val="Char Char6"/>
    <w:rPr>
      <w:lang w:val="en-US" w:eastAsia="ko-KR" w:bidi="ar-SA"/>
      <w:rFonts w:ascii="굴림" w:eastAsia="굴림" w:hAnsi="굴림"/>
      <w:b/>
      <w:w w:val="95"/>
      <w:sz w:val="24"/>
      <w:spacing w:val="-6"/>
    </w:rPr>
  </w:style>
  <w:style w:type="character" w:customStyle="1" w:styleId="Char">
    <w:name w:val="바닥글 Char"/>
    <w:link w:val="a8"/>
    <w:rPr>
      <w:lang w:val="en-US" w:eastAsia="ko-KR" w:bidi="ar-SA"/>
      <w:rFonts w:ascii="굴림" w:eastAsia="굴림" w:hAnsi="굴림"/>
      <w:kern w:val="2"/>
    </w:rPr>
  </w:style>
  <w:style w:type="paragraph" w:customStyle="1" w:styleId="BS-Title-Lv1">
    <w:name w:val="BS-Title-Lv1"/>
    <w:basedOn w:val="1"/>
    <w:next w:val="a1"/>
    <w:qFormat/>
    <w:autoRedefine/>
    <w:pPr>
      <w:spacing w:after="0" w:afterLines="0" w:before="360" w:beforeLines="0"/>
    </w:pPr>
    <w:rPr>
      <w:bCs/>
    </w:rPr>
  </w:style>
  <w:style w:type="paragraph" w:customStyle="1" w:styleId="BS-Title-Lv2">
    <w:name w:val="BS-Title-Lv2"/>
    <w:basedOn w:val="20"/>
    <w:next w:val="a1"/>
    <w:qFormat/>
    <w:autoRedefine/>
    <w:pPr>
      <w:spacing w:before="240"/>
    </w:pPr>
    <w:rPr>
      <w:bCs/>
    </w:rPr>
  </w:style>
  <w:style w:type="paragraph" w:customStyle="1" w:styleId="BS-Title-Lv3">
    <w:name w:val="BS-Title-Lv3"/>
    <w:basedOn w:val="30"/>
    <w:next w:val="a1"/>
    <w:qFormat/>
    <w:autoRedefine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a1"/>
    <w:qFormat/>
    <w:autoRedefine/>
    <w:pPr>
      <w:spacing w:after="0" w:before="120"/>
    </w:pPr>
  </w:style>
  <w:style w:type="paragraph" w:customStyle="1" w:styleId="BS-Standard">
    <w:name w:val="BS-Standard"/>
    <w:basedOn w:val="a1"/>
    <w:qFormat/>
    <w:autoRedefine/>
    <w:pPr>
      <w:ind w:leftChars="200" w:left="400"/>
    </w:pPr>
  </w:style>
  <w:style w:type="paragraph" w:customStyle="1" w:styleId="BS-Title-Lv5">
    <w:name w:val="BS-Title-Lv5"/>
    <w:basedOn w:val="5"/>
    <w:next w:val="BS-Standard"/>
    <w:qFormat/>
    <w:autoRedefine/>
    <w:pPr>
      <w:spacing w:after="0" w:before="0"/>
    </w:pPr>
    <w:rPr>
      <w:sz w:val="18"/>
    </w:rPr>
  </w:style>
  <w:style w:type="paragraph" w:customStyle="1" w:styleId="BS-Num-Lv1">
    <w:name w:val="BS-Num-Lv1"/>
    <w:basedOn w:val="BS-Standard"/>
    <w:qFormat/>
    <w:autoRedefine/>
    <w:pPr>
      <w:ind w:left="803" w:hanging="403"/>
      <w:contextualSpacing/>
      <w:wordWrap/>
      <w:numPr>
        <w:ilvl w:val="0"/>
        <w:numId w:val="8"/>
      </w:numPr>
    </w:pPr>
    <w:rPr>
      <w:iCs/>
      <w:color w:val="000000"/>
    </w:rPr>
  </w:style>
  <w:style w:type="paragraph" w:customStyle="1" w:styleId="BS-Num-Lv2">
    <w:name w:val="BS-Num-Lv2"/>
    <w:basedOn w:val="BS-Num-Lv1"/>
    <w:qFormat/>
    <w:autoRedefine/>
    <w:pPr>
      <w:ind w:leftChars="400" w:left="803" w:hanging="403"/>
      <w:numPr>
        <w:ilvl w:val="0"/>
        <w:numId w:val="9"/>
      </w:numPr>
    </w:pPr>
  </w:style>
  <w:style w:type="paragraph" w:customStyle="1" w:styleId="BS-Num-Lv3">
    <w:name w:val="BS-Num-Lv3"/>
    <w:basedOn w:val="BS-Num-Lv2"/>
    <w:qFormat/>
    <w:autoRedefine/>
    <w:pPr>
      <w:ind w:leftChars="600" w:left="1003" w:hanging="403"/>
      <w:numPr>
        <w:ilvl w:val="0"/>
        <w:numId w:val="10"/>
      </w:numPr>
    </w:pPr>
  </w:style>
  <w:style w:type="paragraph" w:customStyle="1" w:styleId="BS-Num-Lv4">
    <w:name w:val="BS-Num-Lv4"/>
    <w:basedOn w:val="BS-Num-Lv3"/>
    <w:qFormat/>
    <w:autoRedefine/>
    <w:pPr>
      <w:ind w:leftChars="800" w:left="1203" w:hanging="403"/>
      <w:numPr>
        <w:ilvl w:val="0"/>
        <w:numId w:val="11"/>
      </w:numPr>
    </w:pPr>
  </w:style>
  <w:style w:type="paragraph" w:customStyle="1" w:styleId="BS-Num-Lv21">
    <w:name w:val="스타일 BS-Num-Lv2 + 오른쪽:  1 글자"/>
    <w:basedOn w:val="BS-Num-Lv2"/>
    <w:rPr>
      <w:rFonts w:cs="바탕"/>
    </w:rPr>
  </w:style>
  <w:style w:type="paragraph" w:styleId="afc">
    <w:name w:val="Date"/>
    <w:uiPriority w:val="2"/>
    <w:basedOn w:val="a1"/>
    <w:next w:val="ac"/>
    <w:link w:val="Char1"/>
    <w:qFormat/>
    <w:pPr>
      <w:autoSpaceDE/>
      <w:autoSpaceDN/>
      <w:widowControl/>
      <w:wordWrap/>
      <w:jc w:val="left"/>
      <w:spacing w:after="360" w:line="288" w:lineRule="auto"/>
    </w:pPr>
    <w:rPr>
      <w:lang w:val="en-GB"/>
      <w:rFonts w:ascii="Cambria" w:hAnsi="Cambria" w:cs="Angsana New"/>
      <w:color w:val="707070"/>
      <w:sz w:val="28"/>
      <w:szCs w:val="22"/>
      <w:kern w:val="0"/>
    </w:rPr>
  </w:style>
  <w:style w:type="character" w:customStyle="1" w:styleId="Char1">
    <w:name w:val="날짜 Char"/>
    <w:uiPriority w:val="2"/>
    <w:link w:val="afc"/>
    <w:rPr>
      <w:lang w:val="en-GB"/>
      <w:rFonts w:ascii="Cambria" w:eastAsia="맑은 고딕" w:hAnsi="Cambria" w:cs="Angsana New"/>
      <w:color w:val="707070"/>
      <w:sz w:val="28"/>
      <w:szCs w:val="22"/>
    </w:rPr>
  </w:style>
  <w:style w:type="paragraph" w:styleId="TOC">
    <w:name w:val="TOC Heading"/>
    <w:uiPriority w:val="39"/>
    <w:basedOn w:val="1"/>
    <w:next w:val="a1"/>
    <w:qFormat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after="0" w:afterLines="0" w:before="240" w:beforeLines="0" w:line="259" w:lineRule="auto"/>
    </w:pPr>
    <w:rPr>
      <w:b w:val="0"/>
      <w:color w:val="2E74B5"/>
      <w:szCs w:val="32"/>
      <w:kern w:val="0"/>
    </w:rPr>
  </w:style>
  <w:style w:type="paragraph" w:styleId="31">
    <w:name w:val="toc 3"/>
    <w:uiPriority w:val="39"/>
    <w:basedOn w:val="a1"/>
    <w:next w:val="a1"/>
    <w:autoRedefine/>
    <w:unhideWhenUsed/>
    <w:pPr>
      <w:ind w:left="440"/>
      <w:autoSpaceDE/>
      <w:autoSpaceDN/>
      <w:widowControl/>
      <w:wordWrap/>
      <w:jc w:val="left"/>
      <w:spacing w:after="100" w:line="259" w:lineRule="auto"/>
    </w:pPr>
    <w:rPr>
      <w:sz w:val="22"/>
      <w:szCs w:val="22"/>
      <w:kern w:val="0"/>
    </w:rPr>
  </w:style>
  <w:style w:type="paragraph" w:styleId="HTML">
    <w:name w:val="HTML Preformatted"/>
    <w:uiPriority w:val="99"/>
    <w:basedOn w:val="a1"/>
    <w:link w:val="HTMLChar"/>
    <w:unhideWhenUsed/>
    <w:pPr>
      <w:autoSpaceDE/>
      <w:autoSpaceDN/>
      <w:widowControl/>
      <w:wordWrap/>
      <w:jc w:val="left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sz w:val="24"/>
      <w:szCs w:val="24"/>
      <w:kern w:val="0"/>
    </w:rPr>
  </w:style>
  <w:style w:type="character" w:customStyle="1" w:styleId="HTMLChar">
    <w:name w:val="미리 서식이 지정된 HTML Char"/>
    <w:uiPriority w:val="99"/>
    <w:basedOn w:val="a2"/>
    <w:link w:val="HTML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</w:style>
  <w:style w:type="character" w:customStyle="1" w:styleId="w">
    <w:name w:val="w"/>
    <w:basedOn w:val="a2"/>
  </w:style>
  <w:style w:type="character" w:customStyle="1" w:styleId="s2">
    <w:name w:val="s2"/>
    <w:basedOn w:val="a2"/>
  </w:style>
  <w:style w:type="character" w:customStyle="1" w:styleId="mi">
    <w:name w:val="mi"/>
    <w:basedOn w:val="a2"/>
  </w:style>
  <w:style w:type="paragraph" w:styleId="afd">
    <w:name w:val="List Paragraph"/>
    <w:uiPriority w:val="34"/>
    <w:basedOn w:val="a1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3" Type="http://schemas.openxmlformats.org/officeDocument/2006/relationships/header" Target="header1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7.png" /><Relationship Id="rId10" Type="http://schemas.openxmlformats.org/officeDocument/2006/relationships/image" Target="media/image6.png" /><Relationship Id="rId11" Type="http://schemas.openxmlformats.org/officeDocument/2006/relationships/image" Target="media/image5.png" /><Relationship Id="rId12" Type="http://schemas.openxmlformats.org/officeDocument/2006/relationships/image" Target="media/image4.png" /><Relationship Id="rId13" Type="http://schemas.openxmlformats.org/officeDocument/2006/relationships/image" Target="media/image3.png" /><Relationship Id="rId14" Type="http://schemas.openxmlformats.org/officeDocument/2006/relationships/image" Target="media/image2.png" /><Relationship Id="rId15" Type="http://schemas.openxmlformats.org/officeDocument/2006/relationships/image" Target="media/image1.png" /><Relationship Id="rId16" Type="http://schemas.openxmlformats.org/officeDocument/2006/relationships/image" Target="media/image7.png" /><Relationship Id="rId17" Type="http://schemas.openxmlformats.org/officeDocument/2006/relationships/image" Target="media/image6.png" /><Relationship Id="rId18" Type="http://schemas.openxmlformats.org/officeDocument/2006/relationships/image" Target="media/image5.png" /><Relationship Id="rId19" Type="http://schemas.openxmlformats.org/officeDocument/2006/relationships/image" Target="media/image4.png" /><Relationship Id="rId20" Type="http://schemas.openxmlformats.org/officeDocument/2006/relationships/image" Target="media/image3.png" /><Relationship Id="rId21" Type="http://schemas.openxmlformats.org/officeDocument/2006/relationships/image" Target="media/image2.png" /><Relationship Id="rId22" Type="http://schemas.openxmlformats.org/officeDocument/2006/relationships/image" Target="media/image1.png" /><Relationship Id="rId26" Type="http://schemas.openxmlformats.org/officeDocument/2006/relationships/styles" Target="styles.xml" /><Relationship Id="rId27" Type="http://schemas.openxmlformats.org/officeDocument/2006/relationships/settings" Target="settings.xml" /><Relationship Id="rId28" Type="http://schemas.openxmlformats.org/officeDocument/2006/relationships/fontTable" Target="fontTable.xml" /><Relationship Id="rId29" Type="http://schemas.openxmlformats.org/officeDocument/2006/relationships/webSettings" Target="webSettings.xml" /><Relationship Id="rId30" Type="http://schemas.openxmlformats.org/officeDocument/2006/relationships/numbering" Target="numbering.xml" /><Relationship Id="rId3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>admin</dc:creator>
  <cp:keywords>CMMI</cp:keywords>
  <dc:description/>
  <cp:lastModifiedBy>admin</cp:lastModifiedBy>
  <cp:revision>1</cp:revision>
  <dcterms:created xsi:type="dcterms:W3CDTF">2017-10-30T06:55:00Z</dcterms:created>
  <dcterms:modified xsi:type="dcterms:W3CDTF">2019-09-02T05:50:20Z</dcterms:modified>
  <cp:category>BS-PP</cp:category>
  <cp:version>1000.0100.01</cp:version>
</cp:coreProperties>
</file>