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5vrqhkrdo2o3" w:id="0"/>
      <w:bookmarkEnd w:id="0"/>
      <w:r w:rsidDel="00000000" w:rsidR="00000000" w:rsidRPr="00000000">
        <w:rPr>
          <w:rtl w:val="0"/>
        </w:rPr>
        <w:t xml:space="preserve">Braised duck (teochew style) 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fs9kfckc87yg" w:id="1"/>
      <w:bookmarkEnd w:id="1"/>
      <w:r w:rsidDel="00000000" w:rsidR="00000000" w:rsidRPr="00000000">
        <w:rPr>
          <w:rtl w:val="0"/>
        </w:rPr>
        <w:t xml:space="preserve">This is my grandmother’s recipe. </w:t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bookmarkStart w:colFirst="0" w:colLast="0" w:name="_7hmaq5eta9v7" w:id="2"/>
      <w:bookmarkEnd w:id="2"/>
      <w:r w:rsidDel="00000000" w:rsidR="00000000" w:rsidRPr="00000000">
        <w:rPr>
          <w:rtl w:val="0"/>
        </w:rPr>
        <w:t xml:space="preserve">Ingredients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1 duck (with the head and legs intact, skin on) 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vertAlign w:val="superscript"/>
        </w:rPr>
      </w:pPr>
      <w:r w:rsidDel="00000000" w:rsidR="00000000" w:rsidRPr="00000000">
        <w:rPr>
          <w:rtl w:val="0"/>
        </w:rPr>
        <w:t xml:space="preserve">50 - 80 g sugar </w:t>
      </w:r>
      <w:r w:rsidDel="00000000" w:rsidR="00000000" w:rsidRPr="00000000">
        <w:rPr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4 tablespoons (¼ cup) cooking oil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100 ml - 150 ml (½ - ¾ cup) d</w:t>
      </w:r>
      <w:r w:rsidDel="00000000" w:rsidR="00000000" w:rsidRPr="00000000">
        <w:rPr>
          <w:rtl w:val="0"/>
        </w:rPr>
        <w:t xml:space="preserve">ark soy sauce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Hot water to submerge 60 - 70% duck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Galangal (about a 3-4 inch piece, thick sliced)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1 head of garlic (about 8-10 cloves), skin on, washed.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Star anise, clove, cinammon 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contextualSpacing w:val="0"/>
        <w:rPr/>
      </w:pPr>
      <w:bookmarkStart w:colFirst="0" w:colLast="0" w:name="_hmdidnk8vaec" w:id="3"/>
      <w:bookmarkEnd w:id="3"/>
      <w:r w:rsidDel="00000000" w:rsidR="00000000" w:rsidRPr="00000000">
        <w:rPr>
          <w:rtl w:val="0"/>
        </w:rPr>
        <w:t xml:space="preserve">Ingredient notes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1: Skinny duck (choy arp). This needs to be thoroughly cleaned, feathers plucked, salted and rinsed. The cavity should be cleaned as well.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2: This depends on how you like it.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3: Aromatics to taste: my grandmother used: 1 star anise, 5 cloves, a 3 inch stick of cinnamon (broken in 2). This yields a very subtle scent.</w:t>
      </w:r>
    </w:p>
    <w:p w:rsidR="00000000" w:rsidDel="00000000" w:rsidP="00000000" w:rsidRDefault="00000000" w:rsidRPr="00000000" w14:paraId="00000010">
      <w:pPr>
        <w:pStyle w:val="Heading1"/>
        <w:contextualSpacing w:val="0"/>
        <w:rPr/>
      </w:pPr>
      <w:bookmarkStart w:colFirst="0" w:colLast="0" w:name="_c2tzco5plomi" w:id="4"/>
      <w:bookmarkEnd w:id="4"/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In a large wok, heat cooking oil on high heat.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Add sugar and lower heat to medium, stiring constantly to caramelize sugar.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Add dark soy sauce and mix.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Add duck, and brown both sides.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Add hot water to cover 60% of the duck.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When it comes back to a boil, add galangal, anise, cloves and cinnamon.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Use the liquid to baste top of duck frequently.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Add garlic.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Flip duck so other side gets braised.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Cover and braise about 40 mins - 1 hour on medium, flipping every 15 mins. (Should be a medium gentle boil - small 1cm bubbles).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To test doneness of duck, stick a bamboo skewer in a thick end. It should be able to go in easily.</w:t>
      </w:r>
    </w:p>
    <w:p w:rsidR="00000000" w:rsidDel="00000000" w:rsidP="00000000" w:rsidRDefault="00000000" w:rsidRPr="00000000" w14:paraId="0000001C">
      <w:pPr>
        <w:pStyle w:val="Heading1"/>
        <w:contextualSpacing w:val="0"/>
        <w:rPr/>
      </w:pPr>
      <w:bookmarkStart w:colFirst="0" w:colLast="0" w:name="_qrncex68izap" w:id="5"/>
      <w:bookmarkEnd w:id="5"/>
      <w:r w:rsidDel="00000000" w:rsidR="00000000" w:rsidRPr="00000000">
        <w:rPr>
          <w:rtl w:val="0"/>
        </w:rPr>
        <w:t xml:space="preserve">Special handling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If water level reduces to low, add more water and dark soy sauce to taste.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You can add braised hard boiled eggs, taupok to the braised liquid to serve.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Rested ducks taste better. </w:t>
      </w:r>
    </w:p>
    <w:sectPr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contextualSpacing w:val="0"/>
      <w:rPr/>
    </w:pPr>
    <w:r w:rsidDel="00000000" w:rsidR="00000000" w:rsidRPr="00000000">
      <w:rPr>
        <w:sz w:val="16"/>
        <w:szCs w:val="16"/>
        <w:rtl w:val="0"/>
      </w:rPr>
      <w:t xml:space="preserve">From Mama Wee</w:t>
      <w:br w:type="textWrapping"/>
      <w:t xml:space="preserve">Dec 22, 2017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