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323CA2" w:rsidRDefault="0071753D" w:rsidP="00E5134B">
      <w:pPr>
        <w:jc w:val="center"/>
        <w:rPr>
          <w:rFonts w:ascii="Times New Roman" w:hAnsi="Times New Roman" w:cs="Times New Roman"/>
          <w:b/>
          <w:sz w:val="40"/>
          <w:szCs w:val="40"/>
          <w:lang w:val="pl-PL"/>
        </w:rPr>
      </w:pPr>
      <w:r w:rsidRPr="00323CA2">
        <w:rPr>
          <w:rFonts w:ascii="Times New Roman" w:hAnsi="Times New Roman" w:cs="Times New Roman"/>
          <w:b/>
          <w:sz w:val="40"/>
          <w:szCs w:val="40"/>
          <w:lang w:val="pl-PL"/>
        </w:rPr>
        <w:t>Katolicki Uniwersytet Lubelski</w:t>
      </w:r>
    </w:p>
    <w:p w:rsidR="0071753D" w:rsidRPr="00323CA2" w:rsidRDefault="0071753D" w:rsidP="0071753D">
      <w:pPr>
        <w:jc w:val="center"/>
        <w:rPr>
          <w:rFonts w:ascii="Times New Roman" w:hAnsi="Times New Roman" w:cs="Times New Roman"/>
          <w:b/>
          <w:sz w:val="40"/>
          <w:szCs w:val="40"/>
          <w:lang w:val="pl-PL"/>
        </w:rPr>
      </w:pPr>
      <w:r w:rsidRPr="00323CA2">
        <w:rPr>
          <w:rFonts w:ascii="Times New Roman" w:hAnsi="Times New Roman" w:cs="Times New Roman"/>
          <w:b/>
          <w:sz w:val="40"/>
          <w:szCs w:val="40"/>
          <w:lang w:val="pl-PL"/>
        </w:rPr>
        <w:t>Wyd</w:t>
      </w:r>
      <w:r w:rsidR="00E5134B" w:rsidRPr="00323CA2">
        <w:rPr>
          <w:rFonts w:ascii="Times New Roman" w:hAnsi="Times New Roman" w:cs="Times New Roman"/>
          <w:b/>
          <w:sz w:val="40"/>
          <w:szCs w:val="40"/>
          <w:lang w:val="pl-PL"/>
        </w:rPr>
        <w:t>ział Matematyki, Informatyki i Architektury Krajobrazu</w:t>
      </w: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sz w:val="32"/>
          <w:szCs w:val="32"/>
          <w:lang w:val="pl-PL"/>
        </w:rPr>
      </w:pPr>
      <w:r w:rsidRPr="00323CA2">
        <w:rPr>
          <w:rFonts w:ascii="Times New Roman" w:hAnsi="Times New Roman" w:cs="Times New Roman"/>
          <w:sz w:val="32"/>
          <w:szCs w:val="32"/>
          <w:lang w:val="pl-PL"/>
        </w:rPr>
        <w:t>Studia licencjackie</w:t>
      </w:r>
    </w:p>
    <w:p w:rsidR="0071753D" w:rsidRPr="00323CA2" w:rsidRDefault="0071753D" w:rsidP="0071753D">
      <w:pPr>
        <w:jc w:val="center"/>
        <w:rPr>
          <w:rFonts w:ascii="Times New Roman" w:hAnsi="Times New Roman" w:cs="Times New Roman"/>
          <w:sz w:val="32"/>
          <w:szCs w:val="32"/>
          <w:lang w:val="pl-PL"/>
        </w:rPr>
      </w:pPr>
      <w:r w:rsidRPr="00323CA2">
        <w:rPr>
          <w:rFonts w:ascii="Times New Roman" w:hAnsi="Times New Roman" w:cs="Times New Roman"/>
          <w:sz w:val="32"/>
          <w:szCs w:val="32"/>
          <w:lang w:val="pl-PL"/>
        </w:rPr>
        <w:t>na kierunku Informatyka</w:t>
      </w:r>
    </w:p>
    <w:p w:rsidR="0071753D" w:rsidRPr="00323CA2" w:rsidRDefault="0071753D" w:rsidP="0071753D">
      <w:pPr>
        <w:jc w:val="center"/>
        <w:rPr>
          <w:rFonts w:ascii="Times New Roman" w:hAnsi="Times New Roman" w:cs="Times New Roman"/>
          <w:sz w:val="32"/>
          <w:szCs w:val="32"/>
          <w:lang w:val="pl-PL"/>
        </w:rPr>
      </w:pPr>
      <w:r w:rsidRPr="00323CA2">
        <w:rPr>
          <w:rFonts w:ascii="Times New Roman" w:hAnsi="Times New Roman" w:cs="Times New Roman"/>
          <w:sz w:val="32"/>
          <w:szCs w:val="32"/>
          <w:lang w:val="pl-PL"/>
        </w:rPr>
        <w:t xml:space="preserve">specjalność: </w:t>
      </w:r>
      <w:r w:rsidR="00CF237A" w:rsidRPr="00323CA2">
        <w:rPr>
          <w:rFonts w:ascii="Times New Roman" w:hAnsi="Times New Roman" w:cs="Times New Roman"/>
          <w:sz w:val="32"/>
          <w:szCs w:val="32"/>
          <w:lang w:val="pl-PL"/>
        </w:rPr>
        <w:t>Programowanie i przetwarzanie informacji</w:t>
      </w:r>
    </w:p>
    <w:p w:rsidR="0071753D" w:rsidRPr="00323CA2" w:rsidRDefault="0071753D" w:rsidP="0071753D">
      <w:pPr>
        <w:jc w:val="center"/>
        <w:rPr>
          <w:rFonts w:ascii="Times New Roman" w:hAnsi="Times New Roman" w:cs="Times New Roman"/>
          <w:sz w:val="32"/>
          <w:szCs w:val="32"/>
          <w:lang w:val="pl-PL"/>
        </w:rPr>
      </w:pPr>
    </w:p>
    <w:p w:rsidR="0071753D" w:rsidRPr="00323CA2" w:rsidRDefault="0071753D" w:rsidP="0071753D">
      <w:pPr>
        <w:jc w:val="center"/>
        <w:rPr>
          <w:rFonts w:ascii="Times New Roman" w:hAnsi="Times New Roman" w:cs="Times New Roman"/>
          <w:b/>
          <w:sz w:val="36"/>
          <w:szCs w:val="36"/>
          <w:lang w:val="pl-PL"/>
        </w:rPr>
      </w:pPr>
      <w:r w:rsidRPr="00323CA2">
        <w:rPr>
          <w:rFonts w:ascii="Times New Roman" w:hAnsi="Times New Roman" w:cs="Times New Roman"/>
          <w:b/>
          <w:sz w:val="36"/>
          <w:szCs w:val="36"/>
          <w:lang w:val="pl-PL"/>
        </w:rPr>
        <w:t>Vladyslav Verenich</w:t>
      </w:r>
    </w:p>
    <w:p w:rsidR="0071753D" w:rsidRPr="00323CA2" w:rsidRDefault="0071753D" w:rsidP="0071753D">
      <w:pPr>
        <w:jc w:val="center"/>
        <w:rPr>
          <w:rFonts w:ascii="Times New Roman" w:hAnsi="Times New Roman" w:cs="Times New Roman"/>
          <w:sz w:val="32"/>
          <w:szCs w:val="32"/>
          <w:lang w:val="pl-PL"/>
        </w:rPr>
      </w:pPr>
      <w:r w:rsidRPr="00323CA2">
        <w:rPr>
          <w:rFonts w:ascii="Times New Roman" w:hAnsi="Times New Roman" w:cs="Times New Roman"/>
          <w:sz w:val="32"/>
          <w:szCs w:val="32"/>
          <w:lang w:val="pl-PL"/>
        </w:rPr>
        <w:t>Praca dyplomowa</w:t>
      </w:r>
    </w:p>
    <w:p w:rsidR="0071753D" w:rsidRPr="00323CA2" w:rsidRDefault="0071753D" w:rsidP="0071753D">
      <w:pPr>
        <w:jc w:val="center"/>
        <w:rPr>
          <w:rFonts w:ascii="Times New Roman" w:hAnsi="Times New Roman" w:cs="Times New Roman"/>
          <w:sz w:val="32"/>
          <w:szCs w:val="32"/>
          <w:lang w:val="pl-PL"/>
        </w:rPr>
      </w:pPr>
    </w:p>
    <w:p w:rsidR="0071753D" w:rsidRPr="00323CA2" w:rsidRDefault="00516F2E" w:rsidP="0071753D">
      <w:pPr>
        <w:jc w:val="center"/>
        <w:rPr>
          <w:rFonts w:ascii="Times New Roman" w:hAnsi="Times New Roman" w:cs="Times New Roman"/>
          <w:b/>
          <w:sz w:val="40"/>
          <w:szCs w:val="40"/>
          <w:lang w:val="pl-PL"/>
        </w:rPr>
      </w:pPr>
      <w:r w:rsidRPr="00323CA2">
        <w:rPr>
          <w:rFonts w:ascii="Times New Roman" w:hAnsi="Times New Roman" w:cs="Times New Roman"/>
          <w:b/>
          <w:sz w:val="40"/>
          <w:szCs w:val="40"/>
          <w:lang w:val="pl-PL"/>
        </w:rPr>
        <w:t>Wzorce projektowe w języku C#</w:t>
      </w:r>
    </w:p>
    <w:p w:rsidR="0071753D" w:rsidRPr="00323CA2" w:rsidRDefault="00516F2E" w:rsidP="0071753D">
      <w:pPr>
        <w:jc w:val="center"/>
        <w:rPr>
          <w:rFonts w:ascii="Times New Roman" w:hAnsi="Times New Roman" w:cs="Times New Roman"/>
          <w:b/>
          <w:sz w:val="32"/>
          <w:szCs w:val="32"/>
          <w:lang w:val="pl-PL"/>
        </w:rPr>
      </w:pPr>
      <w:r w:rsidRPr="00323CA2">
        <w:rPr>
          <w:rFonts w:ascii="Times New Roman" w:hAnsi="Times New Roman" w:cs="Times New Roman"/>
          <w:b/>
          <w:sz w:val="32"/>
          <w:szCs w:val="32"/>
          <w:lang w:val="pl-PL"/>
        </w:rPr>
        <w:t>Design patterns via C#</w:t>
      </w: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spacing w:after="0" w:line="240" w:lineRule="auto"/>
        <w:jc w:val="right"/>
        <w:rPr>
          <w:rFonts w:ascii="Times New Roman" w:hAnsi="Times New Roman" w:cs="Times New Roman"/>
          <w:sz w:val="28"/>
          <w:szCs w:val="28"/>
          <w:lang w:val="pl-PL"/>
        </w:rPr>
      </w:pPr>
    </w:p>
    <w:p w:rsidR="0071753D" w:rsidRPr="00323CA2" w:rsidRDefault="0071753D" w:rsidP="0071753D">
      <w:pPr>
        <w:spacing w:after="0" w:line="240" w:lineRule="auto"/>
        <w:jc w:val="right"/>
        <w:rPr>
          <w:rFonts w:ascii="Times New Roman" w:hAnsi="Times New Roman" w:cs="Times New Roman"/>
          <w:sz w:val="28"/>
          <w:szCs w:val="28"/>
          <w:lang w:val="pl-PL"/>
        </w:rPr>
      </w:pPr>
      <w:r w:rsidRPr="00323CA2">
        <w:rPr>
          <w:rFonts w:ascii="Times New Roman" w:hAnsi="Times New Roman" w:cs="Times New Roman"/>
          <w:sz w:val="28"/>
          <w:szCs w:val="28"/>
          <w:lang w:val="pl-PL"/>
        </w:rPr>
        <w:t>Praca dyplomowa</w:t>
      </w:r>
    </w:p>
    <w:p w:rsidR="0071753D" w:rsidRPr="00323CA2" w:rsidRDefault="0071753D" w:rsidP="0071753D">
      <w:pPr>
        <w:spacing w:after="0" w:line="240" w:lineRule="auto"/>
        <w:jc w:val="right"/>
        <w:rPr>
          <w:rFonts w:ascii="Times New Roman" w:hAnsi="Times New Roman" w:cs="Times New Roman"/>
          <w:sz w:val="28"/>
          <w:szCs w:val="28"/>
          <w:lang w:val="pl-PL"/>
        </w:rPr>
      </w:pPr>
      <w:r w:rsidRPr="00323CA2">
        <w:rPr>
          <w:rFonts w:ascii="Times New Roman" w:hAnsi="Times New Roman" w:cs="Times New Roman"/>
          <w:sz w:val="28"/>
          <w:szCs w:val="28"/>
          <w:lang w:val="pl-PL"/>
        </w:rPr>
        <w:t>napisana pod kierunkiem</w:t>
      </w:r>
    </w:p>
    <w:p w:rsidR="0071753D" w:rsidRPr="00323CA2" w:rsidRDefault="0071753D" w:rsidP="0071753D">
      <w:pPr>
        <w:jc w:val="right"/>
        <w:rPr>
          <w:rFonts w:ascii="Times New Roman" w:hAnsi="Times New Roman" w:cs="Times New Roman"/>
          <w:sz w:val="28"/>
          <w:szCs w:val="28"/>
          <w:lang w:val="pl-PL"/>
        </w:rPr>
      </w:pPr>
      <w:r w:rsidRPr="00323CA2">
        <w:rPr>
          <w:rFonts w:ascii="Times New Roman" w:hAnsi="Times New Roman" w:cs="Times New Roman"/>
          <w:sz w:val="28"/>
          <w:szCs w:val="28"/>
          <w:lang w:val="pl-PL"/>
        </w:rPr>
        <w:t>dr Andrzeja Bobyka</w:t>
      </w:r>
    </w:p>
    <w:p w:rsidR="0071753D" w:rsidRPr="00323CA2" w:rsidRDefault="0071753D" w:rsidP="0071753D">
      <w:pPr>
        <w:jc w:val="center"/>
        <w:rPr>
          <w:rFonts w:ascii="Times New Roman" w:hAnsi="Times New Roman" w:cs="Times New Roman"/>
          <w:b/>
          <w:sz w:val="32"/>
          <w:szCs w:val="32"/>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E0085C" w:rsidRPr="002E2CCD" w:rsidRDefault="00516F2E" w:rsidP="002E2CCD">
      <w:pPr>
        <w:jc w:val="center"/>
        <w:rPr>
          <w:rFonts w:ascii="Times New Roman" w:hAnsi="Times New Roman" w:cs="Times New Roman"/>
          <w:sz w:val="28"/>
          <w:szCs w:val="28"/>
          <w:lang w:val="pl-PL"/>
        </w:rPr>
      </w:pPr>
      <w:r w:rsidRPr="00323CA2">
        <w:rPr>
          <w:rFonts w:ascii="Times New Roman" w:hAnsi="Times New Roman" w:cs="Times New Roman"/>
          <w:sz w:val="28"/>
          <w:szCs w:val="28"/>
          <w:lang w:val="pl-PL"/>
        </w:rPr>
        <w:t>Lublin, 2016</w:t>
      </w:r>
    </w:p>
    <w:p w:rsidR="00B119CF" w:rsidRDefault="00B119CF" w:rsidP="00323CA2">
      <w:pPr>
        <w:pStyle w:val="Heading1"/>
        <w:sectPr w:rsidR="00B119CF" w:rsidSect="00B119CF">
          <w:footerReference w:type="even" r:id="rId8"/>
          <w:footerReference w:type="default" r:id="rId9"/>
          <w:pgSz w:w="12240" w:h="15840"/>
          <w:pgMar w:top="1134" w:right="1418" w:bottom="1134" w:left="1134" w:header="720" w:footer="720" w:gutter="0"/>
          <w:pgNumType w:start="3"/>
          <w:cols w:space="720"/>
          <w:titlePg/>
          <w:docGrid w:linePitch="360"/>
        </w:sectPr>
      </w:pPr>
      <w:bookmarkStart w:id="0" w:name="_Toc453676059"/>
    </w:p>
    <w:p w:rsidR="00E5134B" w:rsidRPr="00323CA2" w:rsidRDefault="00E5134B" w:rsidP="00323CA2">
      <w:pPr>
        <w:pStyle w:val="Heading1"/>
      </w:pPr>
      <w:r w:rsidRPr="00323CA2">
        <w:lastRenderedPageBreak/>
        <w:t>Spis treści</w:t>
      </w:r>
      <w:bookmarkEnd w:id="0"/>
    </w:p>
    <w:p w:rsidR="00515538" w:rsidRDefault="00E5134B">
      <w:pPr>
        <w:pStyle w:val="TOC1"/>
        <w:tabs>
          <w:tab w:val="right" w:leader="dot" w:pos="9678"/>
        </w:tabs>
        <w:rPr>
          <w:rFonts w:asciiTheme="minorHAnsi" w:eastAsiaTheme="minorEastAsia" w:hAnsiTheme="minorHAnsi"/>
          <w:b w:val="0"/>
          <w:bCs w:val="0"/>
          <w:caps w:val="0"/>
          <w:noProof/>
          <w:sz w:val="22"/>
          <w:szCs w:val="22"/>
          <w:lang w:val="en-US"/>
        </w:rPr>
      </w:pPr>
      <w:r w:rsidRPr="00323CA2">
        <w:rPr>
          <w:rFonts w:ascii="Times New Roman" w:hAnsi="Times New Roman" w:cs="Times New Roman"/>
        </w:rPr>
        <w:fldChar w:fldCharType="begin"/>
      </w:r>
      <w:r w:rsidRPr="00323CA2">
        <w:rPr>
          <w:rFonts w:ascii="Times New Roman" w:hAnsi="Times New Roman" w:cs="Times New Roman"/>
        </w:rPr>
        <w:instrText xml:space="preserve"> TOC \o "1-4" \h \z \u </w:instrText>
      </w:r>
      <w:r w:rsidRPr="00323CA2">
        <w:rPr>
          <w:rFonts w:ascii="Times New Roman" w:hAnsi="Times New Roman" w:cs="Times New Roman"/>
        </w:rPr>
        <w:fldChar w:fldCharType="separate"/>
      </w:r>
      <w:hyperlink w:anchor="_Toc453676059" w:history="1">
        <w:r w:rsidR="00515538" w:rsidRPr="00283B7B">
          <w:rPr>
            <w:rStyle w:val="Hyperlink"/>
            <w:noProof/>
          </w:rPr>
          <w:t>Spis treści</w:t>
        </w:r>
        <w:r w:rsidR="00515538">
          <w:rPr>
            <w:noProof/>
            <w:webHidden/>
          </w:rPr>
          <w:tab/>
        </w:r>
        <w:r w:rsidR="00515538">
          <w:rPr>
            <w:noProof/>
            <w:webHidden/>
          </w:rPr>
          <w:fldChar w:fldCharType="begin"/>
        </w:r>
        <w:r w:rsidR="00515538">
          <w:rPr>
            <w:noProof/>
            <w:webHidden/>
          </w:rPr>
          <w:instrText xml:space="preserve"> PAGEREF _Toc453676059 \h </w:instrText>
        </w:r>
        <w:r w:rsidR="00515538">
          <w:rPr>
            <w:noProof/>
            <w:webHidden/>
          </w:rPr>
        </w:r>
        <w:r w:rsidR="00515538">
          <w:rPr>
            <w:noProof/>
            <w:webHidden/>
          </w:rPr>
          <w:fldChar w:fldCharType="separate"/>
        </w:r>
        <w:r w:rsidR="00515538">
          <w:rPr>
            <w:noProof/>
            <w:webHidden/>
          </w:rPr>
          <w:t>1</w:t>
        </w:r>
        <w:r w:rsidR="00515538">
          <w:rPr>
            <w:noProof/>
            <w:webHidden/>
          </w:rPr>
          <w:fldChar w:fldCharType="end"/>
        </w:r>
      </w:hyperlink>
    </w:p>
    <w:p w:rsidR="00515538" w:rsidRDefault="00994E87">
      <w:pPr>
        <w:pStyle w:val="TOC1"/>
        <w:tabs>
          <w:tab w:val="right" w:leader="dot" w:pos="9678"/>
        </w:tabs>
        <w:rPr>
          <w:rFonts w:asciiTheme="minorHAnsi" w:eastAsiaTheme="minorEastAsia" w:hAnsiTheme="minorHAnsi"/>
          <w:b w:val="0"/>
          <w:bCs w:val="0"/>
          <w:caps w:val="0"/>
          <w:noProof/>
          <w:sz w:val="22"/>
          <w:szCs w:val="22"/>
          <w:lang w:val="en-US"/>
        </w:rPr>
      </w:pPr>
      <w:hyperlink w:anchor="_Toc453676060" w:history="1">
        <w:r w:rsidR="00515538" w:rsidRPr="00283B7B">
          <w:rPr>
            <w:rStyle w:val="Hyperlink"/>
            <w:noProof/>
          </w:rPr>
          <w:t>Wstęp</w:t>
        </w:r>
        <w:r w:rsidR="00515538">
          <w:rPr>
            <w:noProof/>
            <w:webHidden/>
          </w:rPr>
          <w:tab/>
        </w:r>
        <w:r w:rsidR="00515538">
          <w:rPr>
            <w:noProof/>
            <w:webHidden/>
          </w:rPr>
          <w:fldChar w:fldCharType="begin"/>
        </w:r>
        <w:r w:rsidR="00515538">
          <w:rPr>
            <w:noProof/>
            <w:webHidden/>
          </w:rPr>
          <w:instrText xml:space="preserve"> PAGEREF _Toc453676060 \h </w:instrText>
        </w:r>
        <w:r w:rsidR="00515538">
          <w:rPr>
            <w:noProof/>
            <w:webHidden/>
          </w:rPr>
        </w:r>
        <w:r w:rsidR="00515538">
          <w:rPr>
            <w:noProof/>
            <w:webHidden/>
          </w:rPr>
          <w:fldChar w:fldCharType="separate"/>
        </w:r>
        <w:r w:rsidR="00515538">
          <w:rPr>
            <w:noProof/>
            <w:webHidden/>
          </w:rPr>
          <w:t>1</w:t>
        </w:r>
        <w:r w:rsidR="00515538">
          <w:rPr>
            <w:noProof/>
            <w:webHidden/>
          </w:rPr>
          <w:fldChar w:fldCharType="end"/>
        </w:r>
      </w:hyperlink>
    </w:p>
    <w:p w:rsidR="00515538" w:rsidRDefault="00994E87">
      <w:pPr>
        <w:pStyle w:val="TOC1"/>
        <w:tabs>
          <w:tab w:val="right" w:leader="dot" w:pos="9678"/>
        </w:tabs>
        <w:rPr>
          <w:rFonts w:asciiTheme="minorHAnsi" w:eastAsiaTheme="minorEastAsia" w:hAnsiTheme="minorHAnsi"/>
          <w:b w:val="0"/>
          <w:bCs w:val="0"/>
          <w:caps w:val="0"/>
          <w:noProof/>
          <w:sz w:val="22"/>
          <w:szCs w:val="22"/>
          <w:lang w:val="en-US"/>
        </w:rPr>
      </w:pPr>
      <w:hyperlink w:anchor="_Toc453676061" w:history="1">
        <w:r w:rsidR="00515538" w:rsidRPr="00283B7B">
          <w:rPr>
            <w:rStyle w:val="Hyperlink"/>
            <w:noProof/>
          </w:rPr>
          <w:t>Rozdział 1.   ZAPOZNANIE Z POJĘCIAMI ORAZ TECHNOLOGIAMI</w:t>
        </w:r>
        <w:r w:rsidR="00515538">
          <w:rPr>
            <w:noProof/>
            <w:webHidden/>
          </w:rPr>
          <w:tab/>
        </w:r>
        <w:r w:rsidR="00515538">
          <w:rPr>
            <w:noProof/>
            <w:webHidden/>
          </w:rPr>
          <w:fldChar w:fldCharType="begin"/>
        </w:r>
        <w:r w:rsidR="00515538">
          <w:rPr>
            <w:noProof/>
            <w:webHidden/>
          </w:rPr>
          <w:instrText xml:space="preserve"> PAGEREF _Toc453676061 \h </w:instrText>
        </w:r>
        <w:r w:rsidR="00515538">
          <w:rPr>
            <w:noProof/>
            <w:webHidden/>
          </w:rPr>
        </w:r>
        <w:r w:rsidR="00515538">
          <w:rPr>
            <w:noProof/>
            <w:webHidden/>
          </w:rPr>
          <w:fldChar w:fldCharType="separate"/>
        </w:r>
        <w:r w:rsidR="00515538">
          <w:rPr>
            <w:noProof/>
            <w:webHidden/>
          </w:rPr>
          <w:t>1</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62" w:history="1">
        <w:r w:rsidR="00515538" w:rsidRPr="00283B7B">
          <w:rPr>
            <w:rStyle w:val="Hyperlink"/>
            <w:rFonts w:asciiTheme="majorHAnsi" w:hAnsiTheme="majorHAnsi"/>
            <w:noProof/>
          </w:rPr>
          <w:t>1.1.</w:t>
        </w:r>
        <w:r w:rsidR="00515538">
          <w:rPr>
            <w:rFonts w:eastAsiaTheme="minorEastAsia"/>
            <w:b w:val="0"/>
            <w:bCs w:val="0"/>
            <w:noProof/>
            <w:sz w:val="22"/>
            <w:szCs w:val="22"/>
            <w:lang w:val="en-US"/>
          </w:rPr>
          <w:tab/>
        </w:r>
        <w:r w:rsidR="00515538" w:rsidRPr="00283B7B">
          <w:rPr>
            <w:rStyle w:val="Hyperlink"/>
            <w:noProof/>
          </w:rPr>
          <w:t>NET / C#</w:t>
        </w:r>
        <w:r w:rsidR="00515538">
          <w:rPr>
            <w:noProof/>
            <w:webHidden/>
          </w:rPr>
          <w:tab/>
        </w:r>
        <w:r w:rsidR="00515538">
          <w:rPr>
            <w:noProof/>
            <w:webHidden/>
          </w:rPr>
          <w:fldChar w:fldCharType="begin"/>
        </w:r>
        <w:r w:rsidR="00515538">
          <w:rPr>
            <w:noProof/>
            <w:webHidden/>
          </w:rPr>
          <w:instrText xml:space="preserve"> PAGEREF _Toc453676062 \h </w:instrText>
        </w:r>
        <w:r w:rsidR="00515538">
          <w:rPr>
            <w:noProof/>
            <w:webHidden/>
          </w:rPr>
        </w:r>
        <w:r w:rsidR="00515538">
          <w:rPr>
            <w:noProof/>
            <w:webHidden/>
          </w:rPr>
          <w:fldChar w:fldCharType="separate"/>
        </w:r>
        <w:r w:rsidR="00515538">
          <w:rPr>
            <w:noProof/>
            <w:webHidden/>
          </w:rPr>
          <w:t>1</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63" w:history="1">
        <w:r w:rsidR="00515538" w:rsidRPr="00283B7B">
          <w:rPr>
            <w:rStyle w:val="Hyperlink"/>
            <w:rFonts w:asciiTheme="majorHAnsi" w:hAnsiTheme="majorHAnsi"/>
            <w:noProof/>
          </w:rPr>
          <w:t>1.2.</w:t>
        </w:r>
        <w:r w:rsidR="00515538">
          <w:rPr>
            <w:rFonts w:eastAsiaTheme="minorEastAsia"/>
            <w:b w:val="0"/>
            <w:bCs w:val="0"/>
            <w:noProof/>
            <w:sz w:val="22"/>
            <w:szCs w:val="22"/>
            <w:lang w:val="en-US"/>
          </w:rPr>
          <w:tab/>
        </w:r>
        <w:r w:rsidR="00515538" w:rsidRPr="00283B7B">
          <w:rPr>
            <w:rStyle w:val="Hyperlink"/>
            <w:noProof/>
          </w:rPr>
          <w:t>Programowanie Obiektowe, paradygmaty</w:t>
        </w:r>
        <w:r w:rsidR="00515538">
          <w:rPr>
            <w:noProof/>
            <w:webHidden/>
          </w:rPr>
          <w:tab/>
        </w:r>
        <w:r w:rsidR="00515538">
          <w:rPr>
            <w:noProof/>
            <w:webHidden/>
          </w:rPr>
          <w:fldChar w:fldCharType="begin"/>
        </w:r>
        <w:r w:rsidR="00515538">
          <w:rPr>
            <w:noProof/>
            <w:webHidden/>
          </w:rPr>
          <w:instrText xml:space="preserve"> PAGEREF _Toc453676063 \h </w:instrText>
        </w:r>
        <w:r w:rsidR="00515538">
          <w:rPr>
            <w:noProof/>
            <w:webHidden/>
          </w:rPr>
        </w:r>
        <w:r w:rsidR="00515538">
          <w:rPr>
            <w:noProof/>
            <w:webHidden/>
          </w:rPr>
          <w:fldChar w:fldCharType="separate"/>
        </w:r>
        <w:r w:rsidR="00515538">
          <w:rPr>
            <w:noProof/>
            <w:webHidden/>
          </w:rPr>
          <w:t>2</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64" w:history="1">
        <w:r w:rsidR="00515538" w:rsidRPr="00283B7B">
          <w:rPr>
            <w:rStyle w:val="Hyperlink"/>
            <w:rFonts w:asciiTheme="majorHAnsi" w:hAnsiTheme="majorHAnsi"/>
            <w:noProof/>
          </w:rPr>
          <w:t>1.3.</w:t>
        </w:r>
        <w:r w:rsidR="00515538">
          <w:rPr>
            <w:rFonts w:eastAsiaTheme="minorEastAsia"/>
            <w:b w:val="0"/>
            <w:bCs w:val="0"/>
            <w:noProof/>
            <w:sz w:val="22"/>
            <w:szCs w:val="22"/>
            <w:lang w:val="en-US"/>
          </w:rPr>
          <w:tab/>
        </w:r>
        <w:r w:rsidR="00515538" w:rsidRPr="00283B7B">
          <w:rPr>
            <w:rStyle w:val="Hyperlink"/>
            <w:noProof/>
          </w:rPr>
          <w:t>SOLID</w:t>
        </w:r>
        <w:r w:rsidR="00515538">
          <w:rPr>
            <w:noProof/>
            <w:webHidden/>
          </w:rPr>
          <w:tab/>
        </w:r>
        <w:r w:rsidR="00515538">
          <w:rPr>
            <w:noProof/>
            <w:webHidden/>
          </w:rPr>
          <w:fldChar w:fldCharType="begin"/>
        </w:r>
        <w:r w:rsidR="00515538">
          <w:rPr>
            <w:noProof/>
            <w:webHidden/>
          </w:rPr>
          <w:instrText xml:space="preserve"> PAGEREF _Toc453676064 \h </w:instrText>
        </w:r>
        <w:r w:rsidR="00515538">
          <w:rPr>
            <w:noProof/>
            <w:webHidden/>
          </w:rPr>
        </w:r>
        <w:r w:rsidR="00515538">
          <w:rPr>
            <w:noProof/>
            <w:webHidden/>
          </w:rPr>
          <w:fldChar w:fldCharType="separate"/>
        </w:r>
        <w:r w:rsidR="00515538">
          <w:rPr>
            <w:noProof/>
            <w:webHidden/>
          </w:rPr>
          <w:t>3</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65" w:history="1">
        <w:r w:rsidR="00515538" w:rsidRPr="00283B7B">
          <w:rPr>
            <w:rStyle w:val="Hyperlink"/>
            <w:rFonts w:asciiTheme="majorHAnsi" w:hAnsiTheme="majorHAnsi"/>
            <w:noProof/>
          </w:rPr>
          <w:t>1.4.</w:t>
        </w:r>
        <w:r w:rsidR="00515538">
          <w:rPr>
            <w:rFonts w:eastAsiaTheme="minorEastAsia"/>
            <w:b w:val="0"/>
            <w:bCs w:val="0"/>
            <w:noProof/>
            <w:sz w:val="22"/>
            <w:szCs w:val="22"/>
            <w:lang w:val="en-US"/>
          </w:rPr>
          <w:tab/>
        </w:r>
        <w:r w:rsidR="00515538" w:rsidRPr="00283B7B">
          <w:rPr>
            <w:rStyle w:val="Hyperlink"/>
            <w:noProof/>
          </w:rPr>
          <w:t>UML</w:t>
        </w:r>
        <w:r w:rsidR="00515538">
          <w:rPr>
            <w:noProof/>
            <w:webHidden/>
          </w:rPr>
          <w:tab/>
        </w:r>
        <w:r w:rsidR="00515538">
          <w:rPr>
            <w:noProof/>
            <w:webHidden/>
          </w:rPr>
          <w:fldChar w:fldCharType="begin"/>
        </w:r>
        <w:r w:rsidR="00515538">
          <w:rPr>
            <w:noProof/>
            <w:webHidden/>
          </w:rPr>
          <w:instrText xml:space="preserve"> PAGEREF _Toc453676065 \h </w:instrText>
        </w:r>
        <w:r w:rsidR="00515538">
          <w:rPr>
            <w:noProof/>
            <w:webHidden/>
          </w:rPr>
        </w:r>
        <w:r w:rsidR="00515538">
          <w:rPr>
            <w:noProof/>
            <w:webHidden/>
          </w:rPr>
          <w:fldChar w:fldCharType="separate"/>
        </w:r>
        <w:r w:rsidR="00515538">
          <w:rPr>
            <w:noProof/>
            <w:webHidden/>
          </w:rPr>
          <w:t>4</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66" w:history="1">
        <w:r w:rsidR="00515538" w:rsidRPr="00283B7B">
          <w:rPr>
            <w:rStyle w:val="Hyperlink"/>
            <w:rFonts w:asciiTheme="majorHAnsi" w:hAnsiTheme="majorHAnsi"/>
            <w:noProof/>
          </w:rPr>
          <w:t>1.5.</w:t>
        </w:r>
        <w:r w:rsidR="00515538">
          <w:rPr>
            <w:rFonts w:eastAsiaTheme="minorEastAsia"/>
            <w:b w:val="0"/>
            <w:bCs w:val="0"/>
            <w:noProof/>
            <w:sz w:val="22"/>
            <w:szCs w:val="22"/>
            <w:lang w:val="en-US"/>
          </w:rPr>
          <w:tab/>
        </w:r>
        <w:r w:rsidR="00515538" w:rsidRPr="00283B7B">
          <w:rPr>
            <w:rStyle w:val="Hyperlink"/>
            <w:noProof/>
          </w:rPr>
          <w:t>Problemy projektowania nowoczesnych systemów informatycznych</w:t>
        </w:r>
        <w:r w:rsidR="00515538">
          <w:rPr>
            <w:noProof/>
            <w:webHidden/>
          </w:rPr>
          <w:tab/>
        </w:r>
        <w:r w:rsidR="00515538">
          <w:rPr>
            <w:noProof/>
            <w:webHidden/>
          </w:rPr>
          <w:fldChar w:fldCharType="begin"/>
        </w:r>
        <w:r w:rsidR="00515538">
          <w:rPr>
            <w:noProof/>
            <w:webHidden/>
          </w:rPr>
          <w:instrText xml:space="preserve"> PAGEREF _Toc453676066 \h </w:instrText>
        </w:r>
        <w:r w:rsidR="00515538">
          <w:rPr>
            <w:noProof/>
            <w:webHidden/>
          </w:rPr>
        </w:r>
        <w:r w:rsidR="00515538">
          <w:rPr>
            <w:noProof/>
            <w:webHidden/>
          </w:rPr>
          <w:fldChar w:fldCharType="separate"/>
        </w:r>
        <w:r w:rsidR="00515538">
          <w:rPr>
            <w:noProof/>
            <w:webHidden/>
          </w:rPr>
          <w:t>8</w:t>
        </w:r>
        <w:r w:rsidR="00515538">
          <w:rPr>
            <w:noProof/>
            <w:webHidden/>
          </w:rPr>
          <w:fldChar w:fldCharType="end"/>
        </w:r>
      </w:hyperlink>
    </w:p>
    <w:p w:rsidR="00515538" w:rsidRDefault="00994E87">
      <w:pPr>
        <w:pStyle w:val="TOC1"/>
        <w:tabs>
          <w:tab w:val="right" w:leader="dot" w:pos="9678"/>
        </w:tabs>
        <w:rPr>
          <w:rFonts w:asciiTheme="minorHAnsi" w:eastAsiaTheme="minorEastAsia" w:hAnsiTheme="minorHAnsi"/>
          <w:b w:val="0"/>
          <w:bCs w:val="0"/>
          <w:caps w:val="0"/>
          <w:noProof/>
          <w:sz w:val="22"/>
          <w:szCs w:val="22"/>
          <w:lang w:val="en-US"/>
        </w:rPr>
      </w:pPr>
      <w:hyperlink w:anchor="_Toc453676067" w:history="1">
        <w:r w:rsidR="00515538" w:rsidRPr="00283B7B">
          <w:rPr>
            <w:rStyle w:val="Hyperlink"/>
            <w:noProof/>
          </w:rPr>
          <w:t>Rozdział 2.   Wzorce projektowe</w:t>
        </w:r>
        <w:r w:rsidR="00515538">
          <w:rPr>
            <w:noProof/>
            <w:webHidden/>
          </w:rPr>
          <w:tab/>
        </w:r>
        <w:r w:rsidR="00515538">
          <w:rPr>
            <w:noProof/>
            <w:webHidden/>
          </w:rPr>
          <w:fldChar w:fldCharType="begin"/>
        </w:r>
        <w:r w:rsidR="00515538">
          <w:rPr>
            <w:noProof/>
            <w:webHidden/>
          </w:rPr>
          <w:instrText xml:space="preserve"> PAGEREF _Toc453676067 \h </w:instrText>
        </w:r>
        <w:r w:rsidR="00515538">
          <w:rPr>
            <w:noProof/>
            <w:webHidden/>
          </w:rPr>
        </w:r>
        <w:r w:rsidR="00515538">
          <w:rPr>
            <w:noProof/>
            <w:webHidden/>
          </w:rPr>
          <w:fldChar w:fldCharType="separate"/>
        </w:r>
        <w:r w:rsidR="00515538">
          <w:rPr>
            <w:noProof/>
            <w:webHidden/>
          </w:rPr>
          <w:t>11</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69" w:history="1">
        <w:r w:rsidR="00515538" w:rsidRPr="00283B7B">
          <w:rPr>
            <w:rStyle w:val="Hyperlink"/>
            <w:rFonts w:asciiTheme="majorHAnsi" w:hAnsiTheme="majorHAnsi"/>
            <w:noProof/>
          </w:rPr>
          <w:t>2.1.</w:t>
        </w:r>
        <w:r w:rsidR="00515538">
          <w:rPr>
            <w:rFonts w:eastAsiaTheme="minorEastAsia"/>
            <w:b w:val="0"/>
            <w:bCs w:val="0"/>
            <w:noProof/>
            <w:sz w:val="22"/>
            <w:szCs w:val="22"/>
            <w:lang w:val="en-US"/>
          </w:rPr>
          <w:tab/>
        </w:r>
        <w:r w:rsidR="00515538" w:rsidRPr="00283B7B">
          <w:rPr>
            <w:rStyle w:val="Hyperlink"/>
            <w:noProof/>
          </w:rPr>
          <w:t>Pojęcie wzorca projektowego</w:t>
        </w:r>
        <w:r w:rsidR="00515538">
          <w:rPr>
            <w:noProof/>
            <w:webHidden/>
          </w:rPr>
          <w:tab/>
        </w:r>
        <w:r w:rsidR="00515538">
          <w:rPr>
            <w:noProof/>
            <w:webHidden/>
          </w:rPr>
          <w:fldChar w:fldCharType="begin"/>
        </w:r>
        <w:r w:rsidR="00515538">
          <w:rPr>
            <w:noProof/>
            <w:webHidden/>
          </w:rPr>
          <w:instrText xml:space="preserve"> PAGEREF _Toc453676069 \h </w:instrText>
        </w:r>
        <w:r w:rsidR="00515538">
          <w:rPr>
            <w:noProof/>
            <w:webHidden/>
          </w:rPr>
        </w:r>
        <w:r w:rsidR="00515538">
          <w:rPr>
            <w:noProof/>
            <w:webHidden/>
          </w:rPr>
          <w:fldChar w:fldCharType="separate"/>
        </w:r>
        <w:r w:rsidR="00515538">
          <w:rPr>
            <w:noProof/>
            <w:webHidden/>
          </w:rPr>
          <w:t>11</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0" w:history="1">
        <w:r w:rsidR="00515538" w:rsidRPr="00283B7B">
          <w:rPr>
            <w:rStyle w:val="Hyperlink"/>
            <w:rFonts w:asciiTheme="majorHAnsi" w:hAnsiTheme="majorHAnsi"/>
            <w:noProof/>
          </w:rPr>
          <w:t>2.2.</w:t>
        </w:r>
        <w:r w:rsidR="00515538">
          <w:rPr>
            <w:rFonts w:eastAsiaTheme="minorEastAsia"/>
            <w:b w:val="0"/>
            <w:bCs w:val="0"/>
            <w:noProof/>
            <w:sz w:val="22"/>
            <w:szCs w:val="22"/>
            <w:lang w:val="en-US"/>
          </w:rPr>
          <w:tab/>
        </w:r>
        <w:r w:rsidR="00515538" w:rsidRPr="00283B7B">
          <w:rPr>
            <w:rStyle w:val="Hyperlink"/>
            <w:noProof/>
          </w:rPr>
          <w:t>Klasyfikacja wzorców</w:t>
        </w:r>
        <w:r w:rsidR="00515538">
          <w:rPr>
            <w:noProof/>
            <w:webHidden/>
          </w:rPr>
          <w:tab/>
        </w:r>
        <w:r w:rsidR="00515538">
          <w:rPr>
            <w:noProof/>
            <w:webHidden/>
          </w:rPr>
          <w:fldChar w:fldCharType="begin"/>
        </w:r>
        <w:r w:rsidR="00515538">
          <w:rPr>
            <w:noProof/>
            <w:webHidden/>
          </w:rPr>
          <w:instrText xml:space="preserve"> PAGEREF _Toc453676070 \h </w:instrText>
        </w:r>
        <w:r w:rsidR="00515538">
          <w:rPr>
            <w:noProof/>
            <w:webHidden/>
          </w:rPr>
        </w:r>
        <w:r w:rsidR="00515538">
          <w:rPr>
            <w:noProof/>
            <w:webHidden/>
          </w:rPr>
          <w:fldChar w:fldCharType="separate"/>
        </w:r>
        <w:r w:rsidR="00515538">
          <w:rPr>
            <w:noProof/>
            <w:webHidden/>
          </w:rPr>
          <w:t>11</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1" w:history="1">
        <w:r w:rsidR="00515538" w:rsidRPr="00283B7B">
          <w:rPr>
            <w:rStyle w:val="Hyperlink"/>
            <w:rFonts w:asciiTheme="majorHAnsi" w:hAnsiTheme="majorHAnsi"/>
            <w:noProof/>
          </w:rPr>
          <w:t>2.3.</w:t>
        </w:r>
        <w:r w:rsidR="00515538">
          <w:rPr>
            <w:rFonts w:eastAsiaTheme="minorEastAsia"/>
            <w:b w:val="0"/>
            <w:bCs w:val="0"/>
            <w:noProof/>
            <w:sz w:val="22"/>
            <w:szCs w:val="22"/>
            <w:lang w:val="en-US"/>
          </w:rPr>
          <w:tab/>
        </w:r>
        <w:r w:rsidR="00515538" w:rsidRPr="00283B7B">
          <w:rPr>
            <w:rStyle w:val="Hyperlink"/>
            <w:noProof/>
          </w:rPr>
          <w:t>Factory Method</w:t>
        </w:r>
        <w:r w:rsidR="00515538">
          <w:rPr>
            <w:noProof/>
            <w:webHidden/>
          </w:rPr>
          <w:tab/>
        </w:r>
        <w:r w:rsidR="00515538">
          <w:rPr>
            <w:noProof/>
            <w:webHidden/>
          </w:rPr>
          <w:fldChar w:fldCharType="begin"/>
        </w:r>
        <w:r w:rsidR="00515538">
          <w:rPr>
            <w:noProof/>
            <w:webHidden/>
          </w:rPr>
          <w:instrText xml:space="preserve"> PAGEREF _Toc453676071 \h </w:instrText>
        </w:r>
        <w:r w:rsidR="00515538">
          <w:rPr>
            <w:noProof/>
            <w:webHidden/>
          </w:rPr>
        </w:r>
        <w:r w:rsidR="00515538">
          <w:rPr>
            <w:noProof/>
            <w:webHidden/>
          </w:rPr>
          <w:fldChar w:fldCharType="separate"/>
        </w:r>
        <w:r w:rsidR="00515538">
          <w:rPr>
            <w:noProof/>
            <w:webHidden/>
          </w:rPr>
          <w:t>12</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2" w:history="1">
        <w:r w:rsidR="00515538" w:rsidRPr="00283B7B">
          <w:rPr>
            <w:rStyle w:val="Hyperlink"/>
            <w:rFonts w:asciiTheme="majorHAnsi" w:hAnsiTheme="majorHAnsi"/>
            <w:noProof/>
          </w:rPr>
          <w:t>2.4.</w:t>
        </w:r>
        <w:r w:rsidR="00515538">
          <w:rPr>
            <w:rFonts w:eastAsiaTheme="minorEastAsia"/>
            <w:b w:val="0"/>
            <w:bCs w:val="0"/>
            <w:noProof/>
            <w:sz w:val="22"/>
            <w:szCs w:val="22"/>
            <w:lang w:val="en-US"/>
          </w:rPr>
          <w:tab/>
        </w:r>
        <w:r w:rsidR="00515538" w:rsidRPr="00283B7B">
          <w:rPr>
            <w:rStyle w:val="Hyperlink"/>
            <w:noProof/>
          </w:rPr>
          <w:t>Abstract Factory</w:t>
        </w:r>
        <w:r w:rsidR="00515538">
          <w:rPr>
            <w:noProof/>
            <w:webHidden/>
          </w:rPr>
          <w:tab/>
        </w:r>
        <w:r w:rsidR="00515538">
          <w:rPr>
            <w:noProof/>
            <w:webHidden/>
          </w:rPr>
          <w:fldChar w:fldCharType="begin"/>
        </w:r>
        <w:r w:rsidR="00515538">
          <w:rPr>
            <w:noProof/>
            <w:webHidden/>
          </w:rPr>
          <w:instrText xml:space="preserve"> PAGEREF _Toc453676072 \h </w:instrText>
        </w:r>
        <w:r w:rsidR="00515538">
          <w:rPr>
            <w:noProof/>
            <w:webHidden/>
          </w:rPr>
        </w:r>
        <w:r w:rsidR="00515538">
          <w:rPr>
            <w:noProof/>
            <w:webHidden/>
          </w:rPr>
          <w:fldChar w:fldCharType="separate"/>
        </w:r>
        <w:r w:rsidR="00515538">
          <w:rPr>
            <w:noProof/>
            <w:webHidden/>
          </w:rPr>
          <w:t>14</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3" w:history="1">
        <w:r w:rsidR="00515538" w:rsidRPr="00283B7B">
          <w:rPr>
            <w:rStyle w:val="Hyperlink"/>
            <w:rFonts w:asciiTheme="majorHAnsi" w:hAnsiTheme="majorHAnsi"/>
            <w:noProof/>
          </w:rPr>
          <w:t>2.5.</w:t>
        </w:r>
        <w:r w:rsidR="00515538">
          <w:rPr>
            <w:rFonts w:eastAsiaTheme="minorEastAsia"/>
            <w:b w:val="0"/>
            <w:bCs w:val="0"/>
            <w:noProof/>
            <w:sz w:val="22"/>
            <w:szCs w:val="22"/>
            <w:lang w:val="en-US"/>
          </w:rPr>
          <w:tab/>
        </w:r>
        <w:r w:rsidR="00515538" w:rsidRPr="00283B7B">
          <w:rPr>
            <w:rStyle w:val="Hyperlink"/>
            <w:noProof/>
          </w:rPr>
          <w:t>Singleton</w:t>
        </w:r>
        <w:r w:rsidR="00515538">
          <w:rPr>
            <w:noProof/>
            <w:webHidden/>
          </w:rPr>
          <w:tab/>
        </w:r>
        <w:r w:rsidR="00515538">
          <w:rPr>
            <w:noProof/>
            <w:webHidden/>
          </w:rPr>
          <w:fldChar w:fldCharType="begin"/>
        </w:r>
        <w:r w:rsidR="00515538">
          <w:rPr>
            <w:noProof/>
            <w:webHidden/>
          </w:rPr>
          <w:instrText xml:space="preserve"> PAGEREF _Toc453676073 \h </w:instrText>
        </w:r>
        <w:r w:rsidR="00515538">
          <w:rPr>
            <w:noProof/>
            <w:webHidden/>
          </w:rPr>
        </w:r>
        <w:r w:rsidR="00515538">
          <w:rPr>
            <w:noProof/>
            <w:webHidden/>
          </w:rPr>
          <w:fldChar w:fldCharType="separate"/>
        </w:r>
        <w:r w:rsidR="00515538">
          <w:rPr>
            <w:noProof/>
            <w:webHidden/>
          </w:rPr>
          <w:t>17</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4" w:history="1">
        <w:r w:rsidR="00515538" w:rsidRPr="00283B7B">
          <w:rPr>
            <w:rStyle w:val="Hyperlink"/>
            <w:rFonts w:asciiTheme="majorHAnsi" w:hAnsiTheme="majorHAnsi"/>
            <w:noProof/>
          </w:rPr>
          <w:t>2.6.</w:t>
        </w:r>
        <w:r w:rsidR="00515538">
          <w:rPr>
            <w:rFonts w:eastAsiaTheme="minorEastAsia"/>
            <w:b w:val="0"/>
            <w:bCs w:val="0"/>
            <w:noProof/>
            <w:sz w:val="22"/>
            <w:szCs w:val="22"/>
            <w:lang w:val="en-US"/>
          </w:rPr>
          <w:tab/>
        </w:r>
        <w:r w:rsidR="00515538" w:rsidRPr="00283B7B">
          <w:rPr>
            <w:rStyle w:val="Hyperlink"/>
            <w:noProof/>
          </w:rPr>
          <w:t>Adapter</w:t>
        </w:r>
        <w:r w:rsidR="00515538">
          <w:rPr>
            <w:noProof/>
            <w:webHidden/>
          </w:rPr>
          <w:tab/>
        </w:r>
        <w:r w:rsidR="00515538">
          <w:rPr>
            <w:noProof/>
            <w:webHidden/>
          </w:rPr>
          <w:fldChar w:fldCharType="begin"/>
        </w:r>
        <w:r w:rsidR="00515538">
          <w:rPr>
            <w:noProof/>
            <w:webHidden/>
          </w:rPr>
          <w:instrText xml:space="preserve"> PAGEREF _Toc453676074 \h </w:instrText>
        </w:r>
        <w:r w:rsidR="00515538">
          <w:rPr>
            <w:noProof/>
            <w:webHidden/>
          </w:rPr>
        </w:r>
        <w:r w:rsidR="00515538">
          <w:rPr>
            <w:noProof/>
            <w:webHidden/>
          </w:rPr>
          <w:fldChar w:fldCharType="separate"/>
        </w:r>
        <w:r w:rsidR="00515538">
          <w:rPr>
            <w:noProof/>
            <w:webHidden/>
          </w:rPr>
          <w:t>19</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5" w:history="1">
        <w:r w:rsidR="00515538" w:rsidRPr="00283B7B">
          <w:rPr>
            <w:rStyle w:val="Hyperlink"/>
            <w:rFonts w:asciiTheme="majorHAnsi" w:hAnsiTheme="majorHAnsi"/>
            <w:noProof/>
          </w:rPr>
          <w:t>2.7.</w:t>
        </w:r>
        <w:r w:rsidR="00515538">
          <w:rPr>
            <w:rFonts w:eastAsiaTheme="minorEastAsia"/>
            <w:b w:val="0"/>
            <w:bCs w:val="0"/>
            <w:noProof/>
            <w:sz w:val="22"/>
            <w:szCs w:val="22"/>
            <w:lang w:val="en-US"/>
          </w:rPr>
          <w:tab/>
        </w:r>
        <w:r w:rsidR="00515538" w:rsidRPr="00283B7B">
          <w:rPr>
            <w:rStyle w:val="Hyperlink"/>
            <w:noProof/>
          </w:rPr>
          <w:t>Facade</w:t>
        </w:r>
        <w:r w:rsidR="00515538">
          <w:rPr>
            <w:noProof/>
            <w:webHidden/>
          </w:rPr>
          <w:tab/>
        </w:r>
        <w:r w:rsidR="00515538">
          <w:rPr>
            <w:noProof/>
            <w:webHidden/>
          </w:rPr>
          <w:fldChar w:fldCharType="begin"/>
        </w:r>
        <w:r w:rsidR="00515538">
          <w:rPr>
            <w:noProof/>
            <w:webHidden/>
          </w:rPr>
          <w:instrText xml:space="preserve"> PAGEREF _Toc453676075 \h </w:instrText>
        </w:r>
        <w:r w:rsidR="00515538">
          <w:rPr>
            <w:noProof/>
            <w:webHidden/>
          </w:rPr>
        </w:r>
        <w:r w:rsidR="00515538">
          <w:rPr>
            <w:noProof/>
            <w:webHidden/>
          </w:rPr>
          <w:fldChar w:fldCharType="separate"/>
        </w:r>
        <w:r w:rsidR="00515538">
          <w:rPr>
            <w:noProof/>
            <w:webHidden/>
          </w:rPr>
          <w:t>22</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6" w:history="1">
        <w:r w:rsidR="00515538" w:rsidRPr="00283B7B">
          <w:rPr>
            <w:rStyle w:val="Hyperlink"/>
            <w:rFonts w:asciiTheme="majorHAnsi" w:hAnsiTheme="majorHAnsi"/>
            <w:noProof/>
          </w:rPr>
          <w:t>2.8.</w:t>
        </w:r>
        <w:r w:rsidR="00515538">
          <w:rPr>
            <w:rFonts w:eastAsiaTheme="minorEastAsia"/>
            <w:b w:val="0"/>
            <w:bCs w:val="0"/>
            <w:noProof/>
            <w:sz w:val="22"/>
            <w:szCs w:val="22"/>
            <w:lang w:val="en-US"/>
          </w:rPr>
          <w:tab/>
        </w:r>
        <w:r w:rsidR="00515538" w:rsidRPr="00283B7B">
          <w:rPr>
            <w:rStyle w:val="Hyperlink"/>
            <w:noProof/>
          </w:rPr>
          <w:t>Composite</w:t>
        </w:r>
        <w:r w:rsidR="00515538">
          <w:rPr>
            <w:noProof/>
            <w:webHidden/>
          </w:rPr>
          <w:tab/>
        </w:r>
        <w:r w:rsidR="00515538">
          <w:rPr>
            <w:noProof/>
            <w:webHidden/>
          </w:rPr>
          <w:fldChar w:fldCharType="begin"/>
        </w:r>
        <w:r w:rsidR="00515538">
          <w:rPr>
            <w:noProof/>
            <w:webHidden/>
          </w:rPr>
          <w:instrText xml:space="preserve"> PAGEREF _Toc453676076 \h </w:instrText>
        </w:r>
        <w:r w:rsidR="00515538">
          <w:rPr>
            <w:noProof/>
            <w:webHidden/>
          </w:rPr>
        </w:r>
        <w:r w:rsidR="00515538">
          <w:rPr>
            <w:noProof/>
            <w:webHidden/>
          </w:rPr>
          <w:fldChar w:fldCharType="separate"/>
        </w:r>
        <w:r w:rsidR="00515538">
          <w:rPr>
            <w:noProof/>
            <w:webHidden/>
          </w:rPr>
          <w:t>24</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7" w:history="1">
        <w:r w:rsidR="00515538" w:rsidRPr="00283B7B">
          <w:rPr>
            <w:rStyle w:val="Hyperlink"/>
            <w:rFonts w:asciiTheme="majorHAnsi" w:hAnsiTheme="majorHAnsi"/>
            <w:noProof/>
          </w:rPr>
          <w:t>2.9.</w:t>
        </w:r>
        <w:r w:rsidR="00515538">
          <w:rPr>
            <w:rFonts w:eastAsiaTheme="minorEastAsia"/>
            <w:b w:val="0"/>
            <w:bCs w:val="0"/>
            <w:noProof/>
            <w:sz w:val="22"/>
            <w:szCs w:val="22"/>
            <w:lang w:val="en-US"/>
          </w:rPr>
          <w:tab/>
        </w:r>
        <w:r w:rsidR="00515538" w:rsidRPr="00283B7B">
          <w:rPr>
            <w:rStyle w:val="Hyperlink"/>
            <w:noProof/>
          </w:rPr>
          <w:t>Proxy</w:t>
        </w:r>
        <w:r w:rsidR="00515538">
          <w:rPr>
            <w:noProof/>
            <w:webHidden/>
          </w:rPr>
          <w:tab/>
        </w:r>
        <w:r w:rsidR="00515538">
          <w:rPr>
            <w:noProof/>
            <w:webHidden/>
          </w:rPr>
          <w:fldChar w:fldCharType="begin"/>
        </w:r>
        <w:r w:rsidR="00515538">
          <w:rPr>
            <w:noProof/>
            <w:webHidden/>
          </w:rPr>
          <w:instrText xml:space="preserve"> PAGEREF _Toc453676077 \h </w:instrText>
        </w:r>
        <w:r w:rsidR="00515538">
          <w:rPr>
            <w:noProof/>
            <w:webHidden/>
          </w:rPr>
        </w:r>
        <w:r w:rsidR="00515538">
          <w:rPr>
            <w:noProof/>
            <w:webHidden/>
          </w:rPr>
          <w:fldChar w:fldCharType="separate"/>
        </w:r>
        <w:r w:rsidR="00515538">
          <w:rPr>
            <w:noProof/>
            <w:webHidden/>
          </w:rPr>
          <w:t>28</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8" w:history="1">
        <w:r w:rsidR="00515538" w:rsidRPr="00283B7B">
          <w:rPr>
            <w:rStyle w:val="Hyperlink"/>
            <w:rFonts w:asciiTheme="majorHAnsi" w:hAnsiTheme="majorHAnsi"/>
            <w:noProof/>
          </w:rPr>
          <w:t>2.10.</w:t>
        </w:r>
        <w:r w:rsidR="00515538">
          <w:rPr>
            <w:rFonts w:eastAsiaTheme="minorEastAsia"/>
            <w:b w:val="0"/>
            <w:bCs w:val="0"/>
            <w:noProof/>
            <w:sz w:val="22"/>
            <w:szCs w:val="22"/>
            <w:lang w:val="en-US"/>
          </w:rPr>
          <w:tab/>
        </w:r>
        <w:r w:rsidR="00515538" w:rsidRPr="00283B7B">
          <w:rPr>
            <w:rStyle w:val="Hyperlink"/>
            <w:noProof/>
          </w:rPr>
          <w:t>Command</w:t>
        </w:r>
        <w:r w:rsidR="00515538">
          <w:rPr>
            <w:noProof/>
            <w:webHidden/>
          </w:rPr>
          <w:tab/>
        </w:r>
        <w:r w:rsidR="00515538">
          <w:rPr>
            <w:noProof/>
            <w:webHidden/>
          </w:rPr>
          <w:fldChar w:fldCharType="begin"/>
        </w:r>
        <w:r w:rsidR="00515538">
          <w:rPr>
            <w:noProof/>
            <w:webHidden/>
          </w:rPr>
          <w:instrText xml:space="preserve"> PAGEREF _Toc453676078 \h </w:instrText>
        </w:r>
        <w:r w:rsidR="00515538">
          <w:rPr>
            <w:noProof/>
            <w:webHidden/>
          </w:rPr>
        </w:r>
        <w:r w:rsidR="00515538">
          <w:rPr>
            <w:noProof/>
            <w:webHidden/>
          </w:rPr>
          <w:fldChar w:fldCharType="separate"/>
        </w:r>
        <w:r w:rsidR="00515538">
          <w:rPr>
            <w:noProof/>
            <w:webHidden/>
          </w:rPr>
          <w:t>30</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79" w:history="1">
        <w:r w:rsidR="00515538" w:rsidRPr="00283B7B">
          <w:rPr>
            <w:rStyle w:val="Hyperlink"/>
            <w:rFonts w:asciiTheme="majorHAnsi" w:hAnsiTheme="majorHAnsi"/>
            <w:noProof/>
          </w:rPr>
          <w:t>2.11.</w:t>
        </w:r>
        <w:r w:rsidR="00515538">
          <w:rPr>
            <w:rFonts w:eastAsiaTheme="minorEastAsia"/>
            <w:b w:val="0"/>
            <w:bCs w:val="0"/>
            <w:noProof/>
            <w:sz w:val="22"/>
            <w:szCs w:val="22"/>
            <w:lang w:val="en-US"/>
          </w:rPr>
          <w:tab/>
        </w:r>
        <w:r w:rsidR="00515538" w:rsidRPr="00283B7B">
          <w:rPr>
            <w:rStyle w:val="Hyperlink"/>
            <w:noProof/>
          </w:rPr>
          <w:t>Iterator</w:t>
        </w:r>
        <w:r w:rsidR="00515538">
          <w:rPr>
            <w:noProof/>
            <w:webHidden/>
          </w:rPr>
          <w:tab/>
        </w:r>
        <w:r w:rsidR="00515538">
          <w:rPr>
            <w:noProof/>
            <w:webHidden/>
          </w:rPr>
          <w:fldChar w:fldCharType="begin"/>
        </w:r>
        <w:r w:rsidR="00515538">
          <w:rPr>
            <w:noProof/>
            <w:webHidden/>
          </w:rPr>
          <w:instrText xml:space="preserve"> PAGEREF _Toc453676079 \h </w:instrText>
        </w:r>
        <w:r w:rsidR="00515538">
          <w:rPr>
            <w:noProof/>
            <w:webHidden/>
          </w:rPr>
        </w:r>
        <w:r w:rsidR="00515538">
          <w:rPr>
            <w:noProof/>
            <w:webHidden/>
          </w:rPr>
          <w:fldChar w:fldCharType="separate"/>
        </w:r>
        <w:r w:rsidR="00515538">
          <w:rPr>
            <w:noProof/>
            <w:webHidden/>
          </w:rPr>
          <w:t>32</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80" w:history="1">
        <w:r w:rsidR="00515538" w:rsidRPr="00283B7B">
          <w:rPr>
            <w:rStyle w:val="Hyperlink"/>
            <w:rFonts w:asciiTheme="majorHAnsi" w:hAnsiTheme="majorHAnsi"/>
            <w:noProof/>
          </w:rPr>
          <w:t>2.12.</w:t>
        </w:r>
        <w:r w:rsidR="00515538">
          <w:rPr>
            <w:rFonts w:eastAsiaTheme="minorEastAsia"/>
            <w:b w:val="0"/>
            <w:bCs w:val="0"/>
            <w:noProof/>
            <w:sz w:val="22"/>
            <w:szCs w:val="22"/>
            <w:lang w:val="en-US"/>
          </w:rPr>
          <w:tab/>
        </w:r>
        <w:r w:rsidR="00515538" w:rsidRPr="00283B7B">
          <w:rPr>
            <w:rStyle w:val="Hyperlink"/>
            <w:noProof/>
          </w:rPr>
          <w:t>Observer</w:t>
        </w:r>
        <w:r w:rsidR="00515538">
          <w:rPr>
            <w:noProof/>
            <w:webHidden/>
          </w:rPr>
          <w:tab/>
        </w:r>
        <w:r w:rsidR="00515538">
          <w:rPr>
            <w:noProof/>
            <w:webHidden/>
          </w:rPr>
          <w:fldChar w:fldCharType="begin"/>
        </w:r>
        <w:r w:rsidR="00515538">
          <w:rPr>
            <w:noProof/>
            <w:webHidden/>
          </w:rPr>
          <w:instrText xml:space="preserve"> PAGEREF _Toc453676080 \h </w:instrText>
        </w:r>
        <w:r w:rsidR="00515538">
          <w:rPr>
            <w:noProof/>
            <w:webHidden/>
          </w:rPr>
        </w:r>
        <w:r w:rsidR="00515538">
          <w:rPr>
            <w:noProof/>
            <w:webHidden/>
          </w:rPr>
          <w:fldChar w:fldCharType="separate"/>
        </w:r>
        <w:r w:rsidR="00515538">
          <w:rPr>
            <w:noProof/>
            <w:webHidden/>
          </w:rPr>
          <w:t>34</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81" w:history="1">
        <w:r w:rsidR="00515538" w:rsidRPr="00283B7B">
          <w:rPr>
            <w:rStyle w:val="Hyperlink"/>
            <w:rFonts w:asciiTheme="majorHAnsi" w:hAnsiTheme="majorHAnsi"/>
            <w:noProof/>
          </w:rPr>
          <w:t>2.13.</w:t>
        </w:r>
        <w:r w:rsidR="00515538">
          <w:rPr>
            <w:rFonts w:eastAsiaTheme="minorEastAsia"/>
            <w:b w:val="0"/>
            <w:bCs w:val="0"/>
            <w:noProof/>
            <w:sz w:val="22"/>
            <w:szCs w:val="22"/>
            <w:lang w:val="en-US"/>
          </w:rPr>
          <w:tab/>
        </w:r>
        <w:r w:rsidR="00515538" w:rsidRPr="00283B7B">
          <w:rPr>
            <w:rStyle w:val="Hyperlink"/>
            <w:noProof/>
          </w:rPr>
          <w:t>Strategy</w:t>
        </w:r>
        <w:r w:rsidR="00515538">
          <w:rPr>
            <w:noProof/>
            <w:webHidden/>
          </w:rPr>
          <w:tab/>
        </w:r>
        <w:r w:rsidR="00515538">
          <w:rPr>
            <w:noProof/>
            <w:webHidden/>
          </w:rPr>
          <w:fldChar w:fldCharType="begin"/>
        </w:r>
        <w:r w:rsidR="00515538">
          <w:rPr>
            <w:noProof/>
            <w:webHidden/>
          </w:rPr>
          <w:instrText xml:space="preserve"> PAGEREF _Toc453676081 \h </w:instrText>
        </w:r>
        <w:r w:rsidR="00515538">
          <w:rPr>
            <w:noProof/>
            <w:webHidden/>
          </w:rPr>
        </w:r>
        <w:r w:rsidR="00515538">
          <w:rPr>
            <w:noProof/>
            <w:webHidden/>
          </w:rPr>
          <w:fldChar w:fldCharType="separate"/>
        </w:r>
        <w:r w:rsidR="00515538">
          <w:rPr>
            <w:noProof/>
            <w:webHidden/>
          </w:rPr>
          <w:t>38</w:t>
        </w:r>
        <w:r w:rsidR="00515538">
          <w:rPr>
            <w:noProof/>
            <w:webHidden/>
          </w:rPr>
          <w:fldChar w:fldCharType="end"/>
        </w:r>
      </w:hyperlink>
    </w:p>
    <w:p w:rsidR="00515538" w:rsidRDefault="00994E87">
      <w:pPr>
        <w:pStyle w:val="TOC1"/>
        <w:tabs>
          <w:tab w:val="right" w:leader="dot" w:pos="9678"/>
        </w:tabs>
        <w:rPr>
          <w:rFonts w:asciiTheme="minorHAnsi" w:eastAsiaTheme="minorEastAsia" w:hAnsiTheme="minorHAnsi"/>
          <w:b w:val="0"/>
          <w:bCs w:val="0"/>
          <w:caps w:val="0"/>
          <w:noProof/>
          <w:sz w:val="22"/>
          <w:szCs w:val="22"/>
          <w:lang w:val="en-US"/>
        </w:rPr>
      </w:pPr>
      <w:hyperlink w:anchor="_Toc453676082" w:history="1">
        <w:r w:rsidR="00515538" w:rsidRPr="00283B7B">
          <w:rPr>
            <w:rStyle w:val="Hyperlink"/>
            <w:noProof/>
          </w:rPr>
          <w:t>Rozdział 3.   NAPISANIE APLIKACJI WEBOWEJ Z UŻYCIEM WZORCÓW</w:t>
        </w:r>
        <w:r w:rsidR="00515538">
          <w:rPr>
            <w:noProof/>
            <w:webHidden/>
          </w:rPr>
          <w:tab/>
        </w:r>
        <w:r w:rsidR="00515538">
          <w:rPr>
            <w:noProof/>
            <w:webHidden/>
          </w:rPr>
          <w:fldChar w:fldCharType="begin"/>
        </w:r>
        <w:r w:rsidR="00515538">
          <w:rPr>
            <w:noProof/>
            <w:webHidden/>
          </w:rPr>
          <w:instrText xml:space="preserve"> PAGEREF _Toc453676082 \h </w:instrText>
        </w:r>
        <w:r w:rsidR="00515538">
          <w:rPr>
            <w:noProof/>
            <w:webHidden/>
          </w:rPr>
        </w:r>
        <w:r w:rsidR="00515538">
          <w:rPr>
            <w:noProof/>
            <w:webHidden/>
          </w:rPr>
          <w:fldChar w:fldCharType="separate"/>
        </w:r>
        <w:r w:rsidR="00515538">
          <w:rPr>
            <w:noProof/>
            <w:webHidden/>
          </w:rPr>
          <w:t>41</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83" w:history="1">
        <w:r w:rsidR="00515538" w:rsidRPr="00283B7B">
          <w:rPr>
            <w:rStyle w:val="Hyperlink"/>
            <w:rFonts w:asciiTheme="majorHAnsi" w:hAnsiTheme="majorHAnsi"/>
            <w:noProof/>
          </w:rPr>
          <w:t>2.14.</w:t>
        </w:r>
        <w:r w:rsidR="00515538">
          <w:rPr>
            <w:rFonts w:eastAsiaTheme="minorEastAsia"/>
            <w:b w:val="0"/>
            <w:bCs w:val="0"/>
            <w:noProof/>
            <w:sz w:val="22"/>
            <w:szCs w:val="22"/>
            <w:lang w:val="en-US"/>
          </w:rPr>
          <w:tab/>
        </w:r>
        <w:r w:rsidR="00515538" w:rsidRPr="00283B7B">
          <w:rPr>
            <w:rStyle w:val="Hyperlink"/>
            <w:noProof/>
          </w:rPr>
          <w:t>Opis aplikacji</w:t>
        </w:r>
        <w:r w:rsidR="00515538">
          <w:rPr>
            <w:noProof/>
            <w:webHidden/>
          </w:rPr>
          <w:tab/>
        </w:r>
        <w:r w:rsidR="00515538">
          <w:rPr>
            <w:noProof/>
            <w:webHidden/>
          </w:rPr>
          <w:fldChar w:fldCharType="begin"/>
        </w:r>
        <w:r w:rsidR="00515538">
          <w:rPr>
            <w:noProof/>
            <w:webHidden/>
          </w:rPr>
          <w:instrText xml:space="preserve"> PAGEREF _Toc453676083 \h </w:instrText>
        </w:r>
        <w:r w:rsidR="00515538">
          <w:rPr>
            <w:noProof/>
            <w:webHidden/>
          </w:rPr>
        </w:r>
        <w:r w:rsidR="00515538">
          <w:rPr>
            <w:noProof/>
            <w:webHidden/>
          </w:rPr>
          <w:fldChar w:fldCharType="separate"/>
        </w:r>
        <w:r w:rsidR="00515538">
          <w:rPr>
            <w:noProof/>
            <w:webHidden/>
          </w:rPr>
          <w:t>41</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84" w:history="1">
        <w:r w:rsidR="00515538" w:rsidRPr="00283B7B">
          <w:rPr>
            <w:rStyle w:val="Hyperlink"/>
            <w:rFonts w:asciiTheme="majorHAnsi" w:hAnsiTheme="majorHAnsi"/>
            <w:noProof/>
          </w:rPr>
          <w:t>2.15.</w:t>
        </w:r>
        <w:r w:rsidR="00515538">
          <w:rPr>
            <w:rFonts w:eastAsiaTheme="minorEastAsia"/>
            <w:b w:val="0"/>
            <w:bCs w:val="0"/>
            <w:noProof/>
            <w:sz w:val="22"/>
            <w:szCs w:val="22"/>
            <w:lang w:val="en-US"/>
          </w:rPr>
          <w:tab/>
        </w:r>
        <w:r w:rsidR="00515538" w:rsidRPr="00283B7B">
          <w:rPr>
            <w:rStyle w:val="Hyperlink"/>
            <w:noProof/>
          </w:rPr>
          <w:t>Warstwy aplikacji</w:t>
        </w:r>
        <w:r w:rsidR="00515538">
          <w:rPr>
            <w:noProof/>
            <w:webHidden/>
          </w:rPr>
          <w:tab/>
        </w:r>
        <w:r w:rsidR="00515538">
          <w:rPr>
            <w:noProof/>
            <w:webHidden/>
          </w:rPr>
          <w:fldChar w:fldCharType="begin"/>
        </w:r>
        <w:r w:rsidR="00515538">
          <w:rPr>
            <w:noProof/>
            <w:webHidden/>
          </w:rPr>
          <w:instrText xml:space="preserve"> PAGEREF _Toc453676084 \h </w:instrText>
        </w:r>
        <w:r w:rsidR="00515538">
          <w:rPr>
            <w:noProof/>
            <w:webHidden/>
          </w:rPr>
        </w:r>
        <w:r w:rsidR="00515538">
          <w:rPr>
            <w:noProof/>
            <w:webHidden/>
          </w:rPr>
          <w:fldChar w:fldCharType="separate"/>
        </w:r>
        <w:r w:rsidR="00515538">
          <w:rPr>
            <w:noProof/>
            <w:webHidden/>
          </w:rPr>
          <w:t>45</w:t>
        </w:r>
        <w:r w:rsidR="00515538">
          <w:rPr>
            <w:noProof/>
            <w:webHidden/>
          </w:rPr>
          <w:fldChar w:fldCharType="end"/>
        </w:r>
      </w:hyperlink>
    </w:p>
    <w:p w:rsidR="00515538" w:rsidRDefault="00994E87">
      <w:pPr>
        <w:pStyle w:val="TOC2"/>
        <w:tabs>
          <w:tab w:val="left" w:pos="660"/>
          <w:tab w:val="right" w:leader="dot" w:pos="9678"/>
        </w:tabs>
        <w:rPr>
          <w:rFonts w:eastAsiaTheme="minorEastAsia"/>
          <w:b w:val="0"/>
          <w:bCs w:val="0"/>
          <w:noProof/>
          <w:sz w:val="22"/>
          <w:szCs w:val="22"/>
          <w:lang w:val="en-US"/>
        </w:rPr>
      </w:pPr>
      <w:hyperlink w:anchor="_Toc453676085" w:history="1">
        <w:r w:rsidR="00515538" w:rsidRPr="00283B7B">
          <w:rPr>
            <w:rStyle w:val="Hyperlink"/>
            <w:rFonts w:asciiTheme="majorHAnsi" w:hAnsiTheme="majorHAnsi"/>
            <w:noProof/>
          </w:rPr>
          <w:t>2.16.</w:t>
        </w:r>
        <w:r w:rsidR="00515538">
          <w:rPr>
            <w:rFonts w:eastAsiaTheme="minorEastAsia"/>
            <w:b w:val="0"/>
            <w:bCs w:val="0"/>
            <w:noProof/>
            <w:sz w:val="22"/>
            <w:szCs w:val="22"/>
            <w:lang w:val="en-US"/>
          </w:rPr>
          <w:tab/>
        </w:r>
        <w:r w:rsidR="00515538" w:rsidRPr="00283B7B">
          <w:rPr>
            <w:rStyle w:val="Hyperlink"/>
            <w:noProof/>
          </w:rPr>
          <w:t>Szczegóły implementacji</w:t>
        </w:r>
        <w:r w:rsidR="00515538">
          <w:rPr>
            <w:noProof/>
            <w:webHidden/>
          </w:rPr>
          <w:tab/>
        </w:r>
        <w:r w:rsidR="00515538">
          <w:rPr>
            <w:noProof/>
            <w:webHidden/>
          </w:rPr>
          <w:fldChar w:fldCharType="begin"/>
        </w:r>
        <w:r w:rsidR="00515538">
          <w:rPr>
            <w:noProof/>
            <w:webHidden/>
          </w:rPr>
          <w:instrText xml:space="preserve"> PAGEREF _Toc453676085 \h </w:instrText>
        </w:r>
        <w:r w:rsidR="00515538">
          <w:rPr>
            <w:noProof/>
            <w:webHidden/>
          </w:rPr>
        </w:r>
        <w:r w:rsidR="00515538">
          <w:rPr>
            <w:noProof/>
            <w:webHidden/>
          </w:rPr>
          <w:fldChar w:fldCharType="separate"/>
        </w:r>
        <w:r w:rsidR="00515538">
          <w:rPr>
            <w:noProof/>
            <w:webHidden/>
          </w:rPr>
          <w:t>46</w:t>
        </w:r>
        <w:r w:rsidR="00515538">
          <w:rPr>
            <w:noProof/>
            <w:webHidden/>
          </w:rPr>
          <w:fldChar w:fldCharType="end"/>
        </w:r>
      </w:hyperlink>
    </w:p>
    <w:p w:rsidR="00515538" w:rsidRDefault="00994E87">
      <w:pPr>
        <w:pStyle w:val="TOC1"/>
        <w:tabs>
          <w:tab w:val="right" w:leader="dot" w:pos="9678"/>
        </w:tabs>
        <w:rPr>
          <w:rFonts w:asciiTheme="minorHAnsi" w:eastAsiaTheme="minorEastAsia" w:hAnsiTheme="minorHAnsi"/>
          <w:b w:val="0"/>
          <w:bCs w:val="0"/>
          <w:caps w:val="0"/>
          <w:noProof/>
          <w:sz w:val="22"/>
          <w:szCs w:val="22"/>
          <w:lang w:val="en-US"/>
        </w:rPr>
      </w:pPr>
      <w:hyperlink w:anchor="_Toc453676086" w:history="1">
        <w:r w:rsidR="00515538" w:rsidRPr="00283B7B">
          <w:rPr>
            <w:rStyle w:val="Hyperlink"/>
            <w:noProof/>
          </w:rPr>
          <w:t>Zakończenie</w:t>
        </w:r>
        <w:r w:rsidR="00515538">
          <w:rPr>
            <w:noProof/>
            <w:webHidden/>
          </w:rPr>
          <w:tab/>
        </w:r>
        <w:r w:rsidR="00515538">
          <w:rPr>
            <w:noProof/>
            <w:webHidden/>
          </w:rPr>
          <w:fldChar w:fldCharType="begin"/>
        </w:r>
        <w:r w:rsidR="00515538">
          <w:rPr>
            <w:noProof/>
            <w:webHidden/>
          </w:rPr>
          <w:instrText xml:space="preserve"> PAGEREF _Toc453676086 \h </w:instrText>
        </w:r>
        <w:r w:rsidR="00515538">
          <w:rPr>
            <w:noProof/>
            <w:webHidden/>
          </w:rPr>
        </w:r>
        <w:r w:rsidR="00515538">
          <w:rPr>
            <w:noProof/>
            <w:webHidden/>
          </w:rPr>
          <w:fldChar w:fldCharType="separate"/>
        </w:r>
        <w:r w:rsidR="00515538">
          <w:rPr>
            <w:noProof/>
            <w:webHidden/>
          </w:rPr>
          <w:t>49</w:t>
        </w:r>
        <w:r w:rsidR="00515538">
          <w:rPr>
            <w:noProof/>
            <w:webHidden/>
          </w:rPr>
          <w:fldChar w:fldCharType="end"/>
        </w:r>
      </w:hyperlink>
    </w:p>
    <w:p w:rsidR="00515538" w:rsidRDefault="00994E87">
      <w:pPr>
        <w:pStyle w:val="TOC1"/>
        <w:tabs>
          <w:tab w:val="right" w:leader="dot" w:pos="9678"/>
        </w:tabs>
        <w:rPr>
          <w:rFonts w:asciiTheme="minorHAnsi" w:eastAsiaTheme="minorEastAsia" w:hAnsiTheme="minorHAnsi"/>
          <w:b w:val="0"/>
          <w:bCs w:val="0"/>
          <w:caps w:val="0"/>
          <w:noProof/>
          <w:sz w:val="22"/>
          <w:szCs w:val="22"/>
          <w:lang w:val="en-US"/>
        </w:rPr>
      </w:pPr>
      <w:hyperlink w:anchor="_Toc453676087" w:history="1">
        <w:r w:rsidR="00515538" w:rsidRPr="00283B7B">
          <w:rPr>
            <w:rStyle w:val="Hyperlink"/>
            <w:noProof/>
          </w:rPr>
          <w:t>Bibliografia</w:t>
        </w:r>
        <w:r w:rsidR="00515538">
          <w:rPr>
            <w:noProof/>
            <w:webHidden/>
          </w:rPr>
          <w:tab/>
        </w:r>
        <w:r w:rsidR="00515538">
          <w:rPr>
            <w:noProof/>
            <w:webHidden/>
          </w:rPr>
          <w:fldChar w:fldCharType="begin"/>
        </w:r>
        <w:r w:rsidR="00515538">
          <w:rPr>
            <w:noProof/>
            <w:webHidden/>
          </w:rPr>
          <w:instrText xml:space="preserve"> PAGEREF _Toc453676087 \h </w:instrText>
        </w:r>
        <w:r w:rsidR="00515538">
          <w:rPr>
            <w:noProof/>
            <w:webHidden/>
          </w:rPr>
        </w:r>
        <w:r w:rsidR="00515538">
          <w:rPr>
            <w:noProof/>
            <w:webHidden/>
          </w:rPr>
          <w:fldChar w:fldCharType="separate"/>
        </w:r>
        <w:r w:rsidR="00515538">
          <w:rPr>
            <w:noProof/>
            <w:webHidden/>
          </w:rPr>
          <w:t>51</w:t>
        </w:r>
        <w:r w:rsidR="00515538">
          <w:rPr>
            <w:noProof/>
            <w:webHidden/>
          </w:rPr>
          <w:fldChar w:fldCharType="end"/>
        </w:r>
      </w:hyperlink>
    </w:p>
    <w:p w:rsidR="00A51D95" w:rsidRPr="00323CA2" w:rsidRDefault="00E5134B" w:rsidP="0068577B">
      <w:pPr>
        <w:pStyle w:val="Title"/>
        <w:jc w:val="center"/>
        <w:rPr>
          <w:rFonts w:ascii="Times New Roman" w:hAnsi="Times New Roman" w:cs="Times New Roman"/>
          <w:lang w:val="pl-PL"/>
        </w:rPr>
      </w:pPr>
      <w:r w:rsidRPr="00323CA2">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1" w:name="_Toc453676060"/>
      <w:r w:rsidRPr="00FF5822">
        <w:lastRenderedPageBreak/>
        <w:t>Wstęp</w:t>
      </w:r>
      <w:bookmarkEnd w:id="1"/>
    </w:p>
    <w:p w:rsidR="001D4DAC" w:rsidRPr="00FF5822" w:rsidRDefault="00FA04A4" w:rsidP="00FF5822">
      <w:pPr>
        <w:spacing w:line="360" w:lineRule="auto"/>
        <w:ind w:firstLine="720"/>
        <w:jc w:val="both"/>
        <w:rPr>
          <w:rFonts w:ascii="Times New Roman" w:hAnsi="Times New Roman" w:cs="Times New Roman"/>
          <w:sz w:val="24"/>
          <w:lang w:val="pl-PL"/>
        </w:rPr>
      </w:pPr>
      <w:r w:rsidRPr="00FF5822">
        <w:rPr>
          <w:rFonts w:ascii="Times New Roman" w:hAnsi="Times New Roman" w:cs="Times New Roman"/>
          <w:sz w:val="24"/>
          <w:lang w:val="pl-PL"/>
        </w:rPr>
        <w:t xml:space="preserve">Celem mojej pracy jest </w:t>
      </w:r>
      <w:r w:rsidR="00445999" w:rsidRPr="00FF5822">
        <w:rPr>
          <w:rFonts w:ascii="Times New Roman" w:hAnsi="Times New Roman" w:cs="Times New Roman"/>
          <w:sz w:val="24"/>
          <w:lang w:val="pl-PL"/>
        </w:rPr>
        <w:t>przedstawienie najważnie</w:t>
      </w:r>
      <w:r w:rsidR="00A935FA" w:rsidRPr="00FF5822">
        <w:rPr>
          <w:rFonts w:ascii="Times New Roman" w:hAnsi="Times New Roman" w:cs="Times New Roman"/>
          <w:sz w:val="24"/>
          <w:lang w:val="pl-PL"/>
        </w:rPr>
        <w:t>j</w:t>
      </w:r>
      <w:r w:rsidR="00445999" w:rsidRPr="00FF5822">
        <w:rPr>
          <w:rFonts w:ascii="Times New Roman" w:hAnsi="Times New Roman" w:cs="Times New Roman"/>
          <w:sz w:val="24"/>
          <w:lang w:val="pl-PL"/>
        </w:rPr>
        <w:t>szych</w:t>
      </w:r>
      <w:r w:rsidR="00D24A5A" w:rsidRPr="00FF5822">
        <w:rPr>
          <w:rFonts w:ascii="Times New Roman" w:hAnsi="Times New Roman" w:cs="Times New Roman"/>
          <w:sz w:val="24"/>
          <w:lang w:val="pl-PL"/>
        </w:rPr>
        <w:t xml:space="preserve"> oraz najczęściej używanych</w:t>
      </w:r>
      <w:r w:rsidR="00445999" w:rsidRPr="00FF5822">
        <w:rPr>
          <w:rFonts w:ascii="Times New Roman" w:hAnsi="Times New Roman" w:cs="Times New Roman"/>
          <w:sz w:val="24"/>
          <w:lang w:val="pl-PL"/>
        </w:rPr>
        <w:t xml:space="preserve"> wzorców projektowych oraz architektonicznych przy tworzeniu nowoczesnych aplikacji Webowych na platformie .NET w języku C#. </w:t>
      </w:r>
    </w:p>
    <w:p w:rsidR="00FA04A4" w:rsidRPr="00FF5822" w:rsidRDefault="00445999" w:rsidP="00FF5822">
      <w:pPr>
        <w:spacing w:line="360" w:lineRule="auto"/>
        <w:ind w:firstLine="720"/>
        <w:jc w:val="both"/>
        <w:rPr>
          <w:rFonts w:ascii="Times New Roman" w:hAnsi="Times New Roman" w:cs="Times New Roman"/>
          <w:sz w:val="24"/>
          <w:lang w:val="pl-PL"/>
        </w:rPr>
      </w:pPr>
      <w:r w:rsidRPr="00FF5822">
        <w:rPr>
          <w:rFonts w:ascii="Times New Roman" w:hAnsi="Times New Roman" w:cs="Times New Roman"/>
          <w:sz w:val="24"/>
          <w:lang w:val="pl-PL"/>
        </w:rPr>
        <w:t>Czasami nie zdajemy sobie sprawy o ważności i</w:t>
      </w:r>
      <w:r w:rsidR="00E10B8D" w:rsidRPr="00FF5822">
        <w:rPr>
          <w:rFonts w:ascii="Times New Roman" w:hAnsi="Times New Roman" w:cs="Times New Roman"/>
          <w:sz w:val="24"/>
          <w:lang w:val="pl-PL"/>
        </w:rPr>
        <w:t>ch świadomego wykorzystywania w </w:t>
      </w:r>
      <w:r w:rsidRPr="00FF5822">
        <w:rPr>
          <w:rFonts w:ascii="Times New Roman" w:hAnsi="Times New Roman" w:cs="Times New Roman"/>
          <w:sz w:val="24"/>
          <w:lang w:val="pl-PL"/>
        </w:rPr>
        <w:t>codziennej pracy nad projektem. Bez nich byłoby trudno wyobrazić sobie możliwość tworzenia tak skomplikowanego oprogramowania nowoczesneg</w:t>
      </w:r>
      <w:r w:rsidR="00A935FA" w:rsidRPr="00FF5822">
        <w:rPr>
          <w:rFonts w:ascii="Times New Roman" w:hAnsi="Times New Roman" w:cs="Times New Roman"/>
          <w:sz w:val="24"/>
          <w:lang w:val="pl-PL"/>
        </w:rPr>
        <w:t>o. Dla mnie bardzo przerażające</w:t>
      </w:r>
      <w:r w:rsidRPr="00FF5822">
        <w:rPr>
          <w:rFonts w:ascii="Times New Roman" w:hAnsi="Times New Roman" w:cs="Times New Roman"/>
          <w:sz w:val="24"/>
          <w:lang w:val="pl-PL"/>
        </w:rPr>
        <w:t xml:space="preserve"> było</w:t>
      </w:r>
      <w:r w:rsidR="001D4DAC" w:rsidRPr="00FF5822">
        <w:rPr>
          <w:rFonts w:ascii="Times New Roman" w:hAnsi="Times New Roman" w:cs="Times New Roman"/>
          <w:sz w:val="24"/>
          <w:lang w:val="pl-PL"/>
        </w:rPr>
        <w:t xml:space="preserve"> to</w:t>
      </w:r>
      <w:r w:rsidRPr="00FF5822">
        <w:rPr>
          <w:rFonts w:ascii="Times New Roman" w:hAnsi="Times New Roman" w:cs="Times New Roman"/>
          <w:sz w:val="24"/>
          <w:lang w:val="pl-PL"/>
        </w:rPr>
        <w:t>, że niektórzy koledzy nie mogli nazwać</w:t>
      </w:r>
      <w:r w:rsidR="001E7220" w:rsidRPr="00FF5822">
        <w:rPr>
          <w:rFonts w:ascii="Times New Roman" w:hAnsi="Times New Roman" w:cs="Times New Roman"/>
          <w:sz w:val="24"/>
          <w:lang w:val="pl-PL"/>
        </w:rPr>
        <w:t>,</w:t>
      </w:r>
      <w:r w:rsidRPr="00FF5822">
        <w:rPr>
          <w:rFonts w:ascii="Times New Roman" w:hAnsi="Times New Roman" w:cs="Times New Roman"/>
          <w:sz w:val="24"/>
          <w:lang w:val="pl-PL"/>
        </w:rPr>
        <w:t xml:space="preserve"> nawiać trzech wzorców z katalogu GoF. Jest to bardzo zła tendencja o ile nieznanie wzorców projektowych w nowoczesnym projektowaniu rozwiązań informatycznych można </w:t>
      </w:r>
      <w:r w:rsidR="001D4DAC" w:rsidRPr="00FF5822">
        <w:rPr>
          <w:rFonts w:ascii="Times New Roman" w:hAnsi="Times New Roman" w:cs="Times New Roman"/>
          <w:sz w:val="24"/>
          <w:lang w:val="pl-PL"/>
        </w:rPr>
        <w:t>przyrównać</w:t>
      </w:r>
      <w:r w:rsidRPr="00FF5822">
        <w:rPr>
          <w:rFonts w:ascii="Times New Roman" w:hAnsi="Times New Roman" w:cs="Times New Roman"/>
          <w:sz w:val="24"/>
          <w:lang w:val="pl-PL"/>
        </w:rPr>
        <w:t xml:space="preserve"> do nieznania całek w nowoczesnej Matematyce oraz Fizyce. Wzorce są nowym poziomem abstrakcji w informatyce, tak samo</w:t>
      </w:r>
      <w:r w:rsidR="001E7220" w:rsidRPr="00FF5822">
        <w:rPr>
          <w:rFonts w:ascii="Times New Roman" w:hAnsi="Times New Roman" w:cs="Times New Roman"/>
          <w:sz w:val="24"/>
          <w:lang w:val="pl-PL"/>
        </w:rPr>
        <w:t>,</w:t>
      </w:r>
      <w:r w:rsidRPr="00FF5822">
        <w:rPr>
          <w:rFonts w:ascii="Times New Roman" w:hAnsi="Times New Roman" w:cs="Times New Roman"/>
          <w:sz w:val="24"/>
          <w:lang w:val="pl-PL"/>
        </w:rPr>
        <w:t xml:space="preserve"> jak programowanie obiektowe. </w:t>
      </w:r>
      <w:r w:rsidR="00E047A0" w:rsidRPr="00FF5822">
        <w:rPr>
          <w:rFonts w:ascii="Times New Roman" w:hAnsi="Times New Roman" w:cs="Times New Roman"/>
          <w:sz w:val="24"/>
          <w:lang w:val="pl-PL"/>
        </w:rPr>
        <w:t>Abstrakcja to pojęcie</w:t>
      </w:r>
      <w:r w:rsidR="001E7220" w:rsidRPr="00FF5822">
        <w:rPr>
          <w:rFonts w:ascii="Times New Roman" w:hAnsi="Times New Roman" w:cs="Times New Roman"/>
          <w:sz w:val="24"/>
          <w:lang w:val="pl-PL"/>
        </w:rPr>
        <w:t>,</w:t>
      </w:r>
      <w:r w:rsidR="00E047A0" w:rsidRPr="00FF5822">
        <w:rPr>
          <w:rFonts w:ascii="Times New Roman" w:hAnsi="Times New Roman" w:cs="Times New Roman"/>
          <w:sz w:val="24"/>
          <w:lang w:val="pl-PL"/>
        </w:rPr>
        <w:t xml:space="preserve"> które określa progres nie tylko technologiczny, ale też całej ludzkości.</w:t>
      </w:r>
      <w:r w:rsidR="001E7220" w:rsidRPr="00FF5822">
        <w:rPr>
          <w:rFonts w:ascii="Times New Roman" w:hAnsi="Times New Roman" w:cs="Times New Roman"/>
          <w:sz w:val="24"/>
          <w:lang w:val="pl-PL"/>
        </w:rPr>
        <w:t xml:space="preserve"> Im większy jest pozio</w:t>
      </w:r>
      <w:r w:rsidR="001D4DAC" w:rsidRPr="00FF5822">
        <w:rPr>
          <w:rFonts w:ascii="Times New Roman" w:hAnsi="Times New Roman" w:cs="Times New Roman"/>
          <w:sz w:val="24"/>
          <w:lang w:val="pl-PL"/>
        </w:rPr>
        <w:t xml:space="preserve">m abstrakcji tym bardziej złożony system można zbudować. </w:t>
      </w:r>
    </w:p>
    <w:p w:rsidR="001D4DAC" w:rsidRPr="00FF5822" w:rsidRDefault="001D4DAC" w:rsidP="00FF5822">
      <w:pPr>
        <w:spacing w:line="360" w:lineRule="auto"/>
        <w:ind w:firstLine="720"/>
        <w:jc w:val="both"/>
        <w:rPr>
          <w:rFonts w:ascii="Times New Roman" w:hAnsi="Times New Roman" w:cs="Times New Roman"/>
          <w:sz w:val="24"/>
          <w:lang w:val="pl-PL"/>
        </w:rPr>
      </w:pPr>
      <w:r w:rsidRPr="00FF5822">
        <w:rPr>
          <w:rFonts w:ascii="Times New Roman" w:hAnsi="Times New Roman" w:cs="Times New Roman"/>
          <w:sz w:val="24"/>
          <w:lang w:val="pl-PL"/>
        </w:rPr>
        <w:t>W rozdziale pierwszym robię wprowadzenie do pozostałych części pracy. Tu opowiem o krokach niezbędnych do zrozumienia wzorców projektowych w języku programistycznym C#. W podrozdziałach opowiem o platformie .NET wyjaśnię główne stereotypy języka C#. Opowiem o programowaniu obiektowym, pojęciach SOLID. Także zrobię wstęp do języka modelowania UML oraz opowiem o problemach</w:t>
      </w:r>
      <w:r w:rsidR="001E7220" w:rsidRPr="00FF5822">
        <w:rPr>
          <w:rFonts w:ascii="Times New Roman" w:hAnsi="Times New Roman" w:cs="Times New Roman"/>
          <w:sz w:val="24"/>
          <w:lang w:val="pl-PL"/>
        </w:rPr>
        <w:t>,</w:t>
      </w:r>
      <w:r w:rsidRPr="00FF5822">
        <w:rPr>
          <w:rFonts w:ascii="Times New Roman" w:hAnsi="Times New Roman" w:cs="Times New Roman"/>
          <w:sz w:val="24"/>
          <w:lang w:val="pl-PL"/>
        </w:rPr>
        <w:t xml:space="preserve"> z którymi się spotyka architekt przy projektowaniu </w:t>
      </w:r>
      <w:r w:rsidR="00967B09" w:rsidRPr="00FF5822">
        <w:rPr>
          <w:rFonts w:ascii="Times New Roman" w:hAnsi="Times New Roman" w:cs="Times New Roman"/>
          <w:sz w:val="24"/>
          <w:lang w:val="pl-PL"/>
        </w:rPr>
        <w:t>systemu informatycznego.</w:t>
      </w:r>
    </w:p>
    <w:p w:rsidR="00967B09" w:rsidRPr="00FF5822" w:rsidRDefault="00967B09" w:rsidP="00FF5822">
      <w:pPr>
        <w:spacing w:line="360" w:lineRule="auto"/>
        <w:ind w:firstLine="720"/>
        <w:jc w:val="both"/>
        <w:rPr>
          <w:rFonts w:ascii="Times New Roman" w:hAnsi="Times New Roman" w:cs="Times New Roman"/>
          <w:sz w:val="24"/>
          <w:lang w:val="pl-PL"/>
        </w:rPr>
      </w:pPr>
      <w:r w:rsidRPr="00FF5822">
        <w:rPr>
          <w:rFonts w:ascii="Times New Roman" w:hAnsi="Times New Roman" w:cs="Times New Roman"/>
          <w:sz w:val="24"/>
          <w:lang w:val="pl-PL"/>
        </w:rPr>
        <w:t>W drugim rozdziale skupię się na wzorcach projektowych. Dokładnie wyjaśnię czym jest wzorzec</w:t>
      </w:r>
      <w:r w:rsidR="001E7220" w:rsidRPr="00FF5822">
        <w:rPr>
          <w:rFonts w:ascii="Times New Roman" w:hAnsi="Times New Roman" w:cs="Times New Roman"/>
          <w:sz w:val="24"/>
          <w:lang w:val="pl-PL"/>
        </w:rPr>
        <w:t>,</w:t>
      </w:r>
      <w:r w:rsidRPr="00FF5822">
        <w:rPr>
          <w:rFonts w:ascii="Times New Roman" w:hAnsi="Times New Roman" w:cs="Times New Roman"/>
          <w:sz w:val="24"/>
          <w:lang w:val="pl-PL"/>
        </w:rPr>
        <w:t xml:space="preserve"> a potem klasyfikuję wszystkie wzorce projektowe. Potem przeanalizuję 11 najczęściej używanych wzorców projektowych w .NET oraz 2 wzorce architektoniczne.</w:t>
      </w:r>
    </w:p>
    <w:p w:rsidR="00A84969" w:rsidRPr="00FF5822" w:rsidRDefault="00967B09" w:rsidP="00FF5822">
      <w:pPr>
        <w:spacing w:line="360" w:lineRule="auto"/>
        <w:ind w:firstLine="720"/>
        <w:jc w:val="both"/>
        <w:rPr>
          <w:rFonts w:ascii="Times New Roman" w:hAnsi="Times New Roman" w:cs="Times New Roman"/>
          <w:sz w:val="24"/>
          <w:lang w:val="pl-PL"/>
        </w:rPr>
      </w:pPr>
      <w:r w:rsidRPr="00FF5822">
        <w:rPr>
          <w:rFonts w:ascii="Times New Roman" w:hAnsi="Times New Roman" w:cs="Times New Roman"/>
          <w:sz w:val="24"/>
          <w:lang w:val="pl-PL"/>
        </w:rPr>
        <w:t xml:space="preserve">W ostatnim rozdziale opowiem o aplikacji webowej napisanej z użyciem wzorców oraz </w:t>
      </w:r>
      <w:r w:rsidR="001E7220" w:rsidRPr="00FF5822">
        <w:rPr>
          <w:rFonts w:ascii="Times New Roman" w:hAnsi="Times New Roman" w:cs="Times New Roman"/>
          <w:sz w:val="24"/>
          <w:lang w:val="pl-PL"/>
        </w:rPr>
        <w:t>najbardziej nowoczesnych na dan</w:t>
      </w:r>
      <w:r w:rsidRPr="00FF5822">
        <w:rPr>
          <w:rFonts w:ascii="Times New Roman" w:hAnsi="Times New Roman" w:cs="Times New Roman"/>
          <w:sz w:val="24"/>
          <w:lang w:val="pl-PL"/>
        </w:rPr>
        <w:t>ą chwile technologii.</w:t>
      </w:r>
    </w:p>
    <w:p w:rsidR="00323CA2" w:rsidRPr="00FF5822" w:rsidRDefault="00323CA2" w:rsidP="00FF5822">
      <w:pPr>
        <w:pStyle w:val="Heading1"/>
        <w:jc w:val="both"/>
        <w:sectPr w:rsidR="00323CA2" w:rsidRPr="00FF5822" w:rsidSect="00B119CF">
          <w:type w:val="oddPage"/>
          <w:pgSz w:w="12240" w:h="15840"/>
          <w:pgMar w:top="1134" w:right="850" w:bottom="1134" w:left="1701" w:header="720" w:footer="720" w:gutter="0"/>
          <w:cols w:space="720"/>
          <w:docGrid w:linePitch="360"/>
        </w:sectPr>
      </w:pPr>
    </w:p>
    <w:p w:rsidR="008B5FEA" w:rsidRPr="00FF5822" w:rsidRDefault="00142BAD" w:rsidP="00C83FE4">
      <w:pPr>
        <w:pStyle w:val="Heading1"/>
        <w:jc w:val="both"/>
      </w:pPr>
      <w:bookmarkStart w:id="2" w:name="_Toc453676061"/>
      <w:r>
        <w:lastRenderedPageBreak/>
        <w:t xml:space="preserve">Rozdział 1. </w:t>
      </w:r>
      <w:r w:rsidRPr="00FF5822">
        <w:t>Zapoznanie z pojęciami oraz technologiami</w:t>
      </w:r>
      <w:bookmarkEnd w:id="2"/>
    </w:p>
    <w:p w:rsidR="00FA04A4" w:rsidRPr="00142BAD" w:rsidRDefault="00FA04A4" w:rsidP="00142BAD">
      <w:pPr>
        <w:pStyle w:val="Heading2"/>
      </w:pPr>
      <w:bookmarkStart w:id="3" w:name="_Toc453676062"/>
      <w:r w:rsidRPr="00142BAD">
        <w:t>NET / C#</w:t>
      </w:r>
      <w:bookmarkEnd w:id="3"/>
    </w:p>
    <w:p w:rsidR="0083274D" w:rsidRPr="00FF5822" w:rsidRDefault="009C38C5" w:rsidP="00142BAD">
      <w:pPr>
        <w:spacing w:line="360" w:lineRule="auto"/>
        <w:jc w:val="both"/>
        <w:rPr>
          <w:rFonts w:ascii="Times New Roman" w:hAnsi="Times New Roman" w:cs="Times New Roman"/>
          <w:sz w:val="24"/>
          <w:lang w:val="pl-PL"/>
        </w:rPr>
      </w:pPr>
      <w:r w:rsidRPr="00FF5822">
        <w:rPr>
          <w:rFonts w:ascii="Times New Roman" w:hAnsi="Times New Roman" w:cs="Times New Roman"/>
          <w:sz w:val="24"/>
          <w:lang w:val="pl-PL"/>
        </w:rPr>
        <w:t xml:space="preserve">CLI (Common Language Infrastructure) – specyfikacja </w:t>
      </w:r>
      <w:r w:rsidR="0083274D" w:rsidRPr="00FF5822">
        <w:rPr>
          <w:rFonts w:ascii="Times New Roman" w:hAnsi="Times New Roman" w:cs="Times New Roman"/>
          <w:sz w:val="24"/>
          <w:lang w:val="pl-PL"/>
        </w:rPr>
        <w:t>stworzona przez Microsoft, zawierająca:</w:t>
      </w:r>
    </w:p>
    <w:p w:rsidR="0083274D" w:rsidRPr="001A18DE" w:rsidRDefault="0083274D" w:rsidP="00800321">
      <w:pPr>
        <w:pStyle w:val="ListParagraph"/>
        <w:numPr>
          <w:ilvl w:val="0"/>
          <w:numId w:val="28"/>
        </w:numPr>
        <w:spacing w:line="360" w:lineRule="auto"/>
        <w:jc w:val="both"/>
        <w:rPr>
          <w:rFonts w:ascii="Times New Roman" w:hAnsi="Times New Roman" w:cs="Times New Roman"/>
          <w:sz w:val="24"/>
          <w:lang w:val="pl-PL"/>
        </w:rPr>
      </w:pPr>
      <w:r w:rsidRPr="001A18DE">
        <w:rPr>
          <w:rFonts w:ascii="Times New Roman" w:hAnsi="Times New Roman" w:cs="Times New Roman"/>
          <w:sz w:val="24"/>
          <w:lang w:val="pl-PL"/>
        </w:rPr>
        <w:t>VES (</w:t>
      </w:r>
      <w:r w:rsidR="00994E87">
        <w:rPr>
          <w:rFonts w:ascii="Times New Roman" w:hAnsi="Times New Roman" w:cs="Times New Roman"/>
          <w:sz w:val="24"/>
          <w:lang w:val="pl-PL"/>
        </w:rPr>
        <w:t xml:space="preserve">ang. </w:t>
      </w:r>
      <w:r w:rsidRPr="00994E87">
        <w:rPr>
          <w:rFonts w:ascii="Times New Roman" w:hAnsi="Times New Roman" w:cs="Times New Roman"/>
          <w:i/>
          <w:sz w:val="24"/>
          <w:lang w:val="pl-PL"/>
        </w:rPr>
        <w:t>Virtual Execution System</w:t>
      </w:r>
      <w:r w:rsidRPr="001A18DE">
        <w:rPr>
          <w:rFonts w:ascii="Times New Roman" w:hAnsi="Times New Roman" w:cs="Times New Roman"/>
          <w:sz w:val="24"/>
          <w:lang w:val="pl-PL"/>
        </w:rPr>
        <w:t>) – specyfikacja opisująca tworzenie maszyny wirtualnej, w której będą uruchamiane programy pisane dla danej CLI.</w:t>
      </w:r>
    </w:p>
    <w:p w:rsidR="009C38C5" w:rsidRPr="001A18DE" w:rsidRDefault="0083274D" w:rsidP="00800321">
      <w:pPr>
        <w:pStyle w:val="ListParagraph"/>
        <w:numPr>
          <w:ilvl w:val="0"/>
          <w:numId w:val="28"/>
        </w:numPr>
        <w:spacing w:line="360" w:lineRule="auto"/>
        <w:jc w:val="both"/>
        <w:rPr>
          <w:rFonts w:ascii="Times New Roman" w:hAnsi="Times New Roman" w:cs="Times New Roman"/>
          <w:sz w:val="24"/>
          <w:lang w:val="pl-PL"/>
        </w:rPr>
      </w:pPr>
      <w:r w:rsidRPr="001A18DE">
        <w:rPr>
          <w:rFonts w:ascii="Times New Roman" w:hAnsi="Times New Roman" w:cs="Times New Roman"/>
          <w:sz w:val="24"/>
          <w:lang w:val="pl-PL"/>
        </w:rPr>
        <w:t>CLS</w:t>
      </w:r>
      <w:r w:rsidR="00E10B8D" w:rsidRPr="001A18DE">
        <w:rPr>
          <w:rFonts w:ascii="Times New Roman" w:hAnsi="Times New Roman" w:cs="Times New Roman"/>
          <w:sz w:val="24"/>
          <w:lang w:val="pl-PL"/>
        </w:rPr>
        <w:t xml:space="preserve"> </w:t>
      </w:r>
      <w:r w:rsidRPr="001A18DE">
        <w:rPr>
          <w:rFonts w:ascii="Times New Roman" w:hAnsi="Times New Roman" w:cs="Times New Roman"/>
          <w:sz w:val="24"/>
          <w:lang w:val="pl-PL"/>
        </w:rPr>
        <w:t>(</w:t>
      </w:r>
      <w:r w:rsidR="00994E87">
        <w:rPr>
          <w:rFonts w:ascii="Times New Roman" w:hAnsi="Times New Roman" w:cs="Times New Roman"/>
          <w:sz w:val="24"/>
          <w:lang w:val="pl-PL"/>
        </w:rPr>
        <w:t xml:space="preserve">ang. </w:t>
      </w:r>
      <w:r w:rsidRPr="00994E87">
        <w:rPr>
          <w:rFonts w:ascii="Times New Roman" w:hAnsi="Times New Roman" w:cs="Times New Roman"/>
          <w:i/>
          <w:sz w:val="24"/>
          <w:lang w:val="pl-PL"/>
        </w:rPr>
        <w:t>Common Language Specification</w:t>
      </w:r>
      <w:r w:rsidRPr="001A18DE">
        <w:rPr>
          <w:rFonts w:ascii="Times New Roman" w:hAnsi="Times New Roman" w:cs="Times New Roman"/>
          <w:sz w:val="24"/>
          <w:lang w:val="pl-PL"/>
        </w:rPr>
        <w:t>) – specyfikacja opisująca reguły niezbędne dla</w:t>
      </w:r>
      <w:r w:rsidR="00E24AC5" w:rsidRPr="001A18DE">
        <w:rPr>
          <w:rFonts w:ascii="Times New Roman" w:hAnsi="Times New Roman" w:cs="Times New Roman"/>
          <w:sz w:val="24"/>
          <w:lang w:val="pl-PL"/>
        </w:rPr>
        <w:t xml:space="preserve"> </w:t>
      </w:r>
      <w:r w:rsidRPr="001A18DE">
        <w:rPr>
          <w:rFonts w:ascii="Times New Roman" w:hAnsi="Times New Roman" w:cs="Times New Roman"/>
          <w:sz w:val="24"/>
          <w:lang w:val="pl-PL"/>
        </w:rPr>
        <w:t>tworzenia</w:t>
      </w:r>
      <w:r w:rsidR="00E24AC5" w:rsidRPr="001A18DE">
        <w:rPr>
          <w:rFonts w:ascii="Times New Roman" w:hAnsi="Times New Roman" w:cs="Times New Roman"/>
          <w:sz w:val="24"/>
          <w:lang w:val="pl-PL"/>
        </w:rPr>
        <w:t xml:space="preserve"> kompilatora odpowiedniego</w:t>
      </w:r>
      <w:r w:rsidRPr="001A18DE">
        <w:rPr>
          <w:rFonts w:ascii="Times New Roman" w:hAnsi="Times New Roman" w:cs="Times New Roman"/>
          <w:sz w:val="24"/>
          <w:lang w:val="pl-PL"/>
        </w:rPr>
        <w:t xml:space="preserve"> języka programowania, który będzie używany w CLI.</w:t>
      </w:r>
    </w:p>
    <w:p w:rsidR="0083274D" w:rsidRPr="00994E87" w:rsidRDefault="00E24AC5" w:rsidP="00800321">
      <w:pPr>
        <w:pStyle w:val="ListParagraph"/>
        <w:numPr>
          <w:ilvl w:val="0"/>
          <w:numId w:val="28"/>
        </w:numPr>
        <w:spacing w:line="360" w:lineRule="auto"/>
        <w:jc w:val="both"/>
        <w:rPr>
          <w:rFonts w:ascii="Times New Roman" w:hAnsi="Times New Roman" w:cs="Times New Roman"/>
          <w:sz w:val="24"/>
        </w:rPr>
      </w:pPr>
      <w:r w:rsidRPr="001A18DE">
        <w:rPr>
          <w:rFonts w:ascii="Times New Roman" w:hAnsi="Times New Roman" w:cs="Times New Roman"/>
          <w:sz w:val="24"/>
          <w:lang w:val="pl-PL"/>
        </w:rPr>
        <w:t>CTS</w:t>
      </w:r>
      <w:r w:rsidR="00E10B8D" w:rsidRPr="001A18DE">
        <w:rPr>
          <w:rFonts w:ascii="Times New Roman" w:hAnsi="Times New Roman" w:cs="Times New Roman"/>
          <w:sz w:val="24"/>
          <w:lang w:val="pl-PL"/>
        </w:rPr>
        <w:t xml:space="preserve"> </w:t>
      </w:r>
      <w:r w:rsidRPr="001A18DE">
        <w:rPr>
          <w:rFonts w:ascii="Times New Roman" w:hAnsi="Times New Roman" w:cs="Times New Roman"/>
          <w:sz w:val="24"/>
          <w:lang w:val="pl-PL"/>
        </w:rPr>
        <w:t>(</w:t>
      </w:r>
      <w:r w:rsidR="00994E87">
        <w:rPr>
          <w:rFonts w:ascii="Times New Roman" w:hAnsi="Times New Roman" w:cs="Times New Roman"/>
          <w:sz w:val="24"/>
          <w:lang w:val="pl-PL"/>
        </w:rPr>
        <w:t xml:space="preserve">ang. </w:t>
      </w:r>
      <w:r w:rsidRPr="00994E87">
        <w:rPr>
          <w:rFonts w:ascii="Times New Roman" w:hAnsi="Times New Roman" w:cs="Times New Roman"/>
          <w:i/>
          <w:sz w:val="24"/>
          <w:lang w:val="pl-PL"/>
        </w:rPr>
        <w:t>Common Type System</w:t>
      </w:r>
      <w:r w:rsidRPr="001A18DE">
        <w:rPr>
          <w:rFonts w:ascii="Times New Roman" w:hAnsi="Times New Roman" w:cs="Times New Roman"/>
          <w:sz w:val="24"/>
          <w:lang w:val="pl-PL"/>
        </w:rPr>
        <w:t xml:space="preserve">) – podzbiór CLS, opisuje podstawowe typy danych współdzielone przez języki adaptowane pod CLS. </w:t>
      </w:r>
      <w:r w:rsidRPr="00994E87">
        <w:rPr>
          <w:rFonts w:ascii="Times New Roman" w:hAnsi="Times New Roman" w:cs="Times New Roman"/>
          <w:sz w:val="24"/>
        </w:rPr>
        <w:t>CTS jest fundamentem i podzbiorem FCL (</w:t>
      </w:r>
      <w:r w:rsidR="00994E87" w:rsidRPr="00994E87">
        <w:rPr>
          <w:rFonts w:ascii="Times New Roman" w:hAnsi="Times New Roman" w:cs="Times New Roman"/>
          <w:sz w:val="24"/>
        </w:rPr>
        <w:t xml:space="preserve">ang. </w:t>
      </w:r>
      <w:r w:rsidRPr="00994E87">
        <w:rPr>
          <w:rFonts w:ascii="Times New Roman" w:hAnsi="Times New Roman" w:cs="Times New Roman"/>
          <w:i/>
          <w:sz w:val="24"/>
        </w:rPr>
        <w:t>Framework Class Library</w:t>
      </w:r>
      <w:r w:rsidRPr="00994E87">
        <w:rPr>
          <w:rFonts w:ascii="Times New Roman" w:hAnsi="Times New Roman" w:cs="Times New Roman"/>
          <w:sz w:val="24"/>
        </w:rPr>
        <w:t>).</w:t>
      </w:r>
    </w:p>
    <w:p w:rsidR="00F040E4" w:rsidRPr="00844A96" w:rsidRDefault="00F040E4" w:rsidP="00FF5822">
      <w:pPr>
        <w:spacing w:line="360" w:lineRule="auto"/>
        <w:ind w:firstLine="708"/>
        <w:jc w:val="both"/>
        <w:rPr>
          <w:rFonts w:ascii="Times New Roman" w:hAnsi="Times New Roman" w:cs="Times New Roman"/>
          <w:sz w:val="24"/>
          <w:lang w:val="pl-PL"/>
        </w:rPr>
      </w:pPr>
      <w:r w:rsidRPr="00FF5822">
        <w:rPr>
          <w:rFonts w:ascii="Times New Roman" w:hAnsi="Times New Roman" w:cs="Times New Roman"/>
          <w:sz w:val="24"/>
          <w:lang w:val="pl-PL"/>
        </w:rPr>
        <w:t xml:space="preserve">.NET – realizacja CLI działająca na systemie Windows. Podobnie do .NET mamy CLI </w:t>
      </w:r>
      <w:r w:rsidRPr="00844A96">
        <w:rPr>
          <w:rFonts w:ascii="Times New Roman" w:hAnsi="Times New Roman" w:cs="Times New Roman"/>
          <w:sz w:val="24"/>
          <w:lang w:val="pl-PL"/>
        </w:rPr>
        <w:t>o</w:t>
      </w:r>
      <w:r w:rsidR="00C24D3E" w:rsidRPr="00844A96">
        <w:rPr>
          <w:rFonts w:ascii="Times New Roman" w:hAnsi="Times New Roman" w:cs="Times New Roman"/>
          <w:sz w:val="24"/>
          <w:lang w:val="pl-PL"/>
        </w:rPr>
        <w:t> </w:t>
      </w:r>
      <w:r w:rsidRPr="00844A96">
        <w:rPr>
          <w:rFonts w:ascii="Times New Roman" w:hAnsi="Times New Roman" w:cs="Times New Roman"/>
          <w:sz w:val="24"/>
          <w:lang w:val="pl-PL"/>
        </w:rPr>
        <w:t xml:space="preserve"> nazwie MONO (Linux, Windows), ROTOR (FreeBSD, Windows), Portable .NET (FreeBSD, Linux)</w:t>
      </w:r>
      <w:r w:rsidR="002E4ABA" w:rsidRPr="00844A96">
        <w:rPr>
          <w:rFonts w:ascii="Times New Roman" w:hAnsi="Times New Roman" w:cs="Times New Roman"/>
          <w:sz w:val="24"/>
          <w:lang w:val="pl-PL"/>
        </w:rPr>
        <w:t xml:space="preserve"> [2]</w:t>
      </w:r>
      <w:r w:rsidRPr="00844A96">
        <w:rPr>
          <w:rFonts w:ascii="Times New Roman" w:hAnsi="Times New Roman" w:cs="Times New Roman"/>
          <w:sz w:val="24"/>
          <w:lang w:val="pl-PL"/>
        </w:rPr>
        <w:t xml:space="preserve">. </w:t>
      </w:r>
    </w:p>
    <w:p w:rsidR="008D11D9" w:rsidRPr="00FF5822" w:rsidRDefault="00E24AC5" w:rsidP="00FF5822">
      <w:pPr>
        <w:spacing w:line="360" w:lineRule="auto"/>
        <w:ind w:firstLine="708"/>
        <w:jc w:val="both"/>
        <w:rPr>
          <w:rFonts w:ascii="Times New Roman" w:hAnsi="Times New Roman" w:cs="Times New Roman"/>
          <w:sz w:val="24"/>
          <w:lang w:val="pl-PL"/>
        </w:rPr>
      </w:pPr>
      <w:r w:rsidRPr="00FF5822">
        <w:rPr>
          <w:rFonts w:ascii="Times New Roman" w:hAnsi="Times New Roman" w:cs="Times New Roman"/>
          <w:sz w:val="24"/>
          <w:lang w:val="pl-PL"/>
        </w:rPr>
        <w:t>C#</w:t>
      </w:r>
      <w:r w:rsidR="009B0155" w:rsidRPr="00FF5822">
        <w:rPr>
          <w:rFonts w:ascii="Times New Roman" w:hAnsi="Times New Roman" w:cs="Times New Roman"/>
          <w:sz w:val="24"/>
          <w:lang w:val="pl-PL"/>
        </w:rPr>
        <w:t xml:space="preserve"> </w:t>
      </w:r>
      <w:r w:rsidR="009B0155" w:rsidRPr="00FF5822">
        <w:rPr>
          <w:rFonts w:ascii="Times New Roman" w:hAnsi="Times New Roman" w:cs="Times New Roman"/>
          <w:b/>
          <w:sz w:val="24"/>
          <w:lang w:val="pl-PL"/>
        </w:rPr>
        <w:t>nie</w:t>
      </w:r>
      <w:r w:rsidRPr="00FF5822">
        <w:rPr>
          <w:rFonts w:ascii="Times New Roman" w:hAnsi="Times New Roman" w:cs="Times New Roman"/>
          <w:sz w:val="24"/>
          <w:lang w:val="pl-PL"/>
        </w:rPr>
        <w:t xml:space="preserve"> kompiluje się w CIL (</w:t>
      </w:r>
      <w:r w:rsidR="00994E87">
        <w:rPr>
          <w:rFonts w:ascii="Times New Roman" w:hAnsi="Times New Roman" w:cs="Times New Roman"/>
          <w:sz w:val="24"/>
          <w:lang w:val="pl-PL"/>
        </w:rPr>
        <w:t xml:space="preserve">ang. </w:t>
      </w:r>
      <w:r w:rsidRPr="00994E87">
        <w:rPr>
          <w:rFonts w:ascii="Times New Roman" w:hAnsi="Times New Roman" w:cs="Times New Roman"/>
          <w:i/>
          <w:sz w:val="24"/>
          <w:lang w:val="pl-PL"/>
        </w:rPr>
        <w:t>Common Intermidiate Language</w:t>
      </w:r>
      <w:r w:rsidRPr="00FF5822">
        <w:rPr>
          <w:rFonts w:ascii="Times New Roman" w:hAnsi="Times New Roman" w:cs="Times New Roman"/>
          <w:sz w:val="24"/>
          <w:lang w:val="pl-PL"/>
        </w:rPr>
        <w:t xml:space="preserve">). </w:t>
      </w:r>
      <w:r w:rsidR="00522C39" w:rsidRPr="00FF5822">
        <w:rPr>
          <w:rFonts w:ascii="Times New Roman" w:hAnsi="Times New Roman" w:cs="Times New Roman"/>
          <w:sz w:val="24"/>
          <w:lang w:val="pl-PL"/>
        </w:rPr>
        <w:t>CIL tak samo jak C#, VB, C++ mają realizowane w .NET według CLS swoje kompilatory. W wyniku kompilacji otrzymujemy bajt-kod. Ten bajt-kod wykonuje się przez CLR przy pomocy mechanizmu JIT (</w:t>
      </w:r>
      <w:r w:rsidR="00994E87">
        <w:rPr>
          <w:rFonts w:ascii="Times New Roman" w:hAnsi="Times New Roman" w:cs="Times New Roman"/>
          <w:sz w:val="24"/>
          <w:lang w:val="pl-PL"/>
        </w:rPr>
        <w:t xml:space="preserve">ang. </w:t>
      </w:r>
      <w:r w:rsidR="00522C39" w:rsidRPr="00994E87">
        <w:rPr>
          <w:rFonts w:ascii="Times New Roman" w:hAnsi="Times New Roman" w:cs="Times New Roman"/>
          <w:i/>
          <w:sz w:val="24"/>
          <w:lang w:val="pl-PL"/>
        </w:rPr>
        <w:t xml:space="preserve">Just </w:t>
      </w:r>
      <w:r w:rsidR="00876C1E" w:rsidRPr="00994E87">
        <w:rPr>
          <w:rFonts w:ascii="Times New Roman" w:hAnsi="Times New Roman" w:cs="Times New Roman"/>
          <w:i/>
          <w:sz w:val="24"/>
          <w:lang w:val="pl-PL"/>
        </w:rPr>
        <w:t>In Time</w:t>
      </w:r>
      <w:r w:rsidR="00876C1E" w:rsidRPr="00FF5822">
        <w:rPr>
          <w:rFonts w:ascii="Times New Roman" w:hAnsi="Times New Roman" w:cs="Times New Roman"/>
          <w:sz w:val="24"/>
          <w:lang w:val="pl-PL"/>
        </w:rPr>
        <w:t>). Także w wykonaniu ucze</w:t>
      </w:r>
      <w:r w:rsidR="00522C39" w:rsidRPr="00FF5822">
        <w:rPr>
          <w:rFonts w:ascii="Times New Roman" w:hAnsi="Times New Roman" w:cs="Times New Roman"/>
          <w:sz w:val="24"/>
          <w:lang w:val="pl-PL"/>
        </w:rPr>
        <w:t xml:space="preserve">stniczy FCL, o ile bajt-kod zawiera wywołania metod, </w:t>
      </w:r>
      <w:r w:rsidR="008A0919" w:rsidRPr="00FF5822">
        <w:rPr>
          <w:rFonts w:ascii="Times New Roman" w:hAnsi="Times New Roman" w:cs="Times New Roman"/>
          <w:sz w:val="24"/>
          <w:lang w:val="pl-PL"/>
        </w:rPr>
        <w:t>operacje</w:t>
      </w:r>
      <w:r w:rsidR="00522C39" w:rsidRPr="00FF5822">
        <w:rPr>
          <w:rFonts w:ascii="Times New Roman" w:hAnsi="Times New Roman" w:cs="Times New Roman"/>
          <w:sz w:val="24"/>
          <w:lang w:val="pl-PL"/>
        </w:rPr>
        <w:t xml:space="preserve"> na typach</w:t>
      </w:r>
      <w:r w:rsidR="00D74074" w:rsidRPr="00FF5822">
        <w:rPr>
          <w:rFonts w:ascii="Times New Roman" w:hAnsi="Times New Roman" w:cs="Times New Roman"/>
          <w:sz w:val="24"/>
          <w:lang w:val="pl-PL"/>
        </w:rPr>
        <w:t>,</w:t>
      </w:r>
      <w:r w:rsidR="00522C39" w:rsidRPr="00FF5822">
        <w:rPr>
          <w:rFonts w:ascii="Times New Roman" w:hAnsi="Times New Roman" w:cs="Times New Roman"/>
          <w:sz w:val="24"/>
          <w:lang w:val="pl-PL"/>
        </w:rPr>
        <w:t xml:space="preserve"> które zawierają się w FCL. </w:t>
      </w:r>
    </w:p>
    <w:p w:rsidR="008D11D9" w:rsidRPr="00FF5822" w:rsidRDefault="00324265" w:rsidP="00FF5822">
      <w:pPr>
        <w:spacing w:line="360" w:lineRule="auto"/>
        <w:ind w:firstLine="708"/>
        <w:jc w:val="both"/>
        <w:rPr>
          <w:rFonts w:ascii="Times New Roman" w:hAnsi="Times New Roman" w:cs="Times New Roman"/>
          <w:sz w:val="24"/>
          <w:lang w:val="pl-PL"/>
        </w:rPr>
      </w:pPr>
      <w:r w:rsidRPr="00FF5822">
        <w:rPr>
          <w:rFonts w:ascii="Times New Roman" w:hAnsi="Times New Roman" w:cs="Times New Roman"/>
          <w:sz w:val="24"/>
          <w:lang w:val="pl-PL"/>
        </w:rPr>
        <w:t xml:space="preserve">Przykładowy ciąg </w:t>
      </w:r>
      <w:r w:rsidR="008D11D9" w:rsidRPr="00FF5822">
        <w:rPr>
          <w:rFonts w:ascii="Times New Roman" w:hAnsi="Times New Roman" w:cs="Times New Roman"/>
          <w:sz w:val="24"/>
          <w:lang w:val="pl-PL"/>
        </w:rPr>
        <w:t>uruchomienia aplikacji napisanej w języku C# przy użyciu .NET</w:t>
      </w:r>
      <w:r w:rsidR="00593524" w:rsidRPr="00FF5822">
        <w:rPr>
          <w:rFonts w:ascii="Times New Roman" w:hAnsi="Times New Roman" w:cs="Times New Roman"/>
          <w:sz w:val="24"/>
          <w:lang w:val="pl-PL"/>
        </w:rPr>
        <w:t>:</w:t>
      </w:r>
      <w:r w:rsidR="008D11D9" w:rsidRPr="00FF5822">
        <w:rPr>
          <w:rFonts w:ascii="Times New Roman" w:hAnsi="Times New Roman" w:cs="Times New Roman"/>
          <w:sz w:val="24"/>
          <w:lang w:val="pl-PL"/>
        </w:rPr>
        <w:t xml:space="preserve">     </w:t>
      </w:r>
      <w:r w:rsidR="00593524" w:rsidRPr="00FF5822">
        <w:rPr>
          <w:rFonts w:ascii="Times New Roman" w:hAnsi="Times New Roman" w:cs="Times New Roman"/>
          <w:sz w:val="24"/>
          <w:lang w:val="pl-PL"/>
        </w:rPr>
        <w:t xml:space="preserve"> </w:t>
      </w:r>
      <w:r w:rsidR="00AD13B0" w:rsidRPr="00FF5822">
        <w:rPr>
          <w:rFonts w:ascii="Times New Roman" w:hAnsi="Times New Roman" w:cs="Times New Roman"/>
          <w:sz w:val="24"/>
          <w:lang w:val="pl-PL"/>
        </w:rPr>
        <w:t xml:space="preserve">     </w:t>
      </w:r>
      <w:r w:rsidR="00593524" w:rsidRPr="00FF5822">
        <w:rPr>
          <w:rFonts w:ascii="Times New Roman" w:hAnsi="Times New Roman" w:cs="Times New Roman"/>
          <w:b/>
          <w:sz w:val="24"/>
          <w:lang w:val="pl-PL"/>
        </w:rPr>
        <w:t>C#</w:t>
      </w:r>
      <w:r w:rsidR="00593524" w:rsidRPr="00FF5822">
        <w:rPr>
          <w:rFonts w:ascii="Times New Roman" w:hAnsi="Times New Roman" w:cs="Times New Roman"/>
          <w:sz w:val="24"/>
          <w:lang w:val="pl-PL"/>
        </w:rPr>
        <w:t xml:space="preserve"> kod, </w:t>
      </w:r>
      <w:r w:rsidR="00593524" w:rsidRPr="00FF5822">
        <w:rPr>
          <w:rFonts w:ascii="Times New Roman" w:hAnsi="Times New Roman" w:cs="Times New Roman"/>
          <w:b/>
          <w:sz w:val="24"/>
          <w:lang w:val="pl-PL"/>
        </w:rPr>
        <w:t>csc.exe</w:t>
      </w:r>
      <w:r w:rsidR="00593524" w:rsidRPr="00FF5822">
        <w:rPr>
          <w:rFonts w:ascii="Times New Roman" w:hAnsi="Times New Roman" w:cs="Times New Roman"/>
          <w:sz w:val="24"/>
          <w:lang w:val="pl-PL"/>
        </w:rPr>
        <w:t xml:space="preserve"> (kompilator C#), </w:t>
      </w:r>
      <w:r w:rsidR="00593524" w:rsidRPr="00FF5822">
        <w:rPr>
          <w:rFonts w:ascii="Times New Roman" w:hAnsi="Times New Roman" w:cs="Times New Roman"/>
          <w:b/>
          <w:sz w:val="24"/>
          <w:lang w:val="pl-PL"/>
        </w:rPr>
        <w:t>bajt-kod</w:t>
      </w:r>
      <w:r w:rsidR="00593524" w:rsidRPr="00FF5822">
        <w:rPr>
          <w:rFonts w:ascii="Times New Roman" w:hAnsi="Times New Roman" w:cs="Times New Roman"/>
          <w:sz w:val="24"/>
          <w:lang w:val="pl-PL"/>
        </w:rPr>
        <w:t>,</w:t>
      </w:r>
      <w:r w:rsidR="00F040E4" w:rsidRPr="00FF5822">
        <w:rPr>
          <w:rFonts w:ascii="Times New Roman" w:hAnsi="Times New Roman" w:cs="Times New Roman"/>
          <w:sz w:val="24"/>
          <w:lang w:val="pl-PL"/>
        </w:rPr>
        <w:t xml:space="preserve"> </w:t>
      </w:r>
      <w:r w:rsidR="00F040E4" w:rsidRPr="00FF5822">
        <w:rPr>
          <w:rFonts w:ascii="Times New Roman" w:hAnsi="Times New Roman" w:cs="Times New Roman"/>
          <w:b/>
          <w:sz w:val="24"/>
          <w:lang w:val="pl-PL"/>
        </w:rPr>
        <w:t>.NET</w:t>
      </w:r>
      <w:r w:rsidR="00593524" w:rsidRPr="00FF5822">
        <w:rPr>
          <w:rFonts w:ascii="Times New Roman" w:hAnsi="Times New Roman" w:cs="Times New Roman"/>
          <w:sz w:val="24"/>
          <w:lang w:val="pl-PL"/>
        </w:rPr>
        <w:t xml:space="preserve"> </w:t>
      </w:r>
      <w:r w:rsidR="00F040E4" w:rsidRPr="00FF5822">
        <w:rPr>
          <w:rFonts w:ascii="Times New Roman" w:hAnsi="Times New Roman" w:cs="Times New Roman"/>
          <w:sz w:val="24"/>
          <w:lang w:val="pl-PL"/>
        </w:rPr>
        <w:t>(</w:t>
      </w:r>
      <w:r w:rsidR="00F040E4" w:rsidRPr="00FF5822">
        <w:rPr>
          <w:rFonts w:ascii="Times New Roman" w:hAnsi="Times New Roman" w:cs="Times New Roman"/>
          <w:b/>
          <w:sz w:val="24"/>
          <w:lang w:val="pl-PL"/>
        </w:rPr>
        <w:t>CLR</w:t>
      </w:r>
      <w:r w:rsidR="008D11D9" w:rsidRPr="00FF5822">
        <w:rPr>
          <w:rFonts w:ascii="Times New Roman" w:hAnsi="Times New Roman" w:cs="Times New Roman"/>
          <w:sz w:val="24"/>
          <w:lang w:val="pl-PL"/>
        </w:rPr>
        <w:t xml:space="preserve">, czyli VES </w:t>
      </w:r>
      <w:r w:rsidR="00F040E4" w:rsidRPr="00FF5822">
        <w:rPr>
          <w:rFonts w:ascii="Times New Roman" w:hAnsi="Times New Roman" w:cs="Times New Roman"/>
          <w:sz w:val="24"/>
          <w:lang w:val="pl-PL"/>
        </w:rPr>
        <w:t>+</w:t>
      </w:r>
      <w:r w:rsidR="008D11D9" w:rsidRPr="00FF5822">
        <w:rPr>
          <w:rFonts w:ascii="Times New Roman" w:hAnsi="Times New Roman" w:cs="Times New Roman"/>
          <w:sz w:val="24"/>
          <w:lang w:val="pl-PL"/>
        </w:rPr>
        <w:t xml:space="preserve"> </w:t>
      </w:r>
      <w:r w:rsidR="00F040E4" w:rsidRPr="00FF5822">
        <w:rPr>
          <w:rFonts w:ascii="Times New Roman" w:hAnsi="Times New Roman" w:cs="Times New Roman"/>
          <w:b/>
          <w:sz w:val="24"/>
          <w:lang w:val="pl-PL"/>
        </w:rPr>
        <w:t>FCL</w:t>
      </w:r>
      <w:r w:rsidR="008D11D9" w:rsidRPr="00FF5822">
        <w:rPr>
          <w:rFonts w:ascii="Times New Roman" w:hAnsi="Times New Roman" w:cs="Times New Roman"/>
          <w:sz w:val="24"/>
          <w:lang w:val="pl-PL"/>
        </w:rPr>
        <w:t>, czyli CTS oraz rozszerzenia</w:t>
      </w:r>
      <w:r w:rsidR="00F040E4" w:rsidRPr="00FF5822">
        <w:rPr>
          <w:rFonts w:ascii="Times New Roman" w:hAnsi="Times New Roman" w:cs="Times New Roman"/>
          <w:sz w:val="24"/>
          <w:lang w:val="pl-PL"/>
        </w:rPr>
        <w:t xml:space="preserve">), </w:t>
      </w:r>
      <w:r w:rsidR="00F040E4" w:rsidRPr="00FF5822">
        <w:rPr>
          <w:rFonts w:ascii="Times New Roman" w:hAnsi="Times New Roman" w:cs="Times New Roman"/>
          <w:b/>
          <w:sz w:val="24"/>
          <w:lang w:val="pl-PL"/>
        </w:rPr>
        <w:t>kod natywny</w:t>
      </w:r>
      <w:r w:rsidR="00F040E4" w:rsidRPr="00FF5822">
        <w:rPr>
          <w:rFonts w:ascii="Times New Roman" w:hAnsi="Times New Roman" w:cs="Times New Roman"/>
          <w:sz w:val="24"/>
          <w:lang w:val="pl-PL"/>
        </w:rPr>
        <w:t xml:space="preserve">. </w:t>
      </w:r>
    </w:p>
    <w:p w:rsidR="008D11D9" w:rsidRPr="00FF5822" w:rsidRDefault="00AD13B0" w:rsidP="001A18DE">
      <w:pPr>
        <w:spacing w:line="360" w:lineRule="auto"/>
        <w:ind w:firstLine="708"/>
        <w:jc w:val="both"/>
        <w:rPr>
          <w:rFonts w:ascii="Times New Roman" w:hAnsi="Times New Roman" w:cs="Times New Roman"/>
          <w:sz w:val="24"/>
          <w:lang w:val="pl-PL"/>
        </w:rPr>
      </w:pPr>
      <w:r w:rsidRPr="00FF5822">
        <w:rPr>
          <w:rFonts w:ascii="Times New Roman" w:hAnsi="Times New Roman" w:cs="Times New Roman"/>
          <w:sz w:val="24"/>
          <w:lang w:val="pl-PL"/>
        </w:rPr>
        <w:t>W taki sposób widać</w:t>
      </w:r>
      <w:r w:rsidR="008D11D9" w:rsidRPr="00FF5822">
        <w:rPr>
          <w:rFonts w:ascii="Times New Roman" w:hAnsi="Times New Roman" w:cs="Times New Roman"/>
          <w:sz w:val="24"/>
          <w:lang w:val="pl-PL"/>
        </w:rPr>
        <w:t>,</w:t>
      </w:r>
      <w:r w:rsidR="00F040E4" w:rsidRPr="00FF5822">
        <w:rPr>
          <w:rFonts w:ascii="Times New Roman" w:hAnsi="Times New Roman" w:cs="Times New Roman"/>
          <w:sz w:val="24"/>
          <w:lang w:val="pl-PL"/>
        </w:rPr>
        <w:t xml:space="preserve"> że celem CLI jest wspieranie</w:t>
      </w:r>
      <w:r w:rsidR="001851DE" w:rsidRPr="00FF5822">
        <w:rPr>
          <w:rFonts w:ascii="Times New Roman" w:hAnsi="Times New Roman" w:cs="Times New Roman"/>
          <w:sz w:val="24"/>
          <w:lang w:val="pl-PL"/>
        </w:rPr>
        <w:t xml:space="preserve"> naraz </w:t>
      </w:r>
      <w:r w:rsidR="00F63876" w:rsidRPr="00FF5822">
        <w:rPr>
          <w:rFonts w:ascii="Times New Roman" w:hAnsi="Times New Roman" w:cs="Times New Roman"/>
          <w:sz w:val="24"/>
          <w:lang w:val="pl-PL"/>
        </w:rPr>
        <w:t>wielu</w:t>
      </w:r>
      <w:r w:rsidR="001851DE" w:rsidRPr="00FF5822">
        <w:rPr>
          <w:rFonts w:ascii="Times New Roman" w:hAnsi="Times New Roman" w:cs="Times New Roman"/>
          <w:sz w:val="24"/>
          <w:lang w:val="pl-PL"/>
        </w:rPr>
        <w:t xml:space="preserve"> platform</w:t>
      </w:r>
      <w:r w:rsidR="00F040E4" w:rsidRPr="00FF5822">
        <w:rPr>
          <w:rFonts w:ascii="Times New Roman" w:hAnsi="Times New Roman" w:cs="Times New Roman"/>
          <w:sz w:val="24"/>
          <w:lang w:val="pl-PL"/>
        </w:rPr>
        <w:t xml:space="preserve"> o ile bajt-kod możemy przekazać do dowolnej CLI, oczewiście</w:t>
      </w:r>
      <w:r w:rsidR="00D02721" w:rsidRPr="00FF5822">
        <w:rPr>
          <w:rFonts w:ascii="Times New Roman" w:hAnsi="Times New Roman" w:cs="Times New Roman"/>
          <w:sz w:val="24"/>
          <w:lang w:val="pl-PL"/>
        </w:rPr>
        <w:t>,</w:t>
      </w:r>
      <w:r w:rsidR="00F040E4" w:rsidRPr="00FF5822">
        <w:rPr>
          <w:rFonts w:ascii="Times New Roman" w:hAnsi="Times New Roman" w:cs="Times New Roman"/>
          <w:sz w:val="24"/>
          <w:lang w:val="pl-PL"/>
        </w:rPr>
        <w:t xml:space="preserve"> jeżeli ona będzie zainstalowana w systemie</w:t>
      </w:r>
      <w:r w:rsidR="00C40046" w:rsidRPr="00FF5822">
        <w:rPr>
          <w:rFonts w:ascii="Times New Roman" w:hAnsi="Times New Roman" w:cs="Times New Roman"/>
          <w:sz w:val="24"/>
          <w:lang w:val="pl-PL"/>
        </w:rPr>
        <w:t>,</w:t>
      </w:r>
      <w:r w:rsidR="00F040E4" w:rsidRPr="00FF5822">
        <w:rPr>
          <w:rFonts w:ascii="Times New Roman" w:hAnsi="Times New Roman" w:cs="Times New Roman"/>
          <w:sz w:val="24"/>
          <w:lang w:val="pl-PL"/>
        </w:rPr>
        <w:t xml:space="preserve"> na</w:t>
      </w:r>
      <w:r w:rsidR="00C24D3E">
        <w:rPr>
          <w:rFonts w:ascii="Times New Roman" w:hAnsi="Times New Roman" w:cs="Times New Roman"/>
          <w:sz w:val="24"/>
          <w:lang w:val="pl-PL"/>
        </w:rPr>
        <w:t> </w:t>
      </w:r>
      <w:r w:rsidR="00F040E4" w:rsidRPr="00FF5822">
        <w:rPr>
          <w:rFonts w:ascii="Times New Roman" w:hAnsi="Times New Roman" w:cs="Times New Roman"/>
          <w:sz w:val="24"/>
          <w:lang w:val="pl-PL"/>
        </w:rPr>
        <w:t xml:space="preserve"> którym chcemy uruchomić program.</w:t>
      </w:r>
    </w:p>
    <w:p w:rsidR="00B82A89" w:rsidRPr="00FF5822" w:rsidRDefault="00133F42" w:rsidP="001A18DE">
      <w:pPr>
        <w:spacing w:line="360" w:lineRule="auto"/>
        <w:ind w:firstLine="708"/>
        <w:jc w:val="both"/>
        <w:rPr>
          <w:rFonts w:ascii="Times New Roman" w:hAnsi="Times New Roman" w:cs="Times New Roman"/>
          <w:lang w:val="pl-PL"/>
        </w:rPr>
      </w:pPr>
      <w:r w:rsidRPr="00FF5822">
        <w:rPr>
          <w:rFonts w:ascii="Times New Roman" w:hAnsi="Times New Roman" w:cs="Times New Roman"/>
          <w:sz w:val="24"/>
          <w:lang w:val="pl-PL"/>
        </w:rPr>
        <w:t>C# - język obiektowy stworzony przez Microsoft dla platformy .NET</w:t>
      </w:r>
      <w:r w:rsidR="001B0E8F" w:rsidRPr="00FF5822">
        <w:rPr>
          <w:rFonts w:ascii="Times New Roman" w:hAnsi="Times New Roman" w:cs="Times New Roman"/>
          <w:sz w:val="24"/>
          <w:lang w:val="pl-PL"/>
        </w:rPr>
        <w:t>, został standar</w:t>
      </w:r>
      <w:r w:rsidR="005E24A2" w:rsidRPr="00FF5822">
        <w:rPr>
          <w:rFonts w:ascii="Times New Roman" w:hAnsi="Times New Roman" w:cs="Times New Roman"/>
          <w:sz w:val="24"/>
          <w:lang w:val="pl-PL"/>
        </w:rPr>
        <w:t>yzowany jako ECMA-334 oraz ISO/IEC 23270</w:t>
      </w:r>
      <w:r w:rsidR="002E4ABA">
        <w:rPr>
          <w:rFonts w:ascii="Times New Roman" w:hAnsi="Times New Roman" w:cs="Times New Roman"/>
          <w:sz w:val="24"/>
          <w:lang w:val="pl-PL"/>
        </w:rPr>
        <w:t xml:space="preserve"> [7]</w:t>
      </w:r>
      <w:r w:rsidRPr="00FF5822">
        <w:rPr>
          <w:rFonts w:ascii="Times New Roman" w:hAnsi="Times New Roman" w:cs="Times New Roman"/>
          <w:sz w:val="24"/>
          <w:lang w:val="pl-PL"/>
        </w:rPr>
        <w:t xml:space="preserve">. </w:t>
      </w:r>
      <w:r w:rsidR="005E24A2" w:rsidRPr="00FF5822">
        <w:rPr>
          <w:rFonts w:ascii="Times New Roman" w:hAnsi="Times New Roman" w:cs="Times New Roman"/>
          <w:sz w:val="24"/>
          <w:lang w:val="pl-PL"/>
        </w:rPr>
        <w:t>C# tak samo</w:t>
      </w:r>
      <w:r w:rsidR="00C40046" w:rsidRPr="00FF5822">
        <w:rPr>
          <w:rFonts w:ascii="Times New Roman" w:hAnsi="Times New Roman" w:cs="Times New Roman"/>
          <w:sz w:val="24"/>
          <w:lang w:val="pl-PL"/>
        </w:rPr>
        <w:t>,</w:t>
      </w:r>
      <w:r w:rsidR="005E24A2" w:rsidRPr="00FF5822">
        <w:rPr>
          <w:rFonts w:ascii="Times New Roman" w:hAnsi="Times New Roman" w:cs="Times New Roman"/>
          <w:sz w:val="24"/>
          <w:lang w:val="pl-PL"/>
        </w:rPr>
        <w:t xml:space="preserve"> jak Java oraz C++ należy do rodziny języków z C-podobnym syntaksem. Pan Anders Hejlsberg, twórca C#, </w:t>
      </w:r>
      <w:r w:rsidR="008A0919" w:rsidRPr="00FF5822">
        <w:rPr>
          <w:rFonts w:ascii="Times New Roman" w:hAnsi="Times New Roman" w:cs="Times New Roman"/>
          <w:sz w:val="24"/>
          <w:lang w:val="pl-PL"/>
        </w:rPr>
        <w:t>złączył</w:t>
      </w:r>
      <w:r w:rsidR="005E24A2" w:rsidRPr="00FF5822">
        <w:rPr>
          <w:rFonts w:ascii="Times New Roman" w:hAnsi="Times New Roman" w:cs="Times New Roman"/>
          <w:sz w:val="24"/>
          <w:lang w:val="pl-PL"/>
        </w:rPr>
        <w:t xml:space="preserve"> najleps</w:t>
      </w:r>
      <w:r w:rsidR="00F10486" w:rsidRPr="00FF5822">
        <w:rPr>
          <w:rFonts w:ascii="Times New Roman" w:hAnsi="Times New Roman" w:cs="Times New Roman"/>
          <w:sz w:val="24"/>
          <w:lang w:val="pl-PL"/>
        </w:rPr>
        <w:t>ze konstrukcje syntakt</w:t>
      </w:r>
      <w:r w:rsidR="005E24A2" w:rsidRPr="00FF5822">
        <w:rPr>
          <w:rFonts w:ascii="Times New Roman" w:hAnsi="Times New Roman" w:cs="Times New Roman"/>
          <w:sz w:val="24"/>
          <w:lang w:val="pl-PL"/>
        </w:rPr>
        <w:t>yczne z innych języków programowania. Pod tym względ</w:t>
      </w:r>
      <w:r w:rsidR="00CE78CF" w:rsidRPr="00FF5822">
        <w:rPr>
          <w:rFonts w:ascii="Times New Roman" w:hAnsi="Times New Roman" w:cs="Times New Roman"/>
          <w:sz w:val="24"/>
          <w:lang w:val="pl-PL"/>
        </w:rPr>
        <w:t>em jest to unikatowy oraz na da</w:t>
      </w:r>
      <w:r w:rsidR="005E24A2" w:rsidRPr="00FF5822">
        <w:rPr>
          <w:rFonts w:ascii="Times New Roman" w:hAnsi="Times New Roman" w:cs="Times New Roman"/>
          <w:sz w:val="24"/>
          <w:lang w:val="pl-PL"/>
        </w:rPr>
        <w:t>ny moment najbogatszy syntak</w:t>
      </w:r>
      <w:r w:rsidR="00F42438" w:rsidRPr="00FF5822">
        <w:rPr>
          <w:rFonts w:ascii="Times New Roman" w:hAnsi="Times New Roman" w:cs="Times New Roman"/>
          <w:sz w:val="24"/>
          <w:lang w:val="pl-PL"/>
        </w:rPr>
        <w:t>tycznie</w:t>
      </w:r>
      <w:r w:rsidR="005E24A2" w:rsidRPr="00FF5822">
        <w:rPr>
          <w:rFonts w:ascii="Times New Roman" w:hAnsi="Times New Roman" w:cs="Times New Roman"/>
          <w:sz w:val="24"/>
          <w:lang w:val="pl-PL"/>
        </w:rPr>
        <w:t xml:space="preserve"> język programowania. To znaczy, że programiści C# mają bogaty wybór, wiele możliwości realizacji a najgłówniejsze łatwość </w:t>
      </w:r>
      <w:r w:rsidR="005E24A2" w:rsidRPr="00FF5822">
        <w:rPr>
          <w:rFonts w:ascii="Times New Roman" w:hAnsi="Times New Roman" w:cs="Times New Roman"/>
          <w:sz w:val="24"/>
          <w:lang w:val="pl-PL"/>
        </w:rPr>
        <w:lastRenderedPageBreak/>
        <w:t>realizacji. To pozwala pisać aplikacje szybciej, optymalnie oraz z większą jakością.</w:t>
      </w:r>
      <w:r w:rsidR="00E41692" w:rsidRPr="00FF5822">
        <w:rPr>
          <w:rFonts w:ascii="Times New Roman" w:hAnsi="Times New Roman" w:cs="Times New Roman"/>
          <w:sz w:val="24"/>
          <w:lang w:val="pl-PL"/>
        </w:rPr>
        <w:t xml:space="preserve"> Niema w świecie pod tym względem żadnego języka programowania lepszego od C#.</w:t>
      </w:r>
    </w:p>
    <w:p w:rsidR="00133F42" w:rsidRPr="001A18DE" w:rsidRDefault="00B82A89" w:rsidP="00142BAD">
      <w:pPr>
        <w:pStyle w:val="Heading2"/>
      </w:pPr>
      <w:bookmarkStart w:id="4" w:name="_Toc453676063"/>
      <w:r w:rsidRPr="00FF5822">
        <w:t>Programowanie Obiektowe, paradygmaty</w:t>
      </w:r>
      <w:bookmarkEnd w:id="4"/>
    </w:p>
    <w:p w:rsidR="00133F42" w:rsidRPr="00FF5822" w:rsidRDefault="00133F42"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Programowanie obiektowe bazuje się na dwóch głównych pojęciach: algorytmu oraz modelu. Algorytmizacją jest napisanie</w:t>
      </w:r>
      <w:r w:rsidR="006E22A0" w:rsidRPr="00FF5822">
        <w:rPr>
          <w:rFonts w:ascii="Times New Roman" w:hAnsi="Times New Roman" w:cs="Times New Roman"/>
          <w:sz w:val="24"/>
          <w:szCs w:val="24"/>
          <w:lang w:val="pl-PL"/>
        </w:rPr>
        <w:t>m</w:t>
      </w:r>
      <w:r w:rsidRPr="00FF5822">
        <w:rPr>
          <w:rFonts w:ascii="Times New Roman" w:hAnsi="Times New Roman" w:cs="Times New Roman"/>
          <w:sz w:val="24"/>
          <w:szCs w:val="24"/>
          <w:lang w:val="pl-PL"/>
        </w:rPr>
        <w:t xml:space="preserve"> </w:t>
      </w:r>
      <w:r w:rsidR="006E22A0" w:rsidRPr="00FF5822">
        <w:rPr>
          <w:rFonts w:ascii="Times New Roman" w:hAnsi="Times New Roman" w:cs="Times New Roman"/>
          <w:sz w:val="24"/>
          <w:szCs w:val="24"/>
          <w:lang w:val="pl-PL"/>
        </w:rPr>
        <w:t>naj</w:t>
      </w:r>
      <w:r w:rsidRPr="00FF5822">
        <w:rPr>
          <w:rFonts w:ascii="Times New Roman" w:hAnsi="Times New Roman" w:cs="Times New Roman"/>
          <w:sz w:val="24"/>
          <w:szCs w:val="24"/>
          <w:lang w:val="pl-PL"/>
        </w:rPr>
        <w:t>prost</w:t>
      </w:r>
      <w:r w:rsidR="006E22A0" w:rsidRPr="00FF5822">
        <w:rPr>
          <w:rFonts w:ascii="Times New Roman" w:hAnsi="Times New Roman" w:cs="Times New Roman"/>
          <w:sz w:val="24"/>
          <w:szCs w:val="24"/>
          <w:lang w:val="pl-PL"/>
        </w:rPr>
        <w:t>sz</w:t>
      </w:r>
      <w:r w:rsidRPr="00FF5822">
        <w:rPr>
          <w:rFonts w:ascii="Times New Roman" w:hAnsi="Times New Roman" w:cs="Times New Roman"/>
          <w:sz w:val="24"/>
          <w:szCs w:val="24"/>
          <w:lang w:val="pl-PL"/>
        </w:rPr>
        <w:t>ych programów z użyciem zmienny</w:t>
      </w:r>
      <w:r w:rsidR="001E2CE6" w:rsidRPr="00FF5822">
        <w:rPr>
          <w:rFonts w:ascii="Times New Roman" w:hAnsi="Times New Roman" w:cs="Times New Roman"/>
          <w:sz w:val="24"/>
          <w:szCs w:val="24"/>
          <w:lang w:val="pl-PL"/>
        </w:rPr>
        <w:t>c</w:t>
      </w:r>
      <w:r w:rsidRPr="00FF5822">
        <w:rPr>
          <w:rFonts w:ascii="Times New Roman" w:hAnsi="Times New Roman" w:cs="Times New Roman"/>
          <w:sz w:val="24"/>
          <w:szCs w:val="24"/>
          <w:lang w:val="pl-PL"/>
        </w:rPr>
        <w:t>h, pętli, funkcji. Mo</w:t>
      </w:r>
      <w:r w:rsidR="001E2CE6" w:rsidRPr="00FF5822">
        <w:rPr>
          <w:rFonts w:ascii="Times New Roman" w:hAnsi="Times New Roman" w:cs="Times New Roman"/>
          <w:sz w:val="24"/>
          <w:szCs w:val="24"/>
          <w:lang w:val="pl-PL"/>
        </w:rPr>
        <w:t>delowanie pozwala sformować wyso</w:t>
      </w:r>
      <w:r w:rsidRPr="00FF5822">
        <w:rPr>
          <w:rFonts w:ascii="Times New Roman" w:hAnsi="Times New Roman" w:cs="Times New Roman"/>
          <w:sz w:val="24"/>
          <w:szCs w:val="24"/>
          <w:lang w:val="pl-PL"/>
        </w:rPr>
        <w:t>kopoziomowe, abstrakcyjne pojęcia, czyli klasy oraz obiekty, a klasy już w sobie zawierają potrzebne mu algorytmy. Także warto zaznaczyć, że</w:t>
      </w:r>
      <w:r w:rsidR="00C24D3E">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programowanie obiektowe już w sobie zawiera programowanie proceduralne. Z innej strony, języki proceduralne nie zezwalają tworzyć modele</w:t>
      </w:r>
      <w:r w:rsidR="002E4ABA">
        <w:rPr>
          <w:rFonts w:ascii="Times New Roman" w:hAnsi="Times New Roman" w:cs="Times New Roman"/>
          <w:sz w:val="24"/>
          <w:szCs w:val="24"/>
          <w:lang w:val="pl-PL"/>
        </w:rPr>
        <w:t xml:space="preserve"> [3]</w:t>
      </w:r>
      <w:r w:rsidRPr="00FF5822">
        <w:rPr>
          <w:rFonts w:ascii="Times New Roman" w:hAnsi="Times New Roman" w:cs="Times New Roman"/>
          <w:sz w:val="24"/>
          <w:szCs w:val="24"/>
          <w:lang w:val="pl-PL"/>
        </w:rPr>
        <w:t>.</w:t>
      </w:r>
    </w:p>
    <w:p w:rsidR="00691D22" w:rsidRPr="00FF5822" w:rsidRDefault="00691D22"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Głównym zadaniem OOP jest rozbicie systemu na obiekty.</w:t>
      </w:r>
      <w:r w:rsidR="007C10F0" w:rsidRPr="00FF5822">
        <w:rPr>
          <w:rFonts w:ascii="Times New Roman" w:hAnsi="Times New Roman" w:cs="Times New Roman"/>
          <w:sz w:val="24"/>
          <w:szCs w:val="24"/>
          <w:lang w:val="pl-PL"/>
        </w:rPr>
        <w:t xml:space="preserve"> Kiedy mówimy</w:t>
      </w:r>
      <w:r w:rsidR="001E2CE6" w:rsidRPr="00FF5822">
        <w:rPr>
          <w:rFonts w:ascii="Times New Roman" w:hAnsi="Times New Roman" w:cs="Times New Roman"/>
          <w:sz w:val="24"/>
          <w:szCs w:val="24"/>
          <w:lang w:val="pl-PL"/>
        </w:rPr>
        <w:t>,</w:t>
      </w:r>
      <w:r w:rsidR="007C10F0" w:rsidRPr="00FF5822">
        <w:rPr>
          <w:rFonts w:ascii="Times New Roman" w:hAnsi="Times New Roman" w:cs="Times New Roman"/>
          <w:sz w:val="24"/>
          <w:szCs w:val="24"/>
          <w:lang w:val="pl-PL"/>
        </w:rPr>
        <w:t xml:space="preserve"> że dany obiekt jest egzemplar</w:t>
      </w:r>
      <w:r w:rsidR="001E2CE6" w:rsidRPr="00FF5822">
        <w:rPr>
          <w:rFonts w:ascii="Times New Roman" w:hAnsi="Times New Roman" w:cs="Times New Roman"/>
          <w:sz w:val="24"/>
          <w:szCs w:val="24"/>
          <w:lang w:val="pl-PL"/>
        </w:rPr>
        <w:t>z</w:t>
      </w:r>
      <w:r w:rsidR="007C10F0" w:rsidRPr="00FF5822">
        <w:rPr>
          <w:rFonts w:ascii="Times New Roman" w:hAnsi="Times New Roman" w:cs="Times New Roman"/>
          <w:sz w:val="24"/>
          <w:szCs w:val="24"/>
          <w:lang w:val="pl-PL"/>
        </w:rPr>
        <w:t>em klasy to pod tym rozumiemy, że on wspiera interfejs który definiuje dana klasa</w:t>
      </w:r>
      <w:r w:rsidR="002E4ABA">
        <w:rPr>
          <w:rFonts w:ascii="Times New Roman" w:hAnsi="Times New Roman" w:cs="Times New Roman"/>
          <w:sz w:val="24"/>
          <w:szCs w:val="24"/>
          <w:lang w:val="pl-PL"/>
        </w:rPr>
        <w:t xml:space="preserve"> [5]</w:t>
      </w:r>
      <w:r w:rsidR="007C10F0" w:rsidRPr="00FF5822">
        <w:rPr>
          <w:rFonts w:ascii="Times New Roman" w:hAnsi="Times New Roman" w:cs="Times New Roman"/>
          <w:sz w:val="24"/>
          <w:szCs w:val="24"/>
          <w:lang w:val="pl-PL"/>
        </w:rPr>
        <w:t>.</w:t>
      </w:r>
    </w:p>
    <w:p w:rsidR="00691D22" w:rsidRPr="00FF5822" w:rsidRDefault="00691D22"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Czym róźni się klas</w:t>
      </w:r>
      <w:r w:rsidR="00606ADD" w:rsidRPr="00FF5822">
        <w:rPr>
          <w:rFonts w:ascii="Times New Roman" w:hAnsi="Times New Roman" w:cs="Times New Roman"/>
          <w:sz w:val="24"/>
          <w:szCs w:val="24"/>
          <w:lang w:val="pl-PL"/>
        </w:rPr>
        <w:t>a</w:t>
      </w:r>
      <w:r w:rsidRPr="00FF5822">
        <w:rPr>
          <w:rFonts w:ascii="Times New Roman" w:hAnsi="Times New Roman" w:cs="Times New Roman"/>
          <w:sz w:val="24"/>
          <w:szCs w:val="24"/>
          <w:lang w:val="pl-PL"/>
        </w:rPr>
        <w:t xml:space="preserve"> od typu? Wyobraźmy, że mamy 2 klasy: Dog, Cat, każdy ma operacje Eat() oraz Go(). W danej chwili klasy są róźne</w:t>
      </w:r>
      <w:r w:rsidR="001E2CE6"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ale rozpatrujemy je jak jeden typ, czyli zwierzę domowe. Jeżeli rozszerzymy klasę Cat o operację CatchMouse(), to otrzymujemy nowy typ, czyli łapacz myszy. Klasa Dog już nie może być za to odpowiedzialna.</w:t>
      </w:r>
    </w:p>
    <w:p w:rsidR="00593BB9" w:rsidRPr="00FF5822" w:rsidRDefault="00593BB9"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Istnieje 6 paradygmatów programowania obiektowego o dokładnej numeracji:</w:t>
      </w:r>
    </w:p>
    <w:p w:rsidR="00593BB9" w:rsidRPr="008561E6" w:rsidRDefault="00593BB9" w:rsidP="00800321">
      <w:pPr>
        <w:pStyle w:val="ListParagraph"/>
        <w:numPr>
          <w:ilvl w:val="0"/>
          <w:numId w:val="29"/>
        </w:numPr>
        <w:spacing w:line="360" w:lineRule="auto"/>
        <w:jc w:val="both"/>
        <w:rPr>
          <w:rFonts w:ascii="Times New Roman" w:hAnsi="Times New Roman" w:cs="Times New Roman"/>
          <w:sz w:val="24"/>
          <w:szCs w:val="24"/>
        </w:rPr>
      </w:pPr>
      <w:r w:rsidRPr="008561E6">
        <w:rPr>
          <w:rFonts w:ascii="Times New Roman" w:hAnsi="Times New Roman" w:cs="Times New Roman"/>
          <w:sz w:val="24"/>
          <w:szCs w:val="24"/>
        </w:rPr>
        <w:t>Encapsulation</w:t>
      </w:r>
    </w:p>
    <w:p w:rsidR="00593BB9" w:rsidRPr="008561E6" w:rsidRDefault="00593BB9" w:rsidP="00800321">
      <w:pPr>
        <w:pStyle w:val="ListParagraph"/>
        <w:numPr>
          <w:ilvl w:val="0"/>
          <w:numId w:val="29"/>
        </w:numPr>
        <w:spacing w:line="360" w:lineRule="auto"/>
        <w:jc w:val="both"/>
        <w:rPr>
          <w:rFonts w:ascii="Times New Roman" w:hAnsi="Times New Roman" w:cs="Times New Roman"/>
          <w:sz w:val="24"/>
          <w:szCs w:val="24"/>
        </w:rPr>
      </w:pPr>
      <w:r w:rsidRPr="008561E6">
        <w:rPr>
          <w:rFonts w:ascii="Times New Roman" w:hAnsi="Times New Roman" w:cs="Times New Roman"/>
          <w:sz w:val="24"/>
          <w:szCs w:val="24"/>
        </w:rPr>
        <w:t>Inheritance</w:t>
      </w:r>
    </w:p>
    <w:p w:rsidR="00593BB9" w:rsidRPr="008561E6" w:rsidRDefault="00593BB9" w:rsidP="00800321">
      <w:pPr>
        <w:pStyle w:val="ListParagraph"/>
        <w:numPr>
          <w:ilvl w:val="0"/>
          <w:numId w:val="29"/>
        </w:numPr>
        <w:spacing w:line="360" w:lineRule="auto"/>
        <w:jc w:val="both"/>
        <w:rPr>
          <w:rFonts w:ascii="Times New Roman" w:hAnsi="Times New Roman" w:cs="Times New Roman"/>
          <w:sz w:val="24"/>
          <w:szCs w:val="24"/>
        </w:rPr>
      </w:pPr>
      <w:r w:rsidRPr="008561E6">
        <w:rPr>
          <w:rFonts w:ascii="Times New Roman" w:hAnsi="Times New Roman" w:cs="Times New Roman"/>
          <w:sz w:val="24"/>
          <w:szCs w:val="24"/>
        </w:rPr>
        <w:t>Polymorphism</w:t>
      </w:r>
    </w:p>
    <w:p w:rsidR="00593BB9" w:rsidRPr="008561E6" w:rsidRDefault="00593BB9" w:rsidP="00800321">
      <w:pPr>
        <w:pStyle w:val="ListParagraph"/>
        <w:numPr>
          <w:ilvl w:val="0"/>
          <w:numId w:val="29"/>
        </w:numPr>
        <w:spacing w:line="360" w:lineRule="auto"/>
        <w:jc w:val="both"/>
        <w:rPr>
          <w:rFonts w:ascii="Times New Roman" w:hAnsi="Times New Roman" w:cs="Times New Roman"/>
          <w:sz w:val="24"/>
          <w:szCs w:val="24"/>
        </w:rPr>
      </w:pPr>
      <w:r w:rsidRPr="008561E6">
        <w:rPr>
          <w:rFonts w:ascii="Times New Roman" w:hAnsi="Times New Roman" w:cs="Times New Roman"/>
          <w:sz w:val="24"/>
          <w:szCs w:val="24"/>
        </w:rPr>
        <w:t>Abstraction</w:t>
      </w:r>
    </w:p>
    <w:p w:rsidR="00593BB9" w:rsidRPr="008561E6" w:rsidRDefault="00593BB9" w:rsidP="00800321">
      <w:pPr>
        <w:pStyle w:val="ListParagraph"/>
        <w:numPr>
          <w:ilvl w:val="0"/>
          <w:numId w:val="29"/>
        </w:numPr>
        <w:spacing w:line="360" w:lineRule="auto"/>
        <w:jc w:val="both"/>
        <w:rPr>
          <w:rFonts w:ascii="Times New Roman" w:hAnsi="Times New Roman" w:cs="Times New Roman"/>
          <w:sz w:val="24"/>
          <w:szCs w:val="24"/>
        </w:rPr>
      </w:pPr>
      <w:r w:rsidRPr="008561E6">
        <w:rPr>
          <w:rFonts w:ascii="Times New Roman" w:hAnsi="Times New Roman" w:cs="Times New Roman"/>
          <w:sz w:val="24"/>
          <w:szCs w:val="24"/>
        </w:rPr>
        <w:t>Message passing</w:t>
      </w:r>
    </w:p>
    <w:p w:rsidR="00161DFC" w:rsidRPr="008561E6" w:rsidRDefault="00593BB9" w:rsidP="00800321">
      <w:pPr>
        <w:pStyle w:val="ListParagraph"/>
        <w:numPr>
          <w:ilvl w:val="0"/>
          <w:numId w:val="29"/>
        </w:numPr>
        <w:spacing w:line="360" w:lineRule="auto"/>
        <w:jc w:val="both"/>
        <w:rPr>
          <w:rFonts w:ascii="Times New Roman" w:hAnsi="Times New Roman" w:cs="Times New Roman"/>
          <w:sz w:val="24"/>
          <w:szCs w:val="24"/>
        </w:rPr>
      </w:pPr>
      <w:r w:rsidRPr="008561E6">
        <w:rPr>
          <w:rFonts w:ascii="Times New Roman" w:hAnsi="Times New Roman" w:cs="Times New Roman"/>
          <w:sz w:val="24"/>
          <w:szCs w:val="24"/>
        </w:rPr>
        <w:t>Reusable</w:t>
      </w:r>
    </w:p>
    <w:p w:rsidR="00593BB9" w:rsidRPr="00994E87" w:rsidRDefault="00593BB9" w:rsidP="00FF5822">
      <w:pPr>
        <w:spacing w:line="360" w:lineRule="auto"/>
        <w:jc w:val="both"/>
        <w:rPr>
          <w:rFonts w:ascii="Times New Roman" w:hAnsi="Times New Roman" w:cs="Times New Roman"/>
          <w:sz w:val="24"/>
          <w:szCs w:val="24"/>
          <w:lang w:val="pl-PL"/>
        </w:rPr>
      </w:pPr>
      <w:r w:rsidRPr="00994E87">
        <w:rPr>
          <w:rFonts w:ascii="Times New Roman" w:hAnsi="Times New Roman" w:cs="Times New Roman"/>
          <w:sz w:val="24"/>
          <w:szCs w:val="24"/>
          <w:lang w:val="pl-PL"/>
        </w:rPr>
        <w:t>Hermetyzacja</w:t>
      </w:r>
      <w:r w:rsidR="00994E87" w:rsidRPr="00994E87">
        <w:rPr>
          <w:rFonts w:ascii="Times New Roman" w:hAnsi="Times New Roman" w:cs="Times New Roman"/>
          <w:sz w:val="24"/>
          <w:szCs w:val="24"/>
          <w:lang w:val="pl-PL"/>
        </w:rPr>
        <w:t xml:space="preserve"> </w:t>
      </w:r>
      <w:r w:rsidRPr="00994E87">
        <w:rPr>
          <w:rFonts w:ascii="Times New Roman" w:hAnsi="Times New Roman" w:cs="Times New Roman"/>
          <w:sz w:val="24"/>
          <w:szCs w:val="24"/>
          <w:lang w:val="pl-PL"/>
        </w:rPr>
        <w:t>(</w:t>
      </w:r>
      <w:r w:rsidR="00994E87" w:rsidRPr="00994E87">
        <w:rPr>
          <w:rFonts w:ascii="Times New Roman" w:hAnsi="Times New Roman" w:cs="Times New Roman"/>
          <w:sz w:val="24"/>
          <w:szCs w:val="24"/>
          <w:lang w:val="pl-PL"/>
        </w:rPr>
        <w:t xml:space="preserve">ang. </w:t>
      </w:r>
      <w:r w:rsidRPr="00994E87">
        <w:rPr>
          <w:rFonts w:ascii="Times New Roman" w:hAnsi="Times New Roman" w:cs="Times New Roman"/>
          <w:i/>
          <w:sz w:val="24"/>
          <w:szCs w:val="24"/>
          <w:lang w:val="pl-PL"/>
        </w:rPr>
        <w:t>Encapsulation</w:t>
      </w:r>
      <w:r w:rsidRPr="00994E87">
        <w:rPr>
          <w:rFonts w:ascii="Times New Roman" w:hAnsi="Times New Roman" w:cs="Times New Roman"/>
          <w:sz w:val="24"/>
          <w:szCs w:val="24"/>
          <w:lang w:val="pl-PL"/>
        </w:rPr>
        <w:t>) – ukrycie informacji.</w:t>
      </w:r>
    </w:p>
    <w:p w:rsidR="00593BB9" w:rsidRPr="00FF5822" w:rsidRDefault="00593BB9"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Jest k</w:t>
      </w:r>
      <w:r w:rsidR="0022570C" w:rsidRPr="00FF5822">
        <w:rPr>
          <w:rFonts w:ascii="Times New Roman" w:hAnsi="Times New Roman" w:cs="Times New Roman"/>
          <w:sz w:val="24"/>
          <w:szCs w:val="24"/>
          <w:lang w:val="pl-PL"/>
        </w:rPr>
        <w:t>i</w:t>
      </w:r>
      <w:r w:rsidRPr="00FF5822">
        <w:rPr>
          <w:rFonts w:ascii="Times New Roman" w:hAnsi="Times New Roman" w:cs="Times New Roman"/>
          <w:sz w:val="24"/>
          <w:szCs w:val="24"/>
          <w:lang w:val="pl-PL"/>
        </w:rPr>
        <w:t>lka rodzajów ukrycia informacji a stąd hermetyzacji:</w:t>
      </w:r>
    </w:p>
    <w:p w:rsidR="00DF6FC8" w:rsidRPr="00FF5822" w:rsidRDefault="00593BB9" w:rsidP="00800321">
      <w:pPr>
        <w:pStyle w:val="ListParagraph"/>
        <w:numPr>
          <w:ilvl w:val="0"/>
          <w:numId w:val="17"/>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Ukrycie typów danych  </w:t>
      </w:r>
    </w:p>
    <w:p w:rsidR="00593BB9" w:rsidRPr="00FF5822" w:rsidRDefault="00DF6FC8"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w:t>
      </w:r>
      <w:r w:rsidR="00593BB9" w:rsidRPr="00FF5822">
        <w:rPr>
          <w:rFonts w:ascii="Times New Roman" w:hAnsi="Times New Roman" w:cs="Times New Roman"/>
          <w:sz w:val="24"/>
          <w:szCs w:val="24"/>
          <w:lang w:val="pl-PL"/>
        </w:rPr>
        <w:t>ykorzystanie dynamic oraz var</w:t>
      </w:r>
      <w:r w:rsidRPr="00FF5822">
        <w:rPr>
          <w:rFonts w:ascii="Times New Roman" w:hAnsi="Times New Roman" w:cs="Times New Roman"/>
          <w:sz w:val="24"/>
          <w:szCs w:val="24"/>
          <w:lang w:val="pl-PL"/>
        </w:rPr>
        <w:t>.</w:t>
      </w:r>
    </w:p>
    <w:p w:rsidR="00DF6FC8" w:rsidRPr="00FF5822" w:rsidRDefault="00593BB9" w:rsidP="00800321">
      <w:pPr>
        <w:pStyle w:val="ListParagraph"/>
        <w:numPr>
          <w:ilvl w:val="0"/>
          <w:numId w:val="16"/>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Ukrycie realizacji</w:t>
      </w:r>
      <w:r w:rsidR="00DF6FC8" w:rsidRPr="00FF5822">
        <w:rPr>
          <w:rFonts w:ascii="Times New Roman" w:hAnsi="Times New Roman" w:cs="Times New Roman"/>
          <w:sz w:val="24"/>
          <w:szCs w:val="24"/>
          <w:lang w:val="pl-PL"/>
        </w:rPr>
        <w:t xml:space="preserve"> </w:t>
      </w:r>
    </w:p>
    <w:p w:rsidR="00DF6FC8" w:rsidRPr="00FF5822" w:rsidRDefault="00DF6FC8"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Wykorzystanie modyfikatorów dostępu wewnąt</w:t>
      </w:r>
      <w:r w:rsidR="0022570C" w:rsidRPr="00FF5822">
        <w:rPr>
          <w:rFonts w:ascii="Times New Roman" w:hAnsi="Times New Roman" w:cs="Times New Roman"/>
          <w:sz w:val="24"/>
          <w:szCs w:val="24"/>
          <w:lang w:val="pl-PL"/>
        </w:rPr>
        <w:t>rz klasy, rzutowanie do typu wyż</w:t>
      </w:r>
      <w:r w:rsidR="00142BAD">
        <w:rPr>
          <w:rFonts w:ascii="Times New Roman" w:hAnsi="Times New Roman" w:cs="Times New Roman"/>
          <w:sz w:val="24"/>
          <w:szCs w:val="24"/>
          <w:lang w:val="pl-PL"/>
        </w:rPr>
        <w:t>szego w </w:t>
      </w:r>
      <w:r w:rsidRPr="00FF5822">
        <w:rPr>
          <w:rFonts w:ascii="Times New Roman" w:hAnsi="Times New Roman" w:cs="Times New Roman"/>
          <w:sz w:val="24"/>
          <w:szCs w:val="24"/>
          <w:lang w:val="pl-PL"/>
        </w:rPr>
        <w:t>grafie dziedziczenia.</w:t>
      </w:r>
    </w:p>
    <w:p w:rsidR="00593BB9" w:rsidRPr="00FF5822" w:rsidRDefault="00593BB9" w:rsidP="00800321">
      <w:pPr>
        <w:pStyle w:val="ListParagraph"/>
        <w:numPr>
          <w:ilvl w:val="0"/>
          <w:numId w:val="15"/>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Ukrycie części systemów programistycznych</w:t>
      </w:r>
      <w:r w:rsidR="00DF6FC8" w:rsidRPr="00FF5822">
        <w:rPr>
          <w:rFonts w:ascii="Times New Roman" w:hAnsi="Times New Roman" w:cs="Times New Roman"/>
          <w:sz w:val="24"/>
          <w:szCs w:val="24"/>
          <w:lang w:val="pl-PL"/>
        </w:rPr>
        <w:t xml:space="preserve"> (Hermetyzacja Wariacji)</w:t>
      </w:r>
    </w:p>
    <w:p w:rsidR="00DF6FC8" w:rsidRPr="00FF5822" w:rsidRDefault="00DF6FC8"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Pozwala przedstawić użytkownikowi ogólny interfejs. Hermetyzacji wariacji formuje abstrakcję. Przykład: formowanie Dokumentu z Title, Body oraz Footer jako pól prywatnych. Dokument to zbiórne pojęcie z części. Dokument nie istnieje, dokument – abstrakcja. Przy formowaniu abstrakcji hermetyzacja jest wtórną a abstrakcja pierwotną.</w:t>
      </w:r>
    </w:p>
    <w:p w:rsidR="007C10F0" w:rsidRPr="00FF5822" w:rsidRDefault="007C10F0"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Dziedziczenie</w:t>
      </w:r>
      <w:r w:rsidR="00142BAD">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w:t>
      </w:r>
      <w:r w:rsidR="00994E87">
        <w:rPr>
          <w:rFonts w:ascii="Times New Roman" w:hAnsi="Times New Roman" w:cs="Times New Roman"/>
          <w:sz w:val="24"/>
          <w:szCs w:val="24"/>
          <w:lang w:val="pl-PL"/>
        </w:rPr>
        <w:t xml:space="preserve">ang. </w:t>
      </w:r>
      <w:r w:rsidRPr="00994E87">
        <w:rPr>
          <w:rFonts w:ascii="Times New Roman" w:hAnsi="Times New Roman" w:cs="Times New Roman"/>
          <w:i/>
          <w:sz w:val="24"/>
          <w:szCs w:val="24"/>
          <w:lang w:val="pl-PL"/>
        </w:rPr>
        <w:t>Inheritance</w:t>
      </w:r>
      <w:r w:rsidRPr="00FF5822">
        <w:rPr>
          <w:rFonts w:ascii="Times New Roman" w:hAnsi="Times New Roman" w:cs="Times New Roman"/>
          <w:sz w:val="24"/>
          <w:szCs w:val="24"/>
          <w:lang w:val="pl-PL"/>
        </w:rPr>
        <w:t>) – możliwość zdefiniować nowe klasy według istniejących. Możemy dziedzicz</w:t>
      </w:r>
      <w:r w:rsidR="0022570C" w:rsidRPr="00FF5822">
        <w:rPr>
          <w:rFonts w:ascii="Times New Roman" w:hAnsi="Times New Roman" w:cs="Times New Roman"/>
          <w:sz w:val="24"/>
          <w:szCs w:val="24"/>
          <w:lang w:val="pl-PL"/>
        </w:rPr>
        <w:t>yć klasy oraz interfejsy. Ważne</w:t>
      </w:r>
      <w:r w:rsidR="007F3D34" w:rsidRPr="00FF5822">
        <w:rPr>
          <w:rFonts w:ascii="Times New Roman" w:hAnsi="Times New Roman" w:cs="Times New Roman"/>
          <w:sz w:val="24"/>
          <w:szCs w:val="24"/>
          <w:lang w:val="pl-PL"/>
        </w:rPr>
        <w:t xml:space="preserve"> jest rozumienie róż</w:t>
      </w:r>
      <w:r w:rsidRPr="00FF5822">
        <w:rPr>
          <w:rFonts w:ascii="Times New Roman" w:hAnsi="Times New Roman" w:cs="Times New Roman"/>
          <w:sz w:val="24"/>
          <w:szCs w:val="24"/>
          <w:lang w:val="pl-PL"/>
        </w:rPr>
        <w:t xml:space="preserve">nicy między dziedziczeniem klasy oraz interfejsu. W przypadku dziedziczenia klasy, realizacja obiektu definiuje się według realizacji drugiego obiektu. Dziedziczenie interfejsu </w:t>
      </w:r>
      <w:r w:rsidR="00101F03" w:rsidRPr="00FF5822">
        <w:rPr>
          <w:rFonts w:ascii="Times New Roman" w:hAnsi="Times New Roman" w:cs="Times New Roman"/>
          <w:sz w:val="24"/>
          <w:szCs w:val="24"/>
          <w:lang w:val="pl-PL"/>
        </w:rPr>
        <w:t xml:space="preserve">powoduje tworzenie podtypów, co pozwala jeden obiekt użyć zamiast innego. </w:t>
      </w:r>
    </w:p>
    <w:p w:rsidR="00101F03" w:rsidRPr="00FF5822" w:rsidRDefault="00101F03"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Polimorfizm</w:t>
      </w:r>
      <w:r w:rsidR="00994E87">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w:t>
      </w:r>
      <w:r w:rsidR="00994E87">
        <w:rPr>
          <w:rFonts w:ascii="Times New Roman" w:hAnsi="Times New Roman" w:cs="Times New Roman"/>
          <w:sz w:val="24"/>
          <w:szCs w:val="24"/>
          <w:lang w:val="pl-PL"/>
        </w:rPr>
        <w:t xml:space="preserve">ang. </w:t>
      </w:r>
      <w:r w:rsidRPr="00994E87">
        <w:rPr>
          <w:rFonts w:ascii="Times New Roman" w:hAnsi="Times New Roman" w:cs="Times New Roman"/>
          <w:i/>
          <w:sz w:val="24"/>
          <w:szCs w:val="24"/>
          <w:lang w:val="pl-PL"/>
        </w:rPr>
        <w:t>Polymorphism</w:t>
      </w:r>
      <w:r w:rsidRPr="00FF5822">
        <w:rPr>
          <w:rFonts w:ascii="Times New Roman" w:hAnsi="Times New Roman" w:cs="Times New Roman"/>
          <w:sz w:val="24"/>
          <w:szCs w:val="24"/>
          <w:lang w:val="pl-PL"/>
        </w:rPr>
        <w:t>) – przy pomocy powiązania dynamicznego pozwala podstawić zamiast jednego obiektu inny o wspólnym interfejsie. Jest 2 rodzaje polimorfizmu: klasyczny oraz AD-HOC. Klasyczny otrzymujemy przy pomocy użycia virtual, rzutowania typów oraz możliwości podmienić obiekt pod czas wykonania.</w:t>
      </w:r>
    </w:p>
    <w:p w:rsidR="00101F03" w:rsidRPr="00FF5822" w:rsidRDefault="00101F03"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Abstrakcja</w:t>
      </w:r>
      <w:r w:rsidR="00142BAD">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w:t>
      </w:r>
      <w:r w:rsidR="00994E87">
        <w:rPr>
          <w:rFonts w:ascii="Times New Roman" w:hAnsi="Times New Roman" w:cs="Times New Roman"/>
          <w:sz w:val="24"/>
          <w:szCs w:val="24"/>
          <w:lang w:val="pl-PL"/>
        </w:rPr>
        <w:t xml:space="preserve">ang. </w:t>
      </w:r>
      <w:r w:rsidRPr="00994E87">
        <w:rPr>
          <w:rFonts w:ascii="Times New Roman" w:hAnsi="Times New Roman" w:cs="Times New Roman"/>
          <w:i/>
          <w:sz w:val="24"/>
          <w:szCs w:val="24"/>
          <w:lang w:val="pl-PL"/>
        </w:rPr>
        <w:t>Abstraction</w:t>
      </w:r>
      <w:r w:rsidRPr="00FF5822">
        <w:rPr>
          <w:rFonts w:ascii="Times New Roman" w:hAnsi="Times New Roman" w:cs="Times New Roman"/>
          <w:sz w:val="24"/>
          <w:szCs w:val="24"/>
          <w:lang w:val="pl-PL"/>
        </w:rPr>
        <w:t xml:space="preserve">) – celem jest formowanie </w:t>
      </w:r>
      <w:r w:rsidR="00F866F7" w:rsidRPr="00FF5822">
        <w:rPr>
          <w:rFonts w:ascii="Times New Roman" w:hAnsi="Times New Roman" w:cs="Times New Roman"/>
          <w:sz w:val="24"/>
          <w:szCs w:val="24"/>
          <w:lang w:val="pl-PL"/>
        </w:rPr>
        <w:t>zbiorowych pojęć.</w:t>
      </w:r>
    </w:p>
    <w:p w:rsidR="00F866F7" w:rsidRPr="00FF5822" w:rsidRDefault="00F866F7"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r>
      <w:r w:rsidR="00994E87">
        <w:rPr>
          <w:rFonts w:ascii="Times New Roman" w:hAnsi="Times New Roman" w:cs="Times New Roman"/>
          <w:sz w:val="24"/>
          <w:szCs w:val="24"/>
          <w:lang w:val="pl-PL"/>
        </w:rPr>
        <w:t xml:space="preserve">Przesyłanie powiadomień (ang. </w:t>
      </w:r>
      <w:r w:rsidRPr="00994E87">
        <w:rPr>
          <w:rFonts w:ascii="Times New Roman" w:hAnsi="Times New Roman" w:cs="Times New Roman"/>
          <w:i/>
          <w:sz w:val="24"/>
          <w:szCs w:val="24"/>
          <w:lang w:val="pl-PL"/>
        </w:rPr>
        <w:t>Message passing</w:t>
      </w:r>
      <w:r w:rsidR="00994E87">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 organizacja potoków informacyjnych między obiektami. Pozwala jednemu obiektu przekazać powiadomienie innemu.</w:t>
      </w:r>
    </w:p>
    <w:p w:rsidR="007C10F0" w:rsidRPr="001A18DE" w:rsidRDefault="00101F03" w:rsidP="001A18DE">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r>
      <w:r w:rsidR="00994E87">
        <w:rPr>
          <w:rFonts w:ascii="Times New Roman" w:hAnsi="Times New Roman" w:cs="Times New Roman"/>
          <w:sz w:val="24"/>
          <w:szCs w:val="24"/>
          <w:lang w:val="pl-PL"/>
        </w:rPr>
        <w:t xml:space="preserve">Powtórne użycie (ang. </w:t>
      </w:r>
      <w:r w:rsidRPr="00994E87">
        <w:rPr>
          <w:rFonts w:ascii="Times New Roman" w:hAnsi="Times New Roman" w:cs="Times New Roman"/>
          <w:i/>
          <w:sz w:val="24"/>
          <w:szCs w:val="24"/>
          <w:lang w:val="pl-PL"/>
        </w:rPr>
        <w:t>Reusable</w:t>
      </w:r>
      <w:r w:rsidR="00994E87">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 przy pomocy tworzenia klas, metod, dziedziczenia, kompozycji.</w:t>
      </w:r>
      <w:r w:rsidR="00F866F7" w:rsidRPr="00FF5822">
        <w:rPr>
          <w:rFonts w:ascii="Times New Roman" w:hAnsi="Times New Roman" w:cs="Times New Roman"/>
          <w:sz w:val="24"/>
          <w:szCs w:val="24"/>
          <w:lang w:val="pl-PL"/>
        </w:rPr>
        <w:t xml:space="preserve"> Powtórne wykorzystanie przy pomocy twor</w:t>
      </w:r>
      <w:r w:rsidR="00BA3A7E" w:rsidRPr="00FF5822">
        <w:rPr>
          <w:rFonts w:ascii="Times New Roman" w:hAnsi="Times New Roman" w:cs="Times New Roman"/>
          <w:sz w:val="24"/>
          <w:szCs w:val="24"/>
          <w:lang w:val="pl-PL"/>
        </w:rPr>
        <w:t>zenia podklas nazywa się przez</w:t>
      </w:r>
      <w:r w:rsidR="00F866F7" w:rsidRPr="00FF5822">
        <w:rPr>
          <w:rFonts w:ascii="Times New Roman" w:hAnsi="Times New Roman" w:cs="Times New Roman"/>
          <w:sz w:val="24"/>
          <w:szCs w:val="24"/>
          <w:lang w:val="pl-PL"/>
        </w:rPr>
        <w:t>r</w:t>
      </w:r>
      <w:r w:rsidR="00BA3A7E" w:rsidRPr="00FF5822">
        <w:rPr>
          <w:rFonts w:ascii="Times New Roman" w:hAnsi="Times New Roman" w:cs="Times New Roman"/>
          <w:sz w:val="24"/>
          <w:szCs w:val="24"/>
          <w:lang w:val="pl-PL"/>
        </w:rPr>
        <w:t>o</w:t>
      </w:r>
      <w:r w:rsidR="00F866F7" w:rsidRPr="00FF5822">
        <w:rPr>
          <w:rFonts w:ascii="Times New Roman" w:hAnsi="Times New Roman" w:cs="Times New Roman"/>
          <w:sz w:val="24"/>
          <w:szCs w:val="24"/>
          <w:lang w:val="pl-PL"/>
        </w:rPr>
        <w:t>czystym pudełkiem o ile wewnętrzna realizacja rodziców jest widoczna dla podklasy. Przy pomocy kompozycji otrzymujemy powtórne wykorzystanie, które nazywa się czarnym pudełkiem o ile aspekty realizacji wewnętrznej obiektów zostają ukryte. Także do reusable należy wykorzystanie bibliotek oraz frameworków.</w:t>
      </w:r>
    </w:p>
    <w:p w:rsidR="00161DFC" w:rsidRPr="001A18DE" w:rsidRDefault="00B82A89" w:rsidP="00142BAD">
      <w:pPr>
        <w:pStyle w:val="Heading2"/>
      </w:pPr>
      <w:bookmarkStart w:id="5" w:name="_Toc453676064"/>
      <w:r w:rsidRPr="00FF5822">
        <w:t>SOLID</w:t>
      </w:r>
      <w:bookmarkEnd w:id="5"/>
    </w:p>
    <w:p w:rsidR="00161DFC" w:rsidRPr="00FF5822" w:rsidRDefault="00161DFC"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SOLID – to pięć ważnych zasad w większości zdefiniowanych przez Roberta Martina, które warto brać pod uwagę przy tworzeniu systemu programistycznego.</w:t>
      </w:r>
      <w:r w:rsidR="00BA3A7E" w:rsidRPr="00FF5822">
        <w:rPr>
          <w:rFonts w:ascii="Times New Roman" w:hAnsi="Times New Roman" w:cs="Times New Roman"/>
          <w:sz w:val="24"/>
          <w:szCs w:val="24"/>
          <w:lang w:val="pl-PL"/>
        </w:rPr>
        <w:t xml:space="preserve"> Te zas</w:t>
      </w:r>
      <w:r w:rsidR="00DC5FD2" w:rsidRPr="00FF5822">
        <w:rPr>
          <w:rFonts w:ascii="Times New Roman" w:hAnsi="Times New Roman" w:cs="Times New Roman"/>
          <w:sz w:val="24"/>
          <w:szCs w:val="24"/>
          <w:lang w:val="pl-PL"/>
        </w:rPr>
        <w:t xml:space="preserve">ady bazują się na wzorcach projektowych. Warto zauważyć, że jest dużo więcej zasad opisanych we wzorcach. </w:t>
      </w:r>
      <w:r w:rsidR="00B57D84" w:rsidRPr="00FF5822">
        <w:rPr>
          <w:rFonts w:ascii="Times New Roman" w:hAnsi="Times New Roman" w:cs="Times New Roman"/>
          <w:sz w:val="24"/>
          <w:szCs w:val="24"/>
          <w:lang w:val="pl-PL"/>
        </w:rPr>
        <w:t>Nie wiadomo czemu</w:t>
      </w:r>
      <w:r w:rsidR="00AF44A6" w:rsidRPr="00FF5822">
        <w:rPr>
          <w:rFonts w:ascii="Times New Roman" w:hAnsi="Times New Roman" w:cs="Times New Roman"/>
          <w:sz w:val="24"/>
          <w:szCs w:val="24"/>
          <w:lang w:val="pl-PL"/>
        </w:rPr>
        <w:t xml:space="preserve"> dokładnie te 5 zasad były wyróż</w:t>
      </w:r>
      <w:r w:rsidR="00B57D84" w:rsidRPr="00FF5822">
        <w:rPr>
          <w:rFonts w:ascii="Times New Roman" w:hAnsi="Times New Roman" w:cs="Times New Roman"/>
          <w:sz w:val="24"/>
          <w:szCs w:val="24"/>
          <w:lang w:val="pl-PL"/>
        </w:rPr>
        <w:t>nione przez inne.</w:t>
      </w:r>
    </w:p>
    <w:p w:rsidR="00161DFC" w:rsidRPr="001A18DE" w:rsidRDefault="00161DFC" w:rsidP="00800321">
      <w:pPr>
        <w:pStyle w:val="ListParagraph"/>
        <w:numPr>
          <w:ilvl w:val="0"/>
          <w:numId w:val="15"/>
        </w:numPr>
        <w:spacing w:line="360" w:lineRule="auto"/>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Single responsibility</w:t>
      </w:r>
    </w:p>
    <w:p w:rsidR="00F63672" w:rsidRPr="001A18DE" w:rsidRDefault="00161DFC" w:rsidP="001A18DE">
      <w:pPr>
        <w:spacing w:line="360" w:lineRule="auto"/>
        <w:ind w:firstLine="360"/>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Klasa/obiekt musi wykonywać jedno ogólne zadanie.</w:t>
      </w:r>
    </w:p>
    <w:p w:rsidR="00161DFC" w:rsidRPr="001A18DE" w:rsidRDefault="00161DFC" w:rsidP="00800321">
      <w:pPr>
        <w:pStyle w:val="ListParagraph"/>
        <w:numPr>
          <w:ilvl w:val="0"/>
          <w:numId w:val="15"/>
        </w:numPr>
        <w:spacing w:line="360" w:lineRule="auto"/>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lastRenderedPageBreak/>
        <w:t>Open/closed</w:t>
      </w:r>
    </w:p>
    <w:p w:rsidR="00161DFC" w:rsidRPr="001A18DE" w:rsidRDefault="00161DFC" w:rsidP="001A18DE">
      <w:pPr>
        <w:spacing w:line="360" w:lineRule="auto"/>
        <w:ind w:firstLine="360"/>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Klasa musi być otwarta dla rozszerzenia oraz zamknięta dla modyfikacji.</w:t>
      </w:r>
      <w:r w:rsidR="00142BAD">
        <w:rPr>
          <w:rFonts w:ascii="Times New Roman" w:hAnsi="Times New Roman" w:cs="Times New Roman"/>
          <w:sz w:val="24"/>
          <w:szCs w:val="24"/>
          <w:lang w:val="pl-PL"/>
        </w:rPr>
        <w:t xml:space="preserve"> </w:t>
      </w:r>
      <w:r w:rsidRPr="001A18DE">
        <w:rPr>
          <w:rFonts w:ascii="Times New Roman" w:hAnsi="Times New Roman" w:cs="Times New Roman"/>
          <w:sz w:val="24"/>
          <w:szCs w:val="24"/>
          <w:lang w:val="pl-PL"/>
        </w:rPr>
        <w:t xml:space="preserve">Rozszerzyć możemy przy pomocy kompozycji lub dziedziczenia.  </w:t>
      </w:r>
    </w:p>
    <w:p w:rsidR="00F63672" w:rsidRPr="001A18DE" w:rsidRDefault="00161DFC" w:rsidP="001A18DE">
      <w:pPr>
        <w:spacing w:line="360" w:lineRule="auto"/>
        <w:ind w:firstLine="360"/>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Jeżeli klasa nie odpowiada niektórym wymaganiam</w:t>
      </w:r>
      <w:r w:rsidR="00840BCE" w:rsidRPr="001A18DE">
        <w:rPr>
          <w:rFonts w:ascii="Times New Roman" w:hAnsi="Times New Roman" w:cs="Times New Roman"/>
          <w:sz w:val="24"/>
          <w:szCs w:val="24"/>
          <w:lang w:val="pl-PL"/>
        </w:rPr>
        <w:t>,</w:t>
      </w:r>
      <w:r w:rsidRPr="001A18DE">
        <w:rPr>
          <w:rFonts w:ascii="Times New Roman" w:hAnsi="Times New Roman" w:cs="Times New Roman"/>
          <w:sz w:val="24"/>
          <w:szCs w:val="24"/>
          <w:lang w:val="pl-PL"/>
        </w:rPr>
        <w:t xml:space="preserve"> ale działa dobrze według swego celu, to</w:t>
      </w:r>
      <w:r w:rsidR="00C24D3E">
        <w:rPr>
          <w:rFonts w:ascii="Times New Roman" w:hAnsi="Times New Roman" w:cs="Times New Roman"/>
          <w:sz w:val="24"/>
          <w:szCs w:val="24"/>
          <w:lang w:val="pl-PL"/>
        </w:rPr>
        <w:t> </w:t>
      </w:r>
      <w:r w:rsidRPr="001A18DE">
        <w:rPr>
          <w:rFonts w:ascii="Times New Roman" w:hAnsi="Times New Roman" w:cs="Times New Roman"/>
          <w:sz w:val="24"/>
          <w:szCs w:val="24"/>
          <w:lang w:val="pl-PL"/>
        </w:rPr>
        <w:t xml:space="preserve"> nie warto ją modyfikować, tylko stworzyć swoją klasę. Jeżeli część funkcjonału pasuje, to</w:t>
      </w:r>
      <w:r w:rsidR="00C24D3E">
        <w:rPr>
          <w:rFonts w:ascii="Times New Roman" w:hAnsi="Times New Roman" w:cs="Times New Roman"/>
          <w:sz w:val="24"/>
          <w:szCs w:val="24"/>
          <w:lang w:val="pl-PL"/>
        </w:rPr>
        <w:t> </w:t>
      </w:r>
      <w:r w:rsidRPr="001A18DE">
        <w:rPr>
          <w:rFonts w:ascii="Times New Roman" w:hAnsi="Times New Roman" w:cs="Times New Roman"/>
          <w:sz w:val="24"/>
          <w:szCs w:val="24"/>
          <w:lang w:val="pl-PL"/>
        </w:rPr>
        <w:t xml:space="preserve"> trzeba zwrócić uwagę na wartość </w:t>
      </w:r>
      <w:r w:rsidR="00EF56FC" w:rsidRPr="001A18DE">
        <w:rPr>
          <w:rFonts w:ascii="Times New Roman" w:hAnsi="Times New Roman" w:cs="Times New Roman"/>
          <w:sz w:val="24"/>
          <w:szCs w:val="24"/>
          <w:lang w:val="pl-PL"/>
        </w:rPr>
        <w:t>tworzenia nowej</w:t>
      </w:r>
      <w:r w:rsidRPr="001A18DE">
        <w:rPr>
          <w:rFonts w:ascii="Times New Roman" w:hAnsi="Times New Roman" w:cs="Times New Roman"/>
          <w:sz w:val="24"/>
          <w:szCs w:val="24"/>
          <w:lang w:val="pl-PL"/>
        </w:rPr>
        <w:t xml:space="preserve"> klasy. Jeżeli </w:t>
      </w:r>
      <w:r w:rsidR="00EF56FC" w:rsidRPr="001A18DE">
        <w:rPr>
          <w:rFonts w:ascii="Times New Roman" w:hAnsi="Times New Roman" w:cs="Times New Roman"/>
          <w:sz w:val="24"/>
          <w:szCs w:val="24"/>
          <w:lang w:val="pl-PL"/>
        </w:rPr>
        <w:t>klasę nie można szybko przeanalizować i na jej podstawie stworzyć nową, to warto ją rozszerzyć. Ceną tego rozwiązania jest zbędna ilość elementów w rozszerzonej klasie a stąd większe zapotrzebowanie resursów komputera.</w:t>
      </w:r>
    </w:p>
    <w:p w:rsidR="00161DFC" w:rsidRPr="001A18DE" w:rsidRDefault="00161DFC" w:rsidP="00800321">
      <w:pPr>
        <w:pStyle w:val="ListParagraph"/>
        <w:numPr>
          <w:ilvl w:val="0"/>
          <w:numId w:val="15"/>
        </w:numPr>
        <w:spacing w:line="360" w:lineRule="auto"/>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Liskov substitution</w:t>
      </w:r>
    </w:p>
    <w:p w:rsidR="00F63672" w:rsidRPr="001A18DE" w:rsidRDefault="001E7727" w:rsidP="001A18DE">
      <w:pPr>
        <w:spacing w:line="360" w:lineRule="auto"/>
        <w:ind w:firstLine="360"/>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Dziedziczenie warto używać</w:t>
      </w:r>
      <w:r w:rsidR="002E6845" w:rsidRPr="001A18DE">
        <w:rPr>
          <w:rFonts w:ascii="Times New Roman" w:hAnsi="Times New Roman" w:cs="Times New Roman"/>
          <w:sz w:val="24"/>
          <w:szCs w:val="24"/>
          <w:lang w:val="pl-PL"/>
        </w:rPr>
        <w:t>,</w:t>
      </w:r>
      <w:r w:rsidRPr="001A18DE">
        <w:rPr>
          <w:rFonts w:ascii="Times New Roman" w:hAnsi="Times New Roman" w:cs="Times New Roman"/>
          <w:sz w:val="24"/>
          <w:szCs w:val="24"/>
          <w:lang w:val="pl-PL"/>
        </w:rPr>
        <w:t xml:space="preserve"> tylko jeżeli pochodna klasa jest rozszerzeniem klasy bazowej</w:t>
      </w:r>
      <w:r w:rsidR="002E6845" w:rsidRPr="001A18DE">
        <w:rPr>
          <w:rFonts w:ascii="Times New Roman" w:hAnsi="Times New Roman" w:cs="Times New Roman"/>
          <w:sz w:val="24"/>
          <w:szCs w:val="24"/>
          <w:lang w:val="pl-PL"/>
        </w:rPr>
        <w:t>,</w:t>
      </w:r>
      <w:r w:rsidRPr="001A18DE">
        <w:rPr>
          <w:rFonts w:ascii="Times New Roman" w:hAnsi="Times New Roman" w:cs="Times New Roman"/>
          <w:sz w:val="24"/>
          <w:szCs w:val="24"/>
          <w:lang w:val="pl-PL"/>
        </w:rPr>
        <w:t xml:space="preserve"> a</w:t>
      </w:r>
      <w:r w:rsidR="00C24D3E">
        <w:rPr>
          <w:rFonts w:ascii="Times New Roman" w:hAnsi="Times New Roman" w:cs="Times New Roman"/>
          <w:sz w:val="24"/>
          <w:szCs w:val="24"/>
          <w:lang w:val="pl-PL"/>
        </w:rPr>
        <w:t> </w:t>
      </w:r>
      <w:r w:rsidRPr="001A18DE">
        <w:rPr>
          <w:rFonts w:ascii="Times New Roman" w:hAnsi="Times New Roman" w:cs="Times New Roman"/>
          <w:sz w:val="24"/>
          <w:szCs w:val="24"/>
          <w:lang w:val="pl-PL"/>
        </w:rPr>
        <w:t xml:space="preserve"> nie zamienia ją. Klienci muszą mieć możliwość wykorzystywania podklas przez interfejs klasy bazowej nie obserwując żadnych rozbieżności. Metody klasy bazowej muszą mieć to samo znaczenie w podklasach.</w:t>
      </w:r>
    </w:p>
    <w:p w:rsidR="00D458C1" w:rsidRPr="001A18DE" w:rsidRDefault="00161DFC" w:rsidP="00800321">
      <w:pPr>
        <w:pStyle w:val="ListParagraph"/>
        <w:numPr>
          <w:ilvl w:val="0"/>
          <w:numId w:val="15"/>
        </w:numPr>
        <w:spacing w:line="360" w:lineRule="auto"/>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Interface segregation</w:t>
      </w:r>
    </w:p>
    <w:p w:rsidR="00F63672" w:rsidRPr="001A18DE" w:rsidRDefault="00DC5FD2" w:rsidP="001A18DE">
      <w:pPr>
        <w:spacing w:line="360" w:lineRule="auto"/>
        <w:ind w:firstLine="360"/>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Zamiast jednego dużego interfejsu warto zrobić hierarchie szerokich oraz wąskich interfejsów przy pomocy dziedziczenia.</w:t>
      </w:r>
    </w:p>
    <w:p w:rsidR="00161DFC" w:rsidRPr="001A18DE" w:rsidRDefault="00161DFC" w:rsidP="00800321">
      <w:pPr>
        <w:pStyle w:val="ListParagraph"/>
        <w:numPr>
          <w:ilvl w:val="0"/>
          <w:numId w:val="15"/>
        </w:numPr>
        <w:spacing w:line="360" w:lineRule="auto"/>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Dependency inversion</w:t>
      </w:r>
    </w:p>
    <w:p w:rsidR="00DC5FD2" w:rsidRPr="001A18DE" w:rsidRDefault="002E6845" w:rsidP="001A18DE">
      <w:pPr>
        <w:spacing w:line="360" w:lineRule="auto"/>
        <w:ind w:firstLine="360"/>
        <w:jc w:val="both"/>
        <w:rPr>
          <w:rFonts w:ascii="Times New Roman" w:hAnsi="Times New Roman" w:cs="Times New Roman"/>
          <w:sz w:val="24"/>
          <w:szCs w:val="24"/>
          <w:lang w:val="pl-PL"/>
        </w:rPr>
      </w:pPr>
      <w:r w:rsidRPr="001A18DE">
        <w:rPr>
          <w:rFonts w:ascii="Times New Roman" w:hAnsi="Times New Roman" w:cs="Times New Roman"/>
          <w:sz w:val="24"/>
          <w:szCs w:val="24"/>
          <w:lang w:val="pl-PL"/>
        </w:rPr>
        <w:t>Abstrah</w:t>
      </w:r>
      <w:r w:rsidR="00DC5FD2" w:rsidRPr="001A18DE">
        <w:rPr>
          <w:rFonts w:ascii="Times New Roman" w:hAnsi="Times New Roman" w:cs="Times New Roman"/>
          <w:sz w:val="24"/>
          <w:szCs w:val="24"/>
          <w:lang w:val="pl-PL"/>
        </w:rPr>
        <w:t>owanie procesu tworzenia obi</w:t>
      </w:r>
      <w:r w:rsidRPr="001A18DE">
        <w:rPr>
          <w:rFonts w:ascii="Times New Roman" w:hAnsi="Times New Roman" w:cs="Times New Roman"/>
          <w:sz w:val="24"/>
          <w:szCs w:val="24"/>
          <w:lang w:val="pl-PL"/>
        </w:rPr>
        <w:t>ektu przy pomocy użycia abstrakcyj</w:t>
      </w:r>
      <w:r w:rsidR="00DC5FD2" w:rsidRPr="001A18DE">
        <w:rPr>
          <w:rFonts w:ascii="Times New Roman" w:hAnsi="Times New Roman" w:cs="Times New Roman"/>
          <w:sz w:val="24"/>
          <w:szCs w:val="24"/>
          <w:lang w:val="pl-PL"/>
        </w:rPr>
        <w:t>nych klas produktów.</w:t>
      </w:r>
    </w:p>
    <w:p w:rsidR="008B5FEA" w:rsidRPr="00063E2A" w:rsidRDefault="00B82A89" w:rsidP="00142BAD">
      <w:pPr>
        <w:pStyle w:val="Heading2"/>
      </w:pPr>
      <w:bookmarkStart w:id="6" w:name="_Toc453676065"/>
      <w:r w:rsidRPr="00063E2A">
        <w:t>UML</w:t>
      </w:r>
      <w:bookmarkEnd w:id="6"/>
    </w:p>
    <w:p w:rsidR="008B5FEA" w:rsidRPr="00FF5822" w:rsidRDefault="00DC5FD2" w:rsidP="00142BAD">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UML</w:t>
      </w:r>
      <w:r w:rsidR="00142BAD">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w:t>
      </w:r>
      <w:r w:rsidR="00994E87">
        <w:rPr>
          <w:rFonts w:ascii="Times New Roman" w:hAnsi="Times New Roman" w:cs="Times New Roman"/>
          <w:sz w:val="24"/>
          <w:szCs w:val="24"/>
          <w:lang w:val="pl-PL"/>
        </w:rPr>
        <w:t xml:space="preserve">ang. </w:t>
      </w:r>
      <w:r w:rsidRPr="00994E87">
        <w:rPr>
          <w:rFonts w:ascii="Times New Roman" w:hAnsi="Times New Roman" w:cs="Times New Roman"/>
          <w:i/>
          <w:sz w:val="24"/>
          <w:szCs w:val="24"/>
          <w:lang w:val="pl-PL"/>
        </w:rPr>
        <w:t>Unified Modeling Language</w:t>
      </w:r>
      <w:r w:rsidRPr="00FF5822">
        <w:rPr>
          <w:rFonts w:ascii="Times New Roman" w:hAnsi="Times New Roman" w:cs="Times New Roman"/>
          <w:sz w:val="24"/>
          <w:szCs w:val="24"/>
          <w:lang w:val="pl-PL"/>
        </w:rPr>
        <w:t>) – pozwala przedstawić system w wyglądzie diagram.</w:t>
      </w:r>
      <w:r w:rsidR="00142BAD">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Jest wiele rodzajów</w:t>
      </w:r>
      <w:r w:rsidR="009B0155" w:rsidRPr="00FF5822">
        <w:rPr>
          <w:rFonts w:ascii="Times New Roman" w:hAnsi="Times New Roman" w:cs="Times New Roman"/>
          <w:sz w:val="24"/>
          <w:szCs w:val="24"/>
          <w:lang w:val="pl-PL"/>
        </w:rPr>
        <w:t xml:space="preserve"> diagram</w:t>
      </w:r>
      <w:r w:rsidRPr="00FF5822">
        <w:rPr>
          <w:rFonts w:ascii="Times New Roman" w:hAnsi="Times New Roman" w:cs="Times New Roman"/>
          <w:sz w:val="24"/>
          <w:szCs w:val="24"/>
          <w:lang w:val="pl-PL"/>
        </w:rPr>
        <w:t xml:space="preserve"> UML. W danej p</w:t>
      </w:r>
      <w:r w:rsidR="009D2263" w:rsidRPr="00FF5822">
        <w:rPr>
          <w:rFonts w:ascii="Times New Roman" w:hAnsi="Times New Roman" w:cs="Times New Roman"/>
          <w:sz w:val="24"/>
          <w:szCs w:val="24"/>
          <w:lang w:val="pl-PL"/>
        </w:rPr>
        <w:t>racy jest używany diagram klas</w:t>
      </w:r>
      <w:r w:rsidRPr="00FF5822">
        <w:rPr>
          <w:rFonts w:ascii="Times New Roman" w:hAnsi="Times New Roman" w:cs="Times New Roman"/>
          <w:sz w:val="24"/>
          <w:szCs w:val="24"/>
          <w:lang w:val="pl-PL"/>
        </w:rPr>
        <w:t>, żeby pokazać związki między klasami we wzorcach</w:t>
      </w:r>
      <w:r w:rsidR="00266B32" w:rsidRPr="00FF5822">
        <w:rPr>
          <w:rFonts w:ascii="Times New Roman" w:hAnsi="Times New Roman" w:cs="Times New Roman"/>
          <w:sz w:val="24"/>
          <w:szCs w:val="24"/>
          <w:lang w:val="pl-PL"/>
        </w:rPr>
        <w:t xml:space="preserve"> projektowych</w:t>
      </w:r>
      <w:r w:rsidRPr="00FF5822">
        <w:rPr>
          <w:rFonts w:ascii="Times New Roman" w:hAnsi="Times New Roman" w:cs="Times New Roman"/>
          <w:sz w:val="24"/>
          <w:szCs w:val="24"/>
          <w:lang w:val="pl-PL"/>
        </w:rPr>
        <w:t>.</w:t>
      </w:r>
    </w:p>
    <w:p w:rsidR="008B5FEA" w:rsidRPr="00994E87" w:rsidRDefault="008B5FEA" w:rsidP="001A18DE">
      <w:pPr>
        <w:keepNext/>
        <w:spacing w:line="360" w:lineRule="auto"/>
        <w:jc w:val="center"/>
        <w:rPr>
          <w:rFonts w:ascii="Times New Roman" w:hAnsi="Times New Roman" w:cs="Times New Roman"/>
          <w:sz w:val="24"/>
          <w:szCs w:val="24"/>
          <w:lang w:val="pl-PL"/>
        </w:rPr>
      </w:pPr>
      <w:r w:rsidRPr="00FF5822">
        <w:rPr>
          <w:rFonts w:ascii="Times New Roman" w:hAnsi="Times New Roman" w:cs="Times New Roman"/>
          <w:noProof/>
          <w:sz w:val="24"/>
          <w:szCs w:val="24"/>
        </w:rPr>
        <w:lastRenderedPageBreak/>
        <w:drawing>
          <wp:inline distT="0" distB="0" distL="0" distR="0" wp14:anchorId="5724CD4F" wp14:editId="39E54304">
            <wp:extent cx="2706370" cy="1924050"/>
            <wp:effectExtent l="0" t="0" r="0" b="0"/>
            <wp:docPr id="1" name="Picture 1" descr="C:\Users\veren\AppData\Local\Microsoft\Windows\INetCache\Content.Word\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ren\AppData\Local\Microsoft\Windows\INetCache\Content.Word\um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6370" cy="1924050"/>
                    </a:xfrm>
                    <a:prstGeom prst="rect">
                      <a:avLst/>
                    </a:prstGeom>
                    <a:noFill/>
                    <a:ln>
                      <a:noFill/>
                    </a:ln>
                  </pic:spPr>
                </pic:pic>
              </a:graphicData>
            </a:graphic>
          </wp:inline>
        </w:drawing>
      </w:r>
    </w:p>
    <w:p w:rsidR="008B5FEA" w:rsidRPr="001A18DE" w:rsidRDefault="008B5FEA" w:rsidP="006F7511">
      <w:pPr>
        <w:pStyle w:val="Caption"/>
      </w:pPr>
      <w:r w:rsidRPr="001A18DE">
        <w:t xml:space="preserve">Rysunek </w:t>
      </w:r>
      <w:r w:rsidR="00994E87">
        <w:fldChar w:fldCharType="begin"/>
      </w:r>
      <w:r w:rsidR="00994E87">
        <w:instrText xml:space="preserve"> SEQ Rysunek \* ARABIC </w:instrText>
      </w:r>
      <w:r w:rsidR="00994E87">
        <w:fldChar w:fldCharType="separate"/>
      </w:r>
      <w:r w:rsidR="00C6615A">
        <w:rPr>
          <w:noProof/>
        </w:rPr>
        <w:t>1</w:t>
      </w:r>
      <w:r w:rsidR="00994E87">
        <w:rPr>
          <w:noProof/>
        </w:rPr>
        <w:fldChar w:fldCharType="end"/>
      </w:r>
      <w:r w:rsidR="009F092F" w:rsidRPr="008561E6">
        <w:t>. Klasyfikator w języku UML</w:t>
      </w:r>
    </w:p>
    <w:p w:rsidR="00A84969" w:rsidRPr="00FF5822" w:rsidRDefault="009F092F" w:rsidP="00FF5822">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Na R</w:t>
      </w:r>
      <w:r w:rsidR="00A84969" w:rsidRPr="00FF5822">
        <w:rPr>
          <w:rFonts w:ascii="Times New Roman" w:hAnsi="Times New Roman" w:cs="Times New Roman"/>
          <w:sz w:val="24"/>
          <w:szCs w:val="24"/>
          <w:lang w:val="pl-PL"/>
        </w:rPr>
        <w:t xml:space="preserve">ysunku </w:t>
      </w:r>
      <w:r w:rsidRPr="00FF5822">
        <w:rPr>
          <w:rFonts w:ascii="Times New Roman" w:hAnsi="Times New Roman" w:cs="Times New Roman"/>
          <w:sz w:val="24"/>
          <w:szCs w:val="24"/>
          <w:lang w:val="pl-PL"/>
        </w:rPr>
        <w:t xml:space="preserve">1 </w:t>
      </w:r>
      <w:r w:rsidR="00A84969" w:rsidRPr="00FF5822">
        <w:rPr>
          <w:rFonts w:ascii="Times New Roman" w:hAnsi="Times New Roman" w:cs="Times New Roman"/>
          <w:sz w:val="24"/>
          <w:szCs w:val="24"/>
          <w:lang w:val="pl-PL"/>
        </w:rPr>
        <w:t>widzimy klasyfikator</w:t>
      </w:r>
      <w:r w:rsidR="00E241EB" w:rsidRPr="00FF5822">
        <w:rPr>
          <w:rFonts w:ascii="Times New Roman" w:hAnsi="Times New Roman" w:cs="Times New Roman"/>
          <w:sz w:val="24"/>
          <w:szCs w:val="24"/>
          <w:lang w:val="pl-PL"/>
        </w:rPr>
        <w:t>,</w:t>
      </w:r>
      <w:r w:rsidR="00A84969" w:rsidRPr="00FF5822">
        <w:rPr>
          <w:rFonts w:ascii="Times New Roman" w:hAnsi="Times New Roman" w:cs="Times New Roman"/>
          <w:sz w:val="24"/>
          <w:szCs w:val="24"/>
          <w:lang w:val="pl-PL"/>
        </w:rPr>
        <w:t xml:space="preserve"> który składa się z trzech sekcji: nagłówku, atrybutów oraz operacji.</w:t>
      </w:r>
    </w:p>
    <w:p w:rsidR="00A84969" w:rsidRPr="008561E6" w:rsidRDefault="00A84969" w:rsidP="00800321">
      <w:pPr>
        <w:pStyle w:val="ListParagraph"/>
        <w:numPr>
          <w:ilvl w:val="0"/>
          <w:numId w:val="15"/>
        </w:numPr>
        <w:spacing w:line="360" w:lineRule="auto"/>
        <w:jc w:val="both"/>
        <w:rPr>
          <w:rFonts w:ascii="Times New Roman" w:hAnsi="Times New Roman" w:cs="Times New Roman"/>
          <w:sz w:val="24"/>
          <w:szCs w:val="24"/>
          <w:lang w:val="pl-PL"/>
        </w:rPr>
      </w:pPr>
      <w:r w:rsidRPr="008561E6">
        <w:rPr>
          <w:rFonts w:ascii="Times New Roman" w:hAnsi="Times New Roman" w:cs="Times New Roman"/>
          <w:sz w:val="24"/>
          <w:szCs w:val="24"/>
          <w:lang w:val="pl-PL"/>
        </w:rPr>
        <w:t>Znak ‘+’ przy atrybutach lub operacjach oznacza</w:t>
      </w:r>
      <w:r w:rsidR="00E241EB" w:rsidRPr="008561E6">
        <w:rPr>
          <w:rFonts w:ascii="Times New Roman" w:hAnsi="Times New Roman" w:cs="Times New Roman"/>
          <w:sz w:val="24"/>
          <w:szCs w:val="24"/>
          <w:lang w:val="pl-PL"/>
        </w:rPr>
        <w:t>,</w:t>
      </w:r>
      <w:r w:rsidRPr="008561E6">
        <w:rPr>
          <w:rFonts w:ascii="Times New Roman" w:hAnsi="Times New Roman" w:cs="Times New Roman"/>
          <w:sz w:val="24"/>
          <w:szCs w:val="24"/>
          <w:lang w:val="pl-PL"/>
        </w:rPr>
        <w:t xml:space="preserve"> że dany atrybut/operacja jest publiczny.</w:t>
      </w:r>
    </w:p>
    <w:p w:rsidR="00A84969" w:rsidRPr="008561E6" w:rsidRDefault="00A84969" w:rsidP="00800321">
      <w:pPr>
        <w:pStyle w:val="ListParagraph"/>
        <w:numPr>
          <w:ilvl w:val="0"/>
          <w:numId w:val="15"/>
        </w:numPr>
        <w:spacing w:line="360" w:lineRule="auto"/>
        <w:jc w:val="both"/>
        <w:rPr>
          <w:rFonts w:ascii="Times New Roman" w:hAnsi="Times New Roman" w:cs="Times New Roman"/>
          <w:sz w:val="24"/>
          <w:szCs w:val="24"/>
          <w:lang w:val="pl-PL"/>
        </w:rPr>
      </w:pPr>
      <w:r w:rsidRPr="008561E6">
        <w:rPr>
          <w:rFonts w:ascii="Times New Roman" w:hAnsi="Times New Roman" w:cs="Times New Roman"/>
          <w:sz w:val="24"/>
          <w:szCs w:val="24"/>
          <w:lang w:val="pl-PL"/>
        </w:rPr>
        <w:t>Znak ‘-’ przy atrybutach lub operacjach oznacza</w:t>
      </w:r>
      <w:r w:rsidR="00E241EB" w:rsidRPr="008561E6">
        <w:rPr>
          <w:rFonts w:ascii="Times New Roman" w:hAnsi="Times New Roman" w:cs="Times New Roman"/>
          <w:sz w:val="24"/>
          <w:szCs w:val="24"/>
          <w:lang w:val="pl-PL"/>
        </w:rPr>
        <w:t>,</w:t>
      </w:r>
      <w:r w:rsidRPr="008561E6">
        <w:rPr>
          <w:rFonts w:ascii="Times New Roman" w:hAnsi="Times New Roman" w:cs="Times New Roman"/>
          <w:sz w:val="24"/>
          <w:szCs w:val="24"/>
          <w:lang w:val="pl-PL"/>
        </w:rPr>
        <w:t xml:space="preserve"> że dany atrybut/operacja jest prywatny.</w:t>
      </w:r>
    </w:p>
    <w:p w:rsidR="00A84969" w:rsidRPr="008561E6" w:rsidRDefault="00A84969" w:rsidP="00800321">
      <w:pPr>
        <w:pStyle w:val="ListParagraph"/>
        <w:numPr>
          <w:ilvl w:val="0"/>
          <w:numId w:val="15"/>
        </w:numPr>
        <w:spacing w:line="360" w:lineRule="auto"/>
        <w:jc w:val="both"/>
        <w:rPr>
          <w:rFonts w:ascii="Times New Roman" w:hAnsi="Times New Roman" w:cs="Times New Roman"/>
          <w:sz w:val="24"/>
          <w:szCs w:val="24"/>
          <w:lang w:val="pl-PL"/>
        </w:rPr>
      </w:pPr>
      <w:r w:rsidRPr="008561E6">
        <w:rPr>
          <w:rFonts w:ascii="Times New Roman" w:hAnsi="Times New Roman" w:cs="Times New Roman"/>
          <w:sz w:val="24"/>
          <w:szCs w:val="24"/>
          <w:lang w:val="pl-PL"/>
        </w:rPr>
        <w:t>Znak ‘#’ przy atrybutach lub operacjach oznacza</w:t>
      </w:r>
      <w:r w:rsidR="00E241EB" w:rsidRPr="008561E6">
        <w:rPr>
          <w:rFonts w:ascii="Times New Roman" w:hAnsi="Times New Roman" w:cs="Times New Roman"/>
          <w:sz w:val="24"/>
          <w:szCs w:val="24"/>
          <w:lang w:val="pl-PL"/>
        </w:rPr>
        <w:t>,</w:t>
      </w:r>
      <w:r w:rsidRPr="008561E6">
        <w:rPr>
          <w:rFonts w:ascii="Times New Roman" w:hAnsi="Times New Roman" w:cs="Times New Roman"/>
          <w:sz w:val="24"/>
          <w:szCs w:val="24"/>
          <w:lang w:val="pl-PL"/>
        </w:rPr>
        <w:t xml:space="preserve"> że dany atrybut/operacja jest chroniony.</w:t>
      </w:r>
    </w:p>
    <w:p w:rsidR="00A84969" w:rsidRPr="008561E6" w:rsidRDefault="00A84969" w:rsidP="00800321">
      <w:pPr>
        <w:pStyle w:val="ListParagraph"/>
        <w:numPr>
          <w:ilvl w:val="0"/>
          <w:numId w:val="15"/>
        </w:numPr>
        <w:spacing w:line="360" w:lineRule="auto"/>
        <w:jc w:val="both"/>
        <w:rPr>
          <w:rFonts w:ascii="Times New Roman" w:hAnsi="Times New Roman" w:cs="Times New Roman"/>
          <w:sz w:val="24"/>
          <w:szCs w:val="24"/>
          <w:lang w:val="pl-PL"/>
        </w:rPr>
      </w:pPr>
      <w:r w:rsidRPr="008561E6">
        <w:rPr>
          <w:rFonts w:ascii="Times New Roman" w:hAnsi="Times New Roman" w:cs="Times New Roman"/>
          <w:sz w:val="24"/>
          <w:szCs w:val="24"/>
          <w:lang w:val="pl-PL"/>
        </w:rPr>
        <w:t>Znak ‘~’ przy atrybutach lub operacjach oznacza</w:t>
      </w:r>
      <w:r w:rsidR="00E241EB" w:rsidRPr="008561E6">
        <w:rPr>
          <w:rFonts w:ascii="Times New Roman" w:hAnsi="Times New Roman" w:cs="Times New Roman"/>
          <w:sz w:val="24"/>
          <w:szCs w:val="24"/>
          <w:lang w:val="pl-PL"/>
        </w:rPr>
        <w:t>,</w:t>
      </w:r>
      <w:r w:rsidRPr="008561E6">
        <w:rPr>
          <w:rFonts w:ascii="Times New Roman" w:hAnsi="Times New Roman" w:cs="Times New Roman"/>
          <w:sz w:val="24"/>
          <w:szCs w:val="24"/>
          <w:lang w:val="pl-PL"/>
        </w:rPr>
        <w:t xml:space="preserve"> że dany atrybut/operacja jest wewnętrzny.</w:t>
      </w:r>
    </w:p>
    <w:p w:rsidR="00A84969" w:rsidRPr="00FF5822" w:rsidRDefault="00C55A5E" w:rsidP="00FF5822">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Także, jeżeli mówimy o opisaniu stereotypów, w języku UML mamy klasyfikator ‘Interface’ oraz klasyfikator ‘Enumeration’.</w:t>
      </w:r>
    </w:p>
    <w:p w:rsidR="0030750A" w:rsidRPr="00FF5822" w:rsidRDefault="00C55A5E" w:rsidP="00C24D3E">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Stereotyp</w:t>
      </w:r>
      <w:r w:rsidR="00A7478A" w:rsidRPr="00FF5822">
        <w:rPr>
          <w:rFonts w:ascii="Times New Roman" w:hAnsi="Times New Roman" w:cs="Times New Roman"/>
          <w:sz w:val="24"/>
          <w:szCs w:val="24"/>
          <w:lang w:val="pl-PL"/>
        </w:rPr>
        <w:t xml:space="preserve"> - </w:t>
      </w:r>
      <w:r w:rsidRPr="00FF5822">
        <w:rPr>
          <w:rFonts w:ascii="Times New Roman" w:hAnsi="Times New Roman" w:cs="Times New Roman"/>
          <w:sz w:val="24"/>
          <w:szCs w:val="24"/>
          <w:lang w:val="pl-PL"/>
        </w:rPr>
        <w:t xml:space="preserve"> pojęcie zbiorowe dla klas, struktur, interfejsów, enumeracji oraz delegatów.</w:t>
      </w:r>
    </w:p>
    <w:p w:rsidR="0030750A" w:rsidRPr="00FF5822" w:rsidRDefault="0030750A" w:rsidP="001A18DE">
      <w:pPr>
        <w:keepNext/>
        <w:spacing w:line="360" w:lineRule="auto"/>
        <w:ind w:left="708"/>
        <w:jc w:val="center"/>
        <w:rPr>
          <w:rFonts w:ascii="Times New Roman" w:hAnsi="Times New Roman" w:cs="Times New Roman"/>
          <w:sz w:val="24"/>
          <w:szCs w:val="24"/>
        </w:rPr>
      </w:pPr>
      <w:r w:rsidRPr="00FF5822">
        <w:rPr>
          <w:rFonts w:ascii="Times New Roman" w:hAnsi="Times New Roman" w:cs="Times New Roman"/>
          <w:noProof/>
          <w:sz w:val="24"/>
          <w:szCs w:val="24"/>
        </w:rPr>
        <w:drawing>
          <wp:inline distT="0" distB="0" distL="0" distR="0" wp14:anchorId="2B48B8D6" wp14:editId="1FE7AF0E">
            <wp:extent cx="3515539" cy="195315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8782" cy="1966072"/>
                    </a:xfrm>
                    <a:prstGeom prst="rect">
                      <a:avLst/>
                    </a:prstGeom>
                  </pic:spPr>
                </pic:pic>
              </a:graphicData>
            </a:graphic>
          </wp:inline>
        </w:drawing>
      </w:r>
    </w:p>
    <w:p w:rsidR="00A84969" w:rsidRPr="006F7511" w:rsidRDefault="0030750A" w:rsidP="006F7511">
      <w:pPr>
        <w:pStyle w:val="Caption"/>
      </w:pPr>
      <w:r w:rsidRPr="006F7511">
        <w:t xml:space="preserve">Rysunek </w:t>
      </w:r>
      <w:r w:rsidRPr="006F7511">
        <w:fldChar w:fldCharType="begin"/>
      </w:r>
      <w:r w:rsidRPr="006F7511">
        <w:instrText xml:space="preserve"> SEQ Rysunek \* ARABIC </w:instrText>
      </w:r>
      <w:r w:rsidRPr="006F7511">
        <w:fldChar w:fldCharType="separate"/>
      </w:r>
      <w:r w:rsidR="00C6615A">
        <w:rPr>
          <w:noProof/>
        </w:rPr>
        <w:t>2</w:t>
      </w:r>
      <w:r w:rsidRPr="006F7511">
        <w:fldChar w:fldCharType="end"/>
      </w:r>
      <w:r w:rsidR="001A18DE" w:rsidRPr="006F7511">
        <w:t>.</w:t>
      </w:r>
      <w:r w:rsidR="00063E2A" w:rsidRPr="006F7511">
        <w:t xml:space="preserve"> Pakiety UML</w:t>
      </w:r>
    </w:p>
    <w:p w:rsidR="0030750A" w:rsidRPr="00FF5822" w:rsidRDefault="0030750A"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r>
      <w:r w:rsidR="008561E6">
        <w:rPr>
          <w:rFonts w:ascii="Times New Roman" w:hAnsi="Times New Roman" w:cs="Times New Roman"/>
          <w:sz w:val="24"/>
          <w:szCs w:val="24"/>
          <w:lang w:val="pl-PL"/>
        </w:rPr>
        <w:t>Na R</w:t>
      </w:r>
      <w:r w:rsidRPr="00FF5822">
        <w:rPr>
          <w:rFonts w:ascii="Times New Roman" w:hAnsi="Times New Roman" w:cs="Times New Roman"/>
          <w:sz w:val="24"/>
          <w:szCs w:val="24"/>
          <w:lang w:val="pl-PL"/>
        </w:rPr>
        <w:t>ysunku 2 widzimy nic innego jak pakiety UML. Pakiet w języku UML reprezentuje przestrzenie nazw (</w:t>
      </w:r>
      <w:r w:rsidR="00994E87">
        <w:rPr>
          <w:rFonts w:ascii="Times New Roman" w:hAnsi="Times New Roman" w:cs="Times New Roman"/>
          <w:sz w:val="24"/>
          <w:szCs w:val="24"/>
          <w:lang w:val="pl-PL"/>
        </w:rPr>
        <w:t xml:space="preserve">ang. </w:t>
      </w:r>
      <w:r w:rsidRPr="00994E87">
        <w:rPr>
          <w:rFonts w:ascii="Times New Roman" w:hAnsi="Times New Roman" w:cs="Times New Roman"/>
          <w:i/>
          <w:sz w:val="24"/>
          <w:szCs w:val="24"/>
          <w:lang w:val="pl-PL"/>
        </w:rPr>
        <w:t>namespace</w:t>
      </w:r>
      <w:r w:rsidR="00C24D3E">
        <w:rPr>
          <w:rFonts w:ascii="Times New Roman" w:hAnsi="Times New Roman" w:cs="Times New Roman"/>
          <w:sz w:val="24"/>
          <w:szCs w:val="24"/>
          <w:lang w:val="pl-PL"/>
        </w:rPr>
        <w:t>) w języku C#.</w:t>
      </w:r>
    </w:p>
    <w:p w:rsidR="0030750A" w:rsidRPr="00FF5822" w:rsidRDefault="0030750A" w:rsidP="001A18DE">
      <w:pPr>
        <w:keepNext/>
        <w:spacing w:line="360" w:lineRule="auto"/>
        <w:jc w:val="center"/>
        <w:rPr>
          <w:rFonts w:ascii="Times New Roman" w:hAnsi="Times New Roman" w:cs="Times New Roman"/>
          <w:sz w:val="24"/>
          <w:szCs w:val="24"/>
        </w:rPr>
      </w:pPr>
      <w:r w:rsidRPr="00FF5822">
        <w:rPr>
          <w:rFonts w:ascii="Times New Roman" w:hAnsi="Times New Roman" w:cs="Times New Roman"/>
          <w:noProof/>
          <w:sz w:val="24"/>
          <w:szCs w:val="24"/>
        </w:rPr>
        <w:lastRenderedPageBreak/>
        <w:drawing>
          <wp:inline distT="0" distB="0" distL="0" distR="0" wp14:anchorId="1633603D" wp14:editId="4BFFC7D2">
            <wp:extent cx="5479084" cy="299429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2095" cy="3001409"/>
                    </a:xfrm>
                    <a:prstGeom prst="rect">
                      <a:avLst/>
                    </a:prstGeom>
                  </pic:spPr>
                </pic:pic>
              </a:graphicData>
            </a:graphic>
          </wp:inline>
        </w:drawing>
      </w:r>
    </w:p>
    <w:p w:rsidR="0030750A" w:rsidRPr="00FF5822" w:rsidRDefault="0030750A" w:rsidP="00C24D3E">
      <w:pPr>
        <w:pStyle w:val="Caption"/>
      </w:pPr>
      <w:r w:rsidRPr="001A18DE">
        <w:t xml:space="preserve">Rysunek </w:t>
      </w:r>
      <w:r w:rsidRPr="001A18DE">
        <w:fldChar w:fldCharType="begin"/>
      </w:r>
      <w:r w:rsidRPr="001A18DE">
        <w:instrText xml:space="preserve"> SEQ Rysunek \* ARABIC </w:instrText>
      </w:r>
      <w:r w:rsidRPr="001A18DE">
        <w:fldChar w:fldCharType="separate"/>
      </w:r>
      <w:r w:rsidR="00C6615A">
        <w:rPr>
          <w:noProof/>
        </w:rPr>
        <w:t>3</w:t>
      </w:r>
      <w:r w:rsidRPr="001A18DE">
        <w:fldChar w:fldCharType="end"/>
      </w:r>
      <w:r w:rsidR="001A18DE" w:rsidRPr="001A18DE">
        <w:t>.</w:t>
      </w:r>
      <w:r w:rsidR="00063E2A" w:rsidRPr="001A18DE">
        <w:t xml:space="preserve"> Dziedziczenie UML</w:t>
      </w:r>
    </w:p>
    <w:p w:rsidR="0030750A" w:rsidRPr="00FF5822" w:rsidRDefault="008561E6" w:rsidP="00C24D3E">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30750A" w:rsidRPr="00FF5822">
        <w:rPr>
          <w:rFonts w:ascii="Times New Roman" w:hAnsi="Times New Roman" w:cs="Times New Roman"/>
          <w:sz w:val="24"/>
          <w:szCs w:val="24"/>
          <w:lang w:val="pl-PL"/>
        </w:rPr>
        <w:t>ysunku 3 widzimy dziedziczenie w języku UML. Warto zauważyć</w:t>
      </w:r>
      <w:r w:rsidR="00E241EB" w:rsidRPr="00FF5822">
        <w:rPr>
          <w:rFonts w:ascii="Times New Roman" w:hAnsi="Times New Roman" w:cs="Times New Roman"/>
          <w:sz w:val="24"/>
          <w:szCs w:val="24"/>
          <w:lang w:val="pl-PL"/>
        </w:rPr>
        <w:t>,</w:t>
      </w:r>
      <w:r w:rsidR="0030750A" w:rsidRPr="00FF5822">
        <w:rPr>
          <w:rFonts w:ascii="Times New Roman" w:hAnsi="Times New Roman" w:cs="Times New Roman"/>
          <w:sz w:val="24"/>
          <w:szCs w:val="24"/>
          <w:lang w:val="pl-PL"/>
        </w:rPr>
        <w:t xml:space="preserve"> że w przypadku ostatnim my nie tylko realizujemy interfejs</w:t>
      </w:r>
      <w:r w:rsidR="00E241EB" w:rsidRPr="00FF5822">
        <w:rPr>
          <w:rFonts w:ascii="Times New Roman" w:hAnsi="Times New Roman" w:cs="Times New Roman"/>
          <w:sz w:val="24"/>
          <w:szCs w:val="24"/>
          <w:lang w:val="pl-PL"/>
        </w:rPr>
        <w:t>,</w:t>
      </w:r>
      <w:r w:rsidR="0030750A" w:rsidRPr="00FF5822">
        <w:rPr>
          <w:rFonts w:ascii="Times New Roman" w:hAnsi="Times New Roman" w:cs="Times New Roman"/>
          <w:sz w:val="24"/>
          <w:szCs w:val="24"/>
          <w:lang w:val="pl-PL"/>
        </w:rPr>
        <w:t xml:space="preserve"> ale też go dziedziczymy. Pierwsze dwa dziedziczenia nazywamy dziedziczeniem realizacji, trzeci nazy</w:t>
      </w:r>
      <w:r w:rsidR="00C24D3E">
        <w:rPr>
          <w:rFonts w:ascii="Times New Roman" w:hAnsi="Times New Roman" w:cs="Times New Roman"/>
          <w:sz w:val="24"/>
          <w:szCs w:val="24"/>
          <w:lang w:val="pl-PL"/>
        </w:rPr>
        <w:t>wamy dziedziczeniem interfejsu.</w:t>
      </w:r>
    </w:p>
    <w:p w:rsidR="004A0AF1" w:rsidRPr="00FF5822" w:rsidRDefault="004A0AF1" w:rsidP="001A18DE">
      <w:pPr>
        <w:keepNext/>
        <w:spacing w:line="360" w:lineRule="auto"/>
        <w:jc w:val="center"/>
        <w:rPr>
          <w:rFonts w:ascii="Times New Roman" w:hAnsi="Times New Roman" w:cs="Times New Roman"/>
          <w:sz w:val="24"/>
          <w:szCs w:val="24"/>
        </w:rPr>
      </w:pPr>
      <w:r w:rsidRPr="00FF5822">
        <w:rPr>
          <w:rFonts w:ascii="Times New Roman" w:hAnsi="Times New Roman" w:cs="Times New Roman"/>
          <w:noProof/>
          <w:sz w:val="24"/>
          <w:szCs w:val="24"/>
        </w:rPr>
        <w:drawing>
          <wp:inline distT="0" distB="0" distL="0" distR="0" wp14:anchorId="2EA19DF4" wp14:editId="09356B3E">
            <wp:extent cx="4864608" cy="25600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766" cy="2571742"/>
                    </a:xfrm>
                    <a:prstGeom prst="rect">
                      <a:avLst/>
                    </a:prstGeom>
                  </pic:spPr>
                </pic:pic>
              </a:graphicData>
            </a:graphic>
          </wp:inline>
        </w:drawing>
      </w:r>
    </w:p>
    <w:p w:rsidR="004A0AF1" w:rsidRPr="00FF5822" w:rsidRDefault="004A0AF1" w:rsidP="00C24D3E">
      <w:pPr>
        <w:pStyle w:val="Caption"/>
      </w:pPr>
      <w:r w:rsidRPr="001A18DE">
        <w:t xml:space="preserve">Rysunek </w:t>
      </w:r>
      <w:r w:rsidRPr="001A18DE">
        <w:fldChar w:fldCharType="begin"/>
      </w:r>
      <w:r w:rsidRPr="001A18DE">
        <w:instrText xml:space="preserve"> SEQ Rysunek \* ARABIC </w:instrText>
      </w:r>
      <w:r w:rsidRPr="001A18DE">
        <w:fldChar w:fldCharType="separate"/>
      </w:r>
      <w:r w:rsidR="00C6615A">
        <w:rPr>
          <w:noProof/>
        </w:rPr>
        <w:t>4</w:t>
      </w:r>
      <w:r w:rsidRPr="001A18DE">
        <w:fldChar w:fldCharType="end"/>
      </w:r>
      <w:r w:rsidR="001A18DE" w:rsidRPr="001A18DE">
        <w:t>.</w:t>
      </w:r>
      <w:r w:rsidR="00A66FB8" w:rsidRPr="001A18DE">
        <w:t xml:space="preserve"> Rodzaje związków w języku UML</w:t>
      </w:r>
    </w:p>
    <w:p w:rsidR="004A0AF1" w:rsidRPr="00FF5822" w:rsidRDefault="008561E6" w:rsidP="006F7511">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EE4AA9" w:rsidRPr="00FF5822">
        <w:rPr>
          <w:rFonts w:ascii="Times New Roman" w:hAnsi="Times New Roman" w:cs="Times New Roman"/>
          <w:sz w:val="24"/>
          <w:szCs w:val="24"/>
          <w:lang w:val="pl-PL"/>
        </w:rPr>
        <w:t>ysunku 4 widzimy jeszcze cztery</w:t>
      </w:r>
      <w:r w:rsidR="004A0AF1" w:rsidRPr="00FF5822">
        <w:rPr>
          <w:rFonts w:ascii="Times New Roman" w:hAnsi="Times New Roman" w:cs="Times New Roman"/>
          <w:sz w:val="24"/>
          <w:szCs w:val="24"/>
          <w:lang w:val="pl-PL"/>
        </w:rPr>
        <w:t xml:space="preserve"> </w:t>
      </w:r>
      <w:r w:rsidR="00622FEE" w:rsidRPr="00FF5822">
        <w:rPr>
          <w:rFonts w:ascii="Times New Roman" w:hAnsi="Times New Roman" w:cs="Times New Roman"/>
          <w:sz w:val="24"/>
          <w:szCs w:val="24"/>
          <w:lang w:val="pl-PL"/>
        </w:rPr>
        <w:t>rodzaje związków między klasami:</w:t>
      </w:r>
    </w:p>
    <w:p w:rsidR="004A0AF1" w:rsidRPr="00FF5822" w:rsidRDefault="004A0AF1" w:rsidP="00800321">
      <w:pPr>
        <w:pStyle w:val="ListParagraph"/>
        <w:numPr>
          <w:ilvl w:val="0"/>
          <w:numId w:val="2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Klasa A jest związana związkiem asocjacji z klasą B. To znaczy, że klasa A zna klasę B lub A wykorzystuje B.</w:t>
      </w:r>
    </w:p>
    <w:p w:rsidR="004A0AF1" w:rsidRPr="00FF5822" w:rsidRDefault="004A0AF1" w:rsidP="00800321">
      <w:pPr>
        <w:pStyle w:val="ListParagraph"/>
        <w:numPr>
          <w:ilvl w:val="0"/>
          <w:numId w:val="2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Klasa C jest związana związkiem agregacji z klasą D. To znaczy, że klasa C składa się z</w:t>
      </w:r>
      <w:r w:rsidR="00C24D3E">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klasy D lub klasa D jest częścią klasy C</w:t>
      </w:r>
      <w:r w:rsidR="0040070F"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lub klasa C zawiera w sobie klasę D.</w:t>
      </w:r>
    </w:p>
    <w:p w:rsidR="004A0AF1" w:rsidRPr="00FF5822" w:rsidRDefault="004A0AF1" w:rsidP="00800321">
      <w:pPr>
        <w:pStyle w:val="ListParagraph"/>
        <w:numPr>
          <w:ilvl w:val="0"/>
          <w:numId w:val="2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Klasa E jest związana związkiem kompozycji z klasą F. Kompozycja jest rodzajem agregacji. Kompozycja znaczy</w:t>
      </w:r>
      <w:r w:rsidR="0040070F"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 E zawiera F oraz nie może istnieć bez klasy F.</w:t>
      </w:r>
    </w:p>
    <w:p w:rsidR="004A0AF1" w:rsidRPr="00C24D3E" w:rsidRDefault="004A0AF1" w:rsidP="00C24D3E">
      <w:pPr>
        <w:pStyle w:val="ListParagraph"/>
        <w:numPr>
          <w:ilvl w:val="0"/>
          <w:numId w:val="2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Klasa G jest związana związkiem zależności z klasą H. Ten związek jest alt</w:t>
      </w:r>
      <w:r w:rsidR="0040070F" w:rsidRPr="00FF5822">
        <w:rPr>
          <w:rFonts w:ascii="Times New Roman" w:hAnsi="Times New Roman" w:cs="Times New Roman"/>
          <w:sz w:val="24"/>
          <w:szCs w:val="24"/>
          <w:lang w:val="pl-PL"/>
        </w:rPr>
        <w:t>ernatywą wszystkim innym związko</w:t>
      </w:r>
      <w:r w:rsidRPr="00FF5822">
        <w:rPr>
          <w:rFonts w:ascii="Times New Roman" w:hAnsi="Times New Roman" w:cs="Times New Roman"/>
          <w:sz w:val="24"/>
          <w:szCs w:val="24"/>
          <w:lang w:val="pl-PL"/>
        </w:rPr>
        <w:t>m. Jest 13 stereotypów zależności.</w:t>
      </w:r>
    </w:p>
    <w:p w:rsidR="00703674" w:rsidRPr="00FF5822" w:rsidRDefault="004A0AF1" w:rsidP="001A18DE">
      <w:pPr>
        <w:keepNext/>
        <w:spacing w:line="360" w:lineRule="auto"/>
        <w:jc w:val="center"/>
        <w:rPr>
          <w:rFonts w:ascii="Times New Roman" w:hAnsi="Times New Roman" w:cs="Times New Roman"/>
          <w:sz w:val="24"/>
          <w:szCs w:val="24"/>
        </w:rPr>
      </w:pPr>
      <w:r w:rsidRPr="00FF5822">
        <w:rPr>
          <w:rFonts w:ascii="Times New Roman" w:hAnsi="Times New Roman" w:cs="Times New Roman"/>
          <w:noProof/>
          <w:sz w:val="24"/>
          <w:szCs w:val="24"/>
        </w:rPr>
        <w:drawing>
          <wp:inline distT="0" distB="0" distL="0" distR="0" wp14:anchorId="615FD594" wp14:editId="3491877A">
            <wp:extent cx="5654649" cy="26105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1114" cy="2613495"/>
                    </a:xfrm>
                    <a:prstGeom prst="rect">
                      <a:avLst/>
                    </a:prstGeom>
                  </pic:spPr>
                </pic:pic>
              </a:graphicData>
            </a:graphic>
          </wp:inline>
        </w:drawing>
      </w:r>
    </w:p>
    <w:p w:rsidR="004A0AF1" w:rsidRPr="00FF5822" w:rsidRDefault="00703674" w:rsidP="00C24D3E">
      <w:pPr>
        <w:pStyle w:val="Caption"/>
      </w:pPr>
      <w:r w:rsidRPr="001A18DE">
        <w:t xml:space="preserve">Rysunek </w:t>
      </w:r>
      <w:r w:rsidRPr="001A18DE">
        <w:fldChar w:fldCharType="begin"/>
      </w:r>
      <w:r w:rsidRPr="001A18DE">
        <w:instrText xml:space="preserve"> SEQ Rysunek \* ARABIC </w:instrText>
      </w:r>
      <w:r w:rsidRPr="001A18DE">
        <w:fldChar w:fldCharType="separate"/>
      </w:r>
      <w:r w:rsidR="00C6615A">
        <w:rPr>
          <w:noProof/>
        </w:rPr>
        <w:t>5</w:t>
      </w:r>
      <w:r w:rsidRPr="001A18DE">
        <w:fldChar w:fldCharType="end"/>
      </w:r>
      <w:r w:rsidR="001A18DE" w:rsidRPr="001A18DE">
        <w:t>.</w:t>
      </w:r>
      <w:r w:rsidR="008A3A27" w:rsidRPr="001A18DE">
        <w:t xml:space="preserve"> Przykład wykorzystania związków UML</w:t>
      </w:r>
    </w:p>
    <w:p w:rsidR="00CE7EE6" w:rsidRPr="00FF5822" w:rsidRDefault="008561E6" w:rsidP="00C24D3E">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703674" w:rsidRPr="00FF5822">
        <w:rPr>
          <w:rFonts w:ascii="Times New Roman" w:hAnsi="Times New Roman" w:cs="Times New Roman"/>
          <w:sz w:val="24"/>
          <w:szCs w:val="24"/>
          <w:lang w:val="pl-PL"/>
        </w:rPr>
        <w:t>ysunku</w:t>
      </w:r>
      <w:r w:rsidR="00A7478A" w:rsidRPr="00FF5822">
        <w:rPr>
          <w:rFonts w:ascii="Times New Roman" w:hAnsi="Times New Roman" w:cs="Times New Roman"/>
          <w:sz w:val="24"/>
          <w:szCs w:val="24"/>
          <w:lang w:val="pl-PL"/>
        </w:rPr>
        <w:t xml:space="preserve"> 5</w:t>
      </w:r>
      <w:r w:rsidR="00703674" w:rsidRPr="00FF5822">
        <w:rPr>
          <w:rFonts w:ascii="Times New Roman" w:hAnsi="Times New Roman" w:cs="Times New Roman"/>
          <w:sz w:val="24"/>
          <w:szCs w:val="24"/>
          <w:lang w:val="pl-PL"/>
        </w:rPr>
        <w:t xml:space="preserve"> widzimy przykład wykorzystania w</w:t>
      </w:r>
      <w:r w:rsidR="001634ED" w:rsidRPr="00FF5822">
        <w:rPr>
          <w:rFonts w:ascii="Times New Roman" w:hAnsi="Times New Roman" w:cs="Times New Roman"/>
          <w:sz w:val="24"/>
          <w:szCs w:val="24"/>
          <w:lang w:val="pl-PL"/>
        </w:rPr>
        <w:t>szystkich przedstawionych wcześ</w:t>
      </w:r>
      <w:r w:rsidR="00703674" w:rsidRPr="00FF5822">
        <w:rPr>
          <w:rFonts w:ascii="Times New Roman" w:hAnsi="Times New Roman" w:cs="Times New Roman"/>
          <w:sz w:val="24"/>
          <w:szCs w:val="24"/>
          <w:lang w:val="pl-PL"/>
        </w:rPr>
        <w:t>niej</w:t>
      </w:r>
      <w:r w:rsidR="00C24D3E">
        <w:rPr>
          <w:rFonts w:ascii="Times New Roman" w:hAnsi="Times New Roman" w:cs="Times New Roman"/>
          <w:sz w:val="24"/>
          <w:szCs w:val="24"/>
          <w:lang w:val="pl-PL"/>
        </w:rPr>
        <w:t xml:space="preserve"> związków oprócz dziedziczenia.</w:t>
      </w:r>
    </w:p>
    <w:p w:rsidR="00CE7EE6" w:rsidRPr="001A18DE" w:rsidRDefault="00CE7EE6" w:rsidP="000C1C4E">
      <w:pPr>
        <w:keepNext/>
        <w:spacing w:line="360" w:lineRule="auto"/>
        <w:jc w:val="center"/>
        <w:rPr>
          <w:rFonts w:ascii="Times New Roman" w:hAnsi="Times New Roman" w:cs="Times New Roman"/>
          <w:sz w:val="24"/>
          <w:szCs w:val="24"/>
          <w:lang w:val="pl-PL"/>
        </w:rPr>
      </w:pPr>
      <w:r w:rsidRPr="00FF5822">
        <w:rPr>
          <w:rFonts w:ascii="Times New Roman" w:hAnsi="Times New Roman" w:cs="Times New Roman"/>
          <w:noProof/>
          <w:sz w:val="24"/>
          <w:szCs w:val="24"/>
        </w:rPr>
        <w:drawing>
          <wp:inline distT="0" distB="0" distL="0" distR="0" wp14:anchorId="4E071EB3" wp14:editId="02318888">
            <wp:extent cx="5383987" cy="19270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101" cy="1931077"/>
                    </a:xfrm>
                    <a:prstGeom prst="rect">
                      <a:avLst/>
                    </a:prstGeom>
                  </pic:spPr>
                </pic:pic>
              </a:graphicData>
            </a:graphic>
          </wp:inline>
        </w:drawing>
      </w:r>
    </w:p>
    <w:p w:rsidR="00CE7EE6" w:rsidRPr="000C1C4E" w:rsidRDefault="00CE7EE6" w:rsidP="006F7511">
      <w:pPr>
        <w:pStyle w:val="Caption"/>
      </w:pPr>
      <w:r w:rsidRPr="000C1C4E">
        <w:t xml:space="preserve">Rysunek </w:t>
      </w:r>
      <w:r w:rsidRPr="000C1C4E">
        <w:fldChar w:fldCharType="begin"/>
      </w:r>
      <w:r w:rsidRPr="000C1C4E">
        <w:instrText xml:space="preserve"> SEQ Rysunek \* ARABIC </w:instrText>
      </w:r>
      <w:r w:rsidRPr="000C1C4E">
        <w:fldChar w:fldCharType="separate"/>
      </w:r>
      <w:r w:rsidR="00C6615A">
        <w:rPr>
          <w:noProof/>
        </w:rPr>
        <w:t>6</w:t>
      </w:r>
      <w:r w:rsidRPr="000C1C4E">
        <w:fldChar w:fldCharType="end"/>
      </w:r>
      <w:r w:rsidR="000C1C4E" w:rsidRPr="000C1C4E">
        <w:t>.</w:t>
      </w:r>
      <w:r w:rsidR="008A3A27" w:rsidRPr="000C1C4E">
        <w:t xml:space="preserve"> Import Pakietów w języku UML</w:t>
      </w:r>
    </w:p>
    <w:p w:rsidR="00CE7EE6" w:rsidRPr="006F7511" w:rsidRDefault="004A0AF1" w:rsidP="006F7511">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r>
      <w:r w:rsidR="000C1C4E">
        <w:rPr>
          <w:rFonts w:ascii="Times New Roman" w:hAnsi="Times New Roman" w:cs="Times New Roman"/>
          <w:sz w:val="24"/>
          <w:szCs w:val="24"/>
          <w:lang w:val="pl-PL"/>
        </w:rPr>
        <w:t>Na R</w:t>
      </w:r>
      <w:r w:rsidR="00CE7EE6" w:rsidRPr="00FF5822">
        <w:rPr>
          <w:rFonts w:ascii="Times New Roman" w:hAnsi="Times New Roman" w:cs="Times New Roman"/>
          <w:sz w:val="24"/>
          <w:szCs w:val="24"/>
          <w:lang w:val="pl-PL"/>
        </w:rPr>
        <w:t xml:space="preserve">ysunku 6 </w:t>
      </w:r>
      <w:r w:rsidR="00622FEE" w:rsidRPr="00FF5822">
        <w:rPr>
          <w:rFonts w:ascii="Times New Roman" w:hAnsi="Times New Roman" w:cs="Times New Roman"/>
          <w:sz w:val="24"/>
          <w:szCs w:val="24"/>
          <w:lang w:val="pl-PL"/>
        </w:rPr>
        <w:t>obserwujemy</w:t>
      </w:r>
      <w:r w:rsidR="00CE7EE6" w:rsidRPr="00FF5822">
        <w:rPr>
          <w:rFonts w:ascii="Times New Roman" w:hAnsi="Times New Roman" w:cs="Times New Roman"/>
          <w:sz w:val="24"/>
          <w:szCs w:val="24"/>
          <w:lang w:val="pl-PL"/>
        </w:rPr>
        <w:t xml:space="preserve"> import pakietu LibraryNamespace. Jest to analogiczne użyciu using namespace w języku C#.</w:t>
      </w:r>
    </w:p>
    <w:p w:rsidR="00CE7EE6" w:rsidRPr="006F7511" w:rsidRDefault="00B82A89" w:rsidP="006F7511">
      <w:pPr>
        <w:pStyle w:val="Heading2"/>
      </w:pPr>
      <w:bookmarkStart w:id="7" w:name="_Toc453676066"/>
      <w:r w:rsidRPr="00FF5822">
        <w:t>Problemy projektowania nowoczesnych systemów informatycznych</w:t>
      </w:r>
      <w:bookmarkEnd w:id="7"/>
    </w:p>
    <w:p w:rsidR="00CE7EE6" w:rsidRPr="00FF5822" w:rsidRDefault="007F6243"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Głównym problemem projektowania nowoczesnych systemów informatycznych jest </w:t>
      </w:r>
      <w:r w:rsidR="00CE7EE6" w:rsidRPr="00FF5822">
        <w:rPr>
          <w:rFonts w:ascii="Times New Roman" w:hAnsi="Times New Roman" w:cs="Times New Roman"/>
          <w:sz w:val="24"/>
          <w:szCs w:val="24"/>
          <w:lang w:val="pl-PL"/>
        </w:rPr>
        <w:t xml:space="preserve"> zmniejszenie ilości związków między poszczególnymi klasami</w:t>
      </w:r>
      <w:r w:rsidR="002E4ABA">
        <w:rPr>
          <w:rFonts w:ascii="Times New Roman" w:hAnsi="Times New Roman" w:cs="Times New Roman"/>
          <w:sz w:val="24"/>
          <w:szCs w:val="24"/>
          <w:lang w:val="pl-PL"/>
        </w:rPr>
        <w:t xml:space="preserve"> [1]</w:t>
      </w:r>
      <w:r w:rsidRPr="00FF5822">
        <w:rPr>
          <w:rFonts w:ascii="Times New Roman" w:hAnsi="Times New Roman" w:cs="Times New Roman"/>
          <w:sz w:val="24"/>
          <w:szCs w:val="24"/>
          <w:lang w:val="pl-PL"/>
        </w:rPr>
        <w:t>.</w:t>
      </w:r>
    </w:p>
    <w:p w:rsidR="00E41A72" w:rsidRPr="00FF5822" w:rsidRDefault="00CE7EE6"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Duże systemy programistyczne są dość trudne w projektowaniu i wspieraniu,</w:t>
      </w:r>
      <w:r w:rsidR="00E41A72" w:rsidRPr="00FF5822">
        <w:rPr>
          <w:rFonts w:ascii="Times New Roman" w:hAnsi="Times New Roman" w:cs="Times New Roman"/>
          <w:sz w:val="24"/>
          <w:szCs w:val="24"/>
          <w:lang w:val="pl-PL"/>
        </w:rPr>
        <w:t xml:space="preserve"> dla tego, </w:t>
      </w:r>
      <w:r w:rsidRPr="00FF5822">
        <w:rPr>
          <w:rFonts w:ascii="Times New Roman" w:hAnsi="Times New Roman" w:cs="Times New Roman"/>
          <w:sz w:val="24"/>
          <w:szCs w:val="24"/>
          <w:lang w:val="pl-PL"/>
        </w:rPr>
        <w:t>dla ułatwienia pracy, duże systemy rozbijamy na podsystemy. Głównym zadaniem jest zmniejszenie ilości związków-relacji między klasami</w:t>
      </w:r>
      <w:r w:rsidR="00207EC1"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czyli zmnie</w:t>
      </w:r>
      <w:r w:rsidR="009D2263" w:rsidRPr="00FF5822">
        <w:rPr>
          <w:rFonts w:ascii="Times New Roman" w:hAnsi="Times New Roman" w:cs="Times New Roman"/>
          <w:sz w:val="24"/>
          <w:szCs w:val="24"/>
          <w:lang w:val="pl-PL"/>
        </w:rPr>
        <w:t>jszenie ilości zależności klas</w:t>
      </w:r>
      <w:r w:rsidRPr="00FF5822">
        <w:rPr>
          <w:rFonts w:ascii="Times New Roman" w:hAnsi="Times New Roman" w:cs="Times New Roman"/>
          <w:sz w:val="24"/>
          <w:szCs w:val="24"/>
          <w:lang w:val="pl-PL"/>
        </w:rPr>
        <w:t xml:space="preserve"> jeden od</w:t>
      </w:r>
      <w:r w:rsidR="00C24D3E">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drugiego. </w:t>
      </w:r>
    </w:p>
    <w:p w:rsidR="00E41A72" w:rsidRPr="00FF5822" w:rsidRDefault="00CE7EE6"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Zależność (</w:t>
      </w:r>
      <w:r w:rsidR="00994E87">
        <w:rPr>
          <w:rFonts w:ascii="Times New Roman" w:hAnsi="Times New Roman" w:cs="Times New Roman"/>
          <w:sz w:val="24"/>
          <w:szCs w:val="24"/>
          <w:lang w:val="pl-PL"/>
        </w:rPr>
        <w:t xml:space="preserve">ang. </w:t>
      </w:r>
      <w:r w:rsidRPr="00994E87">
        <w:rPr>
          <w:rFonts w:ascii="Times New Roman" w:hAnsi="Times New Roman" w:cs="Times New Roman"/>
          <w:i/>
          <w:sz w:val="24"/>
          <w:szCs w:val="24"/>
          <w:lang w:val="pl-PL"/>
        </w:rPr>
        <w:t>dependency</w:t>
      </w:r>
      <w:r w:rsidRPr="00FF5822">
        <w:rPr>
          <w:rFonts w:ascii="Times New Roman" w:hAnsi="Times New Roman" w:cs="Times New Roman"/>
          <w:sz w:val="24"/>
          <w:szCs w:val="24"/>
          <w:lang w:val="pl-PL"/>
        </w:rPr>
        <w:t xml:space="preserve">) – to termin techniczny opisujący ilość istniejących związków-relacji. </w:t>
      </w:r>
    </w:p>
    <w:p w:rsidR="00E41A72" w:rsidRPr="00FF5822" w:rsidRDefault="00CE7EE6"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Jeżeli na diagramie widzimy, że jakaś klasa ma dużo związków z innymi – mówiono jest</w:t>
      </w:r>
      <w:r w:rsidR="00207EC1"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 taka klasa jest mocno uzależniona od innych. Także można powiedzieć, że praca egzemplar</w:t>
      </w:r>
      <w:r w:rsidR="00207EC1" w:rsidRPr="00FF5822">
        <w:rPr>
          <w:rFonts w:ascii="Times New Roman" w:hAnsi="Times New Roman" w:cs="Times New Roman"/>
          <w:sz w:val="24"/>
          <w:szCs w:val="24"/>
          <w:lang w:val="pl-PL"/>
        </w:rPr>
        <w:t>z</w:t>
      </w:r>
      <w:r w:rsidRPr="00FF5822">
        <w:rPr>
          <w:rFonts w:ascii="Times New Roman" w:hAnsi="Times New Roman" w:cs="Times New Roman"/>
          <w:sz w:val="24"/>
          <w:szCs w:val="24"/>
          <w:lang w:val="pl-PL"/>
        </w:rPr>
        <w:t>u podobnej klasy będzie zależeć od pracy egzemplar</w:t>
      </w:r>
      <w:r w:rsidR="00207EC1" w:rsidRPr="00FF5822">
        <w:rPr>
          <w:rFonts w:ascii="Times New Roman" w:hAnsi="Times New Roman" w:cs="Times New Roman"/>
          <w:sz w:val="24"/>
          <w:szCs w:val="24"/>
          <w:lang w:val="pl-PL"/>
        </w:rPr>
        <w:t>z</w:t>
      </w:r>
      <w:r w:rsidRPr="00FF5822">
        <w:rPr>
          <w:rFonts w:ascii="Times New Roman" w:hAnsi="Times New Roman" w:cs="Times New Roman"/>
          <w:sz w:val="24"/>
          <w:szCs w:val="24"/>
          <w:lang w:val="pl-PL"/>
        </w:rPr>
        <w:t xml:space="preserve">ów innej. Zależności klas powodują tak zwane przywiązania. </w:t>
      </w:r>
    </w:p>
    <w:p w:rsidR="00E41A72" w:rsidRPr="00FF5822" w:rsidRDefault="00CE7EE6"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Przywiązanie – termin logiczny, który zmusza developera zamyślić się nad sensem zależności. Ze strony </w:t>
      </w:r>
      <w:r w:rsidR="00E41A72" w:rsidRPr="00FF5822">
        <w:rPr>
          <w:rFonts w:ascii="Times New Roman" w:hAnsi="Times New Roman" w:cs="Times New Roman"/>
          <w:sz w:val="24"/>
          <w:szCs w:val="24"/>
          <w:lang w:val="pl-PL"/>
        </w:rPr>
        <w:t>programowania obiektowego</w:t>
      </w:r>
      <w:r w:rsidRPr="00FF5822">
        <w:rPr>
          <w:rFonts w:ascii="Times New Roman" w:hAnsi="Times New Roman" w:cs="Times New Roman"/>
          <w:sz w:val="24"/>
          <w:szCs w:val="24"/>
          <w:lang w:val="pl-PL"/>
        </w:rPr>
        <w:t>, przywiązania m</w:t>
      </w:r>
      <w:r w:rsidR="00207EC1" w:rsidRPr="00FF5822">
        <w:rPr>
          <w:rFonts w:ascii="Times New Roman" w:hAnsi="Times New Roman" w:cs="Times New Roman"/>
          <w:sz w:val="24"/>
          <w:szCs w:val="24"/>
          <w:lang w:val="pl-PL"/>
        </w:rPr>
        <w:t>ogą istnieć w dwó</w:t>
      </w:r>
      <w:r w:rsidRPr="00FF5822">
        <w:rPr>
          <w:rFonts w:ascii="Times New Roman" w:hAnsi="Times New Roman" w:cs="Times New Roman"/>
          <w:sz w:val="24"/>
          <w:szCs w:val="24"/>
          <w:lang w:val="pl-PL"/>
        </w:rPr>
        <w:t xml:space="preserve">ch postaciach: dobre – biznesowe przywiązania lub złe – przywiązania techniczne. </w:t>
      </w:r>
    </w:p>
    <w:p w:rsidR="00E41A72" w:rsidRPr="00FF5822" w:rsidRDefault="00CE7EE6"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Przywiązania biznesowe wyrażają wymagania biznesu. Na</w:t>
      </w:r>
      <w:r w:rsidR="000C4F57" w:rsidRPr="00FF5822">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 xml:space="preserve">przykład klasa Customer jest związana związkiem-relacją asocjacji z klasą Order. </w:t>
      </w:r>
    </w:p>
    <w:p w:rsidR="00E41A72" w:rsidRPr="00FF5822" w:rsidRDefault="00CE7EE6"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Przywiązania techniczne, z innej strony wyrażają potrzeby systemowe. Naprzykład</w:t>
      </w:r>
      <w:r w:rsidR="000C4F57"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kiedy klasa Customer jest związana związkiem asocjacji z klasą DataSet. </w:t>
      </w:r>
    </w:p>
    <w:p w:rsidR="00E41A72" w:rsidRPr="00FF5822" w:rsidRDefault="00CE7EE6"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Niestety bez niektórej ilości przywiązań technicznych nie da się zaprojektować system. Przywiązanie t</w:t>
      </w:r>
      <w:r w:rsidR="00E41A72" w:rsidRPr="00FF5822">
        <w:rPr>
          <w:rFonts w:ascii="Times New Roman" w:hAnsi="Times New Roman" w:cs="Times New Roman"/>
          <w:sz w:val="24"/>
          <w:szCs w:val="24"/>
          <w:lang w:val="pl-PL"/>
        </w:rPr>
        <w:t>echniczne może być nazwane dobrym</w:t>
      </w:r>
      <w:r w:rsidRPr="00FF5822">
        <w:rPr>
          <w:rFonts w:ascii="Times New Roman" w:hAnsi="Times New Roman" w:cs="Times New Roman"/>
          <w:sz w:val="24"/>
          <w:szCs w:val="24"/>
          <w:lang w:val="pl-PL"/>
        </w:rPr>
        <w:t xml:space="preserve"> wtedy i tylko wtedy, kiedy zal</w:t>
      </w:r>
      <w:r w:rsidR="000C4F57" w:rsidRPr="00FF5822">
        <w:rPr>
          <w:rFonts w:ascii="Times New Roman" w:hAnsi="Times New Roman" w:cs="Times New Roman"/>
          <w:sz w:val="24"/>
          <w:szCs w:val="24"/>
          <w:lang w:val="pl-PL"/>
        </w:rPr>
        <w:t>eżne encje są zamieszczone w róż</w:t>
      </w:r>
      <w:r w:rsidRPr="00FF5822">
        <w:rPr>
          <w:rFonts w:ascii="Times New Roman" w:hAnsi="Times New Roman" w:cs="Times New Roman"/>
          <w:sz w:val="24"/>
          <w:szCs w:val="24"/>
          <w:lang w:val="pl-PL"/>
        </w:rPr>
        <w:t xml:space="preserve">nych warstwach systemu. </w:t>
      </w:r>
      <w:r w:rsidRPr="00FF5822">
        <w:rPr>
          <w:rFonts w:ascii="Times New Roman" w:hAnsi="Times New Roman" w:cs="Times New Roman"/>
          <w:sz w:val="24"/>
          <w:szCs w:val="24"/>
        </w:rPr>
        <w:t>Na</w:t>
      </w:r>
      <w:r w:rsidR="000C4F57" w:rsidRPr="00FF5822">
        <w:rPr>
          <w:rFonts w:ascii="Times New Roman" w:hAnsi="Times New Roman" w:cs="Times New Roman"/>
          <w:sz w:val="24"/>
          <w:szCs w:val="24"/>
        </w:rPr>
        <w:t xml:space="preserve"> </w:t>
      </w:r>
      <w:r w:rsidRPr="00FF5822">
        <w:rPr>
          <w:rFonts w:ascii="Times New Roman" w:hAnsi="Times New Roman" w:cs="Times New Roman"/>
          <w:sz w:val="24"/>
          <w:szCs w:val="24"/>
        </w:rPr>
        <w:t xml:space="preserve">przykład Customer w Business Layer, DataSet w Data Layer. </w:t>
      </w:r>
      <w:r w:rsidRPr="00FF5822">
        <w:rPr>
          <w:rFonts w:ascii="Times New Roman" w:hAnsi="Times New Roman" w:cs="Times New Roman"/>
          <w:sz w:val="24"/>
          <w:szCs w:val="24"/>
          <w:lang w:val="pl-PL"/>
        </w:rPr>
        <w:t xml:space="preserve">W takim przypadku przy analizie logiki biznesowej systemu można zignorować związki prowadzące do warstw o niższych poziomach abstrakcji. </w:t>
      </w:r>
    </w:p>
    <w:p w:rsidR="00E41A72" w:rsidRPr="00FF5822" w:rsidRDefault="00CE7EE6"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Przy projektowaniu systemu musimy </w:t>
      </w:r>
      <w:r w:rsidR="000C4F57" w:rsidRPr="00FF5822">
        <w:rPr>
          <w:rFonts w:ascii="Times New Roman" w:hAnsi="Times New Roman" w:cs="Times New Roman"/>
          <w:sz w:val="24"/>
          <w:szCs w:val="24"/>
          <w:lang w:val="pl-PL"/>
        </w:rPr>
        <w:t>zmniejszyć</w:t>
      </w:r>
      <w:r w:rsidRPr="00FF5822">
        <w:rPr>
          <w:rFonts w:ascii="Times New Roman" w:hAnsi="Times New Roman" w:cs="Times New Roman"/>
          <w:sz w:val="24"/>
          <w:szCs w:val="24"/>
          <w:lang w:val="pl-PL"/>
        </w:rPr>
        <w:t xml:space="preserve"> ilość przywiązań </w:t>
      </w:r>
      <w:r w:rsidR="000C4F57" w:rsidRPr="00FF5822">
        <w:rPr>
          <w:rFonts w:ascii="Times New Roman" w:hAnsi="Times New Roman" w:cs="Times New Roman"/>
          <w:sz w:val="24"/>
          <w:szCs w:val="24"/>
          <w:lang w:val="pl-PL"/>
        </w:rPr>
        <w:t>oraz</w:t>
      </w:r>
      <w:r w:rsidRPr="00FF5822">
        <w:rPr>
          <w:rFonts w:ascii="Times New Roman" w:hAnsi="Times New Roman" w:cs="Times New Roman"/>
          <w:sz w:val="24"/>
          <w:szCs w:val="24"/>
          <w:lang w:val="pl-PL"/>
        </w:rPr>
        <w:t xml:space="preserve"> pamiętać o</w:t>
      </w:r>
      <w:r w:rsidR="00C24D3E">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zachowywaniu logicznej całości sensu procesu</w:t>
      </w:r>
      <w:r w:rsidR="00483DC9"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który modelujemy. Moc zależności można określić przy pomocy terminu </w:t>
      </w:r>
      <w:r w:rsidR="00E41A72"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coupling</w:t>
      </w:r>
      <w:r w:rsidR="00E41A72" w:rsidRPr="00FF5822">
        <w:rPr>
          <w:rFonts w:ascii="Times New Roman" w:hAnsi="Times New Roman" w:cs="Times New Roman"/>
          <w:sz w:val="24"/>
          <w:szCs w:val="24"/>
          <w:lang w:val="pl-PL"/>
        </w:rPr>
        <w:t>’.</w:t>
      </w:r>
    </w:p>
    <w:p w:rsidR="00CE7EE6" w:rsidRPr="00FF5822" w:rsidRDefault="00CE7EE6" w:rsidP="00FF5822">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Coupling jest miarą zależności. Coupling posiada wiele metryk pozwalających na</w:t>
      </w:r>
      <w:r w:rsidR="00C24D3E">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określenie mocy zależności. Opis tych metryk nie wchodzi w kontekst danej pracy.</w:t>
      </w:r>
    </w:p>
    <w:p w:rsidR="00517185" w:rsidRPr="00FF5822" w:rsidRDefault="00517185" w:rsidP="00FF5822">
      <w:pPr>
        <w:jc w:val="both"/>
        <w:rPr>
          <w:rFonts w:ascii="Times New Roman" w:hAnsi="Times New Roman" w:cs="Times New Roman"/>
          <w:lang w:val="pl-PL"/>
        </w:rPr>
      </w:pPr>
    </w:p>
    <w:p w:rsidR="00F14D2E" w:rsidRPr="00FF5822" w:rsidRDefault="00F14D2E" w:rsidP="00FF5822">
      <w:pPr>
        <w:pStyle w:val="Heading1"/>
        <w:jc w:val="both"/>
        <w:sectPr w:rsidR="00F14D2E" w:rsidRPr="00FF5822"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8" w:name="_Toc453676067"/>
      <w:r w:rsidRPr="00FF5822">
        <w:lastRenderedPageBreak/>
        <w:t>Rozdział 2.   Wzorce projektowe</w:t>
      </w:r>
      <w:bookmarkEnd w:id="8"/>
    </w:p>
    <w:p w:rsidR="00732FF5" w:rsidRPr="00FF5822"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rPr>
      </w:pPr>
      <w:bookmarkStart w:id="9" w:name="_Toc453518793"/>
      <w:bookmarkStart w:id="10" w:name="_Toc453522121"/>
      <w:bookmarkStart w:id="11" w:name="_Toc453676068"/>
      <w:bookmarkEnd w:id="9"/>
      <w:bookmarkEnd w:id="10"/>
      <w:bookmarkEnd w:id="11"/>
    </w:p>
    <w:p w:rsidR="00732FF5" w:rsidRPr="002E2CCD" w:rsidRDefault="00732FF5" w:rsidP="00142BAD">
      <w:pPr>
        <w:pStyle w:val="Heading2"/>
      </w:pPr>
      <w:bookmarkStart w:id="12" w:name="_Toc453676069"/>
      <w:r w:rsidRPr="002E2CCD">
        <w:t>Pojęcie wzorca projektowego</w:t>
      </w:r>
      <w:bookmarkEnd w:id="12"/>
    </w:p>
    <w:p w:rsidR="007D5CF1" w:rsidRPr="00FF5822" w:rsidRDefault="007D5CF1" w:rsidP="00FF5822">
      <w:pPr>
        <w:spacing w:line="360" w:lineRule="auto"/>
        <w:ind w:firstLine="708"/>
        <w:jc w:val="both"/>
        <w:rPr>
          <w:rFonts w:ascii="Times New Roman" w:hAnsi="Times New Roman" w:cs="Times New Roman"/>
          <w:color w:val="000000" w:themeColor="text1"/>
          <w:sz w:val="24"/>
          <w:szCs w:val="24"/>
          <w:lang w:val="pl-PL"/>
        </w:rPr>
      </w:pPr>
      <w:r w:rsidRPr="00FF5822">
        <w:rPr>
          <w:rFonts w:ascii="Times New Roman" w:hAnsi="Times New Roman" w:cs="Times New Roman"/>
          <w:color w:val="000000" w:themeColor="text1"/>
          <w:sz w:val="24"/>
          <w:szCs w:val="24"/>
          <w:lang w:val="pl-PL"/>
        </w:rPr>
        <w:t>W</w:t>
      </w:r>
      <w:r w:rsidR="00187B58" w:rsidRPr="00FF5822">
        <w:rPr>
          <w:rFonts w:ascii="Times New Roman" w:hAnsi="Times New Roman" w:cs="Times New Roman"/>
          <w:color w:val="000000" w:themeColor="text1"/>
          <w:sz w:val="24"/>
          <w:szCs w:val="24"/>
          <w:lang w:val="pl-PL"/>
        </w:rPr>
        <w:t>zorzec – nowy pozio</w:t>
      </w:r>
      <w:r w:rsidRPr="00FF5822">
        <w:rPr>
          <w:rFonts w:ascii="Times New Roman" w:hAnsi="Times New Roman" w:cs="Times New Roman"/>
          <w:color w:val="000000" w:themeColor="text1"/>
          <w:sz w:val="24"/>
          <w:szCs w:val="24"/>
          <w:lang w:val="pl-PL"/>
        </w:rPr>
        <w:t>m abstrakcji w tw</w:t>
      </w:r>
      <w:r w:rsidR="00187B58" w:rsidRPr="00FF5822">
        <w:rPr>
          <w:rFonts w:ascii="Times New Roman" w:hAnsi="Times New Roman" w:cs="Times New Roman"/>
          <w:color w:val="000000" w:themeColor="text1"/>
          <w:sz w:val="24"/>
          <w:szCs w:val="24"/>
          <w:lang w:val="pl-PL"/>
        </w:rPr>
        <w:t>orzeniu systemów programistyczn</w:t>
      </w:r>
      <w:r w:rsidRPr="00FF5822">
        <w:rPr>
          <w:rFonts w:ascii="Times New Roman" w:hAnsi="Times New Roman" w:cs="Times New Roman"/>
          <w:color w:val="000000" w:themeColor="text1"/>
          <w:sz w:val="24"/>
          <w:szCs w:val="24"/>
          <w:lang w:val="pl-PL"/>
        </w:rPr>
        <w:t xml:space="preserve">yh. Każdy wzorzec to zestaw </w:t>
      </w:r>
      <w:r w:rsidR="00187B58" w:rsidRPr="00FF5822">
        <w:rPr>
          <w:rFonts w:ascii="Times New Roman" w:hAnsi="Times New Roman" w:cs="Times New Roman"/>
          <w:color w:val="000000" w:themeColor="text1"/>
          <w:sz w:val="24"/>
          <w:szCs w:val="24"/>
          <w:lang w:val="pl-PL"/>
        </w:rPr>
        <w:t>złożonych</w:t>
      </w:r>
      <w:r w:rsidR="005D0E1F" w:rsidRPr="00FF5822">
        <w:rPr>
          <w:rFonts w:ascii="Times New Roman" w:hAnsi="Times New Roman" w:cs="Times New Roman"/>
          <w:color w:val="000000" w:themeColor="text1"/>
          <w:sz w:val="24"/>
          <w:szCs w:val="24"/>
          <w:lang w:val="pl-PL"/>
        </w:rPr>
        <w:t xml:space="preserve"> procesów oraz komend które dają</w:t>
      </w:r>
      <w:r w:rsidRPr="00FF5822">
        <w:rPr>
          <w:rFonts w:ascii="Times New Roman" w:hAnsi="Times New Roman" w:cs="Times New Roman"/>
          <w:color w:val="000000" w:themeColor="text1"/>
          <w:sz w:val="24"/>
          <w:szCs w:val="24"/>
          <w:lang w:val="pl-PL"/>
        </w:rPr>
        <w:t xml:space="preserve"> nam odpowiedni rezultat. W dzisiejszym świecie programistycznym mówimy wzorcami. Już nie musimy zastanawiać się nad szczegółami implementacji tylko korzystać z gotowego mechanizmu</w:t>
      </w:r>
      <w:r w:rsidR="002E4ABA">
        <w:rPr>
          <w:rFonts w:ascii="Times New Roman" w:hAnsi="Times New Roman" w:cs="Times New Roman"/>
          <w:color w:val="000000" w:themeColor="text1"/>
          <w:sz w:val="24"/>
          <w:szCs w:val="24"/>
          <w:lang w:val="pl-PL"/>
        </w:rPr>
        <w:t xml:space="preserve"> [1]</w:t>
      </w:r>
      <w:r w:rsidRPr="00FF5822">
        <w:rPr>
          <w:rFonts w:ascii="Times New Roman" w:hAnsi="Times New Roman" w:cs="Times New Roman"/>
          <w:color w:val="000000" w:themeColor="text1"/>
          <w:sz w:val="24"/>
          <w:szCs w:val="24"/>
          <w:lang w:val="pl-PL"/>
        </w:rPr>
        <w:t xml:space="preserve">. </w:t>
      </w:r>
    </w:p>
    <w:p w:rsidR="007D5CF1" w:rsidRPr="00FF5822" w:rsidRDefault="007D5CF1" w:rsidP="00FF5822">
      <w:pPr>
        <w:spacing w:line="360" w:lineRule="auto"/>
        <w:ind w:firstLine="708"/>
        <w:jc w:val="both"/>
        <w:rPr>
          <w:rFonts w:ascii="Times New Roman" w:hAnsi="Times New Roman" w:cs="Times New Roman"/>
          <w:color w:val="000000" w:themeColor="text1"/>
          <w:sz w:val="24"/>
          <w:szCs w:val="24"/>
          <w:lang w:val="pl-PL"/>
        </w:rPr>
      </w:pPr>
      <w:r w:rsidRPr="00FF5822">
        <w:rPr>
          <w:rFonts w:ascii="Times New Roman" w:hAnsi="Times New Roman" w:cs="Times New Roman"/>
          <w:color w:val="000000" w:themeColor="text1"/>
          <w:sz w:val="24"/>
          <w:szCs w:val="24"/>
          <w:lang w:val="pl-PL"/>
        </w:rPr>
        <w:t xml:space="preserve">Ważność wzorców projektowych w programowaniu jest taka sama jak całek w matematyce. Wzorce projektowe pozwolili tworzyć systemy o większej złożoności. </w:t>
      </w:r>
    </w:p>
    <w:p w:rsidR="007D5CF1" w:rsidRPr="00FF5822" w:rsidRDefault="007D5CF1" w:rsidP="00FF5822">
      <w:pPr>
        <w:spacing w:line="360" w:lineRule="auto"/>
        <w:ind w:firstLine="708"/>
        <w:jc w:val="both"/>
        <w:rPr>
          <w:rFonts w:ascii="Times New Roman" w:hAnsi="Times New Roman" w:cs="Times New Roman"/>
          <w:color w:val="000000" w:themeColor="text1"/>
          <w:sz w:val="24"/>
          <w:szCs w:val="24"/>
          <w:lang w:val="pl-PL"/>
        </w:rPr>
      </w:pPr>
      <w:r w:rsidRPr="00FF5822">
        <w:rPr>
          <w:rFonts w:ascii="Times New Roman" w:hAnsi="Times New Roman" w:cs="Times New Roman"/>
          <w:color w:val="000000" w:themeColor="text1"/>
          <w:sz w:val="24"/>
          <w:szCs w:val="24"/>
          <w:lang w:val="pl-PL"/>
        </w:rPr>
        <w:t>Technicznie wzorzec – to zestaw klas o pewnych związkach. Także wzorcem można nazwać kombinację prymitywnych technik OOP. Ja lubię myśleć o wzorcach jako przykładach pokazujących sposoby organizacji współdziałań klas oraz obiektów.</w:t>
      </w:r>
    </w:p>
    <w:p w:rsidR="00F46786" w:rsidRPr="008D75F4" w:rsidRDefault="00F46786" w:rsidP="008D75F4">
      <w:pPr>
        <w:spacing w:line="360" w:lineRule="auto"/>
        <w:ind w:firstLine="708"/>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Wzorce projektowe zezwalają definiować interfejsy</w:t>
      </w:r>
      <w:r w:rsidR="00811F4A"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wskazując je główne elementy oraz dane</w:t>
      </w:r>
      <w:r w:rsidR="00811F4A"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które możemy przekazywać przez interfejs. Wzorzec też może ‘powiedzieć’ co nie powinno przekazywać się przez interfejs.</w:t>
      </w:r>
    </w:p>
    <w:p w:rsidR="00125EF1" w:rsidRPr="008D75F4" w:rsidRDefault="00125EF1" w:rsidP="00142BAD">
      <w:pPr>
        <w:pStyle w:val="Heading2"/>
      </w:pPr>
      <w:bookmarkStart w:id="13" w:name="_Toc453676070"/>
      <w:r w:rsidRPr="00FF5822">
        <w:t>Klasyfikacja wzorców</w:t>
      </w:r>
      <w:bookmarkEnd w:id="13"/>
    </w:p>
    <w:p w:rsidR="00F46786" w:rsidRPr="00FF5822" w:rsidRDefault="00CA3F0D" w:rsidP="00FF5822">
      <w:pPr>
        <w:shd w:val="clear" w:color="auto" w:fill="FFFFFF"/>
        <w:spacing w:before="120" w:after="120" w:line="360" w:lineRule="auto"/>
        <w:ind w:firstLine="384"/>
        <w:jc w:val="both"/>
        <w:rPr>
          <w:rFonts w:ascii="Times New Roman" w:eastAsia="Times New Roman" w:hAnsi="Times New Roman" w:cs="Times New Roman"/>
          <w:color w:val="000000" w:themeColor="text1"/>
          <w:sz w:val="24"/>
          <w:szCs w:val="24"/>
          <w:lang w:val="pl-PL"/>
        </w:rPr>
      </w:pPr>
      <w:r w:rsidRPr="00FF5822">
        <w:rPr>
          <w:rFonts w:ascii="Times New Roman" w:eastAsia="Times New Roman" w:hAnsi="Times New Roman" w:cs="Times New Roman"/>
          <w:color w:val="000000" w:themeColor="text1"/>
          <w:sz w:val="24"/>
          <w:szCs w:val="24"/>
          <w:lang w:val="pl-PL"/>
        </w:rPr>
        <w:t>Banda czterech zaproponowała</w:t>
      </w:r>
      <w:r w:rsidR="00F46786" w:rsidRPr="00FF5822">
        <w:rPr>
          <w:rFonts w:ascii="Times New Roman" w:eastAsia="Times New Roman" w:hAnsi="Times New Roman" w:cs="Times New Roman"/>
          <w:color w:val="000000" w:themeColor="text1"/>
          <w:sz w:val="24"/>
          <w:szCs w:val="24"/>
          <w:lang w:val="pl-PL"/>
        </w:rPr>
        <w:t xml:space="preserve"> dwa rodzaje klasyfikacji wzorców. Pierwsza z nich </w:t>
      </w:r>
      <w:r w:rsidR="00B34F36" w:rsidRPr="00FF5822">
        <w:rPr>
          <w:rFonts w:ascii="Times New Roman" w:eastAsia="Times New Roman" w:hAnsi="Times New Roman" w:cs="Times New Roman"/>
          <w:color w:val="000000" w:themeColor="text1"/>
          <w:sz w:val="24"/>
          <w:szCs w:val="24"/>
          <w:lang w:val="pl-PL"/>
        </w:rPr>
        <w:t>jest kl</w:t>
      </w:r>
      <w:r w:rsidRPr="00FF5822">
        <w:rPr>
          <w:rFonts w:ascii="Times New Roman" w:eastAsia="Times New Roman" w:hAnsi="Times New Roman" w:cs="Times New Roman"/>
          <w:color w:val="000000" w:themeColor="text1"/>
          <w:sz w:val="24"/>
          <w:szCs w:val="24"/>
          <w:lang w:val="pl-PL"/>
        </w:rPr>
        <w:t>asyfikacją według rodzaju wzorca opisując</w:t>
      </w:r>
      <w:r w:rsidR="00F46786" w:rsidRPr="00FF5822">
        <w:rPr>
          <w:rFonts w:ascii="Times New Roman" w:eastAsia="Times New Roman" w:hAnsi="Times New Roman" w:cs="Times New Roman"/>
          <w:color w:val="000000" w:themeColor="text1"/>
          <w:sz w:val="24"/>
          <w:szCs w:val="24"/>
          <w:lang w:val="pl-PL"/>
        </w:rPr>
        <w:t xml:space="preserve"> to, co on robi. </w:t>
      </w:r>
      <w:r w:rsidRPr="00FF5822">
        <w:rPr>
          <w:rFonts w:ascii="Times New Roman" w:eastAsia="Times New Roman" w:hAnsi="Times New Roman" w:cs="Times New Roman"/>
          <w:color w:val="000000" w:themeColor="text1"/>
          <w:sz w:val="24"/>
          <w:szCs w:val="24"/>
          <w:lang w:val="pl-PL"/>
        </w:rPr>
        <w:t>W taki sposób dzielimy wzorce na trzy kategorie</w:t>
      </w:r>
    </w:p>
    <w:p w:rsidR="00F46786" w:rsidRPr="00FF5822" w:rsidRDefault="00F46786" w:rsidP="00800321">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pl-PL"/>
        </w:rPr>
      </w:pPr>
      <w:r w:rsidRPr="00FF5822">
        <w:rPr>
          <w:rFonts w:ascii="Times New Roman" w:eastAsia="Times New Roman" w:hAnsi="Times New Roman" w:cs="Times New Roman"/>
          <w:b/>
          <w:bCs/>
          <w:color w:val="000000" w:themeColor="text1"/>
          <w:sz w:val="24"/>
          <w:szCs w:val="24"/>
          <w:lang w:val="pl-PL"/>
        </w:rPr>
        <w:t>kreacyjne (konstrukcyjne)</w:t>
      </w:r>
      <w:r w:rsidRPr="00FF5822">
        <w:rPr>
          <w:rFonts w:ascii="Times New Roman" w:eastAsia="Times New Roman" w:hAnsi="Times New Roman" w:cs="Times New Roman"/>
          <w:color w:val="000000" w:themeColor="text1"/>
          <w:sz w:val="24"/>
          <w:szCs w:val="24"/>
          <w:lang w:val="pl-PL"/>
        </w:rPr>
        <w:t xml:space="preserve"> – </w:t>
      </w:r>
      <w:r w:rsidR="00CA3F0D" w:rsidRPr="00FF5822">
        <w:rPr>
          <w:rFonts w:ascii="Times New Roman" w:eastAsia="Times New Roman" w:hAnsi="Times New Roman" w:cs="Times New Roman"/>
          <w:color w:val="000000" w:themeColor="text1"/>
          <w:sz w:val="24"/>
          <w:szCs w:val="24"/>
          <w:lang w:val="pl-PL"/>
        </w:rPr>
        <w:t>opisują proces instancjacji egzemplar</w:t>
      </w:r>
      <w:r w:rsidR="00B34F36" w:rsidRPr="00FF5822">
        <w:rPr>
          <w:rFonts w:ascii="Times New Roman" w:eastAsia="Times New Roman" w:hAnsi="Times New Roman" w:cs="Times New Roman"/>
          <w:color w:val="000000" w:themeColor="text1"/>
          <w:sz w:val="24"/>
          <w:szCs w:val="24"/>
          <w:lang w:val="pl-PL"/>
        </w:rPr>
        <w:t>z</w:t>
      </w:r>
      <w:r w:rsidR="00047325" w:rsidRPr="00FF5822">
        <w:rPr>
          <w:rFonts w:ascii="Times New Roman" w:eastAsia="Times New Roman" w:hAnsi="Times New Roman" w:cs="Times New Roman"/>
          <w:color w:val="000000" w:themeColor="text1"/>
          <w:sz w:val="24"/>
          <w:szCs w:val="24"/>
          <w:lang w:val="pl-PL"/>
        </w:rPr>
        <w:t>ów klas</w:t>
      </w:r>
      <w:r w:rsidR="00CA3F0D" w:rsidRPr="00FF5822">
        <w:rPr>
          <w:rFonts w:ascii="Times New Roman" w:eastAsia="Times New Roman" w:hAnsi="Times New Roman" w:cs="Times New Roman"/>
          <w:color w:val="000000" w:themeColor="text1"/>
          <w:sz w:val="24"/>
          <w:szCs w:val="24"/>
          <w:lang w:val="pl-PL"/>
        </w:rPr>
        <w:t>.</w:t>
      </w:r>
    </w:p>
    <w:p w:rsidR="00F46786" w:rsidRPr="00FF5822" w:rsidRDefault="00F46786" w:rsidP="00800321">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pl-PL"/>
        </w:rPr>
      </w:pPr>
      <w:r w:rsidRPr="00FF5822">
        <w:rPr>
          <w:rFonts w:ascii="Times New Roman" w:eastAsia="Times New Roman" w:hAnsi="Times New Roman" w:cs="Times New Roman"/>
          <w:b/>
          <w:bCs/>
          <w:color w:val="000000" w:themeColor="text1"/>
          <w:sz w:val="24"/>
          <w:szCs w:val="24"/>
          <w:lang w:val="pl-PL"/>
        </w:rPr>
        <w:t>strukturalne</w:t>
      </w:r>
      <w:r w:rsidR="00CA3F0D" w:rsidRPr="00FF5822">
        <w:rPr>
          <w:rFonts w:ascii="Times New Roman" w:eastAsia="Times New Roman" w:hAnsi="Times New Roman" w:cs="Times New Roman"/>
          <w:color w:val="000000" w:themeColor="text1"/>
          <w:sz w:val="24"/>
          <w:szCs w:val="24"/>
          <w:lang w:val="pl-PL"/>
        </w:rPr>
        <w:t> – opisują powiązania między poszczególnymi obiektami oraz klasami</w:t>
      </w:r>
    </w:p>
    <w:p w:rsidR="00F46786" w:rsidRPr="00FF5822" w:rsidRDefault="00F46786" w:rsidP="00800321">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pl-PL"/>
        </w:rPr>
      </w:pPr>
      <w:r w:rsidRPr="00FF5822">
        <w:rPr>
          <w:rFonts w:ascii="Times New Roman" w:eastAsia="Times New Roman" w:hAnsi="Times New Roman" w:cs="Times New Roman"/>
          <w:b/>
          <w:bCs/>
          <w:color w:val="000000" w:themeColor="text1"/>
          <w:sz w:val="24"/>
          <w:szCs w:val="24"/>
          <w:lang w:val="pl-PL"/>
        </w:rPr>
        <w:t>czynno</w:t>
      </w:r>
      <w:r w:rsidR="00CA3F0D" w:rsidRPr="00FF5822">
        <w:rPr>
          <w:rFonts w:ascii="Times New Roman" w:eastAsia="Times New Roman" w:hAnsi="Times New Roman" w:cs="Times New Roman"/>
          <w:b/>
          <w:bCs/>
          <w:color w:val="000000" w:themeColor="text1"/>
          <w:sz w:val="24"/>
          <w:szCs w:val="24"/>
          <w:lang w:val="pl-PL"/>
        </w:rPr>
        <w:t xml:space="preserve">ściowe </w:t>
      </w:r>
      <w:r w:rsidRPr="00FF5822">
        <w:rPr>
          <w:rFonts w:ascii="Times New Roman" w:eastAsia="Times New Roman" w:hAnsi="Times New Roman" w:cs="Times New Roman"/>
          <w:color w:val="000000" w:themeColor="text1"/>
          <w:sz w:val="24"/>
          <w:szCs w:val="24"/>
          <w:lang w:val="pl-PL"/>
        </w:rPr>
        <w:t xml:space="preserve">– </w:t>
      </w:r>
      <w:r w:rsidR="00CA3F0D" w:rsidRPr="00FF5822">
        <w:rPr>
          <w:rFonts w:ascii="Times New Roman" w:eastAsia="Times New Roman" w:hAnsi="Times New Roman" w:cs="Times New Roman"/>
          <w:color w:val="000000" w:themeColor="text1"/>
          <w:sz w:val="24"/>
          <w:szCs w:val="24"/>
          <w:lang w:val="pl-PL"/>
        </w:rPr>
        <w:t>zachowanie oraz współpraca obiektów.</w:t>
      </w:r>
    </w:p>
    <w:p w:rsidR="00F46786" w:rsidRPr="00FF5822" w:rsidRDefault="00F46786" w:rsidP="00FF5822">
      <w:pPr>
        <w:shd w:val="clear" w:color="auto" w:fill="FFFFFF"/>
        <w:spacing w:before="120" w:after="120" w:line="360" w:lineRule="auto"/>
        <w:ind w:firstLine="384"/>
        <w:jc w:val="both"/>
        <w:rPr>
          <w:rFonts w:ascii="Times New Roman" w:eastAsia="Times New Roman" w:hAnsi="Times New Roman" w:cs="Times New Roman"/>
          <w:color w:val="000000" w:themeColor="text1"/>
          <w:sz w:val="24"/>
          <w:szCs w:val="24"/>
          <w:lang w:val="pl-PL"/>
        </w:rPr>
      </w:pPr>
      <w:r w:rsidRPr="00FF5822">
        <w:rPr>
          <w:rFonts w:ascii="Times New Roman" w:eastAsia="Times New Roman" w:hAnsi="Times New Roman" w:cs="Times New Roman"/>
          <w:color w:val="000000" w:themeColor="text1"/>
          <w:sz w:val="24"/>
          <w:szCs w:val="24"/>
          <w:lang w:val="pl-PL"/>
        </w:rPr>
        <w:t xml:space="preserve">Drugi </w:t>
      </w:r>
      <w:r w:rsidR="00CA3F0D" w:rsidRPr="00FF5822">
        <w:rPr>
          <w:rFonts w:ascii="Times New Roman" w:eastAsia="Times New Roman" w:hAnsi="Times New Roman" w:cs="Times New Roman"/>
          <w:color w:val="000000" w:themeColor="text1"/>
          <w:sz w:val="24"/>
          <w:szCs w:val="24"/>
          <w:lang w:val="pl-PL"/>
        </w:rPr>
        <w:t>rodzaj pozwala kategoryzować wzorce według ich zakresów. Wzorzec może dotyczyć klas lub obiektów.</w:t>
      </w:r>
    </w:p>
    <w:p w:rsidR="00F46786" w:rsidRPr="00FF5822" w:rsidRDefault="00F46786" w:rsidP="00800321">
      <w:pPr>
        <w:numPr>
          <w:ilvl w:val="0"/>
          <w:numId w:val="2"/>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pl-PL"/>
        </w:rPr>
      </w:pPr>
      <w:r w:rsidRPr="00FF5822">
        <w:rPr>
          <w:rFonts w:ascii="Times New Roman" w:eastAsia="Times New Roman" w:hAnsi="Times New Roman" w:cs="Times New Roman"/>
          <w:b/>
          <w:bCs/>
          <w:color w:val="000000" w:themeColor="text1"/>
          <w:sz w:val="24"/>
          <w:szCs w:val="24"/>
          <w:lang w:val="pl-PL"/>
        </w:rPr>
        <w:t>klasowe</w:t>
      </w:r>
      <w:r w:rsidRPr="00FF5822">
        <w:rPr>
          <w:rFonts w:ascii="Times New Roman" w:eastAsia="Times New Roman" w:hAnsi="Times New Roman" w:cs="Times New Roman"/>
          <w:color w:val="000000" w:themeColor="text1"/>
          <w:sz w:val="24"/>
          <w:szCs w:val="24"/>
          <w:lang w:val="pl-PL"/>
        </w:rPr>
        <w:t xml:space="preserve"> – opisujące </w:t>
      </w:r>
      <w:r w:rsidR="00E54D47" w:rsidRPr="00FF5822">
        <w:rPr>
          <w:rFonts w:ascii="Times New Roman" w:eastAsia="Times New Roman" w:hAnsi="Times New Roman" w:cs="Times New Roman"/>
          <w:color w:val="000000" w:themeColor="text1"/>
          <w:sz w:val="24"/>
          <w:szCs w:val="24"/>
          <w:lang w:val="pl-PL"/>
        </w:rPr>
        <w:t>związki pomiędzy klasami.</w:t>
      </w:r>
    </w:p>
    <w:p w:rsidR="00F46786" w:rsidRPr="00FF5822" w:rsidRDefault="00F46786" w:rsidP="00800321">
      <w:pPr>
        <w:numPr>
          <w:ilvl w:val="0"/>
          <w:numId w:val="2"/>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val="pl-PL"/>
        </w:rPr>
      </w:pPr>
      <w:r w:rsidRPr="00FF5822">
        <w:rPr>
          <w:rFonts w:ascii="Times New Roman" w:eastAsia="Times New Roman" w:hAnsi="Times New Roman" w:cs="Times New Roman"/>
          <w:b/>
          <w:bCs/>
          <w:color w:val="000000" w:themeColor="text1"/>
          <w:sz w:val="24"/>
          <w:szCs w:val="24"/>
          <w:lang w:val="pl-PL"/>
        </w:rPr>
        <w:t>obiektowe</w:t>
      </w:r>
      <w:r w:rsidRPr="00FF5822">
        <w:rPr>
          <w:rFonts w:ascii="Times New Roman" w:eastAsia="Times New Roman" w:hAnsi="Times New Roman" w:cs="Times New Roman"/>
          <w:color w:val="000000" w:themeColor="text1"/>
          <w:sz w:val="24"/>
          <w:szCs w:val="24"/>
          <w:lang w:val="pl-PL"/>
        </w:rPr>
        <w:t> – opisujące związki pomiędzy obiektami.</w:t>
      </w:r>
    </w:p>
    <w:p w:rsidR="001F6CE5" w:rsidRPr="008D75F4" w:rsidRDefault="001F6CE5" w:rsidP="00142BAD">
      <w:pPr>
        <w:pStyle w:val="Heading2"/>
      </w:pPr>
      <w:bookmarkStart w:id="14" w:name="_Toc453676071"/>
      <w:r w:rsidRPr="00FF5822">
        <w:lastRenderedPageBreak/>
        <w:t>Factory Method</w:t>
      </w:r>
      <w:bookmarkEnd w:id="14"/>
    </w:p>
    <w:p w:rsidR="00D9738F" w:rsidRPr="00FF5822" w:rsidRDefault="00D9738F" w:rsidP="00FF5822">
      <w:pPr>
        <w:spacing w:line="360" w:lineRule="auto"/>
        <w:jc w:val="both"/>
        <w:rPr>
          <w:rFonts w:ascii="Times New Roman" w:hAnsi="Times New Roman" w:cs="Times New Roman"/>
          <w:sz w:val="24"/>
          <w:szCs w:val="24"/>
        </w:rPr>
      </w:pPr>
      <w:r w:rsidRPr="006F7511">
        <w:rPr>
          <w:rFonts w:ascii="Times New Roman" w:hAnsi="Times New Roman" w:cs="Times New Roman"/>
          <w:i/>
          <w:sz w:val="24"/>
          <w:szCs w:val="24"/>
        </w:rPr>
        <w:t>Nazwa</w:t>
      </w:r>
      <w:r w:rsidRPr="00FF5822">
        <w:rPr>
          <w:rFonts w:ascii="Times New Roman" w:hAnsi="Times New Roman" w:cs="Times New Roman"/>
          <w:sz w:val="24"/>
          <w:szCs w:val="24"/>
        </w:rPr>
        <w:t>: Factory method</w:t>
      </w:r>
    </w:p>
    <w:p w:rsidR="00D9738F" w:rsidRPr="00FF5822" w:rsidRDefault="00BE48DE" w:rsidP="00FF5822">
      <w:pPr>
        <w:spacing w:line="360" w:lineRule="auto"/>
        <w:jc w:val="both"/>
        <w:rPr>
          <w:rFonts w:ascii="Times New Roman" w:hAnsi="Times New Roman" w:cs="Times New Roman"/>
          <w:sz w:val="24"/>
          <w:szCs w:val="24"/>
        </w:rPr>
      </w:pPr>
      <w:r w:rsidRPr="000B56B9">
        <w:rPr>
          <w:rFonts w:ascii="Times New Roman" w:hAnsi="Times New Roman" w:cs="Times New Roman"/>
          <w:i/>
          <w:sz w:val="24"/>
          <w:szCs w:val="24"/>
        </w:rPr>
        <w:t>Inne</w:t>
      </w:r>
      <w:r w:rsidR="00D9738F" w:rsidRPr="000B56B9">
        <w:rPr>
          <w:rFonts w:ascii="Times New Roman" w:hAnsi="Times New Roman" w:cs="Times New Roman"/>
          <w:i/>
          <w:sz w:val="24"/>
          <w:szCs w:val="24"/>
        </w:rPr>
        <w:t xml:space="preserve"> nazwy</w:t>
      </w:r>
      <w:r w:rsidR="00D9738F" w:rsidRPr="00FF5822">
        <w:rPr>
          <w:rFonts w:ascii="Times New Roman" w:hAnsi="Times New Roman" w:cs="Times New Roman"/>
          <w:sz w:val="24"/>
          <w:szCs w:val="24"/>
        </w:rPr>
        <w:t>: Virtual Constructor</w:t>
      </w:r>
    </w:p>
    <w:p w:rsidR="00D9738F" w:rsidRPr="00FF5822" w:rsidRDefault="00D9738F"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kreacyjny, według stosowania – do klas</w:t>
      </w:r>
    </w:p>
    <w:p w:rsidR="00D9738F" w:rsidRPr="00FF5822" w:rsidRDefault="000B56B9"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Pr>
          <w:rFonts w:ascii="Times New Roman" w:hAnsi="Times New Roman" w:cs="Times New Roman"/>
          <w:sz w:val="24"/>
          <w:szCs w:val="24"/>
          <w:lang w:val="pl-PL"/>
        </w:rPr>
        <w:t>: bardzo duża</w:t>
      </w:r>
    </w:p>
    <w:p w:rsidR="00D9738F" w:rsidRPr="00FF5822" w:rsidRDefault="00D9738F"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Przeznaczenie</w:t>
      </w:r>
      <w:r w:rsidRPr="00FF5822">
        <w:rPr>
          <w:rFonts w:ascii="Times New Roman" w:hAnsi="Times New Roman" w:cs="Times New Roman"/>
          <w:sz w:val="24"/>
          <w:szCs w:val="24"/>
          <w:lang w:val="pl-PL"/>
        </w:rPr>
        <w:t>: być fundamentem wszystkich wzorców kreacyjnych</w:t>
      </w:r>
    </w:p>
    <w:p w:rsidR="001E5A53" w:rsidRPr="00FF5822" w:rsidRDefault="000B56B9" w:rsidP="000B56B9">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to </w:t>
      </w:r>
      <w:r w:rsidR="00D9738F" w:rsidRPr="00FF5822">
        <w:rPr>
          <w:rFonts w:ascii="Times New Roman" w:hAnsi="Times New Roman" w:cs="Times New Roman"/>
          <w:sz w:val="24"/>
          <w:szCs w:val="24"/>
          <w:lang w:val="pl-PL"/>
        </w:rPr>
        <w:t>bardzo prosty wzorzec</w:t>
      </w:r>
      <w:r w:rsidR="0075117D" w:rsidRPr="00FF5822">
        <w:rPr>
          <w:rFonts w:ascii="Times New Roman" w:hAnsi="Times New Roman" w:cs="Times New Roman"/>
          <w:sz w:val="24"/>
          <w:szCs w:val="24"/>
          <w:lang w:val="pl-PL"/>
        </w:rPr>
        <w:t>,</w:t>
      </w:r>
      <w:r w:rsidR="00D9738F" w:rsidRPr="00FF5822">
        <w:rPr>
          <w:rFonts w:ascii="Times New Roman" w:hAnsi="Times New Roman" w:cs="Times New Roman"/>
          <w:sz w:val="24"/>
          <w:szCs w:val="24"/>
          <w:lang w:val="pl-PL"/>
        </w:rPr>
        <w:t xml:space="preserve"> który jest głównym, fundamentalnym  składnikiem pozostałych wzorców kreacyjnych. Wzorzec zapewnia abstraktowy interfejs, który możemy użyć do tworzenia obiektów-produktów. Użytkownicy mają możliwość wybierać konkretny produkt</w:t>
      </w:r>
      <w:r w:rsidR="0075117D" w:rsidRPr="00FF5822">
        <w:rPr>
          <w:rFonts w:ascii="Times New Roman" w:hAnsi="Times New Roman" w:cs="Times New Roman"/>
          <w:sz w:val="24"/>
          <w:szCs w:val="24"/>
          <w:lang w:val="pl-PL"/>
        </w:rPr>
        <w:t>, który trzeba s</w:t>
      </w:r>
      <w:r w:rsidR="001E5A53" w:rsidRPr="00FF5822">
        <w:rPr>
          <w:rFonts w:ascii="Times New Roman" w:hAnsi="Times New Roman" w:cs="Times New Roman"/>
          <w:sz w:val="24"/>
          <w:szCs w:val="24"/>
          <w:lang w:val="pl-PL"/>
        </w:rPr>
        <w:t>tworzyć.</w:t>
      </w:r>
    </w:p>
    <w:p w:rsidR="00D9738F" w:rsidRPr="00FF5822" w:rsidRDefault="00D9738F" w:rsidP="00800321">
      <w:pPr>
        <w:pStyle w:val="ListParagraph"/>
        <w:numPr>
          <w:ilvl w:val="0"/>
          <w:numId w:val="23"/>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Strona architekta: </w:t>
      </w:r>
    </w:p>
    <w:p w:rsidR="00D9738F" w:rsidRPr="00FF5822" w:rsidRDefault="00D9738F"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Architekt tworzy abstraktowy szkielet mechanizmu tworzenia produktu.</w:t>
      </w:r>
    </w:p>
    <w:p w:rsidR="00D9738F" w:rsidRPr="00FF5822" w:rsidRDefault="00014088"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Architekt deleguje realizatorowi</w:t>
      </w:r>
      <w:r w:rsidR="00D9738F" w:rsidRPr="00FF5822">
        <w:rPr>
          <w:rFonts w:ascii="Times New Roman" w:hAnsi="Times New Roman" w:cs="Times New Roman"/>
          <w:sz w:val="24"/>
          <w:szCs w:val="24"/>
          <w:lang w:val="pl-PL"/>
        </w:rPr>
        <w:t xml:space="preserve"> odpowiedzialność za wybór konkretnego produktu do</w:t>
      </w:r>
      <w:r w:rsidR="00C24D3E">
        <w:rPr>
          <w:rFonts w:ascii="Times New Roman" w:hAnsi="Times New Roman" w:cs="Times New Roman"/>
          <w:sz w:val="24"/>
          <w:szCs w:val="24"/>
          <w:lang w:val="pl-PL"/>
        </w:rPr>
        <w:t> </w:t>
      </w:r>
      <w:r w:rsidR="00D9738F" w:rsidRPr="00FF5822">
        <w:rPr>
          <w:rFonts w:ascii="Times New Roman" w:hAnsi="Times New Roman" w:cs="Times New Roman"/>
          <w:sz w:val="24"/>
          <w:szCs w:val="24"/>
          <w:lang w:val="pl-PL"/>
        </w:rPr>
        <w:t xml:space="preserve"> stworzenia.</w:t>
      </w:r>
    </w:p>
    <w:p w:rsidR="00D9738F" w:rsidRPr="00FF5822" w:rsidRDefault="00D9738F" w:rsidP="00800321">
      <w:pPr>
        <w:pStyle w:val="ListParagraph"/>
        <w:numPr>
          <w:ilvl w:val="0"/>
          <w:numId w:val="22"/>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programisty-realizatora:</w:t>
      </w:r>
    </w:p>
    <w:p w:rsidR="00D9738F" w:rsidRPr="00FF5822" w:rsidRDefault="00D9738F"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Programista realizuje konkretne klasy produktów.</w:t>
      </w:r>
    </w:p>
    <w:p w:rsidR="00D9738F" w:rsidRPr="00FF5822" w:rsidRDefault="00D9738F"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Programista przyjmuje odpowiedzialność i decyduje jaki kon</w:t>
      </w:r>
      <w:r w:rsidR="008D75F4">
        <w:rPr>
          <w:rFonts w:ascii="Times New Roman" w:hAnsi="Times New Roman" w:cs="Times New Roman"/>
          <w:sz w:val="24"/>
          <w:szCs w:val="24"/>
          <w:lang w:val="pl-PL"/>
        </w:rPr>
        <w:t>kretny produkt trzeba stworzyć.</w:t>
      </w:r>
    </w:p>
    <w:p w:rsidR="00D9738F" w:rsidRPr="00FF5822" w:rsidRDefault="000B56B9"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Przypadki użycia</w:t>
      </w:r>
      <w:r w:rsidR="00D9738F" w:rsidRPr="00FF5822">
        <w:rPr>
          <w:rFonts w:ascii="Times New Roman" w:hAnsi="Times New Roman" w:cs="Times New Roman"/>
          <w:sz w:val="24"/>
          <w:szCs w:val="24"/>
          <w:lang w:val="pl-PL"/>
        </w:rPr>
        <w:t>:</w:t>
      </w:r>
    </w:p>
    <w:p w:rsidR="00D9738F" w:rsidRPr="00FF5822" w:rsidRDefault="00D9738F" w:rsidP="00801FDF">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Jeżeli jest wątpliwość jaki wzorzec kreacyjny użyć do tworzenia obiektu, najlepszym rozwiązaniem jest użycie Factory Method o ile mamy możliwość łatwego transformowania do</w:t>
      </w:r>
      <w:r w:rsidR="00C24D3E">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dowolnego z pozostałych wzorców</w:t>
      </w:r>
      <w:r w:rsidR="00BE48DE" w:rsidRPr="00FF5822">
        <w:rPr>
          <w:rFonts w:ascii="Times New Roman" w:hAnsi="Times New Roman" w:cs="Times New Roman"/>
          <w:sz w:val="24"/>
          <w:szCs w:val="24"/>
          <w:lang w:val="pl-PL"/>
        </w:rPr>
        <w:t xml:space="preserve"> kreacyjnych</w:t>
      </w:r>
      <w:r w:rsidR="00801FDF">
        <w:rPr>
          <w:rFonts w:ascii="Times New Roman" w:hAnsi="Times New Roman" w:cs="Times New Roman"/>
          <w:sz w:val="24"/>
          <w:szCs w:val="24"/>
          <w:lang w:val="pl-PL"/>
        </w:rPr>
        <w:t>.</w:t>
      </w:r>
    </w:p>
    <w:p w:rsidR="00D9738F" w:rsidRPr="000B56B9" w:rsidRDefault="000B56B9" w:rsidP="00FF5822">
      <w:pPr>
        <w:spacing w:line="360" w:lineRule="auto"/>
        <w:jc w:val="both"/>
        <w:rPr>
          <w:rFonts w:ascii="Times New Roman" w:hAnsi="Times New Roman" w:cs="Times New Roman"/>
          <w:i/>
          <w:sz w:val="24"/>
          <w:szCs w:val="24"/>
          <w:lang w:val="pl-PL"/>
        </w:rPr>
      </w:pPr>
      <w:r w:rsidRPr="000B56B9">
        <w:rPr>
          <w:rFonts w:ascii="Times New Roman" w:hAnsi="Times New Roman" w:cs="Times New Roman"/>
          <w:i/>
          <w:sz w:val="24"/>
          <w:szCs w:val="24"/>
          <w:lang w:val="pl-PL"/>
        </w:rPr>
        <w:t>O</w:t>
      </w:r>
      <w:r w:rsidR="00D9738F" w:rsidRPr="000B56B9">
        <w:rPr>
          <w:rFonts w:ascii="Times New Roman" w:hAnsi="Times New Roman" w:cs="Times New Roman"/>
          <w:i/>
          <w:sz w:val="24"/>
          <w:szCs w:val="24"/>
          <w:lang w:val="pl-PL"/>
        </w:rPr>
        <w:t>sobliwości</w:t>
      </w:r>
      <w:r w:rsidRPr="000B56B9">
        <w:rPr>
          <w:rFonts w:ascii="Times New Roman" w:hAnsi="Times New Roman" w:cs="Times New Roman"/>
          <w:i/>
          <w:sz w:val="24"/>
          <w:szCs w:val="24"/>
          <w:lang w:val="pl-PL"/>
        </w:rPr>
        <w:t xml:space="preserve"> C#</w:t>
      </w:r>
      <w:r w:rsidR="00D9738F" w:rsidRPr="000B56B9">
        <w:rPr>
          <w:rFonts w:ascii="Times New Roman" w:hAnsi="Times New Roman" w:cs="Times New Roman"/>
          <w:i/>
          <w:sz w:val="24"/>
          <w:szCs w:val="24"/>
          <w:lang w:val="pl-PL"/>
        </w:rPr>
        <w:t>:</w:t>
      </w:r>
    </w:p>
    <w:p w:rsidR="00F13023" w:rsidRPr="00C24D3E" w:rsidRDefault="00D9738F" w:rsidP="00C24D3E">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Wykorzystanie G</w:t>
      </w:r>
      <w:r w:rsidR="00485EA2" w:rsidRPr="00FF5822">
        <w:rPr>
          <w:rFonts w:ascii="Times New Roman" w:hAnsi="Times New Roman" w:cs="Times New Roman"/>
          <w:sz w:val="24"/>
          <w:szCs w:val="24"/>
          <w:lang w:val="pl-PL"/>
        </w:rPr>
        <w:t>enerics – pozwala nie tworzyć ki</w:t>
      </w:r>
      <w:r w:rsidRPr="00FF5822">
        <w:rPr>
          <w:rFonts w:ascii="Times New Roman" w:hAnsi="Times New Roman" w:cs="Times New Roman"/>
          <w:sz w:val="24"/>
          <w:szCs w:val="24"/>
          <w:lang w:val="pl-PL"/>
        </w:rPr>
        <w:t>lka ConcreteCre</w:t>
      </w:r>
      <w:r w:rsidR="009D2263" w:rsidRPr="00FF5822">
        <w:rPr>
          <w:rFonts w:ascii="Times New Roman" w:hAnsi="Times New Roman" w:cs="Times New Roman"/>
          <w:sz w:val="24"/>
          <w:szCs w:val="24"/>
          <w:lang w:val="pl-PL"/>
        </w:rPr>
        <w:t>ator klas</w:t>
      </w:r>
      <w:r w:rsidR="003F5D3E" w:rsidRPr="00FF5822">
        <w:rPr>
          <w:rFonts w:ascii="Times New Roman" w:hAnsi="Times New Roman" w:cs="Times New Roman"/>
          <w:sz w:val="24"/>
          <w:szCs w:val="24"/>
          <w:lang w:val="pl-PL"/>
        </w:rPr>
        <w:t xml:space="preserve"> oraz</w:t>
      </w:r>
      <w:r w:rsidRPr="00FF5822">
        <w:rPr>
          <w:rFonts w:ascii="Times New Roman" w:hAnsi="Times New Roman" w:cs="Times New Roman"/>
          <w:sz w:val="24"/>
          <w:szCs w:val="24"/>
          <w:lang w:val="pl-PL"/>
        </w:rPr>
        <w:t xml:space="preserve"> przy tworzeniu podać typ t</w:t>
      </w:r>
      <w:r w:rsidR="00C24D3E">
        <w:rPr>
          <w:rFonts w:ascii="Times New Roman" w:hAnsi="Times New Roman" w:cs="Times New Roman"/>
          <w:sz w:val="24"/>
          <w:szCs w:val="24"/>
          <w:lang w:val="pl-PL"/>
        </w:rPr>
        <w:t>worzonego produktu:</w:t>
      </w:r>
    </w:p>
    <w:p w:rsidR="00F13023" w:rsidRPr="00FF5822" w:rsidRDefault="00F13023" w:rsidP="00FF5822">
      <w:pPr>
        <w:framePr w:wrap="notBeside" w:vAnchor="text" w:hAnchor="margin" w:xAlign="center" w:y="1"/>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lastRenderedPageBreak/>
        <w:t xml:space="preserve">ICreator creator = new StandardCreator(); </w:t>
      </w:r>
    </w:p>
    <w:p w:rsidR="00F13023" w:rsidRPr="00FF5822" w:rsidRDefault="00F13023" w:rsidP="00FF5822">
      <w:pPr>
        <w:framePr w:wrap="notBeside" w:vAnchor="text" w:hAnchor="margin" w:xAlign="center" w:y="1"/>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IProduct productA = creator.CreateProduct&lt;ProductA&gt;();</w:t>
      </w:r>
    </w:p>
    <w:p w:rsidR="00F13023" w:rsidRPr="00FF5822" w:rsidRDefault="00F13023" w:rsidP="00FF5822">
      <w:pPr>
        <w:framePr w:wrap="notBeside" w:vAnchor="text" w:hAnchor="margin" w:xAlign="center" w:y="1"/>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IProduct productB = creator.CreateProduct&lt;ProductB&gt;(); </w:t>
      </w:r>
    </w:p>
    <w:p w:rsidR="00F13023" w:rsidRPr="00FF5822" w:rsidRDefault="00F13023" w:rsidP="00FF5822">
      <w:pPr>
        <w:framePr w:wrap="notBeside" w:vAnchor="text" w:hAnchor="margin" w:xAlign="center" w:y="1"/>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IProduct productC = creator.CreateProduct&lt;ProductC&gt;();</w:t>
      </w:r>
    </w:p>
    <w:p w:rsidR="00D9738F" w:rsidRPr="00FF5822" w:rsidRDefault="00D9738F"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Nazewnictwo:</w:t>
      </w:r>
    </w:p>
    <w:p w:rsidR="00CF6545" w:rsidRPr="00FF5822" w:rsidRDefault="00D9738F" w:rsidP="00801FDF">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Warto nadawać takie nazwy, żeby było łatwo zrozumieć</w:t>
      </w:r>
      <w:r w:rsidR="00485EA2"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 jest używany kreacyjny wzorzec. Przykładem jest CreateApplication jako fabry</w:t>
      </w:r>
      <w:r w:rsidR="00801FDF">
        <w:rPr>
          <w:rFonts w:ascii="Times New Roman" w:hAnsi="Times New Roman" w:cs="Times New Roman"/>
          <w:sz w:val="24"/>
          <w:szCs w:val="24"/>
          <w:lang w:val="pl-PL"/>
        </w:rPr>
        <w:t>czna metoda tworząca aplikację.</w:t>
      </w:r>
    </w:p>
    <w:p w:rsidR="00D9738F" w:rsidRPr="00FF5822" w:rsidRDefault="00D9738F"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Wykorzystanie w .NET:</w:t>
      </w:r>
    </w:p>
    <w:p w:rsidR="00D9738F" w:rsidRPr="00FF5822" w:rsidRDefault="00D9738F" w:rsidP="00C24D3E">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Jest fundamentem wszystkich kreacyjnych wzorców, czyli jest wykorzystywany wszędzie gdzie </w:t>
      </w:r>
      <w:r w:rsidR="00C24D3E">
        <w:rPr>
          <w:rFonts w:ascii="Times New Roman" w:hAnsi="Times New Roman" w:cs="Times New Roman"/>
          <w:sz w:val="24"/>
          <w:szCs w:val="24"/>
          <w:lang w:val="pl-PL"/>
        </w:rPr>
        <w:t>można spotkać wzorce kreacyjne.</w:t>
      </w:r>
    </w:p>
    <w:p w:rsidR="00BE6F0E" w:rsidRPr="00FF5822" w:rsidRDefault="00BE6F0E" w:rsidP="00801FDF">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414F722B" wp14:editId="1FDBAE46">
            <wp:extent cx="5837529" cy="306065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651" cy="3068580"/>
                    </a:xfrm>
                    <a:prstGeom prst="rect">
                      <a:avLst/>
                    </a:prstGeom>
                  </pic:spPr>
                </pic:pic>
              </a:graphicData>
            </a:graphic>
          </wp:inline>
        </w:drawing>
      </w:r>
    </w:p>
    <w:p w:rsidR="00D9738F" w:rsidRDefault="00BE6F0E" w:rsidP="006F7511">
      <w:pPr>
        <w:pStyle w:val="Caption"/>
        <w:rPr>
          <w:noProof/>
        </w:rPr>
      </w:pPr>
      <w:r w:rsidRPr="00801FDF">
        <w:t xml:space="preserve">Rysunek </w:t>
      </w:r>
      <w:r w:rsidR="00F14D2E" w:rsidRPr="00801FDF">
        <w:fldChar w:fldCharType="begin"/>
      </w:r>
      <w:r w:rsidR="00F14D2E" w:rsidRPr="00801FDF">
        <w:instrText xml:space="preserve"> SEQ Rysunek \* ARABIC </w:instrText>
      </w:r>
      <w:r w:rsidR="00F14D2E" w:rsidRPr="00801FDF">
        <w:fldChar w:fldCharType="separate"/>
      </w:r>
      <w:r w:rsidR="00C6615A">
        <w:rPr>
          <w:noProof/>
        </w:rPr>
        <w:t>7</w:t>
      </w:r>
      <w:r w:rsidR="00F14D2E" w:rsidRPr="00801FDF">
        <w:rPr>
          <w:noProof/>
        </w:rPr>
        <w:fldChar w:fldCharType="end"/>
      </w:r>
      <w:r w:rsidR="00801FDF" w:rsidRPr="00801FDF">
        <w:rPr>
          <w:noProof/>
        </w:rPr>
        <w:t>.</w:t>
      </w:r>
      <w:r w:rsidR="00E103BF" w:rsidRPr="00801FDF">
        <w:rPr>
          <w:noProof/>
        </w:rPr>
        <w:t xml:space="preserve"> Struktura Factory Method w języku UML</w:t>
      </w:r>
    </w:p>
    <w:p w:rsidR="00FE6997" w:rsidRPr="00FE6997" w:rsidRDefault="008F1934" w:rsidP="000326C9">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FE6997">
        <w:rPr>
          <w:rFonts w:ascii="Times New Roman" w:hAnsi="Times New Roman" w:cs="Times New Roman"/>
          <w:sz w:val="24"/>
          <w:szCs w:val="24"/>
          <w:lang w:val="pl-PL"/>
        </w:rPr>
        <w:t>ysunku 7 możemy zobaczyć wszystkie związki pomiędzy klasami przy pomocy diagramu UML.</w:t>
      </w:r>
    </w:p>
    <w:p w:rsidR="00BE6F0E" w:rsidRPr="00801FDF" w:rsidRDefault="00BE6F0E" w:rsidP="00801FDF">
      <w:pPr>
        <w:keepNext/>
        <w:jc w:val="center"/>
        <w:rPr>
          <w:rFonts w:ascii="Times New Roman" w:hAnsi="Times New Roman" w:cs="Times New Roman"/>
          <w:lang w:val="pl-PL"/>
        </w:rPr>
      </w:pPr>
      <w:r w:rsidRPr="00FF5822">
        <w:rPr>
          <w:rFonts w:ascii="Times New Roman" w:hAnsi="Times New Roman" w:cs="Times New Roman"/>
          <w:noProof/>
        </w:rPr>
        <w:lastRenderedPageBreak/>
        <w:drawing>
          <wp:inline distT="0" distB="0" distL="0" distR="0" wp14:anchorId="49B964F5" wp14:editId="6862E750">
            <wp:extent cx="5947257" cy="510080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3581" cy="5106230"/>
                    </a:xfrm>
                    <a:prstGeom prst="rect">
                      <a:avLst/>
                    </a:prstGeom>
                  </pic:spPr>
                </pic:pic>
              </a:graphicData>
            </a:graphic>
          </wp:inline>
        </w:drawing>
      </w:r>
    </w:p>
    <w:p w:rsidR="0042237C" w:rsidRDefault="00BE6F0E" w:rsidP="006F7511">
      <w:pPr>
        <w:pStyle w:val="Caption"/>
        <w:rPr>
          <w:noProof/>
        </w:rPr>
      </w:pPr>
      <w:r w:rsidRPr="00801FDF">
        <w:t xml:space="preserve">Rysunek </w:t>
      </w:r>
      <w:r w:rsidR="00F14D2E" w:rsidRPr="00801FDF">
        <w:fldChar w:fldCharType="begin"/>
      </w:r>
      <w:r w:rsidR="00F14D2E" w:rsidRPr="00801FDF">
        <w:instrText xml:space="preserve"> SEQ Rysunek \* ARABIC </w:instrText>
      </w:r>
      <w:r w:rsidR="00F14D2E" w:rsidRPr="00801FDF">
        <w:fldChar w:fldCharType="separate"/>
      </w:r>
      <w:r w:rsidR="00C6615A">
        <w:rPr>
          <w:noProof/>
        </w:rPr>
        <w:t>8</w:t>
      </w:r>
      <w:r w:rsidR="00F14D2E" w:rsidRPr="00801FDF">
        <w:rPr>
          <w:noProof/>
        </w:rPr>
        <w:fldChar w:fldCharType="end"/>
      </w:r>
      <w:r w:rsidR="00801FDF" w:rsidRPr="00801FDF">
        <w:rPr>
          <w:noProof/>
        </w:rPr>
        <w:t>.</w:t>
      </w:r>
      <w:r w:rsidR="001A18DE" w:rsidRPr="00801FDF">
        <w:rPr>
          <w:noProof/>
        </w:rPr>
        <w:t xml:space="preserve"> Struktura Factory Method w języku C#</w:t>
      </w:r>
    </w:p>
    <w:p w:rsidR="00FE6997" w:rsidRPr="00FE6997" w:rsidRDefault="008F1934" w:rsidP="000326C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Na R</w:t>
      </w:r>
      <w:r w:rsidR="00FE6997">
        <w:rPr>
          <w:rFonts w:ascii="Times New Roman" w:hAnsi="Times New Roman" w:cs="Times New Roman"/>
          <w:sz w:val="24"/>
          <w:szCs w:val="24"/>
          <w:lang w:val="pl-PL"/>
        </w:rPr>
        <w:t>ysunku 8 widzimy szkielet wzorca w języku C#.</w:t>
      </w:r>
    </w:p>
    <w:p w:rsidR="00BE6F0E" w:rsidRPr="00801FDF" w:rsidRDefault="00CA0432" w:rsidP="00142BAD">
      <w:pPr>
        <w:pStyle w:val="Heading2"/>
      </w:pPr>
      <w:bookmarkStart w:id="15" w:name="_Toc453676072"/>
      <w:r w:rsidRPr="00FF5822">
        <w:t>Abstract Factory</w:t>
      </w:r>
      <w:bookmarkEnd w:id="15"/>
    </w:p>
    <w:p w:rsidR="00BE6F0E" w:rsidRPr="00FF5822" w:rsidRDefault="00BE6F0E" w:rsidP="00FF5822">
      <w:pPr>
        <w:spacing w:line="360" w:lineRule="auto"/>
        <w:jc w:val="both"/>
        <w:rPr>
          <w:rFonts w:ascii="Times New Roman" w:hAnsi="Times New Roman" w:cs="Times New Roman"/>
          <w:sz w:val="24"/>
          <w:szCs w:val="24"/>
          <w:lang w:val="pl-PL"/>
        </w:rPr>
      </w:pPr>
      <w:r w:rsidRPr="00C6615A">
        <w:rPr>
          <w:rFonts w:ascii="Times New Roman" w:hAnsi="Times New Roman" w:cs="Times New Roman"/>
          <w:i/>
          <w:sz w:val="24"/>
          <w:szCs w:val="24"/>
          <w:lang w:val="pl-PL"/>
        </w:rPr>
        <w:t>Nazwa</w:t>
      </w:r>
      <w:r w:rsidRPr="00FF5822">
        <w:rPr>
          <w:rFonts w:ascii="Times New Roman" w:hAnsi="Times New Roman" w:cs="Times New Roman"/>
          <w:sz w:val="24"/>
          <w:szCs w:val="24"/>
          <w:lang w:val="pl-PL"/>
        </w:rPr>
        <w:t>: Abstract Factory</w:t>
      </w:r>
    </w:p>
    <w:p w:rsidR="00BE6F0E" w:rsidRPr="00FF5822" w:rsidRDefault="00BE48DE" w:rsidP="00FF5822">
      <w:pPr>
        <w:spacing w:line="360" w:lineRule="auto"/>
        <w:jc w:val="both"/>
        <w:rPr>
          <w:rFonts w:ascii="Times New Roman" w:hAnsi="Times New Roman" w:cs="Times New Roman"/>
          <w:sz w:val="24"/>
          <w:szCs w:val="24"/>
          <w:lang w:val="pl-PL"/>
        </w:rPr>
      </w:pPr>
      <w:r w:rsidRPr="00C6615A">
        <w:rPr>
          <w:rFonts w:ascii="Times New Roman" w:hAnsi="Times New Roman" w:cs="Times New Roman"/>
          <w:i/>
          <w:sz w:val="24"/>
          <w:szCs w:val="24"/>
          <w:lang w:val="pl-PL"/>
        </w:rPr>
        <w:t xml:space="preserve">Inne </w:t>
      </w:r>
      <w:r w:rsidR="00BE6F0E" w:rsidRPr="00C6615A">
        <w:rPr>
          <w:rFonts w:ascii="Times New Roman" w:hAnsi="Times New Roman" w:cs="Times New Roman"/>
          <w:i/>
          <w:sz w:val="24"/>
          <w:szCs w:val="24"/>
          <w:lang w:val="pl-PL"/>
        </w:rPr>
        <w:t>nazwy</w:t>
      </w:r>
      <w:r w:rsidR="00BE6F0E" w:rsidRPr="00FF5822">
        <w:rPr>
          <w:rFonts w:ascii="Times New Roman" w:hAnsi="Times New Roman" w:cs="Times New Roman"/>
          <w:sz w:val="24"/>
          <w:szCs w:val="24"/>
          <w:lang w:val="pl-PL"/>
        </w:rPr>
        <w:t>: Kit</w:t>
      </w:r>
    </w:p>
    <w:p w:rsidR="00BE6F0E" w:rsidRPr="00FF5822" w:rsidRDefault="00BE6F0E" w:rsidP="00FF5822">
      <w:pPr>
        <w:spacing w:line="360" w:lineRule="auto"/>
        <w:jc w:val="both"/>
        <w:rPr>
          <w:rFonts w:ascii="Times New Roman" w:hAnsi="Times New Roman" w:cs="Times New Roman"/>
          <w:sz w:val="24"/>
          <w:szCs w:val="24"/>
          <w:lang w:val="pl-PL"/>
        </w:rPr>
      </w:pPr>
      <w:r w:rsidRPr="00C6615A">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strukturalny, według stosowania – do obiektów</w:t>
      </w:r>
    </w:p>
    <w:p w:rsidR="00BE6F0E" w:rsidRPr="00FF5822" w:rsidRDefault="00C6615A"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BE6F0E" w:rsidRPr="00FF5822">
        <w:rPr>
          <w:rFonts w:ascii="Times New Roman" w:hAnsi="Times New Roman" w:cs="Times New Roman"/>
          <w:sz w:val="24"/>
          <w:szCs w:val="24"/>
          <w:lang w:val="pl-PL"/>
        </w:rPr>
        <w:t xml:space="preserve">: bardzo </w:t>
      </w:r>
      <w:r w:rsidR="00F1005F">
        <w:rPr>
          <w:rFonts w:ascii="Times New Roman" w:hAnsi="Times New Roman" w:cs="Times New Roman"/>
          <w:sz w:val="24"/>
          <w:szCs w:val="24"/>
          <w:lang w:val="pl-PL"/>
        </w:rPr>
        <w:t>duża</w:t>
      </w:r>
    </w:p>
    <w:p w:rsidR="00BE6F0E" w:rsidRPr="00FF5822" w:rsidRDefault="00BE6F0E" w:rsidP="00FF5822">
      <w:pPr>
        <w:spacing w:line="360" w:lineRule="auto"/>
        <w:jc w:val="both"/>
        <w:rPr>
          <w:rFonts w:ascii="Times New Roman" w:hAnsi="Times New Roman" w:cs="Times New Roman"/>
          <w:sz w:val="24"/>
          <w:szCs w:val="24"/>
          <w:lang w:val="pl-PL"/>
        </w:rPr>
      </w:pPr>
      <w:r w:rsidRPr="00C6615A">
        <w:rPr>
          <w:rFonts w:ascii="Times New Roman" w:hAnsi="Times New Roman" w:cs="Times New Roman"/>
          <w:i/>
          <w:sz w:val="24"/>
          <w:szCs w:val="24"/>
          <w:lang w:val="pl-PL"/>
        </w:rPr>
        <w:t>Przeznaczenie</w:t>
      </w:r>
      <w:r w:rsidRPr="00FF5822">
        <w:rPr>
          <w:rFonts w:ascii="Times New Roman" w:hAnsi="Times New Roman" w:cs="Times New Roman"/>
          <w:sz w:val="24"/>
          <w:szCs w:val="24"/>
          <w:lang w:val="pl-PL"/>
        </w:rPr>
        <w:t>: Tworzenie rod</w:t>
      </w:r>
      <w:r w:rsidR="00C24D3E">
        <w:rPr>
          <w:rFonts w:ascii="Times New Roman" w:hAnsi="Times New Roman" w:cs="Times New Roman"/>
          <w:sz w:val="24"/>
          <w:szCs w:val="24"/>
          <w:lang w:val="pl-PL"/>
        </w:rPr>
        <w:t>zin współdziałających obiektów.</w:t>
      </w:r>
    </w:p>
    <w:p w:rsidR="00BE6F0E" w:rsidRPr="00FF5822" w:rsidRDefault="00815F3A" w:rsidP="00815F3A">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Jest to </w:t>
      </w:r>
      <w:r w:rsidR="00BE6F0E" w:rsidRPr="00FF5822">
        <w:rPr>
          <w:rFonts w:ascii="Times New Roman" w:hAnsi="Times New Roman" w:cs="Times New Roman"/>
          <w:sz w:val="24"/>
          <w:szCs w:val="24"/>
          <w:lang w:val="pl-PL"/>
        </w:rPr>
        <w:t>wzorzeć</w:t>
      </w:r>
      <w:r>
        <w:rPr>
          <w:rFonts w:ascii="Times New Roman" w:hAnsi="Times New Roman" w:cs="Times New Roman"/>
          <w:sz w:val="24"/>
          <w:szCs w:val="24"/>
          <w:lang w:val="pl-PL"/>
        </w:rPr>
        <w:t>, który</w:t>
      </w:r>
      <w:r w:rsidR="00BE6F0E" w:rsidRPr="00FF5822">
        <w:rPr>
          <w:rFonts w:ascii="Times New Roman" w:hAnsi="Times New Roman" w:cs="Times New Roman"/>
          <w:sz w:val="24"/>
          <w:szCs w:val="24"/>
          <w:lang w:val="pl-PL"/>
        </w:rPr>
        <w:t xml:space="preserve"> opisuje algorytm tworzenia interfejsu pozwalając</w:t>
      </w:r>
      <w:r w:rsidR="00E038CA" w:rsidRPr="00FF5822">
        <w:rPr>
          <w:rFonts w:ascii="Times New Roman" w:hAnsi="Times New Roman" w:cs="Times New Roman"/>
          <w:sz w:val="24"/>
          <w:szCs w:val="24"/>
          <w:lang w:val="pl-PL"/>
        </w:rPr>
        <w:t>ego</w:t>
      </w:r>
      <w:r w:rsidR="00BE6F0E" w:rsidRPr="00FF5822">
        <w:rPr>
          <w:rFonts w:ascii="Times New Roman" w:hAnsi="Times New Roman" w:cs="Times New Roman"/>
          <w:sz w:val="24"/>
          <w:szCs w:val="24"/>
          <w:lang w:val="pl-PL"/>
        </w:rPr>
        <w:t xml:space="preserve"> instancjować rodziny powiązanych lub zależnych między sobą obiektów-produktów</w:t>
      </w:r>
      <w:r w:rsidR="002E4ABA">
        <w:rPr>
          <w:rFonts w:ascii="Times New Roman" w:hAnsi="Times New Roman" w:cs="Times New Roman"/>
          <w:sz w:val="24"/>
          <w:szCs w:val="24"/>
          <w:lang w:val="pl-PL"/>
        </w:rPr>
        <w:t xml:space="preserve"> [5]</w:t>
      </w:r>
      <w:r w:rsidR="00BE6F0E" w:rsidRPr="00FF5822">
        <w:rPr>
          <w:rFonts w:ascii="Times New Roman" w:hAnsi="Times New Roman" w:cs="Times New Roman"/>
          <w:sz w:val="24"/>
          <w:szCs w:val="24"/>
          <w:lang w:val="pl-PL"/>
        </w:rPr>
        <w:t xml:space="preserve">. Także hermetyzuje informację o konkretnych klasach tworzonych obiektów-produktów. </w:t>
      </w:r>
    </w:p>
    <w:p w:rsidR="00BE6F0E" w:rsidRPr="00FF5822" w:rsidRDefault="00BE6F0E" w:rsidP="00801FDF">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Żeby zrozumieć do czego służy ten wzorzec można wyobrazić sobie fabrykę Coca Cola.  Fabryka produkuje </w:t>
      </w:r>
      <w:r w:rsidR="00F93F20" w:rsidRPr="00FF5822">
        <w:rPr>
          <w:rFonts w:ascii="Times New Roman" w:hAnsi="Times New Roman" w:cs="Times New Roman"/>
          <w:sz w:val="24"/>
          <w:szCs w:val="24"/>
          <w:lang w:val="pl-PL"/>
        </w:rPr>
        <w:t>2 produkty: napój oraz butel</w:t>
      </w:r>
      <w:r w:rsidRPr="00FF5822">
        <w:rPr>
          <w:rFonts w:ascii="Times New Roman" w:hAnsi="Times New Roman" w:cs="Times New Roman"/>
          <w:sz w:val="24"/>
          <w:szCs w:val="24"/>
          <w:lang w:val="pl-PL"/>
        </w:rPr>
        <w:t>kę lub puszkę. Te dwa produkty muszą między sobą współpracować</w:t>
      </w:r>
      <w:r w:rsidR="00F93F20"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żeby otrzymać ostateczn</w:t>
      </w:r>
      <w:r w:rsidR="00A544C8">
        <w:rPr>
          <w:rFonts w:ascii="Times New Roman" w:hAnsi="Times New Roman" w:cs="Times New Roman"/>
          <w:sz w:val="24"/>
          <w:szCs w:val="24"/>
          <w:lang w:val="pl-PL"/>
        </w:rPr>
        <w:t>y produkt. Przykładem antywzorca</w:t>
      </w:r>
      <w:r w:rsidRPr="00FF5822">
        <w:rPr>
          <w:rFonts w:ascii="Times New Roman" w:hAnsi="Times New Roman" w:cs="Times New Roman"/>
          <w:sz w:val="24"/>
          <w:szCs w:val="24"/>
          <w:lang w:val="pl-PL"/>
        </w:rPr>
        <w:t xml:space="preserve"> może być próba użyć produkt</w:t>
      </w:r>
      <w:r w:rsidR="00F93F20" w:rsidRPr="00FF5822">
        <w:rPr>
          <w:rFonts w:ascii="Times New Roman" w:hAnsi="Times New Roman" w:cs="Times New Roman"/>
          <w:sz w:val="24"/>
          <w:szCs w:val="24"/>
          <w:lang w:val="pl-PL"/>
        </w:rPr>
        <w:t>u</w:t>
      </w:r>
      <w:r w:rsidRPr="00FF5822">
        <w:rPr>
          <w:rFonts w:ascii="Times New Roman" w:hAnsi="Times New Roman" w:cs="Times New Roman"/>
          <w:sz w:val="24"/>
          <w:szCs w:val="24"/>
          <w:lang w:val="pl-PL"/>
        </w:rPr>
        <w:t xml:space="preserve"> z jednej rodziny produktów do współpracy z produktem innej rodziny: nie może</w:t>
      </w:r>
      <w:r w:rsidR="00801FDF">
        <w:rPr>
          <w:rFonts w:ascii="Times New Roman" w:hAnsi="Times New Roman" w:cs="Times New Roman"/>
          <w:sz w:val="24"/>
          <w:szCs w:val="24"/>
          <w:lang w:val="pl-PL"/>
        </w:rPr>
        <w:t>my wlewać cole w butełkę pepsi.</w:t>
      </w:r>
    </w:p>
    <w:p w:rsidR="00BE6F0E" w:rsidRPr="00FF5822" w:rsidRDefault="00BE6F0E"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Wykorzystanie w .NET:</w:t>
      </w:r>
    </w:p>
    <w:p w:rsidR="004B3B0D" w:rsidRPr="004B3B0D" w:rsidRDefault="00BE6F0E" w:rsidP="00800321">
      <w:pPr>
        <w:pStyle w:val="ListParagraph"/>
        <w:numPr>
          <w:ilvl w:val="0"/>
          <w:numId w:val="22"/>
        </w:numPr>
        <w:spacing w:line="360" w:lineRule="auto"/>
        <w:jc w:val="both"/>
        <w:rPr>
          <w:rFonts w:ascii="Times New Roman" w:hAnsi="Times New Roman" w:cs="Times New Roman"/>
          <w:sz w:val="24"/>
          <w:szCs w:val="24"/>
        </w:rPr>
      </w:pPr>
      <w:r w:rsidRPr="004B3B0D">
        <w:rPr>
          <w:rFonts w:ascii="Times New Roman" w:hAnsi="Times New Roman" w:cs="Times New Roman"/>
          <w:sz w:val="24"/>
          <w:szCs w:val="24"/>
        </w:rPr>
        <w:t xml:space="preserve">System.Activities.Presentation.Model.ModelFactory </w:t>
      </w:r>
    </w:p>
    <w:p w:rsidR="0087547F" w:rsidRPr="004B3B0D" w:rsidRDefault="00BE6F0E" w:rsidP="00800321">
      <w:pPr>
        <w:pStyle w:val="ListParagraph"/>
        <w:numPr>
          <w:ilvl w:val="0"/>
          <w:numId w:val="22"/>
        </w:numPr>
        <w:spacing w:line="360" w:lineRule="auto"/>
        <w:jc w:val="both"/>
        <w:rPr>
          <w:rFonts w:ascii="Times New Roman" w:hAnsi="Times New Roman" w:cs="Times New Roman"/>
          <w:sz w:val="24"/>
          <w:szCs w:val="24"/>
        </w:rPr>
      </w:pPr>
      <w:r w:rsidRPr="004B3B0D">
        <w:rPr>
          <w:rFonts w:ascii="Times New Roman" w:hAnsi="Times New Roman" w:cs="Times New Roman"/>
          <w:sz w:val="24"/>
          <w:szCs w:val="24"/>
        </w:rPr>
        <w:t xml:space="preserve">System.Data.Common.DbProviderFactory </w:t>
      </w:r>
    </w:p>
    <w:p w:rsidR="00BE6F0E" w:rsidRPr="00FF5822" w:rsidRDefault="00BE6F0E" w:rsidP="00800321">
      <w:pPr>
        <w:pStyle w:val="ListParagraph"/>
        <w:numPr>
          <w:ilvl w:val="0"/>
          <w:numId w:val="5"/>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System.Data.Ent</w:t>
      </w:r>
      <w:r w:rsidR="0087547F" w:rsidRPr="00FF5822">
        <w:rPr>
          <w:rFonts w:ascii="Times New Roman" w:hAnsi="Times New Roman" w:cs="Times New Roman"/>
          <w:sz w:val="24"/>
          <w:szCs w:val="24"/>
          <w:lang w:val="pl-PL"/>
        </w:rPr>
        <w:t>ityClient.EntityProviderFactory</w:t>
      </w:r>
    </w:p>
    <w:p w:rsidR="00BE6F0E" w:rsidRPr="00FF5822" w:rsidRDefault="00BE6F0E" w:rsidP="00800321">
      <w:pPr>
        <w:pStyle w:val="ListParagraph"/>
        <w:numPr>
          <w:ilvl w:val="0"/>
          <w:numId w:val="5"/>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System.Data.Odbc.OdbcFactory </w:t>
      </w:r>
    </w:p>
    <w:p w:rsidR="0087547F" w:rsidRPr="00FF5822" w:rsidRDefault="00BE6F0E" w:rsidP="00800321">
      <w:pPr>
        <w:pStyle w:val="ListParagraph"/>
        <w:numPr>
          <w:ilvl w:val="0"/>
          <w:numId w:val="5"/>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System.Data.OleDb.OleDbFactory</w:t>
      </w:r>
    </w:p>
    <w:p w:rsidR="00BE6F0E" w:rsidRPr="00FF5822" w:rsidRDefault="00801FDF" w:rsidP="00FF5822">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 Oraz inne</w:t>
      </w:r>
    </w:p>
    <w:p w:rsidR="0042237C" w:rsidRPr="00FF5822" w:rsidRDefault="00BE6F0E" w:rsidP="001A18DE">
      <w:pPr>
        <w:keepNext/>
        <w:spacing w:line="360" w:lineRule="auto"/>
        <w:jc w:val="center"/>
        <w:rPr>
          <w:rFonts w:ascii="Times New Roman" w:hAnsi="Times New Roman" w:cs="Times New Roman"/>
        </w:rPr>
      </w:pPr>
      <w:r w:rsidRPr="00FF5822">
        <w:rPr>
          <w:rFonts w:ascii="Times New Roman" w:hAnsi="Times New Roman" w:cs="Times New Roman"/>
          <w:noProof/>
          <w:sz w:val="24"/>
          <w:szCs w:val="24"/>
        </w:rPr>
        <w:drawing>
          <wp:inline distT="0" distB="0" distL="0" distR="0" wp14:anchorId="3550DFE0" wp14:editId="7AA958DB">
            <wp:extent cx="5076968" cy="3557912"/>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7688" cy="3579440"/>
                    </a:xfrm>
                    <a:prstGeom prst="rect">
                      <a:avLst/>
                    </a:prstGeom>
                  </pic:spPr>
                </pic:pic>
              </a:graphicData>
            </a:graphic>
          </wp:inline>
        </w:drawing>
      </w:r>
    </w:p>
    <w:p w:rsidR="00BE6F0E" w:rsidRDefault="0042237C" w:rsidP="006F7511">
      <w:pPr>
        <w:pStyle w:val="Caption"/>
        <w:rPr>
          <w:noProof/>
        </w:rPr>
      </w:pPr>
      <w:r w:rsidRPr="00801FDF">
        <w:t xml:space="preserve">Rysunek </w:t>
      </w:r>
      <w:r w:rsidR="00F14D2E" w:rsidRPr="00801FDF">
        <w:fldChar w:fldCharType="begin"/>
      </w:r>
      <w:r w:rsidR="00F14D2E" w:rsidRPr="00801FDF">
        <w:instrText xml:space="preserve"> SEQ Rysunek \* ARABIC </w:instrText>
      </w:r>
      <w:r w:rsidR="00F14D2E" w:rsidRPr="00801FDF">
        <w:fldChar w:fldCharType="separate"/>
      </w:r>
      <w:r w:rsidR="00C6615A">
        <w:rPr>
          <w:noProof/>
        </w:rPr>
        <w:t>9</w:t>
      </w:r>
      <w:r w:rsidR="00F14D2E" w:rsidRPr="00801FDF">
        <w:rPr>
          <w:noProof/>
        </w:rPr>
        <w:fldChar w:fldCharType="end"/>
      </w:r>
      <w:r w:rsidR="00801FDF" w:rsidRPr="00801FDF">
        <w:rPr>
          <w:noProof/>
        </w:rPr>
        <w:t>.</w:t>
      </w:r>
      <w:r w:rsidR="001A18DE" w:rsidRPr="00801FDF">
        <w:rPr>
          <w:noProof/>
        </w:rPr>
        <w:t xml:space="preserve"> Struktura Abstract Factory w języku UML</w:t>
      </w:r>
    </w:p>
    <w:p w:rsidR="00FE6997" w:rsidRPr="00FE6997" w:rsidRDefault="008F1934" w:rsidP="000326C9">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Na R</w:t>
      </w:r>
      <w:r w:rsidR="00FE6997">
        <w:rPr>
          <w:rFonts w:ascii="Times New Roman" w:hAnsi="Times New Roman" w:cs="Times New Roman"/>
          <w:sz w:val="24"/>
          <w:szCs w:val="24"/>
          <w:lang w:val="pl-PL"/>
        </w:rPr>
        <w:t>ysunku 9 możemy zobaczyć wszystkie związki pomiędzy klasami przy pomocy diagramu UML.</w:t>
      </w:r>
    </w:p>
    <w:p w:rsidR="0042237C" w:rsidRPr="00801FDF" w:rsidRDefault="00BE6F0E" w:rsidP="001A18DE">
      <w:pPr>
        <w:keepNext/>
        <w:spacing w:line="360" w:lineRule="auto"/>
        <w:jc w:val="center"/>
        <w:rPr>
          <w:rFonts w:ascii="Times New Roman" w:hAnsi="Times New Roman" w:cs="Times New Roman"/>
          <w:lang w:val="pl-PL"/>
        </w:rPr>
      </w:pPr>
      <w:r w:rsidRPr="00FF5822">
        <w:rPr>
          <w:rFonts w:ascii="Times New Roman" w:hAnsi="Times New Roman" w:cs="Times New Roman"/>
          <w:noProof/>
          <w:sz w:val="24"/>
          <w:szCs w:val="24"/>
        </w:rPr>
        <w:drawing>
          <wp:inline distT="0" distB="0" distL="0" distR="0" wp14:anchorId="4DC2CA82" wp14:editId="44DFCE4B">
            <wp:extent cx="5629702" cy="728973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2993" cy="7319895"/>
                    </a:xfrm>
                    <a:prstGeom prst="rect">
                      <a:avLst/>
                    </a:prstGeom>
                  </pic:spPr>
                </pic:pic>
              </a:graphicData>
            </a:graphic>
          </wp:inline>
        </w:drawing>
      </w:r>
    </w:p>
    <w:p w:rsidR="00FE6997" w:rsidRDefault="0042237C" w:rsidP="00FE6997">
      <w:pPr>
        <w:pStyle w:val="Caption"/>
        <w:rPr>
          <w:noProof/>
        </w:rPr>
      </w:pPr>
      <w:r w:rsidRPr="001A18DE">
        <w:t xml:space="preserve">Rysunek </w:t>
      </w:r>
      <w:r w:rsidR="00F14D2E" w:rsidRPr="001A18DE">
        <w:fldChar w:fldCharType="begin"/>
      </w:r>
      <w:r w:rsidR="00F14D2E" w:rsidRPr="001A18DE">
        <w:instrText xml:space="preserve"> SEQ Rysunek \* ARABIC </w:instrText>
      </w:r>
      <w:r w:rsidR="00F14D2E" w:rsidRPr="001A18DE">
        <w:fldChar w:fldCharType="separate"/>
      </w:r>
      <w:r w:rsidR="00C6615A">
        <w:rPr>
          <w:noProof/>
        </w:rPr>
        <w:t>10</w:t>
      </w:r>
      <w:r w:rsidR="00F14D2E" w:rsidRPr="001A18DE">
        <w:rPr>
          <w:noProof/>
        </w:rPr>
        <w:fldChar w:fldCharType="end"/>
      </w:r>
      <w:r w:rsidR="001A18DE" w:rsidRPr="001A18DE">
        <w:rPr>
          <w:noProof/>
        </w:rPr>
        <w:t>. Struktura Abstract Factory w języku C#</w:t>
      </w:r>
    </w:p>
    <w:p w:rsidR="000326C9" w:rsidRPr="000326C9" w:rsidRDefault="008F1934" w:rsidP="000326C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Na R</w:t>
      </w:r>
      <w:r w:rsidR="000326C9">
        <w:rPr>
          <w:rFonts w:ascii="Times New Roman" w:hAnsi="Times New Roman" w:cs="Times New Roman"/>
          <w:sz w:val="24"/>
          <w:szCs w:val="24"/>
          <w:lang w:val="pl-PL"/>
        </w:rPr>
        <w:t>ysunku 10 widzimy szkielet wzorca w języku C#.</w:t>
      </w:r>
    </w:p>
    <w:p w:rsidR="0005450A" w:rsidRPr="00515538" w:rsidRDefault="001F6CE5" w:rsidP="00142BAD">
      <w:pPr>
        <w:pStyle w:val="Heading2"/>
      </w:pPr>
      <w:bookmarkStart w:id="16" w:name="_Toc453676073"/>
      <w:r w:rsidRPr="00FF5822">
        <w:t>Singleton</w:t>
      </w:r>
      <w:bookmarkEnd w:id="16"/>
    </w:p>
    <w:p w:rsidR="0005450A" w:rsidRPr="00FF5822" w:rsidRDefault="0005450A" w:rsidP="00FF5822">
      <w:pPr>
        <w:spacing w:line="360" w:lineRule="auto"/>
        <w:jc w:val="both"/>
        <w:rPr>
          <w:rFonts w:ascii="Times New Roman" w:hAnsi="Times New Roman" w:cs="Times New Roman"/>
          <w:sz w:val="24"/>
          <w:szCs w:val="24"/>
          <w:lang w:val="pl-PL"/>
        </w:rPr>
      </w:pPr>
      <w:r w:rsidRPr="00C6615A">
        <w:rPr>
          <w:rFonts w:ascii="Times New Roman" w:hAnsi="Times New Roman" w:cs="Times New Roman"/>
          <w:i/>
          <w:sz w:val="24"/>
          <w:szCs w:val="24"/>
          <w:lang w:val="pl-PL"/>
        </w:rPr>
        <w:t>Nazwa</w:t>
      </w:r>
      <w:r w:rsidRPr="00FF5822">
        <w:rPr>
          <w:rFonts w:ascii="Times New Roman" w:hAnsi="Times New Roman" w:cs="Times New Roman"/>
          <w:sz w:val="24"/>
          <w:szCs w:val="24"/>
          <w:lang w:val="pl-PL"/>
        </w:rPr>
        <w:t>: Singleton</w:t>
      </w:r>
    </w:p>
    <w:p w:rsidR="0005450A" w:rsidRPr="00FF5822" w:rsidRDefault="00BE48DE" w:rsidP="00FF5822">
      <w:pPr>
        <w:spacing w:line="360" w:lineRule="auto"/>
        <w:jc w:val="both"/>
        <w:rPr>
          <w:rFonts w:ascii="Times New Roman" w:hAnsi="Times New Roman" w:cs="Times New Roman"/>
          <w:sz w:val="24"/>
          <w:szCs w:val="24"/>
          <w:lang w:val="pl-PL"/>
        </w:rPr>
      </w:pPr>
      <w:r w:rsidRPr="00C6615A">
        <w:rPr>
          <w:rFonts w:ascii="Times New Roman" w:hAnsi="Times New Roman" w:cs="Times New Roman"/>
          <w:i/>
          <w:sz w:val="24"/>
          <w:szCs w:val="24"/>
          <w:lang w:val="pl-PL"/>
        </w:rPr>
        <w:t xml:space="preserve">Inne </w:t>
      </w:r>
      <w:r w:rsidR="0005450A" w:rsidRPr="00C6615A">
        <w:rPr>
          <w:rFonts w:ascii="Times New Roman" w:hAnsi="Times New Roman" w:cs="Times New Roman"/>
          <w:i/>
          <w:sz w:val="24"/>
          <w:szCs w:val="24"/>
          <w:lang w:val="pl-PL"/>
        </w:rPr>
        <w:t>nazwy</w:t>
      </w:r>
      <w:r w:rsidR="0005450A" w:rsidRPr="00FF5822">
        <w:rPr>
          <w:rFonts w:ascii="Times New Roman" w:hAnsi="Times New Roman" w:cs="Times New Roman"/>
          <w:sz w:val="24"/>
          <w:szCs w:val="24"/>
          <w:lang w:val="pl-PL"/>
        </w:rPr>
        <w:t>: Solitaire</w:t>
      </w:r>
    </w:p>
    <w:p w:rsidR="0005450A" w:rsidRPr="00FF5822" w:rsidRDefault="0005450A" w:rsidP="00FF5822">
      <w:pPr>
        <w:spacing w:line="360" w:lineRule="auto"/>
        <w:jc w:val="both"/>
        <w:rPr>
          <w:rFonts w:ascii="Times New Roman" w:hAnsi="Times New Roman" w:cs="Times New Roman"/>
          <w:sz w:val="24"/>
          <w:szCs w:val="24"/>
          <w:lang w:val="pl-PL"/>
        </w:rPr>
      </w:pPr>
      <w:r w:rsidRPr="00C6615A">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kreacyjny, według stosowania – do obiektów</w:t>
      </w:r>
    </w:p>
    <w:p w:rsidR="0005450A" w:rsidRPr="00FF5822" w:rsidRDefault="00C6615A"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05450A" w:rsidRPr="00FF5822">
        <w:rPr>
          <w:rFonts w:ascii="Times New Roman" w:hAnsi="Times New Roman" w:cs="Times New Roman"/>
          <w:sz w:val="24"/>
          <w:szCs w:val="24"/>
          <w:lang w:val="pl-PL"/>
        </w:rPr>
        <w:t xml:space="preserve">: </w:t>
      </w:r>
      <w:r w:rsidR="00F1005F">
        <w:rPr>
          <w:rFonts w:ascii="Times New Roman" w:hAnsi="Times New Roman" w:cs="Times New Roman"/>
          <w:sz w:val="24"/>
          <w:szCs w:val="24"/>
          <w:lang w:val="pl-PL"/>
        </w:rPr>
        <w:t>duża</w:t>
      </w:r>
    </w:p>
    <w:p w:rsidR="0005450A" w:rsidRPr="00FF5822" w:rsidRDefault="0005450A" w:rsidP="00FF5822">
      <w:pPr>
        <w:spacing w:line="360" w:lineRule="auto"/>
        <w:jc w:val="both"/>
        <w:rPr>
          <w:rFonts w:ascii="Times New Roman" w:hAnsi="Times New Roman" w:cs="Times New Roman"/>
          <w:sz w:val="24"/>
          <w:szCs w:val="24"/>
          <w:lang w:val="pl-PL"/>
        </w:rPr>
      </w:pPr>
      <w:r w:rsidRPr="00C6615A">
        <w:rPr>
          <w:rFonts w:ascii="Times New Roman" w:hAnsi="Times New Roman" w:cs="Times New Roman"/>
          <w:i/>
          <w:sz w:val="24"/>
          <w:szCs w:val="24"/>
          <w:lang w:val="pl-PL"/>
        </w:rPr>
        <w:t>Przeznaczenie</w:t>
      </w:r>
      <w:r w:rsidRPr="00FF5822">
        <w:rPr>
          <w:rFonts w:ascii="Times New Roman" w:hAnsi="Times New Roman" w:cs="Times New Roman"/>
          <w:sz w:val="24"/>
          <w:szCs w:val="24"/>
          <w:lang w:val="pl-PL"/>
        </w:rPr>
        <w:t>: gwarantuje instancjowanie wyłą</w:t>
      </w:r>
      <w:r w:rsidR="00515538">
        <w:rPr>
          <w:rFonts w:ascii="Times New Roman" w:hAnsi="Times New Roman" w:cs="Times New Roman"/>
          <w:sz w:val="24"/>
          <w:szCs w:val="24"/>
          <w:lang w:val="pl-PL"/>
        </w:rPr>
        <w:t>cznie jednego egzemplarza klasy</w:t>
      </w:r>
    </w:p>
    <w:p w:rsidR="0005450A" w:rsidRPr="00FF5822" w:rsidRDefault="004B7033" w:rsidP="00815F3A">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Żeby zrozumieć ten wzorzec, </w:t>
      </w:r>
      <w:r w:rsidR="00815F3A">
        <w:rPr>
          <w:rFonts w:ascii="Times New Roman" w:hAnsi="Times New Roman" w:cs="Times New Roman"/>
          <w:sz w:val="24"/>
          <w:szCs w:val="24"/>
          <w:lang w:val="pl-PL"/>
        </w:rPr>
        <w:t>warto użyć metafory, czyli Słońca</w:t>
      </w:r>
      <w:r w:rsidR="0005450A" w:rsidRPr="00FF5822">
        <w:rPr>
          <w:rFonts w:ascii="Times New Roman" w:hAnsi="Times New Roman" w:cs="Times New Roman"/>
          <w:sz w:val="24"/>
          <w:szCs w:val="24"/>
          <w:lang w:val="pl-PL"/>
        </w:rPr>
        <w:t>. Jeżeli dla naszej planety stworzymy jeszcze jeden egzemplarz Słońca, to całkiem zniszczymy istniejący system. Żeby tak się nie stało, mamy specjalny wzorzec – Singleton.</w:t>
      </w:r>
    </w:p>
    <w:p w:rsidR="0005450A" w:rsidRPr="00FF5822" w:rsidRDefault="0005450A"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Strona architekta: </w:t>
      </w:r>
    </w:p>
    <w:p w:rsidR="0005450A" w:rsidRPr="00515538" w:rsidRDefault="00A544C8" w:rsidP="00800321">
      <w:pPr>
        <w:pStyle w:val="ListParagraph"/>
        <w:numPr>
          <w:ilvl w:val="0"/>
          <w:numId w:val="3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Po wykorzystaniu tego wzorca</w:t>
      </w:r>
      <w:r w:rsidR="0005450A" w:rsidRPr="00515538">
        <w:rPr>
          <w:rFonts w:ascii="Times New Roman" w:hAnsi="Times New Roman" w:cs="Times New Roman"/>
          <w:sz w:val="24"/>
          <w:szCs w:val="24"/>
          <w:lang w:val="pl-PL"/>
        </w:rPr>
        <w:t xml:space="preserve"> architekt może być pewien tego, że programista nie stworzy zbędny egzemplarz klasy.</w:t>
      </w:r>
    </w:p>
    <w:p w:rsidR="0005450A" w:rsidRPr="00FF5822" w:rsidRDefault="0005450A"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użyć:</w:t>
      </w:r>
    </w:p>
    <w:p w:rsidR="00CF6545" w:rsidRPr="00515538" w:rsidRDefault="0005450A" w:rsidP="00800321">
      <w:pPr>
        <w:pStyle w:val="ListParagraph"/>
        <w:numPr>
          <w:ilvl w:val="0"/>
          <w:numId w:val="30"/>
        </w:numPr>
        <w:spacing w:line="360" w:lineRule="auto"/>
        <w:jc w:val="both"/>
        <w:rPr>
          <w:rFonts w:ascii="Times New Roman" w:hAnsi="Times New Roman" w:cs="Times New Roman"/>
          <w:sz w:val="24"/>
          <w:szCs w:val="24"/>
          <w:lang w:val="pl-PL"/>
        </w:rPr>
      </w:pPr>
      <w:r w:rsidRPr="00515538">
        <w:rPr>
          <w:rFonts w:ascii="Times New Roman" w:hAnsi="Times New Roman" w:cs="Times New Roman"/>
          <w:sz w:val="24"/>
          <w:szCs w:val="24"/>
          <w:lang w:val="pl-PL"/>
        </w:rPr>
        <w:t>Użyć</w:t>
      </w:r>
      <w:r w:rsidR="00284DB8" w:rsidRPr="00515538">
        <w:rPr>
          <w:rFonts w:ascii="Times New Roman" w:hAnsi="Times New Roman" w:cs="Times New Roman"/>
          <w:sz w:val="24"/>
          <w:szCs w:val="24"/>
          <w:lang w:val="pl-PL"/>
        </w:rPr>
        <w:t>,</w:t>
      </w:r>
      <w:r w:rsidRPr="00515538">
        <w:rPr>
          <w:rFonts w:ascii="Times New Roman" w:hAnsi="Times New Roman" w:cs="Times New Roman"/>
          <w:sz w:val="24"/>
          <w:szCs w:val="24"/>
          <w:lang w:val="pl-PL"/>
        </w:rPr>
        <w:t xml:space="preserve"> kiedy w systemie musi być ograniczona ilość egzemplar</w:t>
      </w:r>
      <w:r w:rsidR="00284DB8" w:rsidRPr="00515538">
        <w:rPr>
          <w:rFonts w:ascii="Times New Roman" w:hAnsi="Times New Roman" w:cs="Times New Roman"/>
          <w:sz w:val="24"/>
          <w:szCs w:val="24"/>
          <w:lang w:val="pl-PL"/>
        </w:rPr>
        <w:t>z</w:t>
      </w:r>
      <w:r w:rsidRPr="00515538">
        <w:rPr>
          <w:rFonts w:ascii="Times New Roman" w:hAnsi="Times New Roman" w:cs="Times New Roman"/>
          <w:sz w:val="24"/>
          <w:szCs w:val="24"/>
          <w:lang w:val="pl-PL"/>
        </w:rPr>
        <w:t>ów jednej klasy</w:t>
      </w:r>
    </w:p>
    <w:p w:rsidR="0005450A" w:rsidRPr="00FF5822" w:rsidRDefault="0005450A"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C# osobliwości:</w:t>
      </w:r>
    </w:p>
    <w:p w:rsidR="0005450A" w:rsidRPr="00FF5822" w:rsidRDefault="0005450A" w:rsidP="00FF5822">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Jedną z m</w:t>
      </w:r>
      <w:r w:rsidR="00A544C8">
        <w:rPr>
          <w:rFonts w:ascii="Times New Roman" w:hAnsi="Times New Roman" w:cs="Times New Roman"/>
          <w:sz w:val="24"/>
          <w:szCs w:val="24"/>
          <w:lang w:val="pl-PL"/>
        </w:rPr>
        <w:t>ożliwości realizacji tego wzorca</w:t>
      </w:r>
      <w:r w:rsidRPr="00FF5822">
        <w:rPr>
          <w:rFonts w:ascii="Times New Roman" w:hAnsi="Times New Roman" w:cs="Times New Roman"/>
          <w:sz w:val="24"/>
          <w:szCs w:val="24"/>
          <w:lang w:val="pl-PL"/>
        </w:rPr>
        <w:t xml:space="preserve"> w C# jest użycie klas statycznych. Według mnie jest to preferowany sposób realizacji, aczkolwiek ma swoje wady: nie pasuje w</w:t>
      </w:r>
      <w:r w:rsidR="00284DB8" w:rsidRPr="00FF5822">
        <w:rPr>
          <w:rFonts w:ascii="Times New Roman" w:hAnsi="Times New Roman" w:cs="Times New Roman"/>
          <w:sz w:val="24"/>
          <w:szCs w:val="24"/>
          <w:lang w:val="pl-PL"/>
        </w:rPr>
        <w:t xml:space="preserve"> przypadku potrzeby tworzenia ki</w:t>
      </w:r>
      <w:r w:rsidRPr="00FF5822">
        <w:rPr>
          <w:rFonts w:ascii="Times New Roman" w:hAnsi="Times New Roman" w:cs="Times New Roman"/>
          <w:sz w:val="24"/>
          <w:szCs w:val="24"/>
          <w:lang w:val="pl-PL"/>
        </w:rPr>
        <w:t>lkóch instancji klasy singleton. Klas</w:t>
      </w:r>
      <w:r w:rsidR="00284DB8" w:rsidRPr="00FF5822">
        <w:rPr>
          <w:rFonts w:ascii="Times New Roman" w:hAnsi="Times New Roman" w:cs="Times New Roman"/>
          <w:sz w:val="24"/>
          <w:szCs w:val="24"/>
          <w:lang w:val="pl-PL"/>
        </w:rPr>
        <w:t>y statyczne nie mogą uczęstniczy</w:t>
      </w:r>
      <w:r w:rsidRPr="00FF5822">
        <w:rPr>
          <w:rFonts w:ascii="Times New Roman" w:hAnsi="Times New Roman" w:cs="Times New Roman"/>
          <w:sz w:val="24"/>
          <w:szCs w:val="24"/>
          <w:lang w:val="pl-PL"/>
        </w:rPr>
        <w:t>ć w dziedziczeniu</w:t>
      </w:r>
      <w:r w:rsidR="00284DB8"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a to znaczy nie mogą mieć relacje polimorficzne. </w:t>
      </w:r>
    </w:p>
    <w:p w:rsidR="0005450A" w:rsidRPr="00FF5822" w:rsidRDefault="0005450A" w:rsidP="00B72ABC">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Przy użyciu wielowątkowości zostaje ryzy</w:t>
      </w:r>
      <w:r w:rsidR="00284DB8" w:rsidRPr="00FF5822">
        <w:rPr>
          <w:rFonts w:ascii="Times New Roman" w:hAnsi="Times New Roman" w:cs="Times New Roman"/>
          <w:sz w:val="24"/>
          <w:szCs w:val="24"/>
          <w:lang w:val="pl-PL"/>
        </w:rPr>
        <w:t>ko tworzenia ki</w:t>
      </w:r>
      <w:r w:rsidRPr="00FF5822">
        <w:rPr>
          <w:rFonts w:ascii="Times New Roman" w:hAnsi="Times New Roman" w:cs="Times New Roman"/>
          <w:sz w:val="24"/>
          <w:szCs w:val="24"/>
          <w:lang w:val="pl-PL"/>
        </w:rPr>
        <w:t>lkóch egzemplar</w:t>
      </w:r>
      <w:r w:rsidR="00284DB8" w:rsidRPr="00FF5822">
        <w:rPr>
          <w:rFonts w:ascii="Times New Roman" w:hAnsi="Times New Roman" w:cs="Times New Roman"/>
          <w:sz w:val="24"/>
          <w:szCs w:val="24"/>
          <w:lang w:val="pl-PL"/>
        </w:rPr>
        <w:t>zów. To ryzyko można wy</w:t>
      </w:r>
      <w:r w:rsidRPr="00FF5822">
        <w:rPr>
          <w:rFonts w:ascii="Times New Roman" w:hAnsi="Times New Roman" w:cs="Times New Roman"/>
          <w:sz w:val="24"/>
          <w:szCs w:val="24"/>
          <w:lang w:val="pl-PL"/>
        </w:rPr>
        <w:t xml:space="preserve">eliminować przy pomocy konstrukcji lock(){} wewnątrz której i </w:t>
      </w:r>
      <w:r w:rsidR="00E038CA" w:rsidRPr="00FF5822">
        <w:rPr>
          <w:rFonts w:ascii="Times New Roman" w:hAnsi="Times New Roman" w:cs="Times New Roman"/>
          <w:sz w:val="24"/>
          <w:szCs w:val="24"/>
          <w:lang w:val="pl-PL"/>
        </w:rPr>
        <w:t>od</w:t>
      </w:r>
      <w:r w:rsidRPr="00FF5822">
        <w:rPr>
          <w:rFonts w:ascii="Times New Roman" w:hAnsi="Times New Roman" w:cs="Times New Roman"/>
          <w:sz w:val="24"/>
          <w:szCs w:val="24"/>
          <w:lang w:val="pl-PL"/>
        </w:rPr>
        <w:t>będzie</w:t>
      </w:r>
      <w:r w:rsidR="00E038CA" w:rsidRPr="00FF5822">
        <w:rPr>
          <w:rFonts w:ascii="Times New Roman" w:hAnsi="Times New Roman" w:cs="Times New Roman"/>
          <w:sz w:val="24"/>
          <w:szCs w:val="24"/>
          <w:lang w:val="pl-PL"/>
        </w:rPr>
        <w:t xml:space="preserve"> się</w:t>
      </w:r>
      <w:r w:rsidRPr="00FF5822">
        <w:rPr>
          <w:rFonts w:ascii="Times New Roman" w:hAnsi="Times New Roman" w:cs="Times New Roman"/>
          <w:sz w:val="24"/>
          <w:szCs w:val="24"/>
          <w:lang w:val="pl-PL"/>
        </w:rPr>
        <w:t xml:space="preserve"> instancjacja egzemplar</w:t>
      </w:r>
      <w:r w:rsidR="00284DB8" w:rsidRPr="00FF5822">
        <w:rPr>
          <w:rFonts w:ascii="Times New Roman" w:hAnsi="Times New Roman" w:cs="Times New Roman"/>
          <w:sz w:val="24"/>
          <w:szCs w:val="24"/>
          <w:lang w:val="pl-PL"/>
        </w:rPr>
        <w:t>z</w:t>
      </w:r>
      <w:r w:rsidR="00B72ABC">
        <w:rPr>
          <w:rFonts w:ascii="Times New Roman" w:hAnsi="Times New Roman" w:cs="Times New Roman"/>
          <w:sz w:val="24"/>
          <w:szCs w:val="24"/>
          <w:lang w:val="pl-PL"/>
        </w:rPr>
        <w:t>u obiektu.</w:t>
      </w:r>
    </w:p>
    <w:p w:rsidR="0005450A" w:rsidRPr="00FF5822" w:rsidRDefault="0005450A"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Wykorzystanie w .NET</w:t>
      </w:r>
    </w:p>
    <w:p w:rsidR="005E40BB" w:rsidRPr="00FF5822" w:rsidRDefault="0005450A" w:rsidP="00800321">
      <w:pPr>
        <w:pStyle w:val="ListParagraph"/>
        <w:numPr>
          <w:ilvl w:val="0"/>
          <w:numId w:val="3"/>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System.ServiceModel.ServiceHost </w:t>
      </w:r>
    </w:p>
    <w:p w:rsidR="0005450A" w:rsidRPr="00FF5822" w:rsidRDefault="0005450A" w:rsidP="00800321">
      <w:pPr>
        <w:pStyle w:val="ListParagraph"/>
        <w:numPr>
          <w:ilvl w:val="0"/>
          <w:numId w:val="3"/>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System.Data.DataRowComparer </w:t>
      </w:r>
    </w:p>
    <w:p w:rsidR="00CF6545" w:rsidRPr="00FF5822" w:rsidRDefault="00CF6545" w:rsidP="00FF5822">
      <w:pPr>
        <w:keepNext/>
        <w:spacing w:line="360" w:lineRule="auto"/>
        <w:jc w:val="both"/>
        <w:rPr>
          <w:rFonts w:ascii="Times New Roman" w:hAnsi="Times New Roman" w:cs="Times New Roman"/>
        </w:rPr>
      </w:pPr>
    </w:p>
    <w:p w:rsidR="00363891" w:rsidRPr="00FF5822" w:rsidRDefault="00363891" w:rsidP="004D754C">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58F9F0C1" wp14:editId="07961055">
            <wp:extent cx="1555817" cy="152887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2208" cy="1564637"/>
                    </a:xfrm>
                    <a:prstGeom prst="rect">
                      <a:avLst/>
                    </a:prstGeom>
                  </pic:spPr>
                </pic:pic>
              </a:graphicData>
            </a:graphic>
          </wp:inline>
        </w:drawing>
      </w:r>
    </w:p>
    <w:p w:rsidR="0005450A" w:rsidRDefault="00363891" w:rsidP="006F7511">
      <w:pPr>
        <w:pStyle w:val="Caption"/>
        <w:rPr>
          <w:noProof/>
        </w:rPr>
      </w:pPr>
      <w:r w:rsidRPr="00515538">
        <w:t xml:space="preserve">Rysunek </w:t>
      </w:r>
      <w:r w:rsidR="00F14D2E" w:rsidRPr="00515538">
        <w:fldChar w:fldCharType="begin"/>
      </w:r>
      <w:r w:rsidR="00F14D2E" w:rsidRPr="00515538">
        <w:instrText xml:space="preserve"> SEQ Rysunek \* ARABIC </w:instrText>
      </w:r>
      <w:r w:rsidR="00F14D2E" w:rsidRPr="00515538">
        <w:fldChar w:fldCharType="separate"/>
      </w:r>
      <w:r w:rsidR="00C6615A">
        <w:rPr>
          <w:noProof/>
        </w:rPr>
        <w:t>11</w:t>
      </w:r>
      <w:r w:rsidR="00F14D2E" w:rsidRPr="00515538">
        <w:rPr>
          <w:noProof/>
        </w:rPr>
        <w:fldChar w:fldCharType="end"/>
      </w:r>
      <w:r w:rsidR="00515538" w:rsidRPr="00515538">
        <w:rPr>
          <w:noProof/>
        </w:rPr>
        <w:t>. Struktura Singleton w języku UML</w:t>
      </w:r>
    </w:p>
    <w:p w:rsidR="00FE6997" w:rsidRPr="00FE6997" w:rsidRDefault="008F1934" w:rsidP="000326C9">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FE6997">
        <w:rPr>
          <w:rFonts w:ascii="Times New Roman" w:hAnsi="Times New Roman" w:cs="Times New Roman"/>
          <w:sz w:val="24"/>
          <w:szCs w:val="24"/>
          <w:lang w:val="pl-PL"/>
        </w:rPr>
        <w:t xml:space="preserve">ysunku 11 możemy zobaczyć reprezentację wzorca singleton w wyglądzie </w:t>
      </w:r>
      <w:r w:rsidR="00800596">
        <w:rPr>
          <w:rFonts w:ascii="Times New Roman" w:hAnsi="Times New Roman" w:cs="Times New Roman"/>
          <w:sz w:val="24"/>
          <w:szCs w:val="24"/>
          <w:lang w:val="pl-PL"/>
        </w:rPr>
        <w:t>pojedynczego</w:t>
      </w:r>
      <w:r w:rsidR="00FE6997">
        <w:rPr>
          <w:rFonts w:ascii="Times New Roman" w:hAnsi="Times New Roman" w:cs="Times New Roman"/>
          <w:sz w:val="24"/>
          <w:szCs w:val="24"/>
          <w:lang w:val="pl-PL"/>
        </w:rPr>
        <w:t xml:space="preserve"> klasyfikatora.</w:t>
      </w:r>
    </w:p>
    <w:p w:rsidR="00FE6997" w:rsidRPr="00FE6997" w:rsidRDefault="00FE6997" w:rsidP="00FE6997">
      <w:pPr>
        <w:rPr>
          <w:lang w:val="pl-PL"/>
        </w:rPr>
      </w:pPr>
    </w:p>
    <w:p w:rsidR="00363891" w:rsidRPr="00FF5822" w:rsidRDefault="00363891" w:rsidP="004D754C">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22FD35CB" wp14:editId="670566F7">
            <wp:extent cx="3233319" cy="471525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0109" cy="4754326"/>
                    </a:xfrm>
                    <a:prstGeom prst="rect">
                      <a:avLst/>
                    </a:prstGeom>
                  </pic:spPr>
                </pic:pic>
              </a:graphicData>
            </a:graphic>
          </wp:inline>
        </w:drawing>
      </w:r>
    </w:p>
    <w:p w:rsidR="00CA3F0D" w:rsidRDefault="00515538" w:rsidP="00800596">
      <w:pPr>
        <w:pStyle w:val="Caption"/>
        <w:rPr>
          <w:noProof/>
        </w:rPr>
      </w:pPr>
      <w:r w:rsidRPr="00515538">
        <w:t xml:space="preserve">Rysunek </w:t>
      </w:r>
      <w:r w:rsidRPr="004D754C">
        <w:t>12</w:t>
      </w:r>
      <w:r w:rsidRPr="00515538">
        <w:rPr>
          <w:noProof/>
        </w:rPr>
        <w:t xml:space="preserve">. </w:t>
      </w:r>
      <w:r>
        <w:rPr>
          <w:noProof/>
        </w:rPr>
        <w:t>Struktura Singleton w języku C#</w:t>
      </w:r>
    </w:p>
    <w:p w:rsidR="000326C9" w:rsidRPr="000326C9" w:rsidRDefault="000326C9" w:rsidP="000326C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Na </w:t>
      </w:r>
      <w:r w:rsidR="008F1934">
        <w:rPr>
          <w:rFonts w:ascii="Times New Roman" w:hAnsi="Times New Roman" w:cs="Times New Roman"/>
          <w:sz w:val="24"/>
          <w:szCs w:val="24"/>
          <w:lang w:val="pl-PL"/>
        </w:rPr>
        <w:t>R</w:t>
      </w:r>
      <w:r>
        <w:rPr>
          <w:rFonts w:ascii="Times New Roman" w:hAnsi="Times New Roman" w:cs="Times New Roman"/>
          <w:sz w:val="24"/>
          <w:szCs w:val="24"/>
          <w:lang w:val="pl-PL"/>
        </w:rPr>
        <w:t>ysunku 12 widzimy szkielet wzorca w języku C#.</w:t>
      </w:r>
    </w:p>
    <w:p w:rsidR="001F6CE5" w:rsidRPr="004D754C" w:rsidRDefault="001F6CE5" w:rsidP="00142BAD">
      <w:pPr>
        <w:pStyle w:val="Heading2"/>
      </w:pPr>
      <w:bookmarkStart w:id="17" w:name="_Toc453676074"/>
      <w:r w:rsidRPr="00FF5822">
        <w:t>Adapter</w:t>
      </w:r>
      <w:bookmarkEnd w:id="17"/>
    </w:p>
    <w:p w:rsidR="00CA3F0D" w:rsidRPr="00FF5822" w:rsidRDefault="00CA3F0D" w:rsidP="00FF5822">
      <w:pPr>
        <w:spacing w:line="360" w:lineRule="auto"/>
        <w:jc w:val="both"/>
        <w:rPr>
          <w:rFonts w:ascii="Times New Roman" w:hAnsi="Times New Roman" w:cs="Times New Roman"/>
          <w:sz w:val="24"/>
          <w:szCs w:val="24"/>
          <w:lang w:val="pl-PL"/>
        </w:rPr>
      </w:pPr>
      <w:r w:rsidRPr="00815F3A">
        <w:rPr>
          <w:rFonts w:ascii="Times New Roman" w:hAnsi="Times New Roman" w:cs="Times New Roman"/>
          <w:i/>
          <w:sz w:val="24"/>
          <w:szCs w:val="24"/>
          <w:lang w:val="pl-PL"/>
        </w:rPr>
        <w:t>Nazwa</w:t>
      </w:r>
      <w:r w:rsidRPr="00FF5822">
        <w:rPr>
          <w:rFonts w:ascii="Times New Roman" w:hAnsi="Times New Roman" w:cs="Times New Roman"/>
          <w:sz w:val="24"/>
          <w:szCs w:val="24"/>
          <w:lang w:val="pl-PL"/>
        </w:rPr>
        <w:t>: Adapter</w:t>
      </w:r>
    </w:p>
    <w:p w:rsidR="00CA3F0D" w:rsidRPr="00FF5822" w:rsidRDefault="00BE48DE" w:rsidP="00FF5822">
      <w:pPr>
        <w:spacing w:line="360" w:lineRule="auto"/>
        <w:jc w:val="both"/>
        <w:rPr>
          <w:rFonts w:ascii="Times New Roman" w:hAnsi="Times New Roman" w:cs="Times New Roman"/>
          <w:sz w:val="24"/>
          <w:szCs w:val="24"/>
          <w:lang w:val="pl-PL"/>
        </w:rPr>
      </w:pPr>
      <w:r w:rsidRPr="00815F3A">
        <w:rPr>
          <w:rFonts w:ascii="Times New Roman" w:hAnsi="Times New Roman" w:cs="Times New Roman"/>
          <w:i/>
          <w:sz w:val="24"/>
          <w:szCs w:val="24"/>
          <w:lang w:val="pl-PL"/>
        </w:rPr>
        <w:t xml:space="preserve">Inne </w:t>
      </w:r>
      <w:r w:rsidR="00CA3F0D" w:rsidRPr="00815F3A">
        <w:rPr>
          <w:rFonts w:ascii="Times New Roman" w:hAnsi="Times New Roman" w:cs="Times New Roman"/>
          <w:i/>
          <w:sz w:val="24"/>
          <w:szCs w:val="24"/>
          <w:lang w:val="pl-PL"/>
        </w:rPr>
        <w:t>nazwy</w:t>
      </w:r>
      <w:r w:rsidR="00CA3F0D" w:rsidRPr="00FF5822">
        <w:rPr>
          <w:rFonts w:ascii="Times New Roman" w:hAnsi="Times New Roman" w:cs="Times New Roman"/>
          <w:sz w:val="24"/>
          <w:szCs w:val="24"/>
          <w:lang w:val="pl-PL"/>
        </w:rPr>
        <w:t>: Wrapper</w:t>
      </w:r>
    </w:p>
    <w:p w:rsidR="00CA3F0D" w:rsidRPr="00FF5822" w:rsidRDefault="00CA3F0D" w:rsidP="00FF5822">
      <w:pPr>
        <w:spacing w:line="360" w:lineRule="auto"/>
        <w:jc w:val="both"/>
        <w:rPr>
          <w:rFonts w:ascii="Times New Roman" w:hAnsi="Times New Roman" w:cs="Times New Roman"/>
          <w:sz w:val="24"/>
          <w:szCs w:val="24"/>
          <w:lang w:val="pl-PL"/>
        </w:rPr>
      </w:pPr>
      <w:r w:rsidRPr="00815F3A">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strukturalny, według stosowania – do klas oraz obiektów</w:t>
      </w:r>
    </w:p>
    <w:p w:rsidR="00CA3F0D" w:rsidRPr="00FF5822" w:rsidRDefault="00815F3A"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CA3F0D" w:rsidRPr="00FF5822">
        <w:rPr>
          <w:rFonts w:ascii="Times New Roman" w:hAnsi="Times New Roman" w:cs="Times New Roman"/>
          <w:sz w:val="24"/>
          <w:szCs w:val="24"/>
          <w:lang w:val="pl-PL"/>
        </w:rPr>
        <w:t xml:space="preserve">: </w:t>
      </w:r>
      <w:r w:rsidR="00F1005F">
        <w:rPr>
          <w:rFonts w:ascii="Times New Roman" w:hAnsi="Times New Roman" w:cs="Times New Roman"/>
          <w:sz w:val="24"/>
          <w:szCs w:val="24"/>
          <w:lang w:val="pl-PL"/>
        </w:rPr>
        <w:t>duża</w:t>
      </w:r>
    </w:p>
    <w:p w:rsidR="00CA3F0D" w:rsidRPr="00FF5822" w:rsidRDefault="00CA3F0D" w:rsidP="00FF5822">
      <w:pPr>
        <w:spacing w:line="360" w:lineRule="auto"/>
        <w:jc w:val="both"/>
        <w:rPr>
          <w:rFonts w:ascii="Times New Roman" w:hAnsi="Times New Roman" w:cs="Times New Roman"/>
          <w:sz w:val="24"/>
          <w:szCs w:val="24"/>
          <w:lang w:val="pl-PL"/>
        </w:rPr>
      </w:pPr>
      <w:r w:rsidRPr="00815F3A">
        <w:rPr>
          <w:rFonts w:ascii="Times New Roman" w:hAnsi="Times New Roman" w:cs="Times New Roman"/>
          <w:i/>
          <w:sz w:val="24"/>
          <w:szCs w:val="24"/>
          <w:lang w:val="pl-PL"/>
        </w:rPr>
        <w:t>Przeznaczenie</w:t>
      </w:r>
      <w:r w:rsidRPr="00FF5822">
        <w:rPr>
          <w:rFonts w:ascii="Times New Roman" w:hAnsi="Times New Roman" w:cs="Times New Roman"/>
          <w:sz w:val="24"/>
          <w:szCs w:val="24"/>
          <w:lang w:val="pl-PL"/>
        </w:rPr>
        <w:t>: uproszczenie oraz adaptacja interfejsu kla</w:t>
      </w:r>
      <w:r w:rsidR="004D754C">
        <w:rPr>
          <w:rFonts w:ascii="Times New Roman" w:hAnsi="Times New Roman" w:cs="Times New Roman"/>
          <w:sz w:val="24"/>
          <w:szCs w:val="24"/>
          <w:lang w:val="pl-PL"/>
        </w:rPr>
        <w:t>sy do potrzeb użytkownika klasy</w:t>
      </w:r>
    </w:p>
    <w:p w:rsidR="00CA3F0D" w:rsidRPr="00FF5822" w:rsidRDefault="00815F3A" w:rsidP="00815F3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to </w:t>
      </w:r>
      <w:r w:rsidR="00CA3F0D" w:rsidRPr="00FF5822">
        <w:rPr>
          <w:rFonts w:ascii="Times New Roman" w:hAnsi="Times New Roman" w:cs="Times New Roman"/>
          <w:sz w:val="24"/>
          <w:szCs w:val="24"/>
          <w:lang w:val="pl-PL"/>
        </w:rPr>
        <w:t>prosty wzorzec celem którego w pierwszej kolejności jest nadanie prostego interfejsu użycia funkcji obiektu oraz w razie potrzeby adaptacja interfejsu klasy do potrzeb bieżącego użytkownika.</w:t>
      </w:r>
    </w:p>
    <w:p w:rsidR="00CA3F0D" w:rsidRPr="004D754C" w:rsidRDefault="00CA3F0D" w:rsidP="00800321">
      <w:pPr>
        <w:pStyle w:val="ListParagraph"/>
        <w:numPr>
          <w:ilvl w:val="0"/>
          <w:numId w:val="31"/>
        </w:numPr>
        <w:spacing w:line="360" w:lineRule="auto"/>
        <w:jc w:val="both"/>
        <w:rPr>
          <w:rFonts w:ascii="Times New Roman" w:hAnsi="Times New Roman" w:cs="Times New Roman"/>
          <w:sz w:val="24"/>
          <w:szCs w:val="24"/>
          <w:lang w:val="pl-PL"/>
        </w:rPr>
      </w:pPr>
      <w:r w:rsidRPr="004D754C">
        <w:rPr>
          <w:rFonts w:ascii="Times New Roman" w:hAnsi="Times New Roman" w:cs="Times New Roman"/>
          <w:sz w:val="24"/>
          <w:szCs w:val="24"/>
          <w:lang w:val="pl-PL"/>
        </w:rPr>
        <w:t xml:space="preserve">Strona architekta: </w:t>
      </w:r>
    </w:p>
    <w:p w:rsidR="00CA3F0D" w:rsidRPr="00FF5822" w:rsidRDefault="00CA3F0D" w:rsidP="00815F3A">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 zależności od poziomu kompetencji programistów decyduje jak bardzo trzeba uprościć wykorzystanie obiektów.</w:t>
      </w:r>
    </w:p>
    <w:p w:rsidR="00CA3F0D" w:rsidRPr="00FF5822" w:rsidRDefault="00CA3F0D" w:rsidP="00815F3A">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Pozwala ponownie użyć realizacji klas z nie kompatybilnym interfejsem, w taki sposób zmniejszając koszt projektu.</w:t>
      </w:r>
    </w:p>
    <w:p w:rsidR="00CA3F0D" w:rsidRPr="004D754C" w:rsidRDefault="00CA3F0D" w:rsidP="00800321">
      <w:pPr>
        <w:pStyle w:val="ListParagraph"/>
        <w:numPr>
          <w:ilvl w:val="0"/>
          <w:numId w:val="31"/>
        </w:numPr>
        <w:spacing w:line="360" w:lineRule="auto"/>
        <w:jc w:val="both"/>
        <w:rPr>
          <w:rFonts w:ascii="Times New Roman" w:hAnsi="Times New Roman" w:cs="Times New Roman"/>
          <w:sz w:val="24"/>
          <w:szCs w:val="24"/>
          <w:lang w:val="pl-PL"/>
        </w:rPr>
      </w:pPr>
      <w:r w:rsidRPr="004D754C">
        <w:rPr>
          <w:rFonts w:ascii="Times New Roman" w:hAnsi="Times New Roman" w:cs="Times New Roman"/>
          <w:sz w:val="24"/>
          <w:szCs w:val="24"/>
          <w:lang w:val="pl-PL"/>
        </w:rPr>
        <w:t>Strona programisty-realizatora:</w:t>
      </w:r>
    </w:p>
    <w:p w:rsidR="00CA3F0D" w:rsidRPr="00FF5822" w:rsidRDefault="00CA3F0D" w:rsidP="00815F3A">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Programista wykorzystuje zrozumiały dla niego interfejs dostępny na</w:t>
      </w:r>
      <w:r w:rsidR="0087547F" w:rsidRPr="00FF5822">
        <w:rPr>
          <w:rFonts w:ascii="Times New Roman" w:hAnsi="Times New Roman" w:cs="Times New Roman"/>
          <w:sz w:val="24"/>
          <w:szCs w:val="24"/>
          <w:lang w:val="pl-PL"/>
        </w:rPr>
        <w:t xml:space="preserve"> wywoływanym</w:t>
      </w:r>
      <w:r w:rsidRPr="00FF5822">
        <w:rPr>
          <w:rFonts w:ascii="Times New Roman" w:hAnsi="Times New Roman" w:cs="Times New Roman"/>
          <w:sz w:val="24"/>
          <w:szCs w:val="24"/>
          <w:lang w:val="pl-PL"/>
        </w:rPr>
        <w:t xml:space="preserve"> obiekcie.</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użyć:</w:t>
      </w:r>
    </w:p>
    <w:p w:rsidR="00CA3F0D" w:rsidRPr="00FF5822" w:rsidRDefault="00CA3F0D" w:rsidP="00800321">
      <w:pPr>
        <w:pStyle w:val="ListParagraph"/>
        <w:numPr>
          <w:ilvl w:val="0"/>
          <w:numId w:val="21"/>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potrzebujemy uprościć interfejs użycia obiektu dla niekompetentnego programisty.</w:t>
      </w:r>
    </w:p>
    <w:p w:rsidR="00CA3F0D" w:rsidRPr="0089153D" w:rsidRDefault="00CA3F0D" w:rsidP="00800321">
      <w:pPr>
        <w:pStyle w:val="ListParagraph"/>
        <w:numPr>
          <w:ilvl w:val="0"/>
          <w:numId w:val="21"/>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potrzebujemy za</w:t>
      </w:r>
      <w:r w:rsidR="004D41FD" w:rsidRPr="00FF5822">
        <w:rPr>
          <w:rFonts w:ascii="Times New Roman" w:hAnsi="Times New Roman" w:cs="Times New Roman"/>
          <w:sz w:val="24"/>
          <w:szCs w:val="24"/>
          <w:lang w:val="pl-PL"/>
        </w:rPr>
        <w:t>a</w:t>
      </w:r>
      <w:r w:rsidRPr="00FF5822">
        <w:rPr>
          <w:rFonts w:ascii="Times New Roman" w:hAnsi="Times New Roman" w:cs="Times New Roman"/>
          <w:sz w:val="24"/>
          <w:szCs w:val="24"/>
          <w:lang w:val="pl-PL"/>
        </w:rPr>
        <w:t>daptować interfejs już stworzonej klasy do bardziej pasującego w</w:t>
      </w:r>
      <w:r w:rsidR="00C24D3E">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danym przypadku użycia interfejsu.</w:t>
      </w:r>
    </w:p>
    <w:p w:rsidR="00CA3F0D" w:rsidRPr="00FF5822" w:rsidRDefault="00CA3F0D" w:rsidP="00815F3A">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O ile w C# nie mamy wielokrotnego dziedziczenia, warto uż</w:t>
      </w:r>
      <w:r w:rsidR="004D754C">
        <w:rPr>
          <w:rFonts w:ascii="Times New Roman" w:hAnsi="Times New Roman" w:cs="Times New Roman"/>
          <w:sz w:val="24"/>
          <w:szCs w:val="24"/>
          <w:lang w:val="pl-PL"/>
        </w:rPr>
        <w:t>ywać Adaptery poziomu obiektów ,czyli tworzyć</w:t>
      </w:r>
      <w:r w:rsidRPr="00FF5822">
        <w:rPr>
          <w:rFonts w:ascii="Times New Roman" w:hAnsi="Times New Roman" w:cs="Times New Roman"/>
          <w:sz w:val="24"/>
          <w:szCs w:val="24"/>
          <w:lang w:val="pl-PL"/>
        </w:rPr>
        <w:t xml:space="preserve"> egzemplar</w:t>
      </w:r>
      <w:r w:rsidR="004D754C">
        <w:rPr>
          <w:rFonts w:ascii="Times New Roman" w:hAnsi="Times New Roman" w:cs="Times New Roman"/>
          <w:sz w:val="24"/>
          <w:szCs w:val="24"/>
          <w:lang w:val="pl-PL"/>
        </w:rPr>
        <w:t>z</w:t>
      </w:r>
      <w:r w:rsidRPr="00FF5822">
        <w:rPr>
          <w:rFonts w:ascii="Times New Roman" w:hAnsi="Times New Roman" w:cs="Times New Roman"/>
          <w:sz w:val="24"/>
          <w:szCs w:val="24"/>
          <w:lang w:val="pl-PL"/>
        </w:rPr>
        <w:t xml:space="preserve"> klasy do adaptacji wewnątrz klasy-adptera zamiast uzyskania jej interfejsu dziedziczeniem.</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Nazewnictwo:</w:t>
      </w:r>
    </w:p>
    <w:p w:rsidR="00CA3F0D" w:rsidRPr="00FF5822" w:rsidRDefault="00CA3F0D" w:rsidP="00815F3A">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Dobrym przykładem nazewnictwa jest dopisanie po nazwie klasy postfiksu Adapter.</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Wykorzystanie w .NET:</w:t>
      </w:r>
    </w:p>
    <w:p w:rsidR="00CA3F0D" w:rsidRPr="00FF5822" w:rsidRDefault="00CA3F0D" w:rsidP="00800321">
      <w:pPr>
        <w:pStyle w:val="ListParagraph"/>
        <w:numPr>
          <w:ilvl w:val="0"/>
          <w:numId w:val="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System.Data.Common.DbDataAdapter </w:t>
      </w:r>
    </w:p>
    <w:p w:rsidR="00CA3F0D" w:rsidRPr="00FF5822" w:rsidRDefault="00CA3F0D" w:rsidP="00800321">
      <w:pPr>
        <w:pStyle w:val="ListParagraph"/>
        <w:numPr>
          <w:ilvl w:val="0"/>
          <w:numId w:val="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System.Data.OleDb.OleDbDataAdapter </w:t>
      </w:r>
    </w:p>
    <w:p w:rsidR="00CA3F0D" w:rsidRPr="00FF5822" w:rsidRDefault="00CA3F0D" w:rsidP="00800321">
      <w:pPr>
        <w:pStyle w:val="ListParagraph"/>
        <w:numPr>
          <w:ilvl w:val="0"/>
          <w:numId w:val="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System.Data.OracleClient.OracleDataAdapter </w:t>
      </w:r>
    </w:p>
    <w:p w:rsidR="00CA3F0D" w:rsidRPr="00FF5822" w:rsidRDefault="00CA3F0D" w:rsidP="00800321">
      <w:pPr>
        <w:pStyle w:val="ListParagraph"/>
        <w:numPr>
          <w:ilvl w:val="0"/>
          <w:numId w:val="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System.Web.UI.Adapters.ControlAdapter </w:t>
      </w:r>
    </w:p>
    <w:p w:rsidR="00CA3F0D" w:rsidRPr="00FF5822" w:rsidRDefault="00CA3F0D" w:rsidP="00800321">
      <w:pPr>
        <w:pStyle w:val="ListParagraph"/>
        <w:numPr>
          <w:ilvl w:val="0"/>
          <w:numId w:val="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System.Web.UI.Adapters.PageAdapter </w:t>
      </w:r>
    </w:p>
    <w:p w:rsidR="00FA13EA" w:rsidRPr="00FF5822" w:rsidRDefault="00FA13EA" w:rsidP="00C800E5">
      <w:pPr>
        <w:keepNext/>
        <w:jc w:val="center"/>
        <w:rPr>
          <w:rFonts w:ascii="Times New Roman" w:hAnsi="Times New Roman" w:cs="Times New Roman"/>
          <w:lang w:val="pl-PL"/>
        </w:rPr>
      </w:pPr>
      <w:r w:rsidRPr="00FF5822">
        <w:rPr>
          <w:rFonts w:ascii="Times New Roman" w:hAnsi="Times New Roman" w:cs="Times New Roman"/>
          <w:noProof/>
        </w:rPr>
        <w:drawing>
          <wp:inline distT="0" distB="0" distL="0" distR="0" wp14:anchorId="554BF0BD" wp14:editId="5D5F68C9">
            <wp:extent cx="3606393" cy="178328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0540" cy="1800168"/>
                    </a:xfrm>
                    <a:prstGeom prst="rect">
                      <a:avLst/>
                    </a:prstGeom>
                  </pic:spPr>
                </pic:pic>
              </a:graphicData>
            </a:graphic>
          </wp:inline>
        </w:drawing>
      </w:r>
    </w:p>
    <w:p w:rsidR="0089153D" w:rsidRDefault="0089153D" w:rsidP="006F7511">
      <w:pPr>
        <w:pStyle w:val="Caption"/>
        <w:rPr>
          <w:noProof/>
        </w:rPr>
      </w:pPr>
      <w:r w:rsidRPr="00515538">
        <w:t xml:space="preserve">Rysunek </w:t>
      </w:r>
      <w:r w:rsidR="008E4A9D">
        <w:t>13</w:t>
      </w:r>
      <w:r w:rsidRPr="00515538">
        <w:rPr>
          <w:noProof/>
        </w:rPr>
        <w:t xml:space="preserve">. </w:t>
      </w:r>
      <w:r>
        <w:rPr>
          <w:noProof/>
        </w:rPr>
        <w:t xml:space="preserve">Struktura </w:t>
      </w:r>
      <w:r w:rsidR="008E4A9D">
        <w:rPr>
          <w:noProof/>
        </w:rPr>
        <w:t>Adapteru poziomu klas w języku UML</w:t>
      </w:r>
    </w:p>
    <w:p w:rsidR="00AA7F32" w:rsidRPr="00FE6997" w:rsidRDefault="008F1934" w:rsidP="000326C9">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AA7F32">
        <w:rPr>
          <w:rFonts w:ascii="Times New Roman" w:hAnsi="Times New Roman" w:cs="Times New Roman"/>
          <w:sz w:val="24"/>
          <w:szCs w:val="24"/>
          <w:lang w:val="pl-PL"/>
        </w:rPr>
        <w:t>ysunku 13 możemy zobaczyć wszystkie związki pomiędzy klasami w przypadku Adapteru poziomu klas przy pomocy diagramu UML.</w:t>
      </w:r>
    </w:p>
    <w:p w:rsidR="00AA7F32" w:rsidRPr="00AA7F32" w:rsidRDefault="00AA7F32" w:rsidP="00AA7F32">
      <w:pPr>
        <w:rPr>
          <w:lang w:val="pl-PL"/>
        </w:rPr>
      </w:pPr>
    </w:p>
    <w:p w:rsidR="00FA13EA" w:rsidRPr="00FF5822" w:rsidRDefault="00FA13EA" w:rsidP="00C800E5">
      <w:pPr>
        <w:keepNext/>
        <w:jc w:val="center"/>
        <w:rPr>
          <w:rFonts w:ascii="Times New Roman" w:hAnsi="Times New Roman" w:cs="Times New Roman"/>
          <w:lang w:val="pl-PL"/>
        </w:rPr>
      </w:pPr>
      <w:r w:rsidRPr="00FF5822">
        <w:rPr>
          <w:rFonts w:ascii="Times New Roman" w:hAnsi="Times New Roman" w:cs="Times New Roman"/>
          <w:noProof/>
        </w:rPr>
        <w:drawing>
          <wp:inline distT="0" distB="0" distL="0" distR="0" wp14:anchorId="3043D6F7" wp14:editId="359A8372">
            <wp:extent cx="4059936" cy="194092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8035" cy="1949578"/>
                    </a:xfrm>
                    <a:prstGeom prst="rect">
                      <a:avLst/>
                    </a:prstGeom>
                  </pic:spPr>
                </pic:pic>
              </a:graphicData>
            </a:graphic>
          </wp:inline>
        </w:drawing>
      </w:r>
    </w:p>
    <w:p w:rsidR="008D06E0" w:rsidRDefault="008D06E0" w:rsidP="006F7511">
      <w:pPr>
        <w:pStyle w:val="Caption"/>
        <w:rPr>
          <w:noProof/>
        </w:rPr>
      </w:pPr>
      <w:r w:rsidRPr="00515538">
        <w:t xml:space="preserve">Rysunek </w:t>
      </w:r>
      <w:r>
        <w:t>14</w:t>
      </w:r>
      <w:r w:rsidRPr="00515538">
        <w:rPr>
          <w:noProof/>
        </w:rPr>
        <w:t xml:space="preserve">. </w:t>
      </w:r>
      <w:r>
        <w:rPr>
          <w:noProof/>
        </w:rPr>
        <w:t>Struktura Adapteru poziomu obiektów w języku UML</w:t>
      </w:r>
    </w:p>
    <w:p w:rsidR="00AA7F32" w:rsidRPr="00FE6997" w:rsidRDefault="008F1934" w:rsidP="000326C9">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AA7F32">
        <w:rPr>
          <w:rFonts w:ascii="Times New Roman" w:hAnsi="Times New Roman" w:cs="Times New Roman"/>
          <w:sz w:val="24"/>
          <w:szCs w:val="24"/>
          <w:lang w:val="pl-PL"/>
        </w:rPr>
        <w:t>ysunku 14 możemy zobaczyć wszystkie związki pomiędzy klasami w przypadku Adapteru poziomu obiektów przy pomocy diagramu UML.</w:t>
      </w:r>
    </w:p>
    <w:p w:rsidR="00AA7F32" w:rsidRPr="00AA7F32" w:rsidRDefault="00AA7F32" w:rsidP="00AA7F32">
      <w:pPr>
        <w:rPr>
          <w:lang w:val="pl-PL"/>
        </w:rPr>
      </w:pPr>
    </w:p>
    <w:p w:rsidR="0087547F" w:rsidRPr="00C800E5" w:rsidRDefault="00FA13EA" w:rsidP="00C800E5">
      <w:pPr>
        <w:keepNext/>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03B16B5C" wp14:editId="48704BB7">
            <wp:extent cx="4301337" cy="2509150"/>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090" cy="2516590"/>
                    </a:xfrm>
                    <a:prstGeom prst="rect">
                      <a:avLst/>
                    </a:prstGeom>
                  </pic:spPr>
                </pic:pic>
              </a:graphicData>
            </a:graphic>
          </wp:inline>
        </w:drawing>
      </w:r>
    </w:p>
    <w:p w:rsidR="008D06E0" w:rsidRDefault="008D06E0" w:rsidP="006F7511">
      <w:pPr>
        <w:pStyle w:val="Caption"/>
        <w:rPr>
          <w:noProof/>
        </w:rPr>
      </w:pPr>
      <w:r w:rsidRPr="00515538">
        <w:t xml:space="preserve">Rysunek </w:t>
      </w:r>
      <w:r>
        <w:t>15</w:t>
      </w:r>
      <w:r w:rsidRPr="00515538">
        <w:rPr>
          <w:noProof/>
        </w:rPr>
        <w:t xml:space="preserve">. </w:t>
      </w:r>
      <w:r>
        <w:rPr>
          <w:noProof/>
        </w:rPr>
        <w:t>Struktura Adapteru poziomu klas w języku C#</w:t>
      </w:r>
    </w:p>
    <w:p w:rsidR="001019BE" w:rsidRPr="001019BE" w:rsidRDefault="008F1934" w:rsidP="001019B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Na R</w:t>
      </w:r>
      <w:r w:rsidR="001019BE">
        <w:rPr>
          <w:rFonts w:ascii="Times New Roman" w:hAnsi="Times New Roman" w:cs="Times New Roman"/>
          <w:sz w:val="24"/>
          <w:szCs w:val="24"/>
          <w:lang w:val="pl-PL"/>
        </w:rPr>
        <w:t>ysunku 15 widzimy szkielet Adapteru poziomu klas w języku C#.</w:t>
      </w:r>
    </w:p>
    <w:p w:rsidR="00FA13EA" w:rsidRPr="008D06E0" w:rsidRDefault="00FA13EA" w:rsidP="00FF5822">
      <w:pPr>
        <w:spacing w:line="360" w:lineRule="auto"/>
        <w:jc w:val="both"/>
        <w:rPr>
          <w:rFonts w:ascii="Times New Roman" w:hAnsi="Times New Roman" w:cs="Times New Roman"/>
          <w:lang w:val="pl-PL"/>
        </w:rPr>
      </w:pPr>
    </w:p>
    <w:p w:rsidR="00FA13EA" w:rsidRPr="00FF5822" w:rsidRDefault="00FA13EA" w:rsidP="00C800E5">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1715742A" wp14:editId="2D162A14">
            <wp:extent cx="5265515" cy="296997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845" cy="3003436"/>
                    </a:xfrm>
                    <a:prstGeom prst="rect">
                      <a:avLst/>
                    </a:prstGeom>
                  </pic:spPr>
                </pic:pic>
              </a:graphicData>
            </a:graphic>
          </wp:inline>
        </w:drawing>
      </w:r>
    </w:p>
    <w:p w:rsidR="00CA3F0D" w:rsidRDefault="008D06E0" w:rsidP="006F7511">
      <w:pPr>
        <w:pStyle w:val="Caption"/>
        <w:rPr>
          <w:noProof/>
        </w:rPr>
      </w:pPr>
      <w:r w:rsidRPr="00515538">
        <w:t xml:space="preserve">Rysunek </w:t>
      </w:r>
      <w:r>
        <w:t>16</w:t>
      </w:r>
      <w:r w:rsidRPr="00515538">
        <w:rPr>
          <w:noProof/>
        </w:rPr>
        <w:t xml:space="preserve">. </w:t>
      </w:r>
      <w:r>
        <w:rPr>
          <w:noProof/>
        </w:rPr>
        <w:t>Struktura Adapter</w:t>
      </w:r>
      <w:r w:rsidR="006C1E3D">
        <w:rPr>
          <w:noProof/>
        </w:rPr>
        <w:t>u poziomu obiektów  w języku C#</w:t>
      </w:r>
    </w:p>
    <w:p w:rsidR="006C1E3D" w:rsidRPr="006C1E3D" w:rsidRDefault="008F1934" w:rsidP="006C1E3D">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Na R</w:t>
      </w:r>
      <w:r w:rsidR="006C1E3D">
        <w:rPr>
          <w:rFonts w:ascii="Times New Roman" w:hAnsi="Times New Roman" w:cs="Times New Roman"/>
          <w:sz w:val="24"/>
          <w:szCs w:val="24"/>
          <w:lang w:val="pl-PL"/>
        </w:rPr>
        <w:t>ysunku 16 widzimy szkielet wzorca Adapter poziomu obiektów w języku C#.</w:t>
      </w:r>
    </w:p>
    <w:p w:rsidR="00CA3F0D" w:rsidRPr="00C800E5" w:rsidRDefault="005D0196" w:rsidP="00142BAD">
      <w:pPr>
        <w:pStyle w:val="Heading2"/>
      </w:pPr>
      <w:bookmarkStart w:id="18" w:name="_Toc453676075"/>
      <w:r w:rsidRPr="00FF5822">
        <w:t>Facade</w:t>
      </w:r>
      <w:bookmarkEnd w:id="18"/>
    </w:p>
    <w:p w:rsidR="00CA3F0D" w:rsidRPr="00FF5822" w:rsidRDefault="00CA3F0D" w:rsidP="00FF5822">
      <w:pPr>
        <w:spacing w:line="360" w:lineRule="auto"/>
        <w:jc w:val="both"/>
        <w:rPr>
          <w:rFonts w:ascii="Times New Roman" w:hAnsi="Times New Roman" w:cs="Times New Roman"/>
          <w:sz w:val="24"/>
          <w:szCs w:val="24"/>
          <w:lang w:val="pl-PL"/>
        </w:rPr>
      </w:pPr>
      <w:r w:rsidRPr="00B72ABC">
        <w:rPr>
          <w:rFonts w:ascii="Times New Roman" w:hAnsi="Times New Roman" w:cs="Times New Roman"/>
          <w:i/>
          <w:sz w:val="24"/>
          <w:szCs w:val="24"/>
          <w:lang w:val="pl-PL"/>
        </w:rPr>
        <w:t>Nazwa</w:t>
      </w:r>
      <w:r w:rsidRPr="00FF5822">
        <w:rPr>
          <w:rFonts w:ascii="Times New Roman" w:hAnsi="Times New Roman" w:cs="Times New Roman"/>
          <w:sz w:val="24"/>
          <w:szCs w:val="24"/>
          <w:lang w:val="pl-PL"/>
        </w:rPr>
        <w:t>: Facade</w:t>
      </w:r>
    </w:p>
    <w:p w:rsidR="00CA3F0D" w:rsidRPr="00FF5822" w:rsidRDefault="00BE48DE" w:rsidP="00FF5822">
      <w:pPr>
        <w:spacing w:line="360" w:lineRule="auto"/>
        <w:jc w:val="both"/>
        <w:rPr>
          <w:rFonts w:ascii="Times New Roman" w:hAnsi="Times New Roman" w:cs="Times New Roman"/>
          <w:sz w:val="24"/>
          <w:szCs w:val="24"/>
          <w:lang w:val="pl-PL"/>
        </w:rPr>
      </w:pPr>
      <w:r w:rsidRPr="00B72ABC">
        <w:rPr>
          <w:rFonts w:ascii="Times New Roman" w:hAnsi="Times New Roman" w:cs="Times New Roman"/>
          <w:i/>
          <w:sz w:val="24"/>
          <w:szCs w:val="24"/>
        </w:rPr>
        <w:t xml:space="preserve">Inne </w:t>
      </w:r>
      <w:r w:rsidR="00CA3F0D" w:rsidRPr="00B72ABC">
        <w:rPr>
          <w:rFonts w:ascii="Times New Roman" w:hAnsi="Times New Roman" w:cs="Times New Roman"/>
          <w:i/>
          <w:sz w:val="24"/>
          <w:szCs w:val="24"/>
          <w:lang w:val="pl-PL"/>
        </w:rPr>
        <w:t>nazwy</w:t>
      </w:r>
      <w:r w:rsidR="00CA3F0D" w:rsidRPr="00FF5822">
        <w:rPr>
          <w:rFonts w:ascii="Times New Roman" w:hAnsi="Times New Roman" w:cs="Times New Roman"/>
          <w:sz w:val="24"/>
          <w:szCs w:val="24"/>
          <w:lang w:val="pl-PL"/>
        </w:rPr>
        <w:t>: Glue</w:t>
      </w:r>
    </w:p>
    <w:p w:rsidR="00CA3F0D" w:rsidRPr="00FF5822" w:rsidRDefault="00CA3F0D" w:rsidP="00FF5822">
      <w:pPr>
        <w:spacing w:line="360" w:lineRule="auto"/>
        <w:jc w:val="both"/>
        <w:rPr>
          <w:rFonts w:ascii="Times New Roman" w:hAnsi="Times New Roman" w:cs="Times New Roman"/>
          <w:sz w:val="24"/>
          <w:szCs w:val="24"/>
          <w:lang w:val="pl-PL"/>
        </w:rPr>
      </w:pPr>
      <w:r w:rsidRPr="00B72ABC">
        <w:rPr>
          <w:rFonts w:ascii="Times New Roman" w:hAnsi="Times New Roman" w:cs="Times New Roman"/>
          <w:i/>
          <w:sz w:val="24"/>
          <w:szCs w:val="24"/>
          <w:lang w:val="pl-PL"/>
        </w:rPr>
        <w:lastRenderedPageBreak/>
        <w:t>Klasyfikacja</w:t>
      </w:r>
      <w:r w:rsidRPr="00FF5822">
        <w:rPr>
          <w:rFonts w:ascii="Times New Roman" w:hAnsi="Times New Roman" w:cs="Times New Roman"/>
          <w:sz w:val="24"/>
          <w:szCs w:val="24"/>
          <w:lang w:val="pl-PL"/>
        </w:rPr>
        <w:t>: według celu – strukturalny, według stosowania – obiektów</w:t>
      </w:r>
    </w:p>
    <w:p w:rsidR="00CA3F0D" w:rsidRPr="00FF5822" w:rsidRDefault="00B72ABC"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CA3F0D" w:rsidRPr="00FF5822">
        <w:rPr>
          <w:rFonts w:ascii="Times New Roman" w:hAnsi="Times New Roman" w:cs="Times New Roman"/>
          <w:sz w:val="24"/>
          <w:szCs w:val="24"/>
          <w:lang w:val="pl-PL"/>
        </w:rPr>
        <w:t xml:space="preserve">: bardzo </w:t>
      </w:r>
      <w:r w:rsidR="00F1005F">
        <w:rPr>
          <w:rFonts w:ascii="Times New Roman" w:hAnsi="Times New Roman" w:cs="Times New Roman"/>
          <w:sz w:val="24"/>
          <w:szCs w:val="24"/>
          <w:lang w:val="pl-PL"/>
        </w:rPr>
        <w:t>duża</w:t>
      </w:r>
    </w:p>
    <w:p w:rsidR="00CA3F0D" w:rsidRPr="00FF5822" w:rsidRDefault="00CA3F0D" w:rsidP="00FF5822">
      <w:pPr>
        <w:spacing w:line="360" w:lineRule="auto"/>
        <w:jc w:val="both"/>
        <w:rPr>
          <w:rFonts w:ascii="Times New Roman" w:hAnsi="Times New Roman" w:cs="Times New Roman"/>
          <w:sz w:val="24"/>
          <w:szCs w:val="24"/>
          <w:lang w:val="pl-PL"/>
        </w:rPr>
      </w:pPr>
      <w:r w:rsidRPr="00B72ABC">
        <w:rPr>
          <w:rFonts w:ascii="Times New Roman" w:hAnsi="Times New Roman" w:cs="Times New Roman"/>
          <w:i/>
          <w:sz w:val="24"/>
          <w:szCs w:val="24"/>
          <w:lang w:val="pl-PL"/>
        </w:rPr>
        <w:t>Przeznaczenie</w:t>
      </w:r>
      <w:r w:rsidRPr="00FF5822">
        <w:rPr>
          <w:rFonts w:ascii="Times New Roman" w:hAnsi="Times New Roman" w:cs="Times New Roman"/>
          <w:sz w:val="24"/>
          <w:szCs w:val="24"/>
          <w:lang w:val="pl-PL"/>
        </w:rPr>
        <w:t>: zwiększenie poziomu abstrakcji istniejącego in</w:t>
      </w:r>
      <w:r w:rsidR="00C800E5">
        <w:rPr>
          <w:rFonts w:ascii="Times New Roman" w:hAnsi="Times New Roman" w:cs="Times New Roman"/>
          <w:sz w:val="24"/>
          <w:szCs w:val="24"/>
          <w:lang w:val="pl-PL"/>
        </w:rPr>
        <w:t>terfejsu podsystemu lub systemu</w:t>
      </w:r>
    </w:p>
    <w:p w:rsidR="00FA13EA" w:rsidRPr="00FF5822" w:rsidRDefault="00B72ABC" w:rsidP="00B72ABC">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w:t>
      </w:r>
      <w:r w:rsidR="00CA3F0D" w:rsidRPr="00FF5822">
        <w:rPr>
          <w:rFonts w:ascii="Times New Roman" w:hAnsi="Times New Roman" w:cs="Times New Roman"/>
          <w:sz w:val="24"/>
          <w:szCs w:val="24"/>
          <w:lang w:val="pl-PL"/>
        </w:rPr>
        <w:t>to bardzo ważny wzorzec</w:t>
      </w:r>
      <w:r w:rsidR="00603190" w:rsidRPr="00FF5822">
        <w:rPr>
          <w:rFonts w:ascii="Times New Roman" w:hAnsi="Times New Roman" w:cs="Times New Roman"/>
          <w:sz w:val="24"/>
          <w:szCs w:val="24"/>
          <w:lang w:val="pl-PL"/>
        </w:rPr>
        <w:t>,</w:t>
      </w:r>
      <w:r w:rsidR="00CA3F0D" w:rsidRPr="00FF5822">
        <w:rPr>
          <w:rFonts w:ascii="Times New Roman" w:hAnsi="Times New Roman" w:cs="Times New Roman"/>
          <w:sz w:val="24"/>
          <w:szCs w:val="24"/>
          <w:lang w:val="pl-PL"/>
        </w:rPr>
        <w:t xml:space="preserve"> który używa się nie tylko do podsystemów ale również do</w:t>
      </w:r>
      <w:r w:rsidR="00652571">
        <w:rPr>
          <w:rFonts w:ascii="Times New Roman" w:hAnsi="Times New Roman" w:cs="Times New Roman"/>
          <w:sz w:val="24"/>
          <w:szCs w:val="24"/>
          <w:lang w:val="pl-PL"/>
        </w:rPr>
        <w:t> </w:t>
      </w:r>
      <w:r w:rsidR="00CA3F0D" w:rsidRPr="00FF5822">
        <w:rPr>
          <w:rFonts w:ascii="Times New Roman" w:hAnsi="Times New Roman" w:cs="Times New Roman"/>
          <w:sz w:val="24"/>
          <w:szCs w:val="24"/>
          <w:lang w:val="pl-PL"/>
        </w:rPr>
        <w:t>architektury ogólnej systemu. W większości seminarów tematem</w:t>
      </w:r>
      <w:r>
        <w:rPr>
          <w:rFonts w:ascii="Times New Roman" w:hAnsi="Times New Roman" w:cs="Times New Roman"/>
          <w:sz w:val="24"/>
          <w:szCs w:val="24"/>
          <w:lang w:val="pl-PL"/>
        </w:rPr>
        <w:t xml:space="preserve"> </w:t>
      </w:r>
      <w:r w:rsidR="00CA3F0D" w:rsidRPr="00FF5822">
        <w:rPr>
          <w:rFonts w:ascii="Times New Roman" w:hAnsi="Times New Roman" w:cs="Times New Roman"/>
          <w:sz w:val="24"/>
          <w:szCs w:val="24"/>
          <w:lang w:val="pl-PL"/>
        </w:rPr>
        <w:t>których</w:t>
      </w:r>
      <w:r>
        <w:rPr>
          <w:rFonts w:ascii="Times New Roman" w:hAnsi="Times New Roman" w:cs="Times New Roman"/>
          <w:sz w:val="24"/>
          <w:szCs w:val="24"/>
          <w:lang w:val="pl-PL"/>
        </w:rPr>
        <w:t>,</w:t>
      </w:r>
      <w:r w:rsidR="00CA3F0D" w:rsidRPr="00FF5822">
        <w:rPr>
          <w:rFonts w:ascii="Times New Roman" w:hAnsi="Times New Roman" w:cs="Times New Roman"/>
          <w:sz w:val="24"/>
          <w:szCs w:val="24"/>
          <w:lang w:val="pl-PL"/>
        </w:rPr>
        <w:t xml:space="preserve"> jest tworzenie architektury aplikacji spotkamy ten wzorzec. </w:t>
      </w:r>
    </w:p>
    <w:p w:rsidR="00CA3F0D" w:rsidRPr="00FF5822" w:rsidRDefault="00CA3F0D" w:rsidP="00FF5822">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Dobrą metaforą facade może być interfejs samochodu. My jako użytkownicy mamy bardzo uproszczony interfejs relacji ze złożonym podsystemem (autem). Mamy 2 pedały oraz kierownice. Odpalając samochód nawiać nie musimy zastanawiać się nad złożonymi procesami</w:t>
      </w:r>
      <w:r w:rsidR="00603190"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które dzieją się pod spodem. Inżyniery aut maksymalnie hermetyzują interfejsy podzespołów auta. Dziś zwykły człowiek nie musi wiedzieć nic o swoim aucie, żeby go komfortowo używać. Dokładnie ten efekt chcemy otrzymać używając facade.</w:t>
      </w:r>
    </w:p>
    <w:p w:rsidR="00CA3F0D" w:rsidRPr="00FF5822" w:rsidRDefault="00603190" w:rsidP="00C800E5">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We wzorcu  tworzymy klasę,</w:t>
      </w:r>
      <w:r w:rsidR="00CA3F0D" w:rsidRPr="00FF5822">
        <w:rPr>
          <w:rFonts w:ascii="Times New Roman" w:hAnsi="Times New Roman" w:cs="Times New Roman"/>
          <w:sz w:val="24"/>
          <w:szCs w:val="24"/>
          <w:lang w:val="pl-PL"/>
        </w:rPr>
        <w:t xml:space="preserve"> zawierającą instanc</w:t>
      </w:r>
      <w:r w:rsidR="009D2263" w:rsidRPr="00FF5822">
        <w:rPr>
          <w:rFonts w:ascii="Times New Roman" w:hAnsi="Times New Roman" w:cs="Times New Roman"/>
          <w:sz w:val="24"/>
          <w:szCs w:val="24"/>
          <w:lang w:val="pl-PL"/>
        </w:rPr>
        <w:t>je wszystkich podsystemów-klas</w:t>
      </w:r>
      <w:r w:rsidR="00CA3F0D" w:rsidRPr="00FF5822">
        <w:rPr>
          <w:rFonts w:ascii="Times New Roman" w:hAnsi="Times New Roman" w:cs="Times New Roman"/>
          <w:sz w:val="24"/>
          <w:szCs w:val="24"/>
          <w:lang w:val="pl-PL"/>
        </w:rPr>
        <w:t xml:space="preserve"> oraz nowy interfejs</w:t>
      </w:r>
      <w:r w:rsidRPr="00FF5822">
        <w:rPr>
          <w:rFonts w:ascii="Times New Roman" w:hAnsi="Times New Roman" w:cs="Times New Roman"/>
          <w:sz w:val="24"/>
          <w:szCs w:val="24"/>
          <w:lang w:val="pl-PL"/>
        </w:rPr>
        <w:t>,</w:t>
      </w:r>
      <w:r w:rsidR="00CA3F0D" w:rsidRPr="00FF5822">
        <w:rPr>
          <w:rFonts w:ascii="Times New Roman" w:hAnsi="Times New Roman" w:cs="Times New Roman"/>
          <w:sz w:val="24"/>
          <w:szCs w:val="24"/>
          <w:lang w:val="pl-PL"/>
        </w:rPr>
        <w:t xml:space="preserve"> w którym używ</w:t>
      </w:r>
      <w:r w:rsidR="00C800E5">
        <w:rPr>
          <w:rFonts w:ascii="Times New Roman" w:hAnsi="Times New Roman" w:cs="Times New Roman"/>
          <w:sz w:val="24"/>
          <w:szCs w:val="24"/>
          <w:lang w:val="pl-PL"/>
        </w:rPr>
        <w:t>amy te podsystemy.</w:t>
      </w:r>
    </w:p>
    <w:p w:rsidR="00CA3F0D" w:rsidRPr="00FF5822" w:rsidRDefault="00CA3F0D" w:rsidP="00800321">
      <w:pPr>
        <w:pStyle w:val="ListParagraph"/>
        <w:numPr>
          <w:ilvl w:val="0"/>
          <w:numId w:val="25"/>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Strona architekta: </w:t>
      </w:r>
    </w:p>
    <w:p w:rsidR="00CF6545"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Facade pozwala kontrolować złożoność interfejsów podzespołów systemu jak również całego systemu. Pozwala to przygotować odpowiedni do kompetencji programistów interfejs systemu w</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wyniku czego obniżyć końcowy koszt projektu. Także przy pom</w:t>
      </w:r>
      <w:r w:rsidR="00A544C8">
        <w:rPr>
          <w:rFonts w:ascii="Times New Roman" w:hAnsi="Times New Roman" w:cs="Times New Roman"/>
          <w:sz w:val="24"/>
          <w:szCs w:val="24"/>
          <w:lang w:val="pl-PL"/>
        </w:rPr>
        <w:t>ocy tego wzorca</w:t>
      </w:r>
      <w:r w:rsidR="00603190" w:rsidRPr="00FF5822">
        <w:rPr>
          <w:rFonts w:ascii="Times New Roman" w:hAnsi="Times New Roman" w:cs="Times New Roman"/>
          <w:sz w:val="24"/>
          <w:szCs w:val="24"/>
          <w:lang w:val="pl-PL"/>
        </w:rPr>
        <w:t xml:space="preserve"> architekt może wy</w:t>
      </w:r>
      <w:r w:rsidRPr="00FF5822">
        <w:rPr>
          <w:rFonts w:ascii="Times New Roman" w:hAnsi="Times New Roman" w:cs="Times New Roman"/>
          <w:sz w:val="24"/>
          <w:szCs w:val="24"/>
          <w:lang w:val="pl-PL"/>
        </w:rPr>
        <w:t>eliminować zbędne związki obiektów (</w:t>
      </w:r>
      <w:r w:rsidR="00994E87">
        <w:rPr>
          <w:rFonts w:ascii="Times New Roman" w:hAnsi="Times New Roman" w:cs="Times New Roman"/>
          <w:sz w:val="24"/>
          <w:szCs w:val="24"/>
          <w:lang w:val="pl-PL"/>
        </w:rPr>
        <w:t xml:space="preserve">ang. </w:t>
      </w:r>
      <w:r w:rsidRPr="00994E87">
        <w:rPr>
          <w:rFonts w:ascii="Times New Roman" w:hAnsi="Times New Roman" w:cs="Times New Roman"/>
          <w:i/>
          <w:sz w:val="24"/>
          <w:szCs w:val="24"/>
          <w:lang w:val="pl-PL"/>
        </w:rPr>
        <w:t>acomplish low coupling</w:t>
      </w:r>
      <w:r w:rsidRPr="00FF5822">
        <w:rPr>
          <w:rFonts w:ascii="Times New Roman" w:hAnsi="Times New Roman" w:cs="Times New Roman"/>
          <w:sz w:val="24"/>
          <w:szCs w:val="24"/>
          <w:lang w:val="pl-PL"/>
        </w:rPr>
        <w:t xml:space="preserve">). </w:t>
      </w:r>
    </w:p>
    <w:p w:rsidR="00CA3F0D" w:rsidRPr="00FF5822" w:rsidRDefault="00CA3F0D" w:rsidP="00800321">
      <w:pPr>
        <w:pStyle w:val="ListParagraph"/>
        <w:numPr>
          <w:ilvl w:val="0"/>
          <w:numId w:val="25"/>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programisty-realizatora:</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Programista wykorzystuje przygotowany dla niego interfejs.</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Programista nie zniszczy projekt popełniając błędy spowodowane zbędnymi</w:t>
      </w:r>
      <w:r w:rsidR="00C800E5">
        <w:rPr>
          <w:rFonts w:ascii="Times New Roman" w:hAnsi="Times New Roman" w:cs="Times New Roman"/>
          <w:sz w:val="24"/>
          <w:szCs w:val="24"/>
          <w:lang w:val="pl-PL"/>
        </w:rPr>
        <w:t xml:space="preserve"> zależnościami między obiektami</w:t>
      </w:r>
      <w:r w:rsidR="00B72ABC">
        <w:rPr>
          <w:rFonts w:ascii="Times New Roman" w:hAnsi="Times New Roman" w:cs="Times New Roman"/>
          <w:sz w:val="24"/>
          <w:szCs w:val="24"/>
          <w:lang w:val="pl-PL"/>
        </w:rPr>
        <w:t>.</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użyć:</w:t>
      </w:r>
    </w:p>
    <w:p w:rsidR="00CA3F0D" w:rsidRPr="00FF5822" w:rsidRDefault="00CA3F0D" w:rsidP="00800321">
      <w:pPr>
        <w:pStyle w:val="ListParagraph"/>
        <w:numPr>
          <w:ilvl w:val="0"/>
          <w:numId w:val="25"/>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potrzebujemy stworzyć prosty interfejs dla złożonego podsystemu.</w:t>
      </w:r>
    </w:p>
    <w:p w:rsidR="00CA3F0D" w:rsidRPr="00FF5822" w:rsidRDefault="00CA3F0D" w:rsidP="00800321">
      <w:pPr>
        <w:pStyle w:val="ListParagraph"/>
        <w:numPr>
          <w:ilvl w:val="0"/>
          <w:numId w:val="25"/>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trzeba zmniejszyć ilość związków</w:t>
      </w:r>
    </w:p>
    <w:p w:rsidR="00CA3F0D" w:rsidRPr="00C24D3E" w:rsidRDefault="00CA3F0D" w:rsidP="00FF5822">
      <w:pPr>
        <w:pStyle w:val="ListParagraph"/>
        <w:numPr>
          <w:ilvl w:val="0"/>
          <w:numId w:val="25"/>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Stworzenie warstw systemu</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Wykorzystanie w .NET:</w:t>
      </w:r>
    </w:p>
    <w:p w:rsidR="00CA3F0D" w:rsidRPr="00FF5822" w:rsidRDefault="00E01883" w:rsidP="00FF5822">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Wszędzie.</w:t>
      </w:r>
    </w:p>
    <w:p w:rsidR="00FA13EA" w:rsidRPr="00FF5822" w:rsidRDefault="00FA13EA" w:rsidP="00AB0407">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46590B4B" wp14:editId="611327C4">
            <wp:extent cx="5998464" cy="311221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088" cy="3116693"/>
                    </a:xfrm>
                    <a:prstGeom prst="rect">
                      <a:avLst/>
                    </a:prstGeom>
                  </pic:spPr>
                </pic:pic>
              </a:graphicData>
            </a:graphic>
          </wp:inline>
        </w:drawing>
      </w:r>
    </w:p>
    <w:p w:rsidR="00CA3F0D" w:rsidRDefault="00FA13EA" w:rsidP="006F7511">
      <w:pPr>
        <w:pStyle w:val="Caption"/>
        <w:rPr>
          <w:noProof/>
        </w:rPr>
      </w:pPr>
      <w:r w:rsidRPr="00FF5822">
        <w:t xml:space="preserve">Rysunek </w:t>
      </w:r>
      <w:r w:rsidR="00994E87">
        <w:fldChar w:fldCharType="begin"/>
      </w:r>
      <w:r w:rsidR="00994E87">
        <w:instrText xml:space="preserve"> SEQ Rysunek \* ARABIC </w:instrText>
      </w:r>
      <w:r w:rsidR="00994E87">
        <w:fldChar w:fldCharType="separate"/>
      </w:r>
      <w:r w:rsidR="00C6615A">
        <w:rPr>
          <w:noProof/>
        </w:rPr>
        <w:t>1</w:t>
      </w:r>
      <w:r w:rsidR="00994E87">
        <w:rPr>
          <w:noProof/>
        </w:rPr>
        <w:fldChar w:fldCharType="end"/>
      </w:r>
      <w:r w:rsidR="00D637EC">
        <w:rPr>
          <w:noProof/>
        </w:rPr>
        <w:t>7</w:t>
      </w:r>
      <w:r w:rsidR="000947E4">
        <w:rPr>
          <w:noProof/>
        </w:rPr>
        <w:t>. Struktura Facade w języku UML</w:t>
      </w:r>
    </w:p>
    <w:p w:rsidR="00755945" w:rsidRPr="00755945" w:rsidRDefault="008F193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755945">
        <w:rPr>
          <w:rFonts w:ascii="Times New Roman" w:hAnsi="Times New Roman" w:cs="Times New Roman"/>
          <w:sz w:val="24"/>
          <w:szCs w:val="24"/>
          <w:lang w:val="pl-PL"/>
        </w:rPr>
        <w:t>ysunku 17 możemy zobaczyć jak Facade składający się z czterech podsystemów przy pomocy diagramu UML.</w:t>
      </w:r>
    </w:p>
    <w:p w:rsidR="00FA13EA" w:rsidRPr="00FF5822" w:rsidRDefault="00FA13EA" w:rsidP="00AB0407">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36E97D25" wp14:editId="3672C058">
            <wp:extent cx="5903366" cy="313111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2169" cy="3135787"/>
                    </a:xfrm>
                    <a:prstGeom prst="rect">
                      <a:avLst/>
                    </a:prstGeom>
                  </pic:spPr>
                </pic:pic>
              </a:graphicData>
            </a:graphic>
          </wp:inline>
        </w:drawing>
      </w:r>
    </w:p>
    <w:p w:rsidR="008D133E" w:rsidRDefault="00FA13EA" w:rsidP="00C24D3E">
      <w:pPr>
        <w:pStyle w:val="Caption"/>
        <w:rPr>
          <w:noProof/>
        </w:rPr>
      </w:pPr>
      <w:r w:rsidRPr="00FF5822">
        <w:t xml:space="preserve">Rysunek </w:t>
      </w:r>
      <w:r w:rsidR="00994E87">
        <w:fldChar w:fldCharType="begin"/>
      </w:r>
      <w:r w:rsidR="00994E87">
        <w:instrText xml:space="preserve"> SEQ Rysunek \* ARABIC </w:instrText>
      </w:r>
      <w:r w:rsidR="00994E87">
        <w:fldChar w:fldCharType="separate"/>
      </w:r>
      <w:r w:rsidR="00C6615A">
        <w:rPr>
          <w:noProof/>
        </w:rPr>
        <w:t>1</w:t>
      </w:r>
      <w:r w:rsidR="00994E87">
        <w:rPr>
          <w:noProof/>
        </w:rPr>
        <w:fldChar w:fldCharType="end"/>
      </w:r>
      <w:r w:rsidR="00D637EC">
        <w:rPr>
          <w:noProof/>
        </w:rPr>
        <w:t>8</w:t>
      </w:r>
      <w:r w:rsidR="000947E4">
        <w:rPr>
          <w:noProof/>
        </w:rPr>
        <w:t>. Struktura Facade w języku C#</w:t>
      </w:r>
    </w:p>
    <w:p w:rsidR="00E01883" w:rsidRPr="00E01883" w:rsidRDefault="008F1934" w:rsidP="00E01883">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Na R</w:t>
      </w:r>
      <w:r w:rsidR="00E01883">
        <w:rPr>
          <w:rFonts w:ascii="Times New Roman" w:hAnsi="Times New Roman" w:cs="Times New Roman"/>
          <w:sz w:val="24"/>
          <w:szCs w:val="24"/>
          <w:lang w:val="pl-PL"/>
        </w:rPr>
        <w:t>ysunku 18 widzimy szkielet wzorca w języku C#.</w:t>
      </w:r>
    </w:p>
    <w:p w:rsidR="00CA3F0D" w:rsidRPr="000837E4" w:rsidRDefault="00BC3501" w:rsidP="00142BAD">
      <w:pPr>
        <w:pStyle w:val="Heading2"/>
      </w:pPr>
      <w:bookmarkStart w:id="19" w:name="_Toc453676076"/>
      <w:r w:rsidRPr="00FF5822">
        <w:t>Composite</w:t>
      </w:r>
      <w:bookmarkEnd w:id="19"/>
    </w:p>
    <w:p w:rsidR="00CA3F0D" w:rsidRPr="00FF5822" w:rsidRDefault="00CA3F0D" w:rsidP="00FF5822">
      <w:pPr>
        <w:spacing w:line="360" w:lineRule="auto"/>
        <w:jc w:val="both"/>
        <w:rPr>
          <w:rFonts w:ascii="Times New Roman" w:hAnsi="Times New Roman" w:cs="Times New Roman"/>
          <w:sz w:val="24"/>
          <w:szCs w:val="24"/>
          <w:lang w:val="pl-PL"/>
        </w:rPr>
      </w:pPr>
      <w:r w:rsidRPr="00CB07D9">
        <w:rPr>
          <w:rFonts w:ascii="Times New Roman" w:hAnsi="Times New Roman" w:cs="Times New Roman"/>
          <w:i/>
          <w:sz w:val="24"/>
          <w:szCs w:val="24"/>
          <w:lang w:val="pl-PL"/>
        </w:rPr>
        <w:t>Nazwa</w:t>
      </w:r>
      <w:r w:rsidRPr="00FF5822">
        <w:rPr>
          <w:rFonts w:ascii="Times New Roman" w:hAnsi="Times New Roman" w:cs="Times New Roman"/>
          <w:sz w:val="24"/>
          <w:szCs w:val="24"/>
          <w:lang w:val="pl-PL"/>
        </w:rPr>
        <w:t>: Composite</w:t>
      </w:r>
    </w:p>
    <w:p w:rsidR="00CA3F0D" w:rsidRPr="00FF5822" w:rsidRDefault="00BE48DE" w:rsidP="00FF5822">
      <w:pPr>
        <w:spacing w:line="360" w:lineRule="auto"/>
        <w:jc w:val="both"/>
        <w:rPr>
          <w:rFonts w:ascii="Times New Roman" w:hAnsi="Times New Roman" w:cs="Times New Roman"/>
          <w:sz w:val="24"/>
          <w:szCs w:val="24"/>
          <w:lang w:val="pl-PL"/>
        </w:rPr>
      </w:pPr>
      <w:r w:rsidRPr="00CB07D9">
        <w:rPr>
          <w:rFonts w:ascii="Times New Roman" w:hAnsi="Times New Roman" w:cs="Times New Roman"/>
          <w:i/>
          <w:sz w:val="24"/>
          <w:szCs w:val="24"/>
        </w:rPr>
        <w:t xml:space="preserve">Inne </w:t>
      </w:r>
      <w:r w:rsidR="00FA13EA" w:rsidRPr="00CB07D9">
        <w:rPr>
          <w:rFonts w:ascii="Times New Roman" w:hAnsi="Times New Roman" w:cs="Times New Roman"/>
          <w:i/>
          <w:sz w:val="24"/>
          <w:szCs w:val="24"/>
          <w:lang w:val="pl-PL"/>
        </w:rPr>
        <w:t>nazwy</w:t>
      </w:r>
      <w:r w:rsidR="00FA13EA" w:rsidRPr="00FF5822">
        <w:rPr>
          <w:rFonts w:ascii="Times New Roman" w:hAnsi="Times New Roman" w:cs="Times New Roman"/>
          <w:sz w:val="24"/>
          <w:szCs w:val="24"/>
          <w:lang w:val="pl-PL"/>
        </w:rPr>
        <w:t>: brak</w:t>
      </w:r>
    </w:p>
    <w:p w:rsidR="00CA3F0D" w:rsidRPr="00FF5822" w:rsidRDefault="00CA3F0D" w:rsidP="00FF5822">
      <w:pPr>
        <w:spacing w:line="360" w:lineRule="auto"/>
        <w:jc w:val="both"/>
        <w:rPr>
          <w:rFonts w:ascii="Times New Roman" w:hAnsi="Times New Roman" w:cs="Times New Roman"/>
          <w:sz w:val="24"/>
          <w:szCs w:val="24"/>
          <w:lang w:val="pl-PL"/>
        </w:rPr>
      </w:pPr>
      <w:r w:rsidRPr="00CB07D9">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strukturalny, według stosowania – do obiektów</w:t>
      </w:r>
    </w:p>
    <w:p w:rsidR="00CA3F0D" w:rsidRPr="00FF5822" w:rsidRDefault="00CB07D9"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CA3F0D" w:rsidRPr="00FF5822">
        <w:rPr>
          <w:rFonts w:ascii="Times New Roman" w:hAnsi="Times New Roman" w:cs="Times New Roman"/>
          <w:sz w:val="24"/>
          <w:szCs w:val="24"/>
          <w:lang w:val="pl-PL"/>
        </w:rPr>
        <w:t xml:space="preserve">: </w:t>
      </w:r>
      <w:r w:rsidR="00F1005F">
        <w:rPr>
          <w:rFonts w:ascii="Times New Roman" w:hAnsi="Times New Roman" w:cs="Times New Roman"/>
          <w:sz w:val="24"/>
          <w:szCs w:val="24"/>
          <w:lang w:val="pl-PL"/>
        </w:rPr>
        <w:t>duża</w:t>
      </w:r>
    </w:p>
    <w:p w:rsidR="00CA3F0D" w:rsidRPr="00FF5822" w:rsidRDefault="00CA3F0D" w:rsidP="00FF5822">
      <w:pPr>
        <w:spacing w:line="360" w:lineRule="auto"/>
        <w:jc w:val="both"/>
        <w:rPr>
          <w:rFonts w:ascii="Times New Roman" w:hAnsi="Times New Roman" w:cs="Times New Roman"/>
          <w:sz w:val="24"/>
          <w:szCs w:val="24"/>
          <w:lang w:val="pl-PL"/>
        </w:rPr>
      </w:pPr>
      <w:r w:rsidRPr="00CB07D9">
        <w:rPr>
          <w:rFonts w:ascii="Times New Roman" w:hAnsi="Times New Roman" w:cs="Times New Roman"/>
          <w:i/>
          <w:sz w:val="24"/>
          <w:szCs w:val="24"/>
          <w:lang w:val="pl-PL"/>
        </w:rPr>
        <w:t>Prze</w:t>
      </w:r>
      <w:r w:rsidR="008D133E" w:rsidRPr="00CB07D9">
        <w:rPr>
          <w:rFonts w:ascii="Times New Roman" w:hAnsi="Times New Roman" w:cs="Times New Roman"/>
          <w:i/>
          <w:sz w:val="24"/>
          <w:szCs w:val="24"/>
          <w:lang w:val="pl-PL"/>
        </w:rPr>
        <w:t>znaczenie</w:t>
      </w:r>
      <w:r w:rsidR="008D133E" w:rsidRPr="00FF5822">
        <w:rPr>
          <w:rFonts w:ascii="Times New Roman" w:hAnsi="Times New Roman" w:cs="Times New Roman"/>
          <w:sz w:val="24"/>
          <w:szCs w:val="24"/>
          <w:lang w:val="pl-PL"/>
        </w:rPr>
        <w:t>: zbierać obiekty w dż</w:t>
      </w:r>
      <w:r w:rsidRPr="00FF5822">
        <w:rPr>
          <w:rFonts w:ascii="Times New Roman" w:hAnsi="Times New Roman" w:cs="Times New Roman"/>
          <w:sz w:val="24"/>
          <w:szCs w:val="24"/>
          <w:lang w:val="pl-PL"/>
        </w:rPr>
        <w:t>ewopodo</w:t>
      </w:r>
      <w:r w:rsidR="000837E4">
        <w:rPr>
          <w:rFonts w:ascii="Times New Roman" w:hAnsi="Times New Roman" w:cs="Times New Roman"/>
          <w:sz w:val="24"/>
          <w:szCs w:val="24"/>
          <w:lang w:val="pl-PL"/>
        </w:rPr>
        <w:t>bne struktury.</w:t>
      </w:r>
    </w:p>
    <w:p w:rsidR="00FA13EA" w:rsidRPr="00FF5822" w:rsidRDefault="00B037F0" w:rsidP="00B037F0">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W</w:t>
      </w:r>
      <w:r w:rsidR="008D133E" w:rsidRPr="00FF5822">
        <w:rPr>
          <w:rFonts w:ascii="Times New Roman" w:hAnsi="Times New Roman" w:cs="Times New Roman"/>
          <w:sz w:val="24"/>
          <w:szCs w:val="24"/>
          <w:lang w:val="pl-PL"/>
        </w:rPr>
        <w:t>zorzec</w:t>
      </w:r>
      <w:r>
        <w:rPr>
          <w:rFonts w:ascii="Times New Roman" w:hAnsi="Times New Roman" w:cs="Times New Roman"/>
          <w:sz w:val="24"/>
          <w:szCs w:val="24"/>
          <w:lang w:val="pl-PL"/>
        </w:rPr>
        <w:t xml:space="preserve"> Composite</w:t>
      </w:r>
      <w:r w:rsidR="00283E22" w:rsidRPr="00FF5822">
        <w:rPr>
          <w:rFonts w:ascii="Times New Roman" w:hAnsi="Times New Roman" w:cs="Times New Roman"/>
          <w:sz w:val="24"/>
          <w:szCs w:val="24"/>
          <w:lang w:val="pl-PL"/>
        </w:rPr>
        <w:t xml:space="preserve"> opisuje algorytm stwo</w:t>
      </w:r>
      <w:r w:rsidR="00CA3F0D" w:rsidRPr="00FF5822">
        <w:rPr>
          <w:rFonts w:ascii="Times New Roman" w:hAnsi="Times New Roman" w:cs="Times New Roman"/>
          <w:sz w:val="24"/>
          <w:szCs w:val="24"/>
          <w:lang w:val="pl-PL"/>
        </w:rPr>
        <w:t>rzenia drzew obiektów. Drzewo jest bardzo u</w:t>
      </w:r>
      <w:r w:rsidR="001C4464" w:rsidRPr="00FF5822">
        <w:rPr>
          <w:rFonts w:ascii="Times New Roman" w:hAnsi="Times New Roman" w:cs="Times New Roman"/>
          <w:sz w:val="24"/>
          <w:szCs w:val="24"/>
          <w:lang w:val="pl-PL"/>
        </w:rPr>
        <w:t>żyteczną strukturą danych w świe</w:t>
      </w:r>
      <w:r w:rsidR="00CA3F0D" w:rsidRPr="00FF5822">
        <w:rPr>
          <w:rFonts w:ascii="Times New Roman" w:hAnsi="Times New Roman" w:cs="Times New Roman"/>
          <w:sz w:val="24"/>
          <w:szCs w:val="24"/>
          <w:lang w:val="pl-PL"/>
        </w:rPr>
        <w:t>cie programistycznym.</w:t>
      </w:r>
      <w:r w:rsidR="00FC1F8B" w:rsidRPr="00FF5822">
        <w:rPr>
          <w:rFonts w:ascii="Times New Roman" w:hAnsi="Times New Roman" w:cs="Times New Roman"/>
          <w:sz w:val="24"/>
          <w:szCs w:val="24"/>
          <w:lang w:val="pl-PL"/>
        </w:rPr>
        <w:t xml:space="preserve"> Drzewo zawiera trzy główne skła</w:t>
      </w:r>
      <w:r w:rsidR="00CA3F0D" w:rsidRPr="00FF5822">
        <w:rPr>
          <w:rFonts w:ascii="Times New Roman" w:hAnsi="Times New Roman" w:cs="Times New Roman"/>
          <w:sz w:val="24"/>
          <w:szCs w:val="24"/>
          <w:lang w:val="pl-PL"/>
        </w:rPr>
        <w:t xml:space="preserve">dniki: korzeń-gałęź, gałęź, liście. </w:t>
      </w:r>
    </w:p>
    <w:p w:rsidR="00FA13EA" w:rsidRPr="00B037F0" w:rsidRDefault="00CA3F0D" w:rsidP="00B037F0">
      <w:pPr>
        <w:pStyle w:val="ListParagraph"/>
        <w:numPr>
          <w:ilvl w:val="0"/>
          <w:numId w:val="32"/>
        </w:numPr>
        <w:spacing w:line="360" w:lineRule="auto"/>
        <w:jc w:val="both"/>
        <w:rPr>
          <w:rFonts w:ascii="Times New Roman" w:hAnsi="Times New Roman" w:cs="Times New Roman"/>
          <w:sz w:val="24"/>
          <w:szCs w:val="24"/>
          <w:lang w:val="pl-PL"/>
        </w:rPr>
      </w:pPr>
      <w:r w:rsidRPr="00B037F0">
        <w:rPr>
          <w:rFonts w:ascii="Times New Roman" w:hAnsi="Times New Roman" w:cs="Times New Roman"/>
          <w:sz w:val="24"/>
          <w:szCs w:val="24"/>
          <w:lang w:val="pl-PL"/>
        </w:rPr>
        <w:t>Korzeń jest specjalnym rodzajem gałęzi</w:t>
      </w:r>
      <w:r w:rsidR="00483D61" w:rsidRPr="00B037F0">
        <w:rPr>
          <w:rFonts w:ascii="Times New Roman" w:hAnsi="Times New Roman" w:cs="Times New Roman"/>
          <w:sz w:val="24"/>
          <w:szCs w:val="24"/>
          <w:lang w:val="pl-PL"/>
        </w:rPr>
        <w:t>,</w:t>
      </w:r>
      <w:r w:rsidRPr="00B037F0">
        <w:rPr>
          <w:rFonts w:ascii="Times New Roman" w:hAnsi="Times New Roman" w:cs="Times New Roman"/>
          <w:sz w:val="24"/>
          <w:szCs w:val="24"/>
          <w:lang w:val="pl-PL"/>
        </w:rPr>
        <w:t xml:space="preserve"> z której zaczyna się drzewo. </w:t>
      </w:r>
    </w:p>
    <w:p w:rsidR="00FA13EA" w:rsidRPr="00B037F0" w:rsidRDefault="00CA3F0D" w:rsidP="00B037F0">
      <w:pPr>
        <w:pStyle w:val="ListParagraph"/>
        <w:numPr>
          <w:ilvl w:val="0"/>
          <w:numId w:val="32"/>
        </w:numPr>
        <w:spacing w:line="360" w:lineRule="auto"/>
        <w:jc w:val="both"/>
        <w:rPr>
          <w:rFonts w:ascii="Times New Roman" w:hAnsi="Times New Roman" w:cs="Times New Roman"/>
          <w:sz w:val="24"/>
          <w:szCs w:val="24"/>
          <w:lang w:val="pl-PL"/>
        </w:rPr>
      </w:pPr>
      <w:r w:rsidRPr="00B037F0">
        <w:rPr>
          <w:rFonts w:ascii="Times New Roman" w:hAnsi="Times New Roman" w:cs="Times New Roman"/>
          <w:sz w:val="24"/>
          <w:szCs w:val="24"/>
          <w:lang w:val="pl-PL"/>
        </w:rPr>
        <w:t xml:space="preserve">Z gałęzi wychodzą nowe gałęzie oraz liście. </w:t>
      </w:r>
    </w:p>
    <w:p w:rsidR="00FA13EA" w:rsidRPr="00B037F0" w:rsidRDefault="00CA3F0D" w:rsidP="00B037F0">
      <w:pPr>
        <w:pStyle w:val="ListParagraph"/>
        <w:numPr>
          <w:ilvl w:val="0"/>
          <w:numId w:val="32"/>
        </w:numPr>
        <w:spacing w:line="360" w:lineRule="auto"/>
        <w:jc w:val="both"/>
        <w:rPr>
          <w:rFonts w:ascii="Times New Roman" w:hAnsi="Times New Roman" w:cs="Times New Roman"/>
          <w:sz w:val="24"/>
          <w:szCs w:val="24"/>
          <w:lang w:val="pl-PL"/>
        </w:rPr>
      </w:pPr>
      <w:r w:rsidRPr="00B037F0">
        <w:rPr>
          <w:rFonts w:ascii="Times New Roman" w:hAnsi="Times New Roman" w:cs="Times New Roman"/>
          <w:sz w:val="24"/>
          <w:szCs w:val="24"/>
          <w:lang w:val="pl-PL"/>
        </w:rPr>
        <w:t xml:space="preserve">Liście – elementy końcowe drzewa. </w:t>
      </w:r>
    </w:p>
    <w:p w:rsidR="008B23B4" w:rsidRPr="00FF5822" w:rsidRDefault="00B037F0" w:rsidP="00FF5822">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Każdy programista potrafi stworzyć drzewo, więc czasami jest trudno zrozumieć po</w:t>
      </w:r>
      <w:r w:rsidR="00652571">
        <w:rPr>
          <w:rFonts w:ascii="Times New Roman" w:hAnsi="Times New Roman" w:cs="Times New Roman"/>
          <w:sz w:val="24"/>
          <w:szCs w:val="24"/>
          <w:lang w:val="pl-PL"/>
        </w:rPr>
        <w:t> </w:t>
      </w:r>
      <w:r>
        <w:rPr>
          <w:rFonts w:ascii="Times New Roman" w:hAnsi="Times New Roman" w:cs="Times New Roman"/>
          <w:sz w:val="24"/>
          <w:szCs w:val="24"/>
          <w:lang w:val="pl-PL"/>
        </w:rPr>
        <w:t>co</w:t>
      </w:r>
      <w:r w:rsidR="00652571">
        <w:rPr>
          <w:rFonts w:ascii="Times New Roman" w:hAnsi="Times New Roman" w:cs="Times New Roman"/>
          <w:sz w:val="24"/>
          <w:szCs w:val="24"/>
          <w:lang w:val="pl-PL"/>
        </w:rPr>
        <w:t> </w:t>
      </w:r>
      <w:r>
        <w:rPr>
          <w:rFonts w:ascii="Times New Roman" w:hAnsi="Times New Roman" w:cs="Times New Roman"/>
          <w:sz w:val="24"/>
          <w:szCs w:val="24"/>
          <w:lang w:val="pl-PL"/>
        </w:rPr>
        <w:t>używać Composite.</w:t>
      </w:r>
      <w:r w:rsidR="00CA3F0D" w:rsidRPr="00FF5822">
        <w:rPr>
          <w:rFonts w:ascii="Times New Roman" w:hAnsi="Times New Roman" w:cs="Times New Roman"/>
          <w:sz w:val="24"/>
          <w:szCs w:val="24"/>
          <w:lang w:val="pl-PL"/>
        </w:rPr>
        <w:t xml:space="preserve"> Composite opisuje zestaw reguł używanych dla budowy drzewa, jest to</w:t>
      </w:r>
      <w:r w:rsidR="00652571">
        <w:rPr>
          <w:rFonts w:ascii="Times New Roman" w:hAnsi="Times New Roman" w:cs="Times New Roman"/>
          <w:sz w:val="24"/>
          <w:szCs w:val="24"/>
          <w:lang w:val="pl-PL"/>
        </w:rPr>
        <w:t> </w:t>
      </w:r>
      <w:r w:rsidR="00CA3F0D" w:rsidRPr="00FF5822">
        <w:rPr>
          <w:rFonts w:ascii="Times New Roman" w:hAnsi="Times New Roman" w:cs="Times New Roman"/>
          <w:sz w:val="24"/>
          <w:szCs w:val="24"/>
          <w:lang w:val="pl-PL"/>
        </w:rPr>
        <w:t xml:space="preserve"> ważne</w:t>
      </w:r>
      <w:r w:rsidR="00483D61" w:rsidRPr="00FF5822">
        <w:rPr>
          <w:rFonts w:ascii="Times New Roman" w:hAnsi="Times New Roman" w:cs="Times New Roman"/>
          <w:sz w:val="24"/>
          <w:szCs w:val="24"/>
          <w:lang w:val="pl-PL"/>
        </w:rPr>
        <w:t>,</w:t>
      </w:r>
      <w:r w:rsidR="00CA3F0D" w:rsidRPr="00FF5822">
        <w:rPr>
          <w:rFonts w:ascii="Times New Roman" w:hAnsi="Times New Roman" w:cs="Times New Roman"/>
          <w:sz w:val="24"/>
          <w:szCs w:val="24"/>
          <w:lang w:val="pl-PL"/>
        </w:rPr>
        <w:t xml:space="preserve"> kiedy będziemy ch</w:t>
      </w:r>
      <w:r w:rsidR="00FA13EA" w:rsidRPr="00FF5822">
        <w:rPr>
          <w:rFonts w:ascii="Times New Roman" w:hAnsi="Times New Roman" w:cs="Times New Roman"/>
          <w:sz w:val="24"/>
          <w:szCs w:val="24"/>
          <w:lang w:val="pl-PL"/>
        </w:rPr>
        <w:t>c</w:t>
      </w:r>
      <w:r w:rsidR="00CA3F0D" w:rsidRPr="00FF5822">
        <w:rPr>
          <w:rFonts w:ascii="Times New Roman" w:hAnsi="Times New Roman" w:cs="Times New Roman"/>
          <w:sz w:val="24"/>
          <w:szCs w:val="24"/>
          <w:lang w:val="pl-PL"/>
        </w:rPr>
        <w:t>ieli stosować rekursywną kompozycję (</w:t>
      </w:r>
      <w:r w:rsidR="00FA13EA" w:rsidRPr="00FF5822">
        <w:rPr>
          <w:rFonts w:ascii="Times New Roman" w:hAnsi="Times New Roman" w:cs="Times New Roman"/>
          <w:sz w:val="24"/>
          <w:szCs w:val="24"/>
          <w:lang w:val="pl-PL"/>
        </w:rPr>
        <w:t>wzorzec</w:t>
      </w:r>
      <w:r w:rsidR="00CA3F0D" w:rsidRPr="00FF5822">
        <w:rPr>
          <w:rFonts w:ascii="Times New Roman" w:hAnsi="Times New Roman" w:cs="Times New Roman"/>
          <w:sz w:val="24"/>
          <w:szCs w:val="24"/>
          <w:lang w:val="pl-PL"/>
        </w:rPr>
        <w:t xml:space="preserve"> Interpretator)</w:t>
      </w:r>
      <w:r w:rsidR="00483D61" w:rsidRPr="00FF5822">
        <w:rPr>
          <w:rFonts w:ascii="Times New Roman" w:hAnsi="Times New Roman" w:cs="Times New Roman"/>
          <w:sz w:val="24"/>
          <w:szCs w:val="24"/>
          <w:lang w:val="pl-PL"/>
        </w:rPr>
        <w:t>,</w:t>
      </w:r>
      <w:r w:rsidR="00CA3F0D" w:rsidRPr="00FF5822">
        <w:rPr>
          <w:rFonts w:ascii="Times New Roman" w:hAnsi="Times New Roman" w:cs="Times New Roman"/>
          <w:sz w:val="24"/>
          <w:szCs w:val="24"/>
          <w:lang w:val="pl-PL"/>
        </w:rPr>
        <w:t xml:space="preserve"> a także rekursywne obejście drzewa. </w:t>
      </w:r>
    </w:p>
    <w:p w:rsidR="00CA3F0D" w:rsidRPr="00FF5822" w:rsidRDefault="00A544C8" w:rsidP="000837E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Ważną cechą wzorca</w:t>
      </w:r>
      <w:r w:rsidR="00CA3F0D" w:rsidRPr="00FF5822">
        <w:rPr>
          <w:rFonts w:ascii="Times New Roman" w:hAnsi="Times New Roman" w:cs="Times New Roman"/>
          <w:sz w:val="24"/>
          <w:szCs w:val="24"/>
          <w:lang w:val="pl-PL"/>
        </w:rPr>
        <w:t xml:space="preserve"> jest to</w:t>
      </w:r>
      <w:r w:rsidR="008B23B4" w:rsidRPr="00FF5822">
        <w:rPr>
          <w:rFonts w:ascii="Times New Roman" w:hAnsi="Times New Roman" w:cs="Times New Roman"/>
          <w:sz w:val="24"/>
          <w:szCs w:val="24"/>
          <w:lang w:val="pl-PL"/>
        </w:rPr>
        <w:t>,</w:t>
      </w:r>
      <w:r w:rsidR="00CA3F0D" w:rsidRPr="00FF5822">
        <w:rPr>
          <w:rFonts w:ascii="Times New Roman" w:hAnsi="Times New Roman" w:cs="Times New Roman"/>
          <w:sz w:val="24"/>
          <w:szCs w:val="24"/>
          <w:lang w:val="pl-PL"/>
        </w:rPr>
        <w:t xml:space="preserve"> </w:t>
      </w:r>
      <w:r w:rsidR="00483D61" w:rsidRPr="00FF5822">
        <w:rPr>
          <w:rFonts w:ascii="Times New Roman" w:hAnsi="Times New Roman" w:cs="Times New Roman"/>
          <w:sz w:val="24"/>
          <w:szCs w:val="24"/>
          <w:lang w:val="pl-PL"/>
        </w:rPr>
        <w:t xml:space="preserve">że klient nie powinien wiedzieć, </w:t>
      </w:r>
      <w:r w:rsidR="00CA3F0D" w:rsidRPr="00FF5822">
        <w:rPr>
          <w:rFonts w:ascii="Times New Roman" w:hAnsi="Times New Roman" w:cs="Times New Roman"/>
          <w:sz w:val="24"/>
          <w:szCs w:val="24"/>
          <w:lang w:val="pl-PL"/>
        </w:rPr>
        <w:t>z jaką częścią drzewa pracuje: gałęzią czy liściem. Żeby tak się stało stosuje się klasa abstraktowa Component, która musi zawierać jak najwięcej wspólnych o</w:t>
      </w:r>
      <w:r w:rsidR="000837E4">
        <w:rPr>
          <w:rFonts w:ascii="Times New Roman" w:hAnsi="Times New Roman" w:cs="Times New Roman"/>
          <w:sz w:val="24"/>
          <w:szCs w:val="24"/>
          <w:lang w:val="pl-PL"/>
        </w:rPr>
        <w:t>peracji dla liścia oraz gałęzi.</w:t>
      </w:r>
    </w:p>
    <w:p w:rsidR="00CA3F0D" w:rsidRPr="00FF5822" w:rsidRDefault="00CA3F0D" w:rsidP="00800321">
      <w:pPr>
        <w:pStyle w:val="ListParagraph"/>
        <w:numPr>
          <w:ilvl w:val="0"/>
          <w:numId w:val="26"/>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Strona architekta: </w:t>
      </w:r>
    </w:p>
    <w:p w:rsidR="00CA3F0D" w:rsidRPr="00FF5822" w:rsidRDefault="00207480"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Pozwala zbudować dż</w:t>
      </w:r>
      <w:r w:rsidR="00CA3F0D" w:rsidRPr="00FF5822">
        <w:rPr>
          <w:rFonts w:ascii="Times New Roman" w:hAnsi="Times New Roman" w:cs="Times New Roman"/>
          <w:sz w:val="24"/>
          <w:szCs w:val="24"/>
          <w:lang w:val="pl-PL"/>
        </w:rPr>
        <w:t>ewopodobną strukturę danych hermetyzując elementy drzewa.</w:t>
      </w:r>
    </w:p>
    <w:p w:rsidR="00CA3F0D" w:rsidRPr="00FF5822" w:rsidRDefault="00CA3F0D" w:rsidP="00800321">
      <w:pPr>
        <w:pStyle w:val="ListParagraph"/>
        <w:numPr>
          <w:ilvl w:val="0"/>
          <w:numId w:val="26"/>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programisty-realizatora:</w:t>
      </w:r>
    </w:p>
    <w:p w:rsidR="00CA3F0D" w:rsidRPr="00FF5822" w:rsidRDefault="008B23B4"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r>
      <w:r w:rsidR="00CA3F0D" w:rsidRPr="00FF5822">
        <w:rPr>
          <w:rFonts w:ascii="Times New Roman" w:hAnsi="Times New Roman" w:cs="Times New Roman"/>
          <w:sz w:val="24"/>
          <w:szCs w:val="24"/>
          <w:lang w:val="pl-PL"/>
        </w:rPr>
        <w:t>Programista nie musi wiedzieć</w:t>
      </w:r>
      <w:r w:rsidR="00DC0265" w:rsidRPr="00FF5822">
        <w:rPr>
          <w:rFonts w:ascii="Times New Roman" w:hAnsi="Times New Roman" w:cs="Times New Roman"/>
          <w:sz w:val="24"/>
          <w:szCs w:val="24"/>
          <w:lang w:val="pl-PL"/>
        </w:rPr>
        <w:t>,</w:t>
      </w:r>
      <w:r w:rsidR="000837E4">
        <w:rPr>
          <w:rFonts w:ascii="Times New Roman" w:hAnsi="Times New Roman" w:cs="Times New Roman"/>
          <w:sz w:val="24"/>
          <w:szCs w:val="24"/>
          <w:lang w:val="pl-PL"/>
        </w:rPr>
        <w:t xml:space="preserve"> z jaką częścią drzewa pracuje</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użyć:</w:t>
      </w:r>
    </w:p>
    <w:p w:rsidR="00CA3F0D" w:rsidRPr="00FF5822" w:rsidRDefault="00DC0265" w:rsidP="00C24D3E">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potrzebujemy stworzyć dż</w:t>
      </w:r>
      <w:r w:rsidR="00CA3F0D" w:rsidRPr="00FF5822">
        <w:rPr>
          <w:rFonts w:ascii="Times New Roman" w:hAnsi="Times New Roman" w:cs="Times New Roman"/>
          <w:sz w:val="24"/>
          <w:szCs w:val="24"/>
          <w:lang w:val="pl-PL"/>
        </w:rPr>
        <w:t>ewo</w:t>
      </w:r>
      <w:r w:rsidRPr="00FF5822">
        <w:rPr>
          <w:rFonts w:ascii="Times New Roman" w:hAnsi="Times New Roman" w:cs="Times New Roman"/>
          <w:sz w:val="24"/>
          <w:szCs w:val="24"/>
          <w:lang w:val="pl-PL"/>
        </w:rPr>
        <w:t>podobną strukturę lub heterogen</w:t>
      </w:r>
      <w:r w:rsidR="00CA3F0D" w:rsidRPr="00FF5822">
        <w:rPr>
          <w:rFonts w:ascii="Times New Roman" w:hAnsi="Times New Roman" w:cs="Times New Roman"/>
          <w:sz w:val="24"/>
          <w:szCs w:val="24"/>
          <w:lang w:val="pl-PL"/>
        </w:rPr>
        <w:t>ą hierar</w:t>
      </w:r>
      <w:r w:rsidRPr="00FF5822">
        <w:rPr>
          <w:rFonts w:ascii="Times New Roman" w:hAnsi="Times New Roman" w:cs="Times New Roman"/>
          <w:sz w:val="24"/>
          <w:szCs w:val="24"/>
          <w:lang w:val="pl-PL"/>
        </w:rPr>
        <w:t>c</w:t>
      </w:r>
      <w:r w:rsidR="00C24D3E">
        <w:rPr>
          <w:rFonts w:ascii="Times New Roman" w:hAnsi="Times New Roman" w:cs="Times New Roman"/>
          <w:sz w:val="24"/>
          <w:szCs w:val="24"/>
          <w:lang w:val="pl-PL"/>
        </w:rPr>
        <w:t>hię obiektów.</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Wykorzystanie w .NET:</w:t>
      </w:r>
    </w:p>
    <w:p w:rsidR="00CA3F0D" w:rsidRPr="00FF5822" w:rsidRDefault="00CA3F0D" w:rsidP="00800321">
      <w:pPr>
        <w:pStyle w:val="ListParagraph"/>
        <w:numPr>
          <w:ilvl w:val="0"/>
          <w:numId w:val="6"/>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System.Web.UI.WebControls.CompositeControl </w:t>
      </w:r>
    </w:p>
    <w:p w:rsidR="00CA3F0D" w:rsidRPr="00FF5822" w:rsidRDefault="00CA3F0D" w:rsidP="00800321">
      <w:pPr>
        <w:pStyle w:val="ListParagraph"/>
        <w:numPr>
          <w:ilvl w:val="0"/>
          <w:numId w:val="6"/>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System.Windows.Data.CompositeCollection </w:t>
      </w:r>
    </w:p>
    <w:p w:rsidR="00CA3F0D" w:rsidRPr="00FF5822" w:rsidRDefault="00CA3F0D" w:rsidP="00800321">
      <w:pPr>
        <w:pStyle w:val="ListParagraph"/>
        <w:numPr>
          <w:ilvl w:val="0"/>
          <w:numId w:val="6"/>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System.Web.UI.Design.WebControls.TreeViewDesigner </w:t>
      </w:r>
    </w:p>
    <w:p w:rsidR="00CA3F0D" w:rsidRPr="00FF5822" w:rsidRDefault="00CA3F0D" w:rsidP="00800321">
      <w:pPr>
        <w:pStyle w:val="ListParagraph"/>
        <w:numPr>
          <w:ilvl w:val="0"/>
          <w:numId w:val="6"/>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System.Web.UI.WebControls.TreeNodeCollection </w:t>
      </w:r>
    </w:p>
    <w:p w:rsidR="00CA3F0D" w:rsidRPr="00FF5822" w:rsidRDefault="00CA3F0D" w:rsidP="00800321">
      <w:pPr>
        <w:pStyle w:val="ListParagraph"/>
        <w:numPr>
          <w:ilvl w:val="0"/>
          <w:numId w:val="6"/>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System.Web.UI.WebControls.TreeView </w:t>
      </w:r>
    </w:p>
    <w:p w:rsidR="00206479" w:rsidRPr="00C24D3E" w:rsidRDefault="00CA3F0D" w:rsidP="00C24D3E">
      <w:pPr>
        <w:pStyle w:val="ListParagraph"/>
        <w:numPr>
          <w:ilvl w:val="0"/>
          <w:numId w:val="6"/>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System.Windows.Controls.TreeView </w:t>
      </w:r>
    </w:p>
    <w:p w:rsidR="00C14571" w:rsidRPr="00FF5822" w:rsidRDefault="008B23B4"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6B49C9E1" wp14:editId="08D2BBBF">
            <wp:extent cx="4952391" cy="3516100"/>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420" cy="3523930"/>
                    </a:xfrm>
                    <a:prstGeom prst="rect">
                      <a:avLst/>
                    </a:prstGeom>
                  </pic:spPr>
                </pic:pic>
              </a:graphicData>
            </a:graphic>
          </wp:inline>
        </w:drawing>
      </w:r>
    </w:p>
    <w:p w:rsidR="00CA3F0D" w:rsidRDefault="00C14571" w:rsidP="006F7511">
      <w:pPr>
        <w:pStyle w:val="Caption"/>
        <w:rPr>
          <w:noProof/>
        </w:rPr>
      </w:pPr>
      <w:r w:rsidRPr="00FF5822">
        <w:t xml:space="preserve">Rysunek </w:t>
      </w:r>
      <w:r w:rsidR="00994E87">
        <w:fldChar w:fldCharType="begin"/>
      </w:r>
      <w:r w:rsidR="00994E87">
        <w:instrText xml:space="preserve"> SEQ Rysunek \* ARABIC </w:instrText>
      </w:r>
      <w:r w:rsidR="00994E87">
        <w:fldChar w:fldCharType="separate"/>
      </w:r>
      <w:r w:rsidR="00C6615A">
        <w:rPr>
          <w:noProof/>
        </w:rPr>
        <w:t>1</w:t>
      </w:r>
      <w:r w:rsidR="00994E87">
        <w:rPr>
          <w:noProof/>
        </w:rPr>
        <w:fldChar w:fldCharType="end"/>
      </w:r>
      <w:r w:rsidR="00D637EC">
        <w:rPr>
          <w:noProof/>
        </w:rPr>
        <w:t>9</w:t>
      </w:r>
      <w:r w:rsidR="00AB0407">
        <w:rPr>
          <w:noProof/>
        </w:rPr>
        <w:t>. Struktura Composite w języku UML</w:t>
      </w:r>
    </w:p>
    <w:p w:rsidR="004964C4" w:rsidRPr="00FE6997" w:rsidRDefault="008F193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4964C4">
        <w:rPr>
          <w:rFonts w:ascii="Times New Roman" w:hAnsi="Times New Roman" w:cs="Times New Roman"/>
          <w:sz w:val="24"/>
          <w:szCs w:val="24"/>
          <w:lang w:val="pl-PL"/>
        </w:rPr>
        <w:t>ysunku 19 możemy zobaczyć wszystkie związki pomiędzy klasami przy pomocy diagramu UML.</w:t>
      </w:r>
    </w:p>
    <w:p w:rsidR="004964C4" w:rsidRPr="004964C4" w:rsidRDefault="004964C4" w:rsidP="004964C4">
      <w:pPr>
        <w:rPr>
          <w:lang w:val="pl-PL"/>
        </w:rPr>
      </w:pPr>
    </w:p>
    <w:p w:rsidR="00C14571" w:rsidRPr="00FF5822" w:rsidRDefault="00C14571" w:rsidP="00C6615A">
      <w:pPr>
        <w:keepNext/>
        <w:spacing w:line="360" w:lineRule="auto"/>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17793D5F" wp14:editId="213414B8">
            <wp:extent cx="2904016" cy="355518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4223" cy="3592168"/>
                    </a:xfrm>
                    <a:prstGeom prst="rect">
                      <a:avLst/>
                    </a:prstGeom>
                  </pic:spPr>
                </pic:pic>
              </a:graphicData>
            </a:graphic>
          </wp:inline>
        </w:drawing>
      </w:r>
    </w:p>
    <w:p w:rsidR="00CA3F0D" w:rsidRDefault="00C14571" w:rsidP="006F7511">
      <w:pPr>
        <w:pStyle w:val="Caption"/>
        <w:rPr>
          <w:noProof/>
        </w:rPr>
      </w:pPr>
      <w:r w:rsidRPr="00FF5822">
        <w:t>Rysunek</w:t>
      </w:r>
      <w:r w:rsidR="00D637EC">
        <w:t xml:space="preserve"> 20</w:t>
      </w:r>
      <w:r w:rsidR="00B427D1">
        <w:rPr>
          <w:noProof/>
        </w:rPr>
        <w:t>. Struktura Composite w języku C#</w:t>
      </w:r>
    </w:p>
    <w:p w:rsidR="00C14571" w:rsidRPr="00FF5822" w:rsidRDefault="00C14571"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660B9AF4" wp14:editId="664460C0">
            <wp:extent cx="5654891" cy="3577132"/>
            <wp:effectExtent l="0" t="0" r="317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7441" cy="3597722"/>
                    </a:xfrm>
                    <a:prstGeom prst="rect">
                      <a:avLst/>
                    </a:prstGeom>
                  </pic:spPr>
                </pic:pic>
              </a:graphicData>
            </a:graphic>
          </wp:inline>
        </w:drawing>
      </w:r>
    </w:p>
    <w:p w:rsidR="00CA3F0D" w:rsidRDefault="00C14571" w:rsidP="00C24D3E">
      <w:pPr>
        <w:pStyle w:val="Caption"/>
        <w:rPr>
          <w:noProof/>
        </w:rPr>
      </w:pPr>
      <w:r w:rsidRPr="00FF5822">
        <w:t>Rysunek</w:t>
      </w:r>
      <w:r w:rsidR="00D637EC">
        <w:t xml:space="preserve"> 21</w:t>
      </w:r>
      <w:r w:rsidR="00990BCE">
        <w:rPr>
          <w:noProof/>
        </w:rPr>
        <w:t>. Struktura Composite w języku C#</w:t>
      </w:r>
    </w:p>
    <w:p w:rsidR="0028303A" w:rsidRPr="0028303A" w:rsidRDefault="008F1934" w:rsidP="0028303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Na Rysunkach</w:t>
      </w:r>
      <w:r w:rsidR="0028303A">
        <w:rPr>
          <w:rFonts w:ascii="Times New Roman" w:hAnsi="Times New Roman" w:cs="Times New Roman"/>
          <w:sz w:val="24"/>
          <w:szCs w:val="24"/>
          <w:lang w:val="pl-PL"/>
        </w:rPr>
        <w:t xml:space="preserve"> 20 oraz 21 widzimy  szkielet wzorca w języku C#.</w:t>
      </w:r>
    </w:p>
    <w:p w:rsidR="006F65B5" w:rsidRPr="00402BA8" w:rsidRDefault="006F65B5" w:rsidP="00402BA8">
      <w:pPr>
        <w:pStyle w:val="Heading2"/>
      </w:pPr>
      <w:bookmarkStart w:id="20" w:name="_Toc453676077"/>
      <w:r w:rsidRPr="00FF5822">
        <w:lastRenderedPageBreak/>
        <w:t>Proxy</w:t>
      </w:r>
      <w:bookmarkEnd w:id="20"/>
    </w:p>
    <w:p w:rsidR="00CA3F0D" w:rsidRPr="00FF5822" w:rsidRDefault="00CA3F0D" w:rsidP="00FF5822">
      <w:pPr>
        <w:spacing w:line="360" w:lineRule="auto"/>
        <w:jc w:val="both"/>
        <w:rPr>
          <w:rFonts w:ascii="Times New Roman" w:hAnsi="Times New Roman" w:cs="Times New Roman"/>
          <w:sz w:val="24"/>
          <w:szCs w:val="24"/>
          <w:lang w:val="pl-PL"/>
        </w:rPr>
      </w:pPr>
      <w:r w:rsidRPr="007D3526">
        <w:rPr>
          <w:rFonts w:ascii="Times New Roman" w:hAnsi="Times New Roman" w:cs="Times New Roman"/>
          <w:i/>
          <w:sz w:val="24"/>
          <w:szCs w:val="24"/>
          <w:lang w:val="pl-PL"/>
        </w:rPr>
        <w:t>Nazwa</w:t>
      </w:r>
      <w:r w:rsidRPr="00FF5822">
        <w:rPr>
          <w:rFonts w:ascii="Times New Roman" w:hAnsi="Times New Roman" w:cs="Times New Roman"/>
          <w:sz w:val="24"/>
          <w:szCs w:val="24"/>
          <w:lang w:val="pl-PL"/>
        </w:rPr>
        <w:t>: Proxy</w:t>
      </w:r>
    </w:p>
    <w:p w:rsidR="00CA3F0D" w:rsidRPr="00FF5822" w:rsidRDefault="00BE48DE" w:rsidP="00FF5822">
      <w:pPr>
        <w:spacing w:line="360" w:lineRule="auto"/>
        <w:jc w:val="both"/>
        <w:rPr>
          <w:rFonts w:ascii="Times New Roman" w:hAnsi="Times New Roman" w:cs="Times New Roman"/>
          <w:sz w:val="24"/>
          <w:szCs w:val="24"/>
          <w:lang w:val="pl-PL"/>
        </w:rPr>
      </w:pPr>
      <w:r w:rsidRPr="007D3526">
        <w:rPr>
          <w:rFonts w:ascii="Times New Roman" w:hAnsi="Times New Roman" w:cs="Times New Roman"/>
          <w:i/>
          <w:sz w:val="24"/>
          <w:szCs w:val="24"/>
          <w:lang w:val="pl-PL"/>
        </w:rPr>
        <w:t xml:space="preserve">Inne </w:t>
      </w:r>
      <w:r w:rsidR="00CA3F0D" w:rsidRPr="007D3526">
        <w:rPr>
          <w:rFonts w:ascii="Times New Roman" w:hAnsi="Times New Roman" w:cs="Times New Roman"/>
          <w:i/>
          <w:sz w:val="24"/>
          <w:szCs w:val="24"/>
          <w:lang w:val="pl-PL"/>
        </w:rPr>
        <w:t>nazwy</w:t>
      </w:r>
      <w:r w:rsidR="00CA3F0D" w:rsidRPr="00FF5822">
        <w:rPr>
          <w:rFonts w:ascii="Times New Roman" w:hAnsi="Times New Roman" w:cs="Times New Roman"/>
          <w:sz w:val="24"/>
          <w:szCs w:val="24"/>
          <w:lang w:val="pl-PL"/>
        </w:rPr>
        <w:t>: Surrogate</w:t>
      </w:r>
    </w:p>
    <w:p w:rsidR="00CA3F0D" w:rsidRPr="00FF5822" w:rsidRDefault="00CA3F0D" w:rsidP="00FF5822">
      <w:pPr>
        <w:spacing w:line="360" w:lineRule="auto"/>
        <w:jc w:val="both"/>
        <w:rPr>
          <w:rFonts w:ascii="Times New Roman" w:hAnsi="Times New Roman" w:cs="Times New Roman"/>
          <w:sz w:val="24"/>
          <w:szCs w:val="24"/>
          <w:lang w:val="pl-PL"/>
        </w:rPr>
      </w:pPr>
      <w:r w:rsidRPr="007D3526">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strukturalny, według stosowania – do obiektów</w:t>
      </w:r>
    </w:p>
    <w:p w:rsidR="00CA3F0D" w:rsidRPr="00FF5822" w:rsidRDefault="007D3526"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CA3F0D" w:rsidRPr="00FF5822">
        <w:rPr>
          <w:rFonts w:ascii="Times New Roman" w:hAnsi="Times New Roman" w:cs="Times New Roman"/>
          <w:sz w:val="24"/>
          <w:szCs w:val="24"/>
          <w:lang w:val="pl-PL"/>
        </w:rPr>
        <w:t xml:space="preserve">: </w:t>
      </w:r>
      <w:r w:rsidR="00F1005F">
        <w:rPr>
          <w:rFonts w:ascii="Times New Roman" w:hAnsi="Times New Roman" w:cs="Times New Roman"/>
          <w:sz w:val="24"/>
          <w:szCs w:val="24"/>
          <w:lang w:val="pl-PL"/>
        </w:rPr>
        <w:t>duża</w:t>
      </w:r>
    </w:p>
    <w:p w:rsidR="00CA3F0D" w:rsidRPr="00FF5822" w:rsidRDefault="00CA3F0D" w:rsidP="00FF5822">
      <w:pPr>
        <w:spacing w:line="360" w:lineRule="auto"/>
        <w:jc w:val="both"/>
        <w:rPr>
          <w:rFonts w:ascii="Times New Roman" w:hAnsi="Times New Roman" w:cs="Times New Roman"/>
          <w:sz w:val="24"/>
          <w:szCs w:val="24"/>
          <w:lang w:val="pl-PL"/>
        </w:rPr>
      </w:pPr>
      <w:r w:rsidRPr="007D3526">
        <w:rPr>
          <w:rFonts w:ascii="Times New Roman" w:hAnsi="Times New Roman" w:cs="Times New Roman"/>
          <w:i/>
          <w:sz w:val="24"/>
          <w:szCs w:val="24"/>
          <w:lang w:val="pl-PL"/>
        </w:rPr>
        <w:t>Przezn</w:t>
      </w:r>
      <w:r w:rsidR="00402BA8" w:rsidRPr="007D3526">
        <w:rPr>
          <w:rFonts w:ascii="Times New Roman" w:hAnsi="Times New Roman" w:cs="Times New Roman"/>
          <w:i/>
          <w:sz w:val="24"/>
          <w:szCs w:val="24"/>
          <w:lang w:val="pl-PL"/>
        </w:rPr>
        <w:t>aczenie</w:t>
      </w:r>
      <w:r w:rsidR="00402BA8">
        <w:rPr>
          <w:rFonts w:ascii="Times New Roman" w:hAnsi="Times New Roman" w:cs="Times New Roman"/>
          <w:sz w:val="24"/>
          <w:szCs w:val="24"/>
          <w:lang w:val="pl-PL"/>
        </w:rPr>
        <w:t>: nadać zastępczy obiekt</w:t>
      </w:r>
    </w:p>
    <w:p w:rsidR="00C14571" w:rsidRPr="00FF5822" w:rsidRDefault="00880EF4" w:rsidP="00880EF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Dla rozumienia tego wzorca potrzebna nam jest metafora. W</w:t>
      </w:r>
      <w:r w:rsidR="00CA3F0D" w:rsidRPr="00FF5822">
        <w:rPr>
          <w:rFonts w:ascii="Times New Roman" w:hAnsi="Times New Roman" w:cs="Times New Roman"/>
          <w:sz w:val="24"/>
          <w:szCs w:val="24"/>
          <w:lang w:val="pl-PL"/>
        </w:rPr>
        <w:t>yobraźmy, że mamy robota</w:t>
      </w:r>
      <w:r w:rsidR="00D133BA" w:rsidRPr="00FF5822">
        <w:rPr>
          <w:rFonts w:ascii="Times New Roman" w:hAnsi="Times New Roman" w:cs="Times New Roman"/>
          <w:sz w:val="24"/>
          <w:szCs w:val="24"/>
          <w:lang w:val="pl-PL"/>
        </w:rPr>
        <w:t>,</w:t>
      </w:r>
      <w:r w:rsidR="00CA3F0D" w:rsidRPr="00FF5822">
        <w:rPr>
          <w:rFonts w:ascii="Times New Roman" w:hAnsi="Times New Roman" w:cs="Times New Roman"/>
          <w:sz w:val="24"/>
          <w:szCs w:val="24"/>
          <w:lang w:val="pl-PL"/>
        </w:rPr>
        <w:t xml:space="preserve"> który jest całkowitą naszą kopią i mamy możliwość go kontrolować. W tym przypadku wszystkie działania możemy wykonywać nie sobą a tylko tym robotem. Plusem takiego podejścia jest to, że jeżeli robot</w:t>
      </w:r>
      <w:r w:rsidR="00D133BA" w:rsidRPr="00FF5822">
        <w:rPr>
          <w:rFonts w:ascii="Times New Roman" w:hAnsi="Times New Roman" w:cs="Times New Roman"/>
          <w:sz w:val="24"/>
          <w:szCs w:val="24"/>
          <w:lang w:val="pl-PL"/>
        </w:rPr>
        <w:t>,</w:t>
      </w:r>
      <w:r w:rsidR="00CA3F0D" w:rsidRPr="00FF5822">
        <w:rPr>
          <w:rFonts w:ascii="Times New Roman" w:hAnsi="Times New Roman" w:cs="Times New Roman"/>
          <w:sz w:val="24"/>
          <w:szCs w:val="24"/>
          <w:lang w:val="pl-PL"/>
        </w:rPr>
        <w:t xml:space="preserve"> którego kontrolujemy trafi pod samochód, nam tak naprawdę nic się nie stanie. Możemy w takim przypadku zrobić nowego robota lub wyjść na ulicę osobno (o ile mamy z robotem wspólny interfejs). Taki, czasami poręczny model może</w:t>
      </w:r>
      <w:r w:rsidR="00A544C8">
        <w:rPr>
          <w:rFonts w:ascii="Times New Roman" w:hAnsi="Times New Roman" w:cs="Times New Roman"/>
          <w:sz w:val="24"/>
          <w:szCs w:val="24"/>
          <w:lang w:val="pl-PL"/>
        </w:rPr>
        <w:t>my realizować przy pomocy wzorca</w:t>
      </w:r>
      <w:r w:rsidR="00CA3F0D" w:rsidRPr="00FF5822">
        <w:rPr>
          <w:rFonts w:ascii="Times New Roman" w:hAnsi="Times New Roman" w:cs="Times New Roman"/>
          <w:sz w:val="24"/>
          <w:szCs w:val="24"/>
          <w:lang w:val="pl-PL"/>
        </w:rPr>
        <w:t xml:space="preserve"> Proxy. </w:t>
      </w:r>
    </w:p>
    <w:p w:rsidR="00C14571" w:rsidRPr="00FF5822" w:rsidRDefault="00CA3F0D" w:rsidP="00A64544">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W tym wzorcu jest </w:t>
      </w:r>
      <w:r w:rsidR="00880EF4">
        <w:rPr>
          <w:rFonts w:ascii="Times New Roman" w:hAnsi="Times New Roman" w:cs="Times New Roman"/>
          <w:sz w:val="24"/>
          <w:szCs w:val="24"/>
          <w:lang w:val="pl-PL"/>
        </w:rPr>
        <w:t>dwie</w:t>
      </w:r>
      <w:r w:rsidRPr="00FF5822">
        <w:rPr>
          <w:rFonts w:ascii="Times New Roman" w:hAnsi="Times New Roman" w:cs="Times New Roman"/>
          <w:sz w:val="24"/>
          <w:szCs w:val="24"/>
          <w:lang w:val="pl-PL"/>
        </w:rPr>
        <w:t xml:space="preserve"> główne części realizacji – dziedziczenie wspólnego interfejsu dwuma klasami – operatorem oraz surogatem oraz </w:t>
      </w:r>
      <w:r w:rsidR="00B12397" w:rsidRPr="00FF5822">
        <w:rPr>
          <w:rFonts w:ascii="Times New Roman" w:hAnsi="Times New Roman" w:cs="Times New Roman"/>
          <w:sz w:val="24"/>
          <w:szCs w:val="24"/>
          <w:lang w:val="pl-PL"/>
        </w:rPr>
        <w:t>przechowywanie w klasie surogatu</w:t>
      </w:r>
      <w:r w:rsidRPr="00FF5822">
        <w:rPr>
          <w:rFonts w:ascii="Times New Roman" w:hAnsi="Times New Roman" w:cs="Times New Roman"/>
          <w:sz w:val="24"/>
          <w:szCs w:val="24"/>
          <w:lang w:val="pl-PL"/>
        </w:rPr>
        <w:t xml:space="preserve"> referencji na operatora. Używając tej referencji będziemy </w:t>
      </w:r>
      <w:r w:rsidR="00A64544">
        <w:rPr>
          <w:rFonts w:ascii="Times New Roman" w:hAnsi="Times New Roman" w:cs="Times New Roman"/>
          <w:sz w:val="24"/>
          <w:szCs w:val="24"/>
          <w:lang w:val="pl-PL"/>
        </w:rPr>
        <w:t>mogli komunikować z operatorem.</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użyć:</w:t>
      </w:r>
    </w:p>
    <w:p w:rsidR="00CA3F0D" w:rsidRPr="00FF5822" w:rsidRDefault="00CA3F0D" w:rsidP="00800321">
      <w:pPr>
        <w:pStyle w:val="ListParagraph"/>
        <w:numPr>
          <w:ilvl w:val="0"/>
          <w:numId w:val="13"/>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trzeba przedstawić obiekt w innym środowisku (delegacja) WCF</w:t>
      </w:r>
    </w:p>
    <w:p w:rsidR="00CA3F0D" w:rsidRPr="00FF5822" w:rsidRDefault="00CA3F0D" w:rsidP="00800321">
      <w:pPr>
        <w:pStyle w:val="ListParagraph"/>
        <w:numPr>
          <w:ilvl w:val="0"/>
          <w:numId w:val="13"/>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tworzenie ciężkich obiektów w zależności od potrzeby</w:t>
      </w:r>
    </w:p>
    <w:p w:rsidR="00CA3F0D" w:rsidRPr="00A64544" w:rsidRDefault="00CA3F0D" w:rsidP="00FF5822">
      <w:pPr>
        <w:pStyle w:val="ListParagraph"/>
        <w:numPr>
          <w:ilvl w:val="0"/>
          <w:numId w:val="13"/>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zastępowanie obronne, prawa dostępu</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Nazewnictwo:</w:t>
      </w:r>
    </w:p>
    <w:p w:rsidR="00CA3F0D" w:rsidRPr="00FF5822" w:rsidRDefault="00F02F26"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Warto używać sufiks</w:t>
      </w:r>
      <w:r w:rsidR="00A64544">
        <w:rPr>
          <w:rFonts w:ascii="Times New Roman" w:hAnsi="Times New Roman" w:cs="Times New Roman"/>
          <w:sz w:val="24"/>
          <w:szCs w:val="24"/>
          <w:lang w:val="pl-PL"/>
        </w:rPr>
        <w:t>u ‘Proxy’ w klasach-surogatach</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Wykorzystanie w .NET</w:t>
      </w:r>
    </w:p>
    <w:p w:rsidR="00CA3F0D" w:rsidRPr="00FF5822" w:rsidRDefault="00CA3F0D" w:rsidP="00800321">
      <w:pPr>
        <w:pStyle w:val="ListParagraph"/>
        <w:numPr>
          <w:ilvl w:val="0"/>
          <w:numId w:val="7"/>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Microsoft.Build.Tasks.Deployment.ManifestUtilities.ProxyStub </w:t>
      </w:r>
    </w:p>
    <w:p w:rsidR="00CA3F0D" w:rsidRPr="00FF5822" w:rsidRDefault="00CA3F0D" w:rsidP="00800321">
      <w:pPr>
        <w:pStyle w:val="ListParagraph"/>
        <w:numPr>
          <w:ilvl w:val="0"/>
          <w:numId w:val="7"/>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System.Runtime.Remoting.Proxies.ProxyAttribute </w:t>
      </w:r>
    </w:p>
    <w:p w:rsidR="00CA3F0D" w:rsidRPr="00FF5822" w:rsidRDefault="00CA3F0D" w:rsidP="00800321">
      <w:pPr>
        <w:pStyle w:val="ListParagraph"/>
        <w:numPr>
          <w:ilvl w:val="0"/>
          <w:numId w:val="7"/>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System.Web.Script.Services.ProxyGenerator </w:t>
      </w:r>
    </w:p>
    <w:p w:rsidR="00CA3F0D" w:rsidRPr="00FF5822" w:rsidRDefault="00CA3F0D" w:rsidP="00800321">
      <w:pPr>
        <w:pStyle w:val="ListParagraph"/>
        <w:numPr>
          <w:ilvl w:val="0"/>
          <w:numId w:val="7"/>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System.Web.UI.WebControls.WebParts.ProxyWebPart </w:t>
      </w:r>
    </w:p>
    <w:p w:rsidR="00CA3F0D" w:rsidRPr="00FF5822" w:rsidRDefault="00CA3F0D" w:rsidP="00800321">
      <w:pPr>
        <w:pStyle w:val="ListParagraph"/>
        <w:numPr>
          <w:ilvl w:val="0"/>
          <w:numId w:val="7"/>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System.Net.Configuration.DefaultProxySection </w:t>
      </w:r>
    </w:p>
    <w:p w:rsidR="00CA3F0D" w:rsidRPr="00FF5822" w:rsidRDefault="00CA3F0D" w:rsidP="00800321">
      <w:pPr>
        <w:pStyle w:val="ListParagraph"/>
        <w:numPr>
          <w:ilvl w:val="0"/>
          <w:numId w:val="7"/>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lastRenderedPageBreak/>
        <w:t>System.</w:t>
      </w:r>
      <w:r w:rsidR="00C14571" w:rsidRPr="00FF5822">
        <w:rPr>
          <w:rFonts w:ascii="Times New Roman" w:hAnsi="Times New Roman" w:cs="Times New Roman"/>
          <w:sz w:val="24"/>
          <w:szCs w:val="24"/>
        </w:rPr>
        <w:t>Net.GlobalProxySelection</w:t>
      </w:r>
    </w:p>
    <w:p w:rsidR="00CA3F0D" w:rsidRPr="00FF5822" w:rsidRDefault="00CA3F0D" w:rsidP="00800321">
      <w:pPr>
        <w:pStyle w:val="ListParagraph"/>
        <w:numPr>
          <w:ilvl w:val="0"/>
          <w:numId w:val="7"/>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System.Net.IWebProxy </w:t>
      </w:r>
    </w:p>
    <w:p w:rsidR="00CA3F0D" w:rsidRPr="00FF5822" w:rsidRDefault="00CA3F0D" w:rsidP="00FF5822">
      <w:pPr>
        <w:spacing w:line="360" w:lineRule="auto"/>
        <w:jc w:val="both"/>
        <w:rPr>
          <w:rFonts w:ascii="Times New Roman" w:hAnsi="Times New Roman" w:cs="Times New Roman"/>
          <w:sz w:val="24"/>
          <w:szCs w:val="24"/>
          <w:lang w:val="pl-PL"/>
        </w:rPr>
      </w:pPr>
    </w:p>
    <w:p w:rsidR="00C14571" w:rsidRPr="00FF5822" w:rsidRDefault="00C14571"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684084FB" wp14:editId="0E3A8C38">
            <wp:extent cx="4895965" cy="25017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6973" cy="2507423"/>
                    </a:xfrm>
                    <a:prstGeom prst="rect">
                      <a:avLst/>
                    </a:prstGeom>
                  </pic:spPr>
                </pic:pic>
              </a:graphicData>
            </a:graphic>
          </wp:inline>
        </w:drawing>
      </w:r>
    </w:p>
    <w:p w:rsidR="00CA3F0D" w:rsidRDefault="00C14571" w:rsidP="006F7511">
      <w:pPr>
        <w:pStyle w:val="Caption"/>
        <w:rPr>
          <w:noProof/>
        </w:rPr>
      </w:pPr>
      <w:r w:rsidRPr="00FF5822">
        <w:t>Rysunek</w:t>
      </w:r>
      <w:r w:rsidR="00D637EC">
        <w:t xml:space="preserve"> 22</w:t>
      </w:r>
      <w:r w:rsidR="00402BA8">
        <w:rPr>
          <w:noProof/>
        </w:rPr>
        <w:t>.</w:t>
      </w:r>
      <w:r w:rsidR="00402BA8" w:rsidRPr="00402BA8">
        <w:rPr>
          <w:noProof/>
        </w:rPr>
        <w:t xml:space="preserve"> </w:t>
      </w:r>
      <w:r w:rsidR="00402BA8">
        <w:rPr>
          <w:noProof/>
        </w:rPr>
        <w:t>Struktura Proxy w języku UML</w:t>
      </w:r>
    </w:p>
    <w:p w:rsidR="004964C4" w:rsidRPr="004964C4" w:rsidRDefault="008F193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4964C4">
        <w:rPr>
          <w:rFonts w:ascii="Times New Roman" w:hAnsi="Times New Roman" w:cs="Times New Roman"/>
          <w:sz w:val="24"/>
          <w:szCs w:val="24"/>
          <w:lang w:val="pl-PL"/>
        </w:rPr>
        <w:t>ysunku 22 możemy zobaczyć wszystkie związki pomiędzy klasami przy pomocy diagramu UML.</w:t>
      </w:r>
    </w:p>
    <w:p w:rsidR="00C14571" w:rsidRPr="00FF5822" w:rsidRDefault="00C14571"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7721FD8F" wp14:editId="6E094025">
            <wp:extent cx="5348636" cy="2589581"/>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9067" cy="2594631"/>
                    </a:xfrm>
                    <a:prstGeom prst="rect">
                      <a:avLst/>
                    </a:prstGeom>
                  </pic:spPr>
                </pic:pic>
              </a:graphicData>
            </a:graphic>
          </wp:inline>
        </w:drawing>
      </w:r>
    </w:p>
    <w:p w:rsidR="00CA3F0D" w:rsidRDefault="00C14571" w:rsidP="00A64544">
      <w:pPr>
        <w:pStyle w:val="Caption"/>
        <w:rPr>
          <w:noProof/>
        </w:rPr>
      </w:pPr>
      <w:r w:rsidRPr="00FF5822">
        <w:t>Rysunek</w:t>
      </w:r>
      <w:r w:rsidR="00D637EC">
        <w:t xml:space="preserve"> 23</w:t>
      </w:r>
      <w:r w:rsidR="00402BA8">
        <w:rPr>
          <w:noProof/>
        </w:rPr>
        <w:t>. Struktura Proxy w języku C#</w:t>
      </w:r>
    </w:p>
    <w:p w:rsidR="0009494E" w:rsidRPr="0009494E" w:rsidRDefault="0009494E" w:rsidP="0009494E">
      <w:pPr>
        <w:spacing w:line="360" w:lineRule="auto"/>
        <w:ind w:firstLine="567"/>
        <w:rPr>
          <w:rFonts w:ascii="Times New Roman" w:hAnsi="Times New Roman" w:cs="Times New Roman"/>
          <w:sz w:val="24"/>
          <w:szCs w:val="24"/>
          <w:lang w:val="pl-PL"/>
        </w:rPr>
      </w:pPr>
      <w:r>
        <w:rPr>
          <w:lang w:val="pl-PL"/>
        </w:rPr>
        <w:tab/>
      </w:r>
      <w:r w:rsidR="008F1934">
        <w:rPr>
          <w:rFonts w:ascii="Times New Roman" w:hAnsi="Times New Roman" w:cs="Times New Roman"/>
          <w:sz w:val="24"/>
          <w:szCs w:val="24"/>
          <w:lang w:val="pl-PL"/>
        </w:rPr>
        <w:t>Na R</w:t>
      </w:r>
      <w:r>
        <w:rPr>
          <w:rFonts w:ascii="Times New Roman" w:hAnsi="Times New Roman" w:cs="Times New Roman"/>
          <w:sz w:val="24"/>
          <w:szCs w:val="24"/>
          <w:lang w:val="pl-PL"/>
        </w:rPr>
        <w:t>ysunku 23 widzimy  szkielet wzorca w języku C#.</w:t>
      </w:r>
    </w:p>
    <w:p w:rsidR="00CA3F0D" w:rsidRPr="00A64544" w:rsidRDefault="00D76920" w:rsidP="00A64544">
      <w:pPr>
        <w:pStyle w:val="Heading2"/>
      </w:pPr>
      <w:bookmarkStart w:id="21" w:name="_Toc453676078"/>
      <w:r w:rsidRPr="00FF5822">
        <w:lastRenderedPageBreak/>
        <w:t>Command</w:t>
      </w:r>
      <w:bookmarkEnd w:id="21"/>
    </w:p>
    <w:p w:rsidR="00CA3F0D" w:rsidRPr="00FF5822" w:rsidRDefault="00CA3F0D" w:rsidP="00FF5822">
      <w:pPr>
        <w:spacing w:line="360" w:lineRule="auto"/>
        <w:jc w:val="both"/>
        <w:rPr>
          <w:rFonts w:ascii="Times New Roman" w:hAnsi="Times New Roman" w:cs="Times New Roman"/>
          <w:sz w:val="24"/>
          <w:szCs w:val="24"/>
        </w:rPr>
      </w:pPr>
      <w:r w:rsidRPr="00A64544">
        <w:rPr>
          <w:rFonts w:ascii="Times New Roman" w:hAnsi="Times New Roman" w:cs="Times New Roman"/>
          <w:i/>
          <w:sz w:val="24"/>
          <w:szCs w:val="24"/>
        </w:rPr>
        <w:t>Nazwa</w:t>
      </w:r>
      <w:r w:rsidRPr="00FF5822">
        <w:rPr>
          <w:rFonts w:ascii="Times New Roman" w:hAnsi="Times New Roman" w:cs="Times New Roman"/>
          <w:sz w:val="24"/>
          <w:szCs w:val="24"/>
        </w:rPr>
        <w:t>: Command</w:t>
      </w:r>
    </w:p>
    <w:p w:rsidR="00CA3F0D" w:rsidRPr="00FF5822" w:rsidRDefault="00BE48DE" w:rsidP="00FF5822">
      <w:pPr>
        <w:spacing w:line="360" w:lineRule="auto"/>
        <w:jc w:val="both"/>
        <w:rPr>
          <w:rFonts w:ascii="Times New Roman" w:hAnsi="Times New Roman" w:cs="Times New Roman"/>
          <w:sz w:val="24"/>
          <w:szCs w:val="24"/>
        </w:rPr>
      </w:pPr>
      <w:r w:rsidRPr="00A64544">
        <w:rPr>
          <w:rFonts w:ascii="Times New Roman" w:hAnsi="Times New Roman" w:cs="Times New Roman"/>
          <w:i/>
          <w:sz w:val="24"/>
          <w:szCs w:val="24"/>
        </w:rPr>
        <w:t xml:space="preserve">Inne </w:t>
      </w:r>
      <w:r w:rsidR="00CA3F0D" w:rsidRPr="00A64544">
        <w:rPr>
          <w:rFonts w:ascii="Times New Roman" w:hAnsi="Times New Roman" w:cs="Times New Roman"/>
          <w:i/>
          <w:sz w:val="24"/>
          <w:szCs w:val="24"/>
        </w:rPr>
        <w:t>nazwy</w:t>
      </w:r>
      <w:r w:rsidR="00CA3F0D" w:rsidRPr="00FF5822">
        <w:rPr>
          <w:rFonts w:ascii="Times New Roman" w:hAnsi="Times New Roman" w:cs="Times New Roman"/>
          <w:sz w:val="24"/>
          <w:szCs w:val="24"/>
        </w:rPr>
        <w:t>: Action, Transaction</w:t>
      </w:r>
    </w:p>
    <w:p w:rsidR="00CA3F0D" w:rsidRPr="00FF5822" w:rsidRDefault="00CA3F0D" w:rsidP="00FF5822">
      <w:pPr>
        <w:spacing w:line="360" w:lineRule="auto"/>
        <w:jc w:val="both"/>
        <w:rPr>
          <w:rFonts w:ascii="Times New Roman" w:hAnsi="Times New Roman" w:cs="Times New Roman"/>
          <w:sz w:val="24"/>
          <w:szCs w:val="24"/>
          <w:lang w:val="pl-PL"/>
        </w:rPr>
      </w:pPr>
      <w:r w:rsidRPr="00A64544">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czynnościowy, według stosowania – obiektów</w:t>
      </w:r>
    </w:p>
    <w:p w:rsidR="00CA3F0D" w:rsidRPr="00FF5822" w:rsidRDefault="00A64544"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CA3F0D" w:rsidRPr="00FF5822">
        <w:rPr>
          <w:rFonts w:ascii="Times New Roman" w:hAnsi="Times New Roman" w:cs="Times New Roman"/>
          <w:sz w:val="24"/>
          <w:szCs w:val="24"/>
          <w:lang w:val="pl-PL"/>
        </w:rPr>
        <w:t xml:space="preserve">: </w:t>
      </w:r>
      <w:r w:rsidR="00F1005F">
        <w:rPr>
          <w:rFonts w:ascii="Times New Roman" w:hAnsi="Times New Roman" w:cs="Times New Roman"/>
          <w:sz w:val="24"/>
          <w:szCs w:val="24"/>
          <w:lang w:val="pl-PL"/>
        </w:rPr>
        <w:t>duża</w:t>
      </w:r>
    </w:p>
    <w:p w:rsidR="00CA3F0D" w:rsidRPr="00FF5822" w:rsidRDefault="00CA3F0D" w:rsidP="00FF5822">
      <w:pPr>
        <w:spacing w:line="360" w:lineRule="auto"/>
        <w:jc w:val="both"/>
        <w:rPr>
          <w:rFonts w:ascii="Times New Roman" w:hAnsi="Times New Roman" w:cs="Times New Roman"/>
          <w:sz w:val="24"/>
          <w:szCs w:val="24"/>
          <w:lang w:val="pl-PL"/>
        </w:rPr>
      </w:pPr>
      <w:r w:rsidRPr="00A64544">
        <w:rPr>
          <w:rFonts w:ascii="Times New Roman" w:hAnsi="Times New Roman" w:cs="Times New Roman"/>
          <w:i/>
          <w:sz w:val="24"/>
          <w:szCs w:val="24"/>
          <w:lang w:val="pl-PL"/>
        </w:rPr>
        <w:t>Przeznaczenie</w:t>
      </w:r>
      <w:r w:rsidRPr="00FF5822">
        <w:rPr>
          <w:rFonts w:ascii="Times New Roman" w:hAnsi="Times New Roman" w:cs="Times New Roman"/>
          <w:sz w:val="24"/>
          <w:szCs w:val="24"/>
          <w:lang w:val="pl-PL"/>
        </w:rPr>
        <w:t>: przedsta</w:t>
      </w:r>
      <w:r w:rsidR="00A64544">
        <w:rPr>
          <w:rFonts w:ascii="Times New Roman" w:hAnsi="Times New Roman" w:cs="Times New Roman"/>
          <w:sz w:val="24"/>
          <w:szCs w:val="24"/>
          <w:lang w:val="pl-PL"/>
        </w:rPr>
        <w:t>wić request w wyglądzie obiektu</w:t>
      </w:r>
    </w:p>
    <w:p w:rsidR="00C14571" w:rsidRPr="00FF5822" w:rsidRDefault="00A64544" w:rsidP="00A6454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Wzorzec </w:t>
      </w:r>
      <w:r w:rsidR="00CA3F0D" w:rsidRPr="00FF5822">
        <w:rPr>
          <w:rFonts w:ascii="Times New Roman" w:hAnsi="Times New Roman" w:cs="Times New Roman"/>
          <w:sz w:val="24"/>
          <w:szCs w:val="24"/>
          <w:lang w:val="pl-PL"/>
        </w:rPr>
        <w:t xml:space="preserve">Command służy do przedstawienia </w:t>
      </w:r>
      <w:r w:rsidR="00412F1D" w:rsidRPr="00FF5822">
        <w:rPr>
          <w:rFonts w:ascii="Times New Roman" w:hAnsi="Times New Roman" w:cs="Times New Roman"/>
          <w:sz w:val="24"/>
          <w:szCs w:val="24"/>
          <w:lang w:val="pl-PL"/>
        </w:rPr>
        <w:t>żądania</w:t>
      </w:r>
      <w:r w:rsidR="00CA3F0D" w:rsidRPr="00FF5822">
        <w:rPr>
          <w:rFonts w:ascii="Times New Roman" w:hAnsi="Times New Roman" w:cs="Times New Roman"/>
          <w:sz w:val="24"/>
          <w:szCs w:val="24"/>
          <w:lang w:val="pl-PL"/>
        </w:rPr>
        <w:t xml:space="preserve"> w wyglądzie obiektu co pozwala na</w:t>
      </w:r>
      <w:r w:rsidR="00652571">
        <w:rPr>
          <w:rFonts w:ascii="Times New Roman" w:hAnsi="Times New Roman" w:cs="Times New Roman"/>
          <w:sz w:val="24"/>
          <w:szCs w:val="24"/>
          <w:lang w:val="pl-PL"/>
        </w:rPr>
        <w:t> </w:t>
      </w:r>
      <w:r w:rsidR="00CA3F0D" w:rsidRPr="00FF5822">
        <w:rPr>
          <w:rFonts w:ascii="Times New Roman" w:hAnsi="Times New Roman" w:cs="Times New Roman"/>
          <w:sz w:val="24"/>
          <w:szCs w:val="24"/>
          <w:lang w:val="pl-PL"/>
        </w:rPr>
        <w:t xml:space="preserve"> konfigurację </w:t>
      </w:r>
      <w:r w:rsidR="00940F27" w:rsidRPr="00FF5822">
        <w:rPr>
          <w:rFonts w:ascii="Times New Roman" w:hAnsi="Times New Roman" w:cs="Times New Roman"/>
          <w:sz w:val="24"/>
          <w:szCs w:val="24"/>
          <w:lang w:val="pl-PL"/>
        </w:rPr>
        <w:t>żądania</w:t>
      </w:r>
      <w:r w:rsidR="00CA3F0D" w:rsidRPr="00FF5822">
        <w:rPr>
          <w:rFonts w:ascii="Times New Roman" w:hAnsi="Times New Roman" w:cs="Times New Roman"/>
          <w:sz w:val="24"/>
          <w:szCs w:val="24"/>
          <w:lang w:val="pl-PL"/>
        </w:rPr>
        <w:t xml:space="preserve"> klientem, kolejkowanie </w:t>
      </w:r>
      <w:r w:rsidR="00940F27" w:rsidRPr="00FF5822">
        <w:rPr>
          <w:rFonts w:ascii="Times New Roman" w:hAnsi="Times New Roman" w:cs="Times New Roman"/>
          <w:sz w:val="24"/>
          <w:szCs w:val="24"/>
          <w:lang w:val="pl-PL"/>
        </w:rPr>
        <w:t>żądań</w:t>
      </w:r>
      <w:r w:rsidR="00CA3F0D" w:rsidRPr="00FF5822">
        <w:rPr>
          <w:rFonts w:ascii="Times New Roman" w:hAnsi="Times New Roman" w:cs="Times New Roman"/>
          <w:sz w:val="24"/>
          <w:szCs w:val="24"/>
          <w:lang w:val="pl-PL"/>
        </w:rPr>
        <w:t xml:space="preserve">-obiektów oraz wspieranie rezygnacji operacji. </w:t>
      </w:r>
    </w:p>
    <w:p w:rsidR="00D614F1" w:rsidRPr="00FF5822" w:rsidRDefault="00CA3F0D" w:rsidP="00FF5822">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Dobrym przykładem metaforycznym jest złożenie zamówienia w restauracji, gdzie osoba obsługująca</w:t>
      </w:r>
      <w:r w:rsidR="00C14571" w:rsidRPr="00FF5822">
        <w:rPr>
          <w:rFonts w:ascii="Times New Roman" w:hAnsi="Times New Roman" w:cs="Times New Roman"/>
          <w:sz w:val="24"/>
          <w:szCs w:val="24"/>
          <w:lang w:val="pl-PL"/>
        </w:rPr>
        <w:t xml:space="preserve"> klienta</w:t>
      </w:r>
      <w:r w:rsidRPr="00FF5822">
        <w:rPr>
          <w:rFonts w:ascii="Times New Roman" w:hAnsi="Times New Roman" w:cs="Times New Roman"/>
          <w:sz w:val="24"/>
          <w:szCs w:val="24"/>
          <w:lang w:val="pl-PL"/>
        </w:rPr>
        <w:t xml:space="preserve"> zapisuje na papierku zamówienie (konfiguruje obiekt) a potem go odkłada do</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w:t>
      </w:r>
      <w:r w:rsidR="00C14571" w:rsidRPr="00FF5822">
        <w:rPr>
          <w:rFonts w:ascii="Times New Roman" w:hAnsi="Times New Roman" w:cs="Times New Roman"/>
          <w:sz w:val="24"/>
          <w:szCs w:val="24"/>
          <w:lang w:val="pl-PL"/>
        </w:rPr>
        <w:t>pozostałych</w:t>
      </w:r>
      <w:r w:rsidRPr="00FF5822">
        <w:rPr>
          <w:rFonts w:ascii="Times New Roman" w:hAnsi="Times New Roman" w:cs="Times New Roman"/>
          <w:sz w:val="24"/>
          <w:szCs w:val="24"/>
          <w:lang w:val="pl-PL"/>
        </w:rPr>
        <w:t xml:space="preserve">. W tym przypadku możemy zrezygnować z zamówienia, dopóki leży ono w stopce innych. </w:t>
      </w:r>
    </w:p>
    <w:p w:rsidR="00CA3F0D" w:rsidRPr="00FF5822" w:rsidRDefault="00CA3F0D" w:rsidP="00C24D3E">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Do wywołania komend wykorzystuje się obiekt-invoker</w:t>
      </w:r>
      <w:r w:rsidR="00E04FBB"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który także służy to przechowania konkretnych komend. Obiek-invoker potem przekazuje komendę do Recievera – obiektu</w:t>
      </w:r>
      <w:r w:rsidR="00E04FBB"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w:t>
      </w:r>
      <w:r w:rsidR="00E04FBB" w:rsidRPr="00FF5822">
        <w:rPr>
          <w:rFonts w:ascii="Times New Roman" w:hAnsi="Times New Roman" w:cs="Times New Roman"/>
          <w:sz w:val="24"/>
          <w:szCs w:val="24"/>
          <w:lang w:val="pl-PL"/>
        </w:rPr>
        <w:t xml:space="preserve">ry musi obsłużyć obiekt-request, </w:t>
      </w:r>
      <w:r w:rsidR="00C24D3E">
        <w:rPr>
          <w:rFonts w:ascii="Times New Roman" w:hAnsi="Times New Roman" w:cs="Times New Roman"/>
          <w:sz w:val="24"/>
          <w:szCs w:val="24"/>
          <w:lang w:val="pl-PL"/>
        </w:rPr>
        <w:t>czyli komendę.</w:t>
      </w:r>
    </w:p>
    <w:p w:rsidR="00CA3F0D" w:rsidRPr="00FF5822" w:rsidRDefault="00CA3F0D" w:rsidP="00800321">
      <w:pPr>
        <w:pStyle w:val="ListParagraph"/>
        <w:numPr>
          <w:ilvl w:val="0"/>
          <w:numId w:val="18"/>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Strona architekta: </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r>
      <w:r w:rsidR="00F72100" w:rsidRPr="00FF5822">
        <w:rPr>
          <w:rFonts w:ascii="Times New Roman" w:hAnsi="Times New Roman" w:cs="Times New Roman"/>
          <w:sz w:val="24"/>
          <w:szCs w:val="24"/>
          <w:lang w:val="pl-PL"/>
        </w:rPr>
        <w:t>Architekt</w:t>
      </w:r>
      <w:r w:rsidRPr="00FF5822">
        <w:rPr>
          <w:rFonts w:ascii="Times New Roman" w:hAnsi="Times New Roman" w:cs="Times New Roman"/>
          <w:sz w:val="24"/>
          <w:szCs w:val="24"/>
          <w:lang w:val="pl-PL"/>
        </w:rPr>
        <w:t xml:space="preserve"> tworzy niezbędny interfejs wzorc</w:t>
      </w:r>
      <w:r w:rsidR="00A544C8">
        <w:rPr>
          <w:rFonts w:ascii="Times New Roman" w:hAnsi="Times New Roman" w:cs="Times New Roman"/>
          <w:sz w:val="24"/>
          <w:szCs w:val="24"/>
          <w:lang w:val="pl-PL"/>
        </w:rPr>
        <w:t>a</w:t>
      </w:r>
      <w:r w:rsidRPr="00FF5822">
        <w:rPr>
          <w:rFonts w:ascii="Times New Roman" w:hAnsi="Times New Roman" w:cs="Times New Roman"/>
          <w:sz w:val="24"/>
          <w:szCs w:val="24"/>
          <w:lang w:val="pl-PL"/>
        </w:rPr>
        <w:t xml:space="preserve">, aczkolwiek w zależności od kompetencji może być to </w:t>
      </w:r>
      <w:r w:rsidR="00510057" w:rsidRPr="00FF5822">
        <w:rPr>
          <w:rFonts w:ascii="Times New Roman" w:hAnsi="Times New Roman" w:cs="Times New Roman"/>
          <w:sz w:val="24"/>
          <w:szCs w:val="24"/>
          <w:lang w:val="pl-PL"/>
        </w:rPr>
        <w:t>zlecone deweloperowi.</w:t>
      </w:r>
    </w:p>
    <w:p w:rsidR="00CA3F0D" w:rsidRPr="00FF5822" w:rsidRDefault="00CA3F0D" w:rsidP="00800321">
      <w:pPr>
        <w:pStyle w:val="ListParagraph"/>
        <w:numPr>
          <w:ilvl w:val="0"/>
          <w:numId w:val="18"/>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programisty-realizatora:</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Programista realizuje konk</w:t>
      </w:r>
      <w:r w:rsidR="00C24D3E">
        <w:rPr>
          <w:rFonts w:ascii="Times New Roman" w:hAnsi="Times New Roman" w:cs="Times New Roman"/>
          <w:sz w:val="24"/>
          <w:szCs w:val="24"/>
          <w:lang w:val="pl-PL"/>
        </w:rPr>
        <w:t>retne instancje obiektów-komend</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użyć:</w:t>
      </w:r>
    </w:p>
    <w:p w:rsidR="00CA3F0D" w:rsidRPr="00FF5822" w:rsidRDefault="00CA3F0D" w:rsidP="00800321">
      <w:pPr>
        <w:pStyle w:val="ListParagraph"/>
        <w:numPr>
          <w:ilvl w:val="0"/>
          <w:numId w:val="18"/>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Undo &amp; Redo</w:t>
      </w:r>
    </w:p>
    <w:p w:rsidR="00CA3F0D" w:rsidRPr="00FF5822" w:rsidRDefault="00CA3F0D" w:rsidP="00800321">
      <w:pPr>
        <w:pStyle w:val="ListParagraph"/>
        <w:numPr>
          <w:ilvl w:val="0"/>
          <w:numId w:val="18"/>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Kolejkowanie </w:t>
      </w:r>
      <w:r w:rsidR="000D489A" w:rsidRPr="00FF5822">
        <w:rPr>
          <w:rFonts w:ascii="Times New Roman" w:hAnsi="Times New Roman" w:cs="Times New Roman"/>
          <w:sz w:val="24"/>
          <w:szCs w:val="24"/>
          <w:lang w:val="pl-PL"/>
        </w:rPr>
        <w:t>żądań</w:t>
      </w:r>
      <w:r w:rsidRPr="00FF5822">
        <w:rPr>
          <w:rFonts w:ascii="Times New Roman" w:hAnsi="Times New Roman" w:cs="Times New Roman"/>
          <w:sz w:val="24"/>
          <w:szCs w:val="24"/>
          <w:lang w:val="pl-PL"/>
        </w:rPr>
        <w:t xml:space="preserve"> w czasie</w:t>
      </w:r>
    </w:p>
    <w:p w:rsidR="00CA3F0D" w:rsidRPr="00C24D3E" w:rsidRDefault="00CA3F0D" w:rsidP="00FF5822">
      <w:pPr>
        <w:pStyle w:val="ListParagraph"/>
        <w:numPr>
          <w:ilvl w:val="0"/>
          <w:numId w:val="18"/>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Logowanie zmian</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Nazewnictwo:</w:t>
      </w:r>
    </w:p>
    <w:p w:rsidR="00CA3F0D" w:rsidRPr="00FF5822" w:rsidRDefault="00CA3F0D" w:rsidP="00C24D3E">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 xml:space="preserve">Dobrym przykładem nazewnictwa jest dopisanie po nazwie klasy-komendy postfiksu Command a także nazwanie wywołującej komendy klasy ‘Invoker’. </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Wykorzystanie w .NET:</w:t>
      </w:r>
    </w:p>
    <w:p w:rsidR="00CA3F0D" w:rsidRPr="00FF5822" w:rsidRDefault="00CA3F0D" w:rsidP="00800321">
      <w:pPr>
        <w:pStyle w:val="ListParagraph"/>
        <w:numPr>
          <w:ilvl w:val="0"/>
          <w:numId w:val="8"/>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System.Windows.Input.MediaCommands </w:t>
      </w:r>
    </w:p>
    <w:p w:rsidR="00CA3F0D" w:rsidRPr="00FF5822" w:rsidRDefault="00CA3F0D" w:rsidP="00800321">
      <w:pPr>
        <w:pStyle w:val="ListParagraph"/>
        <w:numPr>
          <w:ilvl w:val="0"/>
          <w:numId w:val="8"/>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System.Windows.Input.NavigationCommands </w:t>
      </w:r>
    </w:p>
    <w:p w:rsidR="00CA3F0D" w:rsidRPr="00FF5822" w:rsidRDefault="00CA3F0D" w:rsidP="00800321">
      <w:pPr>
        <w:pStyle w:val="ListParagraph"/>
        <w:numPr>
          <w:ilvl w:val="0"/>
          <w:numId w:val="8"/>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System.Windows.Input.RoutedCommand </w:t>
      </w:r>
    </w:p>
    <w:p w:rsidR="00CA3F0D" w:rsidRPr="00FF5822" w:rsidRDefault="00CA3F0D" w:rsidP="00800321">
      <w:pPr>
        <w:pStyle w:val="ListParagraph"/>
        <w:numPr>
          <w:ilvl w:val="0"/>
          <w:numId w:val="8"/>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System.Windows.SystemCommands </w:t>
      </w:r>
    </w:p>
    <w:p w:rsidR="00CA3F0D" w:rsidRPr="00FF5822" w:rsidRDefault="00CA3F0D" w:rsidP="00800321">
      <w:pPr>
        <w:pStyle w:val="ListParagraph"/>
        <w:numPr>
          <w:ilvl w:val="0"/>
          <w:numId w:val="8"/>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 xml:space="preserve">System.Workflow.ComponentModel.Design.WorkflowMenuCommands </w:t>
      </w:r>
    </w:p>
    <w:p w:rsidR="00F560C5" w:rsidRPr="00FF5822" w:rsidRDefault="00F560C5"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73EECC8A" wp14:editId="2B29C923">
            <wp:extent cx="5091379" cy="22338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6176" cy="2244696"/>
                    </a:xfrm>
                    <a:prstGeom prst="rect">
                      <a:avLst/>
                    </a:prstGeom>
                  </pic:spPr>
                </pic:pic>
              </a:graphicData>
            </a:graphic>
          </wp:inline>
        </w:drawing>
      </w:r>
    </w:p>
    <w:p w:rsidR="00CA3F0D" w:rsidRDefault="00F560C5" w:rsidP="006F7511">
      <w:pPr>
        <w:pStyle w:val="Caption"/>
        <w:rPr>
          <w:noProof/>
        </w:rPr>
      </w:pPr>
      <w:r w:rsidRPr="00FF5822">
        <w:t>Rysunek</w:t>
      </w:r>
      <w:r w:rsidR="00D637EC">
        <w:t xml:space="preserve"> 24</w:t>
      </w:r>
      <w:r w:rsidR="00865826">
        <w:rPr>
          <w:noProof/>
        </w:rPr>
        <w:t>. Struktura Command w języku UML</w:t>
      </w:r>
    </w:p>
    <w:p w:rsidR="00097BDA" w:rsidRPr="00FE6997" w:rsidRDefault="008F193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097BDA">
        <w:rPr>
          <w:rFonts w:ascii="Times New Roman" w:hAnsi="Times New Roman" w:cs="Times New Roman"/>
          <w:sz w:val="24"/>
          <w:szCs w:val="24"/>
          <w:lang w:val="pl-PL"/>
        </w:rPr>
        <w:t>ysunku 24 możemy zobaczyć wszystkie związki pomiędzy klasami przy pomocy diagramu UML.</w:t>
      </w:r>
    </w:p>
    <w:p w:rsidR="00097BDA" w:rsidRPr="00097BDA" w:rsidRDefault="00097BDA" w:rsidP="00097BDA">
      <w:pPr>
        <w:rPr>
          <w:lang w:val="pl-PL"/>
        </w:rPr>
      </w:pPr>
    </w:p>
    <w:p w:rsidR="00F560C5" w:rsidRPr="00FF5822" w:rsidRDefault="00F560C5" w:rsidP="00C6615A">
      <w:pPr>
        <w:keepNext/>
        <w:spacing w:line="360" w:lineRule="auto"/>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7D16190E" wp14:editId="53CC2A04">
            <wp:extent cx="5237683" cy="460628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4119" cy="4611945"/>
                    </a:xfrm>
                    <a:prstGeom prst="rect">
                      <a:avLst/>
                    </a:prstGeom>
                  </pic:spPr>
                </pic:pic>
              </a:graphicData>
            </a:graphic>
          </wp:inline>
        </w:drawing>
      </w:r>
    </w:p>
    <w:p w:rsidR="00CA3F0D" w:rsidRDefault="00F560C5" w:rsidP="001E5987">
      <w:pPr>
        <w:pStyle w:val="Caption"/>
        <w:rPr>
          <w:noProof/>
        </w:rPr>
      </w:pPr>
      <w:r w:rsidRPr="00FF5822">
        <w:t xml:space="preserve">Rysunek </w:t>
      </w:r>
      <w:r w:rsidR="00D637EC">
        <w:t>25</w:t>
      </w:r>
      <w:r w:rsidR="00322A1D">
        <w:rPr>
          <w:noProof/>
        </w:rPr>
        <w:t>. Struktura Command w języku C#</w:t>
      </w:r>
    </w:p>
    <w:p w:rsidR="00CA24BB" w:rsidRPr="00CA24BB" w:rsidRDefault="008F1934" w:rsidP="00CA24B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Na R</w:t>
      </w:r>
      <w:r w:rsidR="00CA24BB">
        <w:rPr>
          <w:rFonts w:ascii="Times New Roman" w:hAnsi="Times New Roman" w:cs="Times New Roman"/>
          <w:sz w:val="24"/>
          <w:szCs w:val="24"/>
          <w:lang w:val="pl-PL"/>
        </w:rPr>
        <w:t>ysunku 25 widzimy  szkielet wzorca w języku C#.</w:t>
      </w:r>
    </w:p>
    <w:p w:rsidR="005D158B" w:rsidRPr="001E5987" w:rsidRDefault="005D158B" w:rsidP="001E5987">
      <w:pPr>
        <w:pStyle w:val="Heading2"/>
      </w:pPr>
      <w:bookmarkStart w:id="22" w:name="_Toc453676079"/>
      <w:r w:rsidRPr="00FF5822">
        <w:t>Iterator</w:t>
      </w:r>
      <w:bookmarkEnd w:id="22"/>
    </w:p>
    <w:p w:rsidR="00CA3F0D" w:rsidRPr="00FF5822" w:rsidRDefault="00CA3F0D" w:rsidP="00FF5822">
      <w:pPr>
        <w:spacing w:line="360" w:lineRule="auto"/>
        <w:jc w:val="both"/>
        <w:rPr>
          <w:rFonts w:ascii="Times New Roman" w:hAnsi="Times New Roman" w:cs="Times New Roman"/>
          <w:sz w:val="24"/>
          <w:szCs w:val="24"/>
          <w:lang w:val="pl-PL"/>
        </w:rPr>
      </w:pPr>
      <w:r w:rsidRPr="00A64544">
        <w:rPr>
          <w:rFonts w:ascii="Times New Roman" w:hAnsi="Times New Roman" w:cs="Times New Roman"/>
          <w:i/>
          <w:sz w:val="24"/>
          <w:szCs w:val="24"/>
          <w:lang w:val="pl-PL"/>
        </w:rPr>
        <w:t>Nazwa</w:t>
      </w:r>
      <w:r w:rsidRPr="00FF5822">
        <w:rPr>
          <w:rFonts w:ascii="Times New Roman" w:hAnsi="Times New Roman" w:cs="Times New Roman"/>
          <w:sz w:val="24"/>
          <w:szCs w:val="24"/>
          <w:lang w:val="pl-PL"/>
        </w:rPr>
        <w:t xml:space="preserve">: </w:t>
      </w:r>
      <w:r w:rsidR="008D75F4">
        <w:rPr>
          <w:rFonts w:ascii="Times New Roman" w:hAnsi="Times New Roman" w:cs="Times New Roman"/>
          <w:sz w:val="24"/>
          <w:szCs w:val="24"/>
          <w:lang w:val="pl-PL"/>
        </w:rPr>
        <w:t>Iterator</w:t>
      </w:r>
    </w:p>
    <w:p w:rsidR="00CA3F0D" w:rsidRPr="00FF5822" w:rsidRDefault="00BE48DE" w:rsidP="00FF5822">
      <w:pPr>
        <w:spacing w:line="360" w:lineRule="auto"/>
        <w:jc w:val="both"/>
        <w:rPr>
          <w:rFonts w:ascii="Times New Roman" w:hAnsi="Times New Roman" w:cs="Times New Roman"/>
          <w:sz w:val="24"/>
          <w:szCs w:val="24"/>
          <w:lang w:val="pl-PL"/>
        </w:rPr>
      </w:pPr>
      <w:r w:rsidRPr="00A64544">
        <w:rPr>
          <w:rFonts w:ascii="Times New Roman" w:hAnsi="Times New Roman" w:cs="Times New Roman"/>
          <w:i/>
          <w:sz w:val="24"/>
          <w:szCs w:val="24"/>
          <w:lang w:val="pl-PL"/>
        </w:rPr>
        <w:t xml:space="preserve">Inne </w:t>
      </w:r>
      <w:r w:rsidR="00CA3F0D" w:rsidRPr="00A64544">
        <w:rPr>
          <w:rFonts w:ascii="Times New Roman" w:hAnsi="Times New Roman" w:cs="Times New Roman"/>
          <w:i/>
          <w:sz w:val="24"/>
          <w:szCs w:val="24"/>
          <w:lang w:val="pl-PL"/>
        </w:rPr>
        <w:t>nazwy</w:t>
      </w:r>
      <w:r w:rsidR="00CA3F0D" w:rsidRPr="00FF5822">
        <w:rPr>
          <w:rFonts w:ascii="Times New Roman" w:hAnsi="Times New Roman" w:cs="Times New Roman"/>
          <w:sz w:val="24"/>
          <w:szCs w:val="24"/>
          <w:lang w:val="pl-PL"/>
        </w:rPr>
        <w:t xml:space="preserve">: </w:t>
      </w:r>
      <w:r w:rsidR="008D75F4">
        <w:rPr>
          <w:rFonts w:ascii="Times New Roman" w:hAnsi="Times New Roman" w:cs="Times New Roman"/>
          <w:sz w:val="24"/>
          <w:szCs w:val="24"/>
          <w:lang w:val="pl-PL"/>
        </w:rPr>
        <w:t>brak</w:t>
      </w:r>
    </w:p>
    <w:p w:rsidR="00CA3F0D" w:rsidRPr="00FF5822" w:rsidRDefault="00CA3F0D" w:rsidP="00FF5822">
      <w:pPr>
        <w:spacing w:line="360" w:lineRule="auto"/>
        <w:jc w:val="both"/>
        <w:rPr>
          <w:rFonts w:ascii="Times New Roman" w:hAnsi="Times New Roman" w:cs="Times New Roman"/>
          <w:sz w:val="24"/>
          <w:szCs w:val="24"/>
          <w:lang w:val="pl-PL"/>
        </w:rPr>
      </w:pPr>
      <w:r w:rsidRPr="00A64544">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czynnościowy, według stosowania – obiektów</w:t>
      </w:r>
    </w:p>
    <w:p w:rsidR="00CA3F0D" w:rsidRPr="00FF5822" w:rsidRDefault="00A64544"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CA3F0D" w:rsidRPr="00FF5822">
        <w:rPr>
          <w:rFonts w:ascii="Times New Roman" w:hAnsi="Times New Roman" w:cs="Times New Roman"/>
          <w:sz w:val="24"/>
          <w:szCs w:val="24"/>
          <w:lang w:val="pl-PL"/>
        </w:rPr>
        <w:t xml:space="preserve">: bardzo </w:t>
      </w:r>
      <w:r w:rsidR="00F1005F">
        <w:rPr>
          <w:rFonts w:ascii="Times New Roman" w:hAnsi="Times New Roman" w:cs="Times New Roman"/>
          <w:sz w:val="24"/>
          <w:szCs w:val="24"/>
          <w:lang w:val="pl-PL"/>
        </w:rPr>
        <w:t>duża</w:t>
      </w:r>
    </w:p>
    <w:p w:rsidR="00CA3F0D" w:rsidRPr="00FF5822" w:rsidRDefault="00CA3F0D" w:rsidP="00FF5822">
      <w:pPr>
        <w:spacing w:line="360" w:lineRule="auto"/>
        <w:jc w:val="both"/>
        <w:rPr>
          <w:rFonts w:ascii="Times New Roman" w:hAnsi="Times New Roman" w:cs="Times New Roman"/>
          <w:sz w:val="24"/>
          <w:szCs w:val="24"/>
          <w:lang w:val="pl-PL"/>
        </w:rPr>
      </w:pPr>
      <w:r w:rsidRPr="00A64544">
        <w:rPr>
          <w:rFonts w:ascii="Times New Roman" w:hAnsi="Times New Roman" w:cs="Times New Roman"/>
          <w:i/>
          <w:sz w:val="24"/>
          <w:szCs w:val="24"/>
          <w:lang w:val="pl-PL"/>
        </w:rPr>
        <w:t>Przeznaczenie</w:t>
      </w:r>
      <w:r w:rsidRPr="00FF5822">
        <w:rPr>
          <w:rFonts w:ascii="Times New Roman" w:hAnsi="Times New Roman" w:cs="Times New Roman"/>
          <w:sz w:val="24"/>
          <w:szCs w:val="24"/>
          <w:lang w:val="pl-PL"/>
        </w:rPr>
        <w:t>: zapewnić obiek</w:t>
      </w:r>
      <w:r w:rsidR="003C21D7" w:rsidRPr="00FF5822">
        <w:rPr>
          <w:rFonts w:ascii="Times New Roman" w:hAnsi="Times New Roman" w:cs="Times New Roman"/>
          <w:sz w:val="24"/>
          <w:szCs w:val="24"/>
          <w:lang w:val="pl-PL"/>
        </w:rPr>
        <w:t>t</w:t>
      </w:r>
      <w:r w:rsidRPr="00FF5822">
        <w:rPr>
          <w:rFonts w:ascii="Times New Roman" w:hAnsi="Times New Roman" w:cs="Times New Roman"/>
          <w:sz w:val="24"/>
          <w:szCs w:val="24"/>
          <w:lang w:val="pl-PL"/>
        </w:rPr>
        <w:t>-i</w:t>
      </w:r>
      <w:r w:rsidR="00A64544">
        <w:rPr>
          <w:rFonts w:ascii="Times New Roman" w:hAnsi="Times New Roman" w:cs="Times New Roman"/>
          <w:sz w:val="24"/>
          <w:szCs w:val="24"/>
          <w:lang w:val="pl-PL"/>
        </w:rPr>
        <w:t>terator dla dostępu do kolekcji</w:t>
      </w:r>
    </w:p>
    <w:p w:rsidR="00D614F1" w:rsidRPr="00FF5822" w:rsidRDefault="00CA3F0D" w:rsidP="00A64544">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Iterator</w:t>
      </w:r>
      <w:r w:rsidR="00A64544">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 xml:space="preserve"> to wzorzec</w:t>
      </w:r>
      <w:r w:rsidR="00A64544">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a lepiej powie</w:t>
      </w:r>
      <w:r w:rsidR="003C21D7" w:rsidRPr="00FF5822">
        <w:rPr>
          <w:rFonts w:ascii="Times New Roman" w:hAnsi="Times New Roman" w:cs="Times New Roman"/>
          <w:sz w:val="24"/>
          <w:szCs w:val="24"/>
          <w:lang w:val="pl-PL"/>
        </w:rPr>
        <w:t>dzieć obiekt który gwarantuje b</w:t>
      </w:r>
      <w:r w:rsidRPr="00FF5822">
        <w:rPr>
          <w:rFonts w:ascii="Times New Roman" w:hAnsi="Times New Roman" w:cs="Times New Roman"/>
          <w:sz w:val="24"/>
          <w:szCs w:val="24"/>
          <w:lang w:val="pl-PL"/>
        </w:rPr>
        <w:t>ezpieczność dostępu do</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elementu kolekcji. </w:t>
      </w:r>
    </w:p>
    <w:p w:rsidR="00D614F1" w:rsidRPr="00FF5822" w:rsidRDefault="00CA3F0D" w:rsidP="00FF5822">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Dobrą metaforą b</w:t>
      </w:r>
      <w:r w:rsidR="003C21D7" w:rsidRPr="00FF5822">
        <w:rPr>
          <w:rFonts w:ascii="Times New Roman" w:hAnsi="Times New Roman" w:cs="Times New Roman"/>
          <w:sz w:val="24"/>
          <w:szCs w:val="24"/>
          <w:lang w:val="pl-PL"/>
        </w:rPr>
        <w:t>ędzie bank czyli kolekcja pienię</w:t>
      </w:r>
      <w:r w:rsidRPr="00FF5822">
        <w:rPr>
          <w:rFonts w:ascii="Times New Roman" w:hAnsi="Times New Roman" w:cs="Times New Roman"/>
          <w:sz w:val="24"/>
          <w:szCs w:val="24"/>
          <w:lang w:val="pl-PL"/>
        </w:rPr>
        <w:t>dzy. W danym przypadku iteratorem będzie osoba obsługująca przy kasie. Taka osoba nie pozwoli nam wziąć nie swoje pieniądze</w:t>
      </w:r>
      <w:r w:rsidR="003C21D7"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czyli ograniczy dostęp do elementów kolekcji. </w:t>
      </w:r>
    </w:p>
    <w:p w:rsidR="00D614F1" w:rsidRPr="00FF5822" w:rsidRDefault="00CA3F0D" w:rsidP="00FF5822">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Trzeba rozumieć</w:t>
      </w:r>
      <w:r w:rsidR="003C21D7"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 iterator nie tylko używamy do </w:t>
      </w:r>
      <w:r w:rsidR="003C21D7" w:rsidRPr="00FF5822">
        <w:rPr>
          <w:rFonts w:ascii="Times New Roman" w:hAnsi="Times New Roman" w:cs="Times New Roman"/>
          <w:sz w:val="24"/>
          <w:szCs w:val="24"/>
          <w:lang w:val="pl-PL"/>
        </w:rPr>
        <w:t>owinięcia</w:t>
      </w:r>
      <w:r w:rsidRPr="00FF5822">
        <w:rPr>
          <w:rFonts w:ascii="Times New Roman" w:hAnsi="Times New Roman" w:cs="Times New Roman"/>
          <w:sz w:val="24"/>
          <w:szCs w:val="24"/>
          <w:lang w:val="pl-PL"/>
        </w:rPr>
        <w:t xml:space="preserve"> łatwych tablic lub wektorów, a</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też przy pracy ze złożonymi obiektami. Nie wolno dawać możliwość developerowi pracować ze</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złożonymi konstrukcjami a tylko z pięknymi obiektami-wraperami. Developer prosi element</w:t>
      </w:r>
      <w:r w:rsidR="00652571">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a</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już iterator wie gdzie pójść i jak dostać potrzebny element. </w:t>
      </w:r>
    </w:p>
    <w:p w:rsidR="00CA3F0D" w:rsidRPr="00FF5822" w:rsidRDefault="00CA3F0D" w:rsidP="00A64544">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Jeżeli potrzebujemy stworzyć iterator który będzie działał na różnych kolekcjach, możemy użyć technikę tw</w:t>
      </w:r>
      <w:r w:rsidR="00A64544">
        <w:rPr>
          <w:rFonts w:ascii="Times New Roman" w:hAnsi="Times New Roman" w:cs="Times New Roman"/>
          <w:sz w:val="24"/>
          <w:szCs w:val="24"/>
          <w:lang w:val="pl-PL"/>
        </w:rPr>
        <w:t>orzenia polimorfnego iteratora.</w:t>
      </w:r>
    </w:p>
    <w:p w:rsidR="00CA3F0D" w:rsidRPr="00FF5822" w:rsidRDefault="00CA3F0D" w:rsidP="00800321">
      <w:pPr>
        <w:pStyle w:val="ListParagraph"/>
        <w:numPr>
          <w:ilvl w:val="0"/>
          <w:numId w:val="1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Strona architekta: </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Zastosowanie iteratora pozwoli ukryć złożone obiekty-el</w:t>
      </w:r>
      <w:r w:rsidR="00A442F7" w:rsidRPr="00FF5822">
        <w:rPr>
          <w:rFonts w:ascii="Times New Roman" w:hAnsi="Times New Roman" w:cs="Times New Roman"/>
          <w:sz w:val="24"/>
          <w:szCs w:val="24"/>
          <w:lang w:val="pl-PL"/>
        </w:rPr>
        <w:t>ementy kolekcji oraz otrzymać b</w:t>
      </w:r>
      <w:r w:rsidRPr="00FF5822">
        <w:rPr>
          <w:rFonts w:ascii="Times New Roman" w:hAnsi="Times New Roman" w:cs="Times New Roman"/>
          <w:sz w:val="24"/>
          <w:szCs w:val="24"/>
          <w:lang w:val="pl-PL"/>
        </w:rPr>
        <w:t>ezpieczny dostęp do elementów.</w:t>
      </w:r>
    </w:p>
    <w:p w:rsidR="00CA3F0D" w:rsidRPr="00FF5822" w:rsidRDefault="00CA3F0D" w:rsidP="00800321">
      <w:pPr>
        <w:pStyle w:val="ListParagraph"/>
        <w:numPr>
          <w:ilvl w:val="0"/>
          <w:numId w:val="1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programisty-realizatora:</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Programista wykorzystuje przygotowany dla niego m</w:t>
      </w:r>
      <w:r w:rsidR="00A64544">
        <w:rPr>
          <w:rFonts w:ascii="Times New Roman" w:hAnsi="Times New Roman" w:cs="Times New Roman"/>
          <w:sz w:val="24"/>
          <w:szCs w:val="24"/>
          <w:lang w:val="pl-PL"/>
        </w:rPr>
        <w:t>echanizm przy pracy z kolekcją.</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użyć:</w:t>
      </w:r>
    </w:p>
    <w:p w:rsidR="00CA3F0D" w:rsidRPr="00FF5822" w:rsidRDefault="00CA3F0D" w:rsidP="00800321">
      <w:pPr>
        <w:pStyle w:val="ListParagraph"/>
        <w:numPr>
          <w:ilvl w:val="0"/>
          <w:numId w:val="1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w:t>
      </w:r>
      <w:r w:rsidR="00A442F7" w:rsidRPr="00FF5822">
        <w:rPr>
          <w:rFonts w:ascii="Times New Roman" w:hAnsi="Times New Roman" w:cs="Times New Roman"/>
          <w:sz w:val="24"/>
          <w:szCs w:val="24"/>
          <w:lang w:val="pl-PL"/>
        </w:rPr>
        <w:t>dy potrzebujemy poręczny oraz b</w:t>
      </w:r>
      <w:r w:rsidRPr="00FF5822">
        <w:rPr>
          <w:rFonts w:ascii="Times New Roman" w:hAnsi="Times New Roman" w:cs="Times New Roman"/>
          <w:sz w:val="24"/>
          <w:szCs w:val="24"/>
          <w:lang w:val="pl-PL"/>
        </w:rPr>
        <w:t>ezpieczny sposób dostępu do elementów kolekcji.</w:t>
      </w:r>
    </w:p>
    <w:p w:rsidR="00CA3F0D" w:rsidRPr="00FF5822" w:rsidRDefault="00A442F7" w:rsidP="00800321">
      <w:pPr>
        <w:pStyle w:val="ListParagraph"/>
        <w:numPr>
          <w:ilvl w:val="0"/>
          <w:numId w:val="1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potrzebujemy mieć ki</w:t>
      </w:r>
      <w:r w:rsidR="00CA3F0D" w:rsidRPr="00FF5822">
        <w:rPr>
          <w:rFonts w:ascii="Times New Roman" w:hAnsi="Times New Roman" w:cs="Times New Roman"/>
          <w:sz w:val="24"/>
          <w:szCs w:val="24"/>
          <w:lang w:val="pl-PL"/>
        </w:rPr>
        <w:t>lka sposobów iterowania po kolekcji</w:t>
      </w:r>
    </w:p>
    <w:p w:rsidR="00D614F1" w:rsidRPr="00C24D3E" w:rsidRDefault="00CA3F0D" w:rsidP="00FF5822">
      <w:pPr>
        <w:pStyle w:val="ListParagraph"/>
        <w:numPr>
          <w:ilvl w:val="0"/>
          <w:numId w:val="14"/>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dla polimorficznej iteracji</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C# osobliwości:</w:t>
      </w:r>
    </w:p>
    <w:p w:rsidR="00CA3F0D" w:rsidRPr="00FF5822" w:rsidRDefault="00CA3F0D" w:rsidP="00C24D3E">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Wzorzec Iterator jest ekskludowany z .NET o ile Microsoft daje alternatywny wzorzec, nazwi</w:t>
      </w:r>
      <w:r w:rsidR="00A442F7" w:rsidRPr="00FF5822">
        <w:rPr>
          <w:rFonts w:ascii="Times New Roman" w:hAnsi="Times New Roman" w:cs="Times New Roman"/>
          <w:sz w:val="24"/>
          <w:szCs w:val="24"/>
          <w:lang w:val="pl-PL"/>
        </w:rPr>
        <w:t>j</w:t>
      </w:r>
      <w:r w:rsidRPr="00FF5822">
        <w:rPr>
          <w:rFonts w:ascii="Times New Roman" w:hAnsi="Times New Roman" w:cs="Times New Roman"/>
          <w:sz w:val="24"/>
          <w:szCs w:val="24"/>
          <w:lang w:val="pl-PL"/>
        </w:rPr>
        <w:t xml:space="preserve">my </w:t>
      </w:r>
      <w:r w:rsidR="00D614F1" w:rsidRPr="00FF5822">
        <w:rPr>
          <w:rFonts w:ascii="Times New Roman" w:hAnsi="Times New Roman" w:cs="Times New Roman"/>
          <w:sz w:val="24"/>
          <w:szCs w:val="24"/>
          <w:lang w:val="pl-PL"/>
        </w:rPr>
        <w:t>go ‘Enumerator’. Jako implementację</w:t>
      </w:r>
      <w:r w:rsidR="00A544C8">
        <w:rPr>
          <w:rFonts w:ascii="Times New Roman" w:hAnsi="Times New Roman" w:cs="Times New Roman"/>
          <w:sz w:val="24"/>
          <w:szCs w:val="24"/>
          <w:lang w:val="pl-PL"/>
        </w:rPr>
        <w:t xml:space="preserve"> tego wzorca</w:t>
      </w:r>
      <w:r w:rsidRPr="00FF5822">
        <w:rPr>
          <w:rFonts w:ascii="Times New Roman" w:hAnsi="Times New Roman" w:cs="Times New Roman"/>
          <w:sz w:val="24"/>
          <w:szCs w:val="24"/>
          <w:lang w:val="pl-PL"/>
        </w:rPr>
        <w:t xml:space="preserve"> w .NE</w:t>
      </w:r>
      <w:r w:rsidR="00470B01" w:rsidRPr="00FF5822">
        <w:rPr>
          <w:rFonts w:ascii="Times New Roman" w:hAnsi="Times New Roman" w:cs="Times New Roman"/>
          <w:sz w:val="24"/>
          <w:szCs w:val="24"/>
          <w:lang w:val="pl-PL"/>
        </w:rPr>
        <w:t>T wykorzystujemy implementację dwóch</w:t>
      </w:r>
      <w:r w:rsidRPr="00FF5822">
        <w:rPr>
          <w:rFonts w:ascii="Times New Roman" w:hAnsi="Times New Roman" w:cs="Times New Roman"/>
          <w:sz w:val="24"/>
          <w:szCs w:val="24"/>
          <w:lang w:val="pl-PL"/>
        </w:rPr>
        <w:t xml:space="preserve"> najważniejszych interfejsów wbudowanych w .NET: Ienumerable oraz Ienumerator. Także mamy ICollection, IList oraz inne interfejsy. Ienumerable oraz Ienumerator – najbardziej prymitywne  interfejsy do zadania interfejsu złożonego obiektu kole</w:t>
      </w:r>
      <w:r w:rsidR="00C24D3E">
        <w:rPr>
          <w:rFonts w:ascii="Times New Roman" w:hAnsi="Times New Roman" w:cs="Times New Roman"/>
          <w:sz w:val="24"/>
          <w:szCs w:val="24"/>
          <w:lang w:val="pl-PL"/>
        </w:rPr>
        <w:t>kcji</w:t>
      </w:r>
    </w:p>
    <w:p w:rsidR="00F560C5" w:rsidRPr="00FF5822" w:rsidRDefault="00D65CCF" w:rsidP="00C6615A">
      <w:pPr>
        <w:keepNext/>
        <w:spacing w:line="360" w:lineRule="auto"/>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5A74C613" wp14:editId="4CDFB2F3">
            <wp:extent cx="6152515" cy="3516630"/>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2515" cy="3516630"/>
                    </a:xfrm>
                    <a:prstGeom prst="rect">
                      <a:avLst/>
                    </a:prstGeom>
                  </pic:spPr>
                </pic:pic>
              </a:graphicData>
            </a:graphic>
          </wp:inline>
        </w:drawing>
      </w:r>
    </w:p>
    <w:p w:rsidR="00CA3F0D" w:rsidRDefault="00F560C5" w:rsidP="006F7511">
      <w:pPr>
        <w:pStyle w:val="Caption"/>
        <w:rPr>
          <w:noProof/>
        </w:rPr>
      </w:pPr>
      <w:r w:rsidRPr="00FF5822">
        <w:t xml:space="preserve">Rysunek </w:t>
      </w:r>
      <w:r w:rsidR="00994E87">
        <w:fldChar w:fldCharType="begin"/>
      </w:r>
      <w:r w:rsidR="00994E87">
        <w:instrText xml:space="preserve"> SEQ Rysunek \* ARABIC </w:instrText>
      </w:r>
      <w:r w:rsidR="00994E87">
        <w:fldChar w:fldCharType="separate"/>
      </w:r>
      <w:r w:rsidR="00C6615A">
        <w:rPr>
          <w:noProof/>
        </w:rPr>
        <w:t>2</w:t>
      </w:r>
      <w:r w:rsidR="00994E87">
        <w:rPr>
          <w:noProof/>
        </w:rPr>
        <w:fldChar w:fldCharType="end"/>
      </w:r>
      <w:r w:rsidR="00D637EC">
        <w:rPr>
          <w:noProof/>
        </w:rPr>
        <w:t>6</w:t>
      </w:r>
      <w:r w:rsidR="001E5987">
        <w:rPr>
          <w:noProof/>
        </w:rPr>
        <w:t>. Implementacja Iteratora w języku C#</w:t>
      </w:r>
    </w:p>
    <w:p w:rsidR="00A45672" w:rsidRPr="00A45672" w:rsidRDefault="008F1934" w:rsidP="00A45672">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Na R</w:t>
      </w:r>
      <w:r w:rsidR="00A45672">
        <w:rPr>
          <w:rFonts w:ascii="Times New Roman" w:hAnsi="Times New Roman" w:cs="Times New Roman"/>
          <w:sz w:val="24"/>
          <w:szCs w:val="24"/>
          <w:lang w:val="pl-PL"/>
        </w:rPr>
        <w:t>ysunku 26 widzimy implementację iteratora w języku C# poprzez interfejsy I</w:t>
      </w:r>
      <w:r w:rsidR="00B228C1">
        <w:rPr>
          <w:rFonts w:ascii="Times New Roman" w:hAnsi="Times New Roman" w:cs="Times New Roman"/>
          <w:sz w:val="24"/>
          <w:szCs w:val="24"/>
          <w:lang w:val="pl-PL"/>
        </w:rPr>
        <w:t>E</w:t>
      </w:r>
      <w:r w:rsidR="00A45672">
        <w:rPr>
          <w:rFonts w:ascii="Times New Roman" w:hAnsi="Times New Roman" w:cs="Times New Roman"/>
          <w:sz w:val="24"/>
          <w:szCs w:val="24"/>
          <w:lang w:val="pl-PL"/>
        </w:rPr>
        <w:t>numerable oraz IEnumerator.</w:t>
      </w:r>
    </w:p>
    <w:p w:rsidR="00CA3F0D" w:rsidRPr="00801FDF" w:rsidRDefault="0090057E" w:rsidP="00142BAD">
      <w:pPr>
        <w:pStyle w:val="Heading2"/>
      </w:pPr>
      <w:bookmarkStart w:id="23" w:name="_Toc453676080"/>
      <w:r w:rsidRPr="00FF5822">
        <w:t>Observer</w:t>
      </w:r>
      <w:bookmarkEnd w:id="23"/>
    </w:p>
    <w:p w:rsidR="00CA3F0D" w:rsidRPr="00FF5822" w:rsidRDefault="00CA3F0D" w:rsidP="00FF5822">
      <w:pPr>
        <w:spacing w:line="360" w:lineRule="auto"/>
        <w:jc w:val="both"/>
        <w:rPr>
          <w:rFonts w:ascii="Times New Roman" w:hAnsi="Times New Roman" w:cs="Times New Roman"/>
          <w:sz w:val="24"/>
          <w:szCs w:val="24"/>
        </w:rPr>
      </w:pPr>
      <w:r w:rsidRPr="004A4516">
        <w:rPr>
          <w:rFonts w:ascii="Times New Roman" w:hAnsi="Times New Roman" w:cs="Times New Roman"/>
          <w:i/>
          <w:sz w:val="24"/>
          <w:szCs w:val="24"/>
        </w:rPr>
        <w:t>Nazwa</w:t>
      </w:r>
      <w:r w:rsidRPr="00FF5822">
        <w:rPr>
          <w:rFonts w:ascii="Times New Roman" w:hAnsi="Times New Roman" w:cs="Times New Roman"/>
          <w:sz w:val="24"/>
          <w:szCs w:val="24"/>
        </w:rPr>
        <w:t>: Observer</w:t>
      </w:r>
    </w:p>
    <w:p w:rsidR="00CA3F0D" w:rsidRPr="00FF5822" w:rsidRDefault="00BE48DE" w:rsidP="00FF5822">
      <w:pPr>
        <w:spacing w:line="360" w:lineRule="auto"/>
        <w:jc w:val="both"/>
        <w:rPr>
          <w:rFonts w:ascii="Times New Roman" w:hAnsi="Times New Roman" w:cs="Times New Roman"/>
          <w:sz w:val="24"/>
          <w:szCs w:val="24"/>
        </w:rPr>
      </w:pPr>
      <w:r w:rsidRPr="004A4516">
        <w:rPr>
          <w:rFonts w:ascii="Times New Roman" w:hAnsi="Times New Roman" w:cs="Times New Roman"/>
          <w:i/>
          <w:sz w:val="24"/>
          <w:szCs w:val="24"/>
        </w:rPr>
        <w:t xml:space="preserve">Inne </w:t>
      </w:r>
      <w:r w:rsidR="00CA3F0D" w:rsidRPr="004A4516">
        <w:rPr>
          <w:rFonts w:ascii="Times New Roman" w:hAnsi="Times New Roman" w:cs="Times New Roman"/>
          <w:i/>
          <w:sz w:val="24"/>
          <w:szCs w:val="24"/>
        </w:rPr>
        <w:t>nazwy</w:t>
      </w:r>
      <w:r w:rsidR="00CA3F0D" w:rsidRPr="00FF5822">
        <w:rPr>
          <w:rFonts w:ascii="Times New Roman" w:hAnsi="Times New Roman" w:cs="Times New Roman"/>
          <w:sz w:val="24"/>
          <w:szCs w:val="24"/>
        </w:rPr>
        <w:t>: Dependents, Publisher-Subscriber</w:t>
      </w:r>
    </w:p>
    <w:p w:rsidR="00CA3F0D" w:rsidRPr="00FF5822" w:rsidRDefault="00CA3F0D" w:rsidP="00FF5822">
      <w:pPr>
        <w:spacing w:line="360" w:lineRule="auto"/>
        <w:jc w:val="both"/>
        <w:rPr>
          <w:rFonts w:ascii="Times New Roman" w:hAnsi="Times New Roman" w:cs="Times New Roman"/>
          <w:sz w:val="24"/>
          <w:szCs w:val="24"/>
          <w:lang w:val="pl-PL"/>
        </w:rPr>
      </w:pPr>
      <w:r w:rsidRPr="004A4516">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czynnościowy, według stosowania – obiektów</w:t>
      </w:r>
    </w:p>
    <w:p w:rsidR="00CA3F0D" w:rsidRPr="00FF5822" w:rsidRDefault="004A4516"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CA3F0D" w:rsidRPr="00FF5822">
        <w:rPr>
          <w:rFonts w:ascii="Times New Roman" w:hAnsi="Times New Roman" w:cs="Times New Roman"/>
          <w:sz w:val="24"/>
          <w:szCs w:val="24"/>
          <w:lang w:val="pl-PL"/>
        </w:rPr>
        <w:t xml:space="preserve">: bardzo </w:t>
      </w:r>
      <w:r w:rsidR="00F1005F">
        <w:rPr>
          <w:rFonts w:ascii="Times New Roman" w:hAnsi="Times New Roman" w:cs="Times New Roman"/>
          <w:sz w:val="24"/>
          <w:szCs w:val="24"/>
          <w:lang w:val="pl-PL"/>
        </w:rPr>
        <w:t>duża</w:t>
      </w:r>
    </w:p>
    <w:p w:rsidR="00CA3F0D" w:rsidRPr="00FF5822" w:rsidRDefault="00CA3F0D" w:rsidP="00FF5822">
      <w:pPr>
        <w:spacing w:line="360" w:lineRule="auto"/>
        <w:jc w:val="both"/>
        <w:rPr>
          <w:rFonts w:ascii="Times New Roman" w:hAnsi="Times New Roman" w:cs="Times New Roman"/>
          <w:sz w:val="24"/>
          <w:szCs w:val="24"/>
          <w:lang w:val="pl-PL"/>
        </w:rPr>
      </w:pPr>
      <w:r w:rsidRPr="004A4516">
        <w:rPr>
          <w:rFonts w:ascii="Times New Roman" w:hAnsi="Times New Roman" w:cs="Times New Roman"/>
          <w:i/>
          <w:sz w:val="24"/>
          <w:szCs w:val="24"/>
          <w:lang w:val="pl-PL"/>
        </w:rPr>
        <w:t>Przeznaczenie</w:t>
      </w:r>
      <w:r w:rsidRPr="00FF5822">
        <w:rPr>
          <w:rFonts w:ascii="Times New Roman" w:hAnsi="Times New Roman" w:cs="Times New Roman"/>
          <w:sz w:val="24"/>
          <w:szCs w:val="24"/>
          <w:lang w:val="pl-PL"/>
        </w:rPr>
        <w:t>: opisa</w:t>
      </w:r>
      <w:r w:rsidR="00801FDF">
        <w:rPr>
          <w:rFonts w:ascii="Times New Roman" w:hAnsi="Times New Roman" w:cs="Times New Roman"/>
          <w:sz w:val="24"/>
          <w:szCs w:val="24"/>
          <w:lang w:val="pl-PL"/>
        </w:rPr>
        <w:t>ć technikę publisher-subscriber</w:t>
      </w:r>
    </w:p>
    <w:p w:rsidR="00EC4164" w:rsidRPr="00FF5822" w:rsidRDefault="004A4516" w:rsidP="007F1FB8">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Wzorzec Observer </w:t>
      </w:r>
      <w:r w:rsidR="00CA3F0D" w:rsidRPr="00FF5822">
        <w:rPr>
          <w:rFonts w:ascii="Times New Roman" w:hAnsi="Times New Roman" w:cs="Times New Roman"/>
          <w:sz w:val="24"/>
          <w:szCs w:val="24"/>
          <w:lang w:val="pl-PL"/>
        </w:rPr>
        <w:t>służy do realizacji mechanizmu zdarzeń. Są 2 modele: model pushowania – zdarzenie nie da się zignorować oraz wyciągnięcia – zależy od developera czy chcemy reagować na</w:t>
      </w:r>
      <w:r w:rsidR="00652571">
        <w:rPr>
          <w:rFonts w:ascii="Times New Roman" w:hAnsi="Times New Roman" w:cs="Times New Roman"/>
          <w:sz w:val="24"/>
          <w:szCs w:val="24"/>
          <w:lang w:val="pl-PL"/>
        </w:rPr>
        <w:t> </w:t>
      </w:r>
      <w:r w:rsidR="00CA3F0D" w:rsidRPr="00FF5822">
        <w:rPr>
          <w:rFonts w:ascii="Times New Roman" w:hAnsi="Times New Roman" w:cs="Times New Roman"/>
          <w:sz w:val="24"/>
          <w:szCs w:val="24"/>
          <w:lang w:val="pl-PL"/>
        </w:rPr>
        <w:t xml:space="preserve"> zdarzenie. Observer w .NET jest zamieszczony nowym mechanizmem, więcej </w:t>
      </w:r>
      <w:r w:rsidR="00D65CCF" w:rsidRPr="00FF5822">
        <w:rPr>
          <w:rFonts w:ascii="Times New Roman" w:hAnsi="Times New Roman" w:cs="Times New Roman"/>
          <w:sz w:val="24"/>
          <w:szCs w:val="24"/>
          <w:lang w:val="pl-PL"/>
        </w:rPr>
        <w:t xml:space="preserve">informacji </w:t>
      </w:r>
      <w:r w:rsidR="00CA3F0D" w:rsidRPr="00FF5822">
        <w:rPr>
          <w:rFonts w:ascii="Times New Roman" w:hAnsi="Times New Roman" w:cs="Times New Roman"/>
          <w:sz w:val="24"/>
          <w:szCs w:val="24"/>
          <w:lang w:val="pl-PL"/>
        </w:rPr>
        <w:t>w</w:t>
      </w:r>
      <w:r w:rsidR="00652571">
        <w:rPr>
          <w:rFonts w:ascii="Times New Roman" w:hAnsi="Times New Roman" w:cs="Times New Roman"/>
          <w:sz w:val="24"/>
          <w:szCs w:val="24"/>
          <w:lang w:val="pl-PL"/>
        </w:rPr>
        <w:t> </w:t>
      </w:r>
      <w:r w:rsidR="00CA3F0D" w:rsidRPr="00FF5822">
        <w:rPr>
          <w:rFonts w:ascii="Times New Roman" w:hAnsi="Times New Roman" w:cs="Times New Roman"/>
          <w:sz w:val="24"/>
          <w:szCs w:val="24"/>
          <w:lang w:val="pl-PL"/>
        </w:rPr>
        <w:t xml:space="preserve"> podrozdziale C# osobliwości.</w:t>
      </w:r>
    </w:p>
    <w:p w:rsidR="00CA3F0D" w:rsidRPr="00FF5822" w:rsidRDefault="00CA3F0D" w:rsidP="00800321">
      <w:pPr>
        <w:pStyle w:val="ListParagraph"/>
        <w:numPr>
          <w:ilvl w:val="0"/>
          <w:numId w:val="27"/>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Strona architekta: </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ab/>
        <w:t>Zwykl</w:t>
      </w:r>
      <w:r w:rsidR="00A544C8">
        <w:rPr>
          <w:rFonts w:ascii="Times New Roman" w:hAnsi="Times New Roman" w:cs="Times New Roman"/>
          <w:sz w:val="24"/>
          <w:szCs w:val="24"/>
          <w:lang w:val="pl-PL"/>
        </w:rPr>
        <w:t>e rezygnuje z użycia tego wzorca</w:t>
      </w:r>
      <w:r w:rsidRPr="00FF5822">
        <w:rPr>
          <w:rFonts w:ascii="Times New Roman" w:hAnsi="Times New Roman" w:cs="Times New Roman"/>
          <w:sz w:val="24"/>
          <w:szCs w:val="24"/>
          <w:lang w:val="pl-PL"/>
        </w:rPr>
        <w:t xml:space="preserve"> na korzyść wbudowanego w .NET mecha</w:t>
      </w:r>
      <w:r w:rsidR="00801FDF">
        <w:rPr>
          <w:rFonts w:ascii="Times New Roman" w:hAnsi="Times New Roman" w:cs="Times New Roman"/>
          <w:sz w:val="24"/>
          <w:szCs w:val="24"/>
          <w:lang w:val="pl-PL"/>
        </w:rPr>
        <w:t>nizmu zdarzeń.</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użyć:</w:t>
      </w:r>
    </w:p>
    <w:p w:rsidR="00CA3F0D" w:rsidRPr="00FF5822" w:rsidRDefault="00EC4164" w:rsidP="00800321">
      <w:pPr>
        <w:pStyle w:val="ListParagraph"/>
        <w:numPr>
          <w:ilvl w:val="0"/>
          <w:numId w:val="27"/>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w:t>
      </w:r>
      <w:r w:rsidR="00CA3F0D" w:rsidRPr="00FF5822">
        <w:rPr>
          <w:rFonts w:ascii="Times New Roman" w:hAnsi="Times New Roman" w:cs="Times New Roman"/>
          <w:sz w:val="24"/>
          <w:szCs w:val="24"/>
          <w:lang w:val="pl-PL"/>
        </w:rPr>
        <w:t>iedy potrzebujemy realizować mechanizm zdarzeń</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C# osobliwości:</w:t>
      </w:r>
    </w:p>
    <w:p w:rsidR="00C34498" w:rsidRPr="007F1FB8" w:rsidRDefault="00CA3F0D" w:rsidP="007F1FB8">
      <w:pPr>
        <w:spacing w:line="360" w:lineRule="auto"/>
        <w:ind w:firstLine="720"/>
        <w:jc w:val="both"/>
        <w:rPr>
          <w:rStyle w:val="IntenseEmphasis"/>
          <w:rFonts w:ascii="Times New Roman" w:hAnsi="Times New Roman" w:cs="Times New Roman"/>
          <w:i w:val="0"/>
          <w:iCs w:val="0"/>
          <w:color w:val="auto"/>
          <w:sz w:val="24"/>
          <w:szCs w:val="24"/>
          <w:lang w:val="pl-PL"/>
        </w:rPr>
      </w:pPr>
      <w:r w:rsidRPr="00FF5822">
        <w:rPr>
          <w:rFonts w:ascii="Times New Roman" w:hAnsi="Times New Roman" w:cs="Times New Roman"/>
          <w:sz w:val="24"/>
          <w:szCs w:val="24"/>
          <w:lang w:val="pl-PL"/>
        </w:rPr>
        <w:t>Ten wzorzec leży w fundamencie modelu zdarzeń .NET</w:t>
      </w:r>
      <w:r w:rsidR="00EC4164"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realizowany przy pomocy delegatów. Inne języki, które nie posiadają mechanizmu delegatów oraz nie mogą sobie pozwolić zaimplementować ten mechanizm technicznie lub finansowo zmuszają programistę do</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implementowan</w:t>
      </w:r>
      <w:r w:rsidR="00A544C8">
        <w:rPr>
          <w:rFonts w:ascii="Times New Roman" w:hAnsi="Times New Roman" w:cs="Times New Roman"/>
          <w:sz w:val="24"/>
          <w:szCs w:val="24"/>
          <w:lang w:val="pl-PL"/>
        </w:rPr>
        <w:t>ia tego wzorca</w:t>
      </w:r>
      <w:r w:rsidRPr="00FF5822">
        <w:rPr>
          <w:rFonts w:ascii="Times New Roman" w:hAnsi="Times New Roman" w:cs="Times New Roman"/>
          <w:sz w:val="24"/>
          <w:szCs w:val="24"/>
          <w:lang w:val="pl-PL"/>
        </w:rPr>
        <w:t xml:space="preserve"> ręcznie. Rekome</w:t>
      </w:r>
      <w:r w:rsidR="00EC4164" w:rsidRPr="00FF5822">
        <w:rPr>
          <w:rFonts w:ascii="Times New Roman" w:hAnsi="Times New Roman" w:cs="Times New Roman"/>
          <w:sz w:val="24"/>
          <w:szCs w:val="24"/>
          <w:lang w:val="pl-PL"/>
        </w:rPr>
        <w:t>nd</w:t>
      </w:r>
      <w:r w:rsidR="00A442F7" w:rsidRPr="00FF5822">
        <w:rPr>
          <w:rFonts w:ascii="Times New Roman" w:hAnsi="Times New Roman" w:cs="Times New Roman"/>
          <w:sz w:val="24"/>
          <w:szCs w:val="24"/>
          <w:lang w:val="pl-PL"/>
        </w:rPr>
        <w:t>ując</w:t>
      </w:r>
      <w:r w:rsidR="00EC4164" w:rsidRPr="00FF5822">
        <w:rPr>
          <w:rFonts w:ascii="Times New Roman" w:hAnsi="Times New Roman" w:cs="Times New Roman"/>
          <w:sz w:val="24"/>
          <w:szCs w:val="24"/>
          <w:lang w:val="pl-PL"/>
        </w:rPr>
        <w:t>ym jest wykorzystanie .NET</w:t>
      </w:r>
      <w:r w:rsidRPr="00FF5822">
        <w:rPr>
          <w:rFonts w:ascii="Times New Roman" w:hAnsi="Times New Roman" w:cs="Times New Roman"/>
          <w:sz w:val="24"/>
          <w:szCs w:val="24"/>
          <w:lang w:val="pl-PL"/>
        </w:rPr>
        <w:t xml:space="preserve"> podejścia do</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realizacji mechanizmu zdarzeń. Czyli zamiast tworzenia złożonych obiektów w .NET podpisujemy się na z</w:t>
      </w:r>
      <w:r w:rsidR="007F1FB8">
        <w:rPr>
          <w:rFonts w:ascii="Times New Roman" w:hAnsi="Times New Roman" w:cs="Times New Roman"/>
          <w:sz w:val="24"/>
          <w:szCs w:val="24"/>
          <w:lang w:val="pl-PL"/>
        </w:rPr>
        <w:t>darzenia przy pomocy delegatów.</w:t>
      </w:r>
    </w:p>
    <w:p w:rsidR="00F560C5" w:rsidRPr="00FF5822" w:rsidRDefault="00F560C5" w:rsidP="00C6615A">
      <w:pPr>
        <w:keepNext/>
        <w:jc w:val="center"/>
        <w:rPr>
          <w:rFonts w:ascii="Times New Roman" w:hAnsi="Times New Roman" w:cs="Times New Roman"/>
        </w:rPr>
      </w:pPr>
      <w:r w:rsidRPr="00FF5822">
        <w:rPr>
          <w:rFonts w:ascii="Times New Roman" w:hAnsi="Times New Roman" w:cs="Times New Roman"/>
          <w:noProof/>
        </w:rPr>
        <w:drawing>
          <wp:inline distT="0" distB="0" distL="0" distR="0" wp14:anchorId="3CE0EB45" wp14:editId="1BAE8B7D">
            <wp:extent cx="5363440" cy="286024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0885" cy="2874879"/>
                    </a:xfrm>
                    <a:prstGeom prst="rect">
                      <a:avLst/>
                    </a:prstGeom>
                  </pic:spPr>
                </pic:pic>
              </a:graphicData>
            </a:graphic>
          </wp:inline>
        </w:drawing>
      </w:r>
    </w:p>
    <w:p w:rsidR="00F560C5" w:rsidRPr="00FF5822" w:rsidRDefault="00F560C5" w:rsidP="006F7511">
      <w:pPr>
        <w:pStyle w:val="Caption"/>
      </w:pPr>
      <w:r w:rsidRPr="00FF5822">
        <w:t xml:space="preserve">Rysunek </w:t>
      </w:r>
      <w:r w:rsidR="00994E87">
        <w:fldChar w:fldCharType="begin"/>
      </w:r>
      <w:r w:rsidR="00994E87">
        <w:instrText xml:space="preserve"> SEQ Rysunek \* ARABIC </w:instrText>
      </w:r>
      <w:r w:rsidR="00994E87">
        <w:fldChar w:fldCharType="separate"/>
      </w:r>
      <w:r w:rsidR="00C6615A">
        <w:rPr>
          <w:noProof/>
        </w:rPr>
        <w:t>2</w:t>
      </w:r>
      <w:r w:rsidR="00994E87">
        <w:rPr>
          <w:noProof/>
        </w:rPr>
        <w:fldChar w:fldCharType="end"/>
      </w:r>
      <w:r w:rsidR="00D637EC">
        <w:rPr>
          <w:noProof/>
        </w:rPr>
        <w:t>7</w:t>
      </w:r>
      <w:r w:rsidR="00424E02">
        <w:rPr>
          <w:noProof/>
        </w:rPr>
        <w:t>. Struktura Observer modelu Pull w języku UML</w:t>
      </w:r>
    </w:p>
    <w:p w:rsidR="00A7402C" w:rsidRPr="00FE6997" w:rsidRDefault="008F193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A7402C">
        <w:rPr>
          <w:rFonts w:ascii="Times New Roman" w:hAnsi="Times New Roman" w:cs="Times New Roman"/>
          <w:sz w:val="24"/>
          <w:szCs w:val="24"/>
          <w:lang w:val="pl-PL"/>
        </w:rPr>
        <w:t>ysunku 27 możemy zobaczyć wszystkie związki pomiędzy klasami w przypadku modelu Pull przy pomocy diagramu UML.</w:t>
      </w:r>
    </w:p>
    <w:p w:rsidR="00206479" w:rsidRPr="00424E02" w:rsidRDefault="00206479" w:rsidP="00FF5822">
      <w:pPr>
        <w:jc w:val="both"/>
        <w:rPr>
          <w:rStyle w:val="IntenseEmphasis"/>
          <w:rFonts w:ascii="Times New Roman" w:hAnsi="Times New Roman" w:cs="Times New Roman"/>
          <w:lang w:val="pl-PL"/>
        </w:rPr>
      </w:pPr>
    </w:p>
    <w:p w:rsidR="00F560C5" w:rsidRPr="00FF5822" w:rsidRDefault="00F560C5" w:rsidP="00C6615A">
      <w:pPr>
        <w:keepNext/>
        <w:spacing w:line="360" w:lineRule="auto"/>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1229F096" wp14:editId="6DFF6A7A">
            <wp:extent cx="5834418" cy="31493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6991" cy="3204712"/>
                    </a:xfrm>
                    <a:prstGeom prst="rect">
                      <a:avLst/>
                    </a:prstGeom>
                  </pic:spPr>
                </pic:pic>
              </a:graphicData>
            </a:graphic>
          </wp:inline>
        </w:drawing>
      </w:r>
    </w:p>
    <w:p w:rsidR="00C34498" w:rsidRDefault="00F560C5" w:rsidP="007F1FB8">
      <w:pPr>
        <w:pStyle w:val="Caption"/>
        <w:rPr>
          <w:noProof/>
        </w:rPr>
      </w:pPr>
      <w:r w:rsidRPr="00FF5822">
        <w:t xml:space="preserve">Rysunek </w:t>
      </w:r>
      <w:r w:rsidR="00994E87">
        <w:fldChar w:fldCharType="begin"/>
      </w:r>
      <w:r w:rsidR="00994E87">
        <w:instrText xml:space="preserve"> SEQ Rysunek \* ARABIC </w:instrText>
      </w:r>
      <w:r w:rsidR="00994E87">
        <w:fldChar w:fldCharType="separate"/>
      </w:r>
      <w:r w:rsidR="00C6615A">
        <w:rPr>
          <w:noProof/>
        </w:rPr>
        <w:t>2</w:t>
      </w:r>
      <w:r w:rsidR="00994E87">
        <w:rPr>
          <w:noProof/>
        </w:rPr>
        <w:fldChar w:fldCharType="end"/>
      </w:r>
      <w:r w:rsidR="00D637EC">
        <w:rPr>
          <w:noProof/>
        </w:rPr>
        <w:t>8</w:t>
      </w:r>
      <w:r w:rsidR="00424E02">
        <w:rPr>
          <w:noProof/>
        </w:rPr>
        <w:t>. Struktura Observer modelu Push w języku UML</w:t>
      </w:r>
    </w:p>
    <w:p w:rsidR="00A7402C" w:rsidRPr="00A7402C" w:rsidRDefault="008F193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A7402C">
        <w:rPr>
          <w:rFonts w:ascii="Times New Roman" w:hAnsi="Times New Roman" w:cs="Times New Roman"/>
          <w:sz w:val="24"/>
          <w:szCs w:val="24"/>
          <w:lang w:val="pl-PL"/>
        </w:rPr>
        <w:t>ysunku 28 możemy zobaczyć wszystkie związki pomiędzy klasami</w:t>
      </w:r>
      <w:r w:rsidR="005457BA">
        <w:rPr>
          <w:rFonts w:ascii="Times New Roman" w:hAnsi="Times New Roman" w:cs="Times New Roman"/>
          <w:sz w:val="24"/>
          <w:szCs w:val="24"/>
          <w:lang w:val="pl-PL"/>
        </w:rPr>
        <w:t xml:space="preserve"> w przypadku modelu push</w:t>
      </w:r>
      <w:r w:rsidR="00A7402C">
        <w:rPr>
          <w:rFonts w:ascii="Times New Roman" w:hAnsi="Times New Roman" w:cs="Times New Roman"/>
          <w:sz w:val="24"/>
          <w:szCs w:val="24"/>
          <w:lang w:val="pl-PL"/>
        </w:rPr>
        <w:t xml:space="preserve"> przy pomocy diagramu UML.</w:t>
      </w:r>
    </w:p>
    <w:p w:rsidR="002B5E88" w:rsidRPr="00FF5822" w:rsidRDefault="002B5E88" w:rsidP="00C6615A">
      <w:pPr>
        <w:keepNext/>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7AA4CF2A" wp14:editId="1FAC8069">
            <wp:extent cx="6060177" cy="53602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0065" cy="5395558"/>
                    </a:xfrm>
                    <a:prstGeom prst="rect">
                      <a:avLst/>
                    </a:prstGeom>
                  </pic:spPr>
                </pic:pic>
              </a:graphicData>
            </a:graphic>
          </wp:inline>
        </w:drawing>
      </w:r>
    </w:p>
    <w:p w:rsidR="00CA3F0D" w:rsidRDefault="002B5E88" w:rsidP="007F1FB8">
      <w:pPr>
        <w:pStyle w:val="Caption"/>
        <w:rPr>
          <w:noProof/>
        </w:rPr>
      </w:pPr>
      <w:r w:rsidRPr="00FF5822">
        <w:t xml:space="preserve">Rysunek </w:t>
      </w:r>
      <w:r w:rsidR="00994E87">
        <w:fldChar w:fldCharType="begin"/>
      </w:r>
      <w:r w:rsidR="00994E87">
        <w:instrText xml:space="preserve"> SEQ Rysunek \* ARABIC </w:instrText>
      </w:r>
      <w:r w:rsidR="00994E87">
        <w:fldChar w:fldCharType="separate"/>
      </w:r>
      <w:r w:rsidR="00C6615A">
        <w:rPr>
          <w:noProof/>
        </w:rPr>
        <w:t>2</w:t>
      </w:r>
      <w:r w:rsidR="00994E87">
        <w:rPr>
          <w:noProof/>
        </w:rPr>
        <w:fldChar w:fldCharType="end"/>
      </w:r>
      <w:r w:rsidR="00D637EC">
        <w:rPr>
          <w:noProof/>
        </w:rPr>
        <w:t>9</w:t>
      </w:r>
      <w:r w:rsidR="00424E02">
        <w:rPr>
          <w:noProof/>
        </w:rPr>
        <w:t>.</w:t>
      </w:r>
      <w:r w:rsidR="00424E02" w:rsidRPr="00424E02">
        <w:rPr>
          <w:noProof/>
        </w:rPr>
        <w:t xml:space="preserve"> </w:t>
      </w:r>
      <w:r w:rsidR="00424E02">
        <w:rPr>
          <w:noProof/>
        </w:rPr>
        <w:t>Struktura Observer modelu Pull w języku C#</w:t>
      </w:r>
    </w:p>
    <w:p w:rsidR="001A0FBB" w:rsidRPr="001A0FBB" w:rsidRDefault="008F1934" w:rsidP="001A0FB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Na R</w:t>
      </w:r>
      <w:r w:rsidR="001A0FBB">
        <w:rPr>
          <w:rFonts w:ascii="Times New Roman" w:hAnsi="Times New Roman" w:cs="Times New Roman"/>
          <w:sz w:val="24"/>
          <w:szCs w:val="24"/>
          <w:lang w:val="pl-PL"/>
        </w:rPr>
        <w:t>ysunku 29 widzimy  szkielet wzorca Observer modelu Pull w języku C#.</w:t>
      </w:r>
    </w:p>
    <w:p w:rsidR="002B5E88" w:rsidRPr="00FF5822" w:rsidRDefault="002B5E88" w:rsidP="00C6615A">
      <w:pPr>
        <w:keepNext/>
        <w:spacing w:line="360" w:lineRule="auto"/>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37C70341" wp14:editId="68D4968C">
            <wp:extent cx="5266944" cy="46488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9112" cy="4659611"/>
                    </a:xfrm>
                    <a:prstGeom prst="rect">
                      <a:avLst/>
                    </a:prstGeom>
                  </pic:spPr>
                </pic:pic>
              </a:graphicData>
            </a:graphic>
          </wp:inline>
        </w:drawing>
      </w:r>
    </w:p>
    <w:p w:rsidR="00CA3F0D" w:rsidRDefault="002B5E88" w:rsidP="00C24D3E">
      <w:pPr>
        <w:pStyle w:val="Caption"/>
        <w:rPr>
          <w:noProof/>
        </w:rPr>
      </w:pPr>
      <w:r w:rsidRPr="00FF5822">
        <w:t xml:space="preserve">Rysunek </w:t>
      </w:r>
      <w:r w:rsidR="00D637EC">
        <w:t>30</w:t>
      </w:r>
      <w:r w:rsidR="00424E02">
        <w:rPr>
          <w:noProof/>
        </w:rPr>
        <w:t>. Struktura Observer modelu push w języku C#</w:t>
      </w:r>
    </w:p>
    <w:p w:rsidR="00CB54EA" w:rsidRPr="00CB54EA" w:rsidRDefault="008F1934" w:rsidP="00CB5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Na R</w:t>
      </w:r>
      <w:r w:rsidR="00CB54EA">
        <w:rPr>
          <w:rFonts w:ascii="Times New Roman" w:hAnsi="Times New Roman" w:cs="Times New Roman"/>
          <w:sz w:val="24"/>
          <w:szCs w:val="24"/>
          <w:lang w:val="pl-PL"/>
        </w:rPr>
        <w:t>ysunku 30 widzimy  szkielet wzorca Observer modelu push w języku C#.</w:t>
      </w:r>
    </w:p>
    <w:p w:rsidR="00CA3F0D" w:rsidRPr="00424E02" w:rsidRDefault="004A751C" w:rsidP="00424E02">
      <w:pPr>
        <w:pStyle w:val="Heading2"/>
      </w:pPr>
      <w:bookmarkStart w:id="24" w:name="_Toc453676081"/>
      <w:r w:rsidRPr="00FF5822">
        <w:t>Strategy</w:t>
      </w:r>
      <w:bookmarkEnd w:id="24"/>
    </w:p>
    <w:p w:rsidR="00CA3F0D" w:rsidRPr="00FF5822" w:rsidRDefault="00CA3F0D" w:rsidP="00FF5822">
      <w:pPr>
        <w:spacing w:line="360" w:lineRule="auto"/>
        <w:jc w:val="both"/>
        <w:rPr>
          <w:rFonts w:ascii="Times New Roman" w:hAnsi="Times New Roman" w:cs="Times New Roman"/>
          <w:sz w:val="24"/>
          <w:szCs w:val="24"/>
          <w:lang w:val="pl-PL"/>
        </w:rPr>
      </w:pPr>
      <w:r w:rsidRPr="007F1FB8">
        <w:rPr>
          <w:rFonts w:ascii="Times New Roman" w:hAnsi="Times New Roman" w:cs="Times New Roman"/>
          <w:i/>
          <w:sz w:val="24"/>
          <w:szCs w:val="24"/>
          <w:lang w:val="pl-PL"/>
        </w:rPr>
        <w:t>Nazwa</w:t>
      </w:r>
      <w:r w:rsidRPr="00FF5822">
        <w:rPr>
          <w:rFonts w:ascii="Times New Roman" w:hAnsi="Times New Roman" w:cs="Times New Roman"/>
          <w:sz w:val="24"/>
          <w:szCs w:val="24"/>
          <w:lang w:val="pl-PL"/>
        </w:rPr>
        <w:t>: Strategy</w:t>
      </w:r>
    </w:p>
    <w:p w:rsidR="00CA3F0D" w:rsidRPr="00FF5822" w:rsidRDefault="00BE48DE" w:rsidP="00FF5822">
      <w:pPr>
        <w:spacing w:line="360" w:lineRule="auto"/>
        <w:jc w:val="both"/>
        <w:rPr>
          <w:rFonts w:ascii="Times New Roman" w:hAnsi="Times New Roman" w:cs="Times New Roman"/>
          <w:sz w:val="24"/>
          <w:szCs w:val="24"/>
          <w:lang w:val="pl-PL"/>
        </w:rPr>
      </w:pPr>
      <w:r w:rsidRPr="007F1FB8">
        <w:rPr>
          <w:rFonts w:ascii="Times New Roman" w:hAnsi="Times New Roman" w:cs="Times New Roman"/>
          <w:i/>
          <w:sz w:val="24"/>
          <w:szCs w:val="24"/>
        </w:rPr>
        <w:t xml:space="preserve">Inne </w:t>
      </w:r>
      <w:r w:rsidR="00CA3F0D" w:rsidRPr="007F1FB8">
        <w:rPr>
          <w:rFonts w:ascii="Times New Roman" w:hAnsi="Times New Roman" w:cs="Times New Roman"/>
          <w:i/>
          <w:sz w:val="24"/>
          <w:szCs w:val="24"/>
          <w:lang w:val="pl-PL"/>
        </w:rPr>
        <w:t>nazwy</w:t>
      </w:r>
      <w:r w:rsidR="00CA3F0D" w:rsidRPr="00FF5822">
        <w:rPr>
          <w:rFonts w:ascii="Times New Roman" w:hAnsi="Times New Roman" w:cs="Times New Roman"/>
          <w:sz w:val="24"/>
          <w:szCs w:val="24"/>
          <w:lang w:val="pl-PL"/>
        </w:rPr>
        <w:t>: Policy</w:t>
      </w:r>
    </w:p>
    <w:p w:rsidR="00CA3F0D" w:rsidRPr="00FF5822" w:rsidRDefault="00CA3F0D" w:rsidP="00FF5822">
      <w:pPr>
        <w:spacing w:line="360" w:lineRule="auto"/>
        <w:jc w:val="both"/>
        <w:rPr>
          <w:rFonts w:ascii="Times New Roman" w:hAnsi="Times New Roman" w:cs="Times New Roman"/>
          <w:sz w:val="24"/>
          <w:szCs w:val="24"/>
          <w:lang w:val="pl-PL"/>
        </w:rPr>
      </w:pPr>
      <w:r w:rsidRPr="007F1FB8">
        <w:rPr>
          <w:rFonts w:ascii="Times New Roman" w:hAnsi="Times New Roman" w:cs="Times New Roman"/>
          <w:i/>
          <w:sz w:val="24"/>
          <w:szCs w:val="24"/>
          <w:lang w:val="pl-PL"/>
        </w:rPr>
        <w:t>Klasyfikacja</w:t>
      </w:r>
      <w:r w:rsidRPr="00FF5822">
        <w:rPr>
          <w:rFonts w:ascii="Times New Roman" w:hAnsi="Times New Roman" w:cs="Times New Roman"/>
          <w:sz w:val="24"/>
          <w:szCs w:val="24"/>
          <w:lang w:val="pl-PL"/>
        </w:rPr>
        <w:t>: według celu – czynnościowy, według stosowania – do obiektów</w:t>
      </w:r>
    </w:p>
    <w:p w:rsidR="00CA3F0D" w:rsidRPr="00FF5822" w:rsidRDefault="007F1FB8" w:rsidP="00FF5822">
      <w:pPr>
        <w:spacing w:line="360" w:lineRule="auto"/>
        <w:jc w:val="both"/>
        <w:rPr>
          <w:rFonts w:ascii="Times New Roman" w:hAnsi="Times New Roman" w:cs="Times New Roman"/>
          <w:sz w:val="24"/>
          <w:szCs w:val="24"/>
          <w:lang w:val="pl-PL"/>
        </w:rPr>
      </w:pPr>
      <w:r w:rsidRPr="000B56B9">
        <w:rPr>
          <w:rFonts w:ascii="Times New Roman" w:hAnsi="Times New Roman" w:cs="Times New Roman"/>
          <w:i/>
          <w:sz w:val="24"/>
          <w:szCs w:val="24"/>
          <w:lang w:val="pl-PL"/>
        </w:rPr>
        <w:t>Częstość użycia</w:t>
      </w:r>
      <w:r w:rsidR="00CA3F0D" w:rsidRPr="00FF5822">
        <w:rPr>
          <w:rFonts w:ascii="Times New Roman" w:hAnsi="Times New Roman" w:cs="Times New Roman"/>
          <w:sz w:val="24"/>
          <w:szCs w:val="24"/>
          <w:lang w:val="pl-PL"/>
        </w:rPr>
        <w:t xml:space="preserve">: </w:t>
      </w:r>
      <w:r w:rsidR="00F1005F">
        <w:rPr>
          <w:rFonts w:ascii="Times New Roman" w:hAnsi="Times New Roman" w:cs="Times New Roman"/>
          <w:sz w:val="24"/>
          <w:szCs w:val="24"/>
          <w:lang w:val="pl-PL"/>
        </w:rPr>
        <w:t>duża</w:t>
      </w:r>
    </w:p>
    <w:p w:rsidR="00CA3F0D" w:rsidRPr="00FF5822" w:rsidRDefault="00CA3F0D" w:rsidP="00FF5822">
      <w:pPr>
        <w:spacing w:line="360" w:lineRule="auto"/>
        <w:jc w:val="both"/>
        <w:rPr>
          <w:rFonts w:ascii="Times New Roman" w:hAnsi="Times New Roman" w:cs="Times New Roman"/>
          <w:sz w:val="24"/>
          <w:szCs w:val="24"/>
          <w:lang w:val="pl-PL"/>
        </w:rPr>
      </w:pPr>
      <w:r w:rsidRPr="008141A0">
        <w:rPr>
          <w:rFonts w:ascii="Times New Roman" w:hAnsi="Times New Roman" w:cs="Times New Roman"/>
          <w:i/>
          <w:sz w:val="24"/>
          <w:szCs w:val="24"/>
          <w:lang w:val="pl-PL"/>
        </w:rPr>
        <w:t>Przeznaczenie</w:t>
      </w:r>
      <w:r w:rsidRPr="00FF5822">
        <w:rPr>
          <w:rFonts w:ascii="Times New Roman" w:hAnsi="Times New Roman" w:cs="Times New Roman"/>
          <w:sz w:val="24"/>
          <w:szCs w:val="24"/>
          <w:lang w:val="pl-PL"/>
        </w:rPr>
        <w:t>: podmiana algorytmów-strategii</w:t>
      </w:r>
    </w:p>
    <w:p w:rsidR="002B5E88" w:rsidRPr="00FF5822" w:rsidRDefault="008141A0" w:rsidP="00FF5822">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Wzorzec Strategy </w:t>
      </w:r>
      <w:r w:rsidR="00CA3F0D" w:rsidRPr="00FF5822">
        <w:rPr>
          <w:rFonts w:ascii="Times New Roman" w:hAnsi="Times New Roman" w:cs="Times New Roman"/>
          <w:sz w:val="24"/>
          <w:szCs w:val="24"/>
          <w:lang w:val="pl-PL"/>
        </w:rPr>
        <w:t xml:space="preserve">pozwala wybierać odpowiednią do sytuacji algorytm-strategię. </w:t>
      </w:r>
      <w:r>
        <w:rPr>
          <w:rFonts w:ascii="Times New Roman" w:hAnsi="Times New Roman" w:cs="Times New Roman"/>
          <w:sz w:val="24"/>
          <w:szCs w:val="24"/>
          <w:lang w:val="pl-PL"/>
        </w:rPr>
        <w:t>Minusem tego wzorca</w:t>
      </w:r>
      <w:r w:rsidR="00CA3F0D" w:rsidRPr="00FF5822">
        <w:rPr>
          <w:rFonts w:ascii="Times New Roman" w:hAnsi="Times New Roman" w:cs="Times New Roman"/>
          <w:sz w:val="24"/>
          <w:szCs w:val="24"/>
          <w:lang w:val="pl-PL"/>
        </w:rPr>
        <w:t xml:space="preserve"> jest to, że klient musi wiedz</w:t>
      </w:r>
      <w:r w:rsidR="009D2263" w:rsidRPr="00FF5822">
        <w:rPr>
          <w:rFonts w:ascii="Times New Roman" w:hAnsi="Times New Roman" w:cs="Times New Roman"/>
          <w:sz w:val="24"/>
          <w:szCs w:val="24"/>
          <w:lang w:val="pl-PL"/>
        </w:rPr>
        <w:t>ieć wewnętrzną realizacje klas</w:t>
      </w:r>
      <w:r w:rsidR="00CA3F0D" w:rsidRPr="00FF5822">
        <w:rPr>
          <w:rFonts w:ascii="Times New Roman" w:hAnsi="Times New Roman" w:cs="Times New Roman"/>
          <w:sz w:val="24"/>
          <w:szCs w:val="24"/>
          <w:lang w:val="pl-PL"/>
        </w:rPr>
        <w:t xml:space="preserve">-strategii, żeby dokonać odpowiedniego, poprawnego wyboru. </w:t>
      </w:r>
    </w:p>
    <w:p w:rsidR="00CA3F0D" w:rsidRPr="00FF5822" w:rsidRDefault="00323CA2" w:rsidP="00C24D3E">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Plusem wzorca</w:t>
      </w:r>
      <w:r w:rsidR="00CA3F0D" w:rsidRPr="00FF5822">
        <w:rPr>
          <w:rFonts w:ascii="Times New Roman" w:hAnsi="Times New Roman" w:cs="Times New Roman"/>
          <w:sz w:val="24"/>
          <w:szCs w:val="24"/>
          <w:lang w:val="pl-PL"/>
        </w:rPr>
        <w:t xml:space="preserve"> jest </w:t>
      </w:r>
      <w:r w:rsidR="002B5E88" w:rsidRPr="00FF5822">
        <w:rPr>
          <w:rFonts w:ascii="Times New Roman" w:hAnsi="Times New Roman" w:cs="Times New Roman"/>
          <w:sz w:val="24"/>
          <w:szCs w:val="24"/>
          <w:lang w:val="pl-PL"/>
        </w:rPr>
        <w:t>hermetyzacja</w:t>
      </w:r>
      <w:r w:rsidR="009D2263" w:rsidRPr="00FF5822">
        <w:rPr>
          <w:rFonts w:ascii="Times New Roman" w:hAnsi="Times New Roman" w:cs="Times New Roman"/>
          <w:sz w:val="24"/>
          <w:szCs w:val="24"/>
          <w:lang w:val="pl-PL"/>
        </w:rPr>
        <w:t xml:space="preserve"> algorytmów w metodach klas</w:t>
      </w:r>
      <w:r w:rsidR="00CA3F0D" w:rsidRPr="00FF5822">
        <w:rPr>
          <w:rFonts w:ascii="Times New Roman" w:hAnsi="Times New Roman" w:cs="Times New Roman"/>
          <w:sz w:val="24"/>
          <w:szCs w:val="24"/>
          <w:lang w:val="pl-PL"/>
        </w:rPr>
        <w:t xml:space="preserve"> oraz możliwość podmiany algorytmu bez względu na klienta. Trzeba rów</w:t>
      </w:r>
      <w:r w:rsidR="00483493" w:rsidRPr="00FF5822">
        <w:rPr>
          <w:rFonts w:ascii="Times New Roman" w:hAnsi="Times New Roman" w:cs="Times New Roman"/>
          <w:sz w:val="24"/>
          <w:szCs w:val="24"/>
          <w:lang w:val="pl-PL"/>
        </w:rPr>
        <w:t>n</w:t>
      </w:r>
      <w:r w:rsidR="00CA3F0D" w:rsidRPr="00FF5822">
        <w:rPr>
          <w:rFonts w:ascii="Times New Roman" w:hAnsi="Times New Roman" w:cs="Times New Roman"/>
          <w:sz w:val="24"/>
          <w:szCs w:val="24"/>
          <w:lang w:val="pl-PL"/>
        </w:rPr>
        <w:t>ież pamiętać</w:t>
      </w:r>
      <w:r w:rsidR="00483493" w:rsidRPr="00FF5822">
        <w:rPr>
          <w:rFonts w:ascii="Times New Roman" w:hAnsi="Times New Roman" w:cs="Times New Roman"/>
          <w:sz w:val="24"/>
          <w:szCs w:val="24"/>
          <w:lang w:val="pl-PL"/>
        </w:rPr>
        <w:t>,</w:t>
      </w:r>
      <w:r w:rsidR="00CA3F0D" w:rsidRPr="00FF5822">
        <w:rPr>
          <w:rFonts w:ascii="Times New Roman" w:hAnsi="Times New Roman" w:cs="Times New Roman"/>
          <w:sz w:val="24"/>
          <w:szCs w:val="24"/>
          <w:lang w:val="pl-PL"/>
        </w:rPr>
        <w:t xml:space="preserve"> że wybór poprawnej strategii może mieć krytyczny wpływ na działanie systemu. Wzorzec ten także pomaga efektywnie</w:t>
      </w:r>
      <w:r w:rsidR="00C24D3E">
        <w:rPr>
          <w:rFonts w:ascii="Times New Roman" w:hAnsi="Times New Roman" w:cs="Times New Roman"/>
          <w:sz w:val="24"/>
          <w:szCs w:val="24"/>
          <w:lang w:val="pl-PL"/>
        </w:rPr>
        <w:t xml:space="preserve"> wykorzystywać resursy systemu.</w:t>
      </w:r>
    </w:p>
    <w:p w:rsidR="00CA3F0D" w:rsidRPr="00FF5822" w:rsidRDefault="00CA3F0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użyć:</w:t>
      </w:r>
    </w:p>
    <w:p w:rsidR="00CA3F0D" w:rsidRPr="00FF5822" w:rsidRDefault="00483493" w:rsidP="00800321">
      <w:pPr>
        <w:pStyle w:val="ListParagraph"/>
        <w:numPr>
          <w:ilvl w:val="0"/>
          <w:numId w:val="2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potrzebujemy mieć ki</w:t>
      </w:r>
      <w:r w:rsidR="00CA3F0D" w:rsidRPr="00FF5822">
        <w:rPr>
          <w:rFonts w:ascii="Times New Roman" w:hAnsi="Times New Roman" w:cs="Times New Roman"/>
          <w:sz w:val="24"/>
          <w:szCs w:val="24"/>
          <w:lang w:val="pl-PL"/>
        </w:rPr>
        <w:t>lka rodzajów jednego algorytmu: sortowanie, czytanie z pliku i</w:t>
      </w:r>
      <w:r w:rsidR="00652571">
        <w:rPr>
          <w:rFonts w:ascii="Times New Roman" w:hAnsi="Times New Roman" w:cs="Times New Roman"/>
          <w:sz w:val="24"/>
          <w:szCs w:val="24"/>
          <w:lang w:val="pl-PL"/>
        </w:rPr>
        <w:t> </w:t>
      </w:r>
      <w:r w:rsidR="00CA3F0D" w:rsidRPr="00FF5822">
        <w:rPr>
          <w:rFonts w:ascii="Times New Roman" w:hAnsi="Times New Roman" w:cs="Times New Roman"/>
          <w:sz w:val="24"/>
          <w:szCs w:val="24"/>
          <w:lang w:val="pl-PL"/>
        </w:rPr>
        <w:t xml:space="preserve"> t.d.</w:t>
      </w:r>
    </w:p>
    <w:p w:rsidR="00CA3F0D" w:rsidRPr="00C24D3E" w:rsidRDefault="00483493" w:rsidP="00FF5822">
      <w:pPr>
        <w:pStyle w:val="ListParagraph"/>
        <w:numPr>
          <w:ilvl w:val="0"/>
          <w:numId w:val="2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kiedy mamy ki</w:t>
      </w:r>
      <w:r w:rsidR="009D2263" w:rsidRPr="00FF5822">
        <w:rPr>
          <w:rFonts w:ascii="Times New Roman" w:hAnsi="Times New Roman" w:cs="Times New Roman"/>
          <w:sz w:val="24"/>
          <w:szCs w:val="24"/>
          <w:lang w:val="pl-PL"/>
        </w:rPr>
        <w:t>lka klas</w:t>
      </w:r>
      <w:r w:rsidR="00CA3F0D" w:rsidRPr="00FF5822">
        <w:rPr>
          <w:rFonts w:ascii="Times New Roman" w:hAnsi="Times New Roman" w:cs="Times New Roman"/>
          <w:sz w:val="24"/>
          <w:szCs w:val="24"/>
          <w:lang w:val="pl-PL"/>
        </w:rPr>
        <w:t xml:space="preserve"> należących do jednej rodziny r</w:t>
      </w:r>
      <w:r w:rsidRPr="00FF5822">
        <w:rPr>
          <w:rFonts w:ascii="Times New Roman" w:hAnsi="Times New Roman" w:cs="Times New Roman"/>
          <w:sz w:val="24"/>
          <w:szCs w:val="24"/>
          <w:lang w:val="pl-PL"/>
        </w:rPr>
        <w:t>óż</w:t>
      </w:r>
      <w:r w:rsidR="002B5E88" w:rsidRPr="00FF5822">
        <w:rPr>
          <w:rFonts w:ascii="Times New Roman" w:hAnsi="Times New Roman" w:cs="Times New Roman"/>
          <w:sz w:val="24"/>
          <w:szCs w:val="24"/>
          <w:lang w:val="pl-PL"/>
        </w:rPr>
        <w:t>niących się tylko zachowaniem</w:t>
      </w:r>
      <w:r w:rsidRPr="00FF5822">
        <w:rPr>
          <w:rFonts w:ascii="Times New Roman" w:hAnsi="Times New Roman" w:cs="Times New Roman"/>
          <w:sz w:val="24"/>
          <w:szCs w:val="24"/>
          <w:lang w:val="pl-PL"/>
        </w:rPr>
        <w:t>.</w:t>
      </w:r>
    </w:p>
    <w:p w:rsidR="002B5E88" w:rsidRPr="00FF5822" w:rsidRDefault="002B5E88"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3EA07311" wp14:editId="2C6B36D5">
            <wp:extent cx="5215737" cy="2394965"/>
            <wp:effectExtent l="0" t="0" r="444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2273" cy="2402558"/>
                    </a:xfrm>
                    <a:prstGeom prst="rect">
                      <a:avLst/>
                    </a:prstGeom>
                  </pic:spPr>
                </pic:pic>
              </a:graphicData>
            </a:graphic>
          </wp:inline>
        </w:drawing>
      </w:r>
    </w:p>
    <w:p w:rsidR="00CA3F0D" w:rsidRDefault="002B5E88" w:rsidP="006F7511">
      <w:pPr>
        <w:pStyle w:val="Caption"/>
        <w:rPr>
          <w:noProof/>
        </w:rPr>
      </w:pPr>
      <w:r w:rsidRPr="00FF5822">
        <w:t xml:space="preserve">Rysunek </w:t>
      </w:r>
      <w:r w:rsidR="00D637EC">
        <w:t>31</w:t>
      </w:r>
      <w:r w:rsidR="00424E02">
        <w:rPr>
          <w:noProof/>
        </w:rPr>
        <w:t>.</w:t>
      </w:r>
      <w:r w:rsidR="00424E02">
        <w:t xml:space="preserve"> </w:t>
      </w:r>
      <w:r w:rsidR="00424E02">
        <w:rPr>
          <w:noProof/>
        </w:rPr>
        <w:t>Struktura Strategy w języku UML</w:t>
      </w:r>
    </w:p>
    <w:p w:rsidR="005457BA" w:rsidRPr="00FE6997" w:rsidRDefault="008F193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w:t>
      </w:r>
      <w:r w:rsidR="005457BA">
        <w:rPr>
          <w:rFonts w:ascii="Times New Roman" w:hAnsi="Times New Roman" w:cs="Times New Roman"/>
          <w:sz w:val="24"/>
          <w:szCs w:val="24"/>
          <w:lang w:val="pl-PL"/>
        </w:rPr>
        <w:t>ysunku 31 możemy zobaczyć wszystkie związki pomiędzy klasami przy pomocy diagramu UML.</w:t>
      </w:r>
    </w:p>
    <w:p w:rsidR="005457BA" w:rsidRPr="005457BA" w:rsidRDefault="005457BA" w:rsidP="005457BA">
      <w:pPr>
        <w:rPr>
          <w:lang w:val="pl-PL"/>
        </w:rPr>
      </w:pPr>
    </w:p>
    <w:p w:rsidR="002B5E88" w:rsidRPr="00FF5822" w:rsidRDefault="002B5E88" w:rsidP="00C6615A">
      <w:pPr>
        <w:keepNext/>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2823532F" wp14:editId="6E3B08B0">
            <wp:extent cx="6307057" cy="40990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8599" cy="4113034"/>
                    </a:xfrm>
                    <a:prstGeom prst="rect">
                      <a:avLst/>
                    </a:prstGeom>
                  </pic:spPr>
                </pic:pic>
              </a:graphicData>
            </a:graphic>
          </wp:inline>
        </w:drawing>
      </w:r>
    </w:p>
    <w:p w:rsidR="00B15917" w:rsidRDefault="002B5E88" w:rsidP="007C5465">
      <w:pPr>
        <w:pStyle w:val="Caption"/>
      </w:pPr>
      <w:r w:rsidRPr="00FF5822">
        <w:t xml:space="preserve">Rysunek </w:t>
      </w:r>
      <w:r w:rsidR="00D637EC">
        <w:t>32</w:t>
      </w:r>
      <w:r w:rsidR="00424E02">
        <w:t xml:space="preserve">. </w:t>
      </w:r>
      <w:r w:rsidR="00424E02">
        <w:rPr>
          <w:noProof/>
        </w:rPr>
        <w:t>Struktura Strategy w języku C#</w:t>
      </w:r>
    </w:p>
    <w:p w:rsidR="007C5465" w:rsidRPr="0028303A" w:rsidRDefault="007C5465" w:rsidP="007C5465">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w:t>
      </w:r>
      <w:r w:rsidR="008F1934">
        <w:rPr>
          <w:rFonts w:ascii="Times New Roman" w:hAnsi="Times New Roman" w:cs="Times New Roman"/>
          <w:sz w:val="24"/>
          <w:szCs w:val="24"/>
          <w:lang w:val="pl-PL"/>
        </w:rPr>
        <w:t>a R</w:t>
      </w:r>
      <w:r>
        <w:rPr>
          <w:rFonts w:ascii="Times New Roman" w:hAnsi="Times New Roman" w:cs="Times New Roman"/>
          <w:sz w:val="24"/>
          <w:szCs w:val="24"/>
          <w:lang w:val="pl-PL"/>
        </w:rPr>
        <w:t>ysunku 32 widzimy  szkielet wzorca w języku C#.</w:t>
      </w:r>
    </w:p>
    <w:p w:rsidR="007C5465" w:rsidRPr="007C5465" w:rsidRDefault="007C5465" w:rsidP="007C5465">
      <w:pPr>
        <w:rPr>
          <w:lang w:val="pl-PL"/>
        </w:rPr>
        <w:sectPr w:rsidR="007C5465" w:rsidRPr="007C5465" w:rsidSect="00F14D2E">
          <w:type w:val="oddPage"/>
          <w:pgSz w:w="12240" w:h="15840"/>
          <w:pgMar w:top="1134" w:right="850" w:bottom="1134" w:left="1701" w:header="720" w:footer="720" w:gutter="0"/>
          <w:cols w:space="720"/>
          <w:docGrid w:linePitch="360"/>
        </w:sectPr>
      </w:pPr>
    </w:p>
    <w:p w:rsidR="00B15917" w:rsidRPr="00B15917" w:rsidRDefault="00EF10BE" w:rsidP="00B15917">
      <w:pPr>
        <w:pStyle w:val="Heading1"/>
        <w:jc w:val="both"/>
      </w:pPr>
      <w:bookmarkStart w:id="25" w:name="_Toc453676082"/>
      <w:r w:rsidRPr="00FF5822">
        <w:lastRenderedPageBreak/>
        <w:t xml:space="preserve">Rozdział 3.   </w:t>
      </w:r>
      <w:r w:rsidR="000F0370">
        <w:t>Stworzenie</w:t>
      </w:r>
      <w:r w:rsidRPr="00FF5822">
        <w:t xml:space="preserve"> APLIKACJI WEBOWEJ Z UŻYCIEM WZORCÓW</w:t>
      </w:r>
      <w:bookmarkStart w:id="26" w:name="_Toc453518808"/>
      <w:bookmarkStart w:id="27" w:name="_Toc453522136"/>
      <w:bookmarkEnd w:id="25"/>
      <w:bookmarkEnd w:id="26"/>
      <w:bookmarkEnd w:id="27"/>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lang w:val="pl-PL"/>
        </w:rPr>
      </w:pPr>
      <w:bookmarkStart w:id="28" w:name="_Toc453676083"/>
    </w:p>
    <w:p w:rsidR="000D3DFD" w:rsidRPr="00515538" w:rsidRDefault="00137FFE" w:rsidP="00142BAD">
      <w:pPr>
        <w:pStyle w:val="Heading2"/>
      </w:pPr>
      <w:r w:rsidRPr="00FF5822">
        <w:t>Opis aplikacji</w:t>
      </w:r>
      <w:bookmarkEnd w:id="28"/>
    </w:p>
    <w:p w:rsidR="000D3DFD" w:rsidRPr="00FF5822" w:rsidRDefault="000D3DFD"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‘SPA’ aplikacja Finances została napisana głównie w językach C# oraz TypeScript przy użyciu platformy .NET Core oraz zestawu najnowszych na daną chwilę technologii Google oraz Microsoft.</w:t>
      </w:r>
    </w:p>
    <w:p w:rsidR="000D3DFD" w:rsidRPr="00FF5822" w:rsidRDefault="000D3DF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w:t>
      </w:r>
      <w:r w:rsidR="00483493" w:rsidRPr="00FF5822">
        <w:rPr>
          <w:rFonts w:ascii="Times New Roman" w:hAnsi="Times New Roman" w:cs="Times New Roman"/>
          <w:sz w:val="24"/>
          <w:szCs w:val="24"/>
          <w:lang w:val="pl-PL"/>
        </w:rPr>
        <w:t>anie do systemu oraz wyl</w:t>
      </w:r>
      <w:r w:rsidR="00F5689D" w:rsidRPr="00FF5822">
        <w:rPr>
          <w:rFonts w:ascii="Times New Roman" w:hAnsi="Times New Roman" w:cs="Times New Roman"/>
          <w:sz w:val="24"/>
          <w:szCs w:val="24"/>
          <w:lang w:val="pl-PL"/>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Wczytywanie transakcji użytkownika z .csv pliku, ściąganego z mBanku.</w:t>
      </w:r>
    </w:p>
    <w:p w:rsidR="000D3DF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Możliwość ręcznego dodawania oraz usunięcia transakcji.</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Tworzenie tagów z limitowanymi miesięcznymi wydatkami oraz z możliwością śledzenia tagu na stronie codziennych wydatków.</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Możliwość podpięcia tagów do transakcji z możliwością momentalnego wyszukiwania tagu.</w:t>
      </w:r>
    </w:p>
    <w:p w:rsidR="000D3DF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Dashboard odpowiadający za śledzenie oraz analizę wydatków według odpowiedniego periodu czasu. Interaktywne wykresy na tych podstronach zezwalają nie tylko zobaczyć wydatki za odpowiedni period ale też przejść do szczegół wydatków tego periodu czasu.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ustawień zezwala zmienić dane użytkownika oraz obecne hasło.</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informacyjna aplikacji.</w:t>
      </w:r>
    </w:p>
    <w:p w:rsidR="00F5689D" w:rsidRPr="00FF5822" w:rsidRDefault="00F5689D" w:rsidP="00826B38">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Autoryzacja użytkowni</w:t>
      </w:r>
      <w:r w:rsidR="00483493" w:rsidRPr="00FF5822">
        <w:rPr>
          <w:rFonts w:ascii="Times New Roman" w:hAnsi="Times New Roman" w:cs="Times New Roman"/>
          <w:sz w:val="24"/>
          <w:szCs w:val="24"/>
          <w:lang w:val="pl-PL"/>
        </w:rPr>
        <w:t>k</w:t>
      </w:r>
      <w:r w:rsidRPr="00FF5822">
        <w:rPr>
          <w:rFonts w:ascii="Times New Roman" w:hAnsi="Times New Roman" w:cs="Times New Roman"/>
          <w:sz w:val="24"/>
          <w:szCs w:val="24"/>
          <w:lang w:val="pl-PL"/>
        </w:rPr>
        <w:t>a w aplikacji jest obowiązkowa, żeby zidentyfikować transakcje użytkownika.</w:t>
      </w:r>
    </w:p>
    <w:p w:rsidR="00884B06" w:rsidRPr="00FF5822" w:rsidRDefault="00884B06"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HTML, SASS, TypeScript</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Bootstrap 3, Angular 2 beta 9, Observables</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Lato fonts, GlyphIcons</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rPr>
      </w:pPr>
      <w:r w:rsidRPr="00FF5822">
        <w:rPr>
          <w:rFonts w:ascii="Times New Roman" w:hAnsi="Times New Roman" w:cs="Times New Roman"/>
          <w:sz w:val="24"/>
          <w:szCs w:val="24"/>
        </w:rPr>
        <w:t>Ng2-Charts</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C#, .NET</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ASP.NET Core 1.0 RC1</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Entity Framework Core 1.0 RC1</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Identity Framework 3.0</w:t>
      </w:r>
    </w:p>
    <w:p w:rsidR="00C34498" w:rsidRPr="00FF5822" w:rsidRDefault="0050269D" w:rsidP="00C24D3E">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 xml:space="preserve">Na poniższych rysunkach </w:t>
      </w:r>
      <w:r w:rsidR="00B972E1">
        <w:rPr>
          <w:rFonts w:ascii="Times New Roman" w:hAnsi="Times New Roman" w:cs="Times New Roman"/>
          <w:sz w:val="24"/>
          <w:szCs w:val="24"/>
          <w:lang w:val="pl-PL"/>
        </w:rPr>
        <w:t>prezentują się główne elementy aplikacji Finances.</w:t>
      </w:r>
    </w:p>
    <w:p w:rsidR="00884B06" w:rsidRPr="00FF5822" w:rsidRDefault="006350B5"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69C9473D" wp14:editId="69BEE060">
            <wp:extent cx="6152515" cy="3858260"/>
            <wp:effectExtent l="0" t="0" r="63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2515" cy="3858260"/>
                    </a:xfrm>
                    <a:prstGeom prst="rect">
                      <a:avLst/>
                    </a:prstGeom>
                  </pic:spPr>
                </pic:pic>
              </a:graphicData>
            </a:graphic>
          </wp:inline>
        </w:drawing>
      </w:r>
    </w:p>
    <w:p w:rsidR="006350B5" w:rsidRDefault="00884B06" w:rsidP="006F7511">
      <w:pPr>
        <w:pStyle w:val="Caption"/>
        <w:rPr>
          <w:noProof/>
        </w:rPr>
      </w:pPr>
      <w:r w:rsidRPr="00FF5822">
        <w:t xml:space="preserve">Rysunek </w:t>
      </w:r>
      <w:r w:rsidR="00D637EC">
        <w:t>33</w:t>
      </w:r>
      <w:r w:rsidR="004E442D">
        <w:rPr>
          <w:noProof/>
        </w:rPr>
        <w:t>. Wyszukiwanie oraz podpięcie tagu do transakcji</w:t>
      </w:r>
    </w:p>
    <w:p w:rsidR="008362F8" w:rsidRPr="00844A96" w:rsidRDefault="008362F8" w:rsidP="00844A96">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Na Rysunku 33 widzimy stworzyny przy użyciu Angular 2 grid, zawierający wszystkie transakcję. Do każdej transakcji możemy podpiąć tag, który możemy wyszukać przy pomocy dynamicznej wyszukiwarki.</w:t>
      </w:r>
    </w:p>
    <w:p w:rsidR="00884B06" w:rsidRPr="00FF5822" w:rsidRDefault="00884B06" w:rsidP="00C6615A">
      <w:pPr>
        <w:keepNext/>
        <w:spacing w:line="360" w:lineRule="auto"/>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5AB2AE52" wp14:editId="13D66BC4">
            <wp:extent cx="5919434" cy="29001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5239" cy="2912793"/>
                    </a:xfrm>
                    <a:prstGeom prst="rect">
                      <a:avLst/>
                    </a:prstGeom>
                  </pic:spPr>
                </pic:pic>
              </a:graphicData>
            </a:graphic>
          </wp:inline>
        </w:drawing>
      </w:r>
    </w:p>
    <w:p w:rsidR="00C34498" w:rsidRDefault="00884B06" w:rsidP="00C24D3E">
      <w:pPr>
        <w:pStyle w:val="Caption"/>
        <w:rPr>
          <w:noProof/>
        </w:rPr>
      </w:pPr>
      <w:r w:rsidRPr="00FF5822">
        <w:t xml:space="preserve">Rysunek </w:t>
      </w:r>
      <w:r w:rsidR="00D637EC">
        <w:t>34</w:t>
      </w:r>
      <w:r w:rsidR="004E442D">
        <w:rPr>
          <w:noProof/>
        </w:rPr>
        <w:t>. Dashboard. Widok pojedynczego dnia</w:t>
      </w:r>
    </w:p>
    <w:p w:rsidR="008362F8" w:rsidRPr="00844A96" w:rsidRDefault="008362F8" w:rsidP="00844A96">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Na Rysunku 34 widzimy dashboard z włączonym widokiem pojedynczego dnia. W danej chwili widzimy tylko wydatki oraz filtrujemy je według typu tagu podpiętego pod transakcję.</w:t>
      </w:r>
    </w:p>
    <w:p w:rsidR="00884B06" w:rsidRPr="004E442D" w:rsidRDefault="00884B06" w:rsidP="00C6615A">
      <w:pPr>
        <w:keepNext/>
        <w:spacing w:line="360" w:lineRule="auto"/>
        <w:jc w:val="center"/>
        <w:rPr>
          <w:rFonts w:ascii="Times New Roman" w:hAnsi="Times New Roman" w:cs="Times New Roman"/>
          <w:lang w:val="pl-PL"/>
        </w:rPr>
      </w:pPr>
      <w:r w:rsidRPr="00FF5822">
        <w:rPr>
          <w:rFonts w:ascii="Times New Roman" w:hAnsi="Times New Roman" w:cs="Times New Roman"/>
          <w:noProof/>
        </w:rPr>
        <w:drawing>
          <wp:inline distT="0" distB="0" distL="0" distR="0" wp14:anchorId="23F0E7DE" wp14:editId="6BFBE2D2">
            <wp:extent cx="6152515" cy="33528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352800"/>
                    </a:xfrm>
                    <a:prstGeom prst="rect">
                      <a:avLst/>
                    </a:prstGeom>
                  </pic:spPr>
                </pic:pic>
              </a:graphicData>
            </a:graphic>
          </wp:inline>
        </w:drawing>
      </w:r>
    </w:p>
    <w:p w:rsidR="00884B06" w:rsidRDefault="00884B06" w:rsidP="006F7511">
      <w:pPr>
        <w:pStyle w:val="Caption"/>
        <w:rPr>
          <w:noProof/>
        </w:rPr>
      </w:pPr>
      <w:r w:rsidRPr="00FF5822">
        <w:t xml:space="preserve">Rysunek </w:t>
      </w:r>
      <w:r w:rsidR="00D637EC">
        <w:t>35</w:t>
      </w:r>
      <w:r w:rsidR="004E442D">
        <w:rPr>
          <w:noProof/>
        </w:rPr>
        <w:t>. Dashboard. Widok tygodnia</w:t>
      </w:r>
    </w:p>
    <w:p w:rsidR="008362F8" w:rsidRPr="00844A96" w:rsidRDefault="008362F8" w:rsidP="00844A96">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35 widzimy dashboard z włączonym widokiem tygodnia. Widzimy wykres wydatków za każdy pojedynczy dzień oraz wykres wydatków według tagu. Także mamy sumę </w:t>
      </w:r>
      <w:r w:rsidRPr="00844A96">
        <w:rPr>
          <w:rFonts w:ascii="Times New Roman" w:hAnsi="Times New Roman" w:cs="Times New Roman"/>
          <w:sz w:val="24"/>
          <w:szCs w:val="24"/>
          <w:lang w:val="pl-PL"/>
        </w:rPr>
        <w:lastRenderedPageBreak/>
        <w:t>wydatków tygodniowych, które możemy porównać do ustawionej kwoty maksymalnej. Klikając na słupek dowolnego dnia, przechodzimy na widok danego dnia.</w:t>
      </w:r>
    </w:p>
    <w:p w:rsidR="00884B06" w:rsidRPr="004E442D" w:rsidRDefault="00884B06" w:rsidP="00C6615A">
      <w:pPr>
        <w:keepNext/>
        <w:spacing w:line="360" w:lineRule="auto"/>
        <w:jc w:val="center"/>
        <w:rPr>
          <w:rFonts w:ascii="Times New Roman" w:hAnsi="Times New Roman" w:cs="Times New Roman"/>
          <w:lang w:val="pl-PL"/>
        </w:rPr>
      </w:pPr>
      <w:r w:rsidRPr="00FF5822">
        <w:rPr>
          <w:rFonts w:ascii="Times New Roman" w:hAnsi="Times New Roman" w:cs="Times New Roman"/>
          <w:noProof/>
        </w:rPr>
        <w:drawing>
          <wp:inline distT="0" distB="0" distL="0" distR="0" wp14:anchorId="393994D1" wp14:editId="710ED995">
            <wp:extent cx="6152515" cy="3459480"/>
            <wp:effectExtent l="0" t="0" r="63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3459480"/>
                    </a:xfrm>
                    <a:prstGeom prst="rect">
                      <a:avLst/>
                    </a:prstGeom>
                  </pic:spPr>
                </pic:pic>
              </a:graphicData>
            </a:graphic>
          </wp:inline>
        </w:drawing>
      </w:r>
    </w:p>
    <w:p w:rsidR="00884B06" w:rsidRDefault="00884B06" w:rsidP="006F7511">
      <w:pPr>
        <w:pStyle w:val="Caption"/>
        <w:rPr>
          <w:noProof/>
        </w:rPr>
      </w:pPr>
      <w:r w:rsidRPr="00FF5822">
        <w:t xml:space="preserve">Rysunek </w:t>
      </w:r>
      <w:r w:rsidR="00D637EC">
        <w:t>36</w:t>
      </w:r>
      <w:r w:rsidR="004E442D">
        <w:rPr>
          <w:noProof/>
        </w:rPr>
        <w:t>. Dashboard. Widok miesięca</w:t>
      </w:r>
    </w:p>
    <w:p w:rsidR="00CF6545" w:rsidRPr="00844A96" w:rsidRDefault="008362F8" w:rsidP="00844A96">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Na Rysunku 36 widzimy widok bieżącego miesięca. Tu na wykrasach widzimy wydatki według tygodnia oraz wydatki według tagu. Klikając na odpowiedni tydzień na wykresie, przechodzimy na widok wybranego tygodnia.</w:t>
      </w:r>
    </w:p>
    <w:p w:rsidR="00884B06" w:rsidRPr="004E442D" w:rsidRDefault="00884B06" w:rsidP="00C6615A">
      <w:pPr>
        <w:keepNext/>
        <w:jc w:val="center"/>
        <w:rPr>
          <w:rFonts w:ascii="Times New Roman" w:hAnsi="Times New Roman" w:cs="Times New Roman"/>
          <w:lang w:val="pl-PL"/>
        </w:rPr>
      </w:pPr>
      <w:r w:rsidRPr="00FF5822">
        <w:rPr>
          <w:rFonts w:ascii="Times New Roman" w:hAnsi="Times New Roman" w:cs="Times New Roman"/>
          <w:noProof/>
        </w:rPr>
        <w:drawing>
          <wp:inline distT="0" distB="0" distL="0" distR="0" wp14:anchorId="61BE2A27" wp14:editId="57641247">
            <wp:extent cx="6152515" cy="1749425"/>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1749425"/>
                    </a:xfrm>
                    <a:prstGeom prst="rect">
                      <a:avLst/>
                    </a:prstGeom>
                  </pic:spPr>
                </pic:pic>
              </a:graphicData>
            </a:graphic>
          </wp:inline>
        </w:drawing>
      </w:r>
    </w:p>
    <w:p w:rsidR="00C84435" w:rsidRDefault="00884B06" w:rsidP="00844A96">
      <w:pPr>
        <w:pStyle w:val="Caption"/>
      </w:pPr>
      <w:r w:rsidRPr="00FF5822">
        <w:t xml:space="preserve">Rysunek </w:t>
      </w:r>
      <w:r w:rsidR="00D637EC">
        <w:t>37</w:t>
      </w:r>
      <w:r w:rsidR="004E442D">
        <w:t>. Komponent ładowania plików transakcji bankowych</w:t>
      </w:r>
    </w:p>
    <w:p w:rsidR="008362F8" w:rsidRPr="00844A96" w:rsidRDefault="008362F8" w:rsidP="00844A96">
      <w:pPr>
        <w:spacing w:line="360" w:lineRule="auto"/>
        <w:ind w:firstLine="567"/>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37 widzimy komponent odpowiedzialny za ładowanie .csv plików z transakcjami bankowymi. Możemy ładować kylka plików na raz oraz używać drag and drop. Też widać progres </w:t>
      </w:r>
      <w:r w:rsidRPr="00844A96">
        <w:rPr>
          <w:rFonts w:ascii="Times New Roman" w:hAnsi="Times New Roman" w:cs="Times New Roman"/>
          <w:sz w:val="24"/>
          <w:szCs w:val="24"/>
          <w:lang w:val="pl-PL"/>
        </w:rPr>
        <w:lastRenderedPageBreak/>
        <w:t>ładowania pliku. Jest możliwość moment</w:t>
      </w:r>
      <w:r w:rsidR="00845961" w:rsidRPr="00844A96">
        <w:rPr>
          <w:rFonts w:ascii="Times New Roman" w:hAnsi="Times New Roman" w:cs="Times New Roman"/>
          <w:sz w:val="24"/>
          <w:szCs w:val="24"/>
          <w:lang w:val="pl-PL"/>
        </w:rPr>
        <w:t>alnego usunięcia pliku z serwera</w:t>
      </w:r>
      <w:r w:rsidR="00A93B37" w:rsidRPr="00844A96">
        <w:rPr>
          <w:rFonts w:ascii="Times New Roman" w:hAnsi="Times New Roman" w:cs="Times New Roman"/>
          <w:sz w:val="24"/>
          <w:szCs w:val="24"/>
          <w:lang w:val="pl-PL"/>
        </w:rPr>
        <w:t xml:space="preserve"> p</w:t>
      </w:r>
      <w:r w:rsidR="00844A96" w:rsidRPr="00844A96">
        <w:rPr>
          <w:rFonts w:ascii="Times New Roman" w:hAnsi="Times New Roman" w:cs="Times New Roman"/>
          <w:sz w:val="24"/>
          <w:szCs w:val="24"/>
          <w:lang w:val="pl-PL"/>
        </w:rPr>
        <w:t>o naciśnięciu przycisku Remove.</w:t>
      </w:r>
    </w:p>
    <w:p w:rsidR="00FF69D2" w:rsidRDefault="00795A0C" w:rsidP="00142BAD">
      <w:pPr>
        <w:pStyle w:val="Heading2"/>
      </w:pPr>
      <w:bookmarkStart w:id="29" w:name="_Toc453676084"/>
      <w:r w:rsidRPr="00FF5822">
        <w:t>Warstwy aplikacji</w:t>
      </w:r>
      <w:bookmarkEnd w:id="29"/>
    </w:p>
    <w:p w:rsidR="00F50383" w:rsidRPr="00844A96" w:rsidRDefault="00844A96" w:rsidP="00844A96">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poniższym rysunku </w:t>
      </w:r>
      <w:r w:rsidRPr="00FF5822">
        <w:rPr>
          <w:rFonts w:ascii="Times New Roman" w:hAnsi="Times New Roman" w:cs="Times New Roman"/>
          <w:sz w:val="24"/>
          <w:szCs w:val="24"/>
          <w:lang w:val="pl-PL"/>
        </w:rPr>
        <w:t>można zobaczyć warstwy aplikacji Finances. Aplikacja składa się z dwóch części – strony klienta</w:t>
      </w:r>
      <w:r>
        <w:rPr>
          <w:rFonts w:ascii="Times New Roman" w:hAnsi="Times New Roman" w:cs="Times New Roman"/>
          <w:sz w:val="24"/>
          <w:szCs w:val="24"/>
          <w:lang w:val="pl-PL"/>
        </w:rPr>
        <w:t xml:space="preserve"> oraz serwerowej. </w:t>
      </w:r>
    </w:p>
    <w:p w:rsidR="00FF69D2" w:rsidRPr="00FF5822" w:rsidRDefault="00FF69D2" w:rsidP="00C6615A">
      <w:pPr>
        <w:keepNext/>
        <w:jc w:val="center"/>
        <w:rPr>
          <w:rFonts w:ascii="Times New Roman" w:hAnsi="Times New Roman" w:cs="Times New Roman"/>
        </w:rPr>
      </w:pPr>
      <w:r w:rsidRPr="00FF5822">
        <w:rPr>
          <w:rFonts w:ascii="Times New Roman" w:hAnsi="Times New Roman" w:cs="Times New Roman"/>
          <w:noProof/>
        </w:rPr>
        <w:drawing>
          <wp:inline distT="0" distB="0" distL="0" distR="0" wp14:anchorId="351E0E27" wp14:editId="5D11B845">
            <wp:extent cx="6152515" cy="287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2874645"/>
                    </a:xfrm>
                    <a:prstGeom prst="rect">
                      <a:avLst/>
                    </a:prstGeom>
                  </pic:spPr>
                </pic:pic>
              </a:graphicData>
            </a:graphic>
          </wp:inline>
        </w:drawing>
      </w:r>
    </w:p>
    <w:p w:rsidR="00FF69D2" w:rsidRPr="00FF5822" w:rsidRDefault="00FF69D2" w:rsidP="006F7511">
      <w:pPr>
        <w:pStyle w:val="Caption"/>
      </w:pPr>
      <w:r w:rsidRPr="00FF5822">
        <w:t xml:space="preserve">Rysunek </w:t>
      </w:r>
      <w:r w:rsidR="00D637EC">
        <w:t>38</w:t>
      </w:r>
      <w:r w:rsidR="004E442D">
        <w:rPr>
          <w:noProof/>
        </w:rPr>
        <w:t>. Warstwy aplikacji Finances</w:t>
      </w:r>
    </w:p>
    <w:p w:rsidR="00FF69D2" w:rsidRPr="00FF5822" w:rsidRDefault="00FF69D2"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Po stronie klient</w:t>
      </w:r>
      <w:r w:rsidR="00483493" w:rsidRPr="00FF5822">
        <w:rPr>
          <w:rFonts w:ascii="Times New Roman" w:hAnsi="Times New Roman" w:cs="Times New Roman"/>
          <w:sz w:val="24"/>
          <w:szCs w:val="24"/>
          <w:lang w:val="pl-PL"/>
        </w:rPr>
        <w:t>a</w:t>
      </w:r>
      <w:r w:rsidRPr="00FF5822">
        <w:rPr>
          <w:rFonts w:ascii="Times New Roman" w:hAnsi="Times New Roman" w:cs="Times New Roman"/>
          <w:sz w:val="24"/>
          <w:szCs w:val="24"/>
          <w:lang w:val="pl-PL"/>
        </w:rPr>
        <w:t xml:space="preserve"> mamy html stronę, która składa się z poszczególnych komponentów do których są podpięte klasy typescriptowe, odpowiadające za logikę danego komponentu. Komponent może zawierać w sobie inne komponenty. Wewnątrz siebie komponent ma możliwość używać serwisy, czyli logikę współdzieloną. W Finances głównym serwisem jest http service, celem którego jest wysyłanie danych do serwisów restowych uruchomionych na serwerze.</w:t>
      </w:r>
    </w:p>
    <w:p w:rsidR="00FF69D2" w:rsidRPr="00FF5822" w:rsidRDefault="00FF69D2"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Po stronie serwera mamy mechanizm ASP 5 WEB API, który przyjmuje http zapytania ze strony klient</w:t>
      </w:r>
      <w:r w:rsidR="00483493" w:rsidRPr="00FF5822">
        <w:rPr>
          <w:rFonts w:ascii="Times New Roman" w:hAnsi="Times New Roman" w:cs="Times New Roman"/>
          <w:sz w:val="24"/>
          <w:szCs w:val="24"/>
          <w:lang w:val="pl-PL"/>
        </w:rPr>
        <w:t>a</w:t>
      </w:r>
      <w:r w:rsidRPr="00FF5822">
        <w:rPr>
          <w:rFonts w:ascii="Times New Roman" w:hAnsi="Times New Roman" w:cs="Times New Roman"/>
          <w:sz w:val="24"/>
          <w:szCs w:val="24"/>
          <w:lang w:val="pl-PL"/>
        </w:rPr>
        <w:t xml:space="preserve"> oraz wysyła odpowiednią do zapytania odpowiedź. W najprostszym przypadku</w:t>
      </w:r>
      <w:r w:rsidR="000E727C" w:rsidRPr="00FF5822">
        <w:rPr>
          <w:rFonts w:ascii="Times New Roman" w:hAnsi="Times New Roman" w:cs="Times New Roman"/>
          <w:sz w:val="24"/>
          <w:szCs w:val="24"/>
          <w:lang w:val="pl-PL"/>
        </w:rPr>
        <w:t>, po otrzymaniu zapytania mechanizm restowy</w:t>
      </w:r>
      <w:r w:rsidRPr="00FF5822">
        <w:rPr>
          <w:rFonts w:ascii="Times New Roman" w:hAnsi="Times New Roman" w:cs="Times New Roman"/>
          <w:sz w:val="24"/>
          <w:szCs w:val="24"/>
          <w:lang w:val="pl-PL"/>
        </w:rPr>
        <w:t xml:space="preserve"> używa</w:t>
      </w:r>
      <w:r w:rsidR="000E727C" w:rsidRPr="00FF5822">
        <w:rPr>
          <w:rFonts w:ascii="Times New Roman" w:hAnsi="Times New Roman" w:cs="Times New Roman"/>
          <w:sz w:val="24"/>
          <w:szCs w:val="24"/>
          <w:lang w:val="pl-PL"/>
        </w:rPr>
        <w:t xml:space="preserve"> wprost</w:t>
      </w:r>
      <w:r w:rsidRPr="00FF5822">
        <w:rPr>
          <w:rFonts w:ascii="Times New Roman" w:hAnsi="Times New Roman" w:cs="Times New Roman"/>
          <w:sz w:val="24"/>
          <w:szCs w:val="24"/>
          <w:lang w:val="pl-PL"/>
        </w:rPr>
        <w:t xml:space="preserve"> DAL</w:t>
      </w:r>
      <w:r w:rsidR="000E727C"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w:t>
      </w:r>
      <w:r w:rsidR="000E727C" w:rsidRPr="00FF5822">
        <w:rPr>
          <w:rFonts w:ascii="Times New Roman" w:hAnsi="Times New Roman" w:cs="Times New Roman"/>
          <w:sz w:val="24"/>
          <w:szCs w:val="24"/>
          <w:lang w:val="pl-PL"/>
        </w:rPr>
        <w:t>w sercu którego leży wzorzec repository, który obrabia oraz zwraca dane z bazy danych. Także w rest serwisie odbywa się mapowanie encji modelu bazy danych do view modelu</w:t>
      </w:r>
      <w:r w:rsidR="002E4ABA">
        <w:rPr>
          <w:rFonts w:ascii="Times New Roman" w:hAnsi="Times New Roman" w:cs="Times New Roman"/>
          <w:sz w:val="24"/>
          <w:szCs w:val="24"/>
          <w:lang w:val="pl-PL"/>
        </w:rPr>
        <w:t xml:space="preserve"> [9]</w:t>
      </w:r>
      <w:r w:rsidR="000E727C" w:rsidRPr="00FF5822">
        <w:rPr>
          <w:rFonts w:ascii="Times New Roman" w:hAnsi="Times New Roman" w:cs="Times New Roman"/>
          <w:sz w:val="24"/>
          <w:szCs w:val="24"/>
          <w:lang w:val="pl-PL"/>
        </w:rPr>
        <w:t>.</w:t>
      </w:r>
    </w:p>
    <w:p w:rsidR="000E727C" w:rsidRPr="00FF5822" w:rsidRDefault="000E727C" w:rsidP="00C6615A">
      <w:pPr>
        <w:keepNext/>
        <w:spacing w:line="360" w:lineRule="auto"/>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0BD7218F" wp14:editId="572F3367">
            <wp:extent cx="3745382" cy="1216346"/>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2238" cy="1228315"/>
                    </a:xfrm>
                    <a:prstGeom prst="rect">
                      <a:avLst/>
                    </a:prstGeom>
                  </pic:spPr>
                </pic:pic>
              </a:graphicData>
            </a:graphic>
          </wp:inline>
        </w:drawing>
      </w:r>
    </w:p>
    <w:p w:rsidR="000E727C" w:rsidRPr="00FF5822" w:rsidRDefault="000E727C" w:rsidP="006F7511">
      <w:pPr>
        <w:pStyle w:val="Caption"/>
      </w:pPr>
      <w:r w:rsidRPr="00FF5822">
        <w:t xml:space="preserve">Rysunek </w:t>
      </w:r>
      <w:r w:rsidR="00D637EC">
        <w:t>39</w:t>
      </w:r>
      <w:r w:rsidR="00C6615A">
        <w:rPr>
          <w:noProof/>
        </w:rPr>
        <w:t>. Najprostszy Action w kontrolerze restowym</w:t>
      </w:r>
    </w:p>
    <w:p w:rsidR="006350B5" w:rsidRPr="00FF5822" w:rsidRDefault="006350B5"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Też są bardziej złożone ścieżki po stronie serwera, na przykład użycie biznes logiki oraz serwisów, które już będą odpowiedzialne za komunikację z DAL.</w:t>
      </w:r>
    </w:p>
    <w:p w:rsidR="00C6615A" w:rsidRDefault="006350B5" w:rsidP="00C6615A">
      <w:pPr>
        <w:keepNext/>
        <w:spacing w:line="360" w:lineRule="auto"/>
        <w:jc w:val="center"/>
      </w:pPr>
      <w:r w:rsidRPr="00FF5822">
        <w:rPr>
          <w:rFonts w:ascii="Times New Roman" w:hAnsi="Times New Roman" w:cs="Times New Roman"/>
          <w:noProof/>
        </w:rPr>
        <w:drawing>
          <wp:inline distT="0" distB="0" distL="0" distR="0" wp14:anchorId="48D3E90F" wp14:editId="04A0BAD8">
            <wp:extent cx="6152515" cy="221424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2214245"/>
                    </a:xfrm>
                    <a:prstGeom prst="rect">
                      <a:avLst/>
                    </a:prstGeom>
                  </pic:spPr>
                </pic:pic>
              </a:graphicData>
            </a:graphic>
          </wp:inline>
        </w:drawing>
      </w:r>
    </w:p>
    <w:p w:rsidR="006350B5" w:rsidRPr="00FF5822" w:rsidRDefault="00C6615A" w:rsidP="00C6615A">
      <w:pPr>
        <w:pStyle w:val="Caption"/>
      </w:pPr>
      <w:r>
        <w:t xml:space="preserve">Rysunek </w:t>
      </w:r>
      <w:r w:rsidR="00D637EC">
        <w:t>40</w:t>
      </w:r>
      <w:r>
        <w:t>. Złożony Action w kontrolerze restowym</w:t>
      </w:r>
    </w:p>
    <w:p w:rsidR="00842F8A" w:rsidRPr="00515538" w:rsidRDefault="00C84435" w:rsidP="00142BAD">
      <w:pPr>
        <w:pStyle w:val="Heading2"/>
      </w:pPr>
      <w:bookmarkStart w:id="30" w:name="_Toc453676085"/>
      <w:r w:rsidRPr="00FF5822">
        <w:t>Szczegóły implementacji</w:t>
      </w:r>
      <w:bookmarkEnd w:id="30"/>
    </w:p>
    <w:p w:rsidR="002B5E88" w:rsidRPr="00FF5822" w:rsidRDefault="0059741B"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O ile ASP.NET Core już zawiera wszystkie niezbędne mechanizmy ułatwiające pr</w:t>
      </w:r>
      <w:r w:rsidR="00483493" w:rsidRPr="00FF5822">
        <w:rPr>
          <w:rFonts w:ascii="Times New Roman" w:hAnsi="Times New Roman" w:cs="Times New Roman"/>
          <w:sz w:val="24"/>
          <w:szCs w:val="24"/>
          <w:lang w:val="pl-PL"/>
        </w:rPr>
        <w:t>ojektowanie aplikacji, dość nie</w:t>
      </w:r>
      <w:r w:rsidRPr="00FF5822">
        <w:rPr>
          <w:rFonts w:ascii="Times New Roman" w:hAnsi="Times New Roman" w:cs="Times New Roman"/>
          <w:sz w:val="24"/>
          <w:szCs w:val="24"/>
          <w:lang w:val="pl-PL"/>
        </w:rPr>
        <w:t>łatwym zadaniem okazało się odnalezienie miejsc, gdzie można by było sensownie wstrzyknąć wzorce projektowe. W aplikacji był użyty Facade</w:t>
      </w:r>
      <w:r w:rsidR="00483493"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żeby przedstawić poręczny interfejs zarządzania bazą danych. W danym przypadku jest to też tak zwany repository pattern, o ile przedstawia sobą jedną klasę do zarządzania danymi.</w:t>
      </w:r>
    </w:p>
    <w:p w:rsidR="0059741B" w:rsidRPr="00FF5822" w:rsidRDefault="0059741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Interfejs klasy wygląda następująco:</w:t>
      </w:r>
    </w:p>
    <w:p w:rsidR="00C6615A" w:rsidRDefault="0059741B" w:rsidP="00C6615A">
      <w:pPr>
        <w:keepNext/>
        <w:spacing w:line="360" w:lineRule="auto"/>
        <w:jc w:val="center"/>
      </w:pPr>
      <w:r w:rsidRPr="00FF5822">
        <w:rPr>
          <w:rFonts w:ascii="Times New Roman" w:hAnsi="Times New Roman" w:cs="Times New Roman"/>
          <w:noProof/>
        </w:rPr>
        <w:lastRenderedPageBreak/>
        <w:drawing>
          <wp:inline distT="0" distB="0" distL="0" distR="0" wp14:anchorId="252CB481" wp14:editId="3F159001">
            <wp:extent cx="4608576" cy="2071457"/>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2097" cy="2082029"/>
                    </a:xfrm>
                    <a:prstGeom prst="rect">
                      <a:avLst/>
                    </a:prstGeom>
                  </pic:spPr>
                </pic:pic>
              </a:graphicData>
            </a:graphic>
          </wp:inline>
        </w:drawing>
      </w:r>
    </w:p>
    <w:p w:rsidR="0059741B" w:rsidRPr="00FF5822" w:rsidRDefault="00C6615A" w:rsidP="00C6615A">
      <w:pPr>
        <w:pStyle w:val="Caption"/>
      </w:pPr>
      <w:r>
        <w:t xml:space="preserve">Rysunek </w:t>
      </w:r>
      <w:r w:rsidR="00D637EC">
        <w:t>41</w:t>
      </w:r>
      <w:r>
        <w:t>. Interfejs IFinancesRepo</w:t>
      </w:r>
    </w:p>
    <w:p w:rsidR="006350B5" w:rsidRPr="00FF5822" w:rsidRDefault="000837E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Dany mechanizm wykorzystują</w:t>
      </w:r>
      <w:r w:rsidR="0059741B" w:rsidRPr="00FF5822">
        <w:rPr>
          <w:rFonts w:ascii="Times New Roman" w:hAnsi="Times New Roman" w:cs="Times New Roman"/>
          <w:sz w:val="24"/>
          <w:szCs w:val="24"/>
          <w:lang w:val="pl-PL"/>
        </w:rPr>
        <w:t xml:space="preserve"> rest serwisy, </w:t>
      </w:r>
      <w:r w:rsidR="00277C17" w:rsidRPr="00FF5822">
        <w:rPr>
          <w:rFonts w:ascii="Times New Roman" w:hAnsi="Times New Roman" w:cs="Times New Roman"/>
          <w:sz w:val="24"/>
          <w:szCs w:val="24"/>
          <w:lang w:val="pl-PL"/>
        </w:rPr>
        <w:t>serwisy zwykłe oraz logika biznesowa aplikacji.</w:t>
      </w:r>
      <w:r w:rsidR="004E3A71">
        <w:rPr>
          <w:rFonts w:ascii="Times New Roman" w:hAnsi="Times New Roman" w:cs="Times New Roman"/>
          <w:sz w:val="24"/>
          <w:szCs w:val="24"/>
          <w:lang w:val="pl-PL"/>
        </w:rPr>
        <w:t xml:space="preserve"> </w:t>
      </w:r>
      <w:r w:rsidR="00277C17" w:rsidRPr="00FF5822">
        <w:rPr>
          <w:rFonts w:ascii="Times New Roman" w:hAnsi="Times New Roman" w:cs="Times New Roman"/>
          <w:sz w:val="24"/>
          <w:szCs w:val="24"/>
          <w:lang w:val="pl-PL"/>
        </w:rPr>
        <w:t>Także w aplikacji został użyty wzorzec strategy, do zarządzania ładowaniem plików. W taki sposób tworzymy różne strategie dla ładowania plików .csv, .txt oraz innych</w:t>
      </w:r>
      <w:r w:rsidR="004A2249" w:rsidRPr="00FF5822">
        <w:rPr>
          <w:rFonts w:ascii="Times New Roman" w:hAnsi="Times New Roman" w:cs="Times New Roman"/>
          <w:sz w:val="24"/>
          <w:szCs w:val="24"/>
          <w:lang w:val="pl-PL"/>
        </w:rPr>
        <w:t xml:space="preserve"> rozszerzeń</w:t>
      </w:r>
      <w:r w:rsidR="00277C17" w:rsidRPr="00FF5822">
        <w:rPr>
          <w:rFonts w:ascii="Times New Roman" w:hAnsi="Times New Roman" w:cs="Times New Roman"/>
          <w:sz w:val="24"/>
          <w:szCs w:val="24"/>
          <w:lang w:val="pl-PL"/>
        </w:rPr>
        <w:t>.</w:t>
      </w:r>
    </w:p>
    <w:p w:rsidR="00A40F71" w:rsidRPr="00FF5822" w:rsidRDefault="00A40F7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Do konwertowania używamy oddzielnych klas</w:t>
      </w:r>
      <w:r w:rsidR="00781DB1"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które dziedziczą oraz realizują interfejs IConvertToTransactionStrategy:</w:t>
      </w:r>
    </w:p>
    <w:p w:rsidR="00A40F71" w:rsidRPr="00FF5822" w:rsidRDefault="00A40F71"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394259B8" wp14:editId="4178BC23">
            <wp:extent cx="2466975" cy="666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666750"/>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42</w:t>
      </w:r>
      <w:r w:rsidR="00C6615A">
        <w:rPr>
          <w:noProof/>
        </w:rPr>
        <w:t>. Struktura plików według użytego wzorca</w:t>
      </w:r>
    </w:p>
    <w:p w:rsidR="00A40F71" w:rsidRPr="00C6615A" w:rsidRDefault="00A40F71" w:rsidP="00FF5822">
      <w:pPr>
        <w:jc w:val="both"/>
        <w:rPr>
          <w:rFonts w:ascii="Times New Roman" w:hAnsi="Times New Roman" w:cs="Times New Roman"/>
          <w:sz w:val="24"/>
          <w:szCs w:val="24"/>
          <w:lang w:val="pl-PL"/>
        </w:rPr>
      </w:pPr>
      <w:r w:rsidRPr="00C6615A">
        <w:rPr>
          <w:rFonts w:ascii="Times New Roman" w:hAnsi="Times New Roman" w:cs="Times New Roman"/>
          <w:sz w:val="24"/>
          <w:szCs w:val="24"/>
          <w:lang w:val="pl-PL"/>
        </w:rPr>
        <w:t>Interfejs strategii jest bardzo prosty:</w:t>
      </w:r>
    </w:p>
    <w:p w:rsidR="00A40F71" w:rsidRPr="00FF5822" w:rsidRDefault="00A40F71" w:rsidP="00C6615A">
      <w:pPr>
        <w:keepNext/>
        <w:spacing w:line="360" w:lineRule="auto"/>
        <w:jc w:val="center"/>
        <w:rPr>
          <w:rFonts w:ascii="Times New Roman" w:hAnsi="Times New Roman" w:cs="Times New Roman"/>
        </w:rPr>
      </w:pPr>
      <w:r w:rsidRPr="00C6615A">
        <w:rPr>
          <w:rFonts w:ascii="Times New Roman" w:hAnsi="Times New Roman" w:cs="Times New Roman"/>
          <w:noProof/>
        </w:rPr>
        <w:drawing>
          <wp:inline distT="0" distB="0" distL="0" distR="0" wp14:anchorId="4FD671D1" wp14:editId="70D9365D">
            <wp:extent cx="2926080" cy="55221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2665" cy="562889"/>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43</w:t>
      </w:r>
      <w:r w:rsidR="00C6615A">
        <w:rPr>
          <w:noProof/>
        </w:rPr>
        <w:t>. Interfejs strategii</w:t>
      </w:r>
    </w:p>
    <w:p w:rsidR="00D52A6B" w:rsidRPr="00FF5822" w:rsidRDefault="00755E9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Takż</w:t>
      </w:r>
      <w:r w:rsidR="00781DB1" w:rsidRPr="00FF5822">
        <w:rPr>
          <w:rFonts w:ascii="Times New Roman" w:hAnsi="Times New Roman" w:cs="Times New Roman"/>
          <w:sz w:val="24"/>
          <w:szCs w:val="24"/>
          <w:lang w:val="pl-PL"/>
        </w:rPr>
        <w:t>e w aplikacji był użyty mechaniz</w:t>
      </w:r>
      <w:r w:rsidRPr="00FF5822">
        <w:rPr>
          <w:rFonts w:ascii="Times New Roman" w:hAnsi="Times New Roman" w:cs="Times New Roman"/>
          <w:sz w:val="24"/>
          <w:szCs w:val="24"/>
          <w:lang w:val="pl-PL"/>
        </w:rPr>
        <w:t xml:space="preserve">m dependency injection, który pozwala nie </w:t>
      </w:r>
      <w:r w:rsidR="00781DB1" w:rsidRPr="00FF5822">
        <w:rPr>
          <w:rFonts w:ascii="Times New Roman" w:hAnsi="Times New Roman" w:cs="Times New Roman"/>
          <w:sz w:val="24"/>
          <w:szCs w:val="24"/>
          <w:lang w:val="pl-PL"/>
        </w:rPr>
        <w:t>tworzyć</w:t>
      </w:r>
      <w:r w:rsidRPr="00FF5822">
        <w:rPr>
          <w:rFonts w:ascii="Times New Roman" w:hAnsi="Times New Roman" w:cs="Times New Roman"/>
          <w:sz w:val="24"/>
          <w:szCs w:val="24"/>
          <w:lang w:val="pl-PL"/>
        </w:rPr>
        <w:t xml:space="preserve"> ręczni</w:t>
      </w:r>
      <w:r w:rsidR="009D2263" w:rsidRPr="00FF5822">
        <w:rPr>
          <w:rFonts w:ascii="Times New Roman" w:hAnsi="Times New Roman" w:cs="Times New Roman"/>
          <w:sz w:val="24"/>
          <w:szCs w:val="24"/>
          <w:lang w:val="pl-PL"/>
        </w:rPr>
        <w:t>e egzemplarze konkretnych klas</w:t>
      </w:r>
      <w:r w:rsidRPr="00FF5822">
        <w:rPr>
          <w:rFonts w:ascii="Times New Roman" w:hAnsi="Times New Roman" w:cs="Times New Roman"/>
          <w:sz w:val="24"/>
          <w:szCs w:val="24"/>
          <w:lang w:val="pl-PL"/>
        </w:rPr>
        <w:t>.</w:t>
      </w:r>
    </w:p>
    <w:p w:rsidR="00755E9D" w:rsidRPr="00FF5822" w:rsidRDefault="00D52A6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Warto zauważyć, że ciągle podczas </w:t>
      </w:r>
      <w:r w:rsidR="00781DB1" w:rsidRPr="00FF5822">
        <w:rPr>
          <w:rFonts w:ascii="Times New Roman" w:hAnsi="Times New Roman" w:cs="Times New Roman"/>
          <w:sz w:val="24"/>
          <w:szCs w:val="24"/>
          <w:lang w:val="pl-PL"/>
        </w:rPr>
        <w:t>tworzenia</w:t>
      </w:r>
      <w:r w:rsidRPr="00FF5822">
        <w:rPr>
          <w:rFonts w:ascii="Times New Roman" w:hAnsi="Times New Roman" w:cs="Times New Roman"/>
          <w:sz w:val="24"/>
          <w:szCs w:val="24"/>
          <w:lang w:val="pl-PL"/>
        </w:rPr>
        <w:t xml:space="preserve"> aplikacji</w:t>
      </w:r>
      <w:r w:rsidR="000E09A1" w:rsidRPr="00FF5822">
        <w:rPr>
          <w:rFonts w:ascii="Times New Roman" w:hAnsi="Times New Roman" w:cs="Times New Roman"/>
          <w:sz w:val="24"/>
          <w:szCs w:val="24"/>
          <w:lang w:val="pl-PL"/>
        </w:rPr>
        <w:t xml:space="preserve"> mi</w:t>
      </w:r>
      <w:r w:rsidRPr="00FF5822">
        <w:rPr>
          <w:rFonts w:ascii="Times New Roman" w:hAnsi="Times New Roman" w:cs="Times New Roman"/>
          <w:sz w:val="24"/>
          <w:szCs w:val="24"/>
          <w:lang w:val="pl-PL"/>
        </w:rPr>
        <w:t xml:space="preserve"> towarzyszą już gotowe, microsoftowe, implementacje wzorców, jako mechanizmy platformy. Przykładem może być</w:t>
      </w:r>
      <w:r w:rsidR="008F309E" w:rsidRPr="00FF5822">
        <w:rPr>
          <w:rFonts w:ascii="Times New Roman" w:hAnsi="Times New Roman" w:cs="Times New Roman"/>
          <w:sz w:val="24"/>
          <w:szCs w:val="24"/>
          <w:lang w:val="pl-PL"/>
        </w:rPr>
        <w:t xml:space="preserve"> standardowy interfejs</w:t>
      </w:r>
      <w:r w:rsidRPr="00FF5822">
        <w:rPr>
          <w:rFonts w:ascii="Times New Roman" w:hAnsi="Times New Roman" w:cs="Times New Roman"/>
          <w:sz w:val="24"/>
          <w:szCs w:val="24"/>
          <w:lang w:val="pl-PL"/>
        </w:rPr>
        <w:t xml:space="preserve"> I</w:t>
      </w:r>
      <w:r w:rsidR="008F309E" w:rsidRPr="00FF5822">
        <w:rPr>
          <w:rFonts w:ascii="Times New Roman" w:hAnsi="Times New Roman" w:cs="Times New Roman"/>
          <w:sz w:val="24"/>
          <w:szCs w:val="24"/>
          <w:lang w:val="pl-PL"/>
        </w:rPr>
        <w:t>E</w:t>
      </w:r>
      <w:r w:rsidRPr="00FF5822">
        <w:rPr>
          <w:rFonts w:ascii="Times New Roman" w:hAnsi="Times New Roman" w:cs="Times New Roman"/>
          <w:sz w:val="24"/>
          <w:szCs w:val="24"/>
          <w:lang w:val="pl-PL"/>
        </w:rPr>
        <w:t>numerable oraz mechanizm delegatów.</w:t>
      </w:r>
    </w:p>
    <w:p w:rsidR="00206479" w:rsidRPr="00FF5822" w:rsidRDefault="00206479" w:rsidP="00FF5822">
      <w:pPr>
        <w:jc w:val="both"/>
        <w:rPr>
          <w:rFonts w:ascii="Times New Roman" w:hAnsi="Times New Roman" w:cs="Times New Roman"/>
          <w:lang w:val="pl-PL"/>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31" w:name="_Toc453676086"/>
      <w:r w:rsidRPr="00FF5822">
        <w:lastRenderedPageBreak/>
        <w:t>Zakończenie</w:t>
      </w:r>
      <w:bookmarkEnd w:id="31"/>
    </w:p>
    <w:p w:rsidR="00E54E01" w:rsidRPr="00FF5822" w:rsidRDefault="00E54E0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lang w:val="pl-PL"/>
        </w:rPr>
        <w:tab/>
      </w:r>
      <w:r w:rsidRPr="00FF5822">
        <w:rPr>
          <w:rFonts w:ascii="Times New Roman" w:hAnsi="Times New Roman" w:cs="Times New Roman"/>
          <w:sz w:val="24"/>
          <w:szCs w:val="24"/>
          <w:lang w:val="pl-PL"/>
        </w:rPr>
        <w:t>Podsumowując swoją pracę, mam nadzieje, że zrealizowałem postawiony na początku cel. W</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pierwszym rozdziale zrobiłem krótki opis .Net oraz C#, także opisałem podstawy programowania obiektowego oraz SOLID. W końcu pierwszego rozdziału rozpatrzyłem konstrukcje języku UML. Rozdział drugi poświęciłem opisaniu najczęściej używanych w .NET wzorców projektowych. Każdy wzorzec był także opisany w języku C# oraz UML. W ostatnim rozdziale opowiedziałem o swojej aplikacji, która używa najbardziej nowoczesnych technologii Google oraz Microsoft na dany moment. Także opowiedziałem o wzorcach projektowych, które używałem przy tworzeniu aplikacji.</w:t>
      </w:r>
    </w:p>
    <w:p w:rsidR="00C838FE" w:rsidRPr="00FF5822" w:rsidRDefault="00E54E0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ab/>
        <w:t>Starałem się, aby z dwudziestu trzech wzorców opisanych dekady temu wybrać te</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najważniejsze, najczęściej używane wzorce projektowe, który każdy deweloper musi brać pod uwagę pod czas pracy nad projektem programistycznym.</w:t>
      </w:r>
      <w:r w:rsidR="00C838FE" w:rsidRPr="00FF5822">
        <w:rPr>
          <w:rFonts w:ascii="Times New Roman" w:hAnsi="Times New Roman" w:cs="Times New Roman"/>
          <w:sz w:val="24"/>
          <w:szCs w:val="24"/>
          <w:lang w:val="pl-PL"/>
        </w:rPr>
        <w:t xml:space="preserve"> Jestem bardzo wdzięczny za pomoc doktora Andrzeja Bobyka, który pomógł mi ściśle określić cel pracy. Dzięki tej pracy zdobyłem doświadczenie, które będę używał na co</w:t>
      </w:r>
      <w:r w:rsidR="00E536D1" w:rsidRPr="00FF5822">
        <w:rPr>
          <w:rFonts w:ascii="Times New Roman" w:hAnsi="Times New Roman" w:cs="Times New Roman"/>
          <w:sz w:val="24"/>
          <w:szCs w:val="24"/>
          <w:lang w:val="pl-PL"/>
        </w:rPr>
        <w:t xml:space="preserve"> </w:t>
      </w:r>
      <w:r w:rsidR="00C838FE" w:rsidRPr="00FF5822">
        <w:rPr>
          <w:rFonts w:ascii="Times New Roman" w:hAnsi="Times New Roman" w:cs="Times New Roman"/>
          <w:sz w:val="24"/>
          <w:szCs w:val="24"/>
          <w:lang w:val="pl-PL"/>
        </w:rPr>
        <w:t>dzień w pracy nad złożonymi projektami w przyszłości.</w:t>
      </w:r>
    </w:p>
    <w:p w:rsidR="00FF5822" w:rsidRDefault="00FF5822" w:rsidP="00FF5822">
      <w:pPr>
        <w:pStyle w:val="Heading1"/>
        <w:jc w:val="both"/>
        <w:sectPr w:rsidR="00FF5822" w:rsidSect="00F14D2E">
          <w:type w:val="oddPage"/>
          <w:pgSz w:w="12240" w:h="15840"/>
          <w:pgMar w:top="1134" w:right="850" w:bottom="1134" w:left="1701" w:header="720" w:footer="720" w:gutter="0"/>
          <w:cols w:space="720"/>
          <w:docGrid w:linePitch="360"/>
        </w:sectPr>
      </w:pPr>
    </w:p>
    <w:p w:rsidR="002B5E88" w:rsidRPr="00FF5822" w:rsidRDefault="0068577B" w:rsidP="00FF5822">
      <w:pPr>
        <w:pStyle w:val="Heading1"/>
        <w:jc w:val="both"/>
      </w:pPr>
      <w:bookmarkStart w:id="32" w:name="_Toc453676087"/>
      <w:r w:rsidRPr="00FF5822">
        <w:lastRenderedPageBreak/>
        <w:t>Bibliografia</w:t>
      </w:r>
      <w:bookmarkEnd w:id="32"/>
    </w:p>
    <w:p w:rsidR="00014F74" w:rsidRPr="00FF5822" w:rsidRDefault="00014F74" w:rsidP="00FF5822">
      <w:pPr>
        <w:jc w:val="both"/>
        <w:rPr>
          <w:rFonts w:ascii="Times New Roman" w:hAnsi="Times New Roman" w:cs="Times New Roman"/>
          <w:lang w:val="pl-PL"/>
        </w:rPr>
      </w:pP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A. Shevchuk, D Okhrimenko, A. Kasyanow - </w:t>
      </w:r>
      <w:r w:rsidRPr="00FF5822">
        <w:rPr>
          <w:rFonts w:ascii="Times New Roman" w:hAnsi="Times New Roman" w:cs="Times New Roman"/>
          <w:i/>
          <w:noProof/>
          <w:color w:val="000000" w:themeColor="text1"/>
          <w:sz w:val="24"/>
          <w:szCs w:val="24"/>
        </w:rPr>
        <w:t>Design Patterns Via C#</w:t>
      </w:r>
      <w:r w:rsidRPr="00FF5822">
        <w:rPr>
          <w:rFonts w:ascii="Times New Roman" w:hAnsi="Times New Roman" w:cs="Times New Roman"/>
          <w:noProof/>
          <w:color w:val="000000" w:themeColor="text1"/>
          <w:sz w:val="24"/>
          <w:szCs w:val="24"/>
        </w:rPr>
        <w:t>, Ebook</w:t>
      </w:r>
      <w:r w:rsidR="004C579F">
        <w:rPr>
          <w:rFonts w:ascii="Times New Roman" w:hAnsi="Times New Roman" w:cs="Times New Roman"/>
          <w:noProof/>
          <w:color w:val="000000" w:themeColor="text1"/>
          <w:sz w:val="24"/>
          <w:szCs w:val="24"/>
        </w:rPr>
        <w:t>, 2015.</w:t>
      </w:r>
      <w:r w:rsidRPr="00FF5822">
        <w:rPr>
          <w:rFonts w:ascii="Times New Roman" w:hAnsi="Times New Roman" w:cs="Times New Roman"/>
          <w:color w:val="000000" w:themeColor="text1"/>
          <w:sz w:val="24"/>
          <w:szCs w:val="24"/>
        </w:rPr>
        <w:t xml:space="preserve"> </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J. Richter - </w:t>
      </w:r>
      <w:r w:rsidRPr="00994E87">
        <w:rPr>
          <w:rFonts w:ascii="Times New Roman" w:hAnsi="Times New Roman" w:cs="Times New Roman"/>
          <w:i/>
          <w:noProof/>
          <w:color w:val="000000" w:themeColor="text1"/>
          <w:sz w:val="24"/>
          <w:szCs w:val="24"/>
        </w:rPr>
        <w:t>CLR Via C# (4ht Edition)</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4C579F">
        <w:rPr>
          <w:rFonts w:ascii="Times New Roman" w:hAnsi="Times New Roman" w:cs="Times New Roman"/>
          <w:noProof/>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S. McConnell, </w:t>
      </w:r>
      <w:r w:rsidRPr="00994E87">
        <w:rPr>
          <w:rFonts w:ascii="Times New Roman" w:hAnsi="Times New Roman" w:cs="Times New Roman"/>
          <w:i/>
          <w:noProof/>
          <w:color w:val="000000" w:themeColor="text1"/>
          <w:sz w:val="24"/>
          <w:szCs w:val="24"/>
        </w:rPr>
        <w:t>Code complete</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793640">
        <w:rPr>
          <w:rFonts w:ascii="Times New Roman" w:hAnsi="Times New Roman" w:cs="Times New Roman"/>
          <w:noProof/>
          <w:color w:val="000000" w:themeColor="text1"/>
          <w:sz w:val="24"/>
          <w:szCs w:val="24"/>
        </w:rPr>
        <w:t>, 2004</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K. Cwalina, B. Abrams, </w:t>
      </w:r>
      <w:r w:rsidRPr="00994E87">
        <w:rPr>
          <w:rFonts w:ascii="Times New Roman" w:hAnsi="Times New Roman" w:cs="Times New Roman"/>
          <w:i/>
          <w:noProof/>
          <w:color w:val="000000" w:themeColor="text1"/>
          <w:sz w:val="24"/>
          <w:szCs w:val="24"/>
        </w:rPr>
        <w:t>Framework Design Guidelines</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074717">
        <w:rPr>
          <w:rFonts w:ascii="Times New Roman" w:hAnsi="Times New Roman" w:cs="Times New Roman"/>
          <w:noProof/>
          <w:color w:val="000000" w:themeColor="text1"/>
          <w:sz w:val="24"/>
          <w:szCs w:val="24"/>
        </w:rPr>
        <w:t>, 2005</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E. Gamma, R. Helm, R. Johnson, J. Vlissides</w:t>
      </w:r>
      <w:r w:rsidR="00994E87">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sidRPr="00994E87">
        <w:rPr>
          <w:rFonts w:ascii="Times New Roman" w:hAnsi="Times New Roman" w:cs="Times New Roman"/>
          <w:i/>
          <w:noProof/>
          <w:color w:val="000000" w:themeColor="text1"/>
          <w:sz w:val="24"/>
          <w:szCs w:val="24"/>
        </w:rPr>
        <w:t>Design patterns. Elements of Reusable Object-oriented Software</w:t>
      </w:r>
      <w:r w:rsidRPr="00FF5822">
        <w:rPr>
          <w:rFonts w:ascii="Times New Roman" w:hAnsi="Times New Roman" w:cs="Times New Roman"/>
          <w:noProof/>
          <w:color w:val="000000" w:themeColor="text1"/>
          <w:sz w:val="24"/>
          <w:szCs w:val="24"/>
        </w:rPr>
        <w:t>, Addisson-Wesley Proffessional Computing Series</w:t>
      </w:r>
      <w:r w:rsidR="00200236">
        <w:rPr>
          <w:rFonts w:ascii="Times New Roman" w:hAnsi="Times New Roman" w:cs="Times New Roman"/>
          <w:noProof/>
          <w:color w:val="000000" w:themeColor="text1"/>
          <w:sz w:val="24"/>
          <w:szCs w:val="24"/>
        </w:rPr>
        <w:t>, 1995</w:t>
      </w:r>
      <w:r w:rsidR="00014F74" w:rsidRPr="00FF5822">
        <w:rPr>
          <w:rFonts w:ascii="Times New Roman" w:eastAsia="MinionPro-Regular"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T.Wright</w:t>
      </w:r>
      <w:r w:rsidR="00994E87">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Learning JavaScript. A Hands-On Guide to the Fundamentals of Modern JavaScript</w:t>
      </w:r>
      <w:r w:rsidRPr="00FF5822">
        <w:rPr>
          <w:rFonts w:ascii="Times New Roman" w:hAnsi="Times New Roman" w:cs="Times New Roman"/>
          <w:color w:val="000000" w:themeColor="text1"/>
          <w:sz w:val="24"/>
          <w:szCs w:val="24"/>
        </w:rPr>
        <w:t>, Wydawnictwo Addison-Wesley</w:t>
      </w:r>
      <w:r w:rsidR="009F71B7">
        <w:rPr>
          <w:rFonts w:ascii="Times New Roman" w:hAnsi="Times New Roman" w:cs="Times New Roman"/>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A. Troelsen</w:t>
      </w:r>
      <w:r w:rsidR="00994E87">
        <w:rPr>
          <w:rFonts w:ascii="Times New Roman" w:hAnsi="Times New Roman" w:cs="Times New Roman"/>
          <w:color w:val="000000" w:themeColor="text1"/>
          <w:sz w:val="24"/>
          <w:szCs w:val="24"/>
        </w:rPr>
        <w:t>,</w:t>
      </w:r>
      <w:r w:rsidRPr="00FF5822">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C# 6.0 and the .NET 4.6 Framework</w:t>
      </w:r>
      <w:r w:rsidRPr="00FF5822">
        <w:rPr>
          <w:rFonts w:ascii="Times New Roman" w:hAnsi="Times New Roman" w:cs="Times New Roman"/>
          <w:color w:val="000000" w:themeColor="text1"/>
          <w:sz w:val="24"/>
          <w:szCs w:val="24"/>
        </w:rPr>
        <w:t>, Apress</w:t>
      </w:r>
      <w:r w:rsidR="000E7668">
        <w:rPr>
          <w:rFonts w:ascii="Times New Roman" w:hAnsi="Times New Roman" w:cs="Times New Roman"/>
          <w:color w:val="000000" w:themeColor="text1"/>
          <w:sz w:val="24"/>
          <w:szCs w:val="24"/>
        </w:rPr>
        <w:t>, 2015</w:t>
      </w:r>
      <w:r w:rsidR="00014F74" w:rsidRPr="00FF5822">
        <w:rPr>
          <w:rFonts w:ascii="Times New Roman" w:eastAsia="SimSun" w:hAnsi="Times New Roman" w:cs="Times New Roman"/>
          <w:color w:val="000000" w:themeColor="text1"/>
          <w:kern w:val="3"/>
          <w:sz w:val="24"/>
          <w:szCs w:val="24"/>
          <w:lang w:eastAsia="zh-CN" w:bidi="hi-IN"/>
        </w:rPr>
        <w:t>.</w:t>
      </w:r>
    </w:p>
    <w:p w:rsidR="00014F74" w:rsidRPr="00994E87" w:rsidRDefault="00AB07F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994E87">
        <w:rPr>
          <w:rFonts w:ascii="Times New Roman" w:hAnsi="Times New Roman" w:cs="Times New Roman"/>
          <w:color w:val="000000" w:themeColor="text1"/>
          <w:sz w:val="24"/>
          <w:szCs w:val="24"/>
        </w:rPr>
        <w:t xml:space="preserve">S. Millett, </w:t>
      </w:r>
      <w:hyperlink r:id="rId53" w:history="1">
        <w:r w:rsidR="00842F8A" w:rsidRPr="00994E87">
          <w:rPr>
            <w:rStyle w:val="Hyperlink"/>
            <w:rFonts w:ascii="Times New Roman" w:hAnsi="Times New Roman" w:cs="Times New Roman"/>
            <w:bCs/>
            <w:i/>
            <w:color w:val="000000" w:themeColor="text1"/>
            <w:sz w:val="24"/>
            <w:szCs w:val="24"/>
            <w:u w:val="none"/>
            <w:shd w:val="clear" w:color="auto" w:fill="FFFFFF"/>
          </w:rPr>
          <w:t>Professional ASP.NET Design Patterns</w:t>
        </w:r>
      </w:hyperlink>
      <w:r w:rsidRPr="00994E87">
        <w:rPr>
          <w:rFonts w:ascii="Times New Roman" w:hAnsi="Times New Roman" w:cs="Times New Roman"/>
          <w:color w:val="000000" w:themeColor="text1"/>
          <w:sz w:val="24"/>
          <w:szCs w:val="24"/>
        </w:rPr>
        <w:t xml:space="preserve">, </w:t>
      </w:r>
      <w:r w:rsidR="00842F8A" w:rsidRPr="00994E87">
        <w:rPr>
          <w:rFonts w:ascii="Times New Roman" w:hAnsi="Times New Roman" w:cs="Times New Roman"/>
          <w:color w:val="000000" w:themeColor="text1"/>
          <w:sz w:val="24"/>
          <w:szCs w:val="24"/>
        </w:rPr>
        <w:t>O'Reilly</w:t>
      </w:r>
      <w:r w:rsidR="000B59EF">
        <w:rPr>
          <w:rFonts w:ascii="Times New Roman" w:hAnsi="Times New Roman" w:cs="Times New Roman"/>
          <w:color w:val="000000" w:themeColor="text1"/>
          <w:sz w:val="24"/>
          <w:szCs w:val="24"/>
        </w:rPr>
        <w:t>, 2010</w:t>
      </w:r>
      <w:r w:rsidR="00014F74" w:rsidRPr="00994E87">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F.Muhammad, </w:t>
      </w:r>
      <w:r w:rsidRPr="00994E87">
        <w:rPr>
          <w:rFonts w:ascii="Times New Roman" w:hAnsi="Times New Roman" w:cs="Times New Roman"/>
          <w:i/>
          <w:noProof/>
          <w:color w:val="000000" w:themeColor="text1"/>
          <w:sz w:val="24"/>
          <w:szCs w:val="24"/>
        </w:rPr>
        <w:t>Real World ASP.NET Best Practices</w:t>
      </w:r>
      <w:r w:rsidRPr="00FF5822">
        <w:rPr>
          <w:rFonts w:ascii="Times New Roman" w:hAnsi="Times New Roman" w:cs="Times New Roman"/>
          <w:noProof/>
          <w:color w:val="000000" w:themeColor="text1"/>
          <w:sz w:val="24"/>
          <w:szCs w:val="24"/>
        </w:rPr>
        <w:t>, Apress</w:t>
      </w:r>
      <w:r w:rsidR="00DF0228">
        <w:rPr>
          <w:rFonts w:ascii="Times New Roman" w:hAnsi="Times New Roman" w:cs="Times New Roman"/>
          <w:noProof/>
          <w:color w:val="000000" w:themeColor="text1"/>
          <w:sz w:val="24"/>
          <w:szCs w:val="24"/>
        </w:rPr>
        <w:t>, 2003</w:t>
      </w:r>
      <w:r w:rsidR="00014F74" w:rsidRPr="00FF5822">
        <w:rPr>
          <w:rFonts w:ascii="Times New Roman" w:hAnsi="Times New Roman" w:cs="Times New Roman"/>
          <w:color w:val="000000" w:themeColor="text1"/>
          <w:sz w:val="24"/>
          <w:szCs w:val="24"/>
        </w:rPr>
        <w:t>.</w:t>
      </w:r>
    </w:p>
    <w:p w:rsidR="00014F74" w:rsidRPr="00FF5822" w:rsidRDefault="00C73F19"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M.J. Price, </w:t>
      </w:r>
      <w:hyperlink r:id="rId54" w:history="1">
        <w:r w:rsidR="00842F8A" w:rsidRPr="00994E87">
          <w:rPr>
            <w:rStyle w:val="Hyperlink"/>
            <w:rFonts w:ascii="Times New Roman" w:hAnsi="Times New Roman" w:cs="Times New Roman"/>
            <w:bCs/>
            <w:i/>
            <w:color w:val="000000" w:themeColor="text1"/>
            <w:sz w:val="24"/>
            <w:szCs w:val="24"/>
            <w:u w:val="none"/>
            <w:shd w:val="clear" w:color="auto" w:fill="FFFFFF"/>
          </w:rPr>
          <w:t>C# 6 and .NET Core 1.0: Modern Cross-Platform Development</w:t>
        </w:r>
      </w:hyperlink>
      <w:r w:rsidRPr="00FF5822">
        <w:rPr>
          <w:rFonts w:ascii="Times New Roman" w:hAnsi="Times New Roman" w:cs="Times New Roman"/>
          <w:color w:val="000000" w:themeColor="text1"/>
          <w:sz w:val="24"/>
          <w:szCs w:val="24"/>
        </w:rPr>
        <w:t>, Apress</w:t>
      </w:r>
      <w:r w:rsidR="00B611D3">
        <w:rPr>
          <w:rFonts w:ascii="Times New Roman" w:hAnsi="Times New Roman" w:cs="Times New Roman"/>
          <w:color w:val="000000" w:themeColor="text1"/>
          <w:sz w:val="24"/>
          <w:szCs w:val="24"/>
        </w:rPr>
        <w:t>, 2016</w:t>
      </w:r>
      <w:r w:rsidR="00842F8A"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B. Joshi, </w:t>
      </w:r>
      <w:r w:rsidRPr="00994E87">
        <w:rPr>
          <w:rFonts w:ascii="Times New Roman" w:hAnsi="Times New Roman" w:cs="Times New Roman"/>
          <w:i/>
          <w:noProof/>
          <w:color w:val="000000" w:themeColor="text1"/>
          <w:sz w:val="24"/>
          <w:szCs w:val="24"/>
        </w:rPr>
        <w:t>Beginning SOLID Principles and Design Patterns for ASP.NET Developers</w:t>
      </w:r>
      <w:r w:rsidRPr="00FF5822">
        <w:rPr>
          <w:rFonts w:ascii="Times New Roman" w:hAnsi="Times New Roman" w:cs="Times New Roman"/>
          <w:noProof/>
          <w:color w:val="000000" w:themeColor="text1"/>
          <w:sz w:val="24"/>
          <w:szCs w:val="24"/>
        </w:rPr>
        <w:t>, Apress</w:t>
      </w:r>
      <w:r w:rsidR="0095253F">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R. Ferguson, </w:t>
      </w:r>
      <w:r w:rsidR="00372F4C">
        <w:rPr>
          <w:rFonts w:ascii="Times New Roman" w:hAnsi="Times New Roman" w:cs="Times New Roman"/>
          <w:i/>
          <w:noProof/>
          <w:color w:val="000000" w:themeColor="text1"/>
          <w:sz w:val="24"/>
          <w:szCs w:val="24"/>
        </w:rPr>
        <w:t>Javascript Recip</w:t>
      </w:r>
      <w:r w:rsidRPr="00994E87">
        <w:rPr>
          <w:rFonts w:ascii="Times New Roman" w:hAnsi="Times New Roman" w:cs="Times New Roman"/>
          <w:i/>
          <w:noProof/>
          <w:color w:val="000000" w:themeColor="text1"/>
          <w:sz w:val="24"/>
          <w:szCs w:val="24"/>
        </w:rPr>
        <w:t>es</w:t>
      </w:r>
      <w:r w:rsidRPr="00FF5822">
        <w:rPr>
          <w:rFonts w:ascii="Times New Roman" w:hAnsi="Times New Roman" w:cs="Times New Roman"/>
          <w:noProof/>
          <w:color w:val="000000" w:themeColor="text1"/>
          <w:sz w:val="24"/>
          <w:szCs w:val="24"/>
        </w:rPr>
        <w:t>, Apress</w:t>
      </w:r>
      <w:r w:rsidR="00A10BD9">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A. Prabh</w:t>
      </w:r>
      <w:r w:rsidR="00FB4C75" w:rsidRPr="00FF5822">
        <w:rPr>
          <w:rFonts w:ascii="Times New Roman" w:hAnsi="Times New Roman" w:cs="Times New Roman"/>
          <w:color w:val="000000" w:themeColor="text1"/>
          <w:sz w:val="24"/>
          <w:szCs w:val="24"/>
        </w:rPr>
        <w:t xml:space="preserve">u, </w:t>
      </w:r>
      <w:r w:rsidR="00FB4C75" w:rsidRPr="00994E87">
        <w:rPr>
          <w:rFonts w:ascii="Times New Roman" w:hAnsi="Times New Roman" w:cs="Times New Roman"/>
          <w:i/>
          <w:color w:val="000000" w:themeColor="text1"/>
          <w:sz w:val="24"/>
          <w:szCs w:val="24"/>
        </w:rPr>
        <w:t>Beginning CSS Preprocessors w</w:t>
      </w:r>
      <w:r w:rsidRPr="00994E87">
        <w:rPr>
          <w:rFonts w:ascii="Times New Roman" w:hAnsi="Times New Roman" w:cs="Times New Roman"/>
          <w:i/>
          <w:color w:val="000000" w:themeColor="text1"/>
          <w:sz w:val="24"/>
          <w:szCs w:val="24"/>
        </w:rPr>
        <w:t>ith SASS, Compass and Less</w:t>
      </w:r>
      <w:r w:rsidRPr="00FF5822">
        <w:rPr>
          <w:rFonts w:ascii="Times New Roman" w:hAnsi="Times New Roman" w:cs="Times New Roman"/>
          <w:color w:val="000000" w:themeColor="text1"/>
          <w:sz w:val="24"/>
          <w:szCs w:val="24"/>
        </w:rPr>
        <w:t>, Apress</w:t>
      </w:r>
      <w:r w:rsidR="00915C30">
        <w:rPr>
          <w:rFonts w:ascii="Times New Roman" w:hAnsi="Times New Roman" w:cs="Times New Roman"/>
          <w:color w:val="000000" w:themeColor="text1"/>
          <w:sz w:val="24"/>
          <w:szCs w:val="24"/>
        </w:rPr>
        <w:t>, 2015</w:t>
      </w:r>
      <w:r w:rsidR="00A17BFE">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S. Fenton, </w:t>
      </w:r>
      <w:r w:rsidRPr="00994E87">
        <w:rPr>
          <w:rFonts w:ascii="Times New Roman" w:hAnsi="Times New Roman" w:cs="Times New Roman"/>
          <w:i/>
          <w:color w:val="000000" w:themeColor="text1"/>
          <w:sz w:val="24"/>
          <w:szCs w:val="24"/>
        </w:rPr>
        <w:t>Pro TypeScript</w:t>
      </w:r>
      <w:r w:rsidRPr="00FF5822">
        <w:rPr>
          <w:rFonts w:ascii="Times New Roman" w:hAnsi="Times New Roman" w:cs="Times New Roman"/>
          <w:color w:val="000000" w:themeColor="text1"/>
          <w:sz w:val="24"/>
          <w:szCs w:val="24"/>
        </w:rPr>
        <w:t>, Apres</w:t>
      </w:r>
      <w:r w:rsidR="00014F74" w:rsidRPr="00FF5822">
        <w:rPr>
          <w:rFonts w:ascii="Times New Roman" w:hAnsi="Times New Roman" w:cs="Times New Roman"/>
          <w:color w:val="000000" w:themeColor="text1"/>
          <w:sz w:val="24"/>
          <w:szCs w:val="24"/>
        </w:rPr>
        <w:t>s</w:t>
      </w:r>
      <w:r w:rsidR="00A17BFE">
        <w:rPr>
          <w:rFonts w:ascii="Times New Roman" w:hAnsi="Times New Roman" w:cs="Times New Roman"/>
          <w:color w:val="000000" w:themeColor="text1"/>
          <w:sz w:val="24"/>
          <w:szCs w:val="24"/>
        </w:rPr>
        <w:t>, 2014.</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402FA6">
        <w:rPr>
          <w:rFonts w:ascii="Times New Roman" w:hAnsi="Times New Roman" w:cs="Times New Roman"/>
          <w:i/>
          <w:color w:val="000000" w:themeColor="text1"/>
          <w:sz w:val="24"/>
          <w:szCs w:val="24"/>
        </w:rPr>
        <w:t>ASP.NET Core Documentation</w:t>
      </w:r>
      <w:r w:rsidRPr="00FF5822">
        <w:rPr>
          <w:rFonts w:ascii="Times New Roman" w:hAnsi="Times New Roman" w:cs="Times New Roman"/>
          <w:color w:val="000000" w:themeColor="text1"/>
          <w:sz w:val="24"/>
          <w:szCs w:val="24"/>
        </w:rPr>
        <w:t>: https://docs.asp.net/en/latest</w:t>
      </w:r>
      <w:r w:rsidR="00014F74" w:rsidRPr="00FF5822">
        <w:rPr>
          <w:rFonts w:ascii="Times New Roman" w:hAnsi="Times New Roman" w:cs="Times New Roman"/>
          <w:color w:val="000000" w:themeColor="text1"/>
          <w:sz w:val="24"/>
          <w:szCs w:val="24"/>
        </w:rPr>
        <w:t>/</w:t>
      </w:r>
    </w:p>
    <w:p w:rsidR="0068577B"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sz w:val="24"/>
          <w:szCs w:val="24"/>
        </w:rPr>
      </w:pPr>
      <w:r w:rsidRPr="00FF5822">
        <w:rPr>
          <w:rFonts w:ascii="Times New Roman" w:hAnsi="Times New Roman" w:cs="Times New Roman"/>
          <w:color w:val="000000" w:themeColor="text1"/>
          <w:sz w:val="24"/>
          <w:szCs w:val="24"/>
        </w:rPr>
        <w:t xml:space="preserve">D. Esposito, </w:t>
      </w:r>
      <w:r w:rsidRPr="00402FA6">
        <w:rPr>
          <w:rFonts w:ascii="Times New Roman" w:hAnsi="Times New Roman" w:cs="Times New Roman"/>
          <w:i/>
          <w:color w:val="000000" w:themeColor="text1"/>
          <w:sz w:val="24"/>
          <w:szCs w:val="24"/>
        </w:rPr>
        <w:t>Modern Web Development</w:t>
      </w:r>
      <w:r w:rsidRPr="00402FA6">
        <w:rPr>
          <w:rFonts w:ascii="Times New Roman" w:hAnsi="Times New Roman" w:cs="Times New Roman"/>
          <w:i/>
          <w:sz w:val="24"/>
          <w:szCs w:val="24"/>
        </w:rPr>
        <w:t>: Understanding domains, technologies, and user experience</w:t>
      </w:r>
      <w:r w:rsidRPr="00FF5822">
        <w:rPr>
          <w:rFonts w:ascii="Times New Roman" w:hAnsi="Times New Roman" w:cs="Times New Roman"/>
          <w:sz w:val="24"/>
          <w:szCs w:val="24"/>
        </w:rPr>
        <w:t>, Microsoft Press</w:t>
      </w:r>
      <w:r w:rsidR="00EF6873">
        <w:rPr>
          <w:rFonts w:ascii="Times New Roman" w:hAnsi="Times New Roman" w:cs="Times New Roman"/>
          <w:sz w:val="24"/>
          <w:szCs w:val="24"/>
        </w:rPr>
        <w:t>, 2015.</w:t>
      </w:r>
      <w:bookmarkStart w:id="33" w:name="_GoBack"/>
      <w:bookmarkEnd w:id="33"/>
    </w:p>
    <w:sectPr w:rsidR="0068577B" w:rsidRPr="00FF5822"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DFD" w:rsidRDefault="00753DFD" w:rsidP="00425756">
      <w:pPr>
        <w:spacing w:after="0" w:line="240" w:lineRule="auto"/>
      </w:pPr>
      <w:r>
        <w:separator/>
      </w:r>
    </w:p>
    <w:p w:rsidR="00753DFD" w:rsidRDefault="00753DFD"/>
  </w:endnote>
  <w:endnote w:type="continuationSeparator" w:id="0">
    <w:p w:rsidR="00753DFD" w:rsidRDefault="00753DFD" w:rsidP="00425756">
      <w:pPr>
        <w:spacing w:after="0" w:line="240" w:lineRule="auto"/>
      </w:pPr>
      <w:r>
        <w:continuationSeparator/>
      </w:r>
    </w:p>
    <w:p w:rsidR="00753DFD" w:rsidRDefault="00753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00002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MinionPro-Regular">
    <w:altName w:val="MS Gothic"/>
    <w:panose1 w:val="00000000000000000000"/>
    <w:charset w:val="80"/>
    <w:family w:val="roman"/>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945062761"/>
      <w:docPartObj>
        <w:docPartGallery w:val="Page Numbers (Bottom of Page)"/>
        <w:docPartUnique/>
      </w:docPartObj>
    </w:sdtPr>
    <w:sdtEndPr>
      <w:rPr>
        <w:rFonts w:ascii="Times New Roman" w:hAnsi="Times New Roman" w:cs="Times New Roman"/>
        <w:sz w:val="24"/>
        <w:szCs w:val="24"/>
      </w:rPr>
    </w:sdtEndPr>
    <w:sdtContent>
      <w:p w:rsidR="008F1934" w:rsidRPr="009F092F" w:rsidRDefault="008F1934"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EF6873" w:rsidRPr="00EF6873">
          <w:rPr>
            <w:rFonts w:ascii="Times New Roman" w:eastAsiaTheme="majorEastAsia" w:hAnsi="Times New Roman" w:cs="Times New Roman"/>
            <w:noProof/>
            <w:sz w:val="24"/>
            <w:szCs w:val="24"/>
          </w:rPr>
          <w:t>50</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091697719"/>
      <w:docPartObj>
        <w:docPartGallery w:val="Page Numbers (Bottom of Page)"/>
        <w:docPartUnique/>
      </w:docPartObj>
    </w:sdtPr>
    <w:sdtEndPr>
      <w:rPr>
        <w:rFonts w:ascii="Times New Roman" w:hAnsi="Times New Roman" w:cs="Times New Roman"/>
        <w:sz w:val="24"/>
        <w:szCs w:val="24"/>
      </w:rPr>
    </w:sdtEndPr>
    <w:sdtContent>
      <w:p w:rsidR="008F1934" w:rsidRPr="009F092F" w:rsidRDefault="008F1934"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EF6873" w:rsidRPr="00EF6873">
          <w:rPr>
            <w:rFonts w:ascii="Times New Roman" w:eastAsiaTheme="majorEastAsia" w:hAnsi="Times New Roman" w:cs="Times New Roman"/>
            <w:noProof/>
            <w:sz w:val="24"/>
            <w:szCs w:val="24"/>
          </w:rPr>
          <w:t>55</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DFD" w:rsidRDefault="00753DFD" w:rsidP="00425756">
      <w:pPr>
        <w:spacing w:after="0" w:line="240" w:lineRule="auto"/>
      </w:pPr>
      <w:r>
        <w:separator/>
      </w:r>
    </w:p>
    <w:p w:rsidR="00753DFD" w:rsidRDefault="00753DFD"/>
  </w:footnote>
  <w:footnote w:type="continuationSeparator" w:id="0">
    <w:p w:rsidR="00753DFD" w:rsidRDefault="00753DFD" w:rsidP="00425756">
      <w:pPr>
        <w:spacing w:after="0" w:line="240" w:lineRule="auto"/>
      </w:pPr>
      <w:r>
        <w:continuationSeparator/>
      </w:r>
    </w:p>
    <w:p w:rsidR="00753DFD" w:rsidRDefault="00753DFD"/>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A24B0"/>
    <w:multiLevelType w:val="multilevel"/>
    <w:tmpl w:val="7C344C58"/>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16"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1"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6"/>
  </w:num>
  <w:num w:numId="4">
    <w:abstractNumId w:val="25"/>
  </w:num>
  <w:num w:numId="5">
    <w:abstractNumId w:val="16"/>
  </w:num>
  <w:num w:numId="6">
    <w:abstractNumId w:val="31"/>
  </w:num>
  <w:num w:numId="7">
    <w:abstractNumId w:val="10"/>
  </w:num>
  <w:num w:numId="8">
    <w:abstractNumId w:val="5"/>
  </w:num>
  <w:num w:numId="9">
    <w:abstractNumId w:val="11"/>
  </w:num>
  <w:num w:numId="10">
    <w:abstractNumId w:val="30"/>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9"/>
  </w:num>
  <w:num w:numId="14">
    <w:abstractNumId w:val="8"/>
  </w:num>
  <w:num w:numId="15">
    <w:abstractNumId w:val="26"/>
  </w:num>
  <w:num w:numId="16">
    <w:abstractNumId w:val="0"/>
  </w:num>
  <w:num w:numId="17">
    <w:abstractNumId w:val="2"/>
  </w:num>
  <w:num w:numId="18">
    <w:abstractNumId w:val="12"/>
  </w:num>
  <w:num w:numId="19">
    <w:abstractNumId w:val="17"/>
  </w:num>
  <w:num w:numId="20">
    <w:abstractNumId w:val="7"/>
  </w:num>
  <w:num w:numId="21">
    <w:abstractNumId w:val="29"/>
  </w:num>
  <w:num w:numId="22">
    <w:abstractNumId w:val="13"/>
  </w:num>
  <w:num w:numId="23">
    <w:abstractNumId w:val="22"/>
  </w:num>
  <w:num w:numId="24">
    <w:abstractNumId w:val="1"/>
  </w:num>
  <w:num w:numId="25">
    <w:abstractNumId w:val="23"/>
  </w:num>
  <w:num w:numId="26">
    <w:abstractNumId w:val="9"/>
  </w:num>
  <w:num w:numId="27">
    <w:abstractNumId w:val="27"/>
  </w:num>
  <w:num w:numId="28">
    <w:abstractNumId w:val="24"/>
  </w:num>
  <w:num w:numId="29">
    <w:abstractNumId w:val="18"/>
  </w:num>
  <w:num w:numId="30">
    <w:abstractNumId w:val="4"/>
  </w:num>
  <w:num w:numId="31">
    <w:abstractNumId w:val="28"/>
  </w:num>
  <w:num w:numId="32">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activeWritingStyle w:appName="MSWord" w:lang="en-US" w:vendorID="64" w:dllVersion="131078" w:nlCheck="1" w:checkStyle="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14088"/>
    <w:rsid w:val="00014F74"/>
    <w:rsid w:val="000326C9"/>
    <w:rsid w:val="00047325"/>
    <w:rsid w:val="0005450A"/>
    <w:rsid w:val="00063E2A"/>
    <w:rsid w:val="00074717"/>
    <w:rsid w:val="000770BD"/>
    <w:rsid w:val="000837E4"/>
    <w:rsid w:val="000947E4"/>
    <w:rsid w:val="0009494E"/>
    <w:rsid w:val="00097BDA"/>
    <w:rsid w:val="000B56B9"/>
    <w:rsid w:val="000B59EF"/>
    <w:rsid w:val="000C1C4E"/>
    <w:rsid w:val="000C4F57"/>
    <w:rsid w:val="000D3DFD"/>
    <w:rsid w:val="000D489A"/>
    <w:rsid w:val="000E09A1"/>
    <w:rsid w:val="000E727C"/>
    <w:rsid w:val="000E7668"/>
    <w:rsid w:val="000F0370"/>
    <w:rsid w:val="000F4F9A"/>
    <w:rsid w:val="00101900"/>
    <w:rsid w:val="001019BE"/>
    <w:rsid w:val="00101F03"/>
    <w:rsid w:val="001172CD"/>
    <w:rsid w:val="00125EF1"/>
    <w:rsid w:val="00133F42"/>
    <w:rsid w:val="00137FFE"/>
    <w:rsid w:val="00142BAD"/>
    <w:rsid w:val="00161DFC"/>
    <w:rsid w:val="001634ED"/>
    <w:rsid w:val="00165E96"/>
    <w:rsid w:val="00171A7C"/>
    <w:rsid w:val="00181B74"/>
    <w:rsid w:val="001851DE"/>
    <w:rsid w:val="00187B58"/>
    <w:rsid w:val="001A0FBB"/>
    <w:rsid w:val="001A18DE"/>
    <w:rsid w:val="001B0E8F"/>
    <w:rsid w:val="001C4464"/>
    <w:rsid w:val="001D4DAC"/>
    <w:rsid w:val="001E2CE6"/>
    <w:rsid w:val="001E5987"/>
    <w:rsid w:val="001E5A53"/>
    <w:rsid w:val="001E64EE"/>
    <w:rsid w:val="001E7220"/>
    <w:rsid w:val="001E7727"/>
    <w:rsid w:val="001F4DC1"/>
    <w:rsid w:val="001F6CE5"/>
    <w:rsid w:val="00200236"/>
    <w:rsid w:val="00206479"/>
    <w:rsid w:val="00207480"/>
    <w:rsid w:val="00207EC1"/>
    <w:rsid w:val="00207F2F"/>
    <w:rsid w:val="0022570C"/>
    <w:rsid w:val="00262204"/>
    <w:rsid w:val="00266B32"/>
    <w:rsid w:val="00273AD2"/>
    <w:rsid w:val="00274B22"/>
    <w:rsid w:val="00277C17"/>
    <w:rsid w:val="0028303A"/>
    <w:rsid w:val="00283E22"/>
    <w:rsid w:val="00284DB8"/>
    <w:rsid w:val="00293377"/>
    <w:rsid w:val="002B5E88"/>
    <w:rsid w:val="002E2CCD"/>
    <w:rsid w:val="002E3E66"/>
    <w:rsid w:val="002E4ABA"/>
    <w:rsid w:val="002E5CD9"/>
    <w:rsid w:val="002E6845"/>
    <w:rsid w:val="002F582E"/>
    <w:rsid w:val="00305328"/>
    <w:rsid w:val="0030750A"/>
    <w:rsid w:val="00322A1D"/>
    <w:rsid w:val="00323CA2"/>
    <w:rsid w:val="00324265"/>
    <w:rsid w:val="00356508"/>
    <w:rsid w:val="00363891"/>
    <w:rsid w:val="00372F4C"/>
    <w:rsid w:val="00374564"/>
    <w:rsid w:val="00395801"/>
    <w:rsid w:val="003C21D7"/>
    <w:rsid w:val="003F0BF1"/>
    <w:rsid w:val="003F5D3E"/>
    <w:rsid w:val="0040070F"/>
    <w:rsid w:val="00402BA8"/>
    <w:rsid w:val="00402FA6"/>
    <w:rsid w:val="00410903"/>
    <w:rsid w:val="00412F1D"/>
    <w:rsid w:val="0042237C"/>
    <w:rsid w:val="00424E02"/>
    <w:rsid w:val="00425756"/>
    <w:rsid w:val="00445999"/>
    <w:rsid w:val="00470B01"/>
    <w:rsid w:val="00475D82"/>
    <w:rsid w:val="00483493"/>
    <w:rsid w:val="00483D61"/>
    <w:rsid w:val="00483DC9"/>
    <w:rsid w:val="00484F9F"/>
    <w:rsid w:val="00485EA2"/>
    <w:rsid w:val="00495134"/>
    <w:rsid w:val="004964C4"/>
    <w:rsid w:val="004A0AF1"/>
    <w:rsid w:val="004A2249"/>
    <w:rsid w:val="004A4516"/>
    <w:rsid w:val="004A751C"/>
    <w:rsid w:val="004B3B0D"/>
    <w:rsid w:val="004B3EEA"/>
    <w:rsid w:val="004B7033"/>
    <w:rsid w:val="004C579F"/>
    <w:rsid w:val="004D41FD"/>
    <w:rsid w:val="004D754C"/>
    <w:rsid w:val="004E3A71"/>
    <w:rsid w:val="004E442D"/>
    <w:rsid w:val="0050269D"/>
    <w:rsid w:val="00506692"/>
    <w:rsid w:val="00510057"/>
    <w:rsid w:val="00515538"/>
    <w:rsid w:val="00516F2E"/>
    <w:rsid w:val="00517185"/>
    <w:rsid w:val="00522C39"/>
    <w:rsid w:val="00533B25"/>
    <w:rsid w:val="005457BA"/>
    <w:rsid w:val="0057659F"/>
    <w:rsid w:val="00593524"/>
    <w:rsid w:val="00593BB9"/>
    <w:rsid w:val="0059741B"/>
    <w:rsid w:val="005D0034"/>
    <w:rsid w:val="005D0196"/>
    <w:rsid w:val="005D0E1F"/>
    <w:rsid w:val="005D158B"/>
    <w:rsid w:val="005D65C2"/>
    <w:rsid w:val="005E24A2"/>
    <w:rsid w:val="005E40BB"/>
    <w:rsid w:val="005F17B2"/>
    <w:rsid w:val="005F2346"/>
    <w:rsid w:val="005F5A12"/>
    <w:rsid w:val="00603190"/>
    <w:rsid w:val="00606ADD"/>
    <w:rsid w:val="00613D84"/>
    <w:rsid w:val="00622FEE"/>
    <w:rsid w:val="006350B5"/>
    <w:rsid w:val="00642398"/>
    <w:rsid w:val="00652571"/>
    <w:rsid w:val="0065576A"/>
    <w:rsid w:val="006638C8"/>
    <w:rsid w:val="00672A04"/>
    <w:rsid w:val="006818C0"/>
    <w:rsid w:val="0068577B"/>
    <w:rsid w:val="00691D22"/>
    <w:rsid w:val="006A19C8"/>
    <w:rsid w:val="006C1234"/>
    <w:rsid w:val="006C1E3D"/>
    <w:rsid w:val="006E22A0"/>
    <w:rsid w:val="006E7E80"/>
    <w:rsid w:val="006F65B5"/>
    <w:rsid w:val="006F7511"/>
    <w:rsid w:val="00703674"/>
    <w:rsid w:val="0071753D"/>
    <w:rsid w:val="00732FF5"/>
    <w:rsid w:val="0075117D"/>
    <w:rsid w:val="00753DFD"/>
    <w:rsid w:val="00755945"/>
    <w:rsid w:val="00755E9D"/>
    <w:rsid w:val="007629A0"/>
    <w:rsid w:val="00781DB1"/>
    <w:rsid w:val="00793640"/>
    <w:rsid w:val="00795A0C"/>
    <w:rsid w:val="007C10F0"/>
    <w:rsid w:val="007C5465"/>
    <w:rsid w:val="007C71AF"/>
    <w:rsid w:val="007D3526"/>
    <w:rsid w:val="007D5CF1"/>
    <w:rsid w:val="007F1FB8"/>
    <w:rsid w:val="007F3D34"/>
    <w:rsid w:val="007F6243"/>
    <w:rsid w:val="00800321"/>
    <w:rsid w:val="00800596"/>
    <w:rsid w:val="00801082"/>
    <w:rsid w:val="00801FDF"/>
    <w:rsid w:val="00811F4A"/>
    <w:rsid w:val="00813951"/>
    <w:rsid w:val="008141A0"/>
    <w:rsid w:val="00815F3A"/>
    <w:rsid w:val="008230D7"/>
    <w:rsid w:val="00826B38"/>
    <w:rsid w:val="0083274D"/>
    <w:rsid w:val="008362F8"/>
    <w:rsid w:val="00840BCE"/>
    <w:rsid w:val="00842F8A"/>
    <w:rsid w:val="00844A96"/>
    <w:rsid w:val="00845961"/>
    <w:rsid w:val="00856150"/>
    <w:rsid w:val="008561E6"/>
    <w:rsid w:val="00865826"/>
    <w:rsid w:val="00873F86"/>
    <w:rsid w:val="0087547F"/>
    <w:rsid w:val="00875C2B"/>
    <w:rsid w:val="00876C1E"/>
    <w:rsid w:val="00880EF4"/>
    <w:rsid w:val="00884B06"/>
    <w:rsid w:val="0089153D"/>
    <w:rsid w:val="008A0919"/>
    <w:rsid w:val="008A3A27"/>
    <w:rsid w:val="008B23B4"/>
    <w:rsid w:val="008B5FEA"/>
    <w:rsid w:val="008D022A"/>
    <w:rsid w:val="008D06E0"/>
    <w:rsid w:val="008D11D9"/>
    <w:rsid w:val="008D133E"/>
    <w:rsid w:val="008D75F4"/>
    <w:rsid w:val="008E4A9D"/>
    <w:rsid w:val="008E7463"/>
    <w:rsid w:val="008F1934"/>
    <w:rsid w:val="008F309E"/>
    <w:rsid w:val="0090057E"/>
    <w:rsid w:val="00902A28"/>
    <w:rsid w:val="00915C30"/>
    <w:rsid w:val="0092512C"/>
    <w:rsid w:val="009255C5"/>
    <w:rsid w:val="00940F27"/>
    <w:rsid w:val="00945C71"/>
    <w:rsid w:val="0095253F"/>
    <w:rsid w:val="00967B09"/>
    <w:rsid w:val="00987B4E"/>
    <w:rsid w:val="00990BCE"/>
    <w:rsid w:val="00994E87"/>
    <w:rsid w:val="009B0155"/>
    <w:rsid w:val="009C38C5"/>
    <w:rsid w:val="009D2263"/>
    <w:rsid w:val="009F092F"/>
    <w:rsid w:val="009F71B7"/>
    <w:rsid w:val="00A10BD9"/>
    <w:rsid w:val="00A17BFE"/>
    <w:rsid w:val="00A40F71"/>
    <w:rsid w:val="00A442F7"/>
    <w:rsid w:val="00A4477F"/>
    <w:rsid w:val="00A45672"/>
    <w:rsid w:val="00A51D95"/>
    <w:rsid w:val="00A544C8"/>
    <w:rsid w:val="00A64544"/>
    <w:rsid w:val="00A66D9D"/>
    <w:rsid w:val="00A66FB8"/>
    <w:rsid w:val="00A67961"/>
    <w:rsid w:val="00A71C87"/>
    <w:rsid w:val="00A7402C"/>
    <w:rsid w:val="00A7478A"/>
    <w:rsid w:val="00A84969"/>
    <w:rsid w:val="00A935FA"/>
    <w:rsid w:val="00A93B37"/>
    <w:rsid w:val="00AA7F32"/>
    <w:rsid w:val="00AB0407"/>
    <w:rsid w:val="00AB07FE"/>
    <w:rsid w:val="00AC256C"/>
    <w:rsid w:val="00AD13B0"/>
    <w:rsid w:val="00AE34F5"/>
    <w:rsid w:val="00AF44A6"/>
    <w:rsid w:val="00B037F0"/>
    <w:rsid w:val="00B0688E"/>
    <w:rsid w:val="00B119CF"/>
    <w:rsid w:val="00B11A04"/>
    <w:rsid w:val="00B12397"/>
    <w:rsid w:val="00B15917"/>
    <w:rsid w:val="00B228C1"/>
    <w:rsid w:val="00B34F36"/>
    <w:rsid w:val="00B427D1"/>
    <w:rsid w:val="00B57D84"/>
    <w:rsid w:val="00B611D3"/>
    <w:rsid w:val="00B72ABC"/>
    <w:rsid w:val="00B82A89"/>
    <w:rsid w:val="00B972E1"/>
    <w:rsid w:val="00BA3A7E"/>
    <w:rsid w:val="00BB55AA"/>
    <w:rsid w:val="00BC3501"/>
    <w:rsid w:val="00BE48DE"/>
    <w:rsid w:val="00BE6F0E"/>
    <w:rsid w:val="00BF5F9D"/>
    <w:rsid w:val="00C0223F"/>
    <w:rsid w:val="00C14571"/>
    <w:rsid w:val="00C149C4"/>
    <w:rsid w:val="00C210D0"/>
    <w:rsid w:val="00C24D3E"/>
    <w:rsid w:val="00C34498"/>
    <w:rsid w:val="00C40046"/>
    <w:rsid w:val="00C5267F"/>
    <w:rsid w:val="00C55A5E"/>
    <w:rsid w:val="00C63526"/>
    <w:rsid w:val="00C6484A"/>
    <w:rsid w:val="00C6615A"/>
    <w:rsid w:val="00C67CEC"/>
    <w:rsid w:val="00C73F19"/>
    <w:rsid w:val="00C800E5"/>
    <w:rsid w:val="00C838FE"/>
    <w:rsid w:val="00C83FE4"/>
    <w:rsid w:val="00C84435"/>
    <w:rsid w:val="00CA0432"/>
    <w:rsid w:val="00CA24BB"/>
    <w:rsid w:val="00CA3F0D"/>
    <w:rsid w:val="00CB07D9"/>
    <w:rsid w:val="00CB54EA"/>
    <w:rsid w:val="00CE78CF"/>
    <w:rsid w:val="00CE7EE6"/>
    <w:rsid w:val="00CF2231"/>
    <w:rsid w:val="00CF237A"/>
    <w:rsid w:val="00CF6545"/>
    <w:rsid w:val="00D02721"/>
    <w:rsid w:val="00D133BA"/>
    <w:rsid w:val="00D243B2"/>
    <w:rsid w:val="00D24A5A"/>
    <w:rsid w:val="00D45754"/>
    <w:rsid w:val="00D458C1"/>
    <w:rsid w:val="00D52A6B"/>
    <w:rsid w:val="00D614F1"/>
    <w:rsid w:val="00D637EC"/>
    <w:rsid w:val="00D6543E"/>
    <w:rsid w:val="00D65CCF"/>
    <w:rsid w:val="00D72B44"/>
    <w:rsid w:val="00D74074"/>
    <w:rsid w:val="00D76920"/>
    <w:rsid w:val="00D9738F"/>
    <w:rsid w:val="00DC0265"/>
    <w:rsid w:val="00DC5FD2"/>
    <w:rsid w:val="00DD2F48"/>
    <w:rsid w:val="00DF0228"/>
    <w:rsid w:val="00DF6FC8"/>
    <w:rsid w:val="00E0085C"/>
    <w:rsid w:val="00E01883"/>
    <w:rsid w:val="00E02F40"/>
    <w:rsid w:val="00E038CA"/>
    <w:rsid w:val="00E047A0"/>
    <w:rsid w:val="00E04FBB"/>
    <w:rsid w:val="00E103BF"/>
    <w:rsid w:val="00E10B8D"/>
    <w:rsid w:val="00E12723"/>
    <w:rsid w:val="00E241EB"/>
    <w:rsid w:val="00E24AC5"/>
    <w:rsid w:val="00E41692"/>
    <w:rsid w:val="00E41A72"/>
    <w:rsid w:val="00E5134B"/>
    <w:rsid w:val="00E536D1"/>
    <w:rsid w:val="00E54D47"/>
    <w:rsid w:val="00E54E01"/>
    <w:rsid w:val="00E903DF"/>
    <w:rsid w:val="00E927F6"/>
    <w:rsid w:val="00EB46EE"/>
    <w:rsid w:val="00EC4164"/>
    <w:rsid w:val="00EE4AA9"/>
    <w:rsid w:val="00EF10BE"/>
    <w:rsid w:val="00EF56FC"/>
    <w:rsid w:val="00EF6873"/>
    <w:rsid w:val="00F02F26"/>
    <w:rsid w:val="00F040E4"/>
    <w:rsid w:val="00F1005F"/>
    <w:rsid w:val="00F10486"/>
    <w:rsid w:val="00F13023"/>
    <w:rsid w:val="00F14D2E"/>
    <w:rsid w:val="00F25553"/>
    <w:rsid w:val="00F42438"/>
    <w:rsid w:val="00F46786"/>
    <w:rsid w:val="00F4770B"/>
    <w:rsid w:val="00F50383"/>
    <w:rsid w:val="00F560C5"/>
    <w:rsid w:val="00F5689D"/>
    <w:rsid w:val="00F63672"/>
    <w:rsid w:val="00F63876"/>
    <w:rsid w:val="00F72100"/>
    <w:rsid w:val="00F866F7"/>
    <w:rsid w:val="00F93F20"/>
    <w:rsid w:val="00F97E5D"/>
    <w:rsid w:val="00FA04A4"/>
    <w:rsid w:val="00FA13EA"/>
    <w:rsid w:val="00FB4C75"/>
    <w:rsid w:val="00FC1F8B"/>
    <w:rsid w:val="00FE6997"/>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71FED"/>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lang w:val="pl-PL"/>
    </w:rPr>
  </w:style>
  <w:style w:type="paragraph" w:styleId="Heading2">
    <w:name w:val="heading 2"/>
    <w:basedOn w:val="Normal"/>
    <w:next w:val="Normal"/>
    <w:link w:val="Heading2Char"/>
    <w:uiPriority w:val="9"/>
    <w:unhideWhenUsed/>
    <w:qFormat/>
    <w:rsid w:val="00142BAD"/>
    <w:pPr>
      <w:keepNext/>
      <w:keepLines/>
      <w:numPr>
        <w:ilvl w:val="1"/>
        <w:numId w:val="12"/>
      </w:numPr>
      <w:spacing w:before="360" w:after="200"/>
      <w:ind w:left="567" w:hanging="567"/>
      <w:outlineLvl w:val="1"/>
    </w:pPr>
    <w:rPr>
      <w:rFonts w:ascii="Times New Roman" w:eastAsiaTheme="majorEastAsia" w:hAnsi="Times New Roman" w:cs="Times New Roman"/>
      <w:b/>
      <w:sz w:val="24"/>
      <w:szCs w:val="26"/>
      <w:lang w:val="pl-PL"/>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lang w:val="pl-PL"/>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142BAD"/>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lang w:val="pl-PL"/>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lang w:val="pl-PL"/>
    </w:rPr>
  </w:style>
  <w:style w:type="paragraph" w:styleId="TOC2">
    <w:name w:val="toc 2"/>
    <w:basedOn w:val="Normal"/>
    <w:next w:val="Normal"/>
    <w:autoRedefine/>
    <w:uiPriority w:val="39"/>
    <w:unhideWhenUsed/>
    <w:rsid w:val="00E5134B"/>
    <w:pPr>
      <w:spacing w:before="240" w:after="0" w:line="276" w:lineRule="auto"/>
    </w:pPr>
    <w:rPr>
      <w:b/>
      <w:bCs/>
      <w:sz w:val="20"/>
      <w:szCs w:val="20"/>
      <w:lang w:val="pl-PL"/>
    </w:rPr>
  </w:style>
  <w:style w:type="paragraph" w:styleId="TOC3">
    <w:name w:val="toc 3"/>
    <w:basedOn w:val="Normal"/>
    <w:next w:val="Normal"/>
    <w:autoRedefine/>
    <w:uiPriority w:val="39"/>
    <w:unhideWhenUsed/>
    <w:rsid w:val="00E5134B"/>
    <w:pPr>
      <w:spacing w:after="0" w:line="276" w:lineRule="auto"/>
      <w:ind w:left="220"/>
    </w:pPr>
    <w:rPr>
      <w:sz w:val="20"/>
      <w:szCs w:val="20"/>
      <w:lang w:val="pl-PL"/>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rPr>
      <w:lang w:val="pl-PL"/>
    </w:r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lang w:val="pl-PL"/>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lang w:val="pl-PL"/>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hop.oreilly.com/product/9781785285691.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hop.oreilly.com/product/9780470292785.d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55F1CB0C-5FD0-4512-A958-13BD1AC98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2331</TotalTime>
  <Pages>55</Pages>
  <Words>6907</Words>
  <Characters>39371</Characters>
  <Application>Microsoft Office Word</Application>
  <DocSecurity>0</DocSecurity>
  <Lines>328</Lines>
  <Paragraphs>92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Verenich</dc:creator>
  <cp:keywords/>
  <dc:description/>
  <cp:lastModifiedBy>Vladyslav Verenich</cp:lastModifiedBy>
  <cp:revision>275</cp:revision>
  <dcterms:created xsi:type="dcterms:W3CDTF">2015-11-01T13:47:00Z</dcterms:created>
  <dcterms:modified xsi:type="dcterms:W3CDTF">2016-06-15T22:08:00Z</dcterms:modified>
</cp:coreProperties>
</file>