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87" w:rsidRDefault="00676B4E" w:rsidP="00676B4E">
      <w:pPr>
        <w:jc w:val="center"/>
        <w:rPr>
          <w:lang w:val="pl-PL"/>
        </w:rPr>
      </w:pPr>
      <w:r>
        <w:rPr>
          <w:lang w:val="pl-PL"/>
        </w:rPr>
        <w:t>Wzorzec projektowy</w:t>
      </w:r>
    </w:p>
    <w:p w:rsidR="00676B4E" w:rsidRDefault="00676B4E" w:rsidP="00676B4E">
      <w:pPr>
        <w:rPr>
          <w:lang w:val="pl-PL"/>
        </w:rPr>
      </w:pPr>
      <w:r>
        <w:rPr>
          <w:lang w:val="pl-PL"/>
        </w:rPr>
        <w:t>Pojęcie wzorcu</w:t>
      </w:r>
    </w:p>
    <w:p w:rsidR="00676B4E" w:rsidRDefault="00A34158" w:rsidP="00676B4E">
      <w:pPr>
        <w:rPr>
          <w:lang w:val="pl-PL"/>
        </w:rPr>
      </w:pPr>
      <w:r>
        <w:rPr>
          <w:lang w:val="pl-PL"/>
        </w:rPr>
        <w:t>Wzorzec –</w:t>
      </w:r>
      <w:r w:rsidR="00451251">
        <w:rPr>
          <w:lang w:val="pl-PL"/>
        </w:rPr>
        <w:t xml:space="preserve"> nowy pozióm abstrakcji w tworzeniu systemów programistyczncyh. Każdy wzorzec to zestaw kompleksnych procesów oraz komend który daje nam odpowiedni rezultat. W dzisiejszym świecie programistycznym mówimy wzorcami. Już nie musimy zastanawiać się nad szczegółami implementacji tylko korzystać z gotowego mechanizmu. Ważność wzorców projektowych w programowaniu jest taka sama jak całek w matematyce. Wzorce projektowe pozwolili tworzyć systemy o większej złożoności. Technicznie wzorzec – to zestaw klas o pewnych związkach. Także wzorcem można nazwać kombinację prymitywnych technik OOP. Ja lubię myśleć o wzorcach jako przykładach pokazujących sposoby organizacji współdziałań klas oraz obiektów.</w:t>
      </w:r>
      <w:bookmarkStart w:id="0" w:name="_GoBack"/>
      <w:bookmarkEnd w:id="0"/>
    </w:p>
    <w:p w:rsidR="00A34158" w:rsidRDefault="00A34158" w:rsidP="00676B4E">
      <w:pPr>
        <w:rPr>
          <w:lang w:val="pl-PL"/>
        </w:rPr>
      </w:pPr>
    </w:p>
    <w:p w:rsidR="00A34158" w:rsidRDefault="00A34158" w:rsidP="00676B4E">
      <w:pPr>
        <w:rPr>
          <w:lang w:val="pl-PL"/>
        </w:rPr>
      </w:pPr>
      <w:r>
        <w:rPr>
          <w:lang w:val="pl-PL"/>
        </w:rPr>
        <w:t xml:space="preserve">Antywzorzec - </w:t>
      </w:r>
    </w:p>
    <w:p w:rsidR="00A34158" w:rsidRDefault="00A34158" w:rsidP="00676B4E">
      <w:pPr>
        <w:rPr>
          <w:lang w:val="pl-PL"/>
        </w:rPr>
      </w:pPr>
    </w:p>
    <w:p w:rsidR="00A34158" w:rsidRDefault="00A34158" w:rsidP="00676B4E">
      <w:pPr>
        <w:rPr>
          <w:lang w:val="pl-PL"/>
        </w:rPr>
      </w:pPr>
    </w:p>
    <w:p w:rsidR="00676B4E" w:rsidRDefault="00676B4E" w:rsidP="00676B4E">
      <w:pPr>
        <w:rPr>
          <w:lang w:val="pl-PL"/>
        </w:rPr>
      </w:pPr>
      <w:r>
        <w:rPr>
          <w:lang w:val="pl-PL"/>
        </w:rPr>
        <w:t>Klasyfikacja wzorców</w:t>
      </w:r>
    </w:p>
    <w:p w:rsidR="00676B4E" w:rsidRPr="00676B4E" w:rsidRDefault="00676B4E" w:rsidP="00676B4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Początkowo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i/>
          <w:iCs/>
          <w:color w:val="252525"/>
          <w:sz w:val="21"/>
          <w:szCs w:val="21"/>
          <w:lang w:val="pl-PL"/>
        </w:rPr>
        <w:t>Banda Czterech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założyła, że istnieją dwa podstaw</w:t>
      </w:r>
      <w:r w:rsid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owe rodzaje klasyfikacji wzorców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 xml:space="preserve">. Pierwsza z nich dotyczy rodzaju wzorca i opisuje to, co on robi.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Według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tego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kryterium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wzorce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możemy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podzielić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na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trzy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rodziny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676B4E" w:rsidRPr="00676B4E" w:rsidRDefault="00676B4E" w:rsidP="00676B4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kreacyjne (konstrukcyjne)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– opisujące proces tworzenia nowych obiektów; ich zadaniem jest tworzenie, inicjalizacja oraz konfiguracja obiektów, klas oraz innych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hyperlink r:id="rId5" w:tooltip="Typ danych" w:history="1">
        <w:r w:rsidRPr="00BB6C2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l-PL"/>
          </w:rPr>
          <w:t>typów danych</w:t>
        </w:r>
      </w:hyperlink>
      <w:hyperlink r:id="rId6" w:anchor="cite_note-Design_Patterns-6" w:history="1">
        <w:r w:rsidRPr="00BB6C29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pl-PL"/>
          </w:rPr>
          <w:t>[6]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;</w:t>
      </w:r>
    </w:p>
    <w:p w:rsidR="00676B4E" w:rsidRPr="00676B4E" w:rsidRDefault="00676B4E" w:rsidP="00676B4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strukturalne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– opisujące struktury powiązanych ze sobą obiektów;</w:t>
      </w:r>
    </w:p>
    <w:p w:rsidR="00676B4E" w:rsidRPr="00676B4E" w:rsidRDefault="00676B4E" w:rsidP="00676B4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czynnościowe (behawioralne, operacyjne</w:t>
      </w: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vertAlign w:val="superscript"/>
        </w:rPr>
        <w:fldChar w:fldCharType="begin"/>
      </w: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vertAlign w:val="superscript"/>
          <w:lang w:val="pl-PL"/>
        </w:rPr>
        <w:instrText xml:space="preserve"> HYPERLINK "https://pl.wikipedia.org/wiki/Wzorzec_projektowy_(informatyka)" \l "cite_note-WzorceProjektowe-7" </w:instrText>
      </w: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vertAlign w:val="superscript"/>
        </w:rPr>
        <w:fldChar w:fldCharType="separate"/>
      </w:r>
      <w:r w:rsidRPr="00BB6C29">
        <w:rPr>
          <w:rFonts w:ascii="Arial" w:eastAsia="Times New Roman" w:hAnsi="Arial" w:cs="Arial"/>
          <w:b/>
          <w:bCs/>
          <w:color w:val="0B0080"/>
          <w:sz w:val="21"/>
          <w:szCs w:val="21"/>
          <w:u w:val="single"/>
          <w:vertAlign w:val="superscript"/>
          <w:lang w:val="pl-PL"/>
        </w:rPr>
        <w:t>[7]</w:t>
      </w: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vertAlign w:val="superscript"/>
        </w:rPr>
        <w:fldChar w:fldCharType="end"/>
      </w: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)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– opisujące zachowanie i odpowiedzialność współpracujących ze sobą obiektów.</w:t>
      </w:r>
    </w:p>
    <w:p w:rsidR="00676B4E" w:rsidRPr="00676B4E" w:rsidRDefault="00676B4E" w:rsidP="00676B4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 xml:space="preserve">Drugi model dzieli wzorce na kategorie według ich zakresów. Kategoryzacja polega na określeniu czy wzorzec dotyczy klas, czy obiektów.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Tutaj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wzorce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dzielimy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na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676B4E" w:rsidRPr="00676B4E" w:rsidRDefault="00676B4E" w:rsidP="00676B4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klasowe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– opisujące statyczne związki pomiędzy klasami;</w:t>
      </w:r>
    </w:p>
    <w:p w:rsidR="00676B4E" w:rsidRPr="00676B4E" w:rsidRDefault="00676B4E" w:rsidP="00676B4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  <w:lang w:val="pl-PL"/>
        </w:rPr>
        <w:t>obiektowe</w:t>
      </w:r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– opisujące dynamiczne związki pomiędzy obiektami.</w:t>
      </w:r>
    </w:p>
    <w:p w:rsidR="00676B4E" w:rsidRPr="00676B4E" w:rsidRDefault="00676B4E" w:rsidP="00676B4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Uwzględniając powyższe założenia klasyfikacja podstawowych wzorców wygląda następująco:</w:t>
      </w:r>
    </w:p>
    <w:p w:rsidR="00676B4E" w:rsidRPr="00676B4E" w:rsidRDefault="00676B4E" w:rsidP="00676B4E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>wzorce</w:t>
      </w:r>
      <w:proofErr w:type="spellEnd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>kreacyjne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676B4E" w:rsidRPr="00676B4E" w:rsidRDefault="00676B4E" w:rsidP="00676B4E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7" w:tooltip="Budowniczy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Budowniczy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8" w:tooltip="Fabryka abstrakcyjn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Fabryka</w:t>
        </w:r>
        <w:proofErr w:type="spellEnd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abstrakcyjna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9" w:tooltip="Metoda wytwórcz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Metoda</w:t>
        </w:r>
        <w:proofErr w:type="spellEnd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wytwórcza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klasowy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0" w:tooltip="Prototyp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Prototyp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1" w:tooltip="Singleton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Singleton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);</w:t>
      </w:r>
    </w:p>
    <w:p w:rsidR="00676B4E" w:rsidRPr="00676B4E" w:rsidRDefault="00676B4E" w:rsidP="00676B4E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lastRenderedPageBreak/>
        <w:t>wzorce</w:t>
      </w:r>
      <w:proofErr w:type="spellEnd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>strukturalne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2" w:tooltip="Adapter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Adapter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klasowy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oraz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3" w:tooltip="Dekorator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Dekorator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4" w:tooltip="Fasad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Fasada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5" w:tooltip="Kompozyt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Kompozyt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6" w:tooltip="Most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Most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7" w:tooltip="Pełnomocnik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Pełnomocnik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8" w:tooltip="Pyłek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Pyłek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);</w:t>
      </w:r>
    </w:p>
    <w:p w:rsidR="00676B4E" w:rsidRPr="00676B4E" w:rsidRDefault="00676B4E" w:rsidP="00676B4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>wzorce</w:t>
      </w:r>
      <w:proofErr w:type="spellEnd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 w:rsidRPr="00676B4E">
        <w:rPr>
          <w:rFonts w:ascii="Arial" w:eastAsia="Times New Roman" w:hAnsi="Arial" w:cs="Arial"/>
          <w:b/>
          <w:bCs/>
          <w:color w:val="252525"/>
          <w:sz w:val="21"/>
          <w:szCs w:val="21"/>
        </w:rPr>
        <w:t>czynnościowe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9" w:tooltip="Interpreter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Interpreter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klasowy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0" w:tooltip="Iterator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Iterator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1" w:tooltip="Łańcuch zobowiązań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Łańcuch</w:t>
        </w:r>
        <w:proofErr w:type="spellEnd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zobowiązań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2" w:tooltip="Mediator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Mediator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3" w:tooltip="Metoda szablonow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Metoda</w:t>
        </w:r>
        <w:proofErr w:type="spellEnd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szablonowa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klasowy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4" w:tooltip="Obserwator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Obserwator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5" w:tooltip="Odwiedzający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Odwiedzający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6" w:tooltip="Pamiątk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Pamiątka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7" w:tooltip="Polecenie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Polecenie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8" w:tooltip="Stan (wzorzec projektowy)" w:history="1"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Stan</w:t>
        </w:r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9" w:tooltip="Strategia (wzorzec projektowy)" w:history="1">
        <w:proofErr w:type="spellStart"/>
        <w:r w:rsidRPr="00676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Strategia</w:t>
        </w:r>
        <w:proofErr w:type="spellEnd"/>
      </w:hyperlink>
      <w:r w:rsidRPr="00676B4E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676B4E">
        <w:rPr>
          <w:rFonts w:ascii="Arial" w:eastAsia="Times New Roman" w:hAnsi="Arial" w:cs="Arial"/>
          <w:color w:val="252525"/>
          <w:sz w:val="21"/>
          <w:szCs w:val="21"/>
        </w:rPr>
        <w:t>obiektowy</w:t>
      </w:r>
      <w:proofErr w:type="spellEnd"/>
      <w:r w:rsidRPr="00676B4E">
        <w:rPr>
          <w:rFonts w:ascii="Arial" w:eastAsia="Times New Roman" w:hAnsi="Arial" w:cs="Arial"/>
          <w:color w:val="252525"/>
          <w:sz w:val="21"/>
          <w:szCs w:val="21"/>
        </w:rPr>
        <w:t>),</w:t>
      </w:r>
    </w:p>
    <w:p w:rsidR="00676B4E" w:rsidRPr="00676B4E" w:rsidRDefault="00676B4E" w:rsidP="00676B4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val="pl-PL"/>
        </w:rPr>
      </w:pPr>
      <w:hyperlink r:id="rId30" w:tooltip="Resource Acquisition Is Initialization" w:history="1">
        <w:r w:rsidRPr="00BB6C2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l-PL"/>
          </w:rPr>
          <w:t>Zabór Zasobu Jest Inicjalizacją</w:t>
        </w:r>
      </w:hyperlink>
      <w:r w:rsidRPr="00BB6C29">
        <w:rPr>
          <w:rFonts w:ascii="Arial" w:eastAsia="Times New Roman" w:hAnsi="Arial" w:cs="Arial"/>
          <w:color w:val="252525"/>
          <w:sz w:val="21"/>
          <w:szCs w:val="21"/>
          <w:lang w:val="pl-PL"/>
        </w:rPr>
        <w:t> </w:t>
      </w:r>
      <w:r w:rsidRPr="00676B4E">
        <w:rPr>
          <w:rFonts w:ascii="Arial" w:eastAsia="Times New Roman" w:hAnsi="Arial" w:cs="Arial"/>
          <w:color w:val="252525"/>
          <w:sz w:val="21"/>
          <w:szCs w:val="21"/>
          <w:lang w:val="pl-PL"/>
        </w:rPr>
        <w:t>(obiektowy).</w:t>
      </w:r>
    </w:p>
    <w:p w:rsidR="00676B4E" w:rsidRDefault="00676B4E" w:rsidP="00676B4E">
      <w:pPr>
        <w:rPr>
          <w:lang w:val="pl-PL"/>
        </w:rPr>
      </w:pPr>
    </w:p>
    <w:p w:rsidR="00676B4E" w:rsidRDefault="00676B4E" w:rsidP="00676B4E">
      <w:pPr>
        <w:rPr>
          <w:lang w:val="pl-PL"/>
        </w:rPr>
      </w:pPr>
      <w:r>
        <w:rPr>
          <w:lang w:val="pl-PL"/>
        </w:rPr>
        <w:t>Wzorce – częstotliwość użycia</w:t>
      </w:r>
    </w:p>
    <w:p w:rsidR="00676B4E" w:rsidRDefault="00DB7100" w:rsidP="00676B4E">
      <w:pPr>
        <w:rPr>
          <w:lang w:val="pl-PL"/>
        </w:rPr>
      </w:pPr>
      <w:r>
        <w:rPr>
          <w:lang w:val="pl-PL"/>
        </w:rPr>
        <w:t>TODO</w:t>
      </w:r>
    </w:p>
    <w:p w:rsidR="00676B4E" w:rsidRDefault="00676B4E" w:rsidP="00676B4E">
      <w:pPr>
        <w:rPr>
          <w:lang w:val="pl-PL"/>
        </w:rPr>
      </w:pPr>
      <w:r>
        <w:rPr>
          <w:lang w:val="pl-PL"/>
        </w:rPr>
        <w:t xml:space="preserve">Wzorce </w:t>
      </w:r>
      <w:r w:rsidR="00A34158">
        <w:rPr>
          <w:lang w:val="pl-PL"/>
        </w:rPr>
        <w:t>–</w:t>
      </w:r>
      <w:r>
        <w:rPr>
          <w:lang w:val="pl-PL"/>
        </w:rPr>
        <w:t xml:space="preserve"> cel</w:t>
      </w:r>
    </w:p>
    <w:p w:rsidR="00A34158" w:rsidRPr="00676B4E" w:rsidRDefault="00A34158" w:rsidP="00676B4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5B6C4B6" wp14:editId="2FA569E9">
            <wp:extent cx="6152515" cy="793369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58" w:rsidRPr="00676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81D"/>
    <w:multiLevelType w:val="multilevel"/>
    <w:tmpl w:val="F33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524C3"/>
    <w:multiLevelType w:val="multilevel"/>
    <w:tmpl w:val="304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552C8"/>
    <w:multiLevelType w:val="multilevel"/>
    <w:tmpl w:val="2D1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31244"/>
    <w:multiLevelType w:val="multilevel"/>
    <w:tmpl w:val="F9F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36DFA"/>
    <w:multiLevelType w:val="multilevel"/>
    <w:tmpl w:val="9E4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56"/>
    <w:rsid w:val="00194197"/>
    <w:rsid w:val="00451251"/>
    <w:rsid w:val="00641E56"/>
    <w:rsid w:val="00676B4E"/>
    <w:rsid w:val="00A34158"/>
    <w:rsid w:val="00BB6C29"/>
    <w:rsid w:val="00D707BB"/>
    <w:rsid w:val="00D934B9"/>
    <w:rsid w:val="00D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8BD3"/>
  <w15:chartTrackingRefBased/>
  <w15:docId w15:val="{39ACA3CF-1314-4D0E-B0AC-32657D0E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6B4E"/>
  </w:style>
  <w:style w:type="character" w:styleId="Hyperlink">
    <w:name w:val="Hyperlink"/>
    <w:basedOn w:val="DefaultParagraphFont"/>
    <w:uiPriority w:val="99"/>
    <w:semiHidden/>
    <w:unhideWhenUsed/>
    <w:rsid w:val="00676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Fabryka_abstrakcyjna_(wzorzec_projektowy)" TargetMode="External"/><Relationship Id="rId13" Type="http://schemas.openxmlformats.org/officeDocument/2006/relationships/hyperlink" Target="https://pl.wikipedia.org/wiki/Dekorator_(wzorzec_projektowy)" TargetMode="External"/><Relationship Id="rId18" Type="http://schemas.openxmlformats.org/officeDocument/2006/relationships/hyperlink" Target="https://pl.wikipedia.org/wiki/Py%C5%82ek_(wzorzec_projektowy)" TargetMode="External"/><Relationship Id="rId26" Type="http://schemas.openxmlformats.org/officeDocument/2006/relationships/hyperlink" Target="https://pl.wikipedia.org/wiki/Pami%C4%85tka_(wzorzec_projektow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%C5%81a%C5%84cuch_zobowi%C4%85za%C5%84_(wzorzec_projektowy)" TargetMode="External"/><Relationship Id="rId7" Type="http://schemas.openxmlformats.org/officeDocument/2006/relationships/hyperlink" Target="https://pl.wikipedia.org/wiki/Budowniczy_(wzorzec_projektowy)" TargetMode="External"/><Relationship Id="rId12" Type="http://schemas.openxmlformats.org/officeDocument/2006/relationships/hyperlink" Target="https://pl.wikipedia.org/wiki/Adapter_(wzorzec_projektowy)" TargetMode="External"/><Relationship Id="rId17" Type="http://schemas.openxmlformats.org/officeDocument/2006/relationships/hyperlink" Target="https://pl.wikipedia.org/wiki/Pe%C5%82nomocnik_(wzorzec_projektowy)" TargetMode="External"/><Relationship Id="rId25" Type="http://schemas.openxmlformats.org/officeDocument/2006/relationships/hyperlink" Target="https://pl.wikipedia.org/wiki/Odwiedzaj%C4%85c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Most_(wzorzec_projektowy)" TargetMode="External"/><Relationship Id="rId20" Type="http://schemas.openxmlformats.org/officeDocument/2006/relationships/hyperlink" Target="https://pl.wikipedia.org/wiki/Iterator_(wzorzec_projektowy)" TargetMode="External"/><Relationship Id="rId29" Type="http://schemas.openxmlformats.org/officeDocument/2006/relationships/hyperlink" Target="https://pl.wikipedia.org/wiki/Strategia_(wzorzec_projektowy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Wzorzec_projektowy_(informatyka)" TargetMode="External"/><Relationship Id="rId11" Type="http://schemas.openxmlformats.org/officeDocument/2006/relationships/hyperlink" Target="https://pl.wikipedia.org/wiki/Singleton_(wzorzec_projektowy)" TargetMode="External"/><Relationship Id="rId24" Type="http://schemas.openxmlformats.org/officeDocument/2006/relationships/hyperlink" Target="https://pl.wikipedia.org/wiki/Obserwator_(wzorzec_projektowy)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l.wikipedia.org/wiki/Typ_danych" TargetMode="External"/><Relationship Id="rId15" Type="http://schemas.openxmlformats.org/officeDocument/2006/relationships/hyperlink" Target="https://pl.wikipedia.org/wiki/Kompozyt_(wzorzec_projektowy)" TargetMode="External"/><Relationship Id="rId23" Type="http://schemas.openxmlformats.org/officeDocument/2006/relationships/hyperlink" Target="https://pl.wikipedia.org/wiki/Metoda_szablonowa_(wzorzec_projektowy)" TargetMode="External"/><Relationship Id="rId28" Type="http://schemas.openxmlformats.org/officeDocument/2006/relationships/hyperlink" Target="https://pl.wikipedia.org/wiki/Stan_(wzorzec_projektowy)" TargetMode="External"/><Relationship Id="rId10" Type="http://schemas.openxmlformats.org/officeDocument/2006/relationships/hyperlink" Target="https://pl.wikipedia.org/wiki/Prototyp_(wzorzec_projektowy)" TargetMode="External"/><Relationship Id="rId19" Type="http://schemas.openxmlformats.org/officeDocument/2006/relationships/hyperlink" Target="https://pl.wikipedia.org/wiki/Interpreter_(wzorzec_projektowy)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Metoda_wytw%C3%B3rcza_(wzorzec_projektowy)" TargetMode="External"/><Relationship Id="rId14" Type="http://schemas.openxmlformats.org/officeDocument/2006/relationships/hyperlink" Target="https://pl.wikipedia.org/wiki/Fasada_(wzorzec_projektowy)" TargetMode="External"/><Relationship Id="rId22" Type="http://schemas.openxmlformats.org/officeDocument/2006/relationships/hyperlink" Target="https://pl.wikipedia.org/wiki/Mediator_(wzorzec_projektowy)" TargetMode="External"/><Relationship Id="rId27" Type="http://schemas.openxmlformats.org/officeDocument/2006/relationships/hyperlink" Target="https://pl.wikipedia.org/wiki/Polecenie_(wzorzec_projektowy)" TargetMode="External"/><Relationship Id="rId30" Type="http://schemas.openxmlformats.org/officeDocument/2006/relationships/hyperlink" Target="https://pl.wikipedia.org/wiki/Resource_Acquisition_Is_Init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6</cp:revision>
  <dcterms:created xsi:type="dcterms:W3CDTF">2016-05-09T11:35:00Z</dcterms:created>
  <dcterms:modified xsi:type="dcterms:W3CDTF">2016-05-09T13:14:00Z</dcterms:modified>
</cp:coreProperties>
</file>