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53D" w:rsidRPr="00197EF7" w:rsidRDefault="0071753D" w:rsidP="00E5134B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197EF7">
        <w:rPr>
          <w:rFonts w:ascii="Times New Roman" w:hAnsi="Times New Roman" w:cs="Times New Roman"/>
          <w:b/>
          <w:sz w:val="36"/>
          <w:szCs w:val="36"/>
          <w:lang w:val="pl-PL"/>
        </w:rPr>
        <w:t>Katolicki Uniwersytet Lubelski</w:t>
      </w:r>
      <w:r w:rsidR="00197EF7" w:rsidRPr="00197EF7">
        <w:rPr>
          <w:rFonts w:ascii="Times New Roman" w:hAnsi="Times New Roman" w:cs="Times New Roman"/>
          <w:b/>
          <w:sz w:val="36"/>
          <w:szCs w:val="36"/>
          <w:lang w:val="pl-PL"/>
        </w:rPr>
        <w:t xml:space="preserve"> Jana Pawła II</w:t>
      </w:r>
    </w:p>
    <w:p w:rsidR="0071753D" w:rsidRPr="00197EF7" w:rsidRDefault="0071753D" w:rsidP="0071753D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197EF7">
        <w:rPr>
          <w:rFonts w:ascii="Times New Roman" w:hAnsi="Times New Roman" w:cs="Times New Roman"/>
          <w:b/>
          <w:sz w:val="36"/>
          <w:szCs w:val="36"/>
          <w:lang w:val="pl-PL"/>
        </w:rPr>
        <w:t>Wyd</w:t>
      </w:r>
      <w:r w:rsidR="00E5134B" w:rsidRPr="00197EF7">
        <w:rPr>
          <w:rFonts w:ascii="Times New Roman" w:hAnsi="Times New Roman" w:cs="Times New Roman"/>
          <w:b/>
          <w:sz w:val="36"/>
          <w:szCs w:val="36"/>
          <w:lang w:val="pl-PL"/>
        </w:rPr>
        <w:t>ział Matematyki, Informatyki i Architektury Krajobrazu</w:t>
      </w:r>
    </w:p>
    <w:p w:rsidR="0071753D" w:rsidRPr="00197EF7" w:rsidRDefault="00197EF7" w:rsidP="00197EF7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197EF7">
        <w:rPr>
          <w:rFonts w:ascii="Times New Roman" w:hAnsi="Times New Roman" w:cs="Times New Roman"/>
          <w:b/>
          <w:sz w:val="36"/>
          <w:szCs w:val="36"/>
          <w:lang w:val="pl-PL"/>
        </w:rPr>
        <w:t>Instytut Matematyki i Informatyki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ascii="Times New Roman" w:hAnsi="Times New Roman" w:cs="Times New Roman"/>
          <w:sz w:val="32"/>
          <w:szCs w:val="32"/>
          <w:lang w:val="pl-PL"/>
        </w:rPr>
        <w:t>Informatyka,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ascii="Times New Roman" w:hAnsi="Times New Roman" w:cs="Times New Roman"/>
          <w:sz w:val="32"/>
          <w:szCs w:val="32"/>
          <w:lang w:val="pl-PL"/>
        </w:rPr>
        <w:t>Studia stacjonarne I</w:t>
      </w:r>
      <w:r w:rsidR="00DF18AC">
        <w:rPr>
          <w:rFonts w:ascii="Times New Roman" w:hAnsi="Times New Roman" w:cs="Times New Roman"/>
          <w:sz w:val="32"/>
          <w:szCs w:val="32"/>
          <w:lang w:val="pl-PL"/>
        </w:rPr>
        <w:t>I</w:t>
      </w:r>
      <w:r>
        <w:rPr>
          <w:rFonts w:ascii="Times New Roman" w:hAnsi="Times New Roman" w:cs="Times New Roman"/>
          <w:sz w:val="32"/>
          <w:szCs w:val="32"/>
          <w:lang w:val="pl-PL"/>
        </w:rPr>
        <w:t xml:space="preserve"> stopnia</w:t>
      </w:r>
    </w:p>
    <w:p w:rsidR="0071753D" w:rsidRDefault="0071753D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71753D" w:rsidRPr="00323CA2" w:rsidRDefault="00DF18AC" w:rsidP="0071753D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sz w:val="36"/>
          <w:szCs w:val="36"/>
          <w:lang w:val="pl-PL"/>
        </w:rPr>
        <w:t>Władysław Werenicz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ascii="Times New Roman" w:hAnsi="Times New Roman" w:cs="Times New Roman"/>
          <w:sz w:val="32"/>
          <w:szCs w:val="32"/>
          <w:lang w:val="pl-PL"/>
        </w:rPr>
        <w:t>Nr albumu 134439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71753D" w:rsidRPr="00DF18AC" w:rsidRDefault="00DF18AC" w:rsidP="0071753D">
      <w:pPr>
        <w:jc w:val="center"/>
        <w:rPr>
          <w:rFonts w:ascii="Times New Roman" w:hAnsi="Times New Roman" w:cs="Times New Roman"/>
          <w:b/>
          <w:sz w:val="40"/>
          <w:szCs w:val="40"/>
          <w:lang w:val="pl-PL"/>
        </w:rPr>
      </w:pPr>
      <w:r>
        <w:rPr>
          <w:rFonts w:ascii="Times New Roman" w:hAnsi="Times New Roman" w:cs="Times New Roman"/>
          <w:b/>
          <w:sz w:val="40"/>
          <w:szCs w:val="40"/>
          <w:lang w:val="pl-PL"/>
        </w:rPr>
        <w:t>Tworzenie stron internetowych przy użyciu meteor.js</w:t>
      </w:r>
    </w:p>
    <w:p w:rsidR="00197EF7" w:rsidRPr="00DF18AC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71753D" w:rsidRPr="00323CA2" w:rsidRDefault="0071753D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</w:p>
    <w:p w:rsidR="0071753D" w:rsidRPr="00323CA2" w:rsidRDefault="00197EF7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Praca </w:t>
      </w:r>
      <w:r w:rsidR="00DF18AC">
        <w:rPr>
          <w:rFonts w:ascii="Times New Roman" w:hAnsi="Times New Roman" w:cs="Times New Roman"/>
          <w:sz w:val="28"/>
          <w:szCs w:val="28"/>
          <w:lang w:val="pl-PL"/>
        </w:rPr>
        <w:t>magisterska</w:t>
      </w:r>
    </w:p>
    <w:p w:rsidR="00DF18AC" w:rsidRPr="00323CA2" w:rsidRDefault="00DF18AC" w:rsidP="00DF18A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n</w:t>
      </w:r>
      <w:r w:rsidRPr="00323CA2">
        <w:rPr>
          <w:rFonts w:ascii="Times New Roman" w:hAnsi="Times New Roman" w:cs="Times New Roman"/>
          <w:sz w:val="28"/>
          <w:szCs w:val="28"/>
          <w:lang w:val="pl-PL"/>
        </w:rPr>
        <w:t>apisana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na seminarium sztuczna inteligencja pod kierunkiem</w:t>
      </w:r>
    </w:p>
    <w:p w:rsidR="00DF18AC" w:rsidRPr="00197EF7" w:rsidRDefault="00DF18AC" w:rsidP="00DF18AC">
      <w:pPr>
        <w:jc w:val="right"/>
        <w:rPr>
          <w:rFonts w:ascii="Times New Roman" w:hAnsi="Times New Roman" w:cs="Times New Roman"/>
          <w:b/>
          <w:sz w:val="28"/>
          <w:szCs w:val="28"/>
          <w:lang w:val="pl-PL"/>
        </w:rPr>
      </w:pPr>
      <w:r w:rsidRPr="00197EF7">
        <w:rPr>
          <w:rFonts w:ascii="Times New Roman" w:hAnsi="Times New Roman" w:cs="Times New Roman"/>
          <w:b/>
          <w:sz w:val="28"/>
          <w:szCs w:val="28"/>
          <w:lang w:val="pl-PL"/>
        </w:rPr>
        <w:t>dr.</w:t>
      </w:r>
      <w:r>
        <w:rPr>
          <w:rFonts w:ascii="Times New Roman" w:hAnsi="Times New Roman" w:cs="Times New Roman"/>
          <w:b/>
          <w:sz w:val="28"/>
          <w:szCs w:val="28"/>
          <w:lang w:val="pl-PL"/>
        </w:rPr>
        <w:t xml:space="preserve"> hab. Ryszarda Kozery</w:t>
      </w:r>
    </w:p>
    <w:p w:rsidR="0071753D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:rsidR="00B119CF" w:rsidRPr="000E4745" w:rsidRDefault="00197EF7" w:rsidP="000E4745">
      <w:pPr>
        <w:jc w:val="center"/>
        <w:rPr>
          <w:rFonts w:ascii="Times New Roman" w:hAnsi="Times New Roman" w:cs="Times New Roman"/>
          <w:sz w:val="28"/>
          <w:szCs w:val="28"/>
          <w:lang w:val="pl-PL"/>
        </w:rPr>
        <w:sectPr w:rsidR="00B119CF" w:rsidRPr="000E4745" w:rsidSect="00B119CF">
          <w:footerReference w:type="even" r:id="rId8"/>
          <w:footerReference w:type="default" r:id="rId9"/>
          <w:pgSz w:w="12240" w:h="15840"/>
          <w:pgMar w:top="1134" w:right="1418" w:bottom="1134" w:left="1134" w:header="720" w:footer="720" w:gutter="0"/>
          <w:pgNumType w:start="3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Lublin </w:t>
      </w:r>
      <w:bookmarkStart w:id="0" w:name="_Toc453676059"/>
      <w:r w:rsidR="000E4745">
        <w:rPr>
          <w:rFonts w:ascii="Times New Roman" w:hAnsi="Times New Roman" w:cs="Times New Roman"/>
          <w:sz w:val="28"/>
          <w:szCs w:val="28"/>
          <w:lang w:val="pl-PL"/>
        </w:rPr>
        <w:t>2018</w:t>
      </w:r>
    </w:p>
    <w:p w:rsidR="00E5134B" w:rsidRPr="00323CA2" w:rsidRDefault="00E5134B" w:rsidP="00323CA2">
      <w:pPr>
        <w:pStyle w:val="Heading1"/>
      </w:pPr>
      <w:bookmarkStart w:id="1" w:name="_Toc454191633"/>
      <w:r w:rsidRPr="00323CA2">
        <w:lastRenderedPageBreak/>
        <w:t>Spis treści</w:t>
      </w:r>
      <w:bookmarkEnd w:id="0"/>
      <w:bookmarkEnd w:id="1"/>
    </w:p>
    <w:p w:rsidR="00870F2A" w:rsidRPr="00870F2A" w:rsidRDefault="00E5134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r w:rsidRPr="00870F2A">
        <w:rPr>
          <w:rFonts w:ascii="Times New Roman" w:hAnsi="Times New Roman" w:cs="Times New Roman"/>
          <w:b w:val="0"/>
        </w:rPr>
        <w:fldChar w:fldCharType="begin"/>
      </w:r>
      <w:r w:rsidRPr="00870F2A">
        <w:rPr>
          <w:rFonts w:ascii="Times New Roman" w:hAnsi="Times New Roman" w:cs="Times New Roman"/>
          <w:b w:val="0"/>
        </w:rPr>
        <w:instrText xml:space="preserve"> TOC \o "1-4" \h \z \u </w:instrText>
      </w:r>
      <w:r w:rsidRPr="00870F2A">
        <w:rPr>
          <w:rFonts w:ascii="Times New Roman" w:hAnsi="Times New Roman" w:cs="Times New Roman"/>
          <w:b w:val="0"/>
        </w:rPr>
        <w:fldChar w:fldCharType="separate"/>
      </w:r>
      <w:hyperlink w:anchor="_Toc454191634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Wstęp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_Toc454191634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B2299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35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Rozdział 1. Zapoznanie z pojęciami oraz technologiami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_Toc454191635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7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6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NET / C#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_Toc454191636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7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Programowanie obiektowe, paradygmaty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_Toc454191637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8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SOLID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_Toc454191638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9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9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UML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_Toc454191639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10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0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Problemy projektowania nowoczesnych systemów informatycznych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_Toc454191640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41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Rozdział 2.   Wzorce projektowe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_Toc454191641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15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3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Pojęcie wzorca projektowego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_Toc454191643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4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Klasyfikacja wzorców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_Toc454191644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5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Factory Method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_Toc454191645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16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6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Abstract Factory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_Toc454191646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7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Singleton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_Toc454191647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21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8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Adapter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_Toc454191648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9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Facade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_Toc454191649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0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Composite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_Toc454191650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1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Proxy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_Toc454191651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31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2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Command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_Toc454191652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3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Iterator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_Toc454191653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4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Observer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_Toc454191654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37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5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Strategy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_Toc454191655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41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56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Rozdział 3.   Stworzenie aplikacji webowej z użyciem wzorców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_Toc454191656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45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8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Opis aplikacji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_Toc454191658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9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Warstwy aplikacji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_Toc454191659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60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Szczegóły implementacji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_Toc454191660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50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B2299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61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Zakończenie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_Toc454191661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53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B2299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62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Bibliografia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_Toc454191662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55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51D95" w:rsidRPr="00323CA2" w:rsidRDefault="00E5134B" w:rsidP="00870F2A">
      <w:pPr>
        <w:pStyle w:val="Title"/>
        <w:spacing w:line="360" w:lineRule="auto"/>
        <w:jc w:val="center"/>
        <w:rPr>
          <w:rFonts w:ascii="Times New Roman" w:hAnsi="Times New Roman" w:cs="Times New Roman"/>
          <w:lang w:val="pl-PL"/>
        </w:rPr>
      </w:pPr>
      <w:r w:rsidRPr="00870F2A">
        <w:rPr>
          <w:rFonts w:ascii="Times New Roman" w:hAnsi="Times New Roman" w:cs="Times New Roman"/>
          <w:sz w:val="24"/>
          <w:szCs w:val="24"/>
        </w:rPr>
        <w:fldChar w:fldCharType="end"/>
      </w:r>
    </w:p>
    <w:p w:rsidR="00323CA2" w:rsidRDefault="00323CA2" w:rsidP="00323CA2">
      <w:pPr>
        <w:pStyle w:val="Heading1"/>
        <w:sectPr w:rsidR="00323CA2" w:rsidSect="00B119CF">
          <w:type w:val="oddPage"/>
          <w:pgSz w:w="12240" w:h="15840"/>
          <w:pgMar w:top="1134" w:right="1418" w:bottom="1134" w:left="1134" w:header="720" w:footer="720" w:gutter="0"/>
          <w:pgNumType w:start="3"/>
          <w:cols w:space="720"/>
          <w:docGrid w:linePitch="360"/>
        </w:sectPr>
      </w:pPr>
    </w:p>
    <w:p w:rsidR="00FA04A4" w:rsidRPr="00FF5822" w:rsidRDefault="00FA04A4" w:rsidP="00FF5822">
      <w:pPr>
        <w:pStyle w:val="Heading1"/>
        <w:jc w:val="both"/>
      </w:pPr>
      <w:bookmarkStart w:id="2" w:name="_Toc454191634"/>
      <w:r w:rsidRPr="00FF5822">
        <w:lastRenderedPageBreak/>
        <w:t>Wstęp</w:t>
      </w:r>
      <w:bookmarkEnd w:id="2"/>
    </w:p>
    <w:p w:rsidR="001D4DAC" w:rsidRPr="00FF5822" w:rsidRDefault="00FA04A4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Celem mojej pracy jest </w:t>
      </w:r>
      <w:r w:rsidR="00445999" w:rsidRPr="00FF5822">
        <w:rPr>
          <w:rFonts w:ascii="Times New Roman" w:hAnsi="Times New Roman" w:cs="Times New Roman"/>
          <w:sz w:val="24"/>
          <w:lang w:val="pl-PL"/>
        </w:rPr>
        <w:t>przedstawienie najważnie</w:t>
      </w:r>
      <w:r w:rsidR="00A935FA" w:rsidRPr="00FF5822">
        <w:rPr>
          <w:rFonts w:ascii="Times New Roman" w:hAnsi="Times New Roman" w:cs="Times New Roman"/>
          <w:sz w:val="24"/>
          <w:lang w:val="pl-PL"/>
        </w:rPr>
        <w:t>j</w:t>
      </w:r>
      <w:r w:rsidR="00445999" w:rsidRPr="00FF5822">
        <w:rPr>
          <w:rFonts w:ascii="Times New Roman" w:hAnsi="Times New Roman" w:cs="Times New Roman"/>
          <w:sz w:val="24"/>
          <w:lang w:val="pl-PL"/>
        </w:rPr>
        <w:t>szych</w:t>
      </w:r>
      <w:r w:rsidR="00D24A5A" w:rsidRPr="00FF5822">
        <w:rPr>
          <w:rFonts w:ascii="Times New Roman" w:hAnsi="Times New Roman" w:cs="Times New Roman"/>
          <w:sz w:val="24"/>
          <w:lang w:val="pl-PL"/>
        </w:rPr>
        <w:t xml:space="preserve"> oraz najczęściej używanych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 wzorców projektowych </w:t>
      </w:r>
      <w:r w:rsidR="00552F87">
        <w:rPr>
          <w:rFonts w:ascii="Times New Roman" w:hAnsi="Times New Roman" w:cs="Times New Roman"/>
          <w:sz w:val="24"/>
          <w:lang w:val="pl-PL"/>
        </w:rPr>
        <w:t>i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 architektonicznych</w:t>
      </w:r>
      <w:r w:rsidR="00552F87">
        <w:rPr>
          <w:rFonts w:ascii="Times New Roman" w:hAnsi="Times New Roman" w:cs="Times New Roman"/>
          <w:sz w:val="24"/>
          <w:lang w:val="pl-PL"/>
        </w:rPr>
        <w:t>, stosowanych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 przy tw</w:t>
      </w:r>
      <w:r w:rsidR="00552F87">
        <w:rPr>
          <w:rFonts w:ascii="Times New Roman" w:hAnsi="Times New Roman" w:cs="Times New Roman"/>
          <w:sz w:val="24"/>
          <w:lang w:val="pl-PL"/>
        </w:rPr>
        <w:t>orzeniu nowoczesnych aplikacji w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ebowych </w:t>
      </w:r>
      <w:r w:rsidR="00552F87">
        <w:rPr>
          <w:rFonts w:ascii="Times New Roman" w:hAnsi="Times New Roman" w:cs="Times New Roman"/>
          <w:sz w:val="24"/>
          <w:lang w:val="pl-PL"/>
        </w:rPr>
        <w:t>na platformie .NET w języku C#.</w:t>
      </w:r>
    </w:p>
    <w:p w:rsidR="00FA04A4" w:rsidRPr="00FF5822" w:rsidRDefault="00445999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Czasami nie zdajemy sobie sprawy o ważności </w:t>
      </w:r>
      <w:r w:rsidR="00E10B8D" w:rsidRPr="00FF5822">
        <w:rPr>
          <w:rFonts w:ascii="Times New Roman" w:hAnsi="Times New Roman" w:cs="Times New Roman"/>
          <w:sz w:val="24"/>
          <w:lang w:val="pl-PL"/>
        </w:rPr>
        <w:t xml:space="preserve">świadomego wykorzystywania </w:t>
      </w:r>
      <w:r w:rsidR="00552F87">
        <w:rPr>
          <w:rFonts w:ascii="Times New Roman" w:hAnsi="Times New Roman" w:cs="Times New Roman"/>
          <w:sz w:val="24"/>
          <w:lang w:val="pl-PL"/>
        </w:rPr>
        <w:t xml:space="preserve">takich wzorców </w:t>
      </w:r>
      <w:r w:rsidR="00E10B8D" w:rsidRPr="00FF5822">
        <w:rPr>
          <w:rFonts w:ascii="Times New Roman" w:hAnsi="Times New Roman" w:cs="Times New Roman"/>
          <w:sz w:val="24"/>
          <w:lang w:val="pl-PL"/>
        </w:rPr>
        <w:t>w </w:t>
      </w:r>
      <w:r w:rsidRPr="00FF5822">
        <w:rPr>
          <w:rFonts w:ascii="Times New Roman" w:hAnsi="Times New Roman" w:cs="Times New Roman"/>
          <w:sz w:val="24"/>
          <w:lang w:val="pl-PL"/>
        </w:rPr>
        <w:t>codziennej pracy nad projektem. Bez nich byłoby trudno wyobrazić sobie możliwość tworzenia skomplikowanego nowoczesneg</w:t>
      </w:r>
      <w:r w:rsidR="00A935FA" w:rsidRPr="00FF5822">
        <w:rPr>
          <w:rFonts w:ascii="Times New Roman" w:hAnsi="Times New Roman" w:cs="Times New Roman"/>
          <w:sz w:val="24"/>
          <w:lang w:val="pl-PL"/>
        </w:rPr>
        <w:t>o</w:t>
      </w:r>
      <w:r w:rsidR="00552F87" w:rsidRPr="00552F87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 w:rsidRPr="00FF5822">
        <w:rPr>
          <w:rFonts w:ascii="Times New Roman" w:hAnsi="Times New Roman" w:cs="Times New Roman"/>
          <w:sz w:val="24"/>
          <w:lang w:val="pl-PL"/>
        </w:rPr>
        <w:t>oprogramowania</w:t>
      </w:r>
      <w:r w:rsidR="00A935FA" w:rsidRPr="00FF5822">
        <w:rPr>
          <w:rFonts w:ascii="Times New Roman" w:hAnsi="Times New Roman" w:cs="Times New Roman"/>
          <w:sz w:val="24"/>
          <w:lang w:val="pl-PL"/>
        </w:rPr>
        <w:t xml:space="preserve">. Dla mnie </w:t>
      </w:r>
      <w:r w:rsidR="00552F87">
        <w:rPr>
          <w:rFonts w:ascii="Times New Roman" w:hAnsi="Times New Roman" w:cs="Times New Roman"/>
          <w:sz w:val="24"/>
          <w:lang w:val="pl-PL"/>
        </w:rPr>
        <w:t xml:space="preserve">osobiście zaskoczeniem </w:t>
      </w:r>
      <w:r w:rsidRPr="00FF5822">
        <w:rPr>
          <w:rFonts w:ascii="Times New Roman" w:hAnsi="Times New Roman" w:cs="Times New Roman"/>
          <w:sz w:val="24"/>
          <w:lang w:val="pl-PL"/>
        </w:rPr>
        <w:t>było</w:t>
      </w:r>
      <w:r w:rsidR="001D4DAC" w:rsidRPr="00FF5822">
        <w:rPr>
          <w:rFonts w:ascii="Times New Roman" w:hAnsi="Times New Roman" w:cs="Times New Roman"/>
          <w:sz w:val="24"/>
          <w:lang w:val="pl-PL"/>
        </w:rPr>
        <w:t xml:space="preserve"> to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, że niektórzy </w:t>
      </w:r>
      <w:r w:rsidR="00552F87">
        <w:rPr>
          <w:rFonts w:ascii="Times New Roman" w:hAnsi="Times New Roman" w:cs="Times New Roman"/>
          <w:sz w:val="24"/>
          <w:lang w:val="pl-PL"/>
        </w:rPr>
        <w:t xml:space="preserve">moi </w:t>
      </w:r>
      <w:r w:rsidRPr="00FF5822">
        <w:rPr>
          <w:rFonts w:ascii="Times New Roman" w:hAnsi="Times New Roman" w:cs="Times New Roman"/>
          <w:sz w:val="24"/>
          <w:lang w:val="pl-PL"/>
        </w:rPr>
        <w:t>koledzy nie mogli nazwać</w:t>
      </w:r>
      <w:r w:rsidR="00552F87">
        <w:rPr>
          <w:rFonts w:ascii="Times New Roman" w:hAnsi="Times New Roman" w:cs="Times New Roman"/>
          <w:sz w:val="24"/>
          <w:lang w:val="pl-PL"/>
        </w:rPr>
        <w:t xml:space="preserve"> przynajmniej </w:t>
      </w:r>
      <w:r w:rsidRPr="00FF5822">
        <w:rPr>
          <w:rFonts w:ascii="Times New Roman" w:hAnsi="Times New Roman" w:cs="Times New Roman"/>
          <w:sz w:val="24"/>
          <w:lang w:val="pl-PL"/>
        </w:rPr>
        <w:t>trzech wzorców z katalogu GoF.</w:t>
      </w:r>
      <w:r w:rsidR="00552F87">
        <w:rPr>
          <w:rFonts w:ascii="Times New Roman" w:hAnsi="Times New Roman" w:cs="Times New Roman"/>
          <w:sz w:val="24"/>
          <w:lang w:val="pl-PL"/>
        </w:rPr>
        <w:t xml:space="preserve"> Jest to bardzo zła tendencja, jako że brak znajomości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wzorców projektowych w nowoczesnym projektowaniu rozwiązań informatycznych można </w:t>
      </w:r>
      <w:r w:rsidR="001D4DAC" w:rsidRPr="00FF5822">
        <w:rPr>
          <w:rFonts w:ascii="Times New Roman" w:hAnsi="Times New Roman" w:cs="Times New Roman"/>
          <w:sz w:val="24"/>
          <w:lang w:val="pl-PL"/>
        </w:rPr>
        <w:t>przyrównać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do </w:t>
      </w:r>
      <w:r w:rsidR="00552F87">
        <w:rPr>
          <w:rFonts w:ascii="Times New Roman" w:hAnsi="Times New Roman" w:cs="Times New Roman"/>
          <w:sz w:val="24"/>
          <w:lang w:val="pl-PL"/>
        </w:rPr>
        <w:t>braku znajomości całek w nowoczesnej matematyce oraz f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izyce. Wzorce </w:t>
      </w:r>
      <w:r w:rsidR="00552F87">
        <w:rPr>
          <w:rFonts w:ascii="Times New Roman" w:hAnsi="Times New Roman" w:cs="Times New Roman"/>
          <w:sz w:val="24"/>
          <w:lang w:val="pl-PL"/>
        </w:rPr>
        <w:t xml:space="preserve">projektowe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są </w:t>
      </w:r>
      <w:r w:rsidR="00552F87">
        <w:rPr>
          <w:rFonts w:ascii="Times New Roman" w:hAnsi="Times New Roman" w:cs="Times New Roman"/>
          <w:sz w:val="24"/>
          <w:lang w:val="pl-PL"/>
        </w:rPr>
        <w:t xml:space="preserve">bowiem </w:t>
      </w:r>
      <w:r w:rsidRPr="00FF5822">
        <w:rPr>
          <w:rFonts w:ascii="Times New Roman" w:hAnsi="Times New Roman" w:cs="Times New Roman"/>
          <w:sz w:val="24"/>
          <w:lang w:val="pl-PL"/>
        </w:rPr>
        <w:t>nowym poziomem abstrakcji w informatyce, tak samo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jak programowanie obiektowe. </w:t>
      </w:r>
      <w:r w:rsidR="00E047A0" w:rsidRPr="00FF5822">
        <w:rPr>
          <w:rFonts w:ascii="Times New Roman" w:hAnsi="Times New Roman" w:cs="Times New Roman"/>
          <w:sz w:val="24"/>
          <w:lang w:val="pl-PL"/>
        </w:rPr>
        <w:t>Abstrakcja to pojęcie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="00E047A0" w:rsidRPr="00FF5822">
        <w:rPr>
          <w:rFonts w:ascii="Times New Roman" w:hAnsi="Times New Roman" w:cs="Times New Roman"/>
          <w:sz w:val="24"/>
          <w:lang w:val="pl-PL"/>
        </w:rPr>
        <w:t xml:space="preserve"> które określa </w:t>
      </w:r>
      <w:r w:rsidR="00552F87">
        <w:rPr>
          <w:rFonts w:ascii="Times New Roman" w:hAnsi="Times New Roman" w:cs="Times New Roman"/>
          <w:sz w:val="24"/>
          <w:lang w:val="pl-PL"/>
        </w:rPr>
        <w:t xml:space="preserve">postęp </w:t>
      </w:r>
      <w:r w:rsidR="00E047A0" w:rsidRPr="00FF5822">
        <w:rPr>
          <w:rFonts w:ascii="Times New Roman" w:hAnsi="Times New Roman" w:cs="Times New Roman"/>
          <w:sz w:val="24"/>
          <w:lang w:val="pl-PL"/>
        </w:rPr>
        <w:t>nie tylko technologiczny, ale też całej ludzkości.</w:t>
      </w:r>
      <w:r w:rsidR="001E7220" w:rsidRPr="00FF5822">
        <w:rPr>
          <w:rFonts w:ascii="Times New Roman" w:hAnsi="Times New Roman" w:cs="Times New Roman"/>
          <w:sz w:val="24"/>
          <w:lang w:val="pl-PL"/>
        </w:rPr>
        <w:t xml:space="preserve"> Im większy jest pozio</w:t>
      </w:r>
      <w:r w:rsidR="001D4DAC" w:rsidRPr="00FF5822">
        <w:rPr>
          <w:rFonts w:ascii="Times New Roman" w:hAnsi="Times New Roman" w:cs="Times New Roman"/>
          <w:sz w:val="24"/>
          <w:lang w:val="pl-PL"/>
        </w:rPr>
        <w:t>m abstrakcji</w:t>
      </w:r>
      <w:r w:rsidR="00552F87">
        <w:rPr>
          <w:rFonts w:ascii="Times New Roman" w:hAnsi="Times New Roman" w:cs="Times New Roman"/>
          <w:sz w:val="24"/>
          <w:lang w:val="pl-PL"/>
        </w:rPr>
        <w:t>,</w:t>
      </w:r>
      <w:r w:rsidR="001D4DAC" w:rsidRPr="00FF5822">
        <w:rPr>
          <w:rFonts w:ascii="Times New Roman" w:hAnsi="Times New Roman" w:cs="Times New Roman"/>
          <w:sz w:val="24"/>
          <w:lang w:val="pl-PL"/>
        </w:rPr>
        <w:t xml:space="preserve"> tym bardziej</w:t>
      </w:r>
      <w:r w:rsidR="00552F87">
        <w:rPr>
          <w:rFonts w:ascii="Times New Roman" w:hAnsi="Times New Roman" w:cs="Times New Roman"/>
          <w:sz w:val="24"/>
          <w:lang w:val="pl-PL"/>
        </w:rPr>
        <w:t xml:space="preserve"> złożony system można zbudować.</w:t>
      </w:r>
    </w:p>
    <w:p w:rsidR="001D4DAC" w:rsidRPr="00FF5822" w:rsidRDefault="001D4DAC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W rozdziale pierwszym </w:t>
      </w:r>
      <w:r w:rsidR="00552F87">
        <w:rPr>
          <w:rFonts w:ascii="Times New Roman" w:hAnsi="Times New Roman" w:cs="Times New Roman"/>
          <w:sz w:val="24"/>
          <w:lang w:val="pl-PL"/>
        </w:rPr>
        <w:t>dokonano wprowadzenia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do pozosta</w:t>
      </w:r>
      <w:r w:rsidR="00FC672A">
        <w:rPr>
          <w:rFonts w:ascii="Times New Roman" w:hAnsi="Times New Roman" w:cs="Times New Roman"/>
          <w:sz w:val="24"/>
          <w:lang w:val="pl-PL"/>
        </w:rPr>
        <w:t xml:space="preserve">łych części pracy. </w:t>
      </w:r>
      <w:r w:rsidR="00552F87">
        <w:rPr>
          <w:rFonts w:ascii="Times New Roman" w:hAnsi="Times New Roman" w:cs="Times New Roman"/>
          <w:sz w:val="24"/>
          <w:lang w:val="pl-PL"/>
        </w:rPr>
        <w:t>Przedstawiono kroki, niezbędne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do zrozumienia wzorców projektowych </w:t>
      </w:r>
      <w:r w:rsidR="00552F87">
        <w:rPr>
          <w:rFonts w:ascii="Times New Roman" w:hAnsi="Times New Roman" w:cs="Times New Roman"/>
          <w:sz w:val="24"/>
          <w:lang w:val="pl-PL"/>
        </w:rPr>
        <w:t>w języku programowania</w:t>
      </w:r>
      <w:r w:rsidR="00FC672A">
        <w:rPr>
          <w:rFonts w:ascii="Times New Roman" w:hAnsi="Times New Roman" w:cs="Times New Roman"/>
          <w:sz w:val="24"/>
          <w:lang w:val="pl-PL"/>
        </w:rPr>
        <w:t xml:space="preserve"> C#. W </w:t>
      </w:r>
      <w:r w:rsidR="00552F87">
        <w:rPr>
          <w:rFonts w:ascii="Times New Roman" w:hAnsi="Times New Roman" w:cs="Times New Roman"/>
          <w:sz w:val="24"/>
          <w:lang w:val="pl-PL"/>
        </w:rPr>
        <w:t xml:space="preserve">kolejnych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podrozdziałach </w:t>
      </w:r>
      <w:r w:rsidR="00552F87">
        <w:rPr>
          <w:rFonts w:ascii="Times New Roman" w:hAnsi="Times New Roman" w:cs="Times New Roman"/>
          <w:sz w:val="24"/>
          <w:lang w:val="pl-PL"/>
        </w:rPr>
        <w:t>opisano platformę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.NET </w:t>
      </w:r>
      <w:r w:rsidR="00552F87">
        <w:rPr>
          <w:rFonts w:ascii="Times New Roman" w:hAnsi="Times New Roman" w:cs="Times New Roman"/>
          <w:sz w:val="24"/>
          <w:lang w:val="pl-PL"/>
        </w:rPr>
        <w:t>i wyjaśniono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główne </w:t>
      </w:r>
      <w:r w:rsidR="00FC672A">
        <w:rPr>
          <w:rFonts w:ascii="Times New Roman" w:hAnsi="Times New Roman" w:cs="Times New Roman"/>
          <w:sz w:val="24"/>
          <w:lang w:val="pl-PL"/>
        </w:rPr>
        <w:t xml:space="preserve">stereotypy języka C#. </w:t>
      </w:r>
      <w:r w:rsidR="00552F87">
        <w:rPr>
          <w:rFonts w:ascii="Times New Roman" w:hAnsi="Times New Roman" w:cs="Times New Roman"/>
          <w:sz w:val="24"/>
          <w:lang w:val="pl-PL"/>
        </w:rPr>
        <w:t>Zaprezentowano pojęcia programowania obiektowego oraz SOLID, ponadto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>
        <w:rPr>
          <w:rFonts w:ascii="Times New Roman" w:hAnsi="Times New Roman" w:cs="Times New Roman"/>
          <w:sz w:val="24"/>
          <w:lang w:val="pl-PL"/>
        </w:rPr>
        <w:t xml:space="preserve">został dokonany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wstęp do języka modelowania UML oraz </w:t>
      </w:r>
      <w:r w:rsidR="00552F87">
        <w:rPr>
          <w:rFonts w:ascii="Times New Roman" w:hAnsi="Times New Roman" w:cs="Times New Roman"/>
          <w:sz w:val="24"/>
          <w:lang w:val="pl-PL"/>
        </w:rPr>
        <w:t>przeanalizowano problemy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z którymi się spotyka architekt przy projektowaniu </w:t>
      </w:r>
      <w:r w:rsidR="00967B09" w:rsidRPr="00FF5822">
        <w:rPr>
          <w:rFonts w:ascii="Times New Roman" w:hAnsi="Times New Roman" w:cs="Times New Roman"/>
          <w:sz w:val="24"/>
          <w:lang w:val="pl-PL"/>
        </w:rPr>
        <w:t>systemu informatycznego.</w:t>
      </w:r>
    </w:p>
    <w:p w:rsidR="00967B09" w:rsidRPr="00FF5822" w:rsidRDefault="00552F87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>
        <w:rPr>
          <w:rFonts w:ascii="Times New Roman" w:hAnsi="Times New Roman" w:cs="Times New Roman"/>
          <w:sz w:val="24"/>
          <w:lang w:val="pl-PL"/>
        </w:rPr>
        <w:t>W drugim rozdziale skupiono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się na wzorcach </w:t>
      </w:r>
      <w:r>
        <w:rPr>
          <w:rFonts w:ascii="Times New Roman" w:hAnsi="Times New Roman" w:cs="Times New Roman"/>
          <w:sz w:val="24"/>
          <w:lang w:val="pl-PL"/>
        </w:rPr>
        <w:t>projektowych. Dokładnie wyjaśniono</w:t>
      </w:r>
      <w:r w:rsidR="00FC672A">
        <w:rPr>
          <w:rFonts w:ascii="Times New Roman" w:hAnsi="Times New Roman" w:cs="Times New Roman"/>
          <w:sz w:val="24"/>
          <w:lang w:val="pl-PL"/>
        </w:rPr>
        <w:t>,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czym jest wzorzec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a </w:t>
      </w:r>
      <w:r>
        <w:rPr>
          <w:rFonts w:ascii="Times New Roman" w:hAnsi="Times New Roman" w:cs="Times New Roman"/>
          <w:sz w:val="24"/>
          <w:lang w:val="pl-PL"/>
        </w:rPr>
        <w:t>następnie sklasyfikowano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wszystkie wzorce projektowe. </w:t>
      </w:r>
      <w:r>
        <w:rPr>
          <w:rFonts w:ascii="Times New Roman" w:hAnsi="Times New Roman" w:cs="Times New Roman"/>
          <w:sz w:val="24"/>
          <w:lang w:val="pl-PL"/>
        </w:rPr>
        <w:t>Dalej przeanalizujowano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11 najczęściej używanych wzorców projektowych w .NET oraz 2 wzorce architektoniczne.</w:t>
      </w:r>
    </w:p>
    <w:p w:rsidR="00323CA2" w:rsidRPr="00552F87" w:rsidRDefault="00967B09" w:rsidP="00552F8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  <w:sectPr w:rsidR="00323CA2" w:rsidRPr="00552F87" w:rsidSect="00B119CF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  <w:lang w:val="pl-PL"/>
        </w:rPr>
        <w:t xml:space="preserve">W ostatnim rozdziale </w:t>
      </w:r>
      <w:r w:rsidR="00552F87">
        <w:rPr>
          <w:rFonts w:ascii="Times New Roman" w:hAnsi="Times New Roman" w:cs="Times New Roman"/>
          <w:sz w:val="24"/>
          <w:lang w:val="pl-PL"/>
        </w:rPr>
        <w:t>przedstawiono aplikację webową, napisaną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z użyciem wzorców oraz </w:t>
      </w:r>
      <w:r w:rsidR="001E7220" w:rsidRPr="00FF5822">
        <w:rPr>
          <w:rFonts w:ascii="Times New Roman" w:hAnsi="Times New Roman" w:cs="Times New Roman"/>
          <w:sz w:val="24"/>
          <w:lang w:val="pl-PL"/>
        </w:rPr>
        <w:t>najbardziej nowoczesnych na dan</w:t>
      </w:r>
      <w:r w:rsidRPr="00FF5822">
        <w:rPr>
          <w:rFonts w:ascii="Times New Roman" w:hAnsi="Times New Roman" w:cs="Times New Roman"/>
          <w:sz w:val="24"/>
          <w:lang w:val="pl-PL"/>
        </w:rPr>
        <w:t>ą chwile technologii.</w:t>
      </w:r>
    </w:p>
    <w:p w:rsidR="008B5FEA" w:rsidRPr="00FF5822" w:rsidRDefault="00142BAD" w:rsidP="00C83FE4">
      <w:pPr>
        <w:pStyle w:val="Heading1"/>
        <w:jc w:val="both"/>
      </w:pPr>
      <w:bookmarkStart w:id="3" w:name="_Toc454191635"/>
      <w:r>
        <w:lastRenderedPageBreak/>
        <w:t xml:space="preserve">Rozdział 1. </w:t>
      </w:r>
      <w:r w:rsidR="00D62FAC">
        <w:t xml:space="preserve">Zapoznanie z pojęciami, </w:t>
      </w:r>
      <w:r w:rsidRPr="00FF5822">
        <w:t>technologiami</w:t>
      </w:r>
      <w:bookmarkEnd w:id="3"/>
      <w:r w:rsidR="00D62FAC">
        <w:t xml:space="preserve"> oraz instrumentem developerskim</w:t>
      </w:r>
    </w:p>
    <w:p w:rsidR="00FA04A4" w:rsidRPr="0096687C" w:rsidRDefault="00D62FAC" w:rsidP="0096687C">
      <w:pPr>
        <w:pStyle w:val="Heading2"/>
      </w:pPr>
      <w:r>
        <w:t>Strona Internetowa</w:t>
      </w:r>
    </w:p>
    <w:p w:rsidR="00B82A89" w:rsidRPr="00FF5822" w:rsidRDefault="00D62FAC" w:rsidP="001A18DE">
      <w:pPr>
        <w:spacing w:line="360" w:lineRule="auto"/>
        <w:ind w:firstLine="708"/>
        <w:jc w:val="both"/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sz w:val="24"/>
          <w:lang w:val="pl-PL"/>
        </w:rPr>
        <w:t xml:space="preserve">W tej pracy termin „Strona internetowa” (ang. Website) będzie używane </w:t>
      </w:r>
      <w:r w:rsidR="00E80340">
        <w:rPr>
          <w:rFonts w:ascii="Times New Roman" w:hAnsi="Times New Roman" w:cs="Times New Roman"/>
          <w:sz w:val="24"/>
          <w:lang w:val="pl-PL"/>
        </w:rPr>
        <w:t xml:space="preserve">w tym samym kontekście jak i termin „Aplikacja internetowa” (ang. Web application, Web app). Związane jest to z szybkim rozwojem możliwości oraz wymagań produktów webowych. Dzisiaj nawiat najprostsze strony internetowe opierają się na zestaw technologii backendowych / API. Ten aspekt zezwala mi uważać nowoczesną stronę internetową normalną aplikacją, porównywalną z dekstopową ale o pewnych specyficznych właściwościach. </w:t>
      </w:r>
      <w:r w:rsidR="00487929">
        <w:rPr>
          <w:rFonts w:ascii="Times New Roman" w:hAnsi="Times New Roman" w:cs="Times New Roman"/>
          <w:sz w:val="24"/>
          <w:lang w:val="pl-PL"/>
        </w:rPr>
        <w:t>Warto dodać, że dzisiaj są używane technologie, pozwalające tworzyć natywne desktopowe aplikacje w oparciu o Node.JS, o którym opowiem później w pracy. Przykładem takiej technologii jest Electron. Przykładem aplikacji jest IDE Visual Studio Code, który został użyty dla napisania aplikacji, wspierającą pracę magisterską. W przypadku takiej aplikacji, użytkownika nie dotyka specyfika web aplikacji – potrzeba połączenia internetowego oraz użycia przeglądarki internetowej. Patrząc ze strony developera strony internetowej problemów związanych ze specifką web jest znacznie więcej.</w:t>
      </w:r>
      <w:r w:rsidR="00676C6D">
        <w:rPr>
          <w:rFonts w:ascii="Times New Roman" w:hAnsi="Times New Roman" w:cs="Times New Roman"/>
          <w:sz w:val="24"/>
          <w:lang w:val="pl-PL"/>
        </w:rPr>
        <w:t xml:space="preserve"> Przykładem takich problemów będą: stateless web, ograniczone możliwości programowania 3D grafik, wydajność aplikacji. Główną zaletą aplikacji opartą o web technologie jest brak potrzeby instalacji aplikacji, więc dostęp do niej z dowolnego urządzenia połączonego z internetem. Za przechowywanie oraz bezpieczeństwo danych odpowiada firma tworząca web aplikację, co też jest bardzo poręczne.</w:t>
      </w:r>
    </w:p>
    <w:p w:rsidR="00133F42" w:rsidRPr="001A18DE" w:rsidRDefault="00346A45" w:rsidP="0096687C">
      <w:pPr>
        <w:pStyle w:val="Heading2"/>
      </w:pPr>
      <w:bookmarkStart w:id="4" w:name="_Toc454191637"/>
      <w:r>
        <w:t>Programowanie o</w:t>
      </w:r>
      <w:r w:rsidR="00B82A89" w:rsidRPr="00FF5822">
        <w:t>biektowe, paradygmaty</w:t>
      </w:r>
      <w:bookmarkEnd w:id="4"/>
    </w:p>
    <w:p w:rsidR="00133F42" w:rsidRPr="00FF5822" w:rsidRDefault="00133F42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Programowanie obiektowe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(ang. </w:t>
      </w:r>
      <w:r w:rsidR="00346A45">
        <w:rPr>
          <w:rFonts w:ascii="Times New Roman" w:hAnsi="Times New Roman" w:cs="Times New Roman"/>
          <w:i/>
          <w:sz w:val="24"/>
          <w:szCs w:val="24"/>
          <w:lang w:val="pl-PL"/>
        </w:rPr>
        <w:t>Object-Oriented Programming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, OOP)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bazuje się na dwóch głównych pojęciach: algorytmu oraz modelu.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 Algorytmizacja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to napisanie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6E22A0" w:rsidRPr="00FF5822">
        <w:rPr>
          <w:rFonts w:ascii="Times New Roman" w:hAnsi="Times New Roman" w:cs="Times New Roman"/>
          <w:sz w:val="24"/>
          <w:szCs w:val="24"/>
          <w:lang w:val="pl-PL"/>
        </w:rPr>
        <w:t>naj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prost</w:t>
      </w:r>
      <w:r w:rsidR="006E22A0" w:rsidRPr="00FF5822">
        <w:rPr>
          <w:rFonts w:ascii="Times New Roman" w:hAnsi="Times New Roman" w:cs="Times New Roman"/>
          <w:sz w:val="24"/>
          <w:szCs w:val="24"/>
          <w:lang w:val="pl-PL"/>
        </w:rPr>
        <w:t>sz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ych programów z użyciem zmienny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c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h, pętli, funkcji. Mo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delowanie pozwala sformować wyso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kopoziomowe, abstrakcyjne pojęcia, czyli klasy oraz obiekty, a klasy już w sobie zawierają potrzebne mu algorytmy. Także warto zaznaczyć, że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programowanie obiektowe już w sobie zawiera programowanie proceduralne. Z innej strony, języki procedura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lne nie pozwalają tworzyć modeli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[3]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691D22" w:rsidRPr="00FF5822" w:rsidRDefault="00691D22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Głównym zadaniem OOP jest rozbicie systemu na obiekty.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Kiedy mówimy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dany obiekt jest egzemplar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em klasy to pod tym rozumiemy, że wspiera </w:t>
      </w:r>
      <w:r w:rsidR="0096687C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on 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>interfejs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definiuje dana klasa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[5]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691D22" w:rsidRPr="00FF5822" w:rsidRDefault="00691D22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 xml:space="preserve">Czym </w:t>
      </w:r>
      <w:r w:rsidR="0096687C" w:rsidRPr="00FF5822">
        <w:rPr>
          <w:rFonts w:ascii="Times New Roman" w:hAnsi="Times New Roman" w:cs="Times New Roman"/>
          <w:sz w:val="24"/>
          <w:szCs w:val="24"/>
          <w:lang w:val="pl-PL"/>
        </w:rPr>
        <w:t>różni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się klas</w:t>
      </w:r>
      <w:r w:rsidR="00606ADD" w:rsidRPr="00FF5822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od typu? Wyobraźmy, że mamy 2 klasy: Dog, Cat, każdy ma operacje Eat() oraz Go(). W danej chwili klasy są </w:t>
      </w:r>
      <w:r w:rsidR="0096687C" w:rsidRPr="00FF5822">
        <w:rPr>
          <w:rFonts w:ascii="Times New Roman" w:hAnsi="Times New Roman" w:cs="Times New Roman"/>
          <w:sz w:val="24"/>
          <w:szCs w:val="24"/>
          <w:lang w:val="pl-PL"/>
        </w:rPr>
        <w:t>różne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ale rozpatrujemy je jak jeden typ, czyli zwierzę domowe. Jeżeli rozszerzymy klasę Cat o operację CatchMouse(), to otrzymujemy nowy typ, czyli łapacz myszy. Klasa Dog już nie może być za to odpowiedzialna.</w:t>
      </w:r>
    </w:p>
    <w:p w:rsidR="00593BB9" w:rsidRPr="00FF5822" w:rsidRDefault="00593B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Istnieje 6 paradygmatów programowania obiektowego o dokładnej numeracji: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Encapsulation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Inheritance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Polymorphism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Abstraction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Message passing</w:t>
      </w:r>
    </w:p>
    <w:p w:rsidR="00161DFC" w:rsidRPr="008561E6" w:rsidRDefault="00346A45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Reusability</w:t>
      </w:r>
    </w:p>
    <w:p w:rsidR="00593BB9" w:rsidRPr="00FF5822" w:rsidRDefault="00593B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994E87">
        <w:rPr>
          <w:rFonts w:ascii="Times New Roman" w:hAnsi="Times New Roman" w:cs="Times New Roman"/>
          <w:sz w:val="24"/>
          <w:szCs w:val="24"/>
          <w:lang w:val="pl-PL"/>
        </w:rPr>
        <w:t>Hermetyzacja</w:t>
      </w:r>
      <w:r w:rsidR="00994E87" w:rsidRPr="00994E8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994E87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 w:rsidRP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Encapsulation</w:t>
      </w:r>
      <w:r w:rsidRPr="00994E87">
        <w:rPr>
          <w:rFonts w:ascii="Times New Roman" w:hAnsi="Times New Roman" w:cs="Times New Roman"/>
          <w:sz w:val="24"/>
          <w:szCs w:val="24"/>
          <w:lang w:val="pl-PL"/>
        </w:rPr>
        <w:t xml:space="preserve">) –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oznacza </w:t>
      </w:r>
      <w:r w:rsidRPr="00994E87">
        <w:rPr>
          <w:rFonts w:ascii="Times New Roman" w:hAnsi="Times New Roman" w:cs="Times New Roman"/>
          <w:sz w:val="24"/>
          <w:szCs w:val="24"/>
          <w:lang w:val="pl-PL"/>
        </w:rPr>
        <w:t>ukrycie informacji.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 Istnieje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</w:t>
      </w:r>
      <w:r w:rsidR="0022570C" w:rsidRPr="00FF5822">
        <w:rPr>
          <w:rFonts w:ascii="Times New Roman" w:hAnsi="Times New Roman" w:cs="Times New Roman"/>
          <w:sz w:val="24"/>
          <w:szCs w:val="24"/>
          <w:lang w:val="pl-PL"/>
        </w:rPr>
        <w:t>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lka rodzajów ukrycia informacji a stąd hermetyzacji:</w:t>
      </w:r>
    </w:p>
    <w:p w:rsidR="00DF6FC8" w:rsidRPr="00FF5822" w:rsidRDefault="00593BB9" w:rsidP="0080032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Ukrycie typów danych  </w:t>
      </w:r>
    </w:p>
    <w:p w:rsidR="00593BB9" w:rsidRPr="00FF5822" w:rsidRDefault="00DF6FC8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</w:t>
      </w:r>
      <w:r w:rsidR="00593BB9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ykorzystanie </w:t>
      </w:r>
      <w:r w:rsidR="00593BB9" w:rsidRPr="0096687C">
        <w:rPr>
          <w:rFonts w:ascii="Times New Roman" w:hAnsi="Times New Roman" w:cs="Times New Roman"/>
          <w:i/>
          <w:sz w:val="24"/>
          <w:szCs w:val="24"/>
          <w:lang w:val="pl-PL"/>
        </w:rPr>
        <w:t>dynamic</w:t>
      </w:r>
      <w:r w:rsidR="00593BB9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</w:t>
      </w:r>
      <w:r w:rsidR="00593BB9" w:rsidRPr="0096687C">
        <w:rPr>
          <w:rFonts w:ascii="Times New Roman" w:hAnsi="Times New Roman" w:cs="Times New Roman"/>
          <w:i/>
          <w:sz w:val="24"/>
          <w:szCs w:val="24"/>
          <w:lang w:val="pl-PL"/>
        </w:rPr>
        <w:t>var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DF6FC8" w:rsidRPr="00FF5822" w:rsidRDefault="00593BB9" w:rsidP="0080032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Ukrycie realizacji</w:t>
      </w:r>
      <w:r w:rsidR="00DF6FC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:rsidR="00DF6FC8" w:rsidRPr="00FF5822" w:rsidRDefault="00DF6FC8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Wykorzystanie modyfikatorów dostępu wewnąt</w:t>
      </w:r>
      <w:r w:rsidR="0022570C" w:rsidRPr="00FF5822">
        <w:rPr>
          <w:rFonts w:ascii="Times New Roman" w:hAnsi="Times New Roman" w:cs="Times New Roman"/>
          <w:sz w:val="24"/>
          <w:szCs w:val="24"/>
          <w:lang w:val="pl-PL"/>
        </w:rPr>
        <w:t>rz klasy, rzutowanie do typu wyż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>szego w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grafie dziedziczenia.</w:t>
      </w:r>
    </w:p>
    <w:p w:rsidR="00593BB9" w:rsidRPr="00FF5822" w:rsidRDefault="00593BB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Ukrycie części systemów programistycznych</w:t>
      </w:r>
      <w:r w:rsidR="00DF6FC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(Hermetyzacja Wariacji)</w:t>
      </w:r>
    </w:p>
    <w:p w:rsidR="00DF6FC8" w:rsidRPr="00FF5822" w:rsidRDefault="00DF6FC8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Pozwala przedstawić użytkownikowi ogólny interfe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js. Hermetyzacja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wariacji formuje abstrakcję. Przykład: formowanie Dokumentu z Title, Body oraz Footer jako pól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 prywatnych. Dokument to zborowe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pojęcie z części. Dokument nie istnieje, dokument – abstrakcja. Przy formowaniu abstrakcji hermetyzacja jest wtórną a abstrakcja pierwotną.</w:t>
      </w:r>
    </w:p>
    <w:p w:rsidR="007C10F0" w:rsidRPr="00FF5822" w:rsidRDefault="007C10F0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Dziedziczenie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Inheritance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) – możliwość zdefiniowania nowych klas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według istniejących. Możemy dziedzicz</w:t>
      </w:r>
      <w:r w:rsidR="0022570C" w:rsidRPr="00FF5822">
        <w:rPr>
          <w:rFonts w:ascii="Times New Roman" w:hAnsi="Times New Roman" w:cs="Times New Roman"/>
          <w:sz w:val="24"/>
          <w:szCs w:val="24"/>
          <w:lang w:val="pl-PL"/>
        </w:rPr>
        <w:t>yć klasy oraz interfejsy. Ważne</w:t>
      </w:r>
      <w:r w:rsidR="007F3D3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rozumienie róż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nicy między dziedziczeniem klasy oraz interfejsu. W przypadku dziedziczenia klasy, realizacja obiektu definiuje się według realizacji drugiego obiektu. Dziedziczenie interfejsu </w:t>
      </w:r>
      <w:r w:rsidR="00101F0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powoduje tworzenie podtypów, co pozwala </w:t>
      </w:r>
      <w:r w:rsidR="00346A4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użyć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jednego</w:t>
      </w:r>
      <w:r w:rsidR="00101F0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obiekt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u</w:t>
      </w:r>
      <w:r w:rsidR="00101F0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zamiast innego. </w:t>
      </w:r>
    </w:p>
    <w:p w:rsidR="00101F03" w:rsidRPr="00FF5822" w:rsidRDefault="00101F03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Polimorfizm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Polymorphism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przy pomocy powiązania dynamicznego pozwala podstawić zamiast jednego obiektu inny o wspólnym interfejsie.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Są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2 rodzaje polimorfizmu: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 xml:space="preserve">klasyczny oraz AD-HOC. Klasyczny otrzymujemy przy pomocy użycia </w:t>
      </w:r>
      <w:r w:rsidRPr="00346A45">
        <w:rPr>
          <w:rFonts w:ascii="Times New Roman" w:hAnsi="Times New Roman" w:cs="Times New Roman"/>
          <w:i/>
          <w:sz w:val="24"/>
          <w:szCs w:val="24"/>
          <w:lang w:val="pl-PL"/>
        </w:rPr>
        <w:t>virtual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rzutowania ty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pów oraz możliwości podmienienia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obiekt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u pod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czas wykonania.</w:t>
      </w:r>
    </w:p>
    <w:p w:rsidR="00101F03" w:rsidRPr="00FF5822" w:rsidRDefault="00101F03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Abstrakcja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Abstraction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celem jest formowanie 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>zbiorowych pojęć.</w:t>
      </w:r>
    </w:p>
    <w:p w:rsidR="00F866F7" w:rsidRPr="00FF5822" w:rsidRDefault="00F866F7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Przesyłanie powiadomień (ang.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Message passing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– organizacja potoków informacyjnych między ob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iektami. Pozwala jednemu obiektowi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przekazać powiadomienie innemu.</w:t>
      </w:r>
    </w:p>
    <w:p w:rsidR="007C10F0" w:rsidRPr="001A18DE" w:rsidRDefault="00101F03" w:rsidP="001A18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Powtórne użycie (ang. </w:t>
      </w:r>
      <w:r w:rsidR="00346A45">
        <w:rPr>
          <w:rFonts w:ascii="Times New Roman" w:hAnsi="Times New Roman" w:cs="Times New Roman"/>
          <w:i/>
          <w:sz w:val="24"/>
          <w:szCs w:val="24"/>
          <w:lang w:val="pl-PL"/>
        </w:rPr>
        <w:t>Reusability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– przy pomocy tworzenia klas, metod, dziedziczenia, kompozycji.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Powtórne wykorzystanie przy pomocy twor</w:t>
      </w:r>
      <w:r w:rsidR="00BA3A7E" w:rsidRPr="00FF5822">
        <w:rPr>
          <w:rFonts w:ascii="Times New Roman" w:hAnsi="Times New Roman" w:cs="Times New Roman"/>
          <w:sz w:val="24"/>
          <w:szCs w:val="24"/>
          <w:lang w:val="pl-PL"/>
        </w:rPr>
        <w:t>zenia podklas nazywa się przez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>r</w:t>
      </w:r>
      <w:r w:rsidR="00BA3A7E" w:rsidRPr="00FF5822">
        <w:rPr>
          <w:rFonts w:ascii="Times New Roman" w:hAnsi="Times New Roman" w:cs="Times New Roman"/>
          <w:sz w:val="24"/>
          <w:szCs w:val="24"/>
          <w:lang w:val="pl-PL"/>
        </w:rPr>
        <w:t>o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>czystym pudełkiem o ile wewnętrzna realizacja rodziców jest widoczna dla podklasy. Przy pomocy kompozycji otrzymujemy powtórne wykorzystanie, które nazywa się czarnym pudełkiem o ile aspekty realizacji wewnętrznej obiektów zostają u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kryte. Także do </w:t>
      </w:r>
      <w:r w:rsidR="00346A45" w:rsidRPr="00346A45">
        <w:rPr>
          <w:rFonts w:ascii="Times New Roman" w:hAnsi="Times New Roman" w:cs="Times New Roman"/>
          <w:i/>
          <w:sz w:val="24"/>
          <w:szCs w:val="24"/>
          <w:lang w:val="pl-PL"/>
        </w:rPr>
        <w:t>reusability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należy wykorzystanie bibliotek oraz frameworków.</w:t>
      </w:r>
    </w:p>
    <w:p w:rsidR="00161DFC" w:rsidRPr="001A18DE" w:rsidRDefault="00B82A89" w:rsidP="0096687C">
      <w:pPr>
        <w:pStyle w:val="Heading2"/>
      </w:pPr>
      <w:bookmarkStart w:id="5" w:name="_Toc454191638"/>
      <w:r w:rsidRPr="00FF5822">
        <w:t>SOLID</w:t>
      </w:r>
      <w:bookmarkEnd w:id="5"/>
    </w:p>
    <w:p w:rsidR="00161DFC" w:rsidRPr="00FF5822" w:rsidRDefault="00161DFC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SOLID – to pięć ważnych zasad w większości zdefiniowanych przez Roberta Martina, które warto brać pod uwagę przy tworzeniu systemu programistycznego.</w:t>
      </w:r>
      <w:r w:rsidR="00BA3A7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 zas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ady bazują</w:t>
      </w:r>
      <w:r w:rsidR="00DC5FD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 wzorcach projektowych. Warto zauważyć, że jest dużo więcej zasad opisanych we wzorcach. 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>Nie wiadomo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czemu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 dokładnie te 5 zasad było</w:t>
      </w:r>
      <w:r w:rsidR="00AF44A6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wyróż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nionych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ponad 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>inne.</w:t>
      </w:r>
    </w:p>
    <w:p w:rsidR="00161DFC" w:rsidRPr="001A18DE" w:rsidRDefault="00161DFC" w:rsidP="00FB74B4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Single responsibility</w:t>
      </w:r>
    </w:p>
    <w:p w:rsidR="00F63672" w:rsidRPr="001A18DE" w:rsidRDefault="00161DFC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Klasa/obiekt musi wykonywać jedno ogólne zadanie.</w:t>
      </w:r>
    </w:p>
    <w:p w:rsidR="00161DFC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Open/closed</w:t>
      </w:r>
    </w:p>
    <w:p w:rsidR="00161DFC" w:rsidRPr="001A18DE" w:rsidRDefault="00161DFC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Klasa musi być otwarta dla rozszerzenia oraz zamknięta dla modyfikacji.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Rozszerzyć możemy przy pomocy kompozycji lub dziedziczenia.  </w:t>
      </w:r>
    </w:p>
    <w:p w:rsidR="00F63672" w:rsidRPr="001A18DE" w:rsidRDefault="00161DFC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Jeżeli klasa n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ie odpowiada niektórym wymaganio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>m</w:t>
      </w:r>
      <w:r w:rsidR="00840BCE" w:rsidRPr="001A18DE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ale działa dobrze według swego celu, to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 nie warto jej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modyfikować, tylko stworzyć swoją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 klasę. Jeżeli część funkcjonalna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pasuje, to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trzeba zwrócić uwagę na wartość 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>tworzenia nowej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klasy. Jeżeli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klasy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nie można szybko przeanalizować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i na jej podstawie stworzyć nowej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, to warto ją rozszerzyć. Ceną tego rozwiązania jest zbędna ilość elementów w rozszerzonej klasie a stąd większe zapotrzebowanie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zasobów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komputera.</w:t>
      </w:r>
    </w:p>
    <w:p w:rsidR="00161DFC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Liskov substitution</w:t>
      </w:r>
    </w:p>
    <w:p w:rsidR="00F63672" w:rsidRPr="001A18DE" w:rsidRDefault="00FB74B4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Dziedziczenia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warto używać</w:t>
      </w:r>
      <w:r w:rsidR="002E6845" w:rsidRPr="001A18DE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tylko jeżeli pochodna klasa jest rozszerzeniem klasy bazowej</w:t>
      </w:r>
      <w:r w:rsidR="002E6845" w:rsidRPr="001A18DE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a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nie zamienia ją. Klienci muszą mieć możliwość wykorzystywania podklas przez interfejs klasy 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lastRenderedPageBreak/>
        <w:t>bazowej</w:t>
      </w:r>
      <w:r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nie obserwując żadnych rozbieżności. Metody klasy bazowej muszą mieć to samo znaczenie w podklasach.</w:t>
      </w:r>
    </w:p>
    <w:p w:rsidR="00D458C1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Interface segregation</w:t>
      </w:r>
    </w:p>
    <w:p w:rsidR="00F63672" w:rsidRPr="001A18DE" w:rsidRDefault="00DC5FD2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Zamiast jednego dużego in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terfejsu warto zrobić hierarchię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szerokich oraz wąskich interfejsów przy pomocy dziedziczenia.</w:t>
      </w:r>
    </w:p>
    <w:p w:rsidR="00161DFC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Dependency inversion</w:t>
      </w:r>
    </w:p>
    <w:p w:rsidR="00DC5FD2" w:rsidRPr="001A18DE" w:rsidRDefault="002E6845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Abstrah</w:t>
      </w:r>
      <w:r w:rsidR="00DC5FD2" w:rsidRPr="001A18DE">
        <w:rPr>
          <w:rFonts w:ascii="Times New Roman" w:hAnsi="Times New Roman" w:cs="Times New Roman"/>
          <w:sz w:val="24"/>
          <w:szCs w:val="24"/>
          <w:lang w:val="pl-PL"/>
        </w:rPr>
        <w:t>owanie procesu tworzenia obi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>ektu przy pomocy użycia abstrakcyj</w:t>
      </w:r>
      <w:r w:rsidR="00DC5FD2" w:rsidRPr="001A18DE">
        <w:rPr>
          <w:rFonts w:ascii="Times New Roman" w:hAnsi="Times New Roman" w:cs="Times New Roman"/>
          <w:sz w:val="24"/>
          <w:szCs w:val="24"/>
          <w:lang w:val="pl-PL"/>
        </w:rPr>
        <w:t>nych klas produktów.</w:t>
      </w:r>
    </w:p>
    <w:p w:rsidR="008B5FEA" w:rsidRPr="00063E2A" w:rsidRDefault="00B82A89" w:rsidP="0096687C">
      <w:pPr>
        <w:pStyle w:val="Heading2"/>
      </w:pPr>
      <w:bookmarkStart w:id="6" w:name="_Toc454191639"/>
      <w:r w:rsidRPr="00063E2A">
        <w:t>UML</w:t>
      </w:r>
      <w:bookmarkEnd w:id="6"/>
    </w:p>
    <w:p w:rsidR="008B5FEA" w:rsidRDefault="00DC5FD2" w:rsidP="00142B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UML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Unified Modeling Language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pozwala przedstawić system w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postaci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diagram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Jest wiele rodzajów</w:t>
      </w:r>
      <w:r w:rsidR="009B015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diagram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UML. W danej p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racy jest używany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będzie 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diagram klas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, 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by pokazać związki między klasami we wzorcach</w:t>
      </w:r>
      <w:r w:rsidR="00266B3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projektowych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FB74B4" w:rsidRPr="00FF5822" w:rsidRDefault="00FB74B4" w:rsidP="00FB74B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Na Rysunku 1 widzimy klasyfikator, który skła</w:t>
      </w:r>
      <w:r>
        <w:rPr>
          <w:rFonts w:ascii="Times New Roman" w:hAnsi="Times New Roman" w:cs="Times New Roman"/>
          <w:sz w:val="24"/>
          <w:szCs w:val="24"/>
          <w:lang w:val="pl-PL"/>
        </w:rPr>
        <w:t>da się z trzech sekcji: nagłówka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atrybutów oraz operacji.</w:t>
      </w:r>
    </w:p>
    <w:p w:rsidR="008B5FEA" w:rsidRPr="00994E87" w:rsidRDefault="008B5FEA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4CD4F" wp14:editId="39E54304">
            <wp:extent cx="2706370" cy="1924050"/>
            <wp:effectExtent l="0" t="0" r="0" b="0"/>
            <wp:docPr id="1" name="Picture 1" descr="C:\Users\veren\AppData\Local\Microsoft\Windows\INetCache\Content.Word\u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en\AppData\Local\Microsoft\Windows\INetCache\Content.Word\uml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EA" w:rsidRPr="001A18DE" w:rsidRDefault="008B5FEA" w:rsidP="006F7511">
      <w:pPr>
        <w:pStyle w:val="Caption"/>
      </w:pPr>
      <w:r w:rsidRPr="001A18DE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9F092F" w:rsidRPr="008561E6">
        <w:t>. Klasyfikator w języku UML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‘+’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publiczny.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‘-’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prywatny.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‘#’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chroniony.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‘~’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wewnętrzny.</w:t>
      </w:r>
    </w:p>
    <w:p w:rsidR="00A84969" w:rsidRPr="00FF5822" w:rsidRDefault="00C55A5E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Także, jeżeli mówimy o opisaniu stereotypów, w języku UML mamy klasyfikator ‘Interface’ oraz klasyfikator ‘Enumeration’.</w:t>
      </w:r>
    </w:p>
    <w:p w:rsidR="0030750A" w:rsidRDefault="00C55A5E" w:rsidP="00C24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Stereotyp</w:t>
      </w:r>
      <w:r w:rsidR="00A7478A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pojęcie zbiorowe dla klas, struktur, interfejsów, enumeracji oraz delegatów.</w:t>
      </w:r>
    </w:p>
    <w:p w:rsidR="007A6E19" w:rsidRPr="00FF5822" w:rsidRDefault="007A6E19" w:rsidP="007A6E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ysunku 2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nie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widzimy nic innego</w:t>
      </w:r>
      <w:r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 pakiety UML. Pakiet w języku UML reprezentuje przestrzenie nazw (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namespace</w:t>
      </w:r>
      <w:r>
        <w:rPr>
          <w:rFonts w:ascii="Times New Roman" w:hAnsi="Times New Roman" w:cs="Times New Roman"/>
          <w:sz w:val="24"/>
          <w:szCs w:val="24"/>
          <w:lang w:val="pl-PL"/>
        </w:rPr>
        <w:t>) w języku C#.</w:t>
      </w:r>
    </w:p>
    <w:p w:rsidR="0030750A" w:rsidRPr="00FF5822" w:rsidRDefault="0030750A" w:rsidP="001A18DE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8B8D6" wp14:editId="1FE7AF0E">
            <wp:extent cx="3515539" cy="19531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8782" cy="19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69" w:rsidRDefault="0030750A" w:rsidP="006F7511">
      <w:pPr>
        <w:pStyle w:val="Caption"/>
      </w:pPr>
      <w:r w:rsidRPr="006F7511">
        <w:t xml:space="preserve">Rysunek </w:t>
      </w:r>
      <w:r w:rsidRPr="006F7511">
        <w:fldChar w:fldCharType="begin"/>
      </w:r>
      <w:r w:rsidRPr="006F7511">
        <w:instrText xml:space="preserve"> SEQ Rysunek \* ARABIC </w:instrText>
      </w:r>
      <w:r w:rsidRPr="006F7511">
        <w:fldChar w:fldCharType="separate"/>
      </w:r>
      <w:r w:rsidR="00C6615A">
        <w:rPr>
          <w:noProof/>
        </w:rPr>
        <w:t>2</w:t>
      </w:r>
      <w:r w:rsidRPr="006F7511">
        <w:fldChar w:fldCharType="end"/>
      </w:r>
      <w:r w:rsidR="001A18DE" w:rsidRPr="006F7511">
        <w:t>.</w:t>
      </w:r>
      <w:r w:rsidR="00063E2A" w:rsidRPr="006F7511">
        <w:t xml:space="preserve"> Pakiety UML</w:t>
      </w:r>
    </w:p>
    <w:p w:rsidR="007A6E19" w:rsidRPr="007A6E19" w:rsidRDefault="007A6E19" w:rsidP="007A6E1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ysunku 3 widzimy dziedziczenie w języku UML. Warto zauważyć, że w przypadku ostatnim nie tylko realizujemy interfejs, ale też go dziedziczymy. Pierwsze dwa dziedziczenia nazywamy dziedziczeniem realizacji, trzeci nazy</w:t>
      </w:r>
      <w:r>
        <w:rPr>
          <w:rFonts w:ascii="Times New Roman" w:hAnsi="Times New Roman" w:cs="Times New Roman"/>
          <w:sz w:val="24"/>
          <w:szCs w:val="24"/>
          <w:lang w:val="pl-PL"/>
        </w:rPr>
        <w:t>wamy dziedziczeniem interfejsu.</w:t>
      </w:r>
    </w:p>
    <w:p w:rsidR="0030750A" w:rsidRPr="00FF5822" w:rsidRDefault="0030750A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3603D" wp14:editId="4BFFC7D2">
            <wp:extent cx="5479084" cy="299429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095" cy="30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A" w:rsidRDefault="0030750A" w:rsidP="00C24D3E">
      <w:pPr>
        <w:pStyle w:val="Caption"/>
      </w:pPr>
      <w:r w:rsidRPr="001A18DE">
        <w:t xml:space="preserve">Rysunek </w:t>
      </w:r>
      <w:r w:rsidRPr="001A18DE">
        <w:fldChar w:fldCharType="begin"/>
      </w:r>
      <w:r w:rsidRPr="001A18DE">
        <w:instrText xml:space="preserve"> SEQ Rysunek \* ARABIC </w:instrText>
      </w:r>
      <w:r w:rsidRPr="001A18DE">
        <w:fldChar w:fldCharType="separate"/>
      </w:r>
      <w:r w:rsidR="00C6615A">
        <w:rPr>
          <w:noProof/>
        </w:rPr>
        <w:t>3</w:t>
      </w:r>
      <w:r w:rsidRPr="001A18DE">
        <w:fldChar w:fldCharType="end"/>
      </w:r>
      <w:r w:rsidR="001A18DE" w:rsidRPr="001A18DE">
        <w:t>.</w:t>
      </w:r>
      <w:r w:rsidR="00063E2A" w:rsidRPr="001A18DE">
        <w:t xml:space="preserve"> Dziedziczenie UML</w:t>
      </w:r>
    </w:p>
    <w:p w:rsidR="007A6E19" w:rsidRPr="00FF5822" w:rsidRDefault="007A6E19" w:rsidP="007A6E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ysunku 4 widzimy jeszcze cztery rodzaje związków między klasami:</w:t>
      </w:r>
    </w:p>
    <w:p w:rsidR="007A6E19" w:rsidRPr="00FF5822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A jest związana związkiem asocjacji z klasą B. To znaczy, że klasa A zna klasę B lub A wykorzystuje B.</w:t>
      </w:r>
    </w:p>
    <w:p w:rsidR="007A6E19" w:rsidRPr="00FF5822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Klasa C jest związana związkiem agregacji z klasą D. To znaczy, że klasa C składa się z</w:t>
      </w:r>
      <w:r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klasy D lub klasa D jest częścią klasy C, lub klasa C zawiera w sobie klasę D.</w:t>
      </w:r>
    </w:p>
    <w:p w:rsidR="007A6E19" w:rsidRPr="00FF5822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E jest związana związkiem kompozycji z klasą F. Kompozycja jest rodzajem agregacji. Kompozycja znaczy, że E zawiera F oraz nie może istnieć bez klasy F.</w:t>
      </w:r>
    </w:p>
    <w:p w:rsidR="007A6E19" w:rsidRPr="007A6E19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G jest związana związkiem zależności z klasą H. Ten związek jest alternatywą wszystkim innym związkom. Jest 13 stereotypów zależności.</w:t>
      </w:r>
    </w:p>
    <w:p w:rsidR="004A0AF1" w:rsidRPr="00FF5822" w:rsidRDefault="004A0AF1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19DF4" wp14:editId="09356B3E">
            <wp:extent cx="4864608" cy="2560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766" cy="25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1" w:rsidRDefault="004A0AF1" w:rsidP="00C24D3E">
      <w:pPr>
        <w:pStyle w:val="Caption"/>
      </w:pPr>
      <w:r w:rsidRPr="001A18DE">
        <w:t xml:space="preserve">Rysunek </w:t>
      </w:r>
      <w:r w:rsidRPr="001A18DE">
        <w:fldChar w:fldCharType="begin"/>
      </w:r>
      <w:r w:rsidRPr="001A18DE">
        <w:instrText xml:space="preserve"> SEQ Rysunek \* ARABIC </w:instrText>
      </w:r>
      <w:r w:rsidRPr="001A18DE">
        <w:fldChar w:fldCharType="separate"/>
      </w:r>
      <w:r w:rsidR="00C6615A">
        <w:rPr>
          <w:noProof/>
        </w:rPr>
        <w:t>4</w:t>
      </w:r>
      <w:r w:rsidRPr="001A18DE">
        <w:fldChar w:fldCharType="end"/>
      </w:r>
      <w:r w:rsidR="001A18DE" w:rsidRPr="001A18DE">
        <w:t>.</w:t>
      </w:r>
      <w:r w:rsidR="00A66FB8" w:rsidRPr="001A18DE">
        <w:t xml:space="preserve"> Rodzaje związków w języku UML</w:t>
      </w:r>
    </w:p>
    <w:p w:rsidR="007A6E19" w:rsidRPr="007A6E19" w:rsidRDefault="007A6E19" w:rsidP="007A6E1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ysunku 5 widzimy przykład wykorzystania wszystkich przedstawionych wcześniej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związków oprócz dziedziczenia.</w:t>
      </w:r>
    </w:p>
    <w:p w:rsidR="00703674" w:rsidRPr="00FF5822" w:rsidRDefault="004A0AF1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FD594" wp14:editId="3491877A">
            <wp:extent cx="5654649" cy="261051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114" cy="26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1" w:rsidRDefault="00703674" w:rsidP="00C24D3E">
      <w:pPr>
        <w:pStyle w:val="Caption"/>
      </w:pPr>
      <w:r w:rsidRPr="001A18DE">
        <w:t xml:space="preserve">Rysunek </w:t>
      </w:r>
      <w:r w:rsidRPr="001A18DE">
        <w:fldChar w:fldCharType="begin"/>
      </w:r>
      <w:r w:rsidRPr="001A18DE">
        <w:instrText xml:space="preserve"> SEQ Rysunek \* ARABIC </w:instrText>
      </w:r>
      <w:r w:rsidRPr="001A18DE">
        <w:fldChar w:fldCharType="separate"/>
      </w:r>
      <w:r w:rsidR="00C6615A">
        <w:rPr>
          <w:noProof/>
        </w:rPr>
        <w:t>5</w:t>
      </w:r>
      <w:r w:rsidRPr="001A18DE">
        <w:fldChar w:fldCharType="end"/>
      </w:r>
      <w:r w:rsidR="001A18DE" w:rsidRPr="001A18DE">
        <w:t>.</w:t>
      </w:r>
      <w:r w:rsidR="008A3A27" w:rsidRPr="001A18DE">
        <w:t xml:space="preserve"> Przykład wykorzystania związków UML</w:t>
      </w:r>
    </w:p>
    <w:p w:rsidR="007A6E19" w:rsidRPr="007A6E19" w:rsidRDefault="007A6E19" w:rsidP="007A6E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ysunku 6 obserwujemy import pakietu LibraryNamespace. Jest to analogiczne </w:t>
      </w:r>
      <w:r>
        <w:rPr>
          <w:rFonts w:ascii="Times New Roman" w:hAnsi="Times New Roman" w:cs="Times New Roman"/>
          <w:sz w:val="24"/>
          <w:szCs w:val="24"/>
          <w:lang w:val="pl-PL"/>
        </w:rPr>
        <w:t>do użycia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7A6E19">
        <w:rPr>
          <w:rFonts w:ascii="Times New Roman" w:hAnsi="Times New Roman" w:cs="Times New Roman"/>
          <w:i/>
          <w:sz w:val="24"/>
          <w:szCs w:val="24"/>
          <w:lang w:val="pl-PL"/>
        </w:rPr>
        <w:t>using namespace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języku C#.</w:t>
      </w:r>
    </w:p>
    <w:p w:rsidR="00CE7EE6" w:rsidRPr="001A18DE" w:rsidRDefault="00CE7EE6" w:rsidP="000C1C4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071EB3" wp14:editId="02318888">
            <wp:extent cx="5383987" cy="192709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101" cy="19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E6" w:rsidRPr="000C1C4E" w:rsidRDefault="00CE7EE6" w:rsidP="006F7511">
      <w:pPr>
        <w:pStyle w:val="Caption"/>
      </w:pPr>
      <w:r w:rsidRPr="000C1C4E">
        <w:t xml:space="preserve">Rysunek </w:t>
      </w:r>
      <w:r w:rsidRPr="000C1C4E">
        <w:fldChar w:fldCharType="begin"/>
      </w:r>
      <w:r w:rsidRPr="000C1C4E">
        <w:instrText xml:space="preserve"> SEQ Rysunek \* ARABIC </w:instrText>
      </w:r>
      <w:r w:rsidRPr="000C1C4E">
        <w:fldChar w:fldCharType="separate"/>
      </w:r>
      <w:r w:rsidR="00C6615A">
        <w:rPr>
          <w:noProof/>
        </w:rPr>
        <w:t>6</w:t>
      </w:r>
      <w:r w:rsidRPr="000C1C4E">
        <w:fldChar w:fldCharType="end"/>
      </w:r>
      <w:r w:rsidR="000C1C4E" w:rsidRPr="000C1C4E">
        <w:t>.</w:t>
      </w:r>
      <w:r w:rsidR="008A3A27" w:rsidRPr="000C1C4E">
        <w:t xml:space="preserve"> Import Pakietów w języku UML</w:t>
      </w:r>
    </w:p>
    <w:p w:rsidR="00CE7EE6" w:rsidRPr="006F7511" w:rsidRDefault="00B82A89" w:rsidP="0096687C">
      <w:pPr>
        <w:pStyle w:val="Heading2"/>
      </w:pPr>
      <w:bookmarkStart w:id="7" w:name="_Toc454191640"/>
      <w:r w:rsidRPr="00FF5822">
        <w:t>Problemy projektowania nowoczesnych systemów informatycznych</w:t>
      </w:r>
      <w:bookmarkEnd w:id="7"/>
    </w:p>
    <w:p w:rsidR="00CE7EE6" w:rsidRPr="00FF5822" w:rsidRDefault="007F6243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Głównym problemem projektowania nowoczesnych systemów informatycznych </w:t>
      </w:r>
      <w:r w:rsidR="007A6E19" w:rsidRPr="00FF5822">
        <w:rPr>
          <w:rFonts w:ascii="Times New Roman" w:hAnsi="Times New Roman" w:cs="Times New Roman"/>
          <w:sz w:val="24"/>
          <w:szCs w:val="24"/>
          <w:lang w:val="pl-PL"/>
        </w:rPr>
        <w:t>jest zmniejszenie</w:t>
      </w:r>
      <w:r w:rsidR="00CE7EE6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liczby</w:t>
      </w:r>
      <w:r w:rsidR="00CE7EE6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związków między poszczególnymi klasami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[1]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Duże systemy programistyczne są dość trudne w projektowaniu i wspieraniu,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 xml:space="preserve"> dla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tego,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dla ułatwienia pracy, duże systemy rozbijamy na podsystemy. Głównym zadaniem jest zmniejszenie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związków-relacji między klasami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czyli zmnie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jszenie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liczby wzajemnych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zależności klas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Zależność 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dependency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to termin techniczny opisujący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istniejących związków-relacji.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Jeżeli na diagramie widzimy, że jakaś klasa ma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dużo związków z innymi – mówi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się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taka klasa jest mocno uzależniona od innych. Także można powiedzieć, że praca egzemplar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podobnej klasy będzie zależeć od pracy egzemplar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innej. Zależności klas powodują tak zwane przywiązania.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Przywiązanie – termin logiczny, który zmusza developera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 xml:space="preserve">do zastanowienia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się nad sensem zależności. Ze strony 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programowania obiektowego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przywiązania m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ogą istnieć w dwó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ch postaciach: dobre – biznesowe przywiązania lub złe – przywiązania techniczne.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Przywiązania biznesowe wyrażają wymagania biznesu. Na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przykład klasa Customer jest związana związkiem-relacją asocjacji z klasą Order.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Przywiązania techniczne, z innej strony wyrażają potrzeby systemowe. Na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przykład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kiedy klasa Customer jest związana związkiem asocjacji z klasą DataSet.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Niestety bez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pewnej liczby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przywiązań technicznych nie da się zaprojektować system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 Przywiązanie t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echniczne może być nazwane dobrym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wtedy i tylko wtedy, kiedy zal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eżne encje są u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mieszczone w róż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nych warstwach systemu. </w:t>
      </w:r>
      <w:r w:rsidRPr="00FF5822">
        <w:rPr>
          <w:rFonts w:ascii="Times New Roman" w:hAnsi="Times New Roman" w:cs="Times New Roman"/>
          <w:sz w:val="24"/>
          <w:szCs w:val="24"/>
        </w:rPr>
        <w:t>Na</w:t>
      </w:r>
      <w:r w:rsidR="000C4F57" w:rsidRPr="00FF5822">
        <w:rPr>
          <w:rFonts w:ascii="Times New Roman" w:hAnsi="Times New Roman" w:cs="Times New Roman"/>
          <w:sz w:val="24"/>
          <w:szCs w:val="24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</w:rPr>
        <w:t>przykład Custo</w:t>
      </w:r>
      <w:r w:rsidR="007A6E19">
        <w:rPr>
          <w:rFonts w:ascii="Times New Roman" w:hAnsi="Times New Roman" w:cs="Times New Roman"/>
          <w:sz w:val="24"/>
          <w:szCs w:val="24"/>
        </w:rPr>
        <w:t xml:space="preserve">mer w Business Layer, DataSet </w:t>
      </w:r>
      <w:r w:rsidR="007A6E19">
        <w:rPr>
          <w:rFonts w:ascii="Times New Roman" w:hAnsi="Times New Roman" w:cs="Times New Roman"/>
          <w:sz w:val="24"/>
          <w:szCs w:val="24"/>
        </w:rPr>
        <w:lastRenderedPageBreak/>
        <w:t>w </w:t>
      </w:r>
      <w:r w:rsidRPr="00FF5822">
        <w:rPr>
          <w:rFonts w:ascii="Times New Roman" w:hAnsi="Times New Roman" w:cs="Times New Roman"/>
          <w:sz w:val="24"/>
          <w:szCs w:val="24"/>
        </w:rPr>
        <w:t xml:space="preserve">Data Layer.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 takim przypadku przy analizie logiki biznesowej systemu można zignorować związki prowadzące do warstw o niższych poziomach abstrakcji.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 projektowaniu systemu musimy 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zmniejszyć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przywiązań 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oraz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pamiętać 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zachowywaniu logicznej całości sensu procesu</w:t>
      </w:r>
      <w:r w:rsidR="00483DC9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modelujemy. Moc zależności można określić przy pomocy terminu 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‘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coupling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’.</w:t>
      </w:r>
    </w:p>
    <w:p w:rsidR="00CE7EE6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Coupling jest miarą zależności. Coupling posiada wiele metryk pozwalających na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określenie mocy zależności. Opis tych metryk nie wchodzi w kontekst danej pracy.</w:t>
      </w:r>
    </w:p>
    <w:p w:rsidR="00517185" w:rsidRPr="00FF5822" w:rsidRDefault="00517185" w:rsidP="00FF5822">
      <w:pPr>
        <w:jc w:val="both"/>
        <w:rPr>
          <w:rFonts w:ascii="Times New Roman" w:hAnsi="Times New Roman" w:cs="Times New Roman"/>
          <w:lang w:val="pl-PL"/>
        </w:rPr>
      </w:pPr>
    </w:p>
    <w:p w:rsidR="00F14D2E" w:rsidRPr="00FF5822" w:rsidRDefault="00F14D2E" w:rsidP="00FF5822">
      <w:pPr>
        <w:pStyle w:val="Heading1"/>
        <w:jc w:val="both"/>
        <w:sectPr w:rsidR="00F14D2E" w:rsidRPr="00FF5822" w:rsidSect="00142BAD">
          <w:type w:val="oddPage"/>
          <w:pgSz w:w="11907" w:h="16840" w:code="9"/>
          <w:pgMar w:top="1134" w:right="1134" w:bottom="1134" w:left="1418" w:header="709" w:footer="709" w:gutter="0"/>
          <w:cols w:space="720"/>
          <w:docGrid w:linePitch="360"/>
        </w:sectPr>
      </w:pPr>
    </w:p>
    <w:p w:rsidR="00732FF5" w:rsidRPr="00FF5822" w:rsidRDefault="00CE7EE6" w:rsidP="00E103BF">
      <w:pPr>
        <w:pStyle w:val="Heading1"/>
        <w:jc w:val="both"/>
      </w:pPr>
      <w:bookmarkStart w:id="8" w:name="_Toc454191641"/>
      <w:r w:rsidRPr="00FF5822">
        <w:lastRenderedPageBreak/>
        <w:t>Rozdział 2.   Wzorce projektowe</w:t>
      </w:r>
      <w:bookmarkEnd w:id="8"/>
    </w:p>
    <w:p w:rsidR="00732FF5" w:rsidRPr="00FF5822" w:rsidRDefault="00732FF5" w:rsidP="00800321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jc w:val="both"/>
        <w:outlineLvl w:val="1"/>
        <w:rPr>
          <w:rFonts w:ascii="Times New Roman" w:eastAsiaTheme="majorEastAsia" w:hAnsi="Times New Roman" w:cs="Times New Roman"/>
          <w:vanish/>
          <w:color w:val="2E74B5" w:themeColor="accent1" w:themeShade="BF"/>
          <w:sz w:val="26"/>
          <w:szCs w:val="26"/>
        </w:rPr>
      </w:pPr>
      <w:bookmarkStart w:id="9" w:name="_Toc453518793"/>
      <w:bookmarkStart w:id="10" w:name="_Toc453522121"/>
      <w:bookmarkStart w:id="11" w:name="_Toc453676068"/>
      <w:bookmarkStart w:id="12" w:name="_Toc454191642"/>
      <w:bookmarkEnd w:id="9"/>
      <w:bookmarkEnd w:id="10"/>
      <w:bookmarkEnd w:id="11"/>
      <w:bookmarkEnd w:id="12"/>
    </w:p>
    <w:p w:rsidR="00732FF5" w:rsidRPr="002E2CCD" w:rsidRDefault="00732FF5" w:rsidP="0096687C">
      <w:pPr>
        <w:pStyle w:val="Heading2"/>
      </w:pPr>
      <w:bookmarkStart w:id="13" w:name="_Toc454191643"/>
      <w:r w:rsidRPr="002E2CCD">
        <w:t>Pojęcie wzorca projektowego</w:t>
      </w:r>
      <w:bookmarkEnd w:id="13"/>
    </w:p>
    <w:p w:rsidR="007D5CF1" w:rsidRPr="00FF5822" w:rsidRDefault="007D5CF1" w:rsidP="00FF582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W</w:t>
      </w:r>
      <w:r w:rsidR="00187B58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zorzec – nowy pozio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m abstrakcji w tw</w:t>
      </w:r>
      <w:r w:rsidR="00187B58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orzeniu systemów </w:t>
      </w:r>
      <w:r w:rsidR="00463F77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programistycznych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. Każdy wzorzec to zestaw </w:t>
      </w:r>
      <w:r w:rsidR="00187B58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złożonych</w:t>
      </w:r>
      <w:r w:rsidR="005D0E1F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procesów oraz komend</w:t>
      </w:r>
      <w:r w:rsidR="0096687C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,</w:t>
      </w:r>
      <w:r w:rsidR="005D0E1F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które dają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nam odpow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iedni rezultat. W 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dzisiejszym świecie programistycznym mówimy wzorcami. Już nie musimy zastanawiać się nad szczegółami implementacji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tylko korzystać z gotowego mechanizmu</w:t>
      </w:r>
      <w:r w:rsidR="002E4ABA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[1]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. </w:t>
      </w:r>
    </w:p>
    <w:p w:rsidR="007D5CF1" w:rsidRPr="00FF5822" w:rsidRDefault="007D5CF1" w:rsidP="00FF582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Ważność wzorców projektowych w programowaniu jest taka sama jak całek w matemat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yce. Wzorce projektowe pozwoliły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tworzyć systemy o większej złożoności. </w:t>
      </w:r>
    </w:p>
    <w:p w:rsidR="007D5CF1" w:rsidRPr="00FF5822" w:rsidRDefault="007D5CF1" w:rsidP="00FF582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Technicznie wzorzec – to zestaw klas o pewnych związkach. Także wzorcem można nazwać kombinację prymitywnych technik OOP. Ja lubię myśleć o wzorcach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jako przykładach pokazujących sposoby organizacji współdziałań klas oraz obiektów.</w:t>
      </w:r>
    </w:p>
    <w:p w:rsidR="00F46786" w:rsidRPr="008D75F4" w:rsidRDefault="00F46786" w:rsidP="008D75F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Wzorce projektowe zezwalają definiować interfejsy</w:t>
      </w:r>
      <w:r w:rsidR="00811F4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wskazując ich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główne elementy oraz dane</w:t>
      </w:r>
      <w:r w:rsidR="00811F4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 możemy przekazywać prz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ez interfejs. Wzorzec też może „powiedzieć”,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 nie powinno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być przekazywane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przez interfejs.</w:t>
      </w:r>
    </w:p>
    <w:p w:rsidR="00125EF1" w:rsidRPr="008D75F4" w:rsidRDefault="00125EF1" w:rsidP="0096687C">
      <w:pPr>
        <w:pStyle w:val="Heading2"/>
      </w:pPr>
      <w:bookmarkStart w:id="14" w:name="_Toc454191644"/>
      <w:r w:rsidRPr="00FF5822">
        <w:t>Klasyfikacja wzorców</w:t>
      </w:r>
      <w:bookmarkEnd w:id="14"/>
    </w:p>
    <w:p w:rsidR="00F46786" w:rsidRPr="00FF5822" w:rsidRDefault="00CA3F0D" w:rsidP="00FF5822">
      <w:pPr>
        <w:shd w:val="clear" w:color="auto" w:fill="FFFFFF"/>
        <w:spacing w:before="120" w:after="120" w:line="360" w:lineRule="auto"/>
        <w:ind w:firstLine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Banda czterech zaproponowała</w:t>
      </w:r>
      <w:r w:rsidR="00F4678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 dwa rodzaje klasyfikacji wzorców. Pierwsza z nich </w:t>
      </w:r>
      <w:r w:rsidR="00B34F3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jest kl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asyfikacją według rodzaju wzorca opisując</w:t>
      </w:r>
      <w:r w:rsidR="00F4678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 to, co on robi. 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W taki sposób dzielimy wzorce na trzy kategorie</w:t>
      </w:r>
    </w:p>
    <w:p w:rsidR="00F46786" w:rsidRPr="00FF5822" w:rsidRDefault="00F46786" w:rsidP="0080032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kreacyjne (konstrukcyjne)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 – 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opisują proces instancjacji egzemplar</w:t>
      </w:r>
      <w:r w:rsidR="00B34F3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z</w:t>
      </w:r>
      <w:r w:rsidR="00463F7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y</w:t>
      </w:r>
      <w:r w:rsidR="00047325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 klas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.</w:t>
      </w:r>
    </w:p>
    <w:p w:rsidR="00F46786" w:rsidRPr="00FF5822" w:rsidRDefault="00F46786" w:rsidP="0080032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strukturalne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 – opisują powiązania między poszczególnymi obiektami oraz klasami</w:t>
      </w:r>
    </w:p>
    <w:p w:rsidR="00F46786" w:rsidRPr="00FF5822" w:rsidRDefault="00F46786" w:rsidP="0080032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czynno</w:t>
      </w:r>
      <w:r w:rsidR="00CA3F0D"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 xml:space="preserve">ściowe 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– 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zachowanie oraz współpraca obiektów.</w:t>
      </w:r>
    </w:p>
    <w:p w:rsidR="00F46786" w:rsidRPr="00FF5822" w:rsidRDefault="00F46786" w:rsidP="00FF5822">
      <w:pPr>
        <w:shd w:val="clear" w:color="auto" w:fill="FFFFFF"/>
        <w:spacing w:before="120" w:after="120" w:line="360" w:lineRule="auto"/>
        <w:ind w:firstLine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Drugi 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rodzaj pozwala kategoryzować wzorce według ich zakresów. Wzorzec może dotyczyć klas lub obiektów.</w:t>
      </w:r>
    </w:p>
    <w:p w:rsidR="00F46786" w:rsidRPr="00FF5822" w:rsidRDefault="00F46786" w:rsidP="00800321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klasowe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 – opisujące </w:t>
      </w:r>
      <w:r w:rsidR="00E54D47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związki pomiędzy klasami.</w:t>
      </w:r>
    </w:p>
    <w:p w:rsidR="00F46786" w:rsidRPr="00FF5822" w:rsidRDefault="00F46786" w:rsidP="00800321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obiektowe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 – opisujące związki pomiędzy obiektami.</w:t>
      </w:r>
    </w:p>
    <w:p w:rsidR="001F6CE5" w:rsidRPr="008D75F4" w:rsidRDefault="001F6CE5" w:rsidP="0096687C">
      <w:pPr>
        <w:pStyle w:val="Heading2"/>
      </w:pPr>
      <w:bookmarkStart w:id="15" w:name="_Toc454191645"/>
      <w:r w:rsidRPr="00FF5822">
        <w:lastRenderedPageBreak/>
        <w:t>Factory Method</w:t>
      </w:r>
      <w:bookmarkEnd w:id="15"/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7511">
        <w:rPr>
          <w:rFonts w:ascii="Times New Roman" w:hAnsi="Times New Roman" w:cs="Times New Roman"/>
          <w:i/>
          <w:sz w:val="24"/>
          <w:szCs w:val="24"/>
        </w:rPr>
        <w:t>Nazwa</w:t>
      </w:r>
      <w:r w:rsidRPr="00FF5822">
        <w:rPr>
          <w:rFonts w:ascii="Times New Roman" w:hAnsi="Times New Roman" w:cs="Times New Roman"/>
          <w:sz w:val="24"/>
          <w:szCs w:val="24"/>
        </w:rPr>
        <w:t>: Factory method</w:t>
      </w:r>
    </w:p>
    <w:p w:rsidR="00D9738F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6B9">
        <w:rPr>
          <w:rFonts w:ascii="Times New Roman" w:hAnsi="Times New Roman" w:cs="Times New Roman"/>
          <w:i/>
          <w:sz w:val="24"/>
          <w:szCs w:val="24"/>
        </w:rPr>
        <w:t>Inne</w:t>
      </w:r>
      <w:r w:rsidR="00D9738F" w:rsidRPr="000B56B9">
        <w:rPr>
          <w:rFonts w:ascii="Times New Roman" w:hAnsi="Times New Roman" w:cs="Times New Roman"/>
          <w:i/>
          <w:sz w:val="24"/>
          <w:szCs w:val="24"/>
        </w:rPr>
        <w:t xml:space="preserve"> nazwy</w:t>
      </w:r>
      <w:r w:rsidR="00D9738F" w:rsidRPr="00FF5822">
        <w:rPr>
          <w:rFonts w:ascii="Times New Roman" w:hAnsi="Times New Roman" w:cs="Times New Roman"/>
          <w:sz w:val="24"/>
          <w:szCs w:val="24"/>
        </w:rPr>
        <w:t>: Virtual Constructor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kreacyjny, według stosowania – do klas</w:t>
      </w:r>
    </w:p>
    <w:p w:rsidR="00D9738F" w:rsidRPr="00FF5822" w:rsidRDefault="000B56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>
        <w:rPr>
          <w:rFonts w:ascii="Times New Roman" w:hAnsi="Times New Roman" w:cs="Times New Roman"/>
          <w:sz w:val="24"/>
          <w:szCs w:val="24"/>
          <w:lang w:val="pl-PL"/>
        </w:rPr>
        <w:t>: bardzo duża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być fundamentem wszystkich wzorców kreacyjnych</w:t>
      </w:r>
    </w:p>
    <w:p w:rsidR="001E5A53" w:rsidRPr="00FF5822" w:rsidRDefault="000B56B9" w:rsidP="000B56B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to 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>bardzo prosty wzorzec</w:t>
      </w:r>
      <w:r w:rsidR="0075117D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ry jest głównym, fundamentalnym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składnikiem pozostałych wzorców kreacyjny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ch. Wzorzec zapewnia abstrakcyjny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interfejs, który możemy użyć do tworzenia obiektów-produktów. Użytkownicy mają możliwość wybierać konkretny produkt</w:t>
      </w:r>
      <w:r w:rsidR="0075117D" w:rsidRPr="00FF5822">
        <w:rPr>
          <w:rFonts w:ascii="Times New Roman" w:hAnsi="Times New Roman" w:cs="Times New Roman"/>
          <w:sz w:val="24"/>
          <w:szCs w:val="24"/>
          <w:lang w:val="pl-PL"/>
        </w:rPr>
        <w:t>, który trzeba s</w:t>
      </w:r>
      <w:r w:rsidR="001E5A53" w:rsidRPr="00FF5822">
        <w:rPr>
          <w:rFonts w:ascii="Times New Roman" w:hAnsi="Times New Roman" w:cs="Times New Roman"/>
          <w:sz w:val="24"/>
          <w:szCs w:val="24"/>
          <w:lang w:val="pl-PL"/>
        </w:rPr>
        <w:t>tworzyć.</w:t>
      </w:r>
    </w:p>
    <w:p w:rsidR="00D9738F" w:rsidRPr="00FF5822" w:rsidRDefault="00D9738F" w:rsidP="008003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Strona architekta: </w:t>
      </w:r>
    </w:p>
    <w:p w:rsidR="00D9738F" w:rsidRPr="00FF5822" w:rsidRDefault="00463F77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ab/>
        <w:t>Architekt tworzy abstrakcyjny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szkielet mechanizmu tworzenia produktu.</w:t>
      </w:r>
    </w:p>
    <w:p w:rsidR="00D9738F" w:rsidRPr="00FF5822" w:rsidRDefault="00014088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Architekt deleguje realizatorowi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odpowiedzialność za wybór konkretnego produktu do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stworzenia.</w:t>
      </w:r>
    </w:p>
    <w:p w:rsidR="00D9738F" w:rsidRPr="00FF5822" w:rsidRDefault="00D9738F" w:rsidP="00800321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Strona programisty-realizatora: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realizuje konkretne klasy produktów.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przyjmuje odpowiedzialność i decyduje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jaki kon</w:t>
      </w:r>
      <w:r w:rsidR="008D75F4">
        <w:rPr>
          <w:rFonts w:ascii="Times New Roman" w:hAnsi="Times New Roman" w:cs="Times New Roman"/>
          <w:sz w:val="24"/>
          <w:szCs w:val="24"/>
          <w:lang w:val="pl-PL"/>
        </w:rPr>
        <w:t>kretny produkt trzeba stworzyć.</w:t>
      </w:r>
    </w:p>
    <w:p w:rsidR="00D9738F" w:rsidRPr="00FF5822" w:rsidRDefault="000B56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Przypadki użycia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D9738F" w:rsidRPr="00FF5822" w:rsidRDefault="00D9738F" w:rsidP="00801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Jeżeli jest wątpliwość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jaki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ego wzorca kreacyjnego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użyć do tworzenia obiektu, najlepszym rozwiązaniem jest użycie Factory Method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–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 ile mamy możliwość łatwego transformowania do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dowolnego z pozostałych wzorców</w:t>
      </w:r>
      <w:r w:rsidR="00BE48D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kreacyjnych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D9738F" w:rsidRPr="000B56B9" w:rsidRDefault="000B56B9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D9738F" w:rsidRPr="000B56B9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D9738F" w:rsidRPr="000B56B9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F13023" w:rsidRPr="00C24D3E" w:rsidRDefault="00D9738F" w:rsidP="00C24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Wykorzystanie G</w:t>
      </w:r>
      <w:r w:rsidR="00485EA2" w:rsidRPr="00FF5822">
        <w:rPr>
          <w:rFonts w:ascii="Times New Roman" w:hAnsi="Times New Roman" w:cs="Times New Roman"/>
          <w:sz w:val="24"/>
          <w:szCs w:val="24"/>
          <w:lang w:val="pl-PL"/>
        </w:rPr>
        <w:t>enerics – pozwala nie tworzyć ki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l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ku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klas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ConcreteCre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ator </w:t>
      </w:r>
      <w:r w:rsidR="003F5D3E" w:rsidRPr="00FF5822">
        <w:rPr>
          <w:rFonts w:ascii="Times New Roman" w:hAnsi="Times New Roman" w:cs="Times New Roman"/>
          <w:sz w:val="24"/>
          <w:szCs w:val="24"/>
          <w:lang w:val="pl-PL"/>
        </w:rPr>
        <w:t>oraz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 tworzeniu podać typ t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worzonego produktu: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lastRenderedPageBreak/>
        <w:t xml:space="preserve">ICreator creator = new 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StandardCreator(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IProduct productA = creator.CreateProduct&lt;ProductA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>);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IProduct productB = creator.CreateProduct&lt;ProductB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IProduct productC = creator.CreateProduct&lt;ProductC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>);</w:t>
      </w:r>
    </w:p>
    <w:p w:rsidR="00463F77" w:rsidRPr="00197EF7" w:rsidRDefault="00463F77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738F" w:rsidRPr="00463F77" w:rsidRDefault="00D9738F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Nazewnictwo:</w:t>
      </w:r>
    </w:p>
    <w:p w:rsidR="00CF6545" w:rsidRPr="00FF5822" w:rsidRDefault="00D9738F" w:rsidP="00801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Warto nadawać takie nazwy, żeby było łatwo zrozumieć</w:t>
      </w:r>
      <w:r w:rsidR="00485EA2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jest używany wzorzec</w:t>
      </w:r>
      <w:r w:rsidR="00463F77" w:rsidRPr="00463F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63F77" w:rsidRPr="00FF5822">
        <w:rPr>
          <w:rFonts w:ascii="Times New Roman" w:hAnsi="Times New Roman" w:cs="Times New Roman"/>
          <w:sz w:val="24"/>
          <w:szCs w:val="24"/>
          <w:lang w:val="pl-PL"/>
        </w:rPr>
        <w:t>kreacyjny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 Przykładem jest CreateApplication jako fabry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czna metoda tworząca aplikację.</w:t>
      </w:r>
    </w:p>
    <w:p w:rsidR="00D9738F" w:rsidRPr="00463F77" w:rsidRDefault="00D9738F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D9738F" w:rsidRPr="00FF5822" w:rsidRDefault="00D9738F" w:rsidP="00463F7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Jest fundamentem wszystkich wzorców</w:t>
      </w:r>
      <w:r w:rsidR="00463F77" w:rsidRPr="00463F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63F77" w:rsidRPr="00FF5822">
        <w:rPr>
          <w:rFonts w:ascii="Times New Roman" w:hAnsi="Times New Roman" w:cs="Times New Roman"/>
          <w:sz w:val="24"/>
          <w:szCs w:val="24"/>
          <w:lang w:val="pl-PL"/>
        </w:rPr>
        <w:t>kreacyjnych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czyli jest wykorzystywany wszędzie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tam,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gdzie 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można spotkać wzorce kreacyjne.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Na Rysunku 7 możemy zobaczyć wszystkie związki pomiędzy klasami przy pomocy diagramu UML.</w:t>
      </w:r>
    </w:p>
    <w:p w:rsidR="00BE6F0E" w:rsidRPr="00FF5822" w:rsidRDefault="00BE6F0E" w:rsidP="00801FD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414F722B" wp14:editId="1FDBAE46">
            <wp:extent cx="5837529" cy="306065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651" cy="30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8F" w:rsidRDefault="00BE6F0E" w:rsidP="006F7511">
      <w:pPr>
        <w:pStyle w:val="Caption"/>
        <w:rPr>
          <w:noProof/>
        </w:rPr>
      </w:pPr>
      <w:r w:rsidRPr="00801FDF">
        <w:t xml:space="preserve">Rysunek </w:t>
      </w:r>
      <w:r w:rsidR="00F14D2E" w:rsidRPr="00801FDF">
        <w:fldChar w:fldCharType="begin"/>
      </w:r>
      <w:r w:rsidR="00F14D2E" w:rsidRPr="00801FDF">
        <w:instrText xml:space="preserve"> SEQ Rysunek \* ARABIC </w:instrText>
      </w:r>
      <w:r w:rsidR="00F14D2E" w:rsidRPr="00801FDF">
        <w:fldChar w:fldCharType="separate"/>
      </w:r>
      <w:r w:rsidR="00C6615A">
        <w:rPr>
          <w:noProof/>
        </w:rPr>
        <w:t>7</w:t>
      </w:r>
      <w:r w:rsidR="00F14D2E" w:rsidRPr="00801FDF">
        <w:rPr>
          <w:noProof/>
        </w:rPr>
        <w:fldChar w:fldCharType="end"/>
      </w:r>
      <w:r w:rsidR="00801FDF" w:rsidRPr="00801FDF">
        <w:rPr>
          <w:noProof/>
        </w:rPr>
        <w:t>.</w:t>
      </w:r>
      <w:r w:rsidR="00E103BF" w:rsidRPr="00801FDF">
        <w:rPr>
          <w:noProof/>
        </w:rPr>
        <w:t xml:space="preserve"> Struktura Factory Method w języku UML</w:t>
      </w:r>
    </w:p>
    <w:p w:rsidR="00463F77" w:rsidRPr="00463F77" w:rsidRDefault="00463F77" w:rsidP="00463F7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8 widzimy szkielet wzorca w języku C#.</w:t>
      </w:r>
    </w:p>
    <w:p w:rsidR="00BE6F0E" w:rsidRPr="00801FDF" w:rsidRDefault="00BE6F0E" w:rsidP="00801FDF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B964F5" wp14:editId="6862E750">
            <wp:extent cx="5947257" cy="510080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581" cy="5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7C" w:rsidRDefault="00BE6F0E" w:rsidP="006F7511">
      <w:pPr>
        <w:pStyle w:val="Caption"/>
        <w:rPr>
          <w:noProof/>
        </w:rPr>
      </w:pPr>
      <w:r w:rsidRPr="00801FDF">
        <w:t xml:space="preserve">Rysunek </w:t>
      </w:r>
      <w:r w:rsidR="00F14D2E" w:rsidRPr="00801FDF">
        <w:fldChar w:fldCharType="begin"/>
      </w:r>
      <w:r w:rsidR="00F14D2E" w:rsidRPr="00801FDF">
        <w:instrText xml:space="preserve"> SEQ Rysunek \* ARABIC </w:instrText>
      </w:r>
      <w:r w:rsidR="00F14D2E" w:rsidRPr="00801FDF">
        <w:fldChar w:fldCharType="separate"/>
      </w:r>
      <w:r w:rsidR="00C6615A">
        <w:rPr>
          <w:noProof/>
        </w:rPr>
        <w:t>8</w:t>
      </w:r>
      <w:r w:rsidR="00F14D2E" w:rsidRPr="00801FDF">
        <w:rPr>
          <w:noProof/>
        </w:rPr>
        <w:fldChar w:fldCharType="end"/>
      </w:r>
      <w:r w:rsidR="00801FDF" w:rsidRPr="00801FDF">
        <w:rPr>
          <w:noProof/>
        </w:rPr>
        <w:t>.</w:t>
      </w:r>
      <w:r w:rsidR="001A18DE" w:rsidRPr="00801FDF">
        <w:rPr>
          <w:noProof/>
        </w:rPr>
        <w:t xml:space="preserve"> Struktura Factory Method w języku C#</w:t>
      </w:r>
    </w:p>
    <w:p w:rsidR="00BE6F0E" w:rsidRPr="00801FDF" w:rsidRDefault="00CA0432" w:rsidP="0096687C">
      <w:pPr>
        <w:pStyle w:val="Heading2"/>
      </w:pPr>
      <w:bookmarkStart w:id="16" w:name="_Toc454191646"/>
      <w:r w:rsidRPr="00FF5822">
        <w:t>Abstract Factory</w:t>
      </w:r>
      <w:bookmarkEnd w:id="16"/>
    </w:p>
    <w:p w:rsidR="00BE6F0E" w:rsidRPr="00FF5822" w:rsidRDefault="00BE6F0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Abstract Factory</w:t>
      </w:r>
    </w:p>
    <w:p w:rsidR="00BE6F0E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BE6F0E"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>: Kit</w:t>
      </w:r>
    </w:p>
    <w:p w:rsidR="00BE6F0E" w:rsidRPr="00FF5822" w:rsidRDefault="00BE6F0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obiektów</w:t>
      </w:r>
    </w:p>
    <w:p w:rsidR="00BE6F0E" w:rsidRPr="00FF5822" w:rsidRDefault="00C6615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BE6F0E" w:rsidRPr="00FF5822" w:rsidRDefault="00BE6F0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Tworzenie rod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zin współdziałających obiektów.</w:t>
      </w:r>
    </w:p>
    <w:p w:rsidR="00BE6F0E" w:rsidRPr="00FF5822" w:rsidRDefault="00815F3A" w:rsidP="00815F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to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wzorzec</w:t>
      </w:r>
      <w:r>
        <w:rPr>
          <w:rFonts w:ascii="Times New Roman" w:hAnsi="Times New Roman" w:cs="Times New Roman"/>
          <w:sz w:val="24"/>
          <w:szCs w:val="24"/>
          <w:lang w:val="pl-PL"/>
        </w:rPr>
        <w:t>, który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opisuje algorytm tworzenia interfejsu pozwalając</w:t>
      </w:r>
      <w:r w:rsidR="00E038CA" w:rsidRPr="00FF5822">
        <w:rPr>
          <w:rFonts w:ascii="Times New Roman" w:hAnsi="Times New Roman" w:cs="Times New Roman"/>
          <w:sz w:val="24"/>
          <w:szCs w:val="24"/>
          <w:lang w:val="pl-PL"/>
        </w:rPr>
        <w:t>ego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instancjować rodziny powiązanych lub zależnych między sobą obiektów-produktów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[5]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Także hermetyzuje informację o konkretnych klasach tworzonych obiektów-produktów. </w:t>
      </w:r>
    </w:p>
    <w:p w:rsidR="00BE6F0E" w:rsidRPr="00FF5822" w:rsidRDefault="00BE6F0E" w:rsidP="00801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Żeby zrozumieć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czego służy ten wzorzec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można wyobrazić sobie fabrykę Coca Cola.  Fabryka produkuje </w:t>
      </w:r>
      <w:r w:rsidR="00F93F20" w:rsidRPr="00FF5822">
        <w:rPr>
          <w:rFonts w:ascii="Times New Roman" w:hAnsi="Times New Roman" w:cs="Times New Roman"/>
          <w:sz w:val="24"/>
          <w:szCs w:val="24"/>
          <w:lang w:val="pl-PL"/>
        </w:rPr>
        <w:t>2 produkty: napój oraz butel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kę lub puszkę. Te dwa produkty muszą między sobą współpracować</w:t>
      </w:r>
      <w:r w:rsidR="00F93F20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żeby otrzymać ostateczn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y produkt. Przykładem antywzorca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może być próba użycia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produkt</w:t>
      </w:r>
      <w:r w:rsidR="00F93F20" w:rsidRPr="00FF5822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 jednej rodziny produktów do współpracy z produktem innej rodziny: nie może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my wlewać cole w butel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kę pepsi.</w:t>
      </w:r>
    </w:p>
    <w:p w:rsidR="00BE6F0E" w:rsidRPr="00463F77" w:rsidRDefault="00BE6F0E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4B3B0D" w:rsidRPr="004B3B0D" w:rsidRDefault="00BE6F0E" w:rsidP="00800321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3B0D">
        <w:rPr>
          <w:rFonts w:ascii="Times New Roman" w:hAnsi="Times New Roman" w:cs="Times New Roman"/>
          <w:sz w:val="24"/>
          <w:szCs w:val="24"/>
        </w:rPr>
        <w:t xml:space="preserve">System.Activities.Presentation.Model.ModelFactory </w:t>
      </w:r>
    </w:p>
    <w:p w:rsidR="0087547F" w:rsidRPr="004B3B0D" w:rsidRDefault="00BE6F0E" w:rsidP="00800321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3B0D">
        <w:rPr>
          <w:rFonts w:ascii="Times New Roman" w:hAnsi="Times New Roman" w:cs="Times New Roman"/>
          <w:sz w:val="24"/>
          <w:szCs w:val="24"/>
        </w:rPr>
        <w:t xml:space="preserve">System.Data.Common.DbProviderFactory </w:t>
      </w:r>
    </w:p>
    <w:p w:rsidR="00BE6F0E" w:rsidRPr="00FF5822" w:rsidRDefault="00BE6F0E" w:rsidP="008003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System.Data.Ent</w:t>
      </w:r>
      <w:r w:rsidR="0087547F" w:rsidRPr="00FF5822">
        <w:rPr>
          <w:rFonts w:ascii="Times New Roman" w:hAnsi="Times New Roman" w:cs="Times New Roman"/>
          <w:sz w:val="24"/>
          <w:szCs w:val="24"/>
          <w:lang w:val="pl-PL"/>
        </w:rPr>
        <w:t>ityClient.EntityProviderFactory</w:t>
      </w:r>
    </w:p>
    <w:p w:rsidR="00BE6F0E" w:rsidRPr="00FF5822" w:rsidRDefault="00BE6F0E" w:rsidP="008003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System.Data.Odbc.OdbcFactory </w:t>
      </w:r>
    </w:p>
    <w:p w:rsidR="00463F77" w:rsidRDefault="00BE6F0E" w:rsidP="0073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sz w:val="24"/>
          <w:szCs w:val="24"/>
          <w:lang w:val="pl-PL"/>
        </w:rPr>
        <w:t>System.Data.OleDb.OleDbFactory</w:t>
      </w:r>
    </w:p>
    <w:p w:rsidR="00BE6F0E" w:rsidRDefault="00463F77" w:rsidP="0073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oraz </w:t>
      </w:r>
      <w:r w:rsidR="00801FDF" w:rsidRPr="00463F77">
        <w:rPr>
          <w:rFonts w:ascii="Times New Roman" w:hAnsi="Times New Roman" w:cs="Times New Roman"/>
          <w:sz w:val="24"/>
          <w:szCs w:val="24"/>
          <w:lang w:val="pl-PL"/>
        </w:rPr>
        <w:t>inne</w:t>
      </w:r>
    </w:p>
    <w:p w:rsidR="00463F77" w:rsidRPr="00463F77" w:rsidRDefault="00463F77" w:rsidP="00463F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sz w:val="24"/>
          <w:szCs w:val="24"/>
          <w:lang w:val="pl-PL"/>
        </w:rPr>
        <w:t>Na Rysunku 9 możemy zobaczyć wszystkie związki pomiędzy klasami przy pomocy diagramu UML.</w:t>
      </w:r>
    </w:p>
    <w:p w:rsidR="0042237C" w:rsidRPr="00FF5822" w:rsidRDefault="00BE6F0E" w:rsidP="001A18D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0DFE0" wp14:editId="7AA958DB">
            <wp:extent cx="5076968" cy="3557912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88" cy="35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42237C" w:rsidP="006F7511">
      <w:pPr>
        <w:pStyle w:val="Caption"/>
        <w:rPr>
          <w:noProof/>
        </w:rPr>
      </w:pPr>
      <w:r w:rsidRPr="00801FDF">
        <w:t xml:space="preserve">Rysunek </w:t>
      </w:r>
      <w:r w:rsidR="00F14D2E" w:rsidRPr="00801FDF">
        <w:fldChar w:fldCharType="begin"/>
      </w:r>
      <w:r w:rsidR="00F14D2E" w:rsidRPr="00801FDF">
        <w:instrText xml:space="preserve"> SEQ Rysunek \* ARABIC </w:instrText>
      </w:r>
      <w:r w:rsidR="00F14D2E" w:rsidRPr="00801FDF">
        <w:fldChar w:fldCharType="separate"/>
      </w:r>
      <w:r w:rsidR="00C6615A">
        <w:rPr>
          <w:noProof/>
        </w:rPr>
        <w:t>9</w:t>
      </w:r>
      <w:r w:rsidR="00F14D2E" w:rsidRPr="00801FDF">
        <w:rPr>
          <w:noProof/>
        </w:rPr>
        <w:fldChar w:fldCharType="end"/>
      </w:r>
      <w:r w:rsidR="00801FDF" w:rsidRPr="00801FDF">
        <w:rPr>
          <w:noProof/>
        </w:rPr>
        <w:t>.</w:t>
      </w:r>
      <w:r w:rsidR="001A18DE" w:rsidRPr="00801FDF">
        <w:rPr>
          <w:noProof/>
        </w:rPr>
        <w:t xml:space="preserve"> Struktura Abstract Factory w języku UML</w:t>
      </w:r>
    </w:p>
    <w:p w:rsidR="00463F77" w:rsidRPr="00463F77" w:rsidRDefault="00463F77" w:rsidP="00463F7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10 widzimy szkielet wzorca w języku C#.</w:t>
      </w:r>
    </w:p>
    <w:p w:rsidR="0042237C" w:rsidRPr="00801FDF" w:rsidRDefault="00BE6F0E" w:rsidP="001A18DE">
      <w:pPr>
        <w:keepNext/>
        <w:spacing w:line="360" w:lineRule="auto"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2CA82" wp14:editId="44DFCE4B">
            <wp:extent cx="5629702" cy="728973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993" cy="73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97" w:rsidRDefault="0042237C" w:rsidP="00FE6997">
      <w:pPr>
        <w:pStyle w:val="Caption"/>
        <w:rPr>
          <w:noProof/>
        </w:rPr>
      </w:pPr>
      <w:r w:rsidRPr="001A18DE">
        <w:t xml:space="preserve">Rysunek </w:t>
      </w:r>
      <w:r w:rsidR="00F14D2E" w:rsidRPr="001A18DE">
        <w:fldChar w:fldCharType="begin"/>
      </w:r>
      <w:r w:rsidR="00F14D2E" w:rsidRPr="001A18DE">
        <w:instrText xml:space="preserve"> SEQ Rysunek \* ARABIC </w:instrText>
      </w:r>
      <w:r w:rsidR="00F14D2E" w:rsidRPr="001A18DE">
        <w:fldChar w:fldCharType="separate"/>
      </w:r>
      <w:r w:rsidR="00C6615A">
        <w:rPr>
          <w:noProof/>
        </w:rPr>
        <w:t>10</w:t>
      </w:r>
      <w:r w:rsidR="00F14D2E" w:rsidRPr="001A18DE">
        <w:rPr>
          <w:noProof/>
        </w:rPr>
        <w:fldChar w:fldCharType="end"/>
      </w:r>
      <w:r w:rsidR="001A18DE" w:rsidRPr="001A18DE">
        <w:rPr>
          <w:noProof/>
        </w:rPr>
        <w:t>. Struktura Abstract Factory w języku C#</w:t>
      </w:r>
    </w:p>
    <w:p w:rsidR="00463F77" w:rsidRDefault="00463F77">
      <w:pPr>
        <w:rPr>
          <w:rFonts w:ascii="Times New Roman" w:eastAsiaTheme="majorEastAsia" w:hAnsi="Times New Roman" w:cs="Times New Roman"/>
          <w:b/>
          <w:sz w:val="24"/>
          <w:szCs w:val="26"/>
          <w:lang w:val="pl-PL"/>
        </w:rPr>
      </w:pPr>
      <w:r w:rsidRPr="00197EF7">
        <w:rPr>
          <w:lang w:val="pl-PL"/>
        </w:rPr>
        <w:br w:type="page"/>
      </w:r>
    </w:p>
    <w:p w:rsidR="0005450A" w:rsidRPr="00515538" w:rsidRDefault="001F6CE5" w:rsidP="0096687C">
      <w:pPr>
        <w:pStyle w:val="Heading2"/>
      </w:pPr>
      <w:bookmarkStart w:id="17" w:name="_Toc454191647"/>
      <w:r w:rsidRPr="00FF5822">
        <w:lastRenderedPageBreak/>
        <w:t>Singleton</w:t>
      </w:r>
      <w:bookmarkEnd w:id="17"/>
    </w:p>
    <w:p w:rsidR="0005450A" w:rsidRPr="00FF5822" w:rsidRDefault="0005450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Singleton</w:t>
      </w:r>
    </w:p>
    <w:p w:rsidR="0005450A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05450A"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>: Solitaire</w:t>
      </w:r>
    </w:p>
    <w:p w:rsidR="0005450A" w:rsidRPr="00FF5822" w:rsidRDefault="0005450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kreacyjny, według stosowania – do obiektów</w:t>
      </w:r>
    </w:p>
    <w:p w:rsidR="0005450A" w:rsidRPr="00FF5822" w:rsidRDefault="00C6615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05450A" w:rsidRPr="00FF5822" w:rsidRDefault="0005450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gwarantuje instancjowanie wyłą</w:t>
      </w:r>
      <w:r w:rsidR="00515538">
        <w:rPr>
          <w:rFonts w:ascii="Times New Roman" w:hAnsi="Times New Roman" w:cs="Times New Roman"/>
          <w:sz w:val="24"/>
          <w:szCs w:val="24"/>
          <w:lang w:val="pl-PL"/>
        </w:rPr>
        <w:t>cznie jednego egzemplarza klasy</w:t>
      </w:r>
    </w:p>
    <w:p w:rsidR="0005450A" w:rsidRPr="00FF5822" w:rsidRDefault="004B7033" w:rsidP="00815F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Żeby zrozumieć ten wzorzec,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warto użyć metafory </w:t>
      </w:r>
      <w:r w:rsidR="00815F3A">
        <w:rPr>
          <w:rFonts w:ascii="Times New Roman" w:hAnsi="Times New Roman" w:cs="Times New Roman"/>
          <w:sz w:val="24"/>
          <w:szCs w:val="24"/>
          <w:lang w:val="pl-PL"/>
        </w:rPr>
        <w:t>Słońca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>. Jeżeli dla naszej planety stworzymy jeszcze jeden egzemplarz Słońca, to całkiem zniszczymy istniejący system. Żeby tak się nie s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tało, mamy specjalny wzorzec – s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>ingleton.</w:t>
      </w:r>
    </w:p>
    <w:p w:rsidR="0005450A" w:rsidRPr="00463F77" w:rsidRDefault="0005450A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05450A" w:rsidRPr="00515538" w:rsidRDefault="00A544C8" w:rsidP="0080032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Po wykorzystaniu tego wzorca</w:t>
      </w:r>
      <w:r w:rsidR="0005450A" w:rsidRPr="00515538">
        <w:rPr>
          <w:rFonts w:ascii="Times New Roman" w:hAnsi="Times New Roman" w:cs="Times New Roman"/>
          <w:sz w:val="24"/>
          <w:szCs w:val="24"/>
          <w:lang w:val="pl-PL"/>
        </w:rPr>
        <w:t xml:space="preserve"> architekt może być pewien tego, że programista nie stworzy zbędny egzemplarz klasy.</w:t>
      </w:r>
    </w:p>
    <w:p w:rsidR="0005450A" w:rsidRPr="00463F77" w:rsidRDefault="0005450A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F6545" w:rsidRPr="00515538" w:rsidRDefault="0005450A" w:rsidP="0080032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15538">
        <w:rPr>
          <w:rFonts w:ascii="Times New Roman" w:hAnsi="Times New Roman" w:cs="Times New Roman"/>
          <w:sz w:val="24"/>
          <w:szCs w:val="24"/>
          <w:lang w:val="pl-PL"/>
        </w:rPr>
        <w:t>Użyć</w:t>
      </w:r>
      <w:r w:rsidR="00284DB8" w:rsidRPr="00515538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515538">
        <w:rPr>
          <w:rFonts w:ascii="Times New Roman" w:hAnsi="Times New Roman" w:cs="Times New Roman"/>
          <w:sz w:val="24"/>
          <w:szCs w:val="24"/>
          <w:lang w:val="pl-PL"/>
        </w:rPr>
        <w:t xml:space="preserve"> kiedy w systemie musi być ograniczona ilość egzemplar</w:t>
      </w:r>
      <w:r w:rsidR="00284DB8" w:rsidRPr="00515538">
        <w:rPr>
          <w:rFonts w:ascii="Times New Roman" w:hAnsi="Times New Roman" w:cs="Times New Roman"/>
          <w:sz w:val="24"/>
          <w:szCs w:val="24"/>
          <w:lang w:val="pl-PL"/>
        </w:rPr>
        <w:t>z</w:t>
      </w:r>
      <w:r w:rsidRPr="00515538">
        <w:rPr>
          <w:rFonts w:ascii="Times New Roman" w:hAnsi="Times New Roman" w:cs="Times New Roman"/>
          <w:sz w:val="24"/>
          <w:szCs w:val="24"/>
          <w:lang w:val="pl-PL"/>
        </w:rPr>
        <w:t>ów jednej klasy</w:t>
      </w:r>
    </w:p>
    <w:p w:rsidR="0005450A" w:rsidRPr="00463F77" w:rsidRDefault="00463F77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05450A" w:rsidRPr="00463F77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05450A" w:rsidRPr="00463F77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05450A" w:rsidRPr="00FF5822" w:rsidRDefault="0005450A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Jedną z m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ożliwości realizacji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C# jest użycie klas statycznych. Według mnie jest to preferowany sposób realizacji, aczkolwiek ma swoje wady: nie pasuje w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przypadku potrzeby tworzenia ki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lku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instancji klasy singleton. Klas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 statyczne nie mogą </w:t>
      </w:r>
      <w:r w:rsidR="002246C5" w:rsidRPr="00FF5822">
        <w:rPr>
          <w:rFonts w:ascii="Times New Roman" w:hAnsi="Times New Roman" w:cs="Times New Roman"/>
          <w:sz w:val="24"/>
          <w:szCs w:val="24"/>
          <w:lang w:val="pl-PL"/>
        </w:rPr>
        <w:t>uczestniczyć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dziedziczeniu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 xml:space="preserve"> a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to znaczy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 że nie mogą mieć relacji polimorficznych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</w:t>
      </w:r>
    </w:p>
    <w:p w:rsidR="0005450A" w:rsidRPr="00FF5822" w:rsidRDefault="0005450A" w:rsidP="00B72A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Przy użyciu wielowątkowości zostaje ryzy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ko tworzenia ki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lku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egzemplar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zy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. To ryzyko można wy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eliminować przy pomocy konstrukcji lock(){}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 wewnątrz której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E038CA" w:rsidRPr="00FF5822">
        <w:rPr>
          <w:rFonts w:ascii="Times New Roman" w:hAnsi="Times New Roman" w:cs="Times New Roman"/>
          <w:sz w:val="24"/>
          <w:szCs w:val="24"/>
          <w:lang w:val="pl-PL"/>
        </w:rPr>
        <w:t>od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będzie</w:t>
      </w:r>
      <w:r w:rsidR="00E038CA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się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instancjacja egzemplar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a</w:t>
      </w:r>
      <w:r w:rsidR="00B72ABC">
        <w:rPr>
          <w:rFonts w:ascii="Times New Roman" w:hAnsi="Times New Roman" w:cs="Times New Roman"/>
          <w:sz w:val="24"/>
          <w:szCs w:val="24"/>
          <w:lang w:val="pl-PL"/>
        </w:rPr>
        <w:t xml:space="preserve"> obiektu.</w:t>
      </w:r>
    </w:p>
    <w:p w:rsidR="0005450A" w:rsidRPr="002246C5" w:rsidRDefault="0005450A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Wykorzystanie w .NET</w:t>
      </w:r>
    </w:p>
    <w:p w:rsidR="005E40BB" w:rsidRPr="00FF5822" w:rsidRDefault="0005450A" w:rsidP="0080032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System.ServiceModel.ServiceHost </w:t>
      </w:r>
    </w:p>
    <w:p w:rsidR="0005450A" w:rsidRDefault="0005450A" w:rsidP="0080032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System.Data.DataRowComparer </w:t>
      </w:r>
    </w:p>
    <w:p w:rsidR="00CF6545" w:rsidRPr="002246C5" w:rsidRDefault="002246C5" w:rsidP="0022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sz w:val="24"/>
          <w:szCs w:val="24"/>
          <w:lang w:val="pl-PL"/>
        </w:rPr>
        <w:lastRenderedPageBreak/>
        <w:t>Na Rysunku 11 możemy zobaczyć reprezentację wzorca singleton w wyglądzie pojedynczego klasyfikatora.</w:t>
      </w:r>
    </w:p>
    <w:p w:rsidR="00363891" w:rsidRPr="00FF5822" w:rsidRDefault="00363891" w:rsidP="004D754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58F9F0C1" wp14:editId="07961055">
            <wp:extent cx="1555817" cy="15288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2208" cy="15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0A" w:rsidRDefault="00363891" w:rsidP="006F7511">
      <w:pPr>
        <w:pStyle w:val="Caption"/>
        <w:rPr>
          <w:noProof/>
        </w:rPr>
      </w:pPr>
      <w:r w:rsidRPr="00515538">
        <w:t xml:space="preserve">Rysunek </w:t>
      </w:r>
      <w:r w:rsidR="00F14D2E" w:rsidRPr="00515538">
        <w:fldChar w:fldCharType="begin"/>
      </w:r>
      <w:r w:rsidR="00F14D2E" w:rsidRPr="00515538">
        <w:instrText xml:space="preserve"> SEQ Rysunek \* ARABIC </w:instrText>
      </w:r>
      <w:r w:rsidR="00F14D2E" w:rsidRPr="00515538">
        <w:fldChar w:fldCharType="separate"/>
      </w:r>
      <w:r w:rsidR="00C6615A">
        <w:rPr>
          <w:noProof/>
        </w:rPr>
        <w:t>11</w:t>
      </w:r>
      <w:r w:rsidR="00F14D2E" w:rsidRPr="00515538">
        <w:rPr>
          <w:noProof/>
        </w:rPr>
        <w:fldChar w:fldCharType="end"/>
      </w:r>
      <w:r w:rsidR="00515538" w:rsidRPr="00515538">
        <w:rPr>
          <w:noProof/>
        </w:rPr>
        <w:t>. Struktura Singleton w języku UML</w:t>
      </w:r>
    </w:p>
    <w:p w:rsidR="00FE6997" w:rsidRPr="002246C5" w:rsidRDefault="002246C5" w:rsidP="002246C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12 widzimy szkielet wzorca w języku C#.</w:t>
      </w:r>
    </w:p>
    <w:p w:rsidR="00363891" w:rsidRPr="00FF5822" w:rsidRDefault="00363891" w:rsidP="004D754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22FD35CB" wp14:editId="670566F7">
            <wp:extent cx="3233319" cy="471525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109" cy="47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515538" w:rsidP="00800596">
      <w:pPr>
        <w:pStyle w:val="Caption"/>
        <w:rPr>
          <w:noProof/>
        </w:rPr>
      </w:pPr>
      <w:r w:rsidRPr="00515538">
        <w:t xml:space="preserve">Rysunek </w:t>
      </w:r>
      <w:r w:rsidRPr="004D754C">
        <w:t>12</w:t>
      </w:r>
      <w:r w:rsidRPr="00515538">
        <w:rPr>
          <w:noProof/>
        </w:rPr>
        <w:t xml:space="preserve">. </w:t>
      </w:r>
      <w:r>
        <w:rPr>
          <w:noProof/>
        </w:rPr>
        <w:t>Struktura Singleton w języku C#</w:t>
      </w:r>
    </w:p>
    <w:p w:rsidR="001F6CE5" w:rsidRPr="004D754C" w:rsidRDefault="001F6CE5" w:rsidP="0096687C">
      <w:pPr>
        <w:pStyle w:val="Heading2"/>
      </w:pPr>
      <w:bookmarkStart w:id="18" w:name="_Toc454191648"/>
      <w:r w:rsidRPr="00FF5822">
        <w:lastRenderedPageBreak/>
        <w:t>Adapter</w:t>
      </w:r>
      <w:bookmarkEnd w:id="18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Adapter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CA3F0D" w:rsidRPr="00815F3A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Wrapper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klas oraz obiektów</w:t>
      </w:r>
    </w:p>
    <w:p w:rsidR="00CA3F0D" w:rsidRPr="00FF5822" w:rsidRDefault="00815F3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uproszczenie oraz adaptacja interfejsu kla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>sy do potrzeb użytkownika klasy</w:t>
      </w:r>
    </w:p>
    <w:p w:rsidR="00CA3F0D" w:rsidRPr="00FF5822" w:rsidRDefault="00815F3A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to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prosty wzorzec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którego </w:t>
      </w:r>
      <w:r w:rsidR="002246C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celem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w pierwszej kolejności jest nadanie prostego interfejsu użycia funkcji obiektu oraz w razie potrzeby adaptacja interfejsu klasy do potrzeb bieżącego użytkownika.</w:t>
      </w:r>
    </w:p>
    <w:p w:rsidR="00CA3F0D" w:rsidRPr="002246C5" w:rsidRDefault="00CA3F0D" w:rsidP="002246C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 zależności od poziomu kompetencji programistów decyduje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 bardzo trzeba uprościć wykorzystanie obiektów.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Pozwala pono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wnie użyć realizacji klas z 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kompatybilnym interfejsem, w taki sposób zmniejszając koszt projektu.</w:t>
      </w:r>
    </w:p>
    <w:p w:rsidR="00CA3F0D" w:rsidRPr="002246C5" w:rsidRDefault="00CA3F0D" w:rsidP="002246C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Programista wykorzystuje zrozumiały dla niego interfejs dostępny na</w:t>
      </w:r>
      <w:r w:rsidR="0087547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wywoływanym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obiekcie.</w:t>
      </w:r>
    </w:p>
    <w:p w:rsidR="00CA3F0D" w:rsidRPr="002246C5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uprościć interfejs użycia obiektu dla niekompetentnego programisty.</w:t>
      </w:r>
    </w:p>
    <w:p w:rsidR="00CA3F0D" w:rsidRPr="0089153D" w:rsidRDefault="00CA3F0D" w:rsidP="0080032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za</w:t>
      </w:r>
      <w:r w:rsidR="004D41FD" w:rsidRPr="00FF5822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daptować interfejs już stworzonej klasy do bardziej pasującego w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danym przypadku użycia interfejsu.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O ile w C# nie mamy wielokrotnego dziedziczenia, warto uż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ywać adapterów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 xml:space="preserve"> poziomu obiektów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 xml:space="preserve">, 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>czyli tworzyć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egzemplar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>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klasy do adaptacji wewnątrz klasy-ad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ptera zamiast uzyskania jej interfejsu dziedziczeniem.</w:t>
      </w:r>
    </w:p>
    <w:p w:rsidR="00CA3F0D" w:rsidRPr="002246C5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Nazewnictwo:</w:t>
      </w:r>
    </w:p>
    <w:p w:rsidR="00CA3F0D" w:rsidRPr="00FF5822" w:rsidRDefault="00CA3F0D" w:rsidP="00815F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Dobrym przykładem nazewnictwa jest dopisanie po nazwie klasy postfiksu Adapter.</w:t>
      </w:r>
    </w:p>
    <w:p w:rsidR="00CA3F0D" w:rsidRPr="002246C5" w:rsidRDefault="00CA3F0D" w:rsidP="002246C5">
      <w:pPr>
        <w:keepNext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Wykorzystanie w .NET: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System.Data.Common.DbDataAdapter 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System.Data.OleDb.OleDbDataAdapter 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System.Data.OracleClient.OracleDataAdapter 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System.Web.UI.Adapters.ControlAdapter </w:t>
      </w:r>
    </w:p>
    <w:p w:rsidR="00CA3F0D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System.Web.UI.Adapters.PageAdapter </w:t>
      </w:r>
    </w:p>
    <w:p w:rsidR="002246C5" w:rsidRPr="002246C5" w:rsidRDefault="002246C5" w:rsidP="0022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sz w:val="24"/>
          <w:szCs w:val="24"/>
          <w:lang w:val="pl-PL"/>
        </w:rPr>
        <w:t>Na Rysunku 13 możemy zobaczyć wszystkie związk</w:t>
      </w:r>
      <w:r>
        <w:rPr>
          <w:rFonts w:ascii="Times New Roman" w:hAnsi="Times New Roman" w:cs="Times New Roman"/>
          <w:sz w:val="24"/>
          <w:szCs w:val="24"/>
          <w:lang w:val="pl-PL"/>
        </w:rPr>
        <w:t>i pomiędzy klasami w przypadku Adaptera</w:t>
      </w:r>
      <w:r w:rsidRPr="002246C5">
        <w:rPr>
          <w:rFonts w:ascii="Times New Roman" w:hAnsi="Times New Roman" w:cs="Times New Roman"/>
          <w:sz w:val="24"/>
          <w:szCs w:val="24"/>
          <w:lang w:val="pl-PL"/>
        </w:rPr>
        <w:t xml:space="preserve"> poziomu klas przy pomocy diagramu UML.</w:t>
      </w:r>
    </w:p>
    <w:p w:rsidR="00FA13EA" w:rsidRPr="00FF5822" w:rsidRDefault="00FA13EA" w:rsidP="00C800E5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554BF0BD" wp14:editId="5D5F68C9">
            <wp:extent cx="3606393" cy="178328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540" cy="18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3D" w:rsidRDefault="0089153D" w:rsidP="006F7511">
      <w:pPr>
        <w:pStyle w:val="Caption"/>
        <w:rPr>
          <w:noProof/>
        </w:rPr>
      </w:pPr>
      <w:r w:rsidRPr="00515538">
        <w:t xml:space="preserve">Rysunek </w:t>
      </w:r>
      <w:r w:rsidR="008E4A9D">
        <w:t>13</w:t>
      </w:r>
      <w:r w:rsidRPr="00515538">
        <w:rPr>
          <w:noProof/>
        </w:rPr>
        <w:t xml:space="preserve">. </w:t>
      </w:r>
      <w:r>
        <w:rPr>
          <w:noProof/>
        </w:rPr>
        <w:t xml:space="preserve">Struktura </w:t>
      </w:r>
      <w:r w:rsidR="008E4A9D">
        <w:rPr>
          <w:noProof/>
        </w:rPr>
        <w:t>Adapteru poziomu klas w języku UML</w:t>
      </w:r>
    </w:p>
    <w:p w:rsidR="00AA7F32" w:rsidRPr="002246C5" w:rsidRDefault="002246C5" w:rsidP="002246C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14 możemy zobaczyć wszystkie związki pomiędzy klasami w przypadku Adaptera poziomu obiektów przy pomocy diagramu UML.</w:t>
      </w:r>
    </w:p>
    <w:p w:rsidR="00FA13EA" w:rsidRPr="00FF5822" w:rsidRDefault="00FA13EA" w:rsidP="00C800E5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043D6F7" wp14:editId="359A8372">
            <wp:extent cx="4059936" cy="194092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035" cy="19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E0" w:rsidRDefault="008D06E0" w:rsidP="006F7511">
      <w:pPr>
        <w:pStyle w:val="Caption"/>
        <w:rPr>
          <w:noProof/>
        </w:rPr>
      </w:pPr>
      <w:r w:rsidRPr="00515538">
        <w:t xml:space="preserve">Rysunek </w:t>
      </w:r>
      <w:r>
        <w:t>14</w:t>
      </w:r>
      <w:r w:rsidRPr="00515538">
        <w:rPr>
          <w:noProof/>
        </w:rPr>
        <w:t xml:space="preserve">. </w:t>
      </w:r>
      <w:r>
        <w:rPr>
          <w:noProof/>
        </w:rPr>
        <w:t>Struktura Adapteru poziomu obiektów w języku UML</w:t>
      </w:r>
    </w:p>
    <w:p w:rsidR="00AA7F32" w:rsidRPr="002246C5" w:rsidRDefault="002246C5" w:rsidP="002246C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15 widzimy szkielet Adaptera poziomu klas w języku C#.</w:t>
      </w:r>
    </w:p>
    <w:p w:rsidR="0087547F" w:rsidRPr="00C800E5" w:rsidRDefault="00FA13EA" w:rsidP="00C800E5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16B5C" wp14:editId="48704BB7">
            <wp:extent cx="4301337" cy="2509150"/>
            <wp:effectExtent l="0" t="0" r="444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090" cy="25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E0" w:rsidRDefault="008D06E0" w:rsidP="006F7511">
      <w:pPr>
        <w:pStyle w:val="Caption"/>
        <w:rPr>
          <w:noProof/>
        </w:rPr>
      </w:pPr>
      <w:r w:rsidRPr="00515538">
        <w:t xml:space="preserve">Rysunek </w:t>
      </w:r>
      <w:r>
        <w:t>15</w:t>
      </w:r>
      <w:r w:rsidRPr="00515538">
        <w:rPr>
          <w:noProof/>
        </w:rPr>
        <w:t xml:space="preserve">. </w:t>
      </w:r>
      <w:r>
        <w:rPr>
          <w:noProof/>
        </w:rPr>
        <w:t>Struktura Adapteru poziomu klas w języku C#</w:t>
      </w:r>
    </w:p>
    <w:p w:rsidR="00FA13EA" w:rsidRPr="002246C5" w:rsidRDefault="002246C5" w:rsidP="002246C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16 widzimy szkielet wzorca Adapter poziomu obiektów w języku C#.</w:t>
      </w:r>
    </w:p>
    <w:p w:rsidR="00FA13EA" w:rsidRPr="00FF5822" w:rsidRDefault="00FA13EA" w:rsidP="00C800E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1715742A" wp14:editId="2D162A14">
            <wp:extent cx="5265515" cy="296997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845" cy="30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8D06E0" w:rsidP="006F7511">
      <w:pPr>
        <w:pStyle w:val="Caption"/>
        <w:rPr>
          <w:noProof/>
        </w:rPr>
      </w:pPr>
      <w:r w:rsidRPr="00515538">
        <w:t xml:space="preserve">Rysunek </w:t>
      </w:r>
      <w:r>
        <w:t>16</w:t>
      </w:r>
      <w:r w:rsidRPr="00515538">
        <w:rPr>
          <w:noProof/>
        </w:rPr>
        <w:t xml:space="preserve">. </w:t>
      </w:r>
      <w:r>
        <w:rPr>
          <w:noProof/>
        </w:rPr>
        <w:t>Struktura Adapter</w:t>
      </w:r>
      <w:r w:rsidR="006C1E3D">
        <w:rPr>
          <w:noProof/>
        </w:rPr>
        <w:t>u poziomu obiektów  w języku C#</w:t>
      </w:r>
    </w:p>
    <w:p w:rsidR="00CA3F0D" w:rsidRPr="00C800E5" w:rsidRDefault="005D0196" w:rsidP="0096687C">
      <w:pPr>
        <w:pStyle w:val="Heading2"/>
      </w:pPr>
      <w:bookmarkStart w:id="19" w:name="_Toc454191649"/>
      <w:r w:rsidRPr="00FF5822">
        <w:t>Facade</w:t>
      </w:r>
      <w:bookmarkEnd w:id="19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Facade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B72ABC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Glue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obiektów</w:t>
      </w:r>
    </w:p>
    <w:p w:rsidR="00CA3F0D" w:rsidRPr="00FF5822" w:rsidRDefault="00B72ABC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zwiększenie poziomu abstrakcji istniejącego in</w:t>
      </w:r>
      <w:r w:rsidR="00C800E5">
        <w:rPr>
          <w:rFonts w:ascii="Times New Roman" w:hAnsi="Times New Roman" w:cs="Times New Roman"/>
          <w:sz w:val="24"/>
          <w:szCs w:val="24"/>
          <w:lang w:val="pl-PL"/>
        </w:rPr>
        <w:t>terfejsu podsystemu lub systemu</w:t>
      </w:r>
    </w:p>
    <w:p w:rsidR="00FA13EA" w:rsidRPr="00FF5822" w:rsidRDefault="00B72ABC" w:rsidP="00B72A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to bardzo ważny wzorzec</w:t>
      </w:r>
      <w:r w:rsidR="00603190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 xml:space="preserve"> którego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używa się nie tylko do podsystemów ale również do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architektury ogólnej systemu. W większości seminar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>i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tematem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których jest tworzenie architektury aplikacji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spotkamy ten wzorzec. </w:t>
      </w:r>
    </w:p>
    <w:p w:rsidR="00CA3F0D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Dobrą metaforą facade może być interfejs samochodu. My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jako użytkownicy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mamy bardzo uproszczony interfejs relacji ze złożonym podsystemem (autem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). Mamy 2 pedały oraz kierownicę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Uruchamiając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samochód 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 xml:space="preserve">nawet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nie musimy zastanawiać się nad złożonymi procesami</w:t>
      </w:r>
      <w:r w:rsidR="00603190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 dzieją się pod 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jego maską. Inżynierowi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aut maksymalnie hermetyzują interfejsy podzespołów auta. Dziś zwykły człowiek nie musi wiedzieć nic o swoim aucie, żeby go komfortowo używać. Dokładnie ten efekt chcemy otrzymać używając facade.</w:t>
      </w:r>
    </w:p>
    <w:p w:rsidR="00CA3F0D" w:rsidRPr="00FF5822" w:rsidRDefault="00603190" w:rsidP="00C800E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We </w:t>
      </w:r>
      <w:r w:rsidR="00136EE6" w:rsidRPr="00FF5822">
        <w:rPr>
          <w:rFonts w:ascii="Times New Roman" w:hAnsi="Times New Roman" w:cs="Times New Roman"/>
          <w:sz w:val="24"/>
          <w:szCs w:val="24"/>
          <w:lang w:val="pl-PL"/>
        </w:rPr>
        <w:t>wzorcu tworzymy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klasę,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zawierającą instanc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je wszystkich podsystemów-klas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nowy interfejs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którym używ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amy tych podsystemów</w:t>
      </w:r>
      <w:r w:rsidR="00C800E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136EE6" w:rsidRDefault="00CA3F0D" w:rsidP="00136EE6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136EE6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F6545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Facade pozwala kontrolować złożoność interfejsów podzespołów systemu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 również całego systemu. Pozwala to przygotować odpowiedni do kompetencji programistów interfejs systemu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wyniku czego obniżyć końcowy koszt projektu. Także przy pom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ocy tego wzorca</w:t>
      </w:r>
      <w:r w:rsidR="0060319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architekt może wy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eliminować zbędne związki obiektów 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acomplish low coupling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). </w:t>
      </w:r>
    </w:p>
    <w:p w:rsidR="00CA3F0D" w:rsidRPr="00F529F7" w:rsidRDefault="00CA3F0D" w:rsidP="00F529F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529F7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wykorzystuje przygotowany dla niego interfejs.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nie zniszczy projekt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popełniając błędy spowodowane zbędnymi</w:t>
      </w:r>
      <w:r w:rsidR="00C800E5">
        <w:rPr>
          <w:rFonts w:ascii="Times New Roman" w:hAnsi="Times New Roman" w:cs="Times New Roman"/>
          <w:sz w:val="24"/>
          <w:szCs w:val="24"/>
          <w:lang w:val="pl-PL"/>
        </w:rPr>
        <w:t xml:space="preserve"> zależnościami między obiektami</w:t>
      </w:r>
      <w:r w:rsidR="00B72AB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529F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529F7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stworzyć prosty interfejs dla złożonego podsystemu.</w:t>
      </w:r>
    </w:p>
    <w:p w:rsidR="00CA3F0D" w:rsidRPr="00FF5822" w:rsidRDefault="00CA3F0D" w:rsidP="0080032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trzeba zmniejszyć ilość związków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C24D3E" w:rsidRDefault="00CA3F0D" w:rsidP="00FF582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Stworzenie warstw systemu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529F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529F7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CA3F0D" w:rsidRDefault="00E01883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Wszędzie.</w:t>
      </w:r>
    </w:p>
    <w:p w:rsidR="00F529F7" w:rsidRPr="00FF5822" w:rsidRDefault="00F529F7" w:rsidP="00F529F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Na Rysunku 17 możemy zobrazowano przy pomocy diagramu UML wzorzec Facade składający się z czterech podsystemów.</w:t>
      </w:r>
    </w:p>
    <w:p w:rsidR="00FA13EA" w:rsidRPr="00FF5822" w:rsidRDefault="00FA13EA" w:rsidP="00AB040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46590B4B" wp14:editId="611327C4">
            <wp:extent cx="5998464" cy="311221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088" cy="31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A13EA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D637EC">
        <w:rPr>
          <w:noProof/>
        </w:rPr>
        <w:t>7</w:t>
      </w:r>
      <w:r w:rsidR="000947E4">
        <w:rPr>
          <w:noProof/>
        </w:rPr>
        <w:t>. Struktura Facade w języku UML</w:t>
      </w:r>
    </w:p>
    <w:p w:rsidR="00F529F7" w:rsidRPr="00F529F7" w:rsidRDefault="00F529F7" w:rsidP="00F529F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18 widzimy szkielet wzorca w języku C#.</w:t>
      </w:r>
    </w:p>
    <w:p w:rsidR="00FA13EA" w:rsidRPr="00FF5822" w:rsidRDefault="00FA13EA" w:rsidP="00AB040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6E97D25" wp14:editId="3672C058">
            <wp:extent cx="5903366" cy="313111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2169" cy="31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3E" w:rsidRDefault="00FA13EA" w:rsidP="00C24D3E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D637EC">
        <w:rPr>
          <w:noProof/>
        </w:rPr>
        <w:t>8</w:t>
      </w:r>
      <w:r w:rsidR="000947E4">
        <w:rPr>
          <w:noProof/>
        </w:rPr>
        <w:t>. Struktura Facade w języku C#</w:t>
      </w:r>
    </w:p>
    <w:p w:rsidR="00CA3F0D" w:rsidRPr="000837E4" w:rsidRDefault="00BC3501" w:rsidP="0096687C">
      <w:pPr>
        <w:pStyle w:val="Heading2"/>
      </w:pPr>
      <w:bookmarkStart w:id="20" w:name="_Toc454191650"/>
      <w:r w:rsidRPr="00FF5822">
        <w:lastRenderedPageBreak/>
        <w:t>Composite</w:t>
      </w:r>
      <w:bookmarkEnd w:id="20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Composite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FA13EA" w:rsidRPr="00CB07D9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FA13EA" w:rsidRPr="00FF5822">
        <w:rPr>
          <w:rFonts w:ascii="Times New Roman" w:hAnsi="Times New Roman" w:cs="Times New Roman"/>
          <w:sz w:val="24"/>
          <w:szCs w:val="24"/>
          <w:lang w:val="pl-PL"/>
        </w:rPr>
        <w:t>: brak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obiektów</w:t>
      </w:r>
    </w:p>
    <w:p w:rsidR="00CA3F0D" w:rsidRPr="00FF5822" w:rsidRDefault="00CB07D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  <w:lang w:val="pl-PL"/>
        </w:rPr>
        <w:t>Prze</w:t>
      </w:r>
      <w:r w:rsidR="008D133E" w:rsidRPr="00CB07D9">
        <w:rPr>
          <w:rFonts w:ascii="Times New Roman" w:hAnsi="Times New Roman" w:cs="Times New Roman"/>
          <w:i/>
          <w:sz w:val="24"/>
          <w:szCs w:val="24"/>
          <w:lang w:val="pl-PL"/>
        </w:rPr>
        <w:t>znaczenie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: zbieranie obiektó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fldChar w:fldCharType="begin"/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instrText xml:space="preserve"> LISTNUM </w:instrTex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fldChar w:fldCharType="end"/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 xml:space="preserve"> w drz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ewopodo</w:t>
      </w:r>
      <w:r w:rsidR="000837E4">
        <w:rPr>
          <w:rFonts w:ascii="Times New Roman" w:hAnsi="Times New Roman" w:cs="Times New Roman"/>
          <w:sz w:val="24"/>
          <w:szCs w:val="24"/>
          <w:lang w:val="pl-PL"/>
        </w:rPr>
        <w:t>bne struktury.</w:t>
      </w:r>
    </w:p>
    <w:p w:rsidR="00FA13EA" w:rsidRPr="00FF5822" w:rsidRDefault="00B037F0" w:rsidP="00B037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</w:t>
      </w:r>
      <w:r w:rsidR="008D133E" w:rsidRPr="00FF5822">
        <w:rPr>
          <w:rFonts w:ascii="Times New Roman" w:hAnsi="Times New Roman" w:cs="Times New Roman"/>
          <w:sz w:val="24"/>
          <w:szCs w:val="24"/>
          <w:lang w:val="pl-PL"/>
        </w:rPr>
        <w:t>zorzec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Composite</w:t>
      </w:r>
      <w:r w:rsidR="00283E2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opisuje algorytm stwo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rzenia drzew obiektów. Drzewo jest bardzo u</w:t>
      </w:r>
      <w:r w:rsidR="001C4464" w:rsidRPr="00FF5822">
        <w:rPr>
          <w:rFonts w:ascii="Times New Roman" w:hAnsi="Times New Roman" w:cs="Times New Roman"/>
          <w:sz w:val="24"/>
          <w:szCs w:val="24"/>
          <w:lang w:val="pl-PL"/>
        </w:rPr>
        <w:t>żyteczną strukturą danych w świe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cie programistycznym.</w:t>
      </w:r>
      <w:r w:rsidR="00FC1F8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Drzewo zawiera trzy główne skła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dniki: korzeń-gałąź, gałą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ź, liście. </w:t>
      </w:r>
    </w:p>
    <w:p w:rsidR="00FA13EA" w:rsidRPr="00B037F0" w:rsidRDefault="00CA3F0D" w:rsidP="00B037F0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7F0">
        <w:rPr>
          <w:rFonts w:ascii="Times New Roman" w:hAnsi="Times New Roman" w:cs="Times New Roman"/>
          <w:sz w:val="24"/>
          <w:szCs w:val="24"/>
          <w:lang w:val="pl-PL"/>
        </w:rPr>
        <w:t>Korzeń jest specjalnym rodzajem gałęzi</w:t>
      </w:r>
      <w:r w:rsidR="00483D61" w:rsidRPr="00B037F0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B037F0">
        <w:rPr>
          <w:rFonts w:ascii="Times New Roman" w:hAnsi="Times New Roman" w:cs="Times New Roman"/>
          <w:sz w:val="24"/>
          <w:szCs w:val="24"/>
          <w:lang w:val="pl-PL"/>
        </w:rPr>
        <w:t xml:space="preserve"> z której zaczyna się drzewo. </w:t>
      </w:r>
    </w:p>
    <w:p w:rsidR="00FA13EA" w:rsidRPr="00B037F0" w:rsidRDefault="00CA3F0D" w:rsidP="00B037F0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7F0">
        <w:rPr>
          <w:rFonts w:ascii="Times New Roman" w:hAnsi="Times New Roman" w:cs="Times New Roman"/>
          <w:sz w:val="24"/>
          <w:szCs w:val="24"/>
          <w:lang w:val="pl-PL"/>
        </w:rPr>
        <w:t xml:space="preserve">Z gałęzi wychodzą nowe gałęzie oraz liście. </w:t>
      </w:r>
    </w:p>
    <w:p w:rsidR="00FA13EA" w:rsidRPr="00B037F0" w:rsidRDefault="00CA3F0D" w:rsidP="00B037F0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7F0">
        <w:rPr>
          <w:rFonts w:ascii="Times New Roman" w:hAnsi="Times New Roman" w:cs="Times New Roman"/>
          <w:sz w:val="24"/>
          <w:szCs w:val="24"/>
          <w:lang w:val="pl-PL"/>
        </w:rPr>
        <w:t xml:space="preserve">Liście – elementy końcowe drzewa. </w:t>
      </w:r>
    </w:p>
    <w:p w:rsidR="008B23B4" w:rsidRPr="00FF5822" w:rsidRDefault="00B037F0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Każdy programista potrafi stworzyć drzewo, więc czasami jest trudno 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zrozumieć, po co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>
        <w:rPr>
          <w:rFonts w:ascii="Times New Roman" w:hAnsi="Times New Roman" w:cs="Times New Roman"/>
          <w:sz w:val="24"/>
          <w:szCs w:val="24"/>
          <w:lang w:val="pl-PL"/>
        </w:rPr>
        <w:t>używać Composite.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Composite opisuje zestaw reguł używanych dla budowy drzewa, jest to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ważne</w:t>
      </w:r>
      <w:r w:rsidR="00483D6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kiedy będziemy ch</w:t>
      </w:r>
      <w:r w:rsidR="00FA13EA" w:rsidRPr="00FF5822">
        <w:rPr>
          <w:rFonts w:ascii="Times New Roman" w:hAnsi="Times New Roman" w:cs="Times New Roman"/>
          <w:sz w:val="24"/>
          <w:szCs w:val="24"/>
          <w:lang w:val="pl-PL"/>
        </w:rPr>
        <w:t>c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ieli stosować rekursywną kompozycję (</w:t>
      </w:r>
      <w:r w:rsidR="00FA13EA" w:rsidRPr="00FF5822">
        <w:rPr>
          <w:rFonts w:ascii="Times New Roman" w:hAnsi="Times New Roman" w:cs="Times New Roman"/>
          <w:sz w:val="24"/>
          <w:szCs w:val="24"/>
          <w:lang w:val="pl-PL"/>
        </w:rPr>
        <w:t>wzorzec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Interpretator)</w:t>
      </w:r>
      <w:r w:rsidR="00483D6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 także rekursywne obejście drzewa. </w:t>
      </w:r>
    </w:p>
    <w:p w:rsidR="00CA3F0D" w:rsidRPr="00FF5822" w:rsidRDefault="00A544C8" w:rsidP="000837E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Ważną cechą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to</w:t>
      </w:r>
      <w:r w:rsidR="008B23B4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83D61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że klient nie powinien wiedzieć,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z jaką częścią drzewa pracuje: gałęzią czy liściem. Żeby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 xml:space="preserve"> tak się stało stosuje się klasę abstraktową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Component, która musi zawierać jak najwięcej wspólnych o</w:t>
      </w:r>
      <w:r w:rsidR="000837E4">
        <w:rPr>
          <w:rFonts w:ascii="Times New Roman" w:hAnsi="Times New Roman" w:cs="Times New Roman"/>
          <w:sz w:val="24"/>
          <w:szCs w:val="24"/>
          <w:lang w:val="pl-PL"/>
        </w:rPr>
        <w:t>peracji dla liścia oraz gałęzi.</w:t>
      </w:r>
    </w:p>
    <w:p w:rsidR="00CA3F0D" w:rsidRPr="00B44160" w:rsidRDefault="00CA3F0D" w:rsidP="00B4416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207480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Pozwala zbudować drz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ewopodobną strukturę danych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hermetyzując elementy drzewa.</w:t>
      </w:r>
    </w:p>
    <w:p w:rsidR="00CA3F0D" w:rsidRPr="00B44160" w:rsidRDefault="00CA3F0D" w:rsidP="00B4416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8B23B4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Programista nie musi wiedzieć</w:t>
      </w:r>
      <w:r w:rsidR="00DC0265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0837E4">
        <w:rPr>
          <w:rFonts w:ascii="Times New Roman" w:hAnsi="Times New Roman" w:cs="Times New Roman"/>
          <w:sz w:val="24"/>
          <w:szCs w:val="24"/>
          <w:lang w:val="pl-PL"/>
        </w:rPr>
        <w:t xml:space="preserve"> z jaką częścią drzewa pracuje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B44160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DC0265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trzebujemy stworzyć drz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ewo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podobną strukturę lub heterogen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n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ą hierar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hię obiektów.</w:t>
      </w:r>
    </w:p>
    <w:p w:rsidR="00CA3F0D" w:rsidRPr="00B44160" w:rsidRDefault="00CA3F0D" w:rsidP="00B44160">
      <w:pPr>
        <w:keepNext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Wykorzystanie w .NET: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System.Web.UI.WebControls.CompositeControl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System.Windows.Data.CompositeCollection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System.Web.UI.Design.WebControls.TreeViewDesigner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System.Web.UI.WebControls.TreeNodeCollection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System.Web.UI.WebControls.TreeView </w:t>
      </w:r>
    </w:p>
    <w:p w:rsidR="00206479" w:rsidRDefault="00CA3F0D" w:rsidP="00C24D3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System.Windows.Controls.TreeView </w:t>
      </w:r>
    </w:p>
    <w:p w:rsidR="00B44160" w:rsidRPr="00B44160" w:rsidRDefault="00B44160" w:rsidP="00B441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sz w:val="24"/>
          <w:szCs w:val="24"/>
          <w:lang w:val="pl-PL"/>
        </w:rPr>
        <w:t>Na Rysunku 19 możemy zobaczyć wszystkie związki pomiędzy klasami przy pomocy diagramu UML.</w:t>
      </w:r>
    </w:p>
    <w:p w:rsidR="00C14571" w:rsidRPr="00FF5822" w:rsidRDefault="008B23B4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B49C9E1" wp14:editId="08D2BBBF">
            <wp:extent cx="4952391" cy="3516100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420" cy="35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D637EC">
        <w:rPr>
          <w:noProof/>
        </w:rPr>
        <w:t>9</w:t>
      </w:r>
      <w:r w:rsidR="00AB0407">
        <w:rPr>
          <w:noProof/>
        </w:rPr>
        <w:t>. Struktura Composite w języku UML</w:t>
      </w:r>
    </w:p>
    <w:p w:rsidR="00B44160" w:rsidRPr="00B44160" w:rsidRDefault="00B44160" w:rsidP="00B4416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Rysunkach 20 oraz 21 widzimy szkielet wzorca w języku C#.</w:t>
      </w:r>
    </w:p>
    <w:p w:rsidR="004964C4" w:rsidRPr="004964C4" w:rsidRDefault="004964C4" w:rsidP="004964C4">
      <w:pPr>
        <w:rPr>
          <w:lang w:val="pl-PL"/>
        </w:rPr>
      </w:pP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793D5F" wp14:editId="213414B8">
            <wp:extent cx="2904016" cy="355518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223" cy="35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6F7511">
      <w:pPr>
        <w:pStyle w:val="Caption"/>
        <w:rPr>
          <w:noProof/>
        </w:rPr>
      </w:pPr>
      <w:r w:rsidRPr="00FF5822">
        <w:t>Rysunek</w:t>
      </w:r>
      <w:r w:rsidR="00D637EC">
        <w:t xml:space="preserve"> 20</w:t>
      </w:r>
      <w:r w:rsidR="00B427D1">
        <w:rPr>
          <w:noProof/>
        </w:rPr>
        <w:t>. Struktura Composite w języku C#</w:t>
      </w: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60B9AF4" wp14:editId="664460C0">
            <wp:extent cx="5654891" cy="3577132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441" cy="35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C24D3E">
      <w:pPr>
        <w:pStyle w:val="Caption"/>
        <w:rPr>
          <w:noProof/>
        </w:rPr>
      </w:pPr>
      <w:r w:rsidRPr="00FF5822">
        <w:t>Rysunek</w:t>
      </w:r>
      <w:r w:rsidR="00D637EC">
        <w:t xml:space="preserve"> 21</w:t>
      </w:r>
      <w:r w:rsidR="00990BCE">
        <w:rPr>
          <w:noProof/>
        </w:rPr>
        <w:t>. Struktura Composite w języku C#</w:t>
      </w:r>
    </w:p>
    <w:p w:rsidR="006F65B5" w:rsidRPr="00402BA8" w:rsidRDefault="006F65B5" w:rsidP="0096687C">
      <w:pPr>
        <w:pStyle w:val="Heading2"/>
      </w:pPr>
      <w:bookmarkStart w:id="21" w:name="_Toc454191651"/>
      <w:r w:rsidRPr="00FF5822">
        <w:lastRenderedPageBreak/>
        <w:t>Proxy</w:t>
      </w:r>
      <w:bookmarkEnd w:id="21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Proxy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CA3F0D" w:rsidRPr="007D3526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Surrogate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obiektów</w:t>
      </w:r>
    </w:p>
    <w:p w:rsidR="00CA3F0D" w:rsidRPr="00FF5822" w:rsidRDefault="007D3526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>Przezn</w:t>
      </w:r>
      <w:r w:rsidR="00402BA8" w:rsidRPr="007D3526">
        <w:rPr>
          <w:rFonts w:ascii="Times New Roman" w:hAnsi="Times New Roman" w:cs="Times New Roman"/>
          <w:i/>
          <w:sz w:val="24"/>
          <w:szCs w:val="24"/>
          <w:lang w:val="pl-PL"/>
        </w:rPr>
        <w:t>aczenie</w:t>
      </w:r>
      <w:r w:rsidR="00402BA8">
        <w:rPr>
          <w:rFonts w:ascii="Times New Roman" w:hAnsi="Times New Roman" w:cs="Times New Roman"/>
          <w:sz w:val="24"/>
          <w:szCs w:val="24"/>
          <w:lang w:val="pl-PL"/>
        </w:rPr>
        <w:t>: nadać zastępczy obiekt</w:t>
      </w:r>
    </w:p>
    <w:p w:rsidR="00C14571" w:rsidRPr="00FF5822" w:rsidRDefault="00880EF4" w:rsidP="00880EF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Dla rozumienia tego wzorca potrzebna nam jest metafora. W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yobraźmy, że mamy robota</w:t>
      </w:r>
      <w:r w:rsidR="00D133B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jest całkowitą naszą kopią i mamy możliwość go kontrolować. W tym przypadku wszystkie działania możemy wykonywać nie sobą a tylko tym robotem. Plusem takiego podejścia jest to, że jeżeli robot</w:t>
      </w:r>
      <w:r w:rsidR="00D133B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którego kontrolujemy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trafi pod samochód, nam tak naprawdę nic się nie stanie. Możemy w takim przypadku zrobić nowego robota lub wyjść na ulicę 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samodzielnie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(o ile mamy z robotem wspólny interfejs). Taki, czasami poręczny model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może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my realizować przy pomocy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Proxy. </w:t>
      </w:r>
    </w:p>
    <w:p w:rsidR="00C14571" w:rsidRPr="00FF5822" w:rsidRDefault="00CA3F0D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 tym wzorcu 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są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880EF4">
        <w:rPr>
          <w:rFonts w:ascii="Times New Roman" w:hAnsi="Times New Roman" w:cs="Times New Roman"/>
          <w:sz w:val="24"/>
          <w:szCs w:val="24"/>
          <w:lang w:val="pl-PL"/>
        </w:rPr>
        <w:t>dwie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główne części realizacji – dziedz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iczenie wspólnego interfejsu dwo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ma klasami – operatorem oraz surogatem oraz </w:t>
      </w:r>
      <w:r w:rsidR="00B12397" w:rsidRPr="00FF5822">
        <w:rPr>
          <w:rFonts w:ascii="Times New Roman" w:hAnsi="Times New Roman" w:cs="Times New Roman"/>
          <w:sz w:val="24"/>
          <w:szCs w:val="24"/>
          <w:lang w:val="pl-PL"/>
        </w:rPr>
        <w:t>przechowywanie w klasie surogatu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referencji na operatora. Używając tej referencji będziemy 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mogli komunikować z operatorem.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trzeba przedstawić obiekt w innym środowisku (delegacja) WCF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CA3F0D" w:rsidRPr="00FF5822" w:rsidRDefault="00CA3F0D" w:rsidP="0080032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tworzenie ciężkich obiektów w zależności od potrzeby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CA3F0D" w:rsidRPr="00A64544" w:rsidRDefault="00CA3F0D" w:rsidP="00FF582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zastępowanie obronne, prawa dostępu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Nazewnictwo:</w:t>
      </w:r>
    </w:p>
    <w:p w:rsidR="00CA3F0D" w:rsidRPr="00FF5822" w:rsidRDefault="00F02F26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Warto używać sufiks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u ‘Proxy’ w klasach-surogatach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Wykorzystanie w .NET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Microsoft.Build.Tasks.Deployment.ManifestUtilities.ProxyStub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System.Runtime.Remoting.Proxies.ProxyAttribute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System.Web.Script.Services.ProxyGenerator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System.Web.UI.WebControls.WebParts.ProxyWebPart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System.Net.Configuration.DefaultProxySection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lastRenderedPageBreak/>
        <w:t>System.</w:t>
      </w:r>
      <w:r w:rsidR="00C14571" w:rsidRPr="00FF5822">
        <w:rPr>
          <w:rFonts w:ascii="Times New Roman" w:hAnsi="Times New Roman" w:cs="Times New Roman"/>
          <w:sz w:val="24"/>
          <w:szCs w:val="24"/>
        </w:rPr>
        <w:t>Net.GlobalProxySelection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System.Net.IWebProxy </w:t>
      </w:r>
    </w:p>
    <w:p w:rsidR="00CA3F0D" w:rsidRPr="00F16801" w:rsidRDefault="00F16801" w:rsidP="00F16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sz w:val="24"/>
          <w:szCs w:val="24"/>
          <w:lang w:val="pl-PL"/>
        </w:rPr>
        <w:t>Na Rysunku 22 możemy zobaczyć wszystkie związki pomiędzy klasami przy pomocy diagramu UML.</w:t>
      </w: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84084FB" wp14:editId="0E3A8C38">
            <wp:extent cx="4895965" cy="25017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6973" cy="25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6F7511">
      <w:pPr>
        <w:pStyle w:val="Caption"/>
        <w:rPr>
          <w:noProof/>
        </w:rPr>
      </w:pPr>
      <w:r w:rsidRPr="00FF5822">
        <w:t>Rysunek</w:t>
      </w:r>
      <w:r w:rsidR="00D637EC">
        <w:t xml:space="preserve"> 22</w:t>
      </w:r>
      <w:r w:rsidR="00402BA8">
        <w:rPr>
          <w:noProof/>
        </w:rPr>
        <w:t>.</w:t>
      </w:r>
      <w:r w:rsidR="00402BA8" w:rsidRPr="00402BA8">
        <w:rPr>
          <w:noProof/>
        </w:rPr>
        <w:t xml:space="preserve"> </w:t>
      </w:r>
      <w:r w:rsidR="00402BA8">
        <w:rPr>
          <w:noProof/>
        </w:rPr>
        <w:t>Struktura Proxy w języku UML</w:t>
      </w:r>
    </w:p>
    <w:p w:rsidR="00F16801" w:rsidRPr="00F16801" w:rsidRDefault="00F16801" w:rsidP="00F1680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lang w:val="pl-PL"/>
        </w:rPr>
        <w:tab/>
      </w:r>
      <w:r>
        <w:rPr>
          <w:rFonts w:ascii="Times New Roman" w:hAnsi="Times New Roman" w:cs="Times New Roman"/>
          <w:sz w:val="24"/>
          <w:szCs w:val="24"/>
          <w:lang w:val="pl-PL"/>
        </w:rPr>
        <w:t>Na Rysunku 23 widzimy szkielet wzorca w języku C#.</w:t>
      </w: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7721FD8F" wp14:editId="6E094025">
            <wp:extent cx="5348636" cy="2589581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067" cy="25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A64544">
      <w:pPr>
        <w:pStyle w:val="Caption"/>
        <w:rPr>
          <w:noProof/>
        </w:rPr>
      </w:pPr>
      <w:r w:rsidRPr="00FF5822">
        <w:t>Rysunek</w:t>
      </w:r>
      <w:r w:rsidR="00D637EC">
        <w:t xml:space="preserve"> 23</w:t>
      </w:r>
      <w:r w:rsidR="00402BA8">
        <w:rPr>
          <w:noProof/>
        </w:rPr>
        <w:t>. Struktura Proxy w języku C#</w:t>
      </w:r>
    </w:p>
    <w:p w:rsidR="00F16801" w:rsidRDefault="00F16801">
      <w:pPr>
        <w:rPr>
          <w:rFonts w:ascii="Times New Roman" w:eastAsiaTheme="majorEastAsia" w:hAnsi="Times New Roman" w:cs="Times New Roman"/>
          <w:b/>
          <w:sz w:val="24"/>
          <w:szCs w:val="26"/>
          <w:lang w:val="pl-PL"/>
        </w:rPr>
      </w:pPr>
      <w:r w:rsidRPr="00197EF7">
        <w:rPr>
          <w:lang w:val="pl-PL"/>
        </w:rPr>
        <w:br w:type="page"/>
      </w:r>
    </w:p>
    <w:p w:rsidR="00CA3F0D" w:rsidRPr="00A64544" w:rsidRDefault="00D76920" w:rsidP="0096687C">
      <w:pPr>
        <w:pStyle w:val="Heading2"/>
      </w:pPr>
      <w:bookmarkStart w:id="22" w:name="_Toc454191652"/>
      <w:r w:rsidRPr="00FF5822">
        <w:lastRenderedPageBreak/>
        <w:t>Command</w:t>
      </w:r>
      <w:bookmarkEnd w:id="22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544">
        <w:rPr>
          <w:rFonts w:ascii="Times New Roman" w:hAnsi="Times New Roman" w:cs="Times New Roman"/>
          <w:i/>
          <w:sz w:val="24"/>
          <w:szCs w:val="24"/>
        </w:rPr>
        <w:t>Nazwa</w:t>
      </w:r>
      <w:r w:rsidRPr="00FF5822">
        <w:rPr>
          <w:rFonts w:ascii="Times New Roman" w:hAnsi="Times New Roman" w:cs="Times New Roman"/>
          <w:sz w:val="24"/>
          <w:szCs w:val="24"/>
        </w:rPr>
        <w:t>: Command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544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A64544">
        <w:rPr>
          <w:rFonts w:ascii="Times New Roman" w:hAnsi="Times New Roman" w:cs="Times New Roman"/>
          <w:i/>
          <w:sz w:val="24"/>
          <w:szCs w:val="24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</w:rPr>
        <w:t>: Action, Transaction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obiektów</w:t>
      </w:r>
    </w:p>
    <w:p w:rsidR="00CA3F0D" w:rsidRPr="00FF5822" w:rsidRDefault="00A64544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przedsta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wić request w wyglądzie obiektu</w:t>
      </w:r>
    </w:p>
    <w:p w:rsidR="00C14571" w:rsidRPr="00FF5822" w:rsidRDefault="00A64544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Wzorzec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Command służy do przedstawienia </w:t>
      </w:r>
      <w:r w:rsidR="00412F1D" w:rsidRPr="00FF5822">
        <w:rPr>
          <w:rFonts w:ascii="Times New Roman" w:hAnsi="Times New Roman" w:cs="Times New Roman"/>
          <w:sz w:val="24"/>
          <w:szCs w:val="24"/>
          <w:lang w:val="pl-PL"/>
        </w:rPr>
        <w:t>żądania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wyglądzie obiektu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 pozwala na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konfigurację </w:t>
      </w:r>
      <w:r w:rsidR="00940F27" w:rsidRPr="00FF5822">
        <w:rPr>
          <w:rFonts w:ascii="Times New Roman" w:hAnsi="Times New Roman" w:cs="Times New Roman"/>
          <w:sz w:val="24"/>
          <w:szCs w:val="24"/>
          <w:lang w:val="pl-PL"/>
        </w:rPr>
        <w:t>żądania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klientem, kolejkowanie </w:t>
      </w:r>
      <w:r w:rsidR="00940F27" w:rsidRPr="00FF5822">
        <w:rPr>
          <w:rFonts w:ascii="Times New Roman" w:hAnsi="Times New Roman" w:cs="Times New Roman"/>
          <w:sz w:val="24"/>
          <w:szCs w:val="24"/>
          <w:lang w:val="pl-PL"/>
        </w:rPr>
        <w:t>żądań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-obiektów oraz wspieranie rezygnacji operacji. </w:t>
      </w:r>
    </w:p>
    <w:p w:rsidR="00D614F1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Dobrym przykładem metaforycznym jest złożenie zamówienia w restauracji, gdzie osoba obsługująca</w:t>
      </w:r>
      <w:r w:rsidR="00C14571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klienta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zapisuje na papierku zamówienie (konfiguruje obiekt) a potem go odkłada do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C14571" w:rsidRPr="00FF5822">
        <w:rPr>
          <w:rFonts w:ascii="Times New Roman" w:hAnsi="Times New Roman" w:cs="Times New Roman"/>
          <w:sz w:val="24"/>
          <w:szCs w:val="24"/>
          <w:lang w:val="pl-PL"/>
        </w:rPr>
        <w:t>pozostałych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W tym przypadku możemy zrezygnować z zamówienia, dopóki leży ono w stopce innych. </w:t>
      </w:r>
    </w:p>
    <w:p w:rsidR="00CA3F0D" w:rsidRPr="00FF5822" w:rsidRDefault="00CA3F0D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 wywołania komend wykorzystuje się obiekt-invoker</w:t>
      </w:r>
      <w:r w:rsidR="00E04FBB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także służy to przechowania konkretnych komend. Obiek-invoker potem przekazuje komendę do Recievera – obiektu</w:t>
      </w:r>
      <w:r w:rsidR="00E04FBB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</w:t>
      </w:r>
      <w:r w:rsidR="00E04FB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ry musi obsłużyć obiekt-request, 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czyli komendę.</w:t>
      </w:r>
    </w:p>
    <w:p w:rsidR="00CA3F0D" w:rsidRPr="00F16801" w:rsidRDefault="00CA3F0D" w:rsidP="00F1680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F72100" w:rsidRPr="00FF5822">
        <w:rPr>
          <w:rFonts w:ascii="Times New Roman" w:hAnsi="Times New Roman" w:cs="Times New Roman"/>
          <w:sz w:val="24"/>
          <w:szCs w:val="24"/>
          <w:lang w:val="pl-PL"/>
        </w:rPr>
        <w:t>Architekt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tworzy niezbędny interfejs wzorc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aczkolwiek w zależności od kompetencji może być to </w:t>
      </w:r>
      <w:r w:rsidR="00510057" w:rsidRPr="00FF5822">
        <w:rPr>
          <w:rFonts w:ascii="Times New Roman" w:hAnsi="Times New Roman" w:cs="Times New Roman"/>
          <w:sz w:val="24"/>
          <w:szCs w:val="24"/>
          <w:lang w:val="pl-PL"/>
        </w:rPr>
        <w:t>zlecone deweloperowi.</w:t>
      </w:r>
    </w:p>
    <w:p w:rsidR="00CA3F0D" w:rsidRPr="00F16801" w:rsidRDefault="00CA3F0D" w:rsidP="00F1680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realizuje konk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retne instancje obiektów-komend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Undo &amp; Redo</w:t>
      </w:r>
    </w:p>
    <w:p w:rsidR="00CA3F0D" w:rsidRPr="00FF5822" w:rsidRDefault="00CA3F0D" w:rsidP="0080032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Kolejkowanie </w:t>
      </w:r>
      <w:r w:rsidR="000D489A" w:rsidRPr="00FF5822">
        <w:rPr>
          <w:rFonts w:ascii="Times New Roman" w:hAnsi="Times New Roman" w:cs="Times New Roman"/>
          <w:sz w:val="24"/>
          <w:szCs w:val="24"/>
          <w:lang w:val="pl-PL"/>
        </w:rPr>
        <w:t>żądań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czasie</w:t>
      </w:r>
    </w:p>
    <w:p w:rsidR="00CA3F0D" w:rsidRPr="00C24D3E" w:rsidRDefault="00CA3F0D" w:rsidP="00FF582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Logowanie zmian</w:t>
      </w:r>
    </w:p>
    <w:p w:rsidR="00CA3F0D" w:rsidRPr="00F16801" w:rsidRDefault="00CA3F0D" w:rsidP="00F16801">
      <w:pPr>
        <w:keepNext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Nazewnictwo:</w:t>
      </w:r>
    </w:p>
    <w:p w:rsidR="00CA3F0D" w:rsidRPr="00FF5822" w:rsidRDefault="00CA3F0D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Dobrym przykładem nazewnictwa jest dopisanie po nazwie klasy-komendy postfiksu Command a także nazwanie wywołującej komendy klasy ‘Invoker’. 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System.Windows.Input.MediaCommands 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System.Windows.Input.NavigationCommands 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System.Windows.Input.RoutedCommand 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System.Windows.SystemCommands </w:t>
      </w:r>
    </w:p>
    <w:p w:rsidR="00CA3F0D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System.Workflow.ComponentModel.Design.WorkflowMenuCommands </w:t>
      </w:r>
    </w:p>
    <w:p w:rsidR="00F16801" w:rsidRPr="00F16801" w:rsidRDefault="00F16801" w:rsidP="00F16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sz w:val="24"/>
          <w:szCs w:val="24"/>
          <w:lang w:val="pl-PL"/>
        </w:rPr>
        <w:t>Na Rysunku 24 możemy zobaczyć wszystkie związki pomiędzy klasami</w:t>
      </w:r>
      <w:r>
        <w:rPr>
          <w:rFonts w:ascii="Times New Roman" w:hAnsi="Times New Roman" w:cs="Times New Roman"/>
          <w:sz w:val="24"/>
          <w:szCs w:val="24"/>
          <w:lang w:val="pl-PL"/>
        </w:rPr>
        <w:t>, zobrazowane</w:t>
      </w:r>
      <w:r w:rsidRPr="00F16801">
        <w:rPr>
          <w:rFonts w:ascii="Times New Roman" w:hAnsi="Times New Roman" w:cs="Times New Roman"/>
          <w:sz w:val="24"/>
          <w:szCs w:val="24"/>
          <w:lang w:val="pl-PL"/>
        </w:rPr>
        <w:t xml:space="preserve"> przy pomocy diagramu UML.</w:t>
      </w:r>
    </w:p>
    <w:p w:rsidR="00F560C5" w:rsidRPr="00FF5822" w:rsidRDefault="00F560C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73EECC8A" wp14:editId="2B29C923">
            <wp:extent cx="5091379" cy="22338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176" cy="224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560C5" w:rsidP="006F7511">
      <w:pPr>
        <w:pStyle w:val="Caption"/>
        <w:rPr>
          <w:noProof/>
        </w:rPr>
      </w:pPr>
      <w:r w:rsidRPr="00FF5822">
        <w:t>Rysunek</w:t>
      </w:r>
      <w:r w:rsidR="00D637EC">
        <w:t xml:space="preserve"> 24</w:t>
      </w:r>
      <w:r w:rsidR="00865826">
        <w:rPr>
          <w:noProof/>
        </w:rPr>
        <w:t>. Struktura Command w języku UML</w:t>
      </w:r>
    </w:p>
    <w:p w:rsidR="00CD6CAD" w:rsidRPr="00CD6CAD" w:rsidRDefault="00CD6CAD" w:rsidP="00CD6CA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25 widzimy szkielet wzorca w języku C#.</w:t>
      </w:r>
    </w:p>
    <w:p w:rsidR="00097BDA" w:rsidRPr="00097BDA" w:rsidRDefault="00097BDA" w:rsidP="00097BDA">
      <w:pPr>
        <w:rPr>
          <w:lang w:val="pl-PL"/>
        </w:rPr>
      </w:pPr>
    </w:p>
    <w:p w:rsidR="00F560C5" w:rsidRPr="00FF5822" w:rsidRDefault="00F560C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16190E" wp14:editId="53CC2A04">
            <wp:extent cx="5237683" cy="4606285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4119" cy="46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560C5" w:rsidP="001E5987">
      <w:pPr>
        <w:pStyle w:val="Caption"/>
        <w:rPr>
          <w:noProof/>
        </w:rPr>
      </w:pPr>
      <w:r w:rsidRPr="00FF5822">
        <w:t xml:space="preserve">Rysunek </w:t>
      </w:r>
      <w:r w:rsidR="00D637EC">
        <w:t>25</w:t>
      </w:r>
      <w:r w:rsidR="00322A1D">
        <w:rPr>
          <w:noProof/>
        </w:rPr>
        <w:t>. Struktura Command w języku C#</w:t>
      </w:r>
    </w:p>
    <w:p w:rsidR="005D158B" w:rsidRPr="001E5987" w:rsidRDefault="005D158B" w:rsidP="0096687C">
      <w:pPr>
        <w:pStyle w:val="Heading2"/>
      </w:pPr>
      <w:bookmarkStart w:id="23" w:name="_Toc454191653"/>
      <w:r w:rsidRPr="00FF5822">
        <w:t>Iterator</w:t>
      </w:r>
      <w:bookmarkEnd w:id="23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8D75F4">
        <w:rPr>
          <w:rFonts w:ascii="Times New Roman" w:hAnsi="Times New Roman" w:cs="Times New Roman"/>
          <w:sz w:val="24"/>
          <w:szCs w:val="24"/>
          <w:lang w:val="pl-PL"/>
        </w:rPr>
        <w:t>Iterator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CA3F0D" w:rsidRPr="00A64544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8D75F4">
        <w:rPr>
          <w:rFonts w:ascii="Times New Roman" w:hAnsi="Times New Roman" w:cs="Times New Roman"/>
          <w:sz w:val="24"/>
          <w:szCs w:val="24"/>
          <w:lang w:val="pl-PL"/>
        </w:rPr>
        <w:t>brak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obiektów</w:t>
      </w:r>
    </w:p>
    <w:p w:rsidR="00CA3F0D" w:rsidRPr="00FF5822" w:rsidRDefault="00A64544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zapewnić obiek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-i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terator dla dostępu do kolekcji</w:t>
      </w:r>
    </w:p>
    <w:p w:rsidR="00D614F1" w:rsidRPr="00FF5822" w:rsidRDefault="00CA3F0D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Iterator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 xml:space="preserve"> -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to wzorzec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 lepiej powie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dzieć obiekt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gwarantuje b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ezpieczeństwo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dostępu do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elementu kolekcji. </w:t>
      </w:r>
    </w:p>
    <w:p w:rsidR="00D614F1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Dobrą metaforą b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ędzie bank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czyli kolekcja pienię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dzy. W danym przypadku iteratorem będzie osoba obsługująca przy kasie. Taka osoba nie pozwoli nam wziąć nie swoje pieniądze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czyli ograniczy dostęp do elementów kolekcji. </w:t>
      </w:r>
    </w:p>
    <w:p w:rsidR="00D614F1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Trzeba rozumieć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iterator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nie tylko używamy do 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owinięcia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łatwych tablic lub wektorów, 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też przy pracy ze złożonymi obiektami. Nie wolno dawać możliwość developerowi pracować ze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złożonymi konstrukcjami a tylko z pięknymi obiektami-wrap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p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erami. Developer prosi element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już iterator wie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gdzie pójść i jak dostać potrzebny element. </w:t>
      </w:r>
    </w:p>
    <w:p w:rsidR="00CA3F0D" w:rsidRPr="00FF5822" w:rsidRDefault="00CA3F0D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Jeżeli potrzebujemy stworzyć iterator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będzie działał na różnych kolekcjach, możemy użyć technikę tw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orzenia iteratora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polimorficznego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CA3F0D" w:rsidP="00981E7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Zastosowanie iteratora pozwoli ukryć złożone obiekty-el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ementy kolekcji oraz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uzyskać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b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ezpieczny dostęp do elementów.</w:t>
      </w:r>
    </w:p>
    <w:p w:rsidR="00CA3F0D" w:rsidRPr="00981E77" w:rsidRDefault="00CA3F0D" w:rsidP="00981E7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wykorzystuje przygotowany dla niego m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echanizm przy pracy z kolekcją.</w:t>
      </w:r>
    </w:p>
    <w:p w:rsidR="00CA3F0D" w:rsidRPr="00981E7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>dy potrzebujemy poręczny oraz b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ezpieczny sposó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b dostępu do elementów kolekcji,</w:t>
      </w:r>
    </w:p>
    <w:p w:rsidR="00CA3F0D" w:rsidRPr="00FF5822" w:rsidRDefault="00A442F7" w:rsidP="0080032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mieć ki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lka sposobów iterowania po kolekcji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D614F1" w:rsidRPr="00C24D3E" w:rsidRDefault="00CA3F0D" w:rsidP="00FF582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dla polimorficznej iteracji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981E77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CA3F0D" w:rsidRDefault="00CA3F0D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Wzorzec Iterator jest ekskludowany z .NET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 ile Microsoft daje alternatywny wzorzec, nazwi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>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my </w:t>
      </w:r>
      <w:r w:rsidR="00D614F1" w:rsidRPr="00FF5822">
        <w:rPr>
          <w:rFonts w:ascii="Times New Roman" w:hAnsi="Times New Roman" w:cs="Times New Roman"/>
          <w:sz w:val="24"/>
          <w:szCs w:val="24"/>
          <w:lang w:val="pl-PL"/>
        </w:rPr>
        <w:t>go ‘Enumerator’. Jako implementację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 xml:space="preserve">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.NE</w:t>
      </w:r>
      <w:r w:rsidR="00470B01" w:rsidRPr="00FF5822">
        <w:rPr>
          <w:rFonts w:ascii="Times New Roman" w:hAnsi="Times New Roman" w:cs="Times New Roman"/>
          <w:sz w:val="24"/>
          <w:szCs w:val="24"/>
          <w:lang w:val="pl-PL"/>
        </w:rPr>
        <w:t>T wykorzystujemy implementację dwóch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najważniejszych interfejsów wbudowanych w .NET: Ienumerable oraz Ienumerator. Także mamy ICollection, IList oraz inne interfejsy. Ienumerable oraz Ienumerator – najbardziej </w:t>
      </w:r>
      <w:r w:rsidR="00981E77" w:rsidRPr="00FF5822">
        <w:rPr>
          <w:rFonts w:ascii="Times New Roman" w:hAnsi="Times New Roman" w:cs="Times New Roman"/>
          <w:sz w:val="24"/>
          <w:szCs w:val="24"/>
          <w:lang w:val="pl-PL"/>
        </w:rPr>
        <w:t>prymitywne interfejsy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zadania interfejsu złożonego obiektu kole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kcji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981E77" w:rsidRPr="00FF5822" w:rsidRDefault="00981E77" w:rsidP="00981E7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26 widzimy implementację iteratora w języku C# poprzez interfejsy IEnumerable oraz IEnumerator.</w:t>
      </w:r>
    </w:p>
    <w:p w:rsidR="00F560C5" w:rsidRPr="00FF5822" w:rsidRDefault="00D65CCF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74C613" wp14:editId="4CDFB2F3">
            <wp:extent cx="6152515" cy="351663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560C5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6</w:t>
      </w:r>
      <w:r w:rsidR="001E5987">
        <w:rPr>
          <w:noProof/>
        </w:rPr>
        <w:t>. Implementacja Iteratora w języku C#</w:t>
      </w:r>
    </w:p>
    <w:p w:rsidR="00CA3F0D" w:rsidRPr="00801FDF" w:rsidRDefault="0090057E" w:rsidP="0096687C">
      <w:pPr>
        <w:pStyle w:val="Heading2"/>
      </w:pPr>
      <w:bookmarkStart w:id="24" w:name="_Toc454191654"/>
      <w:r w:rsidRPr="00FF5822">
        <w:t>Observer</w:t>
      </w:r>
      <w:bookmarkEnd w:id="24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516">
        <w:rPr>
          <w:rFonts w:ascii="Times New Roman" w:hAnsi="Times New Roman" w:cs="Times New Roman"/>
          <w:i/>
          <w:sz w:val="24"/>
          <w:szCs w:val="24"/>
        </w:rPr>
        <w:t>Nazwa</w:t>
      </w:r>
      <w:r w:rsidRPr="00FF5822">
        <w:rPr>
          <w:rFonts w:ascii="Times New Roman" w:hAnsi="Times New Roman" w:cs="Times New Roman"/>
          <w:sz w:val="24"/>
          <w:szCs w:val="24"/>
        </w:rPr>
        <w:t>: Observer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516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4A4516">
        <w:rPr>
          <w:rFonts w:ascii="Times New Roman" w:hAnsi="Times New Roman" w:cs="Times New Roman"/>
          <w:i/>
          <w:sz w:val="24"/>
          <w:szCs w:val="24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</w:rPr>
        <w:t>: Dependents, Publisher-Subscriber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A4516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obiektów</w:t>
      </w:r>
    </w:p>
    <w:p w:rsidR="00CA3F0D" w:rsidRPr="00FF5822" w:rsidRDefault="004A4516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A4516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opisa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ć technikę publisher-subscriber</w:t>
      </w:r>
    </w:p>
    <w:p w:rsidR="00EC4164" w:rsidRPr="00FF5822" w:rsidRDefault="004A4516" w:rsidP="007F1FB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Wzorzec Observer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służy do realizacji mechanizmu zdarzeń. Są 2 modele: model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pchania (ang. </w:t>
      </w:r>
      <w:r w:rsidR="00981E77" w:rsidRPr="00981E77">
        <w:rPr>
          <w:rFonts w:ascii="Times New Roman" w:hAnsi="Times New Roman" w:cs="Times New Roman"/>
          <w:i/>
          <w:sz w:val="24"/>
          <w:szCs w:val="24"/>
          <w:lang w:val="pl-PL"/>
        </w:rPr>
        <w:t>push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– zdarzenie nie da się zignorować oraz wyciągnięcia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(ang. </w:t>
      </w:r>
      <w:r w:rsidR="00981E77">
        <w:rPr>
          <w:rFonts w:ascii="Times New Roman" w:hAnsi="Times New Roman" w:cs="Times New Roman"/>
          <w:i/>
          <w:sz w:val="24"/>
          <w:szCs w:val="24"/>
          <w:lang w:val="pl-PL"/>
        </w:rPr>
        <w:t>pull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)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– zależy od developera czy chcemy reagować na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zdarzenie. Observer w .NET jest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zamieszczony nowym mechanizmem (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więcej </w:t>
      </w:r>
      <w:r w:rsidR="00D65CC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informacji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w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podrozdziale osobliwości</w:t>
      </w:r>
      <w:r w:rsidR="00981E77" w:rsidRPr="00981E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981E77" w:rsidRPr="00FF5822">
        <w:rPr>
          <w:rFonts w:ascii="Times New Roman" w:hAnsi="Times New Roman" w:cs="Times New Roman"/>
          <w:sz w:val="24"/>
          <w:szCs w:val="24"/>
          <w:lang w:val="pl-PL"/>
        </w:rPr>
        <w:t>C#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CA3F0D" w:rsidP="00981E7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Zwykl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e rezygnuje z użycia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 korzyść wbudowanego w .NET mecha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nizmu zdarzeń.</w:t>
      </w:r>
    </w:p>
    <w:p w:rsidR="00CA3F0D" w:rsidRPr="00981E7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Kiedy użyć:</w:t>
      </w:r>
    </w:p>
    <w:p w:rsidR="00CA3F0D" w:rsidRPr="00FF5822" w:rsidRDefault="00EC4164" w:rsidP="0080032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iedy potrzebujemy realizować mechanizm zdarzeń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981E77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C34498" w:rsidRDefault="00CA3F0D" w:rsidP="007F1FB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Ten wzorzec leży w fundamencie modelu zdarzeń .NET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i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realizowany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jest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 pomocy delegatów. Inne języki, które nie posiadają mechanizmu delegatów oraz nie mogą sobie pozwolić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na zaimplementowanie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go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mechanizm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technicznie lub finansowo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zmuszają programistę do implementowan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ia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ręcznie. Rekome</w:t>
      </w:r>
      <w:r w:rsidR="00EC4164" w:rsidRPr="00FF5822">
        <w:rPr>
          <w:rFonts w:ascii="Times New Roman" w:hAnsi="Times New Roman" w:cs="Times New Roman"/>
          <w:sz w:val="24"/>
          <w:szCs w:val="24"/>
          <w:lang w:val="pl-PL"/>
        </w:rPr>
        <w:t>nd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owane</w:t>
      </w:r>
      <w:r w:rsidR="00EC416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wykorzystanie </w:t>
      </w:r>
      <w:r w:rsidR="00981E77" w:rsidRPr="00FF5822">
        <w:rPr>
          <w:rFonts w:ascii="Times New Roman" w:hAnsi="Times New Roman" w:cs="Times New Roman"/>
          <w:sz w:val="24"/>
          <w:szCs w:val="24"/>
          <w:lang w:val="pl-PL"/>
        </w:rPr>
        <w:t>podejścia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EC4164" w:rsidRPr="00FF5822">
        <w:rPr>
          <w:rFonts w:ascii="Times New Roman" w:hAnsi="Times New Roman" w:cs="Times New Roman"/>
          <w:sz w:val="24"/>
          <w:szCs w:val="24"/>
          <w:lang w:val="pl-PL"/>
        </w:rPr>
        <w:t>.NET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realizacji mechanizmu zdarzeń. Czyli zamiast tworzenia złożonych obiektów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w .NET „zap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isujemy się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”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 z</w:t>
      </w:r>
      <w:r w:rsidR="007F1FB8">
        <w:rPr>
          <w:rFonts w:ascii="Times New Roman" w:hAnsi="Times New Roman" w:cs="Times New Roman"/>
          <w:sz w:val="24"/>
          <w:szCs w:val="24"/>
          <w:lang w:val="pl-PL"/>
        </w:rPr>
        <w:t>darzenia przy pomocy delegatów.</w:t>
      </w:r>
    </w:p>
    <w:p w:rsidR="00981E77" w:rsidRPr="007F1FB8" w:rsidRDefault="00981E77" w:rsidP="00981E77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27 możemy zobaczyć wszystkie związki pomiędzy klasami w przypadku modelu </w:t>
      </w:r>
      <w:r w:rsidR="00B416D5">
        <w:rPr>
          <w:rFonts w:ascii="Times New Roman" w:hAnsi="Times New Roman" w:cs="Times New Roman"/>
          <w:i/>
          <w:sz w:val="24"/>
          <w:szCs w:val="24"/>
          <w:lang w:val="pl-PL"/>
        </w:rPr>
        <w:t>p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ull</w:t>
      </w:r>
      <w:r>
        <w:rPr>
          <w:rFonts w:ascii="Times New Roman" w:hAnsi="Times New Roman" w:cs="Times New Roman"/>
          <w:sz w:val="24"/>
          <w:szCs w:val="24"/>
          <w:lang w:val="pl-PL"/>
        </w:rPr>
        <w:t>, wyrażone przy pomocy diagramu UML.</w:t>
      </w:r>
    </w:p>
    <w:p w:rsidR="00F560C5" w:rsidRPr="00FF5822" w:rsidRDefault="00F560C5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CE0EB45" wp14:editId="1BAE8B7D">
            <wp:extent cx="5363440" cy="286024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885" cy="28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C5" w:rsidRDefault="00F560C5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7</w:t>
      </w:r>
      <w:r w:rsidR="00424E02">
        <w:rPr>
          <w:noProof/>
        </w:rPr>
        <w:t>. Struktura Observer modelu Pull w języku UML</w:t>
      </w:r>
    </w:p>
    <w:p w:rsidR="00981E77" w:rsidRPr="00B416D5" w:rsidRDefault="00981E77" w:rsidP="00B41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28 możemy zobaczyć wszystkie związki pomiędzy klasami w przypadku modelu 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push</w:t>
      </w:r>
      <w:r w:rsidR="00B416D5">
        <w:rPr>
          <w:rFonts w:ascii="Times New Roman" w:hAnsi="Times New Roman" w:cs="Times New Roman"/>
          <w:sz w:val="24"/>
          <w:szCs w:val="24"/>
          <w:lang w:val="pl-PL"/>
        </w:rPr>
        <w:t>, zobrazowane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przy pomocy diagramu UML.</w:t>
      </w:r>
    </w:p>
    <w:p w:rsidR="00206479" w:rsidRPr="00424E02" w:rsidRDefault="00206479" w:rsidP="00FF5822">
      <w:pPr>
        <w:jc w:val="both"/>
        <w:rPr>
          <w:rStyle w:val="IntenseEmphasis"/>
          <w:rFonts w:ascii="Times New Roman" w:hAnsi="Times New Roman" w:cs="Times New Roman"/>
          <w:lang w:val="pl-PL"/>
        </w:rPr>
      </w:pPr>
    </w:p>
    <w:p w:rsidR="00F560C5" w:rsidRPr="00FF5822" w:rsidRDefault="00F560C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29F096" wp14:editId="6DFF6A7A">
            <wp:extent cx="5834418" cy="31493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991" cy="32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98" w:rsidRDefault="00F560C5" w:rsidP="007F1FB8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8</w:t>
      </w:r>
      <w:r w:rsidR="00424E02">
        <w:rPr>
          <w:noProof/>
        </w:rPr>
        <w:t>. Struktura Observer modelu Push w języku UML</w:t>
      </w:r>
    </w:p>
    <w:p w:rsidR="00B416D5" w:rsidRPr="00B416D5" w:rsidRDefault="00B416D5" w:rsidP="00B416D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29 widzimy szkielet wzorca Observer modelu </w:t>
      </w:r>
      <w:r>
        <w:rPr>
          <w:rFonts w:ascii="Times New Roman" w:hAnsi="Times New Roman" w:cs="Times New Roman"/>
          <w:i/>
          <w:sz w:val="24"/>
          <w:szCs w:val="24"/>
          <w:lang w:val="pl-PL"/>
        </w:rPr>
        <w:t>p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ull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 języku C#.</w:t>
      </w:r>
    </w:p>
    <w:p w:rsidR="002B5E88" w:rsidRPr="00FF5822" w:rsidRDefault="002B5E88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A4CF2A" wp14:editId="1FAC8069">
            <wp:extent cx="6060177" cy="53602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0065" cy="53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2B5E88" w:rsidP="007F1FB8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9</w:t>
      </w:r>
      <w:r w:rsidR="00424E02">
        <w:rPr>
          <w:noProof/>
        </w:rPr>
        <w:t>.</w:t>
      </w:r>
      <w:r w:rsidR="00424E02" w:rsidRPr="00424E02">
        <w:rPr>
          <w:noProof/>
        </w:rPr>
        <w:t xml:space="preserve"> </w:t>
      </w:r>
      <w:r w:rsidR="00424E02">
        <w:rPr>
          <w:noProof/>
        </w:rPr>
        <w:t>Struktura Observer modelu Pull w języku C#</w:t>
      </w:r>
    </w:p>
    <w:p w:rsidR="00B416D5" w:rsidRPr="00B416D5" w:rsidRDefault="00B416D5" w:rsidP="00B416D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30 widzimy szkielet wzorca Observer modelu 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push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 języku C#.</w:t>
      </w:r>
    </w:p>
    <w:p w:rsidR="002B5E88" w:rsidRPr="00FF5822" w:rsidRDefault="002B5E88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70341" wp14:editId="68D4968C">
            <wp:extent cx="5266944" cy="46488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112" cy="46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2B5E88" w:rsidP="00C24D3E">
      <w:pPr>
        <w:pStyle w:val="Caption"/>
        <w:rPr>
          <w:noProof/>
        </w:rPr>
      </w:pPr>
      <w:r w:rsidRPr="00FF5822">
        <w:t xml:space="preserve">Rysunek </w:t>
      </w:r>
      <w:r w:rsidR="00D637EC">
        <w:t>30</w:t>
      </w:r>
      <w:r w:rsidR="00424E02">
        <w:rPr>
          <w:noProof/>
        </w:rPr>
        <w:t>. Struktura Observer modelu push w języku C#</w:t>
      </w:r>
    </w:p>
    <w:p w:rsidR="00CA3F0D" w:rsidRPr="00424E02" w:rsidRDefault="004A751C" w:rsidP="0096687C">
      <w:pPr>
        <w:pStyle w:val="Heading2"/>
      </w:pPr>
      <w:bookmarkStart w:id="25" w:name="_Toc454191655"/>
      <w:r w:rsidRPr="00FF5822">
        <w:t>Strategy</w:t>
      </w:r>
      <w:bookmarkEnd w:id="25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F1FB8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Strategy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F1FB8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7F1FB8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Policy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F1FB8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do obiektów</w:t>
      </w:r>
    </w:p>
    <w:p w:rsidR="00CA3F0D" w:rsidRPr="00FF5822" w:rsidRDefault="007F1FB8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41A0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podmiana algorytmów-strategii</w:t>
      </w:r>
    </w:p>
    <w:p w:rsidR="002B5E88" w:rsidRPr="00FF5822" w:rsidRDefault="008141A0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Wzorzec Strategy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pozwala wybierać odpowiednią do sytuacji algorytm-strategię. </w:t>
      </w:r>
      <w:r>
        <w:rPr>
          <w:rFonts w:ascii="Times New Roman" w:hAnsi="Times New Roman" w:cs="Times New Roman"/>
          <w:sz w:val="24"/>
          <w:szCs w:val="24"/>
          <w:lang w:val="pl-PL"/>
        </w:rPr>
        <w:t>Minusem tego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to, że klient musi </w:t>
      </w:r>
      <w:r w:rsidR="00B416D5">
        <w:rPr>
          <w:rFonts w:ascii="Times New Roman" w:hAnsi="Times New Roman" w:cs="Times New Roman"/>
          <w:sz w:val="24"/>
          <w:szCs w:val="24"/>
          <w:lang w:val="pl-PL"/>
        </w:rPr>
        <w:t>znać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wewnętrzną realizacje 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-strategii, żeby dokonać odpowiedniego, poprawnego wyboru. </w:t>
      </w:r>
    </w:p>
    <w:p w:rsidR="00CA3F0D" w:rsidRPr="00FF5822" w:rsidRDefault="00323CA2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Plusem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</w:t>
      </w:r>
      <w:r w:rsidR="002B5E88" w:rsidRPr="00FF5822">
        <w:rPr>
          <w:rFonts w:ascii="Times New Roman" w:hAnsi="Times New Roman" w:cs="Times New Roman"/>
          <w:sz w:val="24"/>
          <w:szCs w:val="24"/>
          <w:lang w:val="pl-PL"/>
        </w:rPr>
        <w:t>hermetyzacja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algorytmów w metodach 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możliwość podmiany algorytmu bez względu na klienta. Trzeba rów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n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ież pamiętać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wybór poprawnej strategii może mieć krytyczny wpływ na działanie systemu. Wzorzec ten także pomaga efektywnie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 xml:space="preserve"> wykorzystywać resursy systemu.</w:t>
      </w:r>
    </w:p>
    <w:p w:rsidR="00CA3F0D" w:rsidRPr="00B416D5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483493" w:rsidP="0080032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mieć ki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lka rodzajów jednego algorytmu: sortowanie, czytanie z pliku itd.</w:t>
      </w:r>
      <w:r w:rsidR="00B416D5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CA3F0D" w:rsidRDefault="00483493" w:rsidP="00FF582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mamy ki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lka 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należących do jednej rodziny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óż</w:t>
      </w:r>
      <w:r w:rsidR="002B5E88" w:rsidRPr="00FF5822">
        <w:rPr>
          <w:rFonts w:ascii="Times New Roman" w:hAnsi="Times New Roman" w:cs="Times New Roman"/>
          <w:sz w:val="24"/>
          <w:szCs w:val="24"/>
          <w:lang w:val="pl-PL"/>
        </w:rPr>
        <w:t>niących się tylko zachowaniem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B416D5" w:rsidRPr="00B416D5" w:rsidRDefault="00B416D5" w:rsidP="00B416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416D5">
        <w:rPr>
          <w:rFonts w:ascii="Times New Roman" w:hAnsi="Times New Roman" w:cs="Times New Roman"/>
          <w:sz w:val="24"/>
          <w:szCs w:val="24"/>
          <w:lang w:val="pl-PL"/>
        </w:rPr>
        <w:t>Na Rysunku 31 możemy zobaczyć wszystkie związki pomiędzy klasami</w:t>
      </w:r>
      <w:r>
        <w:rPr>
          <w:rFonts w:ascii="Times New Roman" w:hAnsi="Times New Roman" w:cs="Times New Roman"/>
          <w:sz w:val="24"/>
          <w:szCs w:val="24"/>
          <w:lang w:val="pl-PL"/>
        </w:rPr>
        <w:t>, pokazane</w:t>
      </w:r>
      <w:r w:rsidRPr="00B416D5">
        <w:rPr>
          <w:rFonts w:ascii="Times New Roman" w:hAnsi="Times New Roman" w:cs="Times New Roman"/>
          <w:sz w:val="24"/>
          <w:szCs w:val="24"/>
          <w:lang w:val="pl-PL"/>
        </w:rPr>
        <w:t xml:space="preserve"> przy pomocy diagramu UML.</w:t>
      </w:r>
    </w:p>
    <w:p w:rsidR="002B5E88" w:rsidRPr="00FF5822" w:rsidRDefault="002B5E88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EA07311" wp14:editId="2C6B36D5">
            <wp:extent cx="5215737" cy="2394965"/>
            <wp:effectExtent l="0" t="0" r="444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2273" cy="24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2B5E88" w:rsidP="006F7511">
      <w:pPr>
        <w:pStyle w:val="Caption"/>
        <w:rPr>
          <w:noProof/>
        </w:rPr>
      </w:pPr>
      <w:r w:rsidRPr="00FF5822">
        <w:t xml:space="preserve">Rysunek </w:t>
      </w:r>
      <w:r w:rsidR="00D637EC">
        <w:t>31</w:t>
      </w:r>
      <w:r w:rsidR="00424E02">
        <w:rPr>
          <w:noProof/>
        </w:rPr>
        <w:t>.</w:t>
      </w:r>
      <w:r w:rsidR="00424E02">
        <w:t xml:space="preserve"> </w:t>
      </w:r>
      <w:r w:rsidR="00424E02">
        <w:rPr>
          <w:noProof/>
        </w:rPr>
        <w:t>Struktura Strategy w języku UML</w:t>
      </w:r>
    </w:p>
    <w:p w:rsidR="005457BA" w:rsidRPr="005457BA" w:rsidRDefault="00B416D5" w:rsidP="005457BA">
      <w:pPr>
        <w:rPr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32 widzimy szkielet wzorca w języku C#.</w:t>
      </w:r>
    </w:p>
    <w:p w:rsidR="002B5E88" w:rsidRPr="00FF5822" w:rsidRDefault="002B5E88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3532F" wp14:editId="6E3B08B0">
            <wp:extent cx="6307057" cy="40990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8599" cy="41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17" w:rsidRDefault="002B5E88" w:rsidP="007C5465">
      <w:pPr>
        <w:pStyle w:val="Caption"/>
      </w:pPr>
      <w:r w:rsidRPr="00FF5822">
        <w:t xml:space="preserve">Rysunek </w:t>
      </w:r>
      <w:r w:rsidR="00D637EC">
        <w:t>32</w:t>
      </w:r>
      <w:r w:rsidR="00424E02">
        <w:t xml:space="preserve">. </w:t>
      </w:r>
      <w:r w:rsidR="00424E02">
        <w:rPr>
          <w:noProof/>
        </w:rPr>
        <w:t>Struktura Strategy w języku C#</w:t>
      </w:r>
    </w:p>
    <w:p w:rsidR="007C5465" w:rsidRPr="0028303A" w:rsidRDefault="007C5465" w:rsidP="007C546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</w:p>
    <w:p w:rsidR="007C5465" w:rsidRPr="007C5465" w:rsidRDefault="007C5465" w:rsidP="007C5465">
      <w:pPr>
        <w:rPr>
          <w:lang w:val="pl-PL"/>
        </w:rPr>
        <w:sectPr w:rsidR="007C5465" w:rsidRPr="007C5465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B15917" w:rsidRPr="00B15917" w:rsidRDefault="00EF10BE" w:rsidP="00B15917">
      <w:pPr>
        <w:pStyle w:val="Heading1"/>
        <w:jc w:val="both"/>
      </w:pPr>
      <w:bookmarkStart w:id="26" w:name="_Toc454191656"/>
      <w:r w:rsidRPr="00FF5822">
        <w:lastRenderedPageBreak/>
        <w:t xml:space="preserve">Rozdział 3.   </w:t>
      </w:r>
      <w:r w:rsidR="000F0370">
        <w:t>Stworzenie</w:t>
      </w:r>
      <w:r w:rsidRPr="00FF5822">
        <w:t xml:space="preserve"> </w:t>
      </w:r>
      <w:r w:rsidR="00B75448" w:rsidRPr="00FF5822">
        <w:t>aplikacji web</w:t>
      </w:r>
      <w:bookmarkStart w:id="27" w:name="_Toc453518808"/>
      <w:bookmarkStart w:id="28" w:name="_Toc453522136"/>
      <w:bookmarkEnd w:id="26"/>
      <w:bookmarkEnd w:id="27"/>
      <w:bookmarkEnd w:id="28"/>
      <w:r w:rsidR="00B2299B">
        <w:t>owej na platformie meteor.js</w:t>
      </w:r>
    </w:p>
    <w:p w:rsidR="00515538" w:rsidRPr="00515538" w:rsidRDefault="00515538" w:rsidP="00800321">
      <w:pPr>
        <w:pStyle w:val="ListParagraph"/>
        <w:keepNext/>
        <w:keepLines/>
        <w:numPr>
          <w:ilvl w:val="0"/>
          <w:numId w:val="12"/>
        </w:numPr>
        <w:spacing w:before="360" w:after="200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6"/>
          <w:lang w:val="pl-PL"/>
        </w:rPr>
      </w:pPr>
      <w:bookmarkStart w:id="29" w:name="_Toc454191657"/>
      <w:bookmarkEnd w:id="29"/>
    </w:p>
    <w:p w:rsidR="000D3DFD" w:rsidRPr="00515538" w:rsidRDefault="00137FFE" w:rsidP="0096687C">
      <w:pPr>
        <w:pStyle w:val="Heading2"/>
      </w:pPr>
      <w:bookmarkStart w:id="30" w:name="_Toc454191658"/>
      <w:r w:rsidRPr="00FF5822">
        <w:t>Opis aplikacji</w:t>
      </w:r>
      <w:bookmarkEnd w:id="30"/>
    </w:p>
    <w:p w:rsidR="000D3DFD" w:rsidRPr="00FF5822" w:rsidRDefault="004523A9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A</w:t>
      </w:r>
      <w:r w:rsidR="00B2299B">
        <w:rPr>
          <w:rFonts w:ascii="Times New Roman" w:hAnsi="Times New Roman" w:cs="Times New Roman"/>
          <w:sz w:val="24"/>
          <w:szCs w:val="24"/>
          <w:lang w:val="pl-PL"/>
        </w:rPr>
        <w:t>plikacja</w:t>
      </w:r>
      <w:r w:rsidR="000D3DF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została napisana </w:t>
      </w:r>
      <w:r w:rsidR="00B2299B">
        <w:rPr>
          <w:rFonts w:ascii="Times New Roman" w:hAnsi="Times New Roman" w:cs="Times New Roman"/>
          <w:sz w:val="24"/>
          <w:szCs w:val="24"/>
          <w:lang w:val="pl-PL"/>
        </w:rPr>
        <w:t>głównie w języku JavaScript przy użyciu platformy meteor.js</w:t>
      </w:r>
      <w:r w:rsidR="000D3DF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zes</w:t>
      </w:r>
      <w:r w:rsidR="00B2299B">
        <w:rPr>
          <w:rFonts w:ascii="Times New Roman" w:hAnsi="Times New Roman" w:cs="Times New Roman"/>
          <w:sz w:val="24"/>
          <w:szCs w:val="24"/>
          <w:lang w:val="pl-PL"/>
        </w:rPr>
        <w:t>tawu narzędź Google oraz Amazon</w:t>
      </w:r>
      <w:r w:rsidR="000D3DFD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  <w:r w:rsidR="00316B66">
        <w:rPr>
          <w:rFonts w:ascii="Times New Roman" w:hAnsi="Times New Roman" w:cs="Times New Roman"/>
          <w:sz w:val="24"/>
          <w:szCs w:val="24"/>
          <w:lang w:val="pl-PL"/>
        </w:rPr>
        <w:t xml:space="preserve"> Aplikacja składa się z dwóch głównych części: części obsługi właściciela samochodu oraz części obsługi właściciela stacji napraw samochodów. Aplikacja zezwala właścicielowi samochodu zgłosić defektywną część blachy samochodu, załączyć materiały pomocnicze (zdjęcia lub wideo miejsca z defektem). Aplikacja agreguje podobne zgłoszenia po czym stacja napraw samochodu może wyszukać zgłoszenie, wystawić ocenę / ofertę i wysłać swoje dane do właściciela samochodu. Właściciel samochodu oczekuje na oceny i </w:t>
      </w:r>
      <w:r w:rsidR="00D32195">
        <w:rPr>
          <w:rFonts w:ascii="Times New Roman" w:hAnsi="Times New Roman" w:cs="Times New Roman"/>
          <w:sz w:val="24"/>
          <w:szCs w:val="24"/>
          <w:lang w:val="pl-PL"/>
        </w:rPr>
        <w:t>ma możliwość zkontaktować się z interesującą stacją naprawy, która odpowiada jego ktyrteriom. Aplikacja posiada system zarządzania kontem użytkownika, możliwość opłaty kartą taryfy PRO (zaślepka ze względu bezpieczeństwa) oraz narzędzia geo.</w:t>
      </w:r>
    </w:p>
    <w:p w:rsidR="000D3DFD" w:rsidRPr="00FF5822" w:rsidRDefault="000D3DF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Zostały wyodrębnione następujące przypadki użycia</w:t>
      </w:r>
      <w:r w:rsidR="00D32195">
        <w:rPr>
          <w:rFonts w:ascii="Times New Roman" w:hAnsi="Times New Roman" w:cs="Times New Roman"/>
          <w:sz w:val="24"/>
          <w:szCs w:val="24"/>
          <w:lang w:val="pl-PL"/>
        </w:rPr>
        <w:t xml:space="preserve"> dla właściciela samochodu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0D3DFD" w:rsidRPr="00FF5822" w:rsidRDefault="000D3DF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Logow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anie do systemu oraz wyl</w:t>
      </w:r>
      <w:r w:rsidR="00F5689D" w:rsidRPr="00FF5822">
        <w:rPr>
          <w:rFonts w:ascii="Times New Roman" w:hAnsi="Times New Roman" w:cs="Times New Roman"/>
          <w:sz w:val="24"/>
          <w:szCs w:val="24"/>
          <w:lang w:val="pl-PL"/>
        </w:rPr>
        <w:t>ogowanie się z systemu.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Rejestracja użytkownika w systemie.</w:t>
      </w:r>
    </w:p>
    <w:p w:rsidR="000D3DF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Edytowanie profilu, ustawień.</w:t>
      </w:r>
    </w:p>
    <w:p w:rsidR="000D3DF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Wybór taryfy oraz zapis karty płatniczej</w:t>
      </w:r>
      <w:r w:rsidR="00F5689D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F5689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Dodanie nowego samochodu</w:t>
      </w:r>
      <w:r w:rsidR="00F5689D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F5689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Tworzenie zgłoszenia/zamówienia</w:t>
      </w:r>
      <w:r w:rsidR="00F5689D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FB63B4" w:rsidRDefault="00FB63B4" w:rsidP="007B5C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Ładowanie ograniczonej ilości zdjęć / wideo z defektem, możliwość zarządzania tymi materiałami (usunięcie / wybór prioritetu).</w:t>
      </w:r>
    </w:p>
    <w:p w:rsidR="00F5689D" w:rsidRPr="00FB63B4" w:rsidRDefault="00FB63B4" w:rsidP="007B5C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Wyszukiwanie propozycji stacji napraw samochodów.</w:t>
      </w:r>
    </w:p>
    <w:p w:rsidR="00F5689D" w:rsidRDefault="00F5689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Strona informacyjna aplikacji.</w:t>
      </w:r>
    </w:p>
    <w:p w:rsidR="00FB63B4" w:rsidRPr="00FF5822" w:rsidRDefault="00FB63B4" w:rsidP="00FB63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Zostały wyodrębnione następujące przypadki użycia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dla właściciela </w:t>
      </w:r>
      <w:r>
        <w:rPr>
          <w:rFonts w:ascii="Times New Roman" w:hAnsi="Times New Roman" w:cs="Times New Roman"/>
          <w:sz w:val="24"/>
          <w:szCs w:val="24"/>
          <w:lang w:val="pl-PL"/>
        </w:rPr>
        <w:t>stacji napraw samochodów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Logowanie do systemu oraz wylogowanie się z systemu.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Rejestracja użytkownika w systemie.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Edytowanie profilu, ustawień.</w:t>
      </w:r>
    </w:p>
    <w:p w:rsidR="00FB63B4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Wybór taryfy oraz zapis karty płatniczej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Edytwoanie profilu stacji napraw, podanie adresu, wyszukiwanie na mapie, rating.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Weryfikacja stacji napraw według dokumentów prawnych (prawo do lokalu, zdjęcia paszportu / dowodu osobistego)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Wyszukiwanie zgłoszeń od właścicieli samochodów.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Ocena kosztu naprawy części samochodu, według podanych w zgłoszeniu / zamówieniu materiałów.</w:t>
      </w:r>
    </w:p>
    <w:p w:rsidR="007C4EDD" w:rsidRDefault="007C4EDD" w:rsidP="007C4ED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Zgłoszenie skargi dotyczącej zamówienia właściciela samochodu.</w:t>
      </w:r>
    </w:p>
    <w:p w:rsidR="007C4EDD" w:rsidRPr="007C4EDD" w:rsidRDefault="007C4EDD" w:rsidP="007C4E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:rsidR="00884B06" w:rsidRPr="00737427" w:rsidRDefault="00884B06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737427">
        <w:rPr>
          <w:rFonts w:ascii="Times New Roman" w:hAnsi="Times New Roman" w:cs="Times New Roman"/>
          <w:i/>
          <w:sz w:val="24"/>
          <w:szCs w:val="24"/>
          <w:lang w:val="pl-PL"/>
        </w:rPr>
        <w:t>Spis użytych technologii: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H</w:t>
      </w:r>
      <w:r w:rsidR="007C4EDD">
        <w:rPr>
          <w:rFonts w:ascii="Times New Roman" w:hAnsi="Times New Roman" w:cs="Times New Roman"/>
          <w:sz w:val="24"/>
          <w:szCs w:val="24"/>
          <w:lang w:val="pl-PL"/>
        </w:rPr>
        <w:t>TML, SASS, JavaScript (ES 2015)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Meteor.js + React.js / Redux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MongoDb, MiniMongo, simpl-schema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Accounts-password, ostrio:files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ESLint</w:t>
      </w:r>
    </w:p>
    <w:p w:rsidR="00B11E93" w:rsidRDefault="007C4EDD" w:rsidP="00B11E9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AdminLTE</w:t>
      </w:r>
    </w:p>
    <w:p w:rsidR="00B11E93" w:rsidRPr="00B11E93" w:rsidRDefault="00B11E93" w:rsidP="00B11E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:rsidR="00737427" w:rsidRDefault="0050269D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Na poniższych rysunkach </w:t>
      </w:r>
      <w:r w:rsidR="00B972E1">
        <w:rPr>
          <w:rFonts w:ascii="Times New Roman" w:hAnsi="Times New Roman" w:cs="Times New Roman"/>
          <w:sz w:val="24"/>
          <w:szCs w:val="24"/>
          <w:lang w:val="pl-PL"/>
        </w:rPr>
        <w:t>prezentu</w:t>
      </w:r>
      <w:r w:rsidR="00F36495">
        <w:rPr>
          <w:rFonts w:ascii="Times New Roman" w:hAnsi="Times New Roman" w:cs="Times New Roman"/>
          <w:sz w:val="24"/>
          <w:szCs w:val="24"/>
          <w:lang w:val="pl-PL"/>
        </w:rPr>
        <w:t>ją się główne elementy aplikacj</w:t>
      </w:r>
      <w:r w:rsidR="00B972E1">
        <w:rPr>
          <w:rFonts w:ascii="Times New Roman" w:hAnsi="Times New Roman" w:cs="Times New Roman"/>
          <w:sz w:val="24"/>
          <w:szCs w:val="24"/>
          <w:lang w:val="pl-PL"/>
        </w:rPr>
        <w:t>.</w:t>
      </w:r>
      <w:r w:rsidR="0073742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:rsidR="00C34498" w:rsidRDefault="00737427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33 widzimy </w:t>
      </w:r>
      <w:r w:rsidR="00F36495">
        <w:rPr>
          <w:rFonts w:ascii="Times New Roman" w:hAnsi="Times New Roman" w:cs="Times New Roman"/>
          <w:sz w:val="24"/>
          <w:szCs w:val="24"/>
          <w:lang w:val="pl-PL"/>
        </w:rPr>
        <w:t>formę do rejestracji oraz logowania nowego użytkownika – właściciela samochodu, dokładnie ten sam element jest używany przy tworzeniu konta właściciela stacji napraw samochodów.</w:t>
      </w:r>
    </w:p>
    <w:p w:rsidR="00F36495" w:rsidRDefault="00F36495" w:rsidP="00F3649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lastRenderedPageBreak/>
        <w:drawing>
          <wp:inline distT="0" distB="0" distL="0" distR="0" wp14:anchorId="059FBB31" wp14:editId="7C185145">
            <wp:extent cx="4102391" cy="45401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8502" cy="45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95" w:rsidRDefault="00F36495" w:rsidP="00F36495">
      <w:pPr>
        <w:pStyle w:val="Caption"/>
        <w:rPr>
          <w:noProof/>
        </w:rPr>
      </w:pPr>
      <w:r w:rsidRPr="00FF5822">
        <w:t xml:space="preserve">Rysunek </w:t>
      </w:r>
      <w:r>
        <w:t>33</w:t>
      </w:r>
      <w:r>
        <w:rPr>
          <w:noProof/>
        </w:rPr>
        <w:t>. Forma rejestracji / logowania nowego użytkownika</w:t>
      </w:r>
    </w:p>
    <w:p w:rsidR="00F36495" w:rsidRDefault="00F36495" w:rsidP="00F3649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:rsidR="00F36495" w:rsidRDefault="00F36495" w:rsidP="00F3649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:rsidR="00B22A0E" w:rsidRDefault="00737427" w:rsidP="00B22A0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Na Rysunku 34 widzimy </w:t>
      </w:r>
      <w:r w:rsidR="00B22A0E">
        <w:rPr>
          <w:rFonts w:ascii="Times New Roman" w:hAnsi="Times New Roman" w:cs="Times New Roman"/>
          <w:sz w:val="24"/>
          <w:szCs w:val="24"/>
          <w:lang w:val="pl-PL"/>
        </w:rPr>
        <w:t>stronę ustawień profilu właściciela samochodu, gdzie użytkownik może zmodyfikować swoje dane, zapoznać się z opłatami, zmienić hasło, numer telefonu oraz adres skrzyńki pocztowej. Podobną stronę też posiada część aplikacji, obsługująca właściciela stacji napraw samochodów.</w:t>
      </w:r>
    </w:p>
    <w:p w:rsidR="00B22A0E" w:rsidRDefault="00B22A0E" w:rsidP="00B22A0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lastRenderedPageBreak/>
        <w:drawing>
          <wp:inline distT="0" distB="0" distL="0" distR="0" wp14:anchorId="063B93C0" wp14:editId="40722B21">
            <wp:extent cx="6152515" cy="60579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0E" w:rsidRPr="00FB7490" w:rsidRDefault="00B22A0E" w:rsidP="00B22A0E">
      <w:pPr>
        <w:pStyle w:val="Caption"/>
        <w:rPr>
          <w:noProof/>
        </w:rPr>
      </w:pPr>
      <w:r w:rsidRPr="00FF5822">
        <w:t xml:space="preserve">Rysunek </w:t>
      </w:r>
      <w:r>
        <w:t>34</w:t>
      </w:r>
      <w:r>
        <w:rPr>
          <w:noProof/>
        </w:rPr>
        <w:t>. Profil użytkownika / Billing</w:t>
      </w:r>
    </w:p>
    <w:p w:rsidR="00B22A0E" w:rsidRDefault="00B22A0E" w:rsidP="00B22A0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pl-PL"/>
        </w:rPr>
      </w:pPr>
    </w:p>
    <w:p w:rsidR="00737427" w:rsidRDefault="00737427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Na Rysunku 35 widzimy </w:t>
      </w:r>
      <w:r w:rsidR="00FB7490">
        <w:rPr>
          <w:rFonts w:ascii="Times New Roman" w:hAnsi="Times New Roman" w:cs="Times New Roman"/>
          <w:sz w:val="24"/>
          <w:szCs w:val="24"/>
          <w:lang w:val="pl-PL"/>
        </w:rPr>
        <w:t>p</w:t>
      </w:r>
      <w:r w:rsidR="00B11E93">
        <w:rPr>
          <w:rFonts w:ascii="Times New Roman" w:hAnsi="Times New Roman" w:cs="Times New Roman"/>
          <w:sz w:val="24"/>
          <w:szCs w:val="24"/>
          <w:lang w:val="pl-PL"/>
        </w:rPr>
        <w:t>opup tworzenia nowego zamówienia dla odpowiedniego samochodu. Zamówienia można tworzyć po tym jak zostanie stworzony / podany samochód użytkownika.</w:t>
      </w:r>
    </w:p>
    <w:p w:rsidR="00B11E93" w:rsidRDefault="00B11E93" w:rsidP="00B11E93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lastRenderedPageBreak/>
        <w:drawing>
          <wp:inline distT="0" distB="0" distL="0" distR="0" wp14:anchorId="302046E5" wp14:editId="44F584D4">
            <wp:extent cx="5695890" cy="621792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213" cy="62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93" w:rsidRPr="00FB7490" w:rsidRDefault="00B11E93" w:rsidP="00B11E93">
      <w:pPr>
        <w:pStyle w:val="Caption"/>
        <w:rPr>
          <w:noProof/>
        </w:rPr>
      </w:pPr>
      <w:r w:rsidRPr="00FF5822">
        <w:t xml:space="preserve">Rysunek </w:t>
      </w:r>
      <w:r>
        <w:t>3</w:t>
      </w:r>
      <w:r>
        <w:t>5</w:t>
      </w:r>
      <w:r>
        <w:rPr>
          <w:noProof/>
        </w:rPr>
        <w:t xml:space="preserve">. </w:t>
      </w:r>
      <w:r>
        <w:rPr>
          <w:noProof/>
        </w:rPr>
        <w:t>Tworzenie zamówienia poprzez właściciela samochodu</w:t>
      </w:r>
    </w:p>
    <w:p w:rsidR="00B11E93" w:rsidRPr="00FB7490" w:rsidRDefault="00B11E93" w:rsidP="00B11E93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:rsidR="00737427" w:rsidRPr="00844A96" w:rsidRDefault="00737427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>Na Rysunku 36 widzimy widok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bieżącego miesiąca. Tu na wykre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>sach widzimy wydatki według tygodnia oraz wydatki według tagu. Klikając na odpowiedni tydzień na wykresie, przechodzimy na widok wybranego tygodnia.</w:t>
      </w: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  <w:bookmarkStart w:id="31" w:name="_GoBack"/>
      <w:bookmarkEnd w:id="31"/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Default="00B11E93" w:rsidP="00B11E93">
      <w:pPr>
        <w:rPr>
          <w:lang w:val="pl-PL"/>
        </w:rPr>
      </w:pPr>
    </w:p>
    <w:p w:rsidR="00B11E93" w:rsidRPr="00B11E93" w:rsidRDefault="00B11E93" w:rsidP="00B11E93">
      <w:pPr>
        <w:rPr>
          <w:lang w:val="pl-PL"/>
        </w:rPr>
      </w:pPr>
    </w:p>
    <w:p w:rsidR="00FF69D2" w:rsidRDefault="00795A0C" w:rsidP="0096687C">
      <w:pPr>
        <w:pStyle w:val="Heading2"/>
      </w:pPr>
      <w:bookmarkStart w:id="32" w:name="_Toc454191659"/>
      <w:r w:rsidRPr="00FF5822">
        <w:t>Warstwy aplikacji</w:t>
      </w:r>
      <w:bookmarkEnd w:id="32"/>
    </w:p>
    <w:p w:rsidR="00F50383" w:rsidRDefault="00844A96" w:rsidP="00844A9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</w:t>
      </w:r>
      <w:r w:rsidR="002616BB">
        <w:rPr>
          <w:rFonts w:ascii="Times New Roman" w:hAnsi="Times New Roman" w:cs="Times New Roman"/>
          <w:sz w:val="24"/>
          <w:szCs w:val="24"/>
          <w:lang w:val="pl-PL"/>
        </w:rPr>
        <w:t>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ysunku </w:t>
      </w:r>
      <w:r w:rsidR="002616BB">
        <w:rPr>
          <w:rFonts w:ascii="Times New Roman" w:hAnsi="Times New Roman" w:cs="Times New Roman"/>
          <w:sz w:val="24"/>
          <w:szCs w:val="24"/>
          <w:lang w:val="pl-PL"/>
        </w:rPr>
        <w:t>38</w:t>
      </w:r>
      <w:r w:rsidR="00296563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można zobaczyć warstwy aplikacji Finances. Aplikacja składa się z dwóch części – strony klienta</w:t>
      </w:r>
      <w:r w:rsidR="00296563">
        <w:rPr>
          <w:rFonts w:ascii="Times New Roman" w:hAnsi="Times New Roman" w:cs="Times New Roman"/>
          <w:sz w:val="24"/>
          <w:szCs w:val="24"/>
          <w:lang w:val="pl-PL"/>
        </w:rPr>
        <w:t xml:space="preserve"> oraz serwerowej.</w:t>
      </w:r>
    </w:p>
    <w:p w:rsidR="00296563" w:rsidRPr="00844A96" w:rsidRDefault="00296563" w:rsidP="0029656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 stronie klienta mamy stronę </w:t>
      </w:r>
      <w:r>
        <w:rPr>
          <w:rFonts w:ascii="Times New Roman" w:hAnsi="Times New Roman" w:cs="Times New Roman"/>
          <w:sz w:val="24"/>
          <w:szCs w:val="24"/>
          <w:lang w:val="pl-PL"/>
        </w:rPr>
        <w:t>HTML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która składa się z poszczególnych komponentów</w:t>
      </w:r>
      <w:r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których są podpięte klasy typescriptowe, odpowiadające za logikę danego komponentu. Komponent może zawierać w sobie inne komponenty. Wewnątrz sieb</w:t>
      </w:r>
      <w:r>
        <w:rPr>
          <w:rFonts w:ascii="Times New Roman" w:hAnsi="Times New Roman" w:cs="Times New Roman"/>
          <w:sz w:val="24"/>
          <w:szCs w:val="24"/>
          <w:lang w:val="pl-PL"/>
        </w:rPr>
        <w:t>ie komponent ma możliwość używania serwisów, czyli logiki współdzielonej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W Finances głównym serwisem jest </w:t>
      </w:r>
      <w:r w:rsidRPr="002616BB">
        <w:rPr>
          <w:rFonts w:ascii="Times New Roman" w:hAnsi="Times New Roman" w:cs="Times New Roman"/>
          <w:i/>
          <w:sz w:val="24"/>
          <w:szCs w:val="24"/>
          <w:lang w:val="pl-PL"/>
        </w:rPr>
        <w:t>http service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celem którego jest wysyłanie danych do serwisów restowych uruchomionych na serwerze.</w:t>
      </w:r>
    </w:p>
    <w:p w:rsidR="00FF69D2" w:rsidRPr="00FF5822" w:rsidRDefault="00FF69D2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E0E27" wp14:editId="5D11B845">
            <wp:extent cx="6152515" cy="2874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D2" w:rsidRPr="00FF5822" w:rsidRDefault="00FF69D2" w:rsidP="006F7511">
      <w:pPr>
        <w:pStyle w:val="Caption"/>
      </w:pPr>
      <w:r w:rsidRPr="00FF5822">
        <w:t xml:space="preserve">Rysunek </w:t>
      </w:r>
      <w:r w:rsidR="00D637EC">
        <w:t>38</w:t>
      </w:r>
      <w:r w:rsidR="004E442D">
        <w:rPr>
          <w:noProof/>
        </w:rPr>
        <w:t>. Warstwy aplikacji Finances</w:t>
      </w:r>
    </w:p>
    <w:p w:rsidR="00FF69D2" w:rsidRPr="00FF5822" w:rsidRDefault="00FF69D2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 stronie serwera mamy mechanizm ASP 5 WEB API, który przyjmuje zapytania </w:t>
      </w:r>
      <w:r w:rsidR="002616BB">
        <w:rPr>
          <w:rFonts w:ascii="Times New Roman" w:hAnsi="Times New Roman" w:cs="Times New Roman"/>
          <w:sz w:val="24"/>
          <w:szCs w:val="24"/>
          <w:lang w:val="pl-PL"/>
        </w:rPr>
        <w:t>HTTP</w:t>
      </w:r>
      <w:r w:rsidR="002616B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ze strony klient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wysyła odpowiednią do zapytania odpowiedź. W najprostszym przypadku</w:t>
      </w:r>
      <w:r w:rsidR="00296563">
        <w:rPr>
          <w:rFonts w:ascii="Times New Roman" w:hAnsi="Times New Roman" w:cs="Times New Roman"/>
          <w:sz w:val="24"/>
          <w:szCs w:val="24"/>
          <w:lang w:val="pl-PL"/>
        </w:rPr>
        <w:t xml:space="preserve"> (Rysunek 29)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, po otrzymaniu zapytania mechanizm restowy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używa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wprost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DAL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 sercu którego leży wzorzec repository, który obrabia oraz zwraca dane z bazy danych. Także w serwisie </w:t>
      </w:r>
      <w:r w:rsidR="002616B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rest 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odbywa się mapowanie encji modelu bazy danych do view modelu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[9]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0E727C" w:rsidRPr="00FF5822" w:rsidRDefault="000E727C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0BD7218F" wp14:editId="572F3367">
            <wp:extent cx="3745382" cy="1216346"/>
            <wp:effectExtent l="0" t="0" r="762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2238" cy="12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7C" w:rsidRPr="00FF5822" w:rsidRDefault="000E727C" w:rsidP="006F7511">
      <w:pPr>
        <w:pStyle w:val="Caption"/>
      </w:pPr>
      <w:r w:rsidRPr="00FF5822">
        <w:t xml:space="preserve">Rysunek </w:t>
      </w:r>
      <w:r w:rsidR="00D637EC">
        <w:t>39</w:t>
      </w:r>
      <w:r w:rsidR="00C6615A">
        <w:rPr>
          <w:noProof/>
        </w:rPr>
        <w:t>. Najprostszy Action w kontrolerze restowym</w:t>
      </w:r>
    </w:p>
    <w:p w:rsidR="006350B5" w:rsidRPr="00FF5822" w:rsidRDefault="00296563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Obecne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są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także 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bardziej złożone ścieżki po stronie serwera, na przykład użycie logiki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biznesowej 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oraz serwisów, które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są 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>już odpo</w:t>
      </w:r>
      <w:r>
        <w:rPr>
          <w:rFonts w:ascii="Times New Roman" w:hAnsi="Times New Roman" w:cs="Times New Roman"/>
          <w:sz w:val="24"/>
          <w:szCs w:val="24"/>
          <w:lang w:val="pl-PL"/>
        </w:rPr>
        <w:t>wiedzialne za komunikację z DAL (Rysunek 40).</w:t>
      </w:r>
    </w:p>
    <w:p w:rsidR="00C6615A" w:rsidRDefault="006350B5" w:rsidP="00C6615A">
      <w:pPr>
        <w:keepNext/>
        <w:spacing w:line="360" w:lineRule="auto"/>
        <w:jc w:val="center"/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D3E90F" wp14:editId="04A0BAD8">
            <wp:extent cx="6152515" cy="221424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Pr="00FF5822" w:rsidRDefault="00C6615A" w:rsidP="00C6615A">
      <w:pPr>
        <w:pStyle w:val="Caption"/>
      </w:pPr>
      <w:r>
        <w:t xml:space="preserve">Rysunek </w:t>
      </w:r>
      <w:r w:rsidR="00D637EC">
        <w:t>40</w:t>
      </w:r>
      <w:r>
        <w:t>. Złożony Action w kontrolerze restowym</w:t>
      </w:r>
    </w:p>
    <w:p w:rsidR="00842F8A" w:rsidRPr="00515538" w:rsidRDefault="00C84435" w:rsidP="0096687C">
      <w:pPr>
        <w:pStyle w:val="Heading2"/>
      </w:pPr>
      <w:bookmarkStart w:id="33" w:name="_Toc454191660"/>
      <w:r w:rsidRPr="00FF5822">
        <w:t>Szczegóły implementacji</w:t>
      </w:r>
      <w:bookmarkEnd w:id="33"/>
    </w:p>
    <w:p w:rsidR="002B5E88" w:rsidRPr="00FF5822" w:rsidRDefault="0059741B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O ile ASP.NET Core już zawiera wszystkie niezbędne mechanizmy ułatwiające pr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ojektowanie aplikacji, dość 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łatwym zadaniem okazało się odnalezienie miejsc, gdzie można by było sensownie wstrzyknąć wzorce projektowe. W aplikacji był użyty Facade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żeby przedstawić poręczny interfejs zarządzania bazą danych. W danym przypadku jest to też tak zwany repository pattern, o ile przedstawia sobą jedną klasę do zarządzania danymi.</w:t>
      </w:r>
    </w:p>
    <w:p w:rsidR="0059741B" w:rsidRPr="00FF5822" w:rsidRDefault="0059741B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Interfejs klasy wygląda 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>Jak na Rysunku 41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C6615A" w:rsidRDefault="0059741B" w:rsidP="00C6615A">
      <w:pPr>
        <w:keepNext/>
        <w:spacing w:line="360" w:lineRule="auto"/>
        <w:jc w:val="center"/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252CB481" wp14:editId="3F159001">
            <wp:extent cx="4608576" cy="2071457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2097" cy="20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1B" w:rsidRPr="00FF5822" w:rsidRDefault="00C6615A" w:rsidP="00C6615A">
      <w:pPr>
        <w:pStyle w:val="Caption"/>
      </w:pPr>
      <w:r>
        <w:t xml:space="preserve">Rysunek </w:t>
      </w:r>
      <w:r w:rsidR="00D637EC">
        <w:t>41</w:t>
      </w:r>
      <w:r>
        <w:t>. Interfejs IFinancesRepo</w:t>
      </w:r>
    </w:p>
    <w:p w:rsidR="006350B5" w:rsidRPr="00FF5822" w:rsidRDefault="000837E4" w:rsidP="004E3A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Dany mechanizm wykorzystują</w:t>
      </w:r>
      <w:r w:rsidR="0059741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rest serwisy, </w:t>
      </w:r>
      <w:r w:rsidR="00277C17" w:rsidRPr="00FF5822">
        <w:rPr>
          <w:rFonts w:ascii="Times New Roman" w:hAnsi="Times New Roman" w:cs="Times New Roman"/>
          <w:sz w:val="24"/>
          <w:szCs w:val="24"/>
          <w:lang w:val="pl-PL"/>
        </w:rPr>
        <w:t>serwisy zwykłe oraz logika biznesowa aplikacji.</w:t>
      </w:r>
      <w:r w:rsidR="004E3A71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277C17" w:rsidRPr="00FF5822">
        <w:rPr>
          <w:rFonts w:ascii="Times New Roman" w:hAnsi="Times New Roman" w:cs="Times New Roman"/>
          <w:sz w:val="24"/>
          <w:szCs w:val="24"/>
          <w:lang w:val="pl-PL"/>
        </w:rPr>
        <w:t>Także w aplikacji został użyty wzorzec strategy, do zarządzania ładowaniem plików. W taki sposób tworzymy różne strategie dla ładowania plików .csv, .txt oraz innych</w:t>
      </w:r>
      <w:r w:rsidR="004A2249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rozszerzeń</w:t>
      </w:r>
      <w:r w:rsidR="00277C17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A40F71" w:rsidRPr="00FF5822" w:rsidRDefault="00A40F71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Do konwertowania używamy oddzielnych klas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 dziedziczą oraz realizują interfejs IConvertToTransactionStrategy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 xml:space="preserve"> (Rysunek 42)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A40F71" w:rsidRPr="00FF5822" w:rsidRDefault="00A40F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94259B8" wp14:editId="4178BC23">
            <wp:extent cx="2466975" cy="666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1" w:rsidRPr="00FF5822" w:rsidRDefault="00A40F71" w:rsidP="006F7511">
      <w:pPr>
        <w:pStyle w:val="Caption"/>
      </w:pPr>
      <w:r w:rsidRPr="00FF5822">
        <w:t xml:space="preserve">Rysunek </w:t>
      </w:r>
      <w:r w:rsidR="00D637EC">
        <w:t>42</w:t>
      </w:r>
      <w:r w:rsidR="00C6615A">
        <w:rPr>
          <w:noProof/>
        </w:rPr>
        <w:t>. Struktura plików według użytego wzorca</w:t>
      </w:r>
    </w:p>
    <w:p w:rsidR="00A40F71" w:rsidRPr="00C6615A" w:rsidRDefault="00A40F71" w:rsidP="00FF5822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sz w:val="24"/>
          <w:szCs w:val="24"/>
          <w:lang w:val="pl-PL"/>
        </w:rPr>
        <w:t>Interfejs strategii jest bardzo prosty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 xml:space="preserve"> (Rysunek 43)</w:t>
      </w:r>
      <w:r w:rsidRPr="00C6615A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A40F71" w:rsidRPr="00FF5822" w:rsidRDefault="00A40F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noProof/>
        </w:rPr>
        <w:drawing>
          <wp:inline distT="0" distB="0" distL="0" distR="0" wp14:anchorId="4FD671D1" wp14:editId="70D9365D">
            <wp:extent cx="2926080" cy="55221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2665" cy="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1" w:rsidRPr="00FF5822" w:rsidRDefault="00A40F71" w:rsidP="006F7511">
      <w:pPr>
        <w:pStyle w:val="Caption"/>
      </w:pPr>
      <w:r w:rsidRPr="00FF5822">
        <w:t xml:space="preserve">Rysunek </w:t>
      </w:r>
      <w:r w:rsidR="00D637EC">
        <w:t>43</w:t>
      </w:r>
      <w:r w:rsidR="00C6615A">
        <w:rPr>
          <w:noProof/>
        </w:rPr>
        <w:t>. Interfejs strategii</w:t>
      </w:r>
    </w:p>
    <w:p w:rsidR="00D52A6B" w:rsidRPr="00FF5822" w:rsidRDefault="00755E9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Takż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e w aplikacji był użyty mechaniz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m dependency injection, który pozwala nie 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tworzyć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ręczni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e egzemplarz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>y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konkretnych klas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755E9D" w:rsidRPr="00FF5822" w:rsidRDefault="00D52A6B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Warto zauważyć, że ciągle podczas 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tworzenia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aplikacji</w:t>
      </w:r>
      <w:r w:rsidR="000E09A1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towa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>rzyszyły mi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już gotowe, microsoftowe, implementacje wzorców, jako mechanizmy platformy. Przykładem może być</w:t>
      </w:r>
      <w:r w:rsidR="008F309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standardowy interfejs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</w:t>
      </w:r>
      <w:r w:rsidR="008F309E" w:rsidRPr="00FF5822">
        <w:rPr>
          <w:rFonts w:ascii="Times New Roman" w:hAnsi="Times New Roman" w:cs="Times New Roman"/>
          <w:sz w:val="24"/>
          <w:szCs w:val="24"/>
          <w:lang w:val="pl-PL"/>
        </w:rPr>
        <w:t>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numerable oraz mechanizm delegatów.</w:t>
      </w:r>
    </w:p>
    <w:p w:rsidR="00206479" w:rsidRPr="00FF5822" w:rsidRDefault="00206479" w:rsidP="00FF5822">
      <w:pPr>
        <w:jc w:val="both"/>
        <w:rPr>
          <w:rFonts w:ascii="Times New Roman" w:hAnsi="Times New Roman" w:cs="Times New Roman"/>
          <w:lang w:val="pl-PL"/>
        </w:rPr>
      </w:pPr>
    </w:p>
    <w:p w:rsidR="00B15917" w:rsidRDefault="00B15917" w:rsidP="00FF5822">
      <w:pPr>
        <w:pStyle w:val="Heading1"/>
        <w:jc w:val="both"/>
        <w:sectPr w:rsidR="00B15917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E54E01" w:rsidRPr="00FF5822" w:rsidRDefault="00E54E01" w:rsidP="00515538">
      <w:pPr>
        <w:pStyle w:val="Heading1"/>
        <w:jc w:val="both"/>
      </w:pPr>
      <w:bookmarkStart w:id="34" w:name="_Toc454191661"/>
      <w:r w:rsidRPr="00FF5822">
        <w:lastRenderedPageBreak/>
        <w:t>Zakończenie</w:t>
      </w:r>
      <w:bookmarkEnd w:id="34"/>
    </w:p>
    <w:p w:rsidR="00E54E01" w:rsidRPr="00FF5822" w:rsidRDefault="00E54E01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lang w:val="pl-PL"/>
        </w:rPr>
        <w:tab/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Podsumowując swoją pracę, mam nadzieje, że zrealizowałem postawiony na początku cel. W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pierwszym rozdziale zrobiłem krótki opis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 platformy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.Net oraz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języka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C#,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ponadto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opisałem podstawy programowania obiektowego oraz SOLID. W końcu pierwszego rozdziału rozpatrzyłem konstrukcje języku UML. Rozdział drugi poświęciłem opisaniu najczęściej używanych w .NET wzorców projektowych. Każdy wzorzec był także opisany w języku C# oraz UML. W ostatnim rozdziale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zaprezentowałem swoją aplikację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która używa najbardziej nowoczesnych technologii Google oraz Microsoft na dany moment. Także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przedstawiłem wzorce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proje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ktowe, których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używałem przy tworzeniu aplikacji.</w:t>
      </w:r>
    </w:p>
    <w:p w:rsidR="00FF5822" w:rsidRPr="00441E4C" w:rsidRDefault="00E54E01" w:rsidP="00441E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  <w:sectPr w:rsidR="00FF5822" w:rsidRPr="00441E4C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 xml:space="preserve">Starałem się, aby z dwudziestu trzech wzorców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projektowych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opisanych dekady temu wybrać te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najważniejsze, najczęściej używane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, które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każdy de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weloper musi brać pod uwagę pod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czas pracy nad projektem programistycznym.</w:t>
      </w:r>
      <w:r w:rsidR="00C838F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Jestem bardzo wdzięczny za pomoc doktora Andrzeja Bobyka, który pomógł mi ściśle określić cel pracy. Dzięki tej pracy zdobyłem doświadczenie, które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go</w:t>
      </w:r>
      <w:r w:rsidR="00C838F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będę używał na </w:t>
      </w:r>
      <w:r w:rsidR="00441E4C" w:rsidRPr="00FF5822">
        <w:rPr>
          <w:rFonts w:ascii="Times New Roman" w:hAnsi="Times New Roman" w:cs="Times New Roman"/>
          <w:sz w:val="24"/>
          <w:szCs w:val="24"/>
          <w:lang w:val="pl-PL"/>
        </w:rPr>
        <w:t>co dzień</w:t>
      </w:r>
      <w:r w:rsidR="00C838F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pracy nad złoż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onymi projektami w przyszłości.</w:t>
      </w:r>
    </w:p>
    <w:p w:rsidR="002B5E88" w:rsidRPr="00FF5822" w:rsidRDefault="0068577B" w:rsidP="00FF5822">
      <w:pPr>
        <w:pStyle w:val="Heading1"/>
        <w:jc w:val="both"/>
      </w:pPr>
      <w:bookmarkStart w:id="35" w:name="_Toc454191662"/>
      <w:r w:rsidRPr="00FF5822">
        <w:lastRenderedPageBreak/>
        <w:t>Bibliografia</w:t>
      </w:r>
      <w:bookmarkEnd w:id="35"/>
    </w:p>
    <w:p w:rsidR="00014F74" w:rsidRPr="00FF5822" w:rsidRDefault="00014F74" w:rsidP="00FF5822">
      <w:pPr>
        <w:jc w:val="both"/>
        <w:rPr>
          <w:rFonts w:ascii="Times New Roman" w:hAnsi="Times New Roman" w:cs="Times New Roman"/>
          <w:lang w:val="pl-PL"/>
        </w:rPr>
      </w:pP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A. Shevchuk, D Okhrimenko, A. Kasyanow - </w:t>
      </w:r>
      <w:r w:rsidRPr="00FF5822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Design Patterns Via C#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Ebook</w:t>
      </w:r>
      <w:r w:rsidR="004C579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2015.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J. Richter -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CLR Via C# (4ht Edition)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Microsoft</w:t>
      </w:r>
      <w:r w:rsidR="00484F9F"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Press</w:t>
      </w:r>
      <w:r w:rsidR="004C579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2012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S. McConnell,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Code complete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Microsoft</w:t>
      </w:r>
      <w:r w:rsidR="00484F9F"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Press</w:t>
      </w:r>
      <w:r w:rsidR="007936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2004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K. Cwalina, B. Abrams,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Framework Design Guidelines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Microsoft</w:t>
      </w:r>
      <w:r w:rsidR="00484F9F"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Press</w:t>
      </w:r>
      <w:r w:rsidR="0007471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2005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274B22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E. Gamma, R. Helm, R. Johnson, J. Vlissides</w:t>
      </w:r>
      <w:r w:rsidR="00994E8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Design patterns. Elements of Reusable Object-oriented Software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Addisson-Wesley Proffessional Computing Series</w:t>
      </w:r>
      <w:r w:rsidR="002002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1995</w:t>
      </w:r>
      <w:r w:rsidR="00014F74" w:rsidRPr="00FF5822">
        <w:rPr>
          <w:rFonts w:ascii="Times New Roman" w:eastAsia="MinionPro-Regular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T.Wright</w:t>
      </w:r>
      <w:r w:rsidR="00994E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Learning JavaScript. A Hands-On Guide to the Fundamentals of Modern JavaScript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Wydawnictwo Addison-Wesley</w:t>
      </w:r>
      <w:r w:rsidR="009F71B7">
        <w:rPr>
          <w:rFonts w:ascii="Times New Roman" w:hAnsi="Times New Roman" w:cs="Times New Roman"/>
          <w:color w:val="000000" w:themeColor="text1"/>
          <w:sz w:val="24"/>
          <w:szCs w:val="24"/>
        </w:rPr>
        <w:t>, 2012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274B22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A. Troelsen</w:t>
      </w:r>
      <w:r w:rsidR="00994E8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C# 6.0 and the .NET 4.6 Framework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Apress</w:t>
      </w:r>
      <w:r w:rsidR="000E7668">
        <w:rPr>
          <w:rFonts w:ascii="Times New Roman" w:hAnsi="Times New Roman" w:cs="Times New Roman"/>
          <w:color w:val="000000" w:themeColor="text1"/>
          <w:sz w:val="24"/>
          <w:szCs w:val="24"/>
        </w:rPr>
        <w:t>, 2015</w:t>
      </w:r>
      <w:r w:rsidR="00014F74" w:rsidRPr="00FF5822">
        <w:rPr>
          <w:rFonts w:ascii="Times New Roman" w:eastAsia="SimSun" w:hAnsi="Times New Roman" w:cs="Times New Roman"/>
          <w:color w:val="000000" w:themeColor="text1"/>
          <w:kern w:val="3"/>
          <w:sz w:val="24"/>
          <w:szCs w:val="24"/>
          <w:lang w:eastAsia="zh-CN" w:bidi="hi-IN"/>
        </w:rPr>
        <w:t>.</w:t>
      </w:r>
    </w:p>
    <w:p w:rsidR="00014F74" w:rsidRPr="00994E87" w:rsidRDefault="00AB07FE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S. Millett, </w:t>
      </w:r>
      <w:hyperlink r:id="rId51" w:history="1">
        <w:r w:rsidR="00842F8A" w:rsidRPr="00994E87">
          <w:rPr>
            <w:rStyle w:val="Hyperlink"/>
            <w:rFonts w:ascii="Times New Roman" w:hAnsi="Times New Roman" w:cs="Times New Roman"/>
            <w:bCs/>
            <w:i/>
            <w:color w:val="000000" w:themeColor="text1"/>
            <w:sz w:val="24"/>
            <w:szCs w:val="24"/>
            <w:u w:val="none"/>
            <w:shd w:val="clear" w:color="auto" w:fill="FFFFFF"/>
          </w:rPr>
          <w:t>Professional ASP.NET Design Patterns</w:t>
        </w:r>
      </w:hyperlink>
      <w:r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42F8A"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>O'Reilly</w:t>
      </w:r>
      <w:r w:rsidR="000B59EF">
        <w:rPr>
          <w:rFonts w:ascii="Times New Roman" w:hAnsi="Times New Roman" w:cs="Times New Roman"/>
          <w:color w:val="000000" w:themeColor="text1"/>
          <w:sz w:val="24"/>
          <w:szCs w:val="24"/>
        </w:rPr>
        <w:t>, 2010</w:t>
      </w:r>
      <w:r w:rsidR="00014F74"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F.Muhammad,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Real World ASP.NET Best Practices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Apress</w:t>
      </w:r>
      <w:r w:rsidR="00DF022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2003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C73F19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M.J. Price, </w:t>
      </w:r>
      <w:hyperlink r:id="rId52" w:history="1">
        <w:r w:rsidR="00842F8A" w:rsidRPr="00994E87">
          <w:rPr>
            <w:rStyle w:val="Hyperlink"/>
            <w:rFonts w:ascii="Times New Roman" w:hAnsi="Times New Roman" w:cs="Times New Roman"/>
            <w:bCs/>
            <w:i/>
            <w:color w:val="000000" w:themeColor="text1"/>
            <w:sz w:val="24"/>
            <w:szCs w:val="24"/>
            <w:u w:val="none"/>
            <w:shd w:val="clear" w:color="auto" w:fill="FFFFFF"/>
          </w:rPr>
          <w:t>C# 6 and .NET Core 1.0: Modern Cross-Platform Development</w:t>
        </w:r>
      </w:hyperlink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Apress</w:t>
      </w:r>
      <w:r w:rsidR="00B611D3">
        <w:rPr>
          <w:rFonts w:ascii="Times New Roman" w:hAnsi="Times New Roman" w:cs="Times New Roman"/>
          <w:color w:val="000000" w:themeColor="text1"/>
          <w:sz w:val="24"/>
          <w:szCs w:val="24"/>
        </w:rPr>
        <w:t>, 2016</w:t>
      </w:r>
      <w:r w:rsidR="00842F8A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B. Joshi,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Beginning SOLID Principles and Design Patterns for ASP.NET Developers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Apress</w:t>
      </w:r>
      <w:r w:rsidR="0095253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2016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R. Ferguson, </w:t>
      </w:r>
      <w:r w:rsidR="00372F4C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Javascript Recip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es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Apress</w:t>
      </w:r>
      <w:r w:rsidR="00A10B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2016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A. Prabh</w:t>
      </w:r>
      <w:r w:rsidR="00FB4C75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u, </w:t>
      </w:r>
      <w:r w:rsidR="00FB4C75"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Beginning CSS Preprocessors w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ith SASS, Compass and Less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Apress</w:t>
      </w:r>
      <w:r w:rsidR="00915C30">
        <w:rPr>
          <w:rFonts w:ascii="Times New Roman" w:hAnsi="Times New Roman" w:cs="Times New Roman"/>
          <w:color w:val="000000" w:themeColor="text1"/>
          <w:sz w:val="24"/>
          <w:szCs w:val="24"/>
        </w:rPr>
        <w:t>, 2015</w:t>
      </w:r>
      <w:r w:rsidR="00A17BF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S. Fenton, 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 TypeScript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17BFE">
        <w:rPr>
          <w:rFonts w:ascii="Times New Roman" w:hAnsi="Times New Roman" w:cs="Times New Roman"/>
          <w:color w:val="000000" w:themeColor="text1"/>
          <w:sz w:val="24"/>
          <w:szCs w:val="24"/>
        </w:rPr>
        <w:t>, 2014.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2F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ASP.NET Core Documentation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: https://docs.asp.net/en/latest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68577B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D. Esposito, </w:t>
      </w:r>
      <w:r w:rsidRPr="00402F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Modern Web Development</w:t>
      </w:r>
      <w:r w:rsidRPr="00402FA6">
        <w:rPr>
          <w:rFonts w:ascii="Times New Roman" w:hAnsi="Times New Roman" w:cs="Times New Roman"/>
          <w:i/>
          <w:sz w:val="24"/>
          <w:szCs w:val="24"/>
        </w:rPr>
        <w:t>: Understanding domains, technologies, and user experience</w:t>
      </w:r>
      <w:r w:rsidRPr="00FF5822">
        <w:rPr>
          <w:rFonts w:ascii="Times New Roman" w:hAnsi="Times New Roman" w:cs="Times New Roman"/>
          <w:sz w:val="24"/>
          <w:szCs w:val="24"/>
        </w:rPr>
        <w:t>, Microsoft Press</w:t>
      </w:r>
      <w:r w:rsidR="00EF6873">
        <w:rPr>
          <w:rFonts w:ascii="Times New Roman" w:hAnsi="Times New Roman" w:cs="Times New Roman"/>
          <w:sz w:val="24"/>
          <w:szCs w:val="24"/>
        </w:rPr>
        <w:t>, 2015.</w:t>
      </w:r>
    </w:p>
    <w:sectPr w:rsidR="0068577B" w:rsidRPr="00FF5822" w:rsidSect="00F14D2E">
      <w:type w:val="oddPage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740" w:rsidRDefault="00C66740" w:rsidP="00425756">
      <w:pPr>
        <w:spacing w:after="0" w:line="240" w:lineRule="auto"/>
      </w:pPr>
      <w:r>
        <w:separator/>
      </w:r>
    </w:p>
    <w:p w:rsidR="00C66740" w:rsidRDefault="00C66740"/>
  </w:endnote>
  <w:endnote w:type="continuationSeparator" w:id="0">
    <w:p w:rsidR="00C66740" w:rsidRDefault="00C66740" w:rsidP="00425756">
      <w:pPr>
        <w:spacing w:after="0" w:line="240" w:lineRule="auto"/>
      </w:pPr>
      <w:r>
        <w:continuationSeparator/>
      </w:r>
    </w:p>
    <w:p w:rsidR="00C66740" w:rsidRDefault="00C667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nionPro-Regular">
    <w:altName w:val="MS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9450627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2299B" w:rsidRPr="009F092F" w:rsidRDefault="00B2299B" w:rsidP="009F092F">
        <w:pPr>
          <w:pStyle w:val="Footer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AC0BCC" w:rsidRPr="00AC0BCC">
          <w:rPr>
            <w:rFonts w:ascii="Times New Roman" w:eastAsiaTheme="majorEastAsia" w:hAnsi="Times New Roman" w:cs="Times New Roman"/>
            <w:noProof/>
            <w:sz w:val="24"/>
            <w:szCs w:val="24"/>
          </w:rPr>
          <w:t>52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0916977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2299B" w:rsidRPr="009F092F" w:rsidRDefault="00B2299B" w:rsidP="009F092F">
        <w:pPr>
          <w:pStyle w:val="Footer"/>
          <w:jc w:val="right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AC0BCC" w:rsidRPr="00AC0BCC">
          <w:rPr>
            <w:rFonts w:ascii="Times New Roman" w:eastAsiaTheme="majorEastAsia" w:hAnsi="Times New Roman" w:cs="Times New Roman"/>
            <w:noProof/>
            <w:sz w:val="24"/>
            <w:szCs w:val="24"/>
          </w:rPr>
          <w:t>57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740" w:rsidRDefault="00C66740" w:rsidP="00425756">
      <w:pPr>
        <w:spacing w:after="0" w:line="240" w:lineRule="auto"/>
      </w:pPr>
      <w:r>
        <w:separator/>
      </w:r>
    </w:p>
    <w:p w:rsidR="00C66740" w:rsidRDefault="00C66740"/>
  </w:footnote>
  <w:footnote w:type="continuationSeparator" w:id="0">
    <w:p w:rsidR="00C66740" w:rsidRDefault="00C66740" w:rsidP="00425756">
      <w:pPr>
        <w:spacing w:after="0" w:line="240" w:lineRule="auto"/>
      </w:pPr>
      <w:r>
        <w:continuationSeparator/>
      </w:r>
    </w:p>
    <w:p w:rsidR="00C66740" w:rsidRDefault="00C6674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D1A65F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5543"/>
    <w:multiLevelType w:val="hybridMultilevel"/>
    <w:tmpl w:val="5996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420CB"/>
    <w:multiLevelType w:val="hybridMultilevel"/>
    <w:tmpl w:val="84D4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63266"/>
    <w:multiLevelType w:val="hybridMultilevel"/>
    <w:tmpl w:val="47C6E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4081D"/>
    <w:multiLevelType w:val="multilevel"/>
    <w:tmpl w:val="F330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423162"/>
    <w:multiLevelType w:val="hybridMultilevel"/>
    <w:tmpl w:val="A830C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22DDF"/>
    <w:multiLevelType w:val="hybridMultilevel"/>
    <w:tmpl w:val="E420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64CB7"/>
    <w:multiLevelType w:val="hybridMultilevel"/>
    <w:tmpl w:val="7BC48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B2581"/>
    <w:multiLevelType w:val="hybridMultilevel"/>
    <w:tmpl w:val="FE6C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27508"/>
    <w:multiLevelType w:val="hybridMultilevel"/>
    <w:tmpl w:val="2592C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B4645"/>
    <w:multiLevelType w:val="hybridMultilevel"/>
    <w:tmpl w:val="004A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305E40"/>
    <w:multiLevelType w:val="hybridMultilevel"/>
    <w:tmpl w:val="FACE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665C4"/>
    <w:multiLevelType w:val="hybridMultilevel"/>
    <w:tmpl w:val="B1F6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0A6CD5"/>
    <w:multiLevelType w:val="hybridMultilevel"/>
    <w:tmpl w:val="A1A85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030FA9"/>
    <w:multiLevelType w:val="hybridMultilevel"/>
    <w:tmpl w:val="A124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030E73"/>
    <w:multiLevelType w:val="hybridMultilevel"/>
    <w:tmpl w:val="011C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A24B0"/>
    <w:multiLevelType w:val="multilevel"/>
    <w:tmpl w:val="6D060FE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</w:rPr>
    </w:lvl>
  </w:abstractNum>
  <w:abstractNum w:abstractNumId="17" w15:restartNumberingAfterBreak="0">
    <w:nsid w:val="3BCB0DA1"/>
    <w:multiLevelType w:val="hybridMultilevel"/>
    <w:tmpl w:val="224AF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F7ECE"/>
    <w:multiLevelType w:val="hybridMultilevel"/>
    <w:tmpl w:val="80D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9E3B7D"/>
    <w:multiLevelType w:val="hybridMultilevel"/>
    <w:tmpl w:val="E124C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081DA1"/>
    <w:multiLevelType w:val="hybridMultilevel"/>
    <w:tmpl w:val="B30C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7A1BBA"/>
    <w:multiLevelType w:val="hybridMultilevel"/>
    <w:tmpl w:val="7138F8F0"/>
    <w:lvl w:ilvl="0" w:tplc="D572ED7C">
      <w:start w:val="1"/>
      <w:numFmt w:val="decimal"/>
      <w:lvlText w:val="[%1]"/>
      <w:lvlJc w:val="left"/>
      <w:pPr>
        <w:ind w:left="360" w:hanging="360"/>
      </w:pPr>
      <w:rPr>
        <w:rFonts w:ascii="Times New Roman" w:eastAsiaTheme="minorHAnsi" w:hAnsi="Times New Roman" w:cstheme="minorBidi"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>
      <w:start w:val="1"/>
      <w:numFmt w:val="lowerRoman"/>
      <w:lvlText w:val="%6."/>
      <w:lvlJc w:val="right"/>
      <w:pPr>
        <w:ind w:left="3960" w:hanging="180"/>
      </w:pPr>
    </w:lvl>
    <w:lvl w:ilvl="6" w:tplc="0415000F">
      <w:start w:val="1"/>
      <w:numFmt w:val="decimal"/>
      <w:lvlText w:val="%7."/>
      <w:lvlJc w:val="left"/>
      <w:pPr>
        <w:ind w:left="4680" w:hanging="360"/>
      </w:pPr>
    </w:lvl>
    <w:lvl w:ilvl="7" w:tplc="04150019">
      <w:start w:val="1"/>
      <w:numFmt w:val="lowerLetter"/>
      <w:lvlText w:val="%8."/>
      <w:lvlJc w:val="left"/>
      <w:pPr>
        <w:ind w:left="5400" w:hanging="360"/>
      </w:pPr>
    </w:lvl>
    <w:lvl w:ilvl="8" w:tplc="0415001B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636DFA"/>
    <w:multiLevelType w:val="multilevel"/>
    <w:tmpl w:val="9E44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7D4A47"/>
    <w:multiLevelType w:val="hybridMultilevel"/>
    <w:tmpl w:val="7600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F294A"/>
    <w:multiLevelType w:val="hybridMultilevel"/>
    <w:tmpl w:val="E046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CA71F9"/>
    <w:multiLevelType w:val="hybridMultilevel"/>
    <w:tmpl w:val="8004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8569E4"/>
    <w:multiLevelType w:val="hybridMultilevel"/>
    <w:tmpl w:val="5FCA4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4407B"/>
    <w:multiLevelType w:val="hybridMultilevel"/>
    <w:tmpl w:val="55A2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7107C5"/>
    <w:multiLevelType w:val="hybridMultilevel"/>
    <w:tmpl w:val="CFE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280B27"/>
    <w:multiLevelType w:val="hybridMultilevel"/>
    <w:tmpl w:val="944CD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4F77CD"/>
    <w:multiLevelType w:val="hybridMultilevel"/>
    <w:tmpl w:val="82C8A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704FB"/>
    <w:multiLevelType w:val="hybridMultilevel"/>
    <w:tmpl w:val="6AEA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630B87"/>
    <w:multiLevelType w:val="hybridMultilevel"/>
    <w:tmpl w:val="F0FA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7"/>
  </w:num>
  <w:num w:numId="4">
    <w:abstractNumId w:val="26"/>
  </w:num>
  <w:num w:numId="5">
    <w:abstractNumId w:val="17"/>
  </w:num>
  <w:num w:numId="6">
    <w:abstractNumId w:val="32"/>
  </w:num>
  <w:num w:numId="7">
    <w:abstractNumId w:val="11"/>
  </w:num>
  <w:num w:numId="8">
    <w:abstractNumId w:val="6"/>
  </w:num>
  <w:num w:numId="9">
    <w:abstractNumId w:val="12"/>
  </w:num>
  <w:num w:numId="10">
    <w:abstractNumId w:val="31"/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20"/>
  </w:num>
  <w:num w:numId="14">
    <w:abstractNumId w:val="9"/>
  </w:num>
  <w:num w:numId="15">
    <w:abstractNumId w:val="27"/>
  </w:num>
  <w:num w:numId="16">
    <w:abstractNumId w:val="1"/>
  </w:num>
  <w:num w:numId="17">
    <w:abstractNumId w:val="3"/>
  </w:num>
  <w:num w:numId="18">
    <w:abstractNumId w:val="13"/>
  </w:num>
  <w:num w:numId="19">
    <w:abstractNumId w:val="18"/>
  </w:num>
  <w:num w:numId="20">
    <w:abstractNumId w:val="8"/>
  </w:num>
  <w:num w:numId="21">
    <w:abstractNumId w:val="30"/>
  </w:num>
  <w:num w:numId="22">
    <w:abstractNumId w:val="14"/>
  </w:num>
  <w:num w:numId="23">
    <w:abstractNumId w:val="23"/>
  </w:num>
  <w:num w:numId="24">
    <w:abstractNumId w:val="2"/>
  </w:num>
  <w:num w:numId="25">
    <w:abstractNumId w:val="24"/>
  </w:num>
  <w:num w:numId="26">
    <w:abstractNumId w:val="10"/>
  </w:num>
  <w:num w:numId="27">
    <w:abstractNumId w:val="28"/>
  </w:num>
  <w:num w:numId="28">
    <w:abstractNumId w:val="25"/>
  </w:num>
  <w:num w:numId="29">
    <w:abstractNumId w:val="19"/>
  </w:num>
  <w:num w:numId="30">
    <w:abstractNumId w:val="5"/>
  </w:num>
  <w:num w:numId="31">
    <w:abstractNumId w:val="29"/>
  </w:num>
  <w:num w:numId="32">
    <w:abstractNumId w:val="15"/>
  </w:num>
  <w:num w:numId="33">
    <w:abstractNumId w:val="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mirrorMargins/>
  <w:activeWritingStyle w:appName="MSWord" w:lang="en-US" w:vendorID="64" w:dllVersion="131078" w:nlCheck="1" w:checkStyle="0"/>
  <w:proofState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8C0"/>
    <w:rsid w:val="00014088"/>
    <w:rsid w:val="00014F74"/>
    <w:rsid w:val="000326C9"/>
    <w:rsid w:val="00047325"/>
    <w:rsid w:val="0005450A"/>
    <w:rsid w:val="00063E2A"/>
    <w:rsid w:val="00074717"/>
    <w:rsid w:val="000770BD"/>
    <w:rsid w:val="000837E4"/>
    <w:rsid w:val="000947E4"/>
    <w:rsid w:val="0009494E"/>
    <w:rsid w:val="00097BDA"/>
    <w:rsid w:val="000B56B9"/>
    <w:rsid w:val="000B59EF"/>
    <w:rsid w:val="000C1C4E"/>
    <w:rsid w:val="000C4F57"/>
    <w:rsid w:val="000D3DFD"/>
    <w:rsid w:val="000D489A"/>
    <w:rsid w:val="000E09A1"/>
    <w:rsid w:val="000E4745"/>
    <w:rsid w:val="000E727C"/>
    <w:rsid w:val="000E7668"/>
    <w:rsid w:val="000F0370"/>
    <w:rsid w:val="000F4F9A"/>
    <w:rsid w:val="00101900"/>
    <w:rsid w:val="001019BE"/>
    <w:rsid w:val="00101F03"/>
    <w:rsid w:val="001172CD"/>
    <w:rsid w:val="00125EF1"/>
    <w:rsid w:val="00133F42"/>
    <w:rsid w:val="00136EE6"/>
    <w:rsid w:val="00137FFE"/>
    <w:rsid w:val="00142BAD"/>
    <w:rsid w:val="00161DFC"/>
    <w:rsid w:val="001634ED"/>
    <w:rsid w:val="00165E96"/>
    <w:rsid w:val="00171A7C"/>
    <w:rsid w:val="00181B74"/>
    <w:rsid w:val="001851DE"/>
    <w:rsid w:val="00187B58"/>
    <w:rsid w:val="00197EF7"/>
    <w:rsid w:val="001A0FBB"/>
    <w:rsid w:val="001A18DE"/>
    <w:rsid w:val="001B0E8F"/>
    <w:rsid w:val="001C4464"/>
    <w:rsid w:val="001D4DAC"/>
    <w:rsid w:val="001E2CE6"/>
    <w:rsid w:val="001E5987"/>
    <w:rsid w:val="001E5A53"/>
    <w:rsid w:val="001E64EE"/>
    <w:rsid w:val="001E7220"/>
    <w:rsid w:val="001E7727"/>
    <w:rsid w:val="001F4DC1"/>
    <w:rsid w:val="001F6CE5"/>
    <w:rsid w:val="00200236"/>
    <w:rsid w:val="00206479"/>
    <w:rsid w:val="00207480"/>
    <w:rsid w:val="00207EC1"/>
    <w:rsid w:val="00207F2F"/>
    <w:rsid w:val="002246C5"/>
    <w:rsid w:val="0022570C"/>
    <w:rsid w:val="00230B08"/>
    <w:rsid w:val="002616BB"/>
    <w:rsid w:val="00262204"/>
    <w:rsid w:val="00266B32"/>
    <w:rsid w:val="00273AD2"/>
    <w:rsid w:val="00274B22"/>
    <w:rsid w:val="00277C17"/>
    <w:rsid w:val="0028303A"/>
    <w:rsid w:val="00283E22"/>
    <w:rsid w:val="00284DB8"/>
    <w:rsid w:val="00293377"/>
    <w:rsid w:val="00296563"/>
    <w:rsid w:val="002B5E88"/>
    <w:rsid w:val="002E2CCD"/>
    <w:rsid w:val="002E3E66"/>
    <w:rsid w:val="002E4ABA"/>
    <w:rsid w:val="002E5CD9"/>
    <w:rsid w:val="002E6845"/>
    <w:rsid w:val="002F582E"/>
    <w:rsid w:val="00305328"/>
    <w:rsid w:val="0030750A"/>
    <w:rsid w:val="00316B66"/>
    <w:rsid w:val="00322A1D"/>
    <w:rsid w:val="00323CA2"/>
    <w:rsid w:val="00324265"/>
    <w:rsid w:val="003428D7"/>
    <w:rsid w:val="00346A45"/>
    <w:rsid w:val="00356508"/>
    <w:rsid w:val="00363891"/>
    <w:rsid w:val="00372F4C"/>
    <w:rsid w:val="00374564"/>
    <w:rsid w:val="00386D7B"/>
    <w:rsid w:val="00395801"/>
    <w:rsid w:val="003C21D7"/>
    <w:rsid w:val="003F0BF1"/>
    <w:rsid w:val="003F5D3E"/>
    <w:rsid w:val="0040070F"/>
    <w:rsid w:val="00402BA8"/>
    <w:rsid w:val="00402FA6"/>
    <w:rsid w:val="00410903"/>
    <w:rsid w:val="00412F1D"/>
    <w:rsid w:val="0042237C"/>
    <w:rsid w:val="00424E02"/>
    <w:rsid w:val="00425756"/>
    <w:rsid w:val="00441E4C"/>
    <w:rsid w:val="00445999"/>
    <w:rsid w:val="004523A9"/>
    <w:rsid w:val="00463F77"/>
    <w:rsid w:val="00470B01"/>
    <w:rsid w:val="00475D82"/>
    <w:rsid w:val="00483493"/>
    <w:rsid w:val="00483D61"/>
    <w:rsid w:val="00483DC9"/>
    <w:rsid w:val="00484F9F"/>
    <w:rsid w:val="00485EA2"/>
    <w:rsid w:val="00487929"/>
    <w:rsid w:val="00495134"/>
    <w:rsid w:val="004964C4"/>
    <w:rsid w:val="004A0AF1"/>
    <w:rsid w:val="004A2249"/>
    <w:rsid w:val="004A4516"/>
    <w:rsid w:val="004A751C"/>
    <w:rsid w:val="004B3B0D"/>
    <w:rsid w:val="004B3EEA"/>
    <w:rsid w:val="004B7033"/>
    <w:rsid w:val="004C579F"/>
    <w:rsid w:val="004D41FD"/>
    <w:rsid w:val="004D754C"/>
    <w:rsid w:val="004E3A71"/>
    <w:rsid w:val="004E442D"/>
    <w:rsid w:val="0050269D"/>
    <w:rsid w:val="00506692"/>
    <w:rsid w:val="00510057"/>
    <w:rsid w:val="00515538"/>
    <w:rsid w:val="00516F2E"/>
    <w:rsid w:val="00517185"/>
    <w:rsid w:val="00522C39"/>
    <w:rsid w:val="00533B25"/>
    <w:rsid w:val="00544A00"/>
    <w:rsid w:val="005457BA"/>
    <w:rsid w:val="00552F87"/>
    <w:rsid w:val="0057659F"/>
    <w:rsid w:val="00593524"/>
    <w:rsid w:val="00593BB9"/>
    <w:rsid w:val="0059741B"/>
    <w:rsid w:val="005D0034"/>
    <w:rsid w:val="005D0196"/>
    <w:rsid w:val="005D0E1F"/>
    <w:rsid w:val="005D158B"/>
    <w:rsid w:val="005D65C2"/>
    <w:rsid w:val="005E24A2"/>
    <w:rsid w:val="005E3721"/>
    <w:rsid w:val="005E40BB"/>
    <w:rsid w:val="005F17B2"/>
    <w:rsid w:val="005F2346"/>
    <w:rsid w:val="005F5A12"/>
    <w:rsid w:val="00603190"/>
    <w:rsid w:val="00606ADD"/>
    <w:rsid w:val="00613D84"/>
    <w:rsid w:val="00622FEE"/>
    <w:rsid w:val="006350B5"/>
    <w:rsid w:val="00642398"/>
    <w:rsid w:val="00652571"/>
    <w:rsid w:val="0065576A"/>
    <w:rsid w:val="006638C8"/>
    <w:rsid w:val="00672A04"/>
    <w:rsid w:val="00676C6D"/>
    <w:rsid w:val="006818C0"/>
    <w:rsid w:val="0068577B"/>
    <w:rsid w:val="00691D22"/>
    <w:rsid w:val="006A19C8"/>
    <w:rsid w:val="006C1234"/>
    <w:rsid w:val="006C1E3D"/>
    <w:rsid w:val="006E22A0"/>
    <w:rsid w:val="006E7E80"/>
    <w:rsid w:val="006F65B5"/>
    <w:rsid w:val="006F7511"/>
    <w:rsid w:val="00703674"/>
    <w:rsid w:val="0071753D"/>
    <w:rsid w:val="00732FF5"/>
    <w:rsid w:val="00737427"/>
    <w:rsid w:val="0075117D"/>
    <w:rsid w:val="00753DFD"/>
    <w:rsid w:val="00755945"/>
    <w:rsid w:val="00755E9D"/>
    <w:rsid w:val="007629A0"/>
    <w:rsid w:val="007720C7"/>
    <w:rsid w:val="00781DB1"/>
    <w:rsid w:val="00793640"/>
    <w:rsid w:val="00795A0C"/>
    <w:rsid w:val="007A6E19"/>
    <w:rsid w:val="007C10F0"/>
    <w:rsid w:val="007C4EDD"/>
    <w:rsid w:val="007C5465"/>
    <w:rsid w:val="007C71AF"/>
    <w:rsid w:val="007D3526"/>
    <w:rsid w:val="007D5CF1"/>
    <w:rsid w:val="007F1FB8"/>
    <w:rsid w:val="007F3D34"/>
    <w:rsid w:val="007F6243"/>
    <w:rsid w:val="00800321"/>
    <w:rsid w:val="00800596"/>
    <w:rsid w:val="00801082"/>
    <w:rsid w:val="00801FDF"/>
    <w:rsid w:val="00811F4A"/>
    <w:rsid w:val="00813951"/>
    <w:rsid w:val="008141A0"/>
    <w:rsid w:val="00815F3A"/>
    <w:rsid w:val="008230D7"/>
    <w:rsid w:val="00826B38"/>
    <w:rsid w:val="0083274D"/>
    <w:rsid w:val="008362F8"/>
    <w:rsid w:val="00840BCE"/>
    <w:rsid w:val="00842F8A"/>
    <w:rsid w:val="00844A96"/>
    <w:rsid w:val="00845961"/>
    <w:rsid w:val="00856150"/>
    <w:rsid w:val="008561E6"/>
    <w:rsid w:val="00865826"/>
    <w:rsid w:val="00870F2A"/>
    <w:rsid w:val="00873F86"/>
    <w:rsid w:val="0087547F"/>
    <w:rsid w:val="00875C2B"/>
    <w:rsid w:val="00876C1E"/>
    <w:rsid w:val="00880EF4"/>
    <w:rsid w:val="00884B06"/>
    <w:rsid w:val="0089153D"/>
    <w:rsid w:val="008A0919"/>
    <w:rsid w:val="008A3A27"/>
    <w:rsid w:val="008B23B4"/>
    <w:rsid w:val="008B5FEA"/>
    <w:rsid w:val="008D022A"/>
    <w:rsid w:val="008D06E0"/>
    <w:rsid w:val="008D11D9"/>
    <w:rsid w:val="008D133E"/>
    <w:rsid w:val="008D75F4"/>
    <w:rsid w:val="008E4A9D"/>
    <w:rsid w:val="008E7463"/>
    <w:rsid w:val="008F1934"/>
    <w:rsid w:val="008F309E"/>
    <w:rsid w:val="0090057E"/>
    <w:rsid w:val="00902A28"/>
    <w:rsid w:val="00915C30"/>
    <w:rsid w:val="0092512C"/>
    <w:rsid w:val="009255C5"/>
    <w:rsid w:val="00940F27"/>
    <w:rsid w:val="00945C71"/>
    <w:rsid w:val="0095253F"/>
    <w:rsid w:val="0096687C"/>
    <w:rsid w:val="00967B09"/>
    <w:rsid w:val="00981E77"/>
    <w:rsid w:val="00987B4E"/>
    <w:rsid w:val="00990BCE"/>
    <w:rsid w:val="00994E87"/>
    <w:rsid w:val="009B0155"/>
    <w:rsid w:val="009C38C5"/>
    <w:rsid w:val="009D2263"/>
    <w:rsid w:val="009F092F"/>
    <w:rsid w:val="009F71B7"/>
    <w:rsid w:val="00A10BD9"/>
    <w:rsid w:val="00A17BFE"/>
    <w:rsid w:val="00A40F71"/>
    <w:rsid w:val="00A442F7"/>
    <w:rsid w:val="00A4477F"/>
    <w:rsid w:val="00A45672"/>
    <w:rsid w:val="00A51D95"/>
    <w:rsid w:val="00A544C8"/>
    <w:rsid w:val="00A64544"/>
    <w:rsid w:val="00A66D9D"/>
    <w:rsid w:val="00A66FB8"/>
    <w:rsid w:val="00A67961"/>
    <w:rsid w:val="00A71C87"/>
    <w:rsid w:val="00A7402C"/>
    <w:rsid w:val="00A7478A"/>
    <w:rsid w:val="00A84969"/>
    <w:rsid w:val="00A935FA"/>
    <w:rsid w:val="00A93B37"/>
    <w:rsid w:val="00AA7F32"/>
    <w:rsid w:val="00AB0407"/>
    <w:rsid w:val="00AB07FE"/>
    <w:rsid w:val="00AC0BCC"/>
    <w:rsid w:val="00AC256C"/>
    <w:rsid w:val="00AD13B0"/>
    <w:rsid w:val="00AE34F5"/>
    <w:rsid w:val="00AF44A6"/>
    <w:rsid w:val="00B037F0"/>
    <w:rsid w:val="00B0688E"/>
    <w:rsid w:val="00B119CF"/>
    <w:rsid w:val="00B11A04"/>
    <w:rsid w:val="00B11E93"/>
    <w:rsid w:val="00B12397"/>
    <w:rsid w:val="00B15917"/>
    <w:rsid w:val="00B228C1"/>
    <w:rsid w:val="00B2299B"/>
    <w:rsid w:val="00B22A0E"/>
    <w:rsid w:val="00B34F36"/>
    <w:rsid w:val="00B416D5"/>
    <w:rsid w:val="00B427D1"/>
    <w:rsid w:val="00B44160"/>
    <w:rsid w:val="00B57D84"/>
    <w:rsid w:val="00B611D3"/>
    <w:rsid w:val="00B72ABC"/>
    <w:rsid w:val="00B75448"/>
    <w:rsid w:val="00B82A89"/>
    <w:rsid w:val="00B972E1"/>
    <w:rsid w:val="00BA3A7E"/>
    <w:rsid w:val="00BB55AA"/>
    <w:rsid w:val="00BC3501"/>
    <w:rsid w:val="00BD0542"/>
    <w:rsid w:val="00BE48DE"/>
    <w:rsid w:val="00BE6F0E"/>
    <w:rsid w:val="00BF5F9D"/>
    <w:rsid w:val="00C0223F"/>
    <w:rsid w:val="00C14571"/>
    <w:rsid w:val="00C149C4"/>
    <w:rsid w:val="00C210D0"/>
    <w:rsid w:val="00C24D3E"/>
    <w:rsid w:val="00C34498"/>
    <w:rsid w:val="00C40046"/>
    <w:rsid w:val="00C5267F"/>
    <w:rsid w:val="00C55A5E"/>
    <w:rsid w:val="00C63526"/>
    <w:rsid w:val="00C6484A"/>
    <w:rsid w:val="00C6615A"/>
    <w:rsid w:val="00C66740"/>
    <w:rsid w:val="00C67CEC"/>
    <w:rsid w:val="00C73F19"/>
    <w:rsid w:val="00C800E5"/>
    <w:rsid w:val="00C838FE"/>
    <w:rsid w:val="00C83FE4"/>
    <w:rsid w:val="00C84435"/>
    <w:rsid w:val="00CA0432"/>
    <w:rsid w:val="00CA24BB"/>
    <w:rsid w:val="00CA3F0D"/>
    <w:rsid w:val="00CB07D9"/>
    <w:rsid w:val="00CB54EA"/>
    <w:rsid w:val="00CD6CAD"/>
    <w:rsid w:val="00CE78CF"/>
    <w:rsid w:val="00CE7EE6"/>
    <w:rsid w:val="00CF2231"/>
    <w:rsid w:val="00CF237A"/>
    <w:rsid w:val="00CF6545"/>
    <w:rsid w:val="00D02721"/>
    <w:rsid w:val="00D133BA"/>
    <w:rsid w:val="00D243B2"/>
    <w:rsid w:val="00D24A5A"/>
    <w:rsid w:val="00D32195"/>
    <w:rsid w:val="00D45754"/>
    <w:rsid w:val="00D458C1"/>
    <w:rsid w:val="00D52A6B"/>
    <w:rsid w:val="00D614F1"/>
    <w:rsid w:val="00D62FAC"/>
    <w:rsid w:val="00D637EC"/>
    <w:rsid w:val="00D6543E"/>
    <w:rsid w:val="00D65CCF"/>
    <w:rsid w:val="00D72B44"/>
    <w:rsid w:val="00D74074"/>
    <w:rsid w:val="00D76920"/>
    <w:rsid w:val="00D9738F"/>
    <w:rsid w:val="00DC0265"/>
    <w:rsid w:val="00DC5FD2"/>
    <w:rsid w:val="00DD2F48"/>
    <w:rsid w:val="00DF0228"/>
    <w:rsid w:val="00DF18AC"/>
    <w:rsid w:val="00DF6FC8"/>
    <w:rsid w:val="00E0085C"/>
    <w:rsid w:val="00E01883"/>
    <w:rsid w:val="00E02F40"/>
    <w:rsid w:val="00E038CA"/>
    <w:rsid w:val="00E047A0"/>
    <w:rsid w:val="00E04FBB"/>
    <w:rsid w:val="00E103BF"/>
    <w:rsid w:val="00E10B8D"/>
    <w:rsid w:val="00E12723"/>
    <w:rsid w:val="00E241EB"/>
    <w:rsid w:val="00E24AC5"/>
    <w:rsid w:val="00E41692"/>
    <w:rsid w:val="00E41A72"/>
    <w:rsid w:val="00E5134B"/>
    <w:rsid w:val="00E536D1"/>
    <w:rsid w:val="00E54D1A"/>
    <w:rsid w:val="00E54D47"/>
    <w:rsid w:val="00E54E01"/>
    <w:rsid w:val="00E6556F"/>
    <w:rsid w:val="00E80340"/>
    <w:rsid w:val="00E903DF"/>
    <w:rsid w:val="00E927F6"/>
    <w:rsid w:val="00EA253C"/>
    <w:rsid w:val="00EB46EE"/>
    <w:rsid w:val="00EC4164"/>
    <w:rsid w:val="00EE4AA9"/>
    <w:rsid w:val="00EF10BE"/>
    <w:rsid w:val="00EF56FC"/>
    <w:rsid w:val="00EF6873"/>
    <w:rsid w:val="00F02F26"/>
    <w:rsid w:val="00F040E4"/>
    <w:rsid w:val="00F1005F"/>
    <w:rsid w:val="00F10486"/>
    <w:rsid w:val="00F13023"/>
    <w:rsid w:val="00F14D2E"/>
    <w:rsid w:val="00F16801"/>
    <w:rsid w:val="00F25553"/>
    <w:rsid w:val="00F36495"/>
    <w:rsid w:val="00F42438"/>
    <w:rsid w:val="00F46786"/>
    <w:rsid w:val="00F4770B"/>
    <w:rsid w:val="00F50383"/>
    <w:rsid w:val="00F529F7"/>
    <w:rsid w:val="00F560C5"/>
    <w:rsid w:val="00F5689D"/>
    <w:rsid w:val="00F63672"/>
    <w:rsid w:val="00F63876"/>
    <w:rsid w:val="00F72100"/>
    <w:rsid w:val="00F866F7"/>
    <w:rsid w:val="00F93F20"/>
    <w:rsid w:val="00F97E5D"/>
    <w:rsid w:val="00FA04A4"/>
    <w:rsid w:val="00FA13EA"/>
    <w:rsid w:val="00FB4C75"/>
    <w:rsid w:val="00FB63B4"/>
    <w:rsid w:val="00FB7490"/>
    <w:rsid w:val="00FB74B4"/>
    <w:rsid w:val="00FC1F8B"/>
    <w:rsid w:val="00FC672A"/>
    <w:rsid w:val="00FE6997"/>
    <w:rsid w:val="00FF5822"/>
    <w:rsid w:val="00FF5B8B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0EDA3F"/>
  <w15:chartTrackingRefBased/>
  <w15:docId w15:val="{EF385B6C-698E-4033-A9E8-EE85F23C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B8D"/>
    <w:pPr>
      <w:keepNext/>
      <w:keepLines/>
      <w:spacing w:after="200" w:line="360" w:lineRule="auto"/>
      <w:outlineLvl w:val="0"/>
    </w:pPr>
    <w:rPr>
      <w:rFonts w:ascii="Times New Roman" w:eastAsiaTheme="majorEastAsia" w:hAnsi="Times New Roman" w:cs="Times New Roman"/>
      <w:b/>
      <w:sz w:val="28"/>
      <w:szCs w:val="28"/>
      <w:lang w:val="pl-P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87C"/>
    <w:pPr>
      <w:keepNext/>
      <w:keepLines/>
      <w:numPr>
        <w:ilvl w:val="1"/>
        <w:numId w:val="12"/>
      </w:numPr>
      <w:spacing w:before="360" w:after="200"/>
      <w:ind w:left="567" w:hanging="567"/>
      <w:outlineLvl w:val="1"/>
    </w:pPr>
    <w:rPr>
      <w:rFonts w:ascii="Times New Roman" w:eastAsiaTheme="majorEastAsia" w:hAnsi="Times New Roman" w:cs="Times New Roman"/>
      <w:b/>
      <w:sz w:val="24"/>
      <w:szCs w:val="26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9CF"/>
    <w:pPr>
      <w:outlineLvl w:val="2"/>
    </w:pPr>
    <w:rPr>
      <w:rFonts w:ascii="Times New Roman" w:hAnsi="Times New Roman" w:cs="Times New Roman"/>
      <w:sz w:val="24"/>
      <w:szCs w:val="24"/>
      <w:lang w:val="pl-P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4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B8D"/>
    <w:rPr>
      <w:rFonts w:ascii="Times New Roman" w:eastAsiaTheme="majorEastAsia" w:hAnsi="Times New Roman" w:cs="Times New Roman"/>
      <w:b/>
      <w:sz w:val="28"/>
      <w:szCs w:val="28"/>
      <w:lang w:val="pl-PL"/>
    </w:rPr>
  </w:style>
  <w:style w:type="character" w:styleId="Hyperlink">
    <w:name w:val="Hyperlink"/>
    <w:basedOn w:val="DefaultParagraphFont"/>
    <w:uiPriority w:val="99"/>
    <w:unhideWhenUsed/>
    <w:rsid w:val="00875C2B"/>
    <w:rPr>
      <w:color w:val="0000FF"/>
      <w:u w:val="single"/>
    </w:rPr>
  </w:style>
  <w:style w:type="paragraph" w:customStyle="1" w:styleId="DecimalAligned">
    <w:name w:val="Decimal Aligned"/>
    <w:basedOn w:val="Normal"/>
    <w:uiPriority w:val="40"/>
    <w:qFormat/>
    <w:rsid w:val="005F5A12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5F5A12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F5A12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F5A12"/>
    <w:rPr>
      <w:i/>
      <w:iCs/>
    </w:rPr>
  </w:style>
  <w:style w:type="table" w:styleId="LightShading-Accent1">
    <w:name w:val="Light Shading Accent 1"/>
    <w:basedOn w:val="TableNormal"/>
    <w:uiPriority w:val="60"/>
    <w:rsid w:val="005F5A12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56"/>
  </w:style>
  <w:style w:type="paragraph" w:styleId="Footer">
    <w:name w:val="footer"/>
    <w:basedOn w:val="Normal"/>
    <w:link w:val="Foot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56"/>
  </w:style>
  <w:style w:type="paragraph" w:styleId="ListParagraph">
    <w:name w:val="List Paragraph"/>
    <w:basedOn w:val="Normal"/>
    <w:uiPriority w:val="34"/>
    <w:qFormat/>
    <w:rsid w:val="00AE34F5"/>
    <w:pPr>
      <w:ind w:left="720"/>
      <w:contextualSpacing/>
    </w:pPr>
  </w:style>
  <w:style w:type="paragraph" w:styleId="NoSpacing">
    <w:name w:val="No Spacing"/>
    <w:uiPriority w:val="1"/>
    <w:qFormat/>
    <w:rsid w:val="0065576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6687C"/>
    <w:rPr>
      <w:rFonts w:ascii="Times New Roman" w:eastAsiaTheme="majorEastAsia" w:hAnsi="Times New Roman" w:cs="Times New Roman"/>
      <w:b/>
      <w:sz w:val="24"/>
      <w:szCs w:val="26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0F4F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4F9A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08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082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0108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082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B119CF"/>
    <w:rPr>
      <w:rFonts w:ascii="Times New Roman" w:hAnsi="Times New Roman" w:cs="Times New Roman"/>
      <w:sz w:val="24"/>
      <w:szCs w:val="24"/>
      <w:lang w:val="pl-PL"/>
    </w:rPr>
  </w:style>
  <w:style w:type="paragraph" w:styleId="NormalWeb">
    <w:name w:val="Normal (Web)"/>
    <w:basedOn w:val="Normal"/>
    <w:uiPriority w:val="99"/>
    <w:unhideWhenUsed/>
    <w:rsid w:val="00A51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3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3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34B"/>
    <w:pPr>
      <w:spacing w:after="200"/>
    </w:pPr>
    <w:rPr>
      <w:b/>
      <w:bCs/>
      <w:lang w:val="pl-PL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34B"/>
    <w:rPr>
      <w:b/>
      <w:bCs/>
      <w:sz w:val="20"/>
      <w:szCs w:val="20"/>
      <w:lang w:val="pl-PL"/>
    </w:rPr>
  </w:style>
  <w:style w:type="paragraph" w:styleId="TOC1">
    <w:name w:val="toc 1"/>
    <w:basedOn w:val="Normal"/>
    <w:next w:val="Normal"/>
    <w:autoRedefine/>
    <w:uiPriority w:val="39"/>
    <w:unhideWhenUsed/>
    <w:rsid w:val="00E5134B"/>
    <w:pPr>
      <w:spacing w:before="360" w:after="0" w:line="276" w:lineRule="auto"/>
    </w:pPr>
    <w:rPr>
      <w:rFonts w:asciiTheme="majorHAnsi" w:hAnsiTheme="majorHAnsi"/>
      <w:b/>
      <w:bCs/>
      <w:caps/>
      <w:sz w:val="24"/>
      <w:szCs w:val="24"/>
      <w:lang w:val="pl-PL"/>
    </w:rPr>
  </w:style>
  <w:style w:type="paragraph" w:styleId="TOC2">
    <w:name w:val="toc 2"/>
    <w:basedOn w:val="Normal"/>
    <w:next w:val="Normal"/>
    <w:autoRedefine/>
    <w:uiPriority w:val="39"/>
    <w:unhideWhenUsed/>
    <w:rsid w:val="00E5134B"/>
    <w:pPr>
      <w:spacing w:before="240" w:after="0" w:line="276" w:lineRule="auto"/>
    </w:pPr>
    <w:rPr>
      <w:b/>
      <w:bCs/>
      <w:sz w:val="20"/>
      <w:szCs w:val="20"/>
      <w:lang w:val="pl-PL"/>
    </w:rPr>
  </w:style>
  <w:style w:type="paragraph" w:styleId="TOC3">
    <w:name w:val="toc 3"/>
    <w:basedOn w:val="Normal"/>
    <w:next w:val="Normal"/>
    <w:autoRedefine/>
    <w:uiPriority w:val="39"/>
    <w:unhideWhenUsed/>
    <w:rsid w:val="00E5134B"/>
    <w:pPr>
      <w:spacing w:after="0" w:line="276" w:lineRule="auto"/>
      <w:ind w:left="220"/>
    </w:pPr>
    <w:rPr>
      <w:sz w:val="20"/>
      <w:szCs w:val="20"/>
      <w:lang w:val="pl-PL"/>
    </w:rPr>
  </w:style>
  <w:style w:type="character" w:styleId="CommentReference">
    <w:name w:val="annotation reference"/>
    <w:basedOn w:val="DefaultParagraphFont"/>
    <w:uiPriority w:val="99"/>
    <w:semiHidden/>
    <w:unhideWhenUsed/>
    <w:rsid w:val="0068577B"/>
    <w:rPr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68577B"/>
    <w:pPr>
      <w:spacing w:after="200" w:line="276" w:lineRule="auto"/>
    </w:pPr>
    <w:rPr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FA04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6F7511"/>
    <w:pPr>
      <w:spacing w:after="200" w:line="360" w:lineRule="auto"/>
      <w:jc w:val="center"/>
    </w:pPr>
    <w:rPr>
      <w:rFonts w:ascii="Times New Roman" w:hAnsi="Times New Roman" w:cs="Times New Roman"/>
      <w:i/>
      <w:iCs/>
      <w:sz w:val="24"/>
      <w:szCs w:val="24"/>
      <w:lang w:val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74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74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741B"/>
    <w:rPr>
      <w:vertAlign w:val="superscript"/>
    </w:rPr>
  </w:style>
  <w:style w:type="paragraph" w:customStyle="1" w:styleId="Implementacjaramka">
    <w:name w:val="Implementacja_ramka"/>
    <w:basedOn w:val="Normal"/>
    <w:link w:val="ImplementacjaramkaZnak"/>
    <w:qFormat/>
    <w:rsid w:val="00F13023"/>
    <w:pPr>
      <w:framePr w:wrap="notBeside" w:vAnchor="text" w:hAnchor="margin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"/>
        <w:tab w:val="left" w:pos="1134"/>
        <w:tab w:val="left" w:pos="1701"/>
        <w:tab w:val="left" w:pos="2268"/>
      </w:tabs>
      <w:spacing w:after="0" w:line="240" w:lineRule="auto"/>
      <w:ind w:left="142" w:right="142"/>
      <w:jc w:val="center"/>
    </w:pPr>
    <w:rPr>
      <w:rFonts w:ascii="Consolas" w:hAnsi="Consolas"/>
      <w:sz w:val="24"/>
      <w:lang w:val="pl-PL"/>
    </w:rPr>
  </w:style>
  <w:style w:type="character" w:customStyle="1" w:styleId="ImplementacjaramkaZnak">
    <w:name w:val="Implementacja_ramka Znak"/>
    <w:basedOn w:val="DefaultParagraphFont"/>
    <w:link w:val="Implementacjaramka"/>
    <w:rsid w:val="00F13023"/>
    <w:rPr>
      <w:rFonts w:ascii="Consolas" w:hAnsi="Consolas"/>
      <w:sz w:val="24"/>
      <w:lang w:val="pl-PL"/>
    </w:rPr>
  </w:style>
  <w:style w:type="paragraph" w:styleId="TOC4">
    <w:name w:val="toc 4"/>
    <w:basedOn w:val="Normal"/>
    <w:next w:val="Normal"/>
    <w:autoRedefine/>
    <w:uiPriority w:val="39"/>
    <w:unhideWhenUsed/>
    <w:rsid w:val="00C6484A"/>
    <w:pPr>
      <w:spacing w:after="100"/>
      <w:ind w:left="660"/>
    </w:pPr>
  </w:style>
  <w:style w:type="character" w:styleId="IntenseEmphasis">
    <w:name w:val="Intense Emphasis"/>
    <w:basedOn w:val="DefaultParagraphFont"/>
    <w:uiPriority w:val="21"/>
    <w:qFormat/>
    <w:rsid w:val="00C6484A"/>
    <w:rPr>
      <w:i/>
      <w:i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DA"/>
    <w:rPr>
      <w:rFonts w:ascii="Segoe UI" w:hAnsi="Segoe UI" w:cs="Segoe UI"/>
      <w:sz w:val="18"/>
      <w:szCs w:val="18"/>
    </w:rPr>
  </w:style>
  <w:style w:type="paragraph" w:styleId="List">
    <w:name w:val="List"/>
    <w:basedOn w:val="Normal"/>
    <w:uiPriority w:val="99"/>
    <w:unhideWhenUsed/>
    <w:rsid w:val="00316B66"/>
    <w:pPr>
      <w:ind w:left="283" w:hanging="283"/>
      <w:contextualSpacing/>
    </w:pPr>
  </w:style>
  <w:style w:type="paragraph" w:styleId="Salutation">
    <w:name w:val="Salutation"/>
    <w:basedOn w:val="Normal"/>
    <w:next w:val="Normal"/>
    <w:link w:val="SalutationChar"/>
    <w:uiPriority w:val="99"/>
    <w:unhideWhenUsed/>
    <w:rsid w:val="00316B66"/>
  </w:style>
  <w:style w:type="character" w:customStyle="1" w:styleId="SalutationChar">
    <w:name w:val="Salutation Char"/>
    <w:basedOn w:val="DefaultParagraphFont"/>
    <w:link w:val="Salutation"/>
    <w:uiPriority w:val="99"/>
    <w:rsid w:val="00316B66"/>
  </w:style>
  <w:style w:type="paragraph" w:styleId="ListBullet">
    <w:name w:val="List Bullet"/>
    <w:basedOn w:val="Normal"/>
    <w:uiPriority w:val="99"/>
    <w:unhideWhenUsed/>
    <w:rsid w:val="00316B66"/>
    <w:pPr>
      <w:numPr>
        <w:numId w:val="33"/>
      </w:numPr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316B6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16B66"/>
  </w:style>
  <w:style w:type="paragraph" w:styleId="BodyTextIndent">
    <w:name w:val="Body Text Indent"/>
    <w:basedOn w:val="Normal"/>
    <w:link w:val="BodyTextIndentChar"/>
    <w:uiPriority w:val="99"/>
    <w:unhideWhenUsed/>
    <w:rsid w:val="00316B6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16B66"/>
  </w:style>
  <w:style w:type="paragraph" w:customStyle="1" w:styleId="SubjectLine">
    <w:name w:val="Subject Line"/>
    <w:basedOn w:val="Normal"/>
    <w:rsid w:val="00316B66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316B6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316B66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316B66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316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shop.oreilly.com/product/9781785285691.do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hyperlink" Target="http://shop.oreilly.com/product/9780470292785.do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">
  <b:Source>
    <b:Tag>Ian02</b:Tag>
    <b:SourceType>Book</b:SourceType>
    <b:Guid>{259BB0BC-402D-45BF-A839-B7A48373A852}</b:Guid>
    <b:Author>
      <b:Author>
        <b:NameList>
          <b:Person>
            <b:Last>McLean</b:Last>
            <b:First>Ian</b:First>
          </b:Person>
        </b:NameList>
      </b:Author>
    </b:Author>
    <b:Title>Windows 2000 TCP/IP Czarna Księga</b:Title>
    <b:Year>2002</b:Year>
    <b:City>Gliwice</b:City>
    <b:Publisher>Helion</b:Publisher>
    <b:RefOrder>4</b:RefOrder>
  </b:Source>
  <b:Source>
    <b:Tag>Bar10</b:Tag>
    <b:SourceType>Book</b:SourceType>
    <b:Guid>{7F5FAD6B-6AF9-4013-A458-66381B8F9FC6}</b:Guid>
    <b:Author>
      <b:Author>
        <b:NameList>
          <b:Person>
            <b:Last>Antosik</b:Last>
            <b:First>Bartosz</b:First>
          </b:Person>
        </b:NameList>
      </b:Author>
    </b:Author>
    <b:Title>Transmisja internetowa danych multimedialnych w czasie rzeczywistym</b:Title>
    <b:Year>2010</b:Year>
    <b:City>Warszawa</b:City>
    <b:Publisher>Wydawnictwa Komunikacji i Łączności</b:Publisher>
    <b:RefOrder>11</b:RefOrder>
  </b:Source>
  <b:Source>
    <b:Tag>htt12</b:Tag>
    <b:SourceType>InternetSite</b:SourceType>
    <b:Guid>{305D0677-185E-4994-99C9-AEA0E9A83057}</b:Guid>
    <b:Title>ITpedia</b:Title>
    <b:YearAccessed>2012</b:YearAccessed>
    <b:MonthAccessed>04</b:MonthAccessed>
    <b:DayAccessed>03</b:DayAccessed>
    <b:URL>http://itpedia.pl/index.php/Grafika:258_Rysunek_11.jpg</b:URL>
    <b:RefOrder>3</b:RefOrder>
  </b:Source>
  <b:Source>
    <b:Tag>htt121</b:Tag>
    <b:SourceType>InternetSite</b:SourceType>
    <b:Guid>{0DF2C118-CC7C-4FAA-968E-6F1F154B4EC6}</b:Guid>
    <b:Title>Protokół RTCP</b:Title>
    <b:YearAccessed>2012</b:YearAccessed>
    <b:MonthAccessed>04</b:MonthAccessed>
    <b:DayAccessed>03</b:DayAccessed>
    <b:URL>http://www.multimedia.waskowiec.pl/protokoly-komunikacyjne/56-protokol-rtcp.html</b:URL>
    <b:RefOrder>5</b:RefOrder>
  </b:Source>
  <b:Source>
    <b:Tag>htt123</b:Tag>
    <b:SourceType>InternetSite</b:SourceType>
    <b:Guid>{C0E2A494-3DA8-4CFA-84D0-BCE5CEADDF44}</b:Guid>
    <b:Title>Protokoły multimediów czasu rzeczywistego</b:Title>
    <b:YearAccessed>2012</b:YearAccessed>
    <b:MonthAccessed>04</b:MonthAccessed>
    <b:DayAccessed>03</b:DayAccessed>
    <b:URL>http://www.comp-arts.info/protokoly-multimediow-czasu-rzeczywistego</b:URL>
    <b:RefOrder>1</b:RefOrder>
  </b:Source>
  <b:Source>
    <b:Tag>htt06</b:Tag>
    <b:SourceType>InternetSite</b:SourceType>
    <b:Guid>{0380EFAB-4018-4621-964A-3F198CB39338}</b:Guid>
    <b:URL>http://www.multimedia.waskowiec.pl/protokoly-komunikacyjne/55-protokol-rtp.html</b:URL>
    <b:YearAccessed>2012</b:YearAccessed>
    <b:MonthAccessed>04</b:MonthAccessed>
    <b:DayAccessed>03</b:DayAccessed>
    <b:Title>Protokół RTP</b:Title>
    <b:RefOrder>2</b:RefOrder>
  </b:Source>
  <b:Source>
    <b:Tag>htt122</b:Tag>
    <b:SourceType>InternetSite</b:SourceType>
    <b:Guid>{0945BC18-BA9D-4EBF-A513-A14514953643}</b:Guid>
    <b:Title>ITpedia</b:Title>
    <b:YearAccessed>2012</b:YearAccessed>
    <b:MonthAccessed>04</b:MonthAccessed>
    <b:DayAccessed>03</b:DayAccessed>
    <b:URL>http://itpedia.pl/index.php/Grafika:259_Rysunek_10.jpg</b:URL>
    <b:RefOrder>6</b:RefOrder>
  </b:Source>
  <b:Source>
    <b:Tag>htt124</b:Tag>
    <b:SourceType>InternetSite</b:SourceType>
    <b:Guid>{E16434A2-8DE0-414A-8267-FC89EC26FEA5}</b:Guid>
    <b:Title>Protokół RTSP</b:Title>
    <b:YearAccessed>2012</b:YearAccessed>
    <b:MonthAccessed>04</b:MonthAccessed>
    <b:DayAccessed>12</b:DayAccessed>
    <b:URL>http://www.multimedia.waskowiec.pl/protokoly-komunikacyjne/57-protokol-rtsp.html</b:URL>
    <b:RefOrder>7</b:RefOrder>
  </b:Source>
  <b:Source>
    <b:Tag>htt126</b:Tag>
    <b:SourceType>InternetSite</b:SourceType>
    <b:Guid>{983B0C05-577F-433D-8447-7EEC1277FD12}</b:Guid>
    <b:Title>Wikipedia</b:Title>
    <b:YearAccessed>2012</b:YearAccessed>
    <b:MonthAccessed>04</b:MonthAccessed>
    <b:DayAccessed>12</b:DayAccessed>
    <b:URL>http://pl.wikipedia.org/wiki/Real_Time_Streaming_Protocol</b:URL>
    <b:RefOrder>8</b:RefOrder>
  </b:Source>
  <b:Source>
    <b:Tag>htt127</b:Tag>
    <b:SourceType>InternetSite</b:SourceType>
    <b:Guid>{F0C33AB3-A52A-4E45-AD43-4AFFD71DD4FE}</b:Guid>
    <b:Title>TechNet</b:Title>
    <b:YearAccessed>2012</b:YearAccessed>
    <b:MonthAccessed>04</b:MonthAccessed>
    <b:DayAccessed>15</b:DayAccessed>
    <b:URL>http://technet.microsoft.com/en-us/library/cc768199.aspx</b:URL>
    <b:RefOrder>10</b:RefOrder>
  </b:Source>
  <b:Source>
    <b:Tag>htt125</b:Tag>
    <b:SourceType>InternetSite</b:SourceType>
    <b:Guid>{A5FD0F74-4681-4F93-92A7-DF2F4AFE3A72}</b:Guid>
    <b:Title>MSDN</b:Title>
    <b:YearAccessed>2012</b:YearAccessed>
    <b:MonthAccessed>04</b:MonthAccessed>
    <b:DayAccessed>12</b:DayAccessed>
    <b:URL>http://msdn.microsoft.com/en-us/library/cc239486%28v=prot.13%29.aspx</b:URL>
    <b:RefOrder>9</b:RefOrder>
  </b:Source>
  <b:Source>
    <b:Tag>htt128</b:Tag>
    <b:SourceType>InternetSite</b:SourceType>
    <b:Guid>{318EFB7B-9F9C-4018-A5CE-A75325B028C0}</b:Guid>
    <b:Title>ITpedia</b:Title>
    <b:YearAccessed>2012</b:YearAccessed>
    <b:MonthAccessed>04</b:MonthAccessed>
    <b:DayAccessed>23</b:DayAccessed>
    <b:URL>http://itpedia.pl/index.php/RSVP</b:URL>
    <b:RefOrder>12</b:RefOrder>
  </b:Source>
  <b:Source>
    <b:Tag>htt129</b:Tag>
    <b:SourceType>InternetSite</b:SourceType>
    <b:Guid>{552C7EEE-D567-49AE-BC39-8560A9720749}</b:Guid>
    <b:Title>VoIP, czyli telefonia internetowa</b:Title>
    <b:YearAccessed>2012</b:YearAccessed>
    <b:MonthAccessed>05</b:MonthAccessed>
    <b:DayAccessed>03</b:DayAccessed>
    <b:URL>http://www.voipforum.pl/voip_zalety.html</b:URL>
    <b:RefOrder>13</b:RefOrder>
  </b:Source>
  <b:Source>
    <b:Tag>htt1210</b:Tag>
    <b:SourceType>InternetSite</b:SourceType>
    <b:Guid>{94AA93DE-778F-46C2-AA5E-38F87891A59B}</b:Guid>
    <b:Title>Inter Projekt</b:Title>
    <b:YearAccessed>2012</b:YearAccessed>
    <b:MonthAccessed>05</b:MonthAccessed>
    <b:DayAccessed>03</b:DayAccessed>
    <b:URL>http://www.interprojekt.pl/wiki/Wiki.jsp?page=Linksys_SPA942</b:URL>
    <b:RefOrder>14</b:RefOrder>
  </b:Source>
  <b:Source>
    <b:Tag>htt1211</b:Tag>
    <b:SourceType>InternetSite</b:SourceType>
    <b:Guid>{108A6C2C-A92F-488B-8A7F-FC93DCDBCD27}</b:Guid>
    <b:Title>Wikipedia</b:Title>
    <b:YearAccessed>2012</b:YearAccessed>
    <b:MonthAccessed>05</b:MonthAccessed>
    <b:DayAccessed>05</b:DayAccessed>
    <b:URL>http://pl.wikipedia.org/wiki/H.323</b:URL>
    <b:RefOrder>15</b:RefOrder>
  </b:Source>
  <b:Source>
    <b:Tag>htt1212</b:Tag>
    <b:SourceType>InternetSite</b:SourceType>
    <b:Guid>{B5564DEE-BD17-4D15-BFD9-38BE3F8E529B}</b:Guid>
    <b:Title>Usługi telekomunikacyjne przez Internet</b:Title>
    <b:YearAccessed>2012</b:YearAccessed>
    <b:MonthAccessed>05</b:MonthAccessed>
    <b:DayAccessed>07</b:DayAccessed>
    <b:URL>http://szmarcin.w.interia.pl/text/h323sip.html</b:URL>
    <b:RefOrder>16</b:RefOrder>
  </b:Source>
  <b:Source>
    <b:Tag>htt1213</b:Tag>
    <b:SourceType>InternetSite</b:SourceType>
    <b:Guid>{6ACD8FBC-8D1B-4266-AC0B-12C3C48899A2}</b:Guid>
    <b:Title>Serwis Katedry Elektroniki</b:Title>
    <b:YearAccessed>2012</b:YearAccessed>
    <b:MonthAccessed>05</b:MonthAccessed>
    <b:DayAccessed>08</b:DayAccessed>
    <b:URL>http://www.politechnika.lublin.pl/dydaktyka/pliki/wyk/SM_IMUZ/SM_IMUZ_W6_lato2007.pdf</b:URL>
    <b:RefOrder>17</b:RefOrder>
  </b:Source>
  <b:Source>
    <b:Tag>htt1214</b:Tag>
    <b:SourceType>InternetSite</b:SourceType>
    <b:Guid>{752EC491-011A-4BAD-8E24-DBD4E97B645F}</b:Guid>
    <b:Title>ITpedia</b:Title>
    <b:YearAccessed>2012</b:YearAccessed>
    <b:MonthAccessed>05</b:MonthAccessed>
    <b:DayAccessed>10</b:DayAccessed>
    <b:URL>http://itpedia.pl/index.php/Grafika:079_TEchnol27_Voip_3.jpg</b:URL>
    <b:RefOrder>18</b:RefOrder>
  </b:Source>
  <b:Source>
    <b:Tag>htt1215</b:Tag>
    <b:SourceType>InternetSite</b:SourceType>
    <b:Guid>{C67AADD1-E7D7-446C-8AAB-3ABA5BF4D541}</b:Guid>
    <b:Title>Wikipedia</b:Title>
    <b:YearAccessed>2012</b:YearAccessed>
    <b:MonthAccessed>05</b:MonthAccessed>
    <b:DayAccessed>12</b:DayAccessed>
    <b:URL>http://pl.wikipedia.org/wiki/Session_Initiation_Protocol</b:URL>
    <b:RefOrder>19</b:RefOrder>
  </b:Source>
  <b:Source>
    <b:Tag>htt1216</b:Tag>
    <b:SourceType>InternetSite</b:SourceType>
    <b:Guid>{AA615A87-E03E-4301-A27C-C98EE871F9C9}</b:Guid>
    <b:Title>Netfocus</b:Title>
    <b:YearAccessed>2012</b:YearAccessed>
    <b:MonthAccessed>05</b:MonthAccessed>
    <b:DayAccessed>12</b:DayAccessed>
    <b:URL>http://www.netfocus.pl/raporty/unified-communicationvoip/wprowadzenie-do-protokolu-sip</b:URL>
    <b:RefOrder>20</b:RefOrder>
  </b:Source>
  <b:Source>
    <b:Tag>htt1217</b:Tag>
    <b:SourceType>InternetSite</b:SourceType>
    <b:Guid>{A88E2063-574D-4522-95CF-D5B3A867DC6C}</b:Guid>
    <b:Title>VoIP - Aspekty techniczne</b:Title>
    <b:YearAccessed>2012</b:YearAccessed>
    <b:MonthAccessed>05</b:MonthAccessed>
    <b:DayAccessed>12</b:DayAccessed>
    <b:URL>http://www.nextmag.pl/index.php/artykul/aid/547/t/voip-aspekty-techniczne-protokoy-komunikacyjne-voip</b:URL>
    <b:RefOrder>21</b:RefOrder>
  </b:Source>
  <b:Source>
    <b:Tag>htt1218</b:Tag>
    <b:SourceType>InternetSite</b:SourceType>
    <b:Guid>{04783C62-EA16-4C8D-8CDB-267E22902D42}</b:Guid>
    <b:Title>Wprowadzenie do protokołu SIP</b:Title>
    <b:YearAccessed>2012</b:YearAccessed>
    <b:MonthAccessed>05</b:MonthAccessed>
    <b:DayAccessed>20</b:DayAccessed>
    <b:URL>http://www.netfocus.pl/raporty/unified-communicationvoip/wprowadzenie-do-protokolu-sip</b:URL>
    <b:RefOrder>22</b:RefOrder>
  </b:Source>
  <b:Source>
    <b:Tag>htt1219</b:Tag>
    <b:SourceType>InternetSite</b:SourceType>
    <b:Guid>{C3A48A48-DB54-4ECE-B249-4D4A70F78078}</b:Guid>
    <b:Title>Usługi wideokonferencyjne</b:Title>
    <b:YearAccessed>2012</b:YearAccessed>
    <b:MonthAccessed>05</b:MonthAccessed>
    <b:DayAccessed>22</b:DayAccessed>
    <b:URL>http://konf.pionier.net.pl/index.php/dokumentacja/materialy-szkoleniowe/wideokonferencje-w-sieciach-ip/uslugi-wideokonferencyjne</b:URL>
    <b:RefOrder>23</b:RefOrder>
  </b:Source>
  <b:Source>
    <b:Tag>htt1221</b:Tag>
    <b:SourceType>InternetSite</b:SourceType>
    <b:Guid>{9C0A536D-765A-44A7-9735-803DD010F6D1}</b:Guid>
    <b:Title>Usługi telekomunikacyjne przez Internet</b:Title>
    <b:YearAccessed>2012</b:YearAccessed>
    <b:MonthAccessed>05</b:MonthAccessed>
    <b:DayAccessed>25</b:DayAccessed>
    <b:URL>http://szmarcin.w.interia.pl/text/h323sip.html</b:URL>
    <b:RefOrder>24</b:RefOrder>
  </b:Source>
  <b:Source>
    <b:Tag>htt1222</b:Tag>
    <b:SourceType>InternetSite</b:SourceType>
    <b:Guid>{724C08DD-B89C-4197-BBE9-9C6029DCC9A6}</b:Guid>
    <b:Title>Telefonia Internetowa VoIP</b:Title>
    <b:YearAccessed>2012</b:YearAccessed>
    <b:MonthAccessed>05</b:MonthAccessed>
    <b:DayAccessed>28</b:DayAccessed>
    <b:URL>http://www.speedtest.pl/telefonia_internetowa_voip</b:URL>
    <b:RefOrder>25</b:RefOrder>
  </b:Source>
  <b:Source>
    <b:Tag>htt1223</b:Tag>
    <b:SourceType>InternetSite</b:SourceType>
    <b:Guid>{F9FF2EBC-7DF5-4421-B618-B55449A4A068}</b:Guid>
    <b:Title>Allegro</b:Title>
    <b:YearAccessed>2012</b:YearAccessed>
    <b:MonthAccessed>05</b:MonthAccessed>
    <b:DayAccessed>28</b:DayAccessed>
    <b:URL>http://allegro.pl/bramka-voip-ag198-2xsip-router-fax-nowosc-i2353585641.html</b:URL>
    <b:RefOrder>26</b:RefOrder>
  </b:Source>
  <b:Source>
    <b:Tag>htt1224</b:Tag>
    <b:SourceType>InternetSite</b:SourceType>
    <b:Guid>{0545DB3C-181D-4E64-B666-9C215F3F0026}</b:Guid>
    <b:Title>Bramka VoIP</b:Title>
    <b:YearAccessed>2012</b:YearAccessed>
    <b:MonthAccessed>05</b:MonthAccessed>
    <b:DayAccessed>28</b:DayAccessed>
    <b:URL>http://www.voipforum.pl/bramka_voip.html</b:URL>
    <b:RefOrder>27</b:RefOrder>
  </b:Source>
  <b:Source>
    <b:Tag>htt1226</b:Tag>
    <b:SourceType>InternetSite</b:SourceType>
    <b:Guid>{8FB6407E-181C-4B01-800E-41AAD33F0CBE}</b:Guid>
    <b:Title>Telefonia Internetowa VoIP</b:Title>
    <b:YearAccessed>2012</b:YearAccessed>
    <b:MonthAccessed>05</b:MonthAccessed>
    <b:DayAccessed>30</b:DayAccessed>
    <b:URL>http://www.speedtest.pl/telefonia_internetowa_voip</b:URL>
    <b:RefOrder>28</b:RefOrder>
  </b:Source>
  <b:Source>
    <b:Tag>htt1225</b:Tag>
    <b:SourceType>InternetSite</b:SourceType>
    <b:Guid>{726EEB18-9C40-40BB-BE6D-CCF556780FD8}</b:Guid>
    <b:Title>Usługi telekomunikacyjne przez Internet</b:Title>
    <b:YearAccessed>2012</b:YearAccessed>
    <b:MonthAccessed>05</b:MonthAccessed>
    <b:DayAccessed>30</b:DayAccessed>
    <b:URL>http://szmarcin.w.interia.pl/text/h323sip.html</b:URL>
    <b:RefOrder>29</b:RefOrder>
  </b:Source>
  <b:Source>
    <b:Tag>htt1227</b:Tag>
    <b:SourceType>InternetSite</b:SourceType>
    <b:Guid>{BD4F2E3D-9B0B-44CB-9924-19DD97DAEDFD}</b:Guid>
    <b:Title>Wysyłanie faksów przez internet </b:Title>
    <b:YearAccessed>2012</b:YearAccessed>
    <b:MonthAccessed>06</b:MonthAccessed>
    <b:DayAccessed>02</b:DayAccessed>
    <b:URL>http://www.voipforum.pl/foip_fax_przez_internet.html</b:URL>
    <b:RefOrder>30</b:RefOrder>
  </b:Source>
  <b:Source>
    <b:Tag>htt1228</b:Tag>
    <b:SourceType>InternetSite</b:SourceType>
    <b:Guid>{AF702E20-96C0-42F8-942B-DBF1F7687B30}</b:Guid>
    <b:Title>Wystartuj z Netmeeting (Windows XP)</b:Title>
    <b:YearAccessed>2012</b:YearAccessed>
    <b:MonthAccessed>06</b:MonthAccessed>
    <b:DayAccessed>03</b:DayAccessed>
    <b:URL>http://www.pcworld.pl/news/49126/Wystartuj.z.Netmeeting.Windows.XP.html</b:URL>
    <b:RefOrder>31</b:RefOrder>
  </b:Source>
  <b:Source>
    <b:Tag>htt1229</b:Tag>
    <b:SourceType>InternetSite</b:SourceType>
    <b:Guid>{691E2338-2C0E-4C0C-B101-385C376EB13F}</b:Guid>
    <b:Title>Wikipedia</b:Title>
    <b:YearAccessed>2012</b:YearAccessed>
    <b:MonthAccessed>06</b:MonthAccessed>
    <b:DayAccessed>05</b:DayAccessed>
    <b:URL>http://en.wikipedia.org/wiki/File:NetMeeting.PNG</b:URL>
    <b:RefOrder>32</b:RefOrder>
  </b:Source>
  <b:Source>
    <b:Tag>htt1232</b:Tag>
    <b:SourceType>InternetSite</b:SourceType>
    <b:Guid>{2B27BAA0-1AB8-4E94-8995-D6B5B40033BB}</b:Guid>
    <b:Title>Co się stało z programem NetMeeting?</b:Title>
    <b:YearAccessed>2012</b:YearAccessed>
    <b:MonthAccessed>06</b:MonthAccessed>
    <b:DayAccessed>22</b:DayAccessed>
    <b:URL>http://windows.microsoft.com/pl-PL/windows-vista/What-happened-to-NetMeeting</b:URL>
    <b:RefOrder>33</b:RefOrder>
  </b:Source>
  <b:Source>
    <b:Tag>htt1230</b:Tag>
    <b:SourceType>InternetSite</b:SourceType>
    <b:Guid>{9D24367D-885B-4117-9BD8-CF07F3ECF5BB}</b:Guid>
    <b:Title>VideoLAN</b:Title>
    <b:YearAccessed>2012</b:YearAccessed>
    <b:MonthAccessed>06</b:MonthAccessed>
    <b:DayAccessed>22</b:DayAccessed>
    <b:URL>http://www.videolan.org/vlc/</b:URL>
    <b:RefOrder>34</b:RefOrder>
  </b:Source>
  <b:Source>
    <b:Tag>htt1231</b:Tag>
    <b:SourceType>InternetSite</b:SourceType>
    <b:Guid>{BCB62B8C-4027-470F-BD51-0C9D4A196CA2}</b:Guid>
    <b:Title>Wikipedia</b:Title>
    <b:YearAccessed>2012</b:YearAccessed>
    <b:MonthAccessed>06</b:MonthAccessed>
    <b:DayAccessed>22</b:DayAccessed>
    <b:URL>http://pl.wikipedia.org/wiki/Skype</b:URL>
    <b:RefOrder>36</b:RefOrder>
  </b:Source>
  <b:Source>
    <b:Tag>htt1233</b:Tag>
    <b:SourceType>InternetSite</b:SourceType>
    <b:Guid>{DCFBA8D2-E22D-4079-A264-77D4AA9792F1}</b:Guid>
    <b:Title>Skype | Webinar, Webcast, e-learning</b:Title>
    <b:YearAccessed>2012</b:YearAccessed>
    <b:MonthAccessed>06</b:MonthAccessed>
    <b:DayAccessed>22</b:DayAccessed>
    <b:URL>http://martaeichelearning.wordpress.com/tag/skype/</b:URL>
    <b:RefOrder>35</b:RefOrder>
  </b:Source>
</b:Sources>
</file>

<file path=customXml/itemProps1.xml><?xml version="1.0" encoding="utf-8"?>
<ds:datastoreItem xmlns:ds="http://schemas.openxmlformats.org/officeDocument/2006/customXml" ds:itemID="{0661CB91-867D-419D-88CA-8ABF1FA55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57</Pages>
  <Words>6927</Words>
  <Characters>39486</Characters>
  <Application>Microsoft Office Word</Application>
  <DocSecurity>0</DocSecurity>
  <Lines>329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Bobyk</dc:creator>
  <cp:keywords/>
  <dc:description/>
  <cp:lastModifiedBy>Vladyslav Verenich</cp:lastModifiedBy>
  <cp:revision>300</cp:revision>
  <dcterms:created xsi:type="dcterms:W3CDTF">2015-11-01T13:47:00Z</dcterms:created>
  <dcterms:modified xsi:type="dcterms:W3CDTF">2018-05-02T00:10:00Z</dcterms:modified>
</cp:coreProperties>
</file>