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39307" w14:textId="77777777" w:rsidR="00BF2377" w:rsidRPr="006A202C" w:rsidRDefault="00754D89" w:rsidP="006E59CC">
      <w:pPr>
        <w:rPr>
          <w:rFonts w:ascii="Arial" w:hAnsi="Arial" w:cs="Arial"/>
          <w:b/>
          <w:caps/>
          <w:sz w:val="36"/>
          <w:szCs w:val="36"/>
          <w:lang w:val="en-US"/>
        </w:rPr>
      </w:pP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r>
    </w:p>
    <w:p w14:paraId="328C3329" w14:textId="77777777" w:rsidR="006E59CC" w:rsidRPr="00BF2377" w:rsidRDefault="006E59CC" w:rsidP="006E59CC">
      <w:pPr>
        <w:rPr>
          <w:rFonts w:asciiTheme="minorHAnsi" w:hAnsiTheme="minorHAnsi" w:cstheme="minorHAnsi"/>
          <w:lang w:val="en-US"/>
        </w:rPr>
      </w:pPr>
      <w:bookmarkStart w:id="0" w:name="Date"/>
      <w:r w:rsidRPr="00BF2377">
        <w:rPr>
          <w:rFonts w:asciiTheme="minorHAnsi" w:hAnsiTheme="minorHAnsi" w:cstheme="minorHAnsi"/>
          <w:lang w:val="en-US"/>
        </w:rPr>
        <w:t>__________</w:t>
      </w:r>
      <w:proofErr w:type="gramStart"/>
      <w:r w:rsidRPr="00BF2377">
        <w:rPr>
          <w:rFonts w:asciiTheme="minorHAnsi" w:hAnsiTheme="minorHAnsi" w:cstheme="minorHAnsi"/>
          <w:lang w:val="en-US"/>
        </w:rPr>
        <w:t>_,  20</w:t>
      </w:r>
      <w:proofErr w:type="gramEnd"/>
      <w:r w:rsidRPr="00BF2377">
        <w:rPr>
          <w:rFonts w:asciiTheme="minorHAnsi" w:hAnsiTheme="minorHAnsi" w:cstheme="minorHAnsi"/>
          <w:lang w:val="en-US"/>
        </w:rPr>
        <w:t>____</w:t>
      </w:r>
    </w:p>
    <w:bookmarkEnd w:id="0"/>
    <w:p w14:paraId="4793678A" w14:textId="77777777" w:rsidR="006E59CC" w:rsidRPr="00BF2377" w:rsidRDefault="006E59CC" w:rsidP="006E59CC">
      <w:pPr>
        <w:rPr>
          <w:rFonts w:asciiTheme="minorHAnsi" w:hAnsiTheme="minorHAnsi" w:cstheme="minorHAnsi"/>
          <w:lang w:val="en-US"/>
        </w:rPr>
      </w:pPr>
    </w:p>
    <w:p w14:paraId="484BDAA7" w14:textId="77777777" w:rsidR="0081173D" w:rsidRDefault="0081173D" w:rsidP="006E59CC">
      <w:pPr>
        <w:rPr>
          <w:rFonts w:asciiTheme="minorHAnsi" w:hAnsiTheme="minorHAnsi" w:cstheme="minorHAnsi"/>
          <w:lang w:val="en-US"/>
        </w:rPr>
      </w:pPr>
      <w:bookmarkStart w:id="1" w:name="_GoBack"/>
      <w:bookmarkEnd w:id="1"/>
    </w:p>
    <w:p w14:paraId="022F850E" w14:textId="77777777" w:rsidR="0081173D" w:rsidRDefault="0081173D" w:rsidP="006E59CC">
      <w:pPr>
        <w:rPr>
          <w:rFonts w:asciiTheme="minorHAnsi" w:hAnsiTheme="minorHAnsi" w:cstheme="minorHAnsi"/>
          <w:lang w:val="en-US"/>
        </w:rPr>
      </w:pPr>
    </w:p>
    <w:p w14:paraId="2A3C6420" w14:textId="77777777" w:rsidR="0081173D" w:rsidRDefault="0081173D" w:rsidP="006E59CC">
      <w:pPr>
        <w:rPr>
          <w:rFonts w:asciiTheme="minorHAnsi" w:hAnsiTheme="minorHAnsi" w:cstheme="minorHAnsi"/>
          <w:lang w:val="en-US"/>
        </w:rPr>
      </w:pPr>
    </w:p>
    <w:p w14:paraId="67C5F89C" w14:textId="77777777" w:rsidR="0081173D" w:rsidRDefault="0081173D" w:rsidP="006E59CC">
      <w:pPr>
        <w:rPr>
          <w:rFonts w:asciiTheme="minorHAnsi" w:hAnsiTheme="minorHAnsi" w:cstheme="minorHAnsi"/>
          <w:lang w:val="en-US"/>
        </w:rPr>
      </w:pPr>
    </w:p>
    <w:p w14:paraId="23C8DE31" w14:textId="69D9E8D4" w:rsidR="006E59CC" w:rsidRPr="00BF2377" w:rsidRDefault="006E59CC" w:rsidP="006E59CC">
      <w:pPr>
        <w:rPr>
          <w:rFonts w:asciiTheme="minorHAnsi" w:hAnsiTheme="minorHAnsi" w:cstheme="minorHAnsi"/>
          <w:lang w:val="en-US"/>
        </w:rPr>
      </w:pPr>
      <w:r w:rsidRPr="00BF2377">
        <w:rPr>
          <w:rFonts w:asciiTheme="minorHAnsi" w:hAnsiTheme="minorHAnsi" w:cstheme="minorHAnsi"/>
          <w:lang w:val="en-US"/>
        </w:rPr>
        <w:t xml:space="preserve">Dear </w:t>
      </w:r>
      <w:bookmarkStart w:id="2" w:name="PersonName"/>
      <w:r w:rsidRPr="00BF2377">
        <w:rPr>
          <w:rFonts w:asciiTheme="minorHAnsi" w:hAnsiTheme="minorHAnsi" w:cstheme="minorHAnsi"/>
          <w:lang w:val="en-US"/>
        </w:rPr>
        <w:t>__________________</w:t>
      </w:r>
      <w:bookmarkEnd w:id="2"/>
      <w:r w:rsidRPr="00BF2377">
        <w:rPr>
          <w:rFonts w:asciiTheme="minorHAnsi" w:hAnsiTheme="minorHAnsi" w:cstheme="minorHAnsi"/>
          <w:lang w:val="en-US"/>
        </w:rPr>
        <w:t>:</w:t>
      </w:r>
    </w:p>
    <w:p w14:paraId="6C00D551" w14:textId="77777777" w:rsidR="006E59CC" w:rsidRPr="00BF2377" w:rsidRDefault="006E59CC" w:rsidP="006E59CC">
      <w:pPr>
        <w:rPr>
          <w:rFonts w:asciiTheme="minorHAnsi" w:hAnsiTheme="minorHAnsi" w:cstheme="minorHAnsi"/>
          <w:lang w:val="en-US"/>
        </w:rPr>
      </w:pPr>
    </w:p>
    <w:p w14:paraId="77046442"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We are pleased to offer you employment under the following terms and conditions:</w:t>
      </w:r>
    </w:p>
    <w:p w14:paraId="7E871E1A" w14:textId="77777777" w:rsidR="006E59CC" w:rsidRPr="00BF2377" w:rsidRDefault="006E59CC" w:rsidP="006E59CC">
      <w:pPr>
        <w:jc w:val="both"/>
        <w:rPr>
          <w:rFonts w:asciiTheme="minorHAnsi" w:hAnsiTheme="minorHAnsi" w:cstheme="minorHAnsi"/>
          <w:lang w:val="en-US"/>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360"/>
        <w:gridCol w:w="3420"/>
      </w:tblGrid>
      <w:tr w:rsidR="006E59CC" w:rsidRPr="00BF2377" w14:paraId="3001A416" w14:textId="77777777" w:rsidTr="0081173D">
        <w:tc>
          <w:tcPr>
            <w:tcW w:w="3240" w:type="dxa"/>
          </w:tcPr>
          <w:p w14:paraId="209ABB77"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Position Title</w:t>
            </w:r>
          </w:p>
        </w:tc>
        <w:tc>
          <w:tcPr>
            <w:tcW w:w="360" w:type="dxa"/>
          </w:tcPr>
          <w:p w14:paraId="6B168CFC"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w:t>
            </w:r>
          </w:p>
        </w:tc>
        <w:tc>
          <w:tcPr>
            <w:tcW w:w="3420" w:type="dxa"/>
          </w:tcPr>
          <w:p w14:paraId="5B2B87B2" w14:textId="77777777" w:rsidR="006E59CC" w:rsidRPr="00BF2377" w:rsidRDefault="006E59CC" w:rsidP="00A80E77">
            <w:pPr>
              <w:jc w:val="both"/>
              <w:rPr>
                <w:rFonts w:asciiTheme="minorHAnsi" w:hAnsiTheme="minorHAnsi" w:cstheme="minorHAnsi"/>
                <w:sz w:val="24"/>
                <w:lang w:val="en-US"/>
              </w:rPr>
            </w:pPr>
            <w:bookmarkStart w:id="3" w:name="PositionTItle"/>
            <w:bookmarkEnd w:id="3"/>
          </w:p>
        </w:tc>
      </w:tr>
      <w:tr w:rsidR="006E59CC" w:rsidRPr="00BF2377" w14:paraId="6797A386" w14:textId="77777777" w:rsidTr="0081173D">
        <w:tc>
          <w:tcPr>
            <w:tcW w:w="3240" w:type="dxa"/>
            <w:shd w:val="clear" w:color="auto" w:fill="FFFFFF"/>
          </w:tcPr>
          <w:p w14:paraId="4A00B376" w14:textId="77777777" w:rsidR="006E59CC" w:rsidRPr="00BF2377" w:rsidRDefault="00912173" w:rsidP="00A80E77">
            <w:pPr>
              <w:jc w:val="both"/>
              <w:rPr>
                <w:rFonts w:asciiTheme="minorHAnsi" w:hAnsiTheme="minorHAnsi" w:cstheme="minorHAnsi"/>
                <w:sz w:val="24"/>
                <w:lang w:val="en-US"/>
              </w:rPr>
            </w:pPr>
            <w:r>
              <w:rPr>
                <w:rFonts w:asciiTheme="minorHAnsi" w:hAnsiTheme="minorHAnsi" w:cstheme="minorHAnsi"/>
                <w:sz w:val="24"/>
                <w:lang w:val="en-US"/>
              </w:rPr>
              <w:t>Salary</w:t>
            </w:r>
            <w:r w:rsidR="006E59CC" w:rsidRPr="00BF2377">
              <w:rPr>
                <w:rFonts w:asciiTheme="minorHAnsi" w:hAnsiTheme="minorHAnsi" w:cstheme="minorHAnsi"/>
                <w:sz w:val="24"/>
                <w:lang w:val="en-US"/>
              </w:rPr>
              <w:t xml:space="preserve"> Grade / Step</w:t>
            </w:r>
          </w:p>
        </w:tc>
        <w:tc>
          <w:tcPr>
            <w:tcW w:w="360" w:type="dxa"/>
            <w:shd w:val="clear" w:color="auto" w:fill="FFFFFF"/>
          </w:tcPr>
          <w:p w14:paraId="17F19D0C"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w:t>
            </w:r>
          </w:p>
        </w:tc>
        <w:tc>
          <w:tcPr>
            <w:tcW w:w="3420" w:type="dxa"/>
            <w:shd w:val="clear" w:color="auto" w:fill="FFFFFF"/>
          </w:tcPr>
          <w:p w14:paraId="2B228D68" w14:textId="77777777" w:rsidR="006E59CC" w:rsidRPr="00BF2377" w:rsidRDefault="006E59CC" w:rsidP="00A80E77">
            <w:pPr>
              <w:jc w:val="both"/>
              <w:rPr>
                <w:rFonts w:asciiTheme="minorHAnsi" w:hAnsiTheme="minorHAnsi" w:cstheme="minorHAnsi"/>
                <w:sz w:val="24"/>
                <w:lang w:val="en-US"/>
              </w:rPr>
            </w:pPr>
            <w:bookmarkStart w:id="4" w:name="SalaryGrade"/>
            <w:bookmarkEnd w:id="4"/>
          </w:p>
        </w:tc>
      </w:tr>
      <w:tr w:rsidR="006E59CC" w:rsidRPr="00BF2377" w14:paraId="40A3BC6A" w14:textId="77777777" w:rsidTr="0081173D">
        <w:tc>
          <w:tcPr>
            <w:tcW w:w="3240" w:type="dxa"/>
            <w:shd w:val="clear" w:color="auto" w:fill="FFFFFF"/>
          </w:tcPr>
          <w:p w14:paraId="3F69363A"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Basic Monthly Salary</w:t>
            </w:r>
          </w:p>
        </w:tc>
        <w:tc>
          <w:tcPr>
            <w:tcW w:w="360" w:type="dxa"/>
            <w:shd w:val="clear" w:color="auto" w:fill="FFFFFF"/>
          </w:tcPr>
          <w:p w14:paraId="42523426"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w:t>
            </w:r>
          </w:p>
        </w:tc>
        <w:tc>
          <w:tcPr>
            <w:tcW w:w="3420" w:type="dxa"/>
            <w:shd w:val="clear" w:color="auto" w:fill="FFFFFF"/>
          </w:tcPr>
          <w:p w14:paraId="66A770EA" w14:textId="77777777" w:rsidR="006E59CC" w:rsidRPr="00BF2377" w:rsidRDefault="006E59CC" w:rsidP="00A80E77">
            <w:pPr>
              <w:jc w:val="both"/>
              <w:rPr>
                <w:rFonts w:asciiTheme="minorHAnsi" w:hAnsiTheme="minorHAnsi" w:cstheme="minorHAnsi"/>
                <w:sz w:val="24"/>
                <w:lang w:val="en-US"/>
              </w:rPr>
            </w:pPr>
            <w:bookmarkStart w:id="5" w:name="MonthlySalary"/>
            <w:bookmarkEnd w:id="5"/>
          </w:p>
        </w:tc>
      </w:tr>
      <w:tr w:rsidR="006E59CC" w:rsidRPr="00BF2377" w14:paraId="724BEE2A" w14:textId="77777777" w:rsidTr="0081173D">
        <w:tc>
          <w:tcPr>
            <w:tcW w:w="3240" w:type="dxa"/>
            <w:shd w:val="clear" w:color="auto" w:fill="FFFFFF"/>
          </w:tcPr>
          <w:p w14:paraId="64800E90"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RATA per Month</w:t>
            </w:r>
          </w:p>
        </w:tc>
        <w:tc>
          <w:tcPr>
            <w:tcW w:w="360" w:type="dxa"/>
            <w:shd w:val="clear" w:color="auto" w:fill="FFFFFF"/>
          </w:tcPr>
          <w:p w14:paraId="1FBBA546"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w:t>
            </w:r>
          </w:p>
        </w:tc>
        <w:tc>
          <w:tcPr>
            <w:tcW w:w="3420" w:type="dxa"/>
            <w:shd w:val="clear" w:color="auto" w:fill="FFFFFF"/>
          </w:tcPr>
          <w:p w14:paraId="7CC024AD" w14:textId="77777777" w:rsidR="006E59CC" w:rsidRPr="00BF2377" w:rsidRDefault="006E59CC" w:rsidP="00A80E77">
            <w:pPr>
              <w:jc w:val="both"/>
              <w:rPr>
                <w:rFonts w:asciiTheme="minorHAnsi" w:hAnsiTheme="minorHAnsi" w:cstheme="minorHAnsi"/>
                <w:sz w:val="24"/>
                <w:lang w:val="en-US"/>
              </w:rPr>
            </w:pPr>
            <w:bookmarkStart w:id="6" w:name="RATA"/>
            <w:bookmarkEnd w:id="6"/>
          </w:p>
        </w:tc>
      </w:tr>
      <w:tr w:rsidR="006E59CC" w:rsidRPr="00BF2377" w14:paraId="502C1E6B" w14:textId="77777777" w:rsidTr="0081173D">
        <w:tc>
          <w:tcPr>
            <w:tcW w:w="3240" w:type="dxa"/>
            <w:shd w:val="clear" w:color="auto" w:fill="FFFFFF"/>
          </w:tcPr>
          <w:p w14:paraId="65FCC20F"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Start Date</w:t>
            </w:r>
          </w:p>
        </w:tc>
        <w:tc>
          <w:tcPr>
            <w:tcW w:w="360" w:type="dxa"/>
            <w:shd w:val="clear" w:color="auto" w:fill="FFFFFF"/>
          </w:tcPr>
          <w:p w14:paraId="2CAD9C95"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w:t>
            </w:r>
          </w:p>
        </w:tc>
        <w:tc>
          <w:tcPr>
            <w:tcW w:w="3420" w:type="dxa"/>
            <w:shd w:val="clear" w:color="auto" w:fill="FFFFFF"/>
          </w:tcPr>
          <w:p w14:paraId="1B5CBF85" w14:textId="77777777" w:rsidR="006E59CC" w:rsidRPr="00BF2377" w:rsidRDefault="006E59CC" w:rsidP="00A80E77">
            <w:pPr>
              <w:jc w:val="both"/>
              <w:rPr>
                <w:rFonts w:asciiTheme="minorHAnsi" w:hAnsiTheme="minorHAnsi" w:cstheme="minorHAnsi"/>
                <w:sz w:val="24"/>
                <w:lang w:val="en-US"/>
              </w:rPr>
            </w:pPr>
            <w:bookmarkStart w:id="7" w:name="StartDate"/>
            <w:bookmarkEnd w:id="7"/>
          </w:p>
        </w:tc>
      </w:tr>
    </w:tbl>
    <w:p w14:paraId="4797C530" w14:textId="77777777" w:rsidR="006E59CC" w:rsidRPr="00BF2377" w:rsidRDefault="006E59CC" w:rsidP="006E59CC">
      <w:pPr>
        <w:jc w:val="both"/>
        <w:rPr>
          <w:rFonts w:asciiTheme="minorHAnsi" w:hAnsiTheme="minorHAnsi" w:cstheme="minorHAnsi"/>
          <w:lang w:val="en-US"/>
        </w:rPr>
      </w:pPr>
    </w:p>
    <w:p w14:paraId="2474A5DF"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You shall be entitled to all benefits provided for employees of your status as per the Company’s policies or those required by law.</w:t>
      </w:r>
    </w:p>
    <w:p w14:paraId="2A0C10EA" w14:textId="77777777" w:rsidR="006E59CC" w:rsidRPr="00BF2377" w:rsidRDefault="006E59CC" w:rsidP="006E59CC">
      <w:pPr>
        <w:jc w:val="both"/>
        <w:rPr>
          <w:rFonts w:asciiTheme="minorHAnsi" w:hAnsiTheme="minorHAnsi" w:cstheme="minorHAnsi"/>
          <w:lang w:val="en-US"/>
        </w:rPr>
      </w:pPr>
    </w:p>
    <w:p w14:paraId="2BF19DA0"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It is understood that during the entire period of your employment, you shall abide by all existing Company policies, written or unwritten, as well as its rules and regulations.  Also, your performance shall be periodically reviewed and evaluated in accordance with the Company’s standards.  Further, you shall not engage in other work or businesses that will be in conflict with the interest of the Company.  Furthermore, you agree to ensure the secrecy of confidential and client-related information which you learn in the course of your employment with the Company, even after your separation from the Company.</w:t>
      </w:r>
    </w:p>
    <w:p w14:paraId="6F38DAF0" w14:textId="77777777" w:rsidR="006E59CC" w:rsidRPr="00BF2377" w:rsidRDefault="006E59CC" w:rsidP="006E59CC">
      <w:pPr>
        <w:jc w:val="both"/>
        <w:rPr>
          <w:rFonts w:asciiTheme="minorHAnsi" w:hAnsiTheme="minorHAnsi" w:cstheme="minorHAnsi"/>
          <w:lang w:val="en-US"/>
        </w:rPr>
      </w:pPr>
    </w:p>
    <w:p w14:paraId="733424E4"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 xml:space="preserve">Attached, for your </w:t>
      </w:r>
      <w:r w:rsidR="00246940">
        <w:rPr>
          <w:rFonts w:asciiTheme="minorHAnsi" w:hAnsiTheme="minorHAnsi" w:cstheme="minorHAnsi"/>
          <w:lang w:val="en-US"/>
        </w:rPr>
        <w:t>guidance</w:t>
      </w:r>
      <w:r w:rsidRPr="00BF2377">
        <w:rPr>
          <w:rFonts w:asciiTheme="minorHAnsi" w:hAnsiTheme="minorHAnsi" w:cstheme="minorHAnsi"/>
          <w:lang w:val="en-US"/>
        </w:rPr>
        <w:t>, is the Job Description of your position.</w:t>
      </w:r>
    </w:p>
    <w:p w14:paraId="32783AD6" w14:textId="77777777" w:rsidR="006E59CC" w:rsidRPr="00BF2377" w:rsidRDefault="006E59CC" w:rsidP="006E59CC">
      <w:pPr>
        <w:jc w:val="both"/>
        <w:rPr>
          <w:rFonts w:asciiTheme="minorHAnsi" w:hAnsiTheme="minorHAnsi" w:cstheme="minorHAnsi"/>
          <w:lang w:val="en-US"/>
        </w:rPr>
      </w:pPr>
    </w:p>
    <w:p w14:paraId="4975EEE5"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With your acceptance of this offer, we welcome you to LBP Leasing Corporation and hope that you will find your work both pleasant and rewarding as we look forward to a mutually beneficial working relationship.</w:t>
      </w:r>
    </w:p>
    <w:p w14:paraId="4C5AA826" w14:textId="77777777" w:rsidR="006E59CC" w:rsidRPr="00BF2377" w:rsidRDefault="006E59CC" w:rsidP="006E59CC">
      <w:pPr>
        <w:jc w:val="both"/>
        <w:rPr>
          <w:rFonts w:asciiTheme="minorHAnsi" w:hAnsiTheme="minorHAnsi" w:cstheme="minorHAnsi"/>
          <w:lang w:val="en-US"/>
        </w:rPr>
      </w:pPr>
    </w:p>
    <w:p w14:paraId="4CF1954B"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Very truly yours,</w:t>
      </w:r>
    </w:p>
    <w:p w14:paraId="6AF92FC4" w14:textId="77777777" w:rsidR="006E59CC" w:rsidRPr="00BF2377" w:rsidRDefault="006E59CC" w:rsidP="006E59CC">
      <w:pPr>
        <w:jc w:val="both"/>
        <w:rPr>
          <w:rFonts w:asciiTheme="minorHAnsi" w:hAnsiTheme="minorHAnsi" w:cstheme="minorHAnsi"/>
          <w:lang w:val="en-US"/>
        </w:rPr>
      </w:pPr>
    </w:p>
    <w:p w14:paraId="74AA6404" w14:textId="77777777" w:rsidR="006E59CC" w:rsidRPr="00BF2377" w:rsidRDefault="006E59CC" w:rsidP="006E59CC">
      <w:pPr>
        <w:jc w:val="both"/>
        <w:rPr>
          <w:rFonts w:asciiTheme="minorHAnsi" w:hAnsiTheme="minorHAnsi" w:cstheme="minorHAnsi"/>
          <w:lang w:val="en-US"/>
        </w:rPr>
      </w:pPr>
    </w:p>
    <w:p w14:paraId="47CBEA5C" w14:textId="77777777" w:rsidR="006E59CC" w:rsidRPr="00BF2377" w:rsidRDefault="006E59CC" w:rsidP="006E59CC">
      <w:pPr>
        <w:jc w:val="both"/>
        <w:rPr>
          <w:rFonts w:asciiTheme="minorHAnsi" w:hAnsiTheme="minorHAnsi" w:cstheme="minorHAnsi"/>
          <w:lang w:val="en-US"/>
        </w:rPr>
      </w:pPr>
      <w:r w:rsidRPr="00BF2377">
        <w:rPr>
          <w:rFonts w:asciiTheme="minorHAnsi" w:hAnsiTheme="minorHAnsi" w:cstheme="minorHAnsi"/>
          <w:lang w:val="en-US"/>
        </w:rPr>
        <w:t>President</w:t>
      </w:r>
      <w:r w:rsidRPr="00BF2377">
        <w:rPr>
          <w:rFonts w:asciiTheme="minorHAnsi" w:hAnsiTheme="minorHAnsi" w:cstheme="minorHAnsi"/>
          <w:lang w:val="en-US"/>
        </w:rPr>
        <w:tab/>
      </w:r>
      <w:r w:rsidRPr="00BF2377">
        <w:rPr>
          <w:rFonts w:asciiTheme="minorHAnsi" w:hAnsiTheme="minorHAnsi" w:cstheme="minorHAnsi"/>
          <w:lang w:val="en-US"/>
        </w:rPr>
        <w:tab/>
      </w:r>
      <w:r w:rsidRPr="00BF2377">
        <w:rPr>
          <w:rFonts w:asciiTheme="minorHAnsi" w:hAnsiTheme="minorHAnsi" w:cstheme="minorHAnsi"/>
          <w:lang w:val="en-US"/>
        </w:rPr>
        <w:tab/>
      </w:r>
      <w:r w:rsidRPr="00BF2377">
        <w:rPr>
          <w:rFonts w:asciiTheme="minorHAnsi" w:hAnsiTheme="minorHAnsi" w:cstheme="minorHAnsi"/>
          <w:lang w:val="en-US"/>
        </w:rPr>
        <w:tab/>
      </w:r>
      <w:r w:rsidRPr="00BF2377">
        <w:rPr>
          <w:rFonts w:asciiTheme="minorHAnsi" w:hAnsiTheme="minorHAnsi" w:cstheme="minorHAnsi"/>
          <w:lang w:val="en-US"/>
        </w:rPr>
        <w:tab/>
      </w:r>
      <w:r w:rsidRPr="00BF2377">
        <w:rPr>
          <w:rFonts w:asciiTheme="minorHAnsi" w:hAnsiTheme="minorHAnsi" w:cstheme="minorHAnsi"/>
          <w:lang w:val="en-US"/>
        </w:rPr>
        <w:tab/>
      </w:r>
      <w:r w:rsidRPr="00BF2377">
        <w:rPr>
          <w:rFonts w:asciiTheme="minorHAnsi" w:hAnsiTheme="minorHAnsi" w:cstheme="minorHAnsi"/>
          <w:lang w:val="en-US"/>
        </w:rPr>
        <w:tab/>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74"/>
      </w:tblGrid>
      <w:tr w:rsidR="006E59CC" w:rsidRPr="00BF2377" w14:paraId="67A7DA76" w14:textId="77777777" w:rsidTr="00A80E77">
        <w:tc>
          <w:tcPr>
            <w:tcW w:w="4274" w:type="dxa"/>
          </w:tcPr>
          <w:p w14:paraId="74EA9D77" w14:textId="77777777" w:rsidR="006E59CC" w:rsidRPr="00BF2377" w:rsidRDefault="006E59CC" w:rsidP="00A80E77">
            <w:pPr>
              <w:jc w:val="both"/>
              <w:rPr>
                <w:rFonts w:asciiTheme="minorHAnsi" w:hAnsiTheme="minorHAnsi" w:cstheme="minorHAnsi"/>
                <w:b/>
                <w:sz w:val="24"/>
                <w:lang w:val="en-US"/>
              </w:rPr>
            </w:pPr>
            <w:r w:rsidRPr="00BF2377">
              <w:rPr>
                <w:rFonts w:asciiTheme="minorHAnsi" w:hAnsiTheme="minorHAnsi" w:cstheme="minorHAnsi"/>
                <w:b/>
                <w:sz w:val="24"/>
                <w:lang w:val="en-US"/>
              </w:rPr>
              <w:t>CONFORME:</w:t>
            </w:r>
          </w:p>
        </w:tc>
      </w:tr>
      <w:tr w:rsidR="006E59CC" w:rsidRPr="00BF2377" w14:paraId="397884CE" w14:textId="77777777" w:rsidTr="00A80E77">
        <w:tc>
          <w:tcPr>
            <w:tcW w:w="4274" w:type="dxa"/>
          </w:tcPr>
          <w:p w14:paraId="2D74C100" w14:textId="77777777" w:rsidR="006E59CC" w:rsidRPr="00BF2377" w:rsidRDefault="006E59CC" w:rsidP="00A80E77">
            <w:pPr>
              <w:jc w:val="both"/>
              <w:rPr>
                <w:rFonts w:asciiTheme="minorHAnsi" w:hAnsiTheme="minorHAnsi" w:cstheme="minorHAnsi"/>
                <w:sz w:val="24"/>
                <w:lang w:val="en-US"/>
              </w:rPr>
            </w:pPr>
          </w:p>
          <w:p w14:paraId="731CF88F" w14:textId="77777777" w:rsidR="006E59CC" w:rsidRPr="00BF2377" w:rsidRDefault="006E59CC" w:rsidP="00A80E77">
            <w:pPr>
              <w:jc w:val="both"/>
              <w:rPr>
                <w:rFonts w:asciiTheme="minorHAnsi" w:hAnsiTheme="minorHAnsi" w:cstheme="minorHAnsi"/>
                <w:sz w:val="24"/>
                <w:lang w:val="en-US"/>
              </w:rPr>
            </w:pPr>
            <w:r w:rsidRPr="00BF2377">
              <w:rPr>
                <w:rFonts w:asciiTheme="minorHAnsi" w:hAnsiTheme="minorHAnsi" w:cstheme="minorHAnsi"/>
                <w:sz w:val="24"/>
                <w:lang w:val="en-US"/>
              </w:rPr>
              <w:t>____________________________</w:t>
            </w:r>
            <w:r w:rsidR="00BF2377">
              <w:rPr>
                <w:rFonts w:asciiTheme="minorHAnsi" w:hAnsiTheme="minorHAnsi" w:cstheme="minorHAnsi"/>
                <w:sz w:val="24"/>
                <w:lang w:val="en-US"/>
              </w:rPr>
              <w:t>___</w:t>
            </w:r>
          </w:p>
        </w:tc>
      </w:tr>
      <w:tr w:rsidR="006E59CC" w:rsidRPr="00BF2377" w14:paraId="09A91A56" w14:textId="77777777" w:rsidTr="00A80E77">
        <w:tc>
          <w:tcPr>
            <w:tcW w:w="4274" w:type="dxa"/>
          </w:tcPr>
          <w:p w14:paraId="5F8B9A3E" w14:textId="77777777" w:rsidR="006E59CC" w:rsidRPr="00BF2377" w:rsidRDefault="006E59CC" w:rsidP="00A80E77">
            <w:pPr>
              <w:rPr>
                <w:rFonts w:asciiTheme="minorHAnsi" w:hAnsiTheme="minorHAnsi" w:cstheme="minorHAnsi"/>
                <w:i/>
                <w:caps/>
                <w:sz w:val="24"/>
              </w:rPr>
            </w:pPr>
            <w:r w:rsidRPr="00BF2377">
              <w:rPr>
                <w:rFonts w:asciiTheme="minorHAnsi" w:hAnsiTheme="minorHAnsi" w:cstheme="minorHAnsi"/>
                <w:i/>
                <w:caps/>
                <w:sz w:val="24"/>
              </w:rPr>
              <w:t>NaME</w:t>
            </w:r>
          </w:p>
        </w:tc>
      </w:tr>
      <w:tr w:rsidR="006E59CC" w:rsidRPr="00BF2377" w14:paraId="1610B11A" w14:textId="77777777" w:rsidTr="00A80E77">
        <w:tc>
          <w:tcPr>
            <w:tcW w:w="4274" w:type="dxa"/>
          </w:tcPr>
          <w:p w14:paraId="3764189B" w14:textId="77777777" w:rsidR="006E59CC" w:rsidRPr="00BF2377" w:rsidRDefault="00BF2377" w:rsidP="00A80E77">
            <w:pPr>
              <w:jc w:val="both"/>
              <w:rPr>
                <w:rFonts w:asciiTheme="minorHAnsi" w:hAnsiTheme="minorHAnsi" w:cstheme="minorHAnsi"/>
                <w:sz w:val="24"/>
                <w:lang w:val="en-US"/>
              </w:rPr>
            </w:pPr>
            <w:r>
              <w:rPr>
                <w:rFonts w:asciiTheme="minorHAnsi" w:hAnsiTheme="minorHAnsi" w:cstheme="minorHAnsi"/>
                <w:sz w:val="24"/>
                <w:lang w:val="en-US"/>
              </w:rPr>
              <w:t xml:space="preserve">Date: </w:t>
            </w:r>
            <w:r w:rsidR="006E59CC" w:rsidRPr="00BF2377">
              <w:rPr>
                <w:rFonts w:asciiTheme="minorHAnsi" w:hAnsiTheme="minorHAnsi" w:cstheme="minorHAnsi"/>
                <w:sz w:val="24"/>
                <w:lang w:val="en-US"/>
              </w:rPr>
              <w:t>___________________</w:t>
            </w:r>
          </w:p>
        </w:tc>
      </w:tr>
    </w:tbl>
    <w:p w14:paraId="1966EE2A" w14:textId="77777777" w:rsidR="00BF2377" w:rsidRDefault="00BF2377" w:rsidP="006E59CC">
      <w:pPr>
        <w:rPr>
          <w:rFonts w:asciiTheme="minorHAnsi" w:hAnsiTheme="minorHAnsi" w:cstheme="minorHAnsi"/>
          <w:sz w:val="16"/>
          <w:szCs w:val="16"/>
          <w:lang w:val="en-US"/>
        </w:rPr>
      </w:pPr>
    </w:p>
    <w:p w14:paraId="1CCB922F" w14:textId="77777777" w:rsidR="00E864C0" w:rsidRDefault="00BF2377" w:rsidP="006D70D6">
      <w:r w:rsidRPr="00BF2377">
        <w:rPr>
          <w:rFonts w:asciiTheme="minorHAnsi" w:hAnsiTheme="minorHAnsi" w:cstheme="minorHAnsi"/>
          <w:sz w:val="14"/>
          <w:szCs w:val="14"/>
          <w:lang w:val="en-US"/>
        </w:rPr>
        <w:t>(template revised 25 Sept 2013)</w:t>
      </w:r>
    </w:p>
    <w:sectPr w:rsidR="00E864C0" w:rsidSect="00BF2377">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BE66A" w14:textId="77777777" w:rsidR="00FE2D20" w:rsidRDefault="00FE2D20" w:rsidP="00533600">
      <w:r>
        <w:separator/>
      </w:r>
    </w:p>
  </w:endnote>
  <w:endnote w:type="continuationSeparator" w:id="0">
    <w:p w14:paraId="1643CFF5" w14:textId="77777777" w:rsidR="00FE2D20" w:rsidRDefault="00FE2D20" w:rsidP="0053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05791" w14:textId="77777777" w:rsidR="00FE2D20" w:rsidRDefault="00FE2D20" w:rsidP="00533600">
      <w:r>
        <w:separator/>
      </w:r>
    </w:p>
  </w:footnote>
  <w:footnote w:type="continuationSeparator" w:id="0">
    <w:p w14:paraId="464BC592" w14:textId="77777777" w:rsidR="00FE2D20" w:rsidRDefault="00FE2D20" w:rsidP="00533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6DB50" w14:textId="77777777" w:rsidR="00533600" w:rsidRPr="00533600" w:rsidRDefault="00533600">
    <w:pPr>
      <w:pStyle w:val="Header"/>
      <w:rPr>
        <w:rFonts w:ascii="Arial" w:hAnsi="Arial" w:cs="Arial"/>
        <w:sz w:val="16"/>
      </w:rPr>
    </w:pPr>
    <w:r w:rsidRPr="00533600">
      <w:rPr>
        <w:rFonts w:ascii="Arial" w:hAnsi="Arial" w:cs="Arial"/>
        <w:sz w:val="16"/>
      </w:rPr>
      <w:ptab w:relativeTo="margin" w:alignment="right" w:leader="none"/>
    </w:r>
    <w:r w:rsidRPr="00533600">
      <w:rPr>
        <w:rFonts w:ascii="Arial" w:hAnsi="Arial" w:cs="Arial"/>
        <w:sz w:val="16"/>
      </w:rPr>
      <w:t>LLC-CSG-FR-00</w:t>
    </w:r>
    <w:r>
      <w:rPr>
        <w:rFonts w:ascii="Arial" w:hAnsi="Arial" w:cs="Arial"/>
        <w:sz w:val="16"/>
      </w:rPr>
      <w:t>9</w:t>
    </w:r>
    <w:r w:rsidRPr="00533600">
      <w:rPr>
        <w:rFonts w:ascii="Arial" w:hAnsi="Arial" w:cs="Arial"/>
        <w:sz w:val="16"/>
      </w:rPr>
      <w:t>.00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CC"/>
    <w:rsid w:val="00246940"/>
    <w:rsid w:val="00270016"/>
    <w:rsid w:val="002A2564"/>
    <w:rsid w:val="00533600"/>
    <w:rsid w:val="006A202C"/>
    <w:rsid w:val="006D70D6"/>
    <w:rsid w:val="006E59CC"/>
    <w:rsid w:val="00754D89"/>
    <w:rsid w:val="0075609E"/>
    <w:rsid w:val="007A6FDC"/>
    <w:rsid w:val="0081173D"/>
    <w:rsid w:val="008C1C56"/>
    <w:rsid w:val="00912173"/>
    <w:rsid w:val="00BF2377"/>
    <w:rsid w:val="00E4734F"/>
    <w:rsid w:val="00E864C0"/>
    <w:rsid w:val="00F628A1"/>
    <w:rsid w:val="00FE2D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93D7"/>
  <w15:docId w15:val="{F307769D-121F-4DEC-BB11-9E2E591E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CC"/>
    <w:rPr>
      <w:rFonts w:ascii="Times New Roman" w:eastAsia="Times New Roman" w:hAnsi="Times New Roman" w:cs="Times New Roman"/>
      <w:szCs w:val="24"/>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59CC"/>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3600"/>
    <w:pPr>
      <w:tabs>
        <w:tab w:val="center" w:pos="4680"/>
        <w:tab w:val="right" w:pos="9360"/>
      </w:tabs>
    </w:pPr>
  </w:style>
  <w:style w:type="character" w:customStyle="1" w:styleId="HeaderChar">
    <w:name w:val="Header Char"/>
    <w:basedOn w:val="DefaultParagraphFont"/>
    <w:link w:val="Header"/>
    <w:uiPriority w:val="99"/>
    <w:rsid w:val="00533600"/>
    <w:rPr>
      <w:rFonts w:ascii="Times New Roman" w:eastAsia="Times New Roman" w:hAnsi="Times New Roman" w:cs="Times New Roman"/>
      <w:szCs w:val="24"/>
      <w:lang w:val="en-SG" w:eastAsia="en-SG"/>
    </w:rPr>
  </w:style>
  <w:style w:type="paragraph" w:styleId="Footer">
    <w:name w:val="footer"/>
    <w:basedOn w:val="Normal"/>
    <w:link w:val="FooterChar"/>
    <w:uiPriority w:val="99"/>
    <w:unhideWhenUsed/>
    <w:rsid w:val="00533600"/>
    <w:pPr>
      <w:tabs>
        <w:tab w:val="center" w:pos="4680"/>
        <w:tab w:val="right" w:pos="9360"/>
      </w:tabs>
    </w:pPr>
  </w:style>
  <w:style w:type="character" w:customStyle="1" w:styleId="FooterChar">
    <w:name w:val="Footer Char"/>
    <w:basedOn w:val="DefaultParagraphFont"/>
    <w:link w:val="Footer"/>
    <w:uiPriority w:val="99"/>
    <w:rsid w:val="00533600"/>
    <w:rPr>
      <w:rFonts w:ascii="Times New Roman" w:eastAsia="Times New Roman" w:hAnsi="Times New Roman" w:cs="Times New Roman"/>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Lourdes G. Gonzaga</dc:creator>
  <cp:lastModifiedBy>Virgilio S. Angeles</cp:lastModifiedBy>
  <cp:revision>6</cp:revision>
  <dcterms:created xsi:type="dcterms:W3CDTF">2019-10-29T08:11:00Z</dcterms:created>
  <dcterms:modified xsi:type="dcterms:W3CDTF">2020-03-24T03:03:00Z</dcterms:modified>
</cp:coreProperties>
</file>