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8A" w:rsidRDefault="004C318A">
      <w:pPr>
        <w:pStyle w:val="Otsikkonumeroimaton"/>
        <w:numPr>
          <w:ilvl w:val="0"/>
          <w:numId w:val="0"/>
        </w:numPr>
      </w:pPr>
      <w:bookmarkStart w:id="0" w:name="_GoBack"/>
      <w:bookmarkEnd w:id="0"/>
    </w:p>
    <w:p w:rsidR="004C318A" w:rsidRDefault="004C318A">
      <w:pPr>
        <w:pStyle w:val="BodyText"/>
        <w:spacing w:before="120" w:after="120" w:line="240" w:lineRule="auto"/>
        <w:ind w:left="1418"/>
        <w:rPr>
          <w:rFonts w:ascii="Times New Roman" w:hAnsi="Times New Roman" w:cs="Times New Roman"/>
          <w:color w:val="000000"/>
          <w:sz w:val="24"/>
          <w:szCs w:val="24"/>
          <w:lang w:val="en-US"/>
        </w:rPr>
      </w:pPr>
    </w:p>
    <w:p w:rsidR="004C318A" w:rsidRDefault="004C318A">
      <w:pPr>
        <w:pStyle w:val="BodyText"/>
        <w:spacing w:before="120" w:after="120" w:line="240" w:lineRule="auto"/>
        <w:ind w:left="1418"/>
        <w:rPr>
          <w:rFonts w:ascii="Times New Roman" w:hAnsi="Times New Roman" w:cs="Times New Roman"/>
          <w:color w:val="000000"/>
          <w:sz w:val="24"/>
          <w:szCs w:val="24"/>
          <w:lang w:val="en-US"/>
        </w:rPr>
      </w:pPr>
    </w:p>
    <w:p w:rsidR="004C318A" w:rsidRDefault="004C318A">
      <w:pPr>
        <w:pStyle w:val="BodyText"/>
        <w:spacing w:before="120" w:after="120" w:line="240" w:lineRule="auto"/>
        <w:ind w:left="1418"/>
        <w:rPr>
          <w:rFonts w:ascii="Times New Roman" w:hAnsi="Times New Roman" w:cs="Times New Roman"/>
          <w:color w:val="000000"/>
          <w:sz w:val="24"/>
          <w:szCs w:val="24"/>
          <w:lang w:val="en-US"/>
        </w:rPr>
      </w:pPr>
    </w:p>
    <w:p w:rsidR="004C318A" w:rsidRDefault="004C318A">
      <w:pPr>
        <w:pStyle w:val="BodyText"/>
        <w:spacing w:before="120" w:after="120" w:line="240" w:lineRule="auto"/>
        <w:ind w:left="1418"/>
        <w:rPr>
          <w:rFonts w:ascii="Times New Roman" w:hAnsi="Times New Roman" w:cs="Times New Roman"/>
          <w:color w:val="000000"/>
          <w:sz w:val="24"/>
          <w:szCs w:val="24"/>
          <w:lang w:val="en-US"/>
        </w:rPr>
      </w:pPr>
    </w:p>
    <w:p w:rsidR="004C318A" w:rsidRDefault="004C318A">
      <w:pPr>
        <w:pStyle w:val="BodyText"/>
        <w:spacing w:before="120" w:after="120" w:line="240" w:lineRule="auto"/>
        <w:ind w:left="1418"/>
        <w:rPr>
          <w:rFonts w:ascii="Times New Roman" w:hAnsi="Times New Roman" w:cs="Times New Roman"/>
          <w:color w:val="000000"/>
          <w:sz w:val="24"/>
          <w:szCs w:val="24"/>
          <w:lang w:val="en-US"/>
        </w:rPr>
      </w:pPr>
    </w:p>
    <w:p w:rsidR="004C318A" w:rsidRDefault="004C318A">
      <w:pPr>
        <w:pStyle w:val="Kansiots1"/>
        <w:numPr>
          <w:ilvl w:val="0"/>
          <w:numId w:val="0"/>
        </w:numPr>
      </w:pPr>
    </w:p>
    <w:p w:rsidR="004C318A" w:rsidRDefault="00CF55CC">
      <w:pPr>
        <w:pStyle w:val="Kansiots1"/>
        <w:numPr>
          <w:ilvl w:val="0"/>
          <w:numId w:val="0"/>
        </w:numPr>
      </w:pPr>
      <w:r>
        <w:t>ASE</w:t>
      </w:r>
      <w:r w:rsidR="00C82331">
        <w:t>-</w:t>
      </w:r>
      <w:r>
        <w:t>6030</w:t>
      </w:r>
      <w:r w:rsidR="004C318A">
        <w:t xml:space="preserve"> </w:t>
      </w:r>
      <w:r w:rsidR="00FE14AB">
        <w:t>Automaation reaaliaikajärjestelmät</w:t>
      </w:r>
    </w:p>
    <w:p w:rsidR="000D53E5" w:rsidRDefault="000D53E5">
      <w:pPr>
        <w:pStyle w:val="Kansiots1"/>
        <w:numPr>
          <w:ilvl w:val="0"/>
          <w:numId w:val="0"/>
        </w:numPr>
      </w:pPr>
      <w:r>
        <w:t>Testausdokumentti</w:t>
      </w:r>
    </w:p>
    <w:p w:rsidR="004C318A" w:rsidRDefault="004C318A">
      <w:pPr>
        <w:pStyle w:val="Kansiotsikko"/>
        <w:numPr>
          <w:ilvl w:val="0"/>
          <w:numId w:val="0"/>
        </w:numPr>
      </w:pPr>
      <w:r>
        <w:t>Harjoitustyön nimi</w:t>
      </w:r>
    </w:p>
    <w:p w:rsidR="004C318A" w:rsidRDefault="004C318A">
      <w:pPr>
        <w:pStyle w:val="Kansiots2"/>
        <w:numPr>
          <w:ilvl w:val="0"/>
          <w:numId w:val="0"/>
        </w:numPr>
      </w:pPr>
      <w:r>
        <w:t>versio 0.</w:t>
      </w:r>
      <w:r w:rsidR="006C5BD6">
        <w:t>1</w:t>
      </w:r>
    </w:p>
    <w:p w:rsidR="004C318A" w:rsidRDefault="004C318A">
      <w:pPr>
        <w:pStyle w:val="Kansiots2"/>
        <w:numPr>
          <w:ilvl w:val="0"/>
          <w:numId w:val="0"/>
        </w:numPr>
      </w:pPr>
    </w:p>
    <w:p w:rsidR="004C318A" w:rsidRDefault="004C318A">
      <w:pPr>
        <w:pStyle w:val="BodyText"/>
        <w:spacing w:before="120" w:after="120" w:line="240" w:lineRule="auto"/>
        <w:ind w:left="1418"/>
        <w:rPr>
          <w:rFonts w:ascii="Times New Roman" w:hAnsi="Times New Roman" w:cs="Times New Roman"/>
          <w:color w:val="000000"/>
          <w:sz w:val="24"/>
          <w:szCs w:val="24"/>
        </w:rPr>
      </w:pPr>
    </w:p>
    <w:p w:rsidR="004C318A" w:rsidRDefault="004C318A">
      <w:pPr>
        <w:pStyle w:val="BodyText"/>
        <w:spacing w:before="120" w:after="120" w:line="240" w:lineRule="auto"/>
        <w:ind w:left="1418"/>
        <w:rPr>
          <w:rFonts w:ascii="Times New Roman" w:hAnsi="Times New Roman" w:cs="Times New Roman"/>
          <w:color w:val="000000"/>
          <w:sz w:val="24"/>
          <w:szCs w:val="24"/>
        </w:rPr>
      </w:pPr>
    </w:p>
    <w:p w:rsidR="004C318A" w:rsidRDefault="004C318A">
      <w:pPr>
        <w:pStyle w:val="BodyText"/>
        <w:spacing w:before="120" w:after="120" w:line="240" w:lineRule="auto"/>
        <w:ind w:left="1418"/>
        <w:rPr>
          <w:rFonts w:ascii="Times New Roman" w:hAnsi="Times New Roman" w:cs="Times New Roman"/>
          <w:color w:val="000000"/>
          <w:sz w:val="24"/>
          <w:szCs w:val="24"/>
        </w:rPr>
      </w:pPr>
    </w:p>
    <w:p w:rsidR="004C318A" w:rsidRDefault="004C318A">
      <w:pPr>
        <w:pStyle w:val="BodyText"/>
        <w:spacing w:before="120" w:after="120" w:line="240" w:lineRule="auto"/>
        <w:ind w:left="1418"/>
        <w:rPr>
          <w:rFonts w:ascii="Times New Roman" w:hAnsi="Times New Roman" w:cs="Times New Roman"/>
          <w:color w:val="000000"/>
          <w:sz w:val="24"/>
          <w:szCs w:val="24"/>
        </w:rPr>
      </w:pPr>
    </w:p>
    <w:p w:rsidR="004C318A" w:rsidRDefault="004C318A">
      <w:pPr>
        <w:pStyle w:val="BodyText"/>
        <w:spacing w:before="120" w:after="120" w:line="240" w:lineRule="auto"/>
        <w:ind w:left="1418"/>
        <w:rPr>
          <w:rFonts w:ascii="Times New Roman" w:hAnsi="Times New Roman" w:cs="Times New Roman"/>
          <w:color w:val="000000"/>
          <w:sz w:val="24"/>
          <w:szCs w:val="24"/>
        </w:rPr>
      </w:pPr>
    </w:p>
    <w:p w:rsidR="004C318A" w:rsidRDefault="004C318A">
      <w:pPr>
        <w:pStyle w:val="BodyText"/>
        <w:spacing w:before="120" w:after="120" w:line="240" w:lineRule="auto"/>
        <w:ind w:left="1418"/>
        <w:rPr>
          <w:rFonts w:ascii="Times New Roman" w:hAnsi="Times New Roman" w:cs="Times New Roman"/>
          <w:color w:val="000000"/>
          <w:sz w:val="24"/>
          <w:szCs w:val="24"/>
        </w:rPr>
      </w:pPr>
    </w:p>
    <w:p w:rsidR="004C318A" w:rsidRDefault="004C318A">
      <w:pPr>
        <w:pStyle w:val="BodyText"/>
        <w:spacing w:before="120" w:after="120" w:line="240" w:lineRule="auto"/>
        <w:ind w:left="1418"/>
        <w:rPr>
          <w:rFonts w:ascii="Times New Roman" w:hAnsi="Times New Roman" w:cs="Times New Roman"/>
          <w:color w:val="000000"/>
          <w:sz w:val="24"/>
          <w:szCs w:val="24"/>
        </w:rPr>
      </w:pPr>
    </w:p>
    <w:p w:rsidR="004C318A" w:rsidRDefault="004C318A">
      <w:pPr>
        <w:pStyle w:val="BodyText"/>
        <w:spacing w:before="120" w:after="120" w:line="240" w:lineRule="auto"/>
        <w:ind w:left="1418"/>
        <w:rPr>
          <w:rFonts w:ascii="Times New Roman" w:hAnsi="Times New Roman" w:cs="Times New Roman"/>
          <w:color w:val="000000"/>
          <w:sz w:val="24"/>
          <w:szCs w:val="24"/>
        </w:rPr>
      </w:pPr>
    </w:p>
    <w:p w:rsidR="004C318A" w:rsidRDefault="004C318A">
      <w:pPr>
        <w:pStyle w:val="BodyText"/>
        <w:spacing w:before="120"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w:instrTex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w:instrTex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w:instrTex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w:instrTex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w:instrTex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instrText xml:space="preserve"> </w:instrTex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instrText xml:space="preserve"> </w:instrTex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instrText xml:space="preserve"> </w:instrTex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instrText xml:space="preserve"> </w:instrText>
      </w:r>
      <w:r>
        <w:rPr>
          <w:rFonts w:ascii="Times New Roman" w:hAnsi="Times New Roman" w:cs="Times New Roman"/>
          <w:color w:val="000000"/>
          <w:sz w:val="24"/>
          <w:szCs w:val="24"/>
        </w:rPr>
        <w:fldChar w:fldCharType="end"/>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885"/>
        <w:gridCol w:w="4445"/>
      </w:tblGrid>
      <w:tr w:rsidR="004C318A">
        <w:tblPrEx>
          <w:tblCellMar>
            <w:top w:w="0" w:type="dxa"/>
            <w:bottom w:w="0" w:type="dxa"/>
          </w:tblCellMar>
        </w:tblPrEx>
        <w:tc>
          <w:tcPr>
            <w:tcW w:w="3885" w:type="dxa"/>
            <w:tcBorders>
              <w:top w:val="single" w:sz="6" w:space="0" w:color="auto"/>
              <w:bottom w:val="single" w:sz="6" w:space="0" w:color="auto"/>
              <w:right w:val="nil"/>
            </w:tcBorders>
          </w:tcPr>
          <w:p w:rsidR="004C318A" w:rsidRDefault="004C318A">
            <w:pPr>
              <w:pStyle w:val="BodyText"/>
              <w:spacing w:before="120"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Ryhmän numero:</w:t>
            </w:r>
          </w:p>
        </w:tc>
        <w:tc>
          <w:tcPr>
            <w:tcW w:w="4445" w:type="dxa"/>
            <w:tcBorders>
              <w:top w:val="single" w:sz="6" w:space="0" w:color="auto"/>
              <w:left w:val="nil"/>
              <w:bottom w:val="single" w:sz="6" w:space="0" w:color="auto"/>
            </w:tcBorders>
          </w:tcPr>
          <w:p w:rsidR="004C318A" w:rsidRDefault="004C318A">
            <w:pPr>
              <w:pStyle w:val="BodyText"/>
              <w:spacing w:before="120" w:after="120" w:line="240" w:lineRule="auto"/>
              <w:rPr>
                <w:rFonts w:ascii="Times New Roman" w:hAnsi="Times New Roman" w:cs="Times New Roman"/>
                <w:color w:val="000000"/>
                <w:sz w:val="24"/>
                <w:szCs w:val="24"/>
              </w:rPr>
            </w:pPr>
          </w:p>
        </w:tc>
      </w:tr>
      <w:tr w:rsidR="004C318A">
        <w:tblPrEx>
          <w:tblCellMar>
            <w:top w:w="0" w:type="dxa"/>
            <w:bottom w:w="0" w:type="dxa"/>
          </w:tblCellMar>
        </w:tblPrEx>
        <w:tc>
          <w:tcPr>
            <w:tcW w:w="8330" w:type="dxa"/>
            <w:gridSpan w:val="2"/>
            <w:tcBorders>
              <w:top w:val="nil"/>
              <w:bottom w:val="nil"/>
            </w:tcBorders>
          </w:tcPr>
          <w:p w:rsidR="004C318A" w:rsidRDefault="004C318A">
            <w:pPr>
              <w:pStyle w:val="BodyText"/>
              <w:spacing w:before="120"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 ryhmän jäsenet ja opiskelijanumerot&gt;</w:t>
            </w:r>
          </w:p>
        </w:tc>
      </w:tr>
      <w:tr w:rsidR="004C318A">
        <w:tblPrEx>
          <w:tblCellMar>
            <w:top w:w="0" w:type="dxa"/>
            <w:bottom w:w="0" w:type="dxa"/>
          </w:tblCellMar>
        </w:tblPrEx>
        <w:tc>
          <w:tcPr>
            <w:tcW w:w="8330" w:type="dxa"/>
            <w:gridSpan w:val="2"/>
            <w:tcBorders>
              <w:top w:val="nil"/>
              <w:bottom w:val="nil"/>
            </w:tcBorders>
          </w:tcPr>
          <w:p w:rsidR="004C318A" w:rsidRDefault="004C318A">
            <w:pPr>
              <w:pStyle w:val="BodyText"/>
              <w:spacing w:before="120" w:after="120" w:line="240" w:lineRule="auto"/>
              <w:rPr>
                <w:rFonts w:ascii="Times New Roman" w:hAnsi="Times New Roman" w:cs="Times New Roman"/>
                <w:color w:val="000000"/>
                <w:sz w:val="24"/>
                <w:szCs w:val="24"/>
              </w:rPr>
            </w:pPr>
          </w:p>
        </w:tc>
      </w:tr>
      <w:tr w:rsidR="004C318A">
        <w:tblPrEx>
          <w:tblCellMar>
            <w:top w:w="0" w:type="dxa"/>
            <w:bottom w:w="0" w:type="dxa"/>
          </w:tblCellMar>
        </w:tblPrEx>
        <w:tc>
          <w:tcPr>
            <w:tcW w:w="8330" w:type="dxa"/>
            <w:gridSpan w:val="2"/>
            <w:tcBorders>
              <w:top w:val="nil"/>
              <w:bottom w:val="nil"/>
            </w:tcBorders>
          </w:tcPr>
          <w:p w:rsidR="004C318A" w:rsidRDefault="004C318A">
            <w:pPr>
              <w:pStyle w:val="BodyText"/>
              <w:spacing w:before="120" w:after="120" w:line="240" w:lineRule="auto"/>
              <w:rPr>
                <w:rFonts w:ascii="Times New Roman" w:hAnsi="Times New Roman" w:cs="Times New Roman"/>
                <w:color w:val="000000"/>
                <w:sz w:val="24"/>
                <w:szCs w:val="24"/>
              </w:rPr>
            </w:pPr>
          </w:p>
        </w:tc>
      </w:tr>
      <w:tr w:rsidR="004C318A">
        <w:tblPrEx>
          <w:tblCellMar>
            <w:top w:w="0" w:type="dxa"/>
            <w:bottom w:w="0" w:type="dxa"/>
          </w:tblCellMar>
        </w:tblPrEx>
        <w:tc>
          <w:tcPr>
            <w:tcW w:w="3885" w:type="dxa"/>
            <w:tcBorders>
              <w:top w:val="single" w:sz="6" w:space="0" w:color="auto"/>
              <w:bottom w:val="single" w:sz="6" w:space="0" w:color="auto"/>
              <w:right w:val="nil"/>
            </w:tcBorders>
          </w:tcPr>
          <w:p w:rsidR="004C318A" w:rsidRDefault="004C318A">
            <w:pPr>
              <w:pStyle w:val="BodyText"/>
              <w:spacing w:before="120"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Dokumentin tila: työversio</w:t>
            </w:r>
          </w:p>
        </w:tc>
        <w:tc>
          <w:tcPr>
            <w:tcW w:w="4445" w:type="dxa"/>
            <w:tcBorders>
              <w:top w:val="single" w:sz="6" w:space="0" w:color="auto"/>
              <w:left w:val="nil"/>
              <w:bottom w:val="single" w:sz="6" w:space="0" w:color="auto"/>
            </w:tcBorders>
          </w:tcPr>
          <w:p w:rsidR="004C318A" w:rsidRDefault="004C318A">
            <w:pPr>
              <w:pStyle w:val="BodyText"/>
              <w:spacing w:before="120"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Muokattu: </w:t>
            </w:r>
            <w:r>
              <w:rPr>
                <w:rFonts w:ascii="Times New Roman" w:hAnsi="Times New Roman" w:cs="Times New Roman"/>
                <w:color w:val="000000"/>
                <w:sz w:val="24"/>
                <w:szCs w:val="24"/>
                <w:lang w:val="en-US"/>
              </w:rPr>
              <w:fldChar w:fldCharType="begin"/>
            </w:r>
            <w:r>
              <w:rPr>
                <w:rFonts w:ascii="Times New Roman" w:hAnsi="Times New Roman" w:cs="Times New Roman"/>
                <w:color w:val="000000"/>
                <w:sz w:val="24"/>
                <w:szCs w:val="24"/>
                <w:lang w:val="en-US"/>
              </w:rPr>
              <w:instrText xml:space="preserve"> DATE  \@ "d.M.yyyy"  \* MERGEFORMAT </w:instrText>
            </w:r>
            <w:r>
              <w:rPr>
                <w:rFonts w:ascii="Times New Roman" w:hAnsi="Times New Roman" w:cs="Times New Roman"/>
                <w:color w:val="000000"/>
                <w:sz w:val="24"/>
                <w:szCs w:val="24"/>
                <w:lang w:val="en-US"/>
              </w:rPr>
              <w:fldChar w:fldCharType="separate"/>
            </w:r>
            <w:r w:rsidR="002959AC">
              <w:rPr>
                <w:rFonts w:ascii="Times New Roman" w:hAnsi="Times New Roman" w:cs="Times New Roman"/>
                <w:noProof/>
                <w:color w:val="000000"/>
                <w:sz w:val="24"/>
                <w:szCs w:val="24"/>
                <w:lang w:val="en-US"/>
              </w:rPr>
              <w:t>17.11.2016</w:t>
            </w:r>
            <w:r>
              <w:rPr>
                <w:rFonts w:ascii="Times New Roman" w:hAnsi="Times New Roman" w:cs="Times New Roman"/>
                <w:color w:val="000000"/>
                <w:sz w:val="24"/>
                <w:szCs w:val="24"/>
                <w:lang w:val="en-US"/>
              </w:rPr>
              <w:fldChar w:fldCharType="end"/>
            </w:r>
          </w:p>
        </w:tc>
      </w:tr>
    </w:tbl>
    <w:p w:rsidR="004C318A" w:rsidRDefault="004C318A">
      <w:pPr>
        <w:pStyle w:val="Otsikkonumeroimaton"/>
        <w:numPr>
          <w:ilvl w:val="0"/>
          <w:numId w:val="0"/>
        </w:numPr>
      </w:pPr>
      <w:r>
        <w:lastRenderedPageBreak/>
        <w:t>Sisällysluettelo</w:t>
      </w:r>
    </w:p>
    <w:p w:rsidR="004C318A" w:rsidRDefault="004C318A">
      <w:pPr>
        <w:pStyle w:val="BodyText"/>
        <w:spacing w:before="120" w:after="120" w:line="240" w:lineRule="auto"/>
        <w:ind w:left="1418"/>
        <w:rPr>
          <w:rFonts w:ascii="Times New Roman" w:hAnsi="Times New Roman" w:cs="Times New Roman"/>
          <w:color w:val="000000"/>
          <w:sz w:val="24"/>
          <w:szCs w:val="24"/>
        </w:rPr>
      </w:pPr>
    </w:p>
    <w:p w:rsidR="00382C95" w:rsidRDefault="004C318A">
      <w:pPr>
        <w:pStyle w:val="TOC1"/>
        <w:tabs>
          <w:tab w:val="left" w:pos="480"/>
        </w:tabs>
        <w:rPr>
          <w:b w:val="0"/>
          <w:bCs w:val="0"/>
          <w:caps w:val="0"/>
          <w:noProof/>
          <w:sz w:val="24"/>
          <w:szCs w:val="24"/>
          <w:lang w:eastAsia="fi-FI"/>
        </w:rPr>
      </w:pPr>
      <w:r>
        <w:rPr>
          <w:b w:val="0"/>
          <w:bCs w:val="0"/>
          <w:caps w:val="0"/>
        </w:rPr>
        <w:fldChar w:fldCharType="begin"/>
      </w:r>
      <w:r>
        <w:rPr>
          <w:b w:val="0"/>
          <w:bCs w:val="0"/>
          <w:caps w:val="0"/>
        </w:rPr>
        <w:instrText xml:space="preserve"> TOC \o "1-3" </w:instrText>
      </w:r>
      <w:r>
        <w:rPr>
          <w:b w:val="0"/>
          <w:bCs w:val="0"/>
          <w:caps w:val="0"/>
        </w:rPr>
        <w:fldChar w:fldCharType="separate"/>
      </w:r>
      <w:r w:rsidR="00382C95">
        <w:rPr>
          <w:noProof/>
        </w:rPr>
        <w:t>1.</w:t>
      </w:r>
      <w:r w:rsidR="00382C95">
        <w:rPr>
          <w:b w:val="0"/>
          <w:bCs w:val="0"/>
          <w:caps w:val="0"/>
          <w:noProof/>
          <w:sz w:val="24"/>
          <w:szCs w:val="24"/>
          <w:lang w:eastAsia="fi-FI"/>
        </w:rPr>
        <w:tab/>
      </w:r>
      <w:r w:rsidR="00382C95">
        <w:rPr>
          <w:noProof/>
        </w:rPr>
        <w:t>JOHDANTO</w:t>
      </w:r>
      <w:r w:rsidR="00382C95">
        <w:rPr>
          <w:noProof/>
        </w:rPr>
        <w:tab/>
      </w:r>
      <w:r w:rsidR="00382C95">
        <w:rPr>
          <w:noProof/>
        </w:rPr>
        <w:fldChar w:fldCharType="begin"/>
      </w:r>
      <w:r w:rsidR="00382C95">
        <w:rPr>
          <w:noProof/>
        </w:rPr>
        <w:instrText xml:space="preserve"> PAGEREF _Toc122413493 \h </w:instrText>
      </w:r>
      <w:r w:rsidR="00AE6A9C">
        <w:rPr>
          <w:noProof/>
        </w:rPr>
      </w:r>
      <w:r w:rsidR="00382C95">
        <w:rPr>
          <w:noProof/>
        </w:rPr>
        <w:fldChar w:fldCharType="separate"/>
      </w:r>
      <w:r w:rsidR="00086C8C">
        <w:rPr>
          <w:noProof/>
        </w:rPr>
        <w:t>3</w:t>
      </w:r>
      <w:r w:rsidR="00382C95">
        <w:rPr>
          <w:noProof/>
        </w:rPr>
        <w:fldChar w:fldCharType="end"/>
      </w:r>
    </w:p>
    <w:p w:rsidR="00382C95" w:rsidRDefault="00382C95">
      <w:pPr>
        <w:pStyle w:val="TOC2"/>
        <w:tabs>
          <w:tab w:val="left" w:pos="960"/>
        </w:tabs>
        <w:rPr>
          <w:smallCaps w:val="0"/>
          <w:noProof/>
          <w:sz w:val="24"/>
          <w:szCs w:val="24"/>
          <w:lang w:eastAsia="fi-FI"/>
        </w:rPr>
      </w:pPr>
      <w:r>
        <w:rPr>
          <w:noProof/>
        </w:rPr>
        <w:t>1.1</w:t>
      </w:r>
      <w:r>
        <w:rPr>
          <w:smallCaps w:val="0"/>
          <w:noProof/>
          <w:sz w:val="24"/>
          <w:szCs w:val="24"/>
          <w:lang w:eastAsia="fi-FI"/>
        </w:rPr>
        <w:tab/>
      </w:r>
      <w:r>
        <w:rPr>
          <w:noProof/>
        </w:rPr>
        <w:t>Tarkoitus ja kattavuus</w:t>
      </w:r>
      <w:r>
        <w:rPr>
          <w:noProof/>
        </w:rPr>
        <w:tab/>
      </w:r>
      <w:r>
        <w:rPr>
          <w:noProof/>
        </w:rPr>
        <w:fldChar w:fldCharType="begin"/>
      </w:r>
      <w:r>
        <w:rPr>
          <w:noProof/>
        </w:rPr>
        <w:instrText xml:space="preserve"> PAGEREF _Toc122413494 \h </w:instrText>
      </w:r>
      <w:r w:rsidR="00AE6A9C">
        <w:rPr>
          <w:noProof/>
        </w:rPr>
      </w:r>
      <w:r>
        <w:rPr>
          <w:noProof/>
        </w:rPr>
        <w:fldChar w:fldCharType="separate"/>
      </w:r>
      <w:r w:rsidR="00086C8C">
        <w:rPr>
          <w:noProof/>
        </w:rPr>
        <w:t>3</w:t>
      </w:r>
      <w:r>
        <w:rPr>
          <w:noProof/>
        </w:rPr>
        <w:fldChar w:fldCharType="end"/>
      </w:r>
    </w:p>
    <w:p w:rsidR="00382C95" w:rsidRDefault="00382C95">
      <w:pPr>
        <w:pStyle w:val="TOC2"/>
        <w:tabs>
          <w:tab w:val="left" w:pos="960"/>
        </w:tabs>
        <w:rPr>
          <w:smallCaps w:val="0"/>
          <w:noProof/>
          <w:sz w:val="24"/>
          <w:szCs w:val="24"/>
          <w:lang w:eastAsia="fi-FI"/>
        </w:rPr>
      </w:pPr>
      <w:r>
        <w:rPr>
          <w:noProof/>
        </w:rPr>
        <w:t>1.2</w:t>
      </w:r>
      <w:r>
        <w:rPr>
          <w:smallCaps w:val="0"/>
          <w:noProof/>
          <w:sz w:val="24"/>
          <w:szCs w:val="24"/>
          <w:lang w:eastAsia="fi-FI"/>
        </w:rPr>
        <w:tab/>
      </w:r>
      <w:r>
        <w:rPr>
          <w:noProof/>
        </w:rPr>
        <w:t>Tuote ja ympäristö</w:t>
      </w:r>
      <w:r>
        <w:rPr>
          <w:noProof/>
        </w:rPr>
        <w:tab/>
      </w:r>
      <w:r>
        <w:rPr>
          <w:noProof/>
        </w:rPr>
        <w:fldChar w:fldCharType="begin"/>
      </w:r>
      <w:r>
        <w:rPr>
          <w:noProof/>
        </w:rPr>
        <w:instrText xml:space="preserve"> PAGEREF _Toc122413495 \h </w:instrText>
      </w:r>
      <w:r w:rsidR="00AE6A9C">
        <w:rPr>
          <w:noProof/>
        </w:rPr>
      </w:r>
      <w:r>
        <w:rPr>
          <w:noProof/>
        </w:rPr>
        <w:fldChar w:fldCharType="separate"/>
      </w:r>
      <w:r w:rsidR="00086C8C">
        <w:rPr>
          <w:noProof/>
        </w:rPr>
        <w:t>3</w:t>
      </w:r>
      <w:r>
        <w:rPr>
          <w:noProof/>
        </w:rPr>
        <w:fldChar w:fldCharType="end"/>
      </w:r>
    </w:p>
    <w:p w:rsidR="00382C95" w:rsidRDefault="00382C95">
      <w:pPr>
        <w:pStyle w:val="TOC1"/>
        <w:tabs>
          <w:tab w:val="left" w:pos="480"/>
        </w:tabs>
        <w:rPr>
          <w:b w:val="0"/>
          <w:bCs w:val="0"/>
          <w:caps w:val="0"/>
          <w:noProof/>
          <w:sz w:val="24"/>
          <w:szCs w:val="24"/>
          <w:lang w:eastAsia="fi-FI"/>
        </w:rPr>
      </w:pPr>
      <w:r>
        <w:rPr>
          <w:noProof/>
        </w:rPr>
        <w:t>2.</w:t>
      </w:r>
      <w:r>
        <w:rPr>
          <w:b w:val="0"/>
          <w:bCs w:val="0"/>
          <w:caps w:val="0"/>
          <w:noProof/>
          <w:sz w:val="24"/>
          <w:szCs w:val="24"/>
          <w:lang w:eastAsia="fi-FI"/>
        </w:rPr>
        <w:tab/>
      </w:r>
      <w:r>
        <w:rPr>
          <w:noProof/>
        </w:rPr>
        <w:t>TESTIMÄÄRITTELY</w:t>
      </w:r>
      <w:r>
        <w:rPr>
          <w:noProof/>
        </w:rPr>
        <w:tab/>
      </w:r>
      <w:r>
        <w:rPr>
          <w:noProof/>
        </w:rPr>
        <w:fldChar w:fldCharType="begin"/>
      </w:r>
      <w:r>
        <w:rPr>
          <w:noProof/>
        </w:rPr>
        <w:instrText xml:space="preserve"> PAGEREF _Toc122413496 \h </w:instrText>
      </w:r>
      <w:r w:rsidR="00AE6A9C">
        <w:rPr>
          <w:noProof/>
        </w:rPr>
      </w:r>
      <w:r>
        <w:rPr>
          <w:noProof/>
        </w:rPr>
        <w:fldChar w:fldCharType="separate"/>
      </w:r>
      <w:r w:rsidR="00086C8C">
        <w:rPr>
          <w:noProof/>
        </w:rPr>
        <w:t>4</w:t>
      </w:r>
      <w:r>
        <w:rPr>
          <w:noProof/>
        </w:rPr>
        <w:fldChar w:fldCharType="end"/>
      </w:r>
    </w:p>
    <w:p w:rsidR="00382C95" w:rsidRDefault="00382C95">
      <w:pPr>
        <w:pStyle w:val="TOC2"/>
        <w:tabs>
          <w:tab w:val="left" w:pos="960"/>
        </w:tabs>
        <w:rPr>
          <w:smallCaps w:val="0"/>
          <w:noProof/>
          <w:sz w:val="24"/>
          <w:szCs w:val="24"/>
          <w:lang w:eastAsia="fi-FI"/>
        </w:rPr>
      </w:pPr>
      <w:r>
        <w:rPr>
          <w:noProof/>
        </w:rPr>
        <w:t>2.1</w:t>
      </w:r>
      <w:r>
        <w:rPr>
          <w:smallCaps w:val="0"/>
          <w:noProof/>
          <w:sz w:val="24"/>
          <w:szCs w:val="24"/>
          <w:lang w:eastAsia="fi-FI"/>
        </w:rPr>
        <w:tab/>
      </w:r>
      <w:r>
        <w:rPr>
          <w:noProof/>
        </w:rPr>
        <w:t>Testattavat vaatimukset</w:t>
      </w:r>
      <w:r>
        <w:rPr>
          <w:noProof/>
        </w:rPr>
        <w:tab/>
      </w:r>
      <w:r>
        <w:rPr>
          <w:noProof/>
        </w:rPr>
        <w:fldChar w:fldCharType="begin"/>
      </w:r>
      <w:r>
        <w:rPr>
          <w:noProof/>
        </w:rPr>
        <w:instrText xml:space="preserve"> PAGEREF _Toc122413497 \h </w:instrText>
      </w:r>
      <w:r w:rsidR="00AE6A9C">
        <w:rPr>
          <w:noProof/>
        </w:rPr>
      </w:r>
      <w:r>
        <w:rPr>
          <w:noProof/>
        </w:rPr>
        <w:fldChar w:fldCharType="separate"/>
      </w:r>
      <w:r w:rsidR="00086C8C">
        <w:rPr>
          <w:noProof/>
        </w:rPr>
        <w:t>4</w:t>
      </w:r>
      <w:r>
        <w:rPr>
          <w:noProof/>
        </w:rPr>
        <w:fldChar w:fldCharType="end"/>
      </w:r>
    </w:p>
    <w:p w:rsidR="00382C95" w:rsidRDefault="00382C95">
      <w:pPr>
        <w:pStyle w:val="TOC2"/>
        <w:tabs>
          <w:tab w:val="left" w:pos="960"/>
        </w:tabs>
        <w:rPr>
          <w:smallCaps w:val="0"/>
          <w:noProof/>
          <w:sz w:val="24"/>
          <w:szCs w:val="24"/>
          <w:lang w:eastAsia="fi-FI"/>
        </w:rPr>
      </w:pPr>
      <w:r>
        <w:rPr>
          <w:noProof/>
        </w:rPr>
        <w:t>2.2</w:t>
      </w:r>
      <w:r>
        <w:rPr>
          <w:smallCaps w:val="0"/>
          <w:noProof/>
          <w:sz w:val="24"/>
          <w:szCs w:val="24"/>
          <w:lang w:eastAsia="fi-FI"/>
        </w:rPr>
        <w:tab/>
      </w:r>
      <w:r>
        <w:rPr>
          <w:noProof/>
        </w:rPr>
        <w:t>Lähestymistapa</w:t>
      </w:r>
      <w:r>
        <w:rPr>
          <w:noProof/>
        </w:rPr>
        <w:tab/>
      </w:r>
      <w:r>
        <w:rPr>
          <w:noProof/>
        </w:rPr>
        <w:fldChar w:fldCharType="begin"/>
      </w:r>
      <w:r>
        <w:rPr>
          <w:noProof/>
        </w:rPr>
        <w:instrText xml:space="preserve"> PAGEREF _Toc122413498 \h </w:instrText>
      </w:r>
      <w:r w:rsidR="00AE6A9C">
        <w:rPr>
          <w:noProof/>
        </w:rPr>
      </w:r>
      <w:r>
        <w:rPr>
          <w:noProof/>
        </w:rPr>
        <w:fldChar w:fldCharType="separate"/>
      </w:r>
      <w:r w:rsidR="00086C8C">
        <w:rPr>
          <w:noProof/>
        </w:rPr>
        <w:t>4</w:t>
      </w:r>
      <w:r>
        <w:rPr>
          <w:noProof/>
        </w:rPr>
        <w:fldChar w:fldCharType="end"/>
      </w:r>
    </w:p>
    <w:p w:rsidR="00382C95" w:rsidRDefault="00382C95">
      <w:pPr>
        <w:pStyle w:val="TOC2"/>
        <w:tabs>
          <w:tab w:val="left" w:pos="960"/>
        </w:tabs>
        <w:rPr>
          <w:smallCaps w:val="0"/>
          <w:noProof/>
          <w:sz w:val="24"/>
          <w:szCs w:val="24"/>
          <w:lang w:eastAsia="fi-FI"/>
        </w:rPr>
      </w:pPr>
      <w:r>
        <w:rPr>
          <w:noProof/>
        </w:rPr>
        <w:t>2.3</w:t>
      </w:r>
      <w:r>
        <w:rPr>
          <w:smallCaps w:val="0"/>
          <w:noProof/>
          <w:sz w:val="24"/>
          <w:szCs w:val="24"/>
          <w:lang w:eastAsia="fi-FI"/>
        </w:rPr>
        <w:tab/>
      </w:r>
      <w:r>
        <w:rPr>
          <w:noProof/>
        </w:rPr>
        <w:t>Hylkäys- ja hyväksymiskriteerit</w:t>
      </w:r>
      <w:r>
        <w:rPr>
          <w:noProof/>
        </w:rPr>
        <w:tab/>
      </w:r>
      <w:r>
        <w:rPr>
          <w:noProof/>
        </w:rPr>
        <w:fldChar w:fldCharType="begin"/>
      </w:r>
      <w:r>
        <w:rPr>
          <w:noProof/>
        </w:rPr>
        <w:instrText xml:space="preserve"> PAGEREF _Toc122413499 \h </w:instrText>
      </w:r>
      <w:r w:rsidR="00AE6A9C">
        <w:rPr>
          <w:noProof/>
        </w:rPr>
      </w:r>
      <w:r>
        <w:rPr>
          <w:noProof/>
        </w:rPr>
        <w:fldChar w:fldCharType="separate"/>
      </w:r>
      <w:r w:rsidR="00086C8C">
        <w:rPr>
          <w:noProof/>
        </w:rPr>
        <w:t>4</w:t>
      </w:r>
      <w:r>
        <w:rPr>
          <w:noProof/>
        </w:rPr>
        <w:fldChar w:fldCharType="end"/>
      </w:r>
    </w:p>
    <w:p w:rsidR="00382C95" w:rsidRDefault="00382C95">
      <w:pPr>
        <w:pStyle w:val="TOC1"/>
        <w:tabs>
          <w:tab w:val="left" w:pos="480"/>
        </w:tabs>
        <w:rPr>
          <w:b w:val="0"/>
          <w:bCs w:val="0"/>
          <w:caps w:val="0"/>
          <w:noProof/>
          <w:sz w:val="24"/>
          <w:szCs w:val="24"/>
          <w:lang w:eastAsia="fi-FI"/>
        </w:rPr>
      </w:pPr>
      <w:r>
        <w:rPr>
          <w:noProof/>
        </w:rPr>
        <w:t>3.</w:t>
      </w:r>
      <w:r>
        <w:rPr>
          <w:b w:val="0"/>
          <w:bCs w:val="0"/>
          <w:caps w:val="0"/>
          <w:noProof/>
          <w:sz w:val="24"/>
          <w:szCs w:val="24"/>
          <w:lang w:eastAsia="fi-FI"/>
        </w:rPr>
        <w:tab/>
      </w:r>
      <w:r>
        <w:rPr>
          <w:noProof/>
        </w:rPr>
        <w:t>TESTITAPausten määrittely</w:t>
      </w:r>
      <w:r>
        <w:rPr>
          <w:noProof/>
        </w:rPr>
        <w:tab/>
      </w:r>
      <w:r>
        <w:rPr>
          <w:noProof/>
        </w:rPr>
        <w:fldChar w:fldCharType="begin"/>
      </w:r>
      <w:r>
        <w:rPr>
          <w:noProof/>
        </w:rPr>
        <w:instrText xml:space="preserve"> PAGEREF _Toc122413500 \h </w:instrText>
      </w:r>
      <w:r w:rsidR="00AE6A9C">
        <w:rPr>
          <w:noProof/>
        </w:rPr>
      </w:r>
      <w:r>
        <w:rPr>
          <w:noProof/>
        </w:rPr>
        <w:fldChar w:fldCharType="separate"/>
      </w:r>
      <w:r w:rsidR="00086C8C">
        <w:rPr>
          <w:noProof/>
        </w:rPr>
        <w:t>5</w:t>
      </w:r>
      <w:r>
        <w:rPr>
          <w:noProof/>
        </w:rPr>
        <w:fldChar w:fldCharType="end"/>
      </w:r>
    </w:p>
    <w:p w:rsidR="00382C95" w:rsidRDefault="00382C95">
      <w:pPr>
        <w:pStyle w:val="TOC2"/>
        <w:tabs>
          <w:tab w:val="left" w:pos="960"/>
        </w:tabs>
        <w:rPr>
          <w:smallCaps w:val="0"/>
          <w:noProof/>
          <w:sz w:val="24"/>
          <w:szCs w:val="24"/>
          <w:lang w:eastAsia="fi-FI"/>
        </w:rPr>
      </w:pPr>
      <w:r>
        <w:rPr>
          <w:noProof/>
        </w:rPr>
        <w:t>3.1</w:t>
      </w:r>
      <w:r>
        <w:rPr>
          <w:smallCaps w:val="0"/>
          <w:noProof/>
          <w:sz w:val="24"/>
          <w:szCs w:val="24"/>
          <w:lang w:eastAsia="fi-FI"/>
        </w:rPr>
        <w:tab/>
      </w:r>
      <w:r>
        <w:rPr>
          <w:noProof/>
        </w:rPr>
        <w:t>Testijoukot ja testitapausten nimeäminen</w:t>
      </w:r>
      <w:r>
        <w:rPr>
          <w:noProof/>
        </w:rPr>
        <w:tab/>
      </w:r>
      <w:r>
        <w:rPr>
          <w:noProof/>
        </w:rPr>
        <w:fldChar w:fldCharType="begin"/>
      </w:r>
      <w:r>
        <w:rPr>
          <w:noProof/>
        </w:rPr>
        <w:instrText xml:space="preserve"> PAGEREF _Toc122413501 \h </w:instrText>
      </w:r>
      <w:r w:rsidR="00AE6A9C">
        <w:rPr>
          <w:noProof/>
        </w:rPr>
      </w:r>
      <w:r>
        <w:rPr>
          <w:noProof/>
        </w:rPr>
        <w:fldChar w:fldCharType="separate"/>
      </w:r>
      <w:r w:rsidR="00086C8C">
        <w:rPr>
          <w:noProof/>
        </w:rPr>
        <w:t>5</w:t>
      </w:r>
      <w:r>
        <w:rPr>
          <w:noProof/>
        </w:rPr>
        <w:fldChar w:fldCharType="end"/>
      </w:r>
    </w:p>
    <w:p w:rsidR="00382C95" w:rsidRDefault="00382C95">
      <w:pPr>
        <w:pStyle w:val="TOC2"/>
        <w:tabs>
          <w:tab w:val="left" w:pos="960"/>
        </w:tabs>
        <w:rPr>
          <w:smallCaps w:val="0"/>
          <w:noProof/>
          <w:sz w:val="24"/>
          <w:szCs w:val="24"/>
          <w:lang w:eastAsia="fi-FI"/>
        </w:rPr>
      </w:pPr>
      <w:r>
        <w:rPr>
          <w:noProof/>
        </w:rPr>
        <w:t>3.2</w:t>
      </w:r>
      <w:r>
        <w:rPr>
          <w:smallCaps w:val="0"/>
          <w:noProof/>
          <w:sz w:val="24"/>
          <w:szCs w:val="24"/>
          <w:lang w:eastAsia="fi-FI"/>
        </w:rPr>
        <w:tab/>
      </w:r>
      <w:r>
        <w:rPr>
          <w:noProof/>
        </w:rPr>
        <w:t>Testitapausten väliset riippuvuudet</w:t>
      </w:r>
      <w:r>
        <w:rPr>
          <w:noProof/>
        </w:rPr>
        <w:tab/>
      </w:r>
      <w:r>
        <w:rPr>
          <w:noProof/>
        </w:rPr>
        <w:fldChar w:fldCharType="begin"/>
      </w:r>
      <w:r>
        <w:rPr>
          <w:noProof/>
        </w:rPr>
        <w:instrText xml:space="preserve"> PAGEREF _Toc122413502 \h </w:instrText>
      </w:r>
      <w:r w:rsidR="00AE6A9C">
        <w:rPr>
          <w:noProof/>
        </w:rPr>
      </w:r>
      <w:r>
        <w:rPr>
          <w:noProof/>
        </w:rPr>
        <w:fldChar w:fldCharType="separate"/>
      </w:r>
      <w:r w:rsidR="00086C8C">
        <w:rPr>
          <w:noProof/>
        </w:rPr>
        <w:t>5</w:t>
      </w:r>
      <w:r>
        <w:rPr>
          <w:noProof/>
        </w:rPr>
        <w:fldChar w:fldCharType="end"/>
      </w:r>
    </w:p>
    <w:p w:rsidR="00382C95" w:rsidRDefault="00382C95">
      <w:pPr>
        <w:pStyle w:val="TOC2"/>
        <w:tabs>
          <w:tab w:val="left" w:pos="960"/>
        </w:tabs>
        <w:rPr>
          <w:smallCaps w:val="0"/>
          <w:noProof/>
          <w:sz w:val="24"/>
          <w:szCs w:val="24"/>
          <w:lang w:eastAsia="fi-FI"/>
        </w:rPr>
      </w:pPr>
      <w:r>
        <w:rPr>
          <w:noProof/>
        </w:rPr>
        <w:t>3.3</w:t>
      </w:r>
      <w:r>
        <w:rPr>
          <w:smallCaps w:val="0"/>
          <w:noProof/>
          <w:sz w:val="24"/>
          <w:szCs w:val="24"/>
          <w:lang w:eastAsia="fi-FI"/>
        </w:rPr>
        <w:tab/>
      </w:r>
      <w:r>
        <w:rPr>
          <w:noProof/>
        </w:rPr>
        <w:t>Järjestelmätestauksen testitapaukset</w:t>
      </w:r>
      <w:r>
        <w:rPr>
          <w:noProof/>
        </w:rPr>
        <w:tab/>
      </w:r>
      <w:r>
        <w:rPr>
          <w:noProof/>
        </w:rPr>
        <w:fldChar w:fldCharType="begin"/>
      </w:r>
      <w:r>
        <w:rPr>
          <w:noProof/>
        </w:rPr>
        <w:instrText xml:space="preserve"> PAGEREF _Toc122413503 \h </w:instrText>
      </w:r>
      <w:r w:rsidR="00AE6A9C">
        <w:rPr>
          <w:noProof/>
        </w:rPr>
      </w:r>
      <w:r>
        <w:rPr>
          <w:noProof/>
        </w:rPr>
        <w:fldChar w:fldCharType="separate"/>
      </w:r>
      <w:r w:rsidR="00086C8C">
        <w:rPr>
          <w:noProof/>
        </w:rPr>
        <w:t>5</w:t>
      </w:r>
      <w:r>
        <w:rPr>
          <w:noProof/>
        </w:rPr>
        <w:fldChar w:fldCharType="end"/>
      </w:r>
    </w:p>
    <w:p w:rsidR="00382C95" w:rsidRDefault="00382C95">
      <w:pPr>
        <w:pStyle w:val="TOC3"/>
        <w:tabs>
          <w:tab w:val="left" w:pos="1200"/>
        </w:tabs>
        <w:rPr>
          <w:i w:val="0"/>
          <w:iCs w:val="0"/>
          <w:noProof/>
          <w:sz w:val="24"/>
          <w:szCs w:val="24"/>
          <w:lang w:eastAsia="fi-FI"/>
        </w:rPr>
      </w:pPr>
      <w:r>
        <w:rPr>
          <w:noProof/>
        </w:rPr>
        <w:t>3.3.1</w:t>
      </w:r>
      <w:r>
        <w:rPr>
          <w:i w:val="0"/>
          <w:iCs w:val="0"/>
          <w:noProof/>
          <w:sz w:val="24"/>
          <w:szCs w:val="24"/>
          <w:lang w:eastAsia="fi-FI"/>
        </w:rPr>
        <w:tab/>
      </w:r>
      <w:r>
        <w:rPr>
          <w:noProof/>
        </w:rPr>
        <w:t>Testijoukko XX: Toiminto A</w:t>
      </w:r>
      <w:r>
        <w:rPr>
          <w:noProof/>
        </w:rPr>
        <w:tab/>
      </w:r>
      <w:r>
        <w:rPr>
          <w:noProof/>
        </w:rPr>
        <w:fldChar w:fldCharType="begin"/>
      </w:r>
      <w:r>
        <w:rPr>
          <w:noProof/>
        </w:rPr>
        <w:instrText xml:space="preserve"> PAGEREF _Toc122413504 \h </w:instrText>
      </w:r>
      <w:r w:rsidR="00AE6A9C">
        <w:rPr>
          <w:noProof/>
        </w:rPr>
      </w:r>
      <w:r>
        <w:rPr>
          <w:noProof/>
        </w:rPr>
        <w:fldChar w:fldCharType="separate"/>
      </w:r>
      <w:r w:rsidR="00086C8C">
        <w:rPr>
          <w:noProof/>
        </w:rPr>
        <w:t>6</w:t>
      </w:r>
      <w:r>
        <w:rPr>
          <w:noProof/>
        </w:rPr>
        <w:fldChar w:fldCharType="end"/>
      </w:r>
    </w:p>
    <w:p w:rsidR="00382C95" w:rsidRDefault="00382C95">
      <w:pPr>
        <w:pStyle w:val="TOC2"/>
        <w:tabs>
          <w:tab w:val="left" w:pos="960"/>
        </w:tabs>
        <w:rPr>
          <w:smallCaps w:val="0"/>
          <w:noProof/>
          <w:sz w:val="24"/>
          <w:szCs w:val="24"/>
          <w:lang w:eastAsia="fi-FI"/>
        </w:rPr>
      </w:pPr>
      <w:r>
        <w:rPr>
          <w:noProof/>
        </w:rPr>
        <w:t>3.4</w:t>
      </w:r>
      <w:r>
        <w:rPr>
          <w:smallCaps w:val="0"/>
          <w:noProof/>
          <w:sz w:val="24"/>
          <w:szCs w:val="24"/>
          <w:lang w:eastAsia="fi-FI"/>
        </w:rPr>
        <w:tab/>
      </w:r>
      <w:r>
        <w:rPr>
          <w:noProof/>
        </w:rPr>
        <w:t>Yksikkötestauksen testitapaukset</w:t>
      </w:r>
      <w:r>
        <w:rPr>
          <w:noProof/>
        </w:rPr>
        <w:tab/>
      </w:r>
      <w:r>
        <w:rPr>
          <w:noProof/>
        </w:rPr>
        <w:fldChar w:fldCharType="begin"/>
      </w:r>
      <w:r>
        <w:rPr>
          <w:noProof/>
        </w:rPr>
        <w:instrText xml:space="preserve"> PAGEREF _Toc122413505 \h </w:instrText>
      </w:r>
      <w:r w:rsidR="00AE6A9C">
        <w:rPr>
          <w:noProof/>
        </w:rPr>
      </w:r>
      <w:r>
        <w:rPr>
          <w:noProof/>
        </w:rPr>
        <w:fldChar w:fldCharType="separate"/>
      </w:r>
      <w:r w:rsidR="00086C8C">
        <w:rPr>
          <w:noProof/>
        </w:rPr>
        <w:t>6</w:t>
      </w:r>
      <w:r>
        <w:rPr>
          <w:noProof/>
        </w:rPr>
        <w:fldChar w:fldCharType="end"/>
      </w:r>
    </w:p>
    <w:p w:rsidR="00382C95" w:rsidRDefault="00382C95">
      <w:pPr>
        <w:pStyle w:val="TOC1"/>
        <w:tabs>
          <w:tab w:val="left" w:pos="480"/>
        </w:tabs>
        <w:rPr>
          <w:b w:val="0"/>
          <w:bCs w:val="0"/>
          <w:caps w:val="0"/>
          <w:noProof/>
          <w:sz w:val="24"/>
          <w:szCs w:val="24"/>
          <w:lang w:eastAsia="fi-FI"/>
        </w:rPr>
      </w:pPr>
      <w:r>
        <w:rPr>
          <w:noProof/>
        </w:rPr>
        <w:t>4.</w:t>
      </w:r>
      <w:r>
        <w:rPr>
          <w:b w:val="0"/>
          <w:bCs w:val="0"/>
          <w:caps w:val="0"/>
          <w:noProof/>
          <w:sz w:val="24"/>
          <w:szCs w:val="24"/>
          <w:lang w:eastAsia="fi-FI"/>
        </w:rPr>
        <w:tab/>
      </w:r>
      <w:r>
        <w:rPr>
          <w:noProof/>
        </w:rPr>
        <w:t>testitulokset</w:t>
      </w:r>
      <w:r>
        <w:rPr>
          <w:noProof/>
        </w:rPr>
        <w:tab/>
      </w:r>
      <w:r>
        <w:rPr>
          <w:noProof/>
        </w:rPr>
        <w:fldChar w:fldCharType="begin"/>
      </w:r>
      <w:r>
        <w:rPr>
          <w:noProof/>
        </w:rPr>
        <w:instrText xml:space="preserve"> PAGEREF _Toc122413506 \h </w:instrText>
      </w:r>
      <w:r w:rsidR="00AE6A9C">
        <w:rPr>
          <w:noProof/>
        </w:rPr>
      </w:r>
      <w:r>
        <w:rPr>
          <w:noProof/>
        </w:rPr>
        <w:fldChar w:fldCharType="separate"/>
      </w:r>
      <w:r w:rsidR="00086C8C">
        <w:rPr>
          <w:noProof/>
        </w:rPr>
        <w:t>7</w:t>
      </w:r>
      <w:r>
        <w:rPr>
          <w:noProof/>
        </w:rPr>
        <w:fldChar w:fldCharType="end"/>
      </w:r>
    </w:p>
    <w:p w:rsidR="00382C95" w:rsidRDefault="00382C95">
      <w:pPr>
        <w:pStyle w:val="TOC2"/>
        <w:tabs>
          <w:tab w:val="left" w:pos="960"/>
        </w:tabs>
        <w:rPr>
          <w:smallCaps w:val="0"/>
          <w:noProof/>
          <w:sz w:val="24"/>
          <w:szCs w:val="24"/>
          <w:lang w:eastAsia="fi-FI"/>
        </w:rPr>
      </w:pPr>
      <w:r>
        <w:rPr>
          <w:noProof/>
        </w:rPr>
        <w:t>4.1</w:t>
      </w:r>
      <w:r>
        <w:rPr>
          <w:smallCaps w:val="0"/>
          <w:noProof/>
          <w:sz w:val="24"/>
          <w:szCs w:val="24"/>
          <w:lang w:eastAsia="fi-FI"/>
        </w:rPr>
        <w:tab/>
      </w:r>
      <w:r>
        <w:rPr>
          <w:noProof/>
        </w:rPr>
        <w:t>Arviointi</w:t>
      </w:r>
      <w:r>
        <w:rPr>
          <w:noProof/>
        </w:rPr>
        <w:tab/>
      </w:r>
      <w:r>
        <w:rPr>
          <w:noProof/>
        </w:rPr>
        <w:fldChar w:fldCharType="begin"/>
      </w:r>
      <w:r>
        <w:rPr>
          <w:noProof/>
        </w:rPr>
        <w:instrText xml:space="preserve"> PAGEREF _Toc122413507 \h </w:instrText>
      </w:r>
      <w:r w:rsidR="00AE6A9C">
        <w:rPr>
          <w:noProof/>
        </w:rPr>
      </w:r>
      <w:r>
        <w:rPr>
          <w:noProof/>
        </w:rPr>
        <w:fldChar w:fldCharType="separate"/>
      </w:r>
      <w:r w:rsidR="00086C8C">
        <w:rPr>
          <w:noProof/>
        </w:rPr>
        <w:t>7</w:t>
      </w:r>
      <w:r>
        <w:rPr>
          <w:noProof/>
        </w:rPr>
        <w:fldChar w:fldCharType="end"/>
      </w:r>
    </w:p>
    <w:p w:rsidR="00382C95" w:rsidRDefault="00382C95">
      <w:pPr>
        <w:pStyle w:val="TOC1"/>
        <w:tabs>
          <w:tab w:val="left" w:pos="480"/>
        </w:tabs>
        <w:rPr>
          <w:b w:val="0"/>
          <w:bCs w:val="0"/>
          <w:caps w:val="0"/>
          <w:noProof/>
          <w:sz w:val="24"/>
          <w:szCs w:val="24"/>
          <w:lang w:eastAsia="fi-FI"/>
        </w:rPr>
      </w:pPr>
      <w:r>
        <w:rPr>
          <w:noProof/>
        </w:rPr>
        <w:t>5.</w:t>
      </w:r>
      <w:r>
        <w:rPr>
          <w:b w:val="0"/>
          <w:bCs w:val="0"/>
          <w:caps w:val="0"/>
          <w:noProof/>
          <w:sz w:val="24"/>
          <w:szCs w:val="24"/>
          <w:lang w:eastAsia="fi-FI"/>
        </w:rPr>
        <w:tab/>
      </w:r>
      <w:r>
        <w:rPr>
          <w:noProof/>
        </w:rPr>
        <w:t>Hyväksyminen</w:t>
      </w:r>
      <w:r>
        <w:rPr>
          <w:noProof/>
        </w:rPr>
        <w:tab/>
      </w:r>
      <w:r>
        <w:rPr>
          <w:noProof/>
        </w:rPr>
        <w:fldChar w:fldCharType="begin"/>
      </w:r>
      <w:r>
        <w:rPr>
          <w:noProof/>
        </w:rPr>
        <w:instrText xml:space="preserve"> PAGEREF _Toc122413508 \h </w:instrText>
      </w:r>
      <w:r w:rsidR="00AE6A9C">
        <w:rPr>
          <w:noProof/>
        </w:rPr>
      </w:r>
      <w:r>
        <w:rPr>
          <w:noProof/>
        </w:rPr>
        <w:fldChar w:fldCharType="separate"/>
      </w:r>
      <w:r w:rsidR="00086C8C">
        <w:rPr>
          <w:noProof/>
        </w:rPr>
        <w:t>8</w:t>
      </w:r>
      <w:r>
        <w:rPr>
          <w:noProof/>
        </w:rPr>
        <w:fldChar w:fldCharType="end"/>
      </w:r>
    </w:p>
    <w:p w:rsidR="004C318A" w:rsidRDefault="004C318A">
      <w:pPr>
        <w:pStyle w:val="BodyText"/>
      </w:pPr>
      <w:r>
        <w:rPr>
          <w:b/>
          <w:bCs/>
          <w:caps/>
        </w:rPr>
        <w:fldChar w:fldCharType="end"/>
      </w:r>
    </w:p>
    <w:p w:rsidR="004C318A" w:rsidRDefault="004C318A">
      <w:pPr>
        <w:pStyle w:val="Heading1"/>
      </w:pPr>
      <w:r>
        <w:lastRenderedPageBreak/>
        <w:tab/>
      </w:r>
      <w:bookmarkStart w:id="1" w:name="_Toc122413493"/>
      <w:r>
        <w:t>JOHDANTO</w:t>
      </w:r>
      <w:bookmarkEnd w:id="1"/>
    </w:p>
    <w:p w:rsidR="004C318A" w:rsidRDefault="004C318A">
      <w:pPr>
        <w:pStyle w:val="BodyText"/>
      </w:pPr>
    </w:p>
    <w:p w:rsidR="002A2D6B" w:rsidRDefault="00701254" w:rsidP="002B6D99">
      <w:pPr>
        <w:pStyle w:val="BodyText"/>
        <w:spacing w:before="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Järjestelmällinen testaus on tärkeä osa ohjelmistokehitystä</w:t>
      </w:r>
      <w:r w:rsidR="004C318A">
        <w:rPr>
          <w:rFonts w:ascii="Times New Roman" w:hAnsi="Times New Roman" w:cs="Times New Roman"/>
          <w:color w:val="000000"/>
          <w:sz w:val="24"/>
          <w:szCs w:val="24"/>
        </w:rPr>
        <w:t>.</w:t>
      </w:r>
      <w:r>
        <w:rPr>
          <w:rFonts w:ascii="Times New Roman" w:hAnsi="Times New Roman" w:cs="Times New Roman"/>
          <w:color w:val="000000"/>
          <w:sz w:val="24"/>
          <w:szCs w:val="24"/>
        </w:rPr>
        <w:t xml:space="preserve"> Testaus jaetaan, sovelluksen koosta riippuen, </w:t>
      </w:r>
      <w:r w:rsidR="002A2D6B">
        <w:rPr>
          <w:rFonts w:ascii="Times New Roman" w:hAnsi="Times New Roman" w:cs="Times New Roman"/>
          <w:color w:val="000000"/>
          <w:sz w:val="24"/>
          <w:szCs w:val="24"/>
        </w:rPr>
        <w:t>kahteen tai kolmeen pää</w:t>
      </w:r>
      <w:r>
        <w:rPr>
          <w:rFonts w:ascii="Times New Roman" w:hAnsi="Times New Roman" w:cs="Times New Roman"/>
          <w:color w:val="000000"/>
          <w:sz w:val="24"/>
          <w:szCs w:val="24"/>
        </w:rPr>
        <w:t>vaiheeseen</w:t>
      </w:r>
      <w:r w:rsidR="002A2D6B">
        <w:rPr>
          <w:rFonts w:ascii="Times New Roman" w:hAnsi="Times New Roman" w:cs="Times New Roman"/>
          <w:color w:val="000000"/>
          <w:sz w:val="24"/>
          <w:szCs w:val="24"/>
        </w:rPr>
        <w:t xml:space="preserve">. </w:t>
      </w:r>
      <w:r>
        <w:rPr>
          <w:rFonts w:ascii="Times New Roman" w:hAnsi="Times New Roman" w:cs="Times New Roman"/>
          <w:color w:val="000000"/>
          <w:sz w:val="24"/>
          <w:szCs w:val="24"/>
        </w:rPr>
        <w:t>Järjestelmätestauksessa testataan kokonaista sovellusta järjestelmätason vaatimuksia (esim. toiminnallista määrittelyä) vasten omassa testausvaiheessaan. Yksikkötestauksessa kukin kehitettävä yksikkö (luokka) testataan yksityiskohtaista suunnittelua vasten. Yksikkötestaus suoritetaan yleensä kehitysaikana</w:t>
      </w:r>
      <w:r w:rsidR="002A2D6B">
        <w:rPr>
          <w:rFonts w:ascii="Times New Roman" w:hAnsi="Times New Roman" w:cs="Times New Roman"/>
          <w:color w:val="000000"/>
          <w:sz w:val="24"/>
          <w:szCs w:val="24"/>
        </w:rPr>
        <w:t>. Suuremmissa sovelluksissa järjestetään lisäksi integrointitestaus jossa suurempia sovelluksen osia (kuten komponentit) testataan arkkitehtuurisuunnittelua vasten.</w:t>
      </w:r>
    </w:p>
    <w:p w:rsidR="002A2D6B" w:rsidRDefault="002A2D6B" w:rsidP="002B6D99">
      <w:pPr>
        <w:pStyle w:val="BodyText"/>
        <w:spacing w:before="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Ennen testausta on kuitenkin tärkeää suunnitella mitä testataan ja miten. Kullekin testausvaiheelle tehdään oma testaussuunnit</w:t>
      </w:r>
      <w:r w:rsidR="00DC4E13">
        <w:rPr>
          <w:rFonts w:ascii="Times New Roman" w:hAnsi="Times New Roman" w:cs="Times New Roman"/>
          <w:color w:val="000000"/>
          <w:sz w:val="24"/>
          <w:szCs w:val="24"/>
        </w:rPr>
        <w:t>elma jossa nämä asiat kuvataan yksityiskohtaisesti. Tärkeää on myös kuvata testauksen tulokset.</w:t>
      </w:r>
    </w:p>
    <w:p w:rsidR="00DC4E13" w:rsidRDefault="00DC4E13" w:rsidP="002B6D99">
      <w:pPr>
        <w:pStyle w:val="BodyText"/>
        <w:spacing w:before="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Tässä harjoitustyössä tehdään sekä järjestelmä- että yksikkötestaus, joka sisältää molempien vaiheiden suunnittelun, toteutuksen ja raportoinnin. Jotta testausvaihe pysyy kohtuullisen kokoisena, yksikkötestauksessa kohteena on yksi harjoitustyössä toteutettu luokka. J</w:t>
      </w:r>
      <w:r w:rsidR="00294E2C">
        <w:rPr>
          <w:rFonts w:ascii="Times New Roman" w:hAnsi="Times New Roman" w:cs="Times New Roman"/>
          <w:color w:val="000000"/>
          <w:sz w:val="24"/>
          <w:szCs w:val="24"/>
        </w:rPr>
        <w:t>ärjestelmätestaus pidetään myös melko suppeana.</w:t>
      </w:r>
    </w:p>
    <w:p w:rsidR="002B6D99" w:rsidRDefault="002B6D99" w:rsidP="002B6D99">
      <w:pPr>
        <w:pStyle w:val="Heading2"/>
      </w:pPr>
      <w:r>
        <w:tab/>
      </w:r>
      <w:bookmarkStart w:id="2" w:name="_Toc122413494"/>
      <w:r>
        <w:t>Tarkoitus ja kattavuus</w:t>
      </w:r>
      <w:bookmarkEnd w:id="2"/>
    </w:p>
    <w:p w:rsidR="002B6D99" w:rsidRDefault="002B6D99">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Tässä kohdassa kerrotaan lyhyesti dokumentin tarkoitus ja testauksen tasot jotka testaukseen kuuluvat.</w:t>
      </w:r>
    </w:p>
    <w:p w:rsidR="002B6D99" w:rsidRDefault="002B6D99" w:rsidP="002B6D99">
      <w:pPr>
        <w:pStyle w:val="Heading2"/>
      </w:pPr>
      <w:r>
        <w:tab/>
      </w:r>
      <w:bookmarkStart w:id="3" w:name="_Toc122413495"/>
      <w:r>
        <w:t>Tuote ja ympäristö</w:t>
      </w:r>
      <w:bookmarkEnd w:id="3"/>
    </w:p>
    <w:p w:rsidR="002B6D99" w:rsidRDefault="002B6D99">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 xml:space="preserve">Tässä kohdassa kuvataan lyhyesti testattava ohjelmisto ja </w:t>
      </w:r>
      <w:r w:rsidR="00CD5A88">
        <w:rPr>
          <w:rFonts w:ascii="Times New Roman" w:hAnsi="Times New Roman" w:cs="Times New Roman"/>
          <w:color w:val="000000"/>
          <w:sz w:val="24"/>
          <w:szCs w:val="24"/>
        </w:rPr>
        <w:t xml:space="preserve">(laitteisto- ja ohjelmisto-) </w:t>
      </w:r>
      <w:r>
        <w:rPr>
          <w:rFonts w:ascii="Times New Roman" w:hAnsi="Times New Roman" w:cs="Times New Roman"/>
          <w:color w:val="000000"/>
          <w:sz w:val="24"/>
          <w:szCs w:val="24"/>
        </w:rPr>
        <w:t>ympäristö jossa testaus suoritetaan.</w:t>
      </w:r>
    </w:p>
    <w:p w:rsidR="004C318A" w:rsidRDefault="004C318A">
      <w:pPr>
        <w:pStyle w:val="BodyText"/>
        <w:spacing w:before="120" w:after="120" w:line="240" w:lineRule="auto"/>
        <w:ind w:left="1418"/>
        <w:rPr>
          <w:rFonts w:ascii="Times New Roman" w:hAnsi="Times New Roman" w:cs="Times New Roman"/>
          <w:color w:val="000000"/>
          <w:sz w:val="24"/>
          <w:szCs w:val="24"/>
        </w:rPr>
      </w:pPr>
    </w:p>
    <w:p w:rsidR="004C318A" w:rsidRDefault="004C318A">
      <w:pPr>
        <w:pStyle w:val="Heading1"/>
      </w:pPr>
      <w:r>
        <w:lastRenderedPageBreak/>
        <w:tab/>
      </w:r>
      <w:bookmarkStart w:id="4" w:name="_Toc122413496"/>
      <w:r w:rsidR="002B6D99">
        <w:t>TESTI</w:t>
      </w:r>
      <w:r>
        <w:t>MÄÄRITTELY</w:t>
      </w:r>
      <w:bookmarkEnd w:id="4"/>
    </w:p>
    <w:p w:rsidR="00C82331" w:rsidRDefault="00C82331" w:rsidP="00C82331">
      <w:pPr>
        <w:pStyle w:val="BodyText"/>
        <w:spacing w:before="120" w:after="120" w:line="240" w:lineRule="auto"/>
        <w:ind w:left="1418"/>
        <w:rPr>
          <w:rFonts w:ascii="Times New Roman" w:hAnsi="Times New Roman" w:cs="Times New Roman"/>
          <w:color w:val="000000"/>
          <w:sz w:val="24"/>
          <w:szCs w:val="24"/>
        </w:rPr>
      </w:pPr>
    </w:p>
    <w:p w:rsidR="004C318A" w:rsidRDefault="004C318A">
      <w:pPr>
        <w:pStyle w:val="Heading2"/>
      </w:pPr>
      <w:r>
        <w:tab/>
      </w:r>
      <w:bookmarkStart w:id="5" w:name="_Toc122413497"/>
      <w:r w:rsidR="00CD5A88">
        <w:t>Testattavat vaatimukset</w:t>
      </w:r>
      <w:bookmarkEnd w:id="5"/>
    </w:p>
    <w:p w:rsidR="004C318A" w:rsidRDefault="00CD5A88" w:rsidP="004946AC">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Tässä kohdassa kuvataan kussakin vaiheessa testattavat vaatimukset</w:t>
      </w:r>
      <w:r w:rsidR="004C318A">
        <w:rPr>
          <w:rFonts w:ascii="Times New Roman" w:hAnsi="Times New Roman" w:cs="Times New Roman"/>
          <w:color w:val="000000"/>
          <w:sz w:val="24"/>
          <w:szCs w:val="24"/>
        </w:rPr>
        <w:t>.</w:t>
      </w:r>
      <w:r>
        <w:rPr>
          <w:rFonts w:ascii="Times New Roman" w:hAnsi="Times New Roman" w:cs="Times New Roman"/>
          <w:color w:val="000000"/>
          <w:sz w:val="24"/>
          <w:szCs w:val="24"/>
        </w:rPr>
        <w:t xml:space="preserve"> Järjestelmätestauksessa keskitytään järjestelmätason vaatimuksiin eli tässä tapauksessa käyttötapauksiin ja yksikkötestauksessa kuvataan lyhyesti testattava luokka. Käyttötapauksista voi kertoa lyhyesti</w:t>
      </w:r>
      <w:r w:rsidR="003658A4">
        <w:rPr>
          <w:rFonts w:ascii="Times New Roman" w:hAnsi="Times New Roman" w:cs="Times New Roman"/>
          <w:color w:val="000000"/>
          <w:sz w:val="24"/>
          <w:szCs w:val="24"/>
        </w:rPr>
        <w:t>,</w:t>
      </w:r>
      <w:r>
        <w:rPr>
          <w:rFonts w:ascii="Times New Roman" w:hAnsi="Times New Roman" w:cs="Times New Roman"/>
          <w:color w:val="000000"/>
          <w:sz w:val="24"/>
          <w:szCs w:val="24"/>
        </w:rPr>
        <w:t xml:space="preserve"> mitkä käyttötapaukset kuuluvat suunnitteluun</w:t>
      </w:r>
      <w:r w:rsidR="003658A4">
        <w:rPr>
          <w:rFonts w:ascii="Times New Roman" w:hAnsi="Times New Roman" w:cs="Times New Roman"/>
          <w:color w:val="000000"/>
          <w:sz w:val="24"/>
          <w:szCs w:val="24"/>
        </w:rPr>
        <w:t>,</w:t>
      </w:r>
      <w:r>
        <w:rPr>
          <w:rFonts w:ascii="Times New Roman" w:hAnsi="Times New Roman" w:cs="Times New Roman"/>
          <w:color w:val="000000"/>
          <w:sz w:val="24"/>
          <w:szCs w:val="24"/>
        </w:rPr>
        <w:t xml:space="preserve"> ja viitata varsinaiseen harjoitustyödokumenttiin.</w:t>
      </w:r>
      <w:r w:rsidR="004946AC">
        <w:rPr>
          <w:rFonts w:ascii="Times New Roman" w:hAnsi="Times New Roman" w:cs="Times New Roman"/>
          <w:color w:val="000000"/>
          <w:sz w:val="24"/>
          <w:szCs w:val="24"/>
        </w:rPr>
        <w:t xml:space="preserve"> Samoin testattavaa luokkaa ei tarvitse kuvata tarkasti vaan lyhyt esittely riittää.</w:t>
      </w:r>
    </w:p>
    <w:p w:rsidR="004C318A" w:rsidRDefault="004C318A">
      <w:pPr>
        <w:pStyle w:val="Heading2"/>
      </w:pPr>
      <w:r>
        <w:tab/>
      </w:r>
      <w:bookmarkStart w:id="6" w:name="_Toc122413498"/>
      <w:r w:rsidR="004946AC">
        <w:t>Lähestymistapa</w:t>
      </w:r>
      <w:bookmarkEnd w:id="6"/>
    </w:p>
    <w:p w:rsidR="004C318A" w:rsidRDefault="003B44AC">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Tässä kohdassa kuvataan testauksen lähes</w:t>
      </w:r>
      <w:r w:rsidR="003522C7">
        <w:rPr>
          <w:rFonts w:ascii="Times New Roman" w:hAnsi="Times New Roman" w:cs="Times New Roman"/>
          <w:color w:val="000000"/>
          <w:sz w:val="24"/>
          <w:szCs w:val="24"/>
        </w:rPr>
        <w:t>tymistapa</w:t>
      </w:r>
      <w:r w:rsidR="004C318A">
        <w:rPr>
          <w:rFonts w:ascii="Times New Roman" w:hAnsi="Times New Roman" w:cs="Times New Roman"/>
          <w:color w:val="000000"/>
          <w:sz w:val="24"/>
          <w:szCs w:val="24"/>
        </w:rPr>
        <w:t>.</w:t>
      </w:r>
      <w:r w:rsidR="003522C7">
        <w:rPr>
          <w:rFonts w:ascii="Times New Roman" w:hAnsi="Times New Roman" w:cs="Times New Roman"/>
          <w:color w:val="000000"/>
          <w:sz w:val="24"/>
          <w:szCs w:val="24"/>
        </w:rPr>
        <w:t xml:space="preserve"> Kuvaukseen kuuluu yleisen tason kuvaus testauksen suorituksesta</w:t>
      </w:r>
      <w:r w:rsidR="00E91ED4">
        <w:rPr>
          <w:rFonts w:ascii="Times New Roman" w:hAnsi="Times New Roman" w:cs="Times New Roman"/>
          <w:color w:val="000000"/>
          <w:sz w:val="24"/>
          <w:szCs w:val="24"/>
        </w:rPr>
        <w:t xml:space="preserve">. Esim. järjestelmätestauksessa suoritukseen kuuluu sovelluksen </w:t>
      </w:r>
      <w:r w:rsidR="00844BE1">
        <w:rPr>
          <w:rFonts w:ascii="Times New Roman" w:hAnsi="Times New Roman" w:cs="Times New Roman"/>
          <w:color w:val="000000"/>
          <w:sz w:val="24"/>
          <w:szCs w:val="24"/>
        </w:rPr>
        <w:t>suoritta</w:t>
      </w:r>
      <w:r w:rsidR="00E91ED4">
        <w:rPr>
          <w:rFonts w:ascii="Times New Roman" w:hAnsi="Times New Roman" w:cs="Times New Roman"/>
          <w:color w:val="000000"/>
          <w:sz w:val="24"/>
          <w:szCs w:val="24"/>
        </w:rPr>
        <w:t>minen ja tiettyjen syötteiden antaminen sekä tulosten ilmeneminen. Yksikkötestauksessa ajetaan yksikkötestisovellus joka syöttää testattavalle kohteelle (testattavan luokan testattaville funktioille) syötteet ja ottaa vastaan tulokset. Lisäksi kuvataan testauksessa käytettävät työkalut,</w:t>
      </w:r>
      <w:r w:rsidR="003522C7">
        <w:rPr>
          <w:rFonts w:ascii="Times New Roman" w:hAnsi="Times New Roman" w:cs="Times New Roman"/>
          <w:color w:val="000000"/>
          <w:sz w:val="24"/>
          <w:szCs w:val="24"/>
        </w:rPr>
        <w:t xml:space="preserve"> </w:t>
      </w:r>
      <w:r w:rsidR="00E91ED4">
        <w:rPr>
          <w:rFonts w:ascii="Times New Roman" w:hAnsi="Times New Roman" w:cs="Times New Roman"/>
          <w:color w:val="000000"/>
          <w:sz w:val="24"/>
          <w:szCs w:val="24"/>
        </w:rPr>
        <w:t xml:space="preserve">(yksikkötestauksessa) </w:t>
      </w:r>
      <w:r w:rsidR="003522C7">
        <w:rPr>
          <w:rFonts w:ascii="Times New Roman" w:hAnsi="Times New Roman" w:cs="Times New Roman"/>
          <w:color w:val="000000"/>
          <w:sz w:val="24"/>
          <w:szCs w:val="24"/>
        </w:rPr>
        <w:t>tarvittav</w:t>
      </w:r>
      <w:r w:rsidR="00E91ED4">
        <w:rPr>
          <w:rFonts w:ascii="Times New Roman" w:hAnsi="Times New Roman" w:cs="Times New Roman"/>
          <w:color w:val="000000"/>
          <w:sz w:val="24"/>
          <w:szCs w:val="24"/>
        </w:rPr>
        <w:t>at</w:t>
      </w:r>
      <w:r w:rsidR="003522C7">
        <w:rPr>
          <w:rFonts w:ascii="Times New Roman" w:hAnsi="Times New Roman" w:cs="Times New Roman"/>
          <w:color w:val="000000"/>
          <w:sz w:val="24"/>
          <w:szCs w:val="24"/>
        </w:rPr>
        <w:t xml:space="preserve"> ajur</w:t>
      </w:r>
      <w:r w:rsidR="00E91ED4">
        <w:rPr>
          <w:rFonts w:ascii="Times New Roman" w:hAnsi="Times New Roman" w:cs="Times New Roman"/>
          <w:color w:val="000000"/>
          <w:sz w:val="24"/>
          <w:szCs w:val="24"/>
        </w:rPr>
        <w:t>it</w:t>
      </w:r>
      <w:r w:rsidR="003522C7">
        <w:rPr>
          <w:rFonts w:ascii="Times New Roman" w:hAnsi="Times New Roman" w:cs="Times New Roman"/>
          <w:color w:val="000000"/>
          <w:sz w:val="24"/>
          <w:szCs w:val="24"/>
        </w:rPr>
        <w:t xml:space="preserve"> ja</w:t>
      </w:r>
      <w:r w:rsidR="00E91ED4">
        <w:rPr>
          <w:rFonts w:ascii="Times New Roman" w:hAnsi="Times New Roman" w:cs="Times New Roman"/>
          <w:color w:val="000000"/>
          <w:sz w:val="24"/>
          <w:szCs w:val="24"/>
        </w:rPr>
        <w:t>/tai</w:t>
      </w:r>
      <w:r w:rsidR="003522C7">
        <w:rPr>
          <w:rFonts w:ascii="Times New Roman" w:hAnsi="Times New Roman" w:cs="Times New Roman"/>
          <w:color w:val="000000"/>
          <w:sz w:val="24"/>
          <w:szCs w:val="24"/>
        </w:rPr>
        <w:t xml:space="preserve"> tyng</w:t>
      </w:r>
      <w:r w:rsidR="00E91ED4">
        <w:rPr>
          <w:rFonts w:ascii="Times New Roman" w:hAnsi="Times New Roman" w:cs="Times New Roman"/>
          <w:color w:val="000000"/>
          <w:sz w:val="24"/>
          <w:szCs w:val="24"/>
        </w:rPr>
        <w:t>ät sekä testeissä saatava tulosaineisto</w:t>
      </w:r>
      <w:r w:rsidR="003522C7">
        <w:rPr>
          <w:rFonts w:ascii="Times New Roman" w:hAnsi="Times New Roman" w:cs="Times New Roman"/>
          <w:color w:val="000000"/>
          <w:sz w:val="24"/>
          <w:szCs w:val="24"/>
        </w:rPr>
        <w:t>.</w:t>
      </w:r>
      <w:r w:rsidR="00B40390">
        <w:rPr>
          <w:rFonts w:ascii="Times New Roman" w:hAnsi="Times New Roman" w:cs="Times New Roman"/>
          <w:color w:val="000000"/>
          <w:sz w:val="24"/>
          <w:szCs w:val="24"/>
        </w:rPr>
        <w:t xml:space="preserve"> Käytä tarvittaessa alilukuja.</w:t>
      </w:r>
    </w:p>
    <w:p w:rsidR="00B40390" w:rsidRDefault="00B40390" w:rsidP="00B40390">
      <w:pPr>
        <w:pStyle w:val="Heading2"/>
      </w:pPr>
      <w:r>
        <w:tab/>
      </w:r>
      <w:bookmarkStart w:id="7" w:name="_Toc122413499"/>
      <w:r>
        <w:t>Hylkäys- ja hyväksymiskriteerit</w:t>
      </w:r>
      <w:bookmarkEnd w:id="7"/>
    </w:p>
    <w:p w:rsidR="00B40390" w:rsidRDefault="00B40390">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 xml:space="preserve">Tässä kohdassa määritellään ne kriteerit </w:t>
      </w:r>
      <w:r w:rsidR="00DF0B4A">
        <w:rPr>
          <w:rFonts w:ascii="Times New Roman" w:hAnsi="Times New Roman" w:cs="Times New Roman"/>
          <w:color w:val="000000"/>
          <w:sz w:val="24"/>
          <w:szCs w:val="24"/>
        </w:rPr>
        <w:t>jolla testikohde (luokka tai koko sovellus) voidaan hylätä. Esim. tietty määrä testeistä tulee suorittaa oikeilla tuloksilla.</w:t>
      </w:r>
    </w:p>
    <w:p w:rsidR="004C318A" w:rsidRDefault="004C318A" w:rsidP="00C82331">
      <w:pPr>
        <w:pStyle w:val="Heading1"/>
      </w:pPr>
      <w:r>
        <w:lastRenderedPageBreak/>
        <w:t xml:space="preserve"> </w:t>
      </w:r>
      <w:r>
        <w:tab/>
      </w:r>
      <w:bookmarkStart w:id="8" w:name="_Toc122413500"/>
      <w:r w:rsidR="005164B3">
        <w:t>TESTITAPausten määrittely</w:t>
      </w:r>
      <w:bookmarkEnd w:id="8"/>
    </w:p>
    <w:p w:rsidR="005B4F85" w:rsidRPr="00FA0C36" w:rsidRDefault="00490841" w:rsidP="005B4F85">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Tässä luvussa kuvataan varsinaiset testitapaukset sekä niiden ryhmittely ja riippuvuudet</w:t>
      </w:r>
      <w:r w:rsidR="009E2B4E">
        <w:rPr>
          <w:rFonts w:ascii="Times New Roman" w:hAnsi="Times New Roman" w:cs="Times New Roman"/>
          <w:color w:val="000000"/>
          <w:sz w:val="24"/>
          <w:szCs w:val="24"/>
        </w:rPr>
        <w:t>.</w:t>
      </w:r>
      <w:r w:rsidR="0083194A">
        <w:rPr>
          <w:rFonts w:ascii="Times New Roman" w:hAnsi="Times New Roman" w:cs="Times New Roman"/>
          <w:color w:val="000000"/>
          <w:sz w:val="24"/>
          <w:szCs w:val="24"/>
        </w:rPr>
        <w:t xml:space="preserve"> Testitapaus kuvaa tarkasti testikohteelle suoritettavan yksittäisen testin (mikä ominaisuus/funktio testataan, mitä syötteitä annetaan ja mitkä ovat odotettavat tulokset)</w:t>
      </w:r>
      <w:r w:rsidR="005B4F85">
        <w:rPr>
          <w:rFonts w:ascii="Times New Roman" w:hAnsi="Times New Roman" w:cs="Times New Roman"/>
          <w:color w:val="000000"/>
          <w:sz w:val="24"/>
          <w:szCs w:val="24"/>
        </w:rPr>
        <w:t>. Toisiinsa liittyvät (esim. tiettyä funktiota tai toimintoa testaavat) testitapaukset testataan ns. testijoukkoihin. Usein joitakin funktioita tai toimintoja ei voi suorittaa ennen toisten funktioiden tai toimintojen suorittamista (esim. luokan alustusfunktiota tulee kutsua ennen muita funktioita). Näin testijoukkojen välille syntyy riippuvuuksia.</w:t>
      </w:r>
    </w:p>
    <w:p w:rsidR="005B4F85" w:rsidRDefault="005B4F85" w:rsidP="005B4F85">
      <w:pPr>
        <w:pStyle w:val="Heading2"/>
      </w:pPr>
      <w:r>
        <w:tab/>
      </w:r>
      <w:bookmarkStart w:id="9" w:name="_Toc122413501"/>
      <w:r>
        <w:t>Testijoukot ja testitapausten nimeäminen</w:t>
      </w:r>
      <w:bookmarkEnd w:id="9"/>
    </w:p>
    <w:p w:rsidR="00EE30C8" w:rsidRDefault="005B4F85" w:rsidP="005B4F85">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Kerro lyhyesti millä kriteereillä testijoukot muodostetaan ja nimeä käyttämäsi testijoukot. Kerro myös lyhyesti miten eri testijoukkoihin kuuluvat testitapaukset nimetään (esim. testijoukkoa kuvaava lyhenne testitapauksen tunnuksessa). Jaa järjestelmä- ja yksikkötestaukset omiin alilukuihinsa.</w:t>
      </w:r>
    </w:p>
    <w:p w:rsidR="005B4F85" w:rsidRDefault="005B4F85" w:rsidP="005B4F85">
      <w:pPr>
        <w:pStyle w:val="Heading2"/>
      </w:pPr>
      <w:r>
        <w:tab/>
      </w:r>
      <w:bookmarkStart w:id="10" w:name="_Toc122413502"/>
      <w:r>
        <w:t>Testitapausten väliset riippuvuudet</w:t>
      </w:r>
      <w:bookmarkEnd w:id="10"/>
    </w:p>
    <w:p w:rsidR="005B4F85" w:rsidRDefault="005B4F85" w:rsidP="005B4F85">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Kuvaa tässä testitapausten väliset riippuvuudet. Jaottelutarkkuudeksi riittää tässä kuvata riippuvuudet testijoukoittain. Eli miten testijoukot riippuvat toisistaan. Käytä esim. käyttötapauksia</w:t>
      </w:r>
      <w:r w:rsidR="00A7501E">
        <w:rPr>
          <w:rFonts w:ascii="Times New Roman" w:hAnsi="Times New Roman" w:cs="Times New Roman"/>
          <w:color w:val="000000"/>
          <w:sz w:val="24"/>
          <w:szCs w:val="24"/>
        </w:rPr>
        <w:t xml:space="preserve"> kuvaukseen</w:t>
      </w:r>
      <w:r w:rsidR="00AB1FCB">
        <w:rPr>
          <w:rFonts w:ascii="Times New Roman" w:hAnsi="Times New Roman" w:cs="Times New Roman"/>
          <w:color w:val="000000"/>
          <w:sz w:val="24"/>
          <w:szCs w:val="24"/>
        </w:rPr>
        <w:t>, kuten allaolevassa kuvassa</w:t>
      </w:r>
      <w:r w:rsidR="00A7501E">
        <w:rPr>
          <w:rFonts w:ascii="Times New Roman" w:hAnsi="Times New Roman" w:cs="Times New Roman"/>
          <w:color w:val="000000"/>
          <w:sz w:val="24"/>
          <w:szCs w:val="24"/>
        </w:rPr>
        <w:t>.</w:t>
      </w:r>
      <w:r w:rsidR="00BC5238">
        <w:rPr>
          <w:rFonts w:ascii="Times New Roman" w:hAnsi="Times New Roman" w:cs="Times New Roman"/>
          <w:color w:val="000000"/>
          <w:sz w:val="24"/>
          <w:szCs w:val="24"/>
        </w:rPr>
        <w:t xml:space="preserve"> Jaa jälleen järjestelmä- ja yksikkötestaus omiin alilukuihinsa.</w:t>
      </w:r>
    </w:p>
    <w:p w:rsidR="00811473" w:rsidRDefault="002959AC" w:rsidP="005B4F85">
      <w:pPr>
        <w:pStyle w:val="BodyText"/>
        <w:spacing w:before="120" w:after="120" w:line="240" w:lineRule="auto"/>
        <w:ind w:left="1418"/>
        <w:rPr>
          <w:rFonts w:ascii="Times New Roman" w:hAnsi="Times New Roman" w:cs="Times New Roman"/>
          <w:color w:val="000000"/>
          <w:sz w:val="24"/>
          <w:szCs w:val="24"/>
        </w:rPr>
      </w:pPr>
      <w:r w:rsidRPr="00811473">
        <w:rPr>
          <w:rFonts w:ascii="Times New Roman" w:hAnsi="Times New Roman" w:cs="Times New Roman"/>
          <w:noProof/>
          <w:color w:val="000000"/>
          <w:sz w:val="24"/>
          <w:szCs w:val="24"/>
          <w:lang w:eastAsia="fi-FI"/>
        </w:rPr>
        <w:drawing>
          <wp:inline distT="0" distB="0" distL="0" distR="0">
            <wp:extent cx="435864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8640" cy="2499360"/>
                    </a:xfrm>
                    <a:prstGeom prst="rect">
                      <a:avLst/>
                    </a:prstGeom>
                    <a:noFill/>
                    <a:ln>
                      <a:noFill/>
                    </a:ln>
                  </pic:spPr>
                </pic:pic>
              </a:graphicData>
            </a:graphic>
          </wp:inline>
        </w:drawing>
      </w:r>
    </w:p>
    <w:p w:rsidR="005A27AC" w:rsidRDefault="005A27AC" w:rsidP="005A27AC">
      <w:pPr>
        <w:pStyle w:val="Heading2"/>
      </w:pPr>
      <w:r>
        <w:tab/>
      </w:r>
      <w:bookmarkStart w:id="11" w:name="_Toc122413503"/>
      <w:r>
        <w:t>Järjestelmätestauksen testitapaukset</w:t>
      </w:r>
      <w:bookmarkEnd w:id="11"/>
    </w:p>
    <w:p w:rsidR="00B85AA8" w:rsidRDefault="005A27AC" w:rsidP="006D700E">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 xml:space="preserve">Tähän kohtaan tulevat kuvaukset järjestelmätestaukseen sisältyvistä testitapauksista. Voit jakaa kuvaukset testijoukoittain omiin </w:t>
      </w:r>
      <w:r>
        <w:rPr>
          <w:rFonts w:ascii="Times New Roman" w:hAnsi="Times New Roman" w:cs="Times New Roman"/>
          <w:color w:val="000000"/>
          <w:sz w:val="24"/>
          <w:szCs w:val="24"/>
        </w:rPr>
        <w:lastRenderedPageBreak/>
        <w:t>alilukuihinsa.</w:t>
      </w:r>
      <w:r w:rsidR="00B85AA8">
        <w:rPr>
          <w:rFonts w:ascii="Times New Roman" w:hAnsi="Times New Roman" w:cs="Times New Roman"/>
          <w:color w:val="000000"/>
          <w:sz w:val="24"/>
          <w:szCs w:val="24"/>
        </w:rPr>
        <w:t xml:space="preserve"> Testitapauksille annetaan lyhyt yksilöivä tunnus, jossa myös tunnistetaan testijoukko johon tapaus kuuluu. Kuvaukseen liittyy myös lyhyt kuvaus testattavasta asiasta (testikohteesta) ja määritellään tarkasti testikohteelle annettavat syötteet ja siltä odotettavat tulokset. </w:t>
      </w:r>
    </w:p>
    <w:p w:rsidR="005A27AC" w:rsidRDefault="00B85AA8" w:rsidP="00B85AA8">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Testitapauksia joudutaan myös usein priorisoimaan; laajassa testauksessa kaikkia testitapauksia ei resurssien vähyyden takia välttämättä voida suorittaa. Tästä syystä tärkeät</w:t>
      </w:r>
      <w:r w:rsidR="00BE5EF3">
        <w:rPr>
          <w:rFonts w:ascii="Times New Roman" w:hAnsi="Times New Roman" w:cs="Times New Roman"/>
          <w:color w:val="000000"/>
          <w:sz w:val="24"/>
          <w:szCs w:val="24"/>
        </w:rPr>
        <w:t xml:space="preserve"> (prioriteetiltaan korkeat)</w:t>
      </w:r>
      <w:r>
        <w:rPr>
          <w:rFonts w:ascii="Times New Roman" w:hAnsi="Times New Roman" w:cs="Times New Roman"/>
          <w:color w:val="000000"/>
          <w:sz w:val="24"/>
          <w:szCs w:val="24"/>
        </w:rPr>
        <w:t xml:space="preserve"> testitapaukset suoritetaan ennen vähemmän tärkeitä, jotka saa</w:t>
      </w:r>
      <w:r w:rsidR="00BE5EF3">
        <w:rPr>
          <w:rFonts w:ascii="Times New Roman" w:hAnsi="Times New Roman" w:cs="Times New Roman"/>
          <w:color w:val="000000"/>
          <w:sz w:val="24"/>
          <w:szCs w:val="24"/>
        </w:rPr>
        <w:t>tetaan joutua jättämään väliin. Prioriteetti määritetään testitapauksen epäonnistumisen vakavuuden ja todennäköisyyden perusteella.</w:t>
      </w:r>
      <w:r w:rsidR="004D69D5">
        <w:rPr>
          <w:rFonts w:ascii="Times New Roman" w:hAnsi="Times New Roman" w:cs="Times New Roman"/>
          <w:color w:val="000000"/>
          <w:sz w:val="24"/>
          <w:szCs w:val="24"/>
        </w:rPr>
        <w:t xml:space="preserve"> Kummallekin parametrille annetaan esim. kolme tasoa (3 = </w:t>
      </w:r>
      <w:r w:rsidR="002963FF">
        <w:rPr>
          <w:rFonts w:ascii="Times New Roman" w:hAnsi="Times New Roman" w:cs="Times New Roman"/>
          <w:color w:val="000000"/>
          <w:sz w:val="24"/>
          <w:szCs w:val="24"/>
        </w:rPr>
        <w:t>fataali</w:t>
      </w:r>
      <w:r w:rsidR="004D69D5">
        <w:rPr>
          <w:rFonts w:ascii="Times New Roman" w:hAnsi="Times New Roman" w:cs="Times New Roman"/>
          <w:color w:val="000000"/>
          <w:sz w:val="24"/>
          <w:szCs w:val="24"/>
        </w:rPr>
        <w:t>, 2 = keskivakava, 1 = vähäinen; 3 = todennäköinen, 2 = melko todennäköinen, 1 = ei todennäköinen) ja prioriteetti lasketaan esim. näiden summana.</w:t>
      </w:r>
      <w:r w:rsidR="004E4A52">
        <w:rPr>
          <w:rFonts w:ascii="Times New Roman" w:hAnsi="Times New Roman" w:cs="Times New Roman"/>
          <w:color w:val="000000"/>
          <w:sz w:val="24"/>
          <w:szCs w:val="24"/>
        </w:rPr>
        <w:t xml:space="preserve"> Tässä harjoitustyössä kuitenkin suoritetaan kaikki testitapaukset.</w:t>
      </w:r>
    </w:p>
    <w:p w:rsidR="005A27AC" w:rsidRPr="005A27AC" w:rsidRDefault="005A27AC" w:rsidP="005A27AC">
      <w:pPr>
        <w:pStyle w:val="Heading3"/>
      </w:pPr>
      <w:r>
        <w:tab/>
      </w:r>
      <w:bookmarkStart w:id="12" w:name="_Toc122413504"/>
      <w:r>
        <w:t>Testijoukko XX: Toiminto A</w:t>
      </w:r>
      <w:bookmarkEnd w:id="12"/>
    </w:p>
    <w:p w:rsidR="005A27AC" w:rsidRDefault="005A27AC" w:rsidP="005A27AC">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Tunniste:</w:t>
      </w:r>
      <w:r>
        <w:rPr>
          <w:rFonts w:ascii="Times New Roman" w:hAnsi="Times New Roman" w:cs="Times New Roman"/>
          <w:b/>
          <w:bCs/>
          <w:color w:val="000000"/>
          <w:sz w:val="24"/>
          <w:szCs w:val="24"/>
        </w:rPr>
        <w:tab/>
      </w:r>
      <w:r>
        <w:rPr>
          <w:rFonts w:ascii="Times New Roman" w:hAnsi="Times New Roman" w:cs="Times New Roman"/>
          <w:color w:val="000000"/>
          <w:sz w:val="24"/>
          <w:szCs w:val="24"/>
        </w:rPr>
        <w:t>Testitapauksen yksilöivä tunnus</w:t>
      </w:r>
    </w:p>
    <w:p w:rsidR="005A27AC" w:rsidRDefault="005A27AC" w:rsidP="005A27AC">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Kuvaus:</w:t>
      </w:r>
      <w:r>
        <w:rPr>
          <w:rFonts w:ascii="Times New Roman" w:hAnsi="Times New Roman" w:cs="Times New Roman"/>
          <w:color w:val="000000"/>
          <w:sz w:val="24"/>
          <w:szCs w:val="24"/>
        </w:rPr>
        <w:tab/>
        <w:t>Lyhyt kuvaus testitapauksesta: mitä testataan</w:t>
      </w:r>
    </w:p>
    <w:p w:rsidR="005A27AC" w:rsidRDefault="005A27AC" w:rsidP="005A27AC">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Syötteet:</w:t>
      </w:r>
      <w:r>
        <w:rPr>
          <w:rFonts w:ascii="Times New Roman" w:hAnsi="Times New Roman" w:cs="Times New Roman"/>
          <w:color w:val="000000"/>
          <w:sz w:val="24"/>
          <w:szCs w:val="24"/>
        </w:rPr>
        <w:tab/>
        <w:t>Mitkä ovat testikohteelle annettavat syötteet.</w:t>
      </w:r>
    </w:p>
    <w:p w:rsidR="005A27AC" w:rsidRDefault="005A27AC" w:rsidP="005A27AC">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Tulokset:</w:t>
      </w:r>
      <w:r>
        <w:rPr>
          <w:rFonts w:ascii="Times New Roman" w:hAnsi="Times New Roman" w:cs="Times New Roman"/>
          <w:color w:val="000000"/>
          <w:sz w:val="24"/>
          <w:szCs w:val="24"/>
        </w:rPr>
        <w:tab/>
        <w:t>Mitkä ovat odotetut tulosteet tai muut tulokset testikohteelta testitapauksen suorittamisen jälkeen.</w:t>
      </w:r>
    </w:p>
    <w:p w:rsidR="005A27AC" w:rsidRDefault="00B85AA8" w:rsidP="005A27AC">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Vakavuus</w:t>
      </w:r>
      <w:r w:rsidR="005A27AC">
        <w:rPr>
          <w:rFonts w:ascii="Times New Roman" w:hAnsi="Times New Roman" w:cs="Times New Roman"/>
          <w:b/>
          <w:bCs/>
          <w:color w:val="000000"/>
          <w:sz w:val="24"/>
          <w:szCs w:val="24"/>
        </w:rPr>
        <w:t>:</w:t>
      </w:r>
      <w:r w:rsidR="005A27AC">
        <w:rPr>
          <w:rFonts w:ascii="Times New Roman" w:hAnsi="Times New Roman" w:cs="Times New Roman"/>
          <w:b/>
          <w:bCs/>
          <w:color w:val="000000"/>
          <w:sz w:val="24"/>
          <w:szCs w:val="24"/>
        </w:rPr>
        <w:tab/>
      </w:r>
      <w:r>
        <w:rPr>
          <w:rFonts w:ascii="Times New Roman" w:hAnsi="Times New Roman" w:cs="Times New Roman"/>
          <w:color w:val="000000"/>
          <w:sz w:val="24"/>
          <w:szCs w:val="24"/>
        </w:rPr>
        <w:t>Testitapauksen epäonnistumisen vakavuus</w:t>
      </w:r>
      <w:r w:rsidR="005A27AC">
        <w:rPr>
          <w:rFonts w:ascii="Times New Roman" w:hAnsi="Times New Roman" w:cs="Times New Roman"/>
          <w:color w:val="000000"/>
          <w:sz w:val="24"/>
          <w:szCs w:val="24"/>
        </w:rPr>
        <w:t>.</w:t>
      </w:r>
      <w:r>
        <w:rPr>
          <w:rFonts w:ascii="Times New Roman" w:hAnsi="Times New Roman" w:cs="Times New Roman"/>
          <w:color w:val="000000"/>
          <w:sz w:val="24"/>
          <w:szCs w:val="24"/>
        </w:rPr>
        <w:t xml:space="preserve"> Esim. 1- vakava, 2-kohtuullinen, 3-lievä.</w:t>
      </w:r>
    </w:p>
    <w:p w:rsidR="00B85AA8" w:rsidRDefault="00B85AA8" w:rsidP="005A27AC">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Todennäköisyys:</w:t>
      </w:r>
      <w:r>
        <w:rPr>
          <w:rFonts w:ascii="Times New Roman" w:hAnsi="Times New Roman" w:cs="Times New Roman"/>
          <w:color w:val="000000"/>
          <w:sz w:val="24"/>
          <w:szCs w:val="24"/>
        </w:rPr>
        <w:tab/>
        <w:t>Testitapauksen epäonnistumisen todennäköisyys. Jaottelu kuten vakavuus-kohdassa.</w:t>
      </w:r>
    </w:p>
    <w:p w:rsidR="00F31324" w:rsidRPr="00F31324" w:rsidRDefault="00F31324" w:rsidP="005A27AC">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Muuta:</w:t>
      </w:r>
      <w:r>
        <w:rPr>
          <w:rFonts w:ascii="Times New Roman" w:hAnsi="Times New Roman" w:cs="Times New Roman"/>
          <w:color w:val="000000"/>
          <w:sz w:val="24"/>
          <w:szCs w:val="24"/>
        </w:rPr>
        <w:tab/>
        <w:t>Testitapaukseen liittyvät lisätiedot</w:t>
      </w:r>
    </w:p>
    <w:p w:rsidR="005A27AC" w:rsidRDefault="00DB6BDF" w:rsidP="00DB6BDF">
      <w:pPr>
        <w:pStyle w:val="Heading2"/>
      </w:pPr>
      <w:r>
        <w:tab/>
      </w:r>
      <w:bookmarkStart w:id="13" w:name="_Toc122413505"/>
      <w:r>
        <w:t>Yksikkötestauksen testitapaukset</w:t>
      </w:r>
      <w:bookmarkEnd w:id="13"/>
    </w:p>
    <w:p w:rsidR="00DB6BDF" w:rsidRDefault="00DB6BDF" w:rsidP="005B4F85">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Kuvaa tässä luvussa yksikkötestaukseen kuuluvat testitapaukset samaan tapaan kuin järjestelmätestauksessa.</w:t>
      </w:r>
    </w:p>
    <w:p w:rsidR="00212DD0" w:rsidRPr="005A27AC" w:rsidRDefault="00212DD0" w:rsidP="00212DD0">
      <w:pPr>
        <w:pStyle w:val="Heading3"/>
      </w:pPr>
      <w:r>
        <w:tab/>
        <w:t>Testijoukko XX: rajapintaFunktio1()</w:t>
      </w:r>
    </w:p>
    <w:p w:rsidR="00212DD0" w:rsidRDefault="00212DD0" w:rsidP="00212DD0">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Tunniste:</w:t>
      </w:r>
      <w:r>
        <w:rPr>
          <w:rFonts w:ascii="Times New Roman" w:hAnsi="Times New Roman" w:cs="Times New Roman"/>
          <w:b/>
          <w:bCs/>
          <w:color w:val="000000"/>
          <w:sz w:val="24"/>
          <w:szCs w:val="24"/>
        </w:rPr>
        <w:tab/>
      </w:r>
      <w:r>
        <w:rPr>
          <w:rFonts w:ascii="Times New Roman" w:hAnsi="Times New Roman" w:cs="Times New Roman"/>
          <w:color w:val="000000"/>
          <w:sz w:val="24"/>
          <w:szCs w:val="24"/>
        </w:rPr>
        <w:t>Testitapauksen yksilöivä tunnus</w:t>
      </w:r>
    </w:p>
    <w:p w:rsidR="00212DD0" w:rsidRDefault="00212DD0" w:rsidP="00212DD0">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Kuvaus:</w:t>
      </w:r>
      <w:r>
        <w:rPr>
          <w:rFonts w:ascii="Times New Roman" w:hAnsi="Times New Roman" w:cs="Times New Roman"/>
          <w:color w:val="000000"/>
          <w:sz w:val="24"/>
          <w:szCs w:val="24"/>
        </w:rPr>
        <w:tab/>
        <w:t>Lyhyt kuvaus testitapauksesta: mitä testataan</w:t>
      </w:r>
    </w:p>
    <w:p w:rsidR="00212DD0" w:rsidRDefault="00212DD0" w:rsidP="00212DD0">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Syötteet:</w:t>
      </w:r>
      <w:r>
        <w:rPr>
          <w:rFonts w:ascii="Times New Roman" w:hAnsi="Times New Roman" w:cs="Times New Roman"/>
          <w:color w:val="000000"/>
          <w:sz w:val="24"/>
          <w:szCs w:val="24"/>
        </w:rPr>
        <w:tab/>
        <w:t>Mitkä ovat testikohteelle annettavat syötteet.</w:t>
      </w:r>
    </w:p>
    <w:p w:rsidR="00212DD0" w:rsidRDefault="00212DD0" w:rsidP="00212DD0">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Tulokset:</w:t>
      </w:r>
      <w:r>
        <w:rPr>
          <w:rFonts w:ascii="Times New Roman" w:hAnsi="Times New Roman" w:cs="Times New Roman"/>
          <w:color w:val="000000"/>
          <w:sz w:val="24"/>
          <w:szCs w:val="24"/>
        </w:rPr>
        <w:tab/>
        <w:t>Mitkä ovat odotetut tulosteet tai muut tulokset testikohteelta testitapauksen suorittamisen jälkeen.</w:t>
      </w:r>
    </w:p>
    <w:p w:rsidR="00212DD0" w:rsidRDefault="00212DD0" w:rsidP="00212DD0">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Vakavuus:</w:t>
      </w:r>
      <w:r>
        <w:rPr>
          <w:rFonts w:ascii="Times New Roman" w:hAnsi="Times New Roman" w:cs="Times New Roman"/>
          <w:b/>
          <w:bCs/>
          <w:color w:val="000000"/>
          <w:sz w:val="24"/>
          <w:szCs w:val="24"/>
        </w:rPr>
        <w:tab/>
      </w:r>
      <w:r>
        <w:rPr>
          <w:rFonts w:ascii="Times New Roman" w:hAnsi="Times New Roman" w:cs="Times New Roman"/>
          <w:color w:val="000000"/>
          <w:sz w:val="24"/>
          <w:szCs w:val="24"/>
        </w:rPr>
        <w:t>Testitapauksen epäonnistumisen vakavuus. Esim. 1- vakava, 2-kohtuullinen, 3-lievä.</w:t>
      </w:r>
    </w:p>
    <w:p w:rsidR="00212DD0" w:rsidRDefault="00212DD0" w:rsidP="00212DD0">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Todennäköisyys:</w:t>
      </w:r>
      <w:r>
        <w:rPr>
          <w:rFonts w:ascii="Times New Roman" w:hAnsi="Times New Roman" w:cs="Times New Roman"/>
          <w:color w:val="000000"/>
          <w:sz w:val="24"/>
          <w:szCs w:val="24"/>
        </w:rPr>
        <w:tab/>
        <w:t>Testitapauksen epäonnistumisen todennäköisyys. Jaottelu kuten vakavuus-kohdassa.</w:t>
      </w:r>
    </w:p>
    <w:p w:rsidR="00212DD0" w:rsidRPr="00F31324" w:rsidRDefault="00212DD0" w:rsidP="00212DD0">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Muuta:</w:t>
      </w:r>
      <w:r>
        <w:rPr>
          <w:rFonts w:ascii="Times New Roman" w:hAnsi="Times New Roman" w:cs="Times New Roman"/>
          <w:color w:val="000000"/>
          <w:sz w:val="24"/>
          <w:szCs w:val="24"/>
        </w:rPr>
        <w:tab/>
        <w:t>Testitapaukseen liittyvät lisätiedot</w:t>
      </w:r>
    </w:p>
    <w:p w:rsidR="00212DD0" w:rsidRDefault="00212DD0" w:rsidP="005B4F85">
      <w:pPr>
        <w:pStyle w:val="BodyText"/>
        <w:spacing w:before="120" w:after="120" w:line="240" w:lineRule="auto"/>
        <w:ind w:left="1418"/>
        <w:rPr>
          <w:rFonts w:ascii="Times New Roman" w:hAnsi="Times New Roman" w:cs="Times New Roman"/>
          <w:color w:val="000000"/>
          <w:sz w:val="24"/>
          <w:szCs w:val="24"/>
        </w:rPr>
      </w:pPr>
    </w:p>
    <w:p w:rsidR="004C318A" w:rsidRDefault="004C318A">
      <w:pPr>
        <w:pStyle w:val="Heading1"/>
      </w:pPr>
      <w:r>
        <w:lastRenderedPageBreak/>
        <w:tab/>
      </w:r>
      <w:bookmarkStart w:id="14" w:name="_Toc122413506"/>
      <w:r w:rsidR="0028078D">
        <w:t>testitulokset</w:t>
      </w:r>
      <w:bookmarkEnd w:id="14"/>
    </w:p>
    <w:p w:rsidR="00B85AA8" w:rsidRPr="00B85AA8" w:rsidRDefault="0028078D" w:rsidP="00B85AA8">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Tässä luvussa selostetaan testauksen tulokset niiden suorittamisen jälkeen</w:t>
      </w:r>
      <w:r w:rsidR="00FA0C36">
        <w:rPr>
          <w:rFonts w:ascii="Times New Roman" w:hAnsi="Times New Roman" w:cs="Times New Roman"/>
          <w:color w:val="000000"/>
          <w:sz w:val="24"/>
          <w:szCs w:val="24"/>
        </w:rPr>
        <w:t>.</w:t>
      </w:r>
      <w:r>
        <w:rPr>
          <w:rFonts w:ascii="Times New Roman" w:hAnsi="Times New Roman" w:cs="Times New Roman"/>
          <w:color w:val="000000"/>
          <w:sz w:val="24"/>
          <w:szCs w:val="24"/>
        </w:rPr>
        <w:t xml:space="preserve"> Tuloksissa riittää kuvata vain ne testitapaukset joiden antamat tulokset poikkesivat odotetuista tuloksista.</w:t>
      </w:r>
      <w:r w:rsidR="00DB6FDD">
        <w:rPr>
          <w:rFonts w:ascii="Times New Roman" w:hAnsi="Times New Roman" w:cs="Times New Roman"/>
          <w:color w:val="000000"/>
          <w:sz w:val="24"/>
          <w:szCs w:val="24"/>
        </w:rPr>
        <w:t xml:space="preserve"> Jaa yksikkö- ja järjestelmätestaus omiin alilukuihinsa jos tarpeellista</w:t>
      </w:r>
      <w:r w:rsidR="00C142E3">
        <w:rPr>
          <w:rFonts w:ascii="Times New Roman" w:hAnsi="Times New Roman" w:cs="Times New Roman"/>
          <w:color w:val="000000"/>
          <w:sz w:val="24"/>
          <w:szCs w:val="24"/>
        </w:rPr>
        <w:t>.</w:t>
      </w:r>
    </w:p>
    <w:p w:rsidR="00B85AA8" w:rsidRDefault="00B85AA8" w:rsidP="00B85AA8">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Tunniste:</w:t>
      </w:r>
      <w:r>
        <w:rPr>
          <w:rFonts w:ascii="Times New Roman" w:hAnsi="Times New Roman" w:cs="Times New Roman"/>
          <w:b/>
          <w:bCs/>
          <w:color w:val="000000"/>
          <w:sz w:val="24"/>
          <w:szCs w:val="24"/>
        </w:rPr>
        <w:tab/>
      </w:r>
      <w:r>
        <w:rPr>
          <w:rFonts w:ascii="Times New Roman" w:hAnsi="Times New Roman" w:cs="Times New Roman"/>
          <w:color w:val="000000"/>
          <w:sz w:val="24"/>
          <w:szCs w:val="24"/>
        </w:rPr>
        <w:t>Virheellisen testitapauksen tunniste</w:t>
      </w:r>
    </w:p>
    <w:p w:rsidR="002963FF" w:rsidRPr="002963FF" w:rsidRDefault="002963FF" w:rsidP="00B85AA8">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Syötteet:</w:t>
      </w:r>
      <w:r>
        <w:rPr>
          <w:rFonts w:ascii="Times New Roman" w:hAnsi="Times New Roman" w:cs="Times New Roman"/>
          <w:b/>
          <w:bCs/>
          <w:color w:val="000000"/>
          <w:sz w:val="24"/>
          <w:szCs w:val="24"/>
        </w:rPr>
        <w:tab/>
      </w:r>
      <w:r>
        <w:rPr>
          <w:rFonts w:ascii="Times New Roman" w:hAnsi="Times New Roman" w:cs="Times New Roman"/>
          <w:color w:val="000000"/>
          <w:sz w:val="24"/>
          <w:szCs w:val="24"/>
        </w:rPr>
        <w:t>Testikohteelle annetut syötteet</w:t>
      </w:r>
    </w:p>
    <w:p w:rsidR="00B85AA8" w:rsidRDefault="00B85AA8" w:rsidP="00B85AA8">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Saadut tulokset:</w:t>
      </w:r>
      <w:r>
        <w:rPr>
          <w:rFonts w:ascii="Times New Roman" w:hAnsi="Times New Roman" w:cs="Times New Roman"/>
          <w:color w:val="000000"/>
          <w:sz w:val="24"/>
          <w:szCs w:val="24"/>
        </w:rPr>
        <w:tab/>
        <w:t>Tulosteet ja muut tulokset jotka testin suorituksessa testikohteelta saatiin</w:t>
      </w:r>
    </w:p>
    <w:p w:rsidR="00B85AA8" w:rsidRDefault="00B85AA8" w:rsidP="00B85AA8">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Kuvaus:</w:t>
      </w:r>
      <w:r>
        <w:rPr>
          <w:rFonts w:ascii="Times New Roman" w:hAnsi="Times New Roman" w:cs="Times New Roman"/>
          <w:color w:val="000000"/>
          <w:sz w:val="24"/>
          <w:szCs w:val="24"/>
        </w:rPr>
        <w:tab/>
      </w:r>
      <w:r w:rsidR="002963FF">
        <w:rPr>
          <w:rFonts w:ascii="Times New Roman" w:hAnsi="Times New Roman" w:cs="Times New Roman"/>
          <w:color w:val="000000"/>
          <w:sz w:val="24"/>
          <w:szCs w:val="24"/>
        </w:rPr>
        <w:t>Lyhyt arviointi</w:t>
      </w:r>
      <w:r w:rsidR="008426D8">
        <w:rPr>
          <w:rFonts w:ascii="Times New Roman" w:hAnsi="Times New Roman" w:cs="Times New Roman"/>
          <w:color w:val="000000"/>
          <w:sz w:val="24"/>
          <w:szCs w:val="24"/>
        </w:rPr>
        <w:t>:</w:t>
      </w:r>
      <w:r w:rsidR="002963FF">
        <w:rPr>
          <w:rFonts w:ascii="Times New Roman" w:hAnsi="Times New Roman" w:cs="Times New Roman"/>
          <w:color w:val="000000"/>
          <w:sz w:val="24"/>
          <w:szCs w:val="24"/>
        </w:rPr>
        <w:t xml:space="preserve"> mikä meni pieleen</w:t>
      </w:r>
      <w:r>
        <w:rPr>
          <w:rFonts w:ascii="Times New Roman" w:hAnsi="Times New Roman" w:cs="Times New Roman"/>
          <w:color w:val="000000"/>
          <w:sz w:val="24"/>
          <w:szCs w:val="24"/>
        </w:rPr>
        <w:t>.</w:t>
      </w:r>
    </w:p>
    <w:p w:rsidR="00B85AA8" w:rsidRDefault="002963FF" w:rsidP="00B85AA8">
      <w:pPr>
        <w:pStyle w:val="BodyText"/>
        <w:spacing w:line="240" w:lineRule="auto"/>
        <w:ind w:left="3403" w:hanging="1985"/>
        <w:rPr>
          <w:rFonts w:ascii="Times New Roman" w:hAnsi="Times New Roman" w:cs="Times New Roman"/>
          <w:color w:val="000000"/>
          <w:sz w:val="24"/>
          <w:szCs w:val="24"/>
        </w:rPr>
      </w:pPr>
      <w:r>
        <w:rPr>
          <w:rFonts w:ascii="Times New Roman" w:hAnsi="Times New Roman" w:cs="Times New Roman"/>
          <w:b/>
          <w:bCs/>
          <w:color w:val="000000"/>
          <w:sz w:val="24"/>
          <w:szCs w:val="24"/>
        </w:rPr>
        <w:t>Vakavuus</w:t>
      </w:r>
      <w:r w:rsidR="00B85AA8">
        <w:rPr>
          <w:rFonts w:ascii="Times New Roman" w:hAnsi="Times New Roman" w:cs="Times New Roman"/>
          <w:b/>
          <w:bCs/>
          <w:color w:val="000000"/>
          <w:sz w:val="24"/>
          <w:szCs w:val="24"/>
        </w:rPr>
        <w:t>:</w:t>
      </w:r>
      <w:r w:rsidR="00B85AA8">
        <w:rPr>
          <w:rFonts w:ascii="Times New Roman" w:hAnsi="Times New Roman" w:cs="Times New Roman"/>
          <w:color w:val="000000"/>
          <w:sz w:val="24"/>
          <w:szCs w:val="24"/>
        </w:rPr>
        <w:tab/>
      </w:r>
      <w:r>
        <w:rPr>
          <w:rFonts w:ascii="Times New Roman" w:hAnsi="Times New Roman" w:cs="Times New Roman"/>
          <w:color w:val="000000"/>
          <w:sz w:val="24"/>
          <w:szCs w:val="24"/>
        </w:rPr>
        <w:t>Testitapauksen vakavuus</w:t>
      </w:r>
      <w:r w:rsidR="00B85AA8">
        <w:rPr>
          <w:rFonts w:ascii="Times New Roman" w:hAnsi="Times New Roman" w:cs="Times New Roman"/>
          <w:color w:val="000000"/>
          <w:sz w:val="24"/>
          <w:szCs w:val="24"/>
        </w:rPr>
        <w:t>.</w:t>
      </w:r>
    </w:p>
    <w:p w:rsidR="00DB6FDD" w:rsidRDefault="00830AB7" w:rsidP="00830AB7">
      <w:pPr>
        <w:pStyle w:val="Heading2"/>
      </w:pPr>
      <w:r>
        <w:tab/>
      </w:r>
      <w:bookmarkStart w:id="15" w:name="_Toc122413507"/>
      <w:r>
        <w:t>Arviointi</w:t>
      </w:r>
      <w:bookmarkEnd w:id="15"/>
    </w:p>
    <w:p w:rsidR="00830AB7" w:rsidRDefault="00830AB7" w:rsidP="00830AB7">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Lyhyt arviointi siitä miten hyvin testaus</w:t>
      </w:r>
      <w:r w:rsidR="00A4116B">
        <w:rPr>
          <w:rFonts w:ascii="Times New Roman" w:hAnsi="Times New Roman" w:cs="Times New Roman"/>
          <w:color w:val="000000"/>
          <w:sz w:val="24"/>
          <w:szCs w:val="24"/>
        </w:rPr>
        <w:t xml:space="preserve"> yleisellä tasolla</w:t>
      </w:r>
      <w:r>
        <w:rPr>
          <w:rFonts w:ascii="Times New Roman" w:hAnsi="Times New Roman" w:cs="Times New Roman"/>
          <w:color w:val="000000"/>
          <w:sz w:val="24"/>
          <w:szCs w:val="24"/>
        </w:rPr>
        <w:t xml:space="preserve"> onnistui ja miten hyvin testikohde (ts. luokka tai sovellus) toimii testauksen mukaan. Testauksen kattavuutta ja kestoa (esim. miestyötunteina) voi myös arvioida.</w:t>
      </w:r>
    </w:p>
    <w:p w:rsidR="00830AB7" w:rsidRDefault="00857BCA" w:rsidP="00830AB7">
      <w:pPr>
        <w:pStyle w:val="Heading1"/>
      </w:pPr>
      <w:r>
        <w:lastRenderedPageBreak/>
        <w:tab/>
      </w:r>
      <w:bookmarkStart w:id="16" w:name="_Toc122413508"/>
      <w:r>
        <w:t>H</w:t>
      </w:r>
      <w:r w:rsidR="00830AB7">
        <w:t>yväksyminen</w:t>
      </w:r>
      <w:bookmarkEnd w:id="16"/>
    </w:p>
    <w:p w:rsidR="00830AB7" w:rsidRDefault="00830AB7" w:rsidP="00830AB7">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Tämä testausdokumentti on hyväksytty</w:t>
      </w:r>
    </w:p>
    <w:p w:rsidR="00830AB7" w:rsidRDefault="00830AB7" w:rsidP="00830AB7">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Aika ja paikka:</w:t>
      </w:r>
    </w:p>
    <w:p w:rsidR="00830AB7" w:rsidRDefault="00830AB7" w:rsidP="00830AB7">
      <w:pPr>
        <w:pStyle w:val="BodyText"/>
        <w:spacing w:before="120" w:after="120" w:line="240" w:lineRule="auto"/>
        <w:ind w:left="1418"/>
        <w:rPr>
          <w:rFonts w:ascii="Times New Roman" w:hAnsi="Times New Roman" w:cs="Times New Roman"/>
          <w:color w:val="000000"/>
          <w:sz w:val="24"/>
          <w:szCs w:val="24"/>
        </w:rPr>
      </w:pPr>
    </w:p>
    <w:p w:rsidR="00830AB7" w:rsidRDefault="00830AB7" w:rsidP="00830AB7">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_______________________________________</w:t>
      </w:r>
    </w:p>
    <w:p w:rsidR="00830AB7" w:rsidRDefault="00830AB7" w:rsidP="00830AB7">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Assistentti:</w:t>
      </w:r>
    </w:p>
    <w:p w:rsidR="00830AB7" w:rsidRDefault="00830AB7" w:rsidP="00830AB7">
      <w:pPr>
        <w:pStyle w:val="BodyText"/>
        <w:spacing w:before="120" w:after="120" w:line="240" w:lineRule="auto"/>
        <w:ind w:left="1418"/>
        <w:rPr>
          <w:rFonts w:ascii="Times New Roman" w:hAnsi="Times New Roman" w:cs="Times New Roman"/>
          <w:color w:val="000000"/>
          <w:sz w:val="24"/>
          <w:szCs w:val="24"/>
        </w:rPr>
      </w:pPr>
    </w:p>
    <w:p w:rsidR="00830AB7" w:rsidRDefault="00830AB7" w:rsidP="00830AB7">
      <w:pPr>
        <w:pStyle w:val="BodyText"/>
        <w:spacing w:before="120" w:after="120" w:line="240" w:lineRule="auto"/>
        <w:ind w:left="1418"/>
        <w:rPr>
          <w:rFonts w:ascii="Times New Roman" w:hAnsi="Times New Roman" w:cs="Times New Roman"/>
          <w:color w:val="000000"/>
          <w:sz w:val="24"/>
          <w:szCs w:val="24"/>
        </w:rPr>
      </w:pPr>
    </w:p>
    <w:p w:rsidR="00830AB7" w:rsidRDefault="00830AB7" w:rsidP="00830AB7">
      <w:pPr>
        <w:pStyle w:val="BodyText"/>
        <w:spacing w:before="120" w:after="120" w:line="240" w:lineRule="auto"/>
        <w:ind w:left="1418"/>
        <w:rPr>
          <w:rFonts w:ascii="Times New Roman" w:hAnsi="Times New Roman" w:cs="Times New Roman"/>
          <w:color w:val="000000"/>
          <w:sz w:val="24"/>
          <w:szCs w:val="24"/>
        </w:rPr>
      </w:pPr>
      <w:r>
        <w:rPr>
          <w:rFonts w:ascii="Times New Roman" w:hAnsi="Times New Roman" w:cs="Times New Roman"/>
          <w:color w:val="000000"/>
          <w:sz w:val="24"/>
          <w:szCs w:val="24"/>
        </w:rPr>
        <w:t>_______________________________________</w:t>
      </w:r>
    </w:p>
    <w:sectPr w:rsidR="00830AB7">
      <w:headerReference w:type="even" r:id="rId8"/>
      <w:headerReference w:type="default" r:id="rId9"/>
      <w:footerReference w:type="even" r:id="rId10"/>
      <w:footerReference w:type="default" r:id="rId11"/>
      <w:headerReference w:type="first" r:id="rId12"/>
      <w:footerReference w:type="first" r:id="rId13"/>
      <w:pgSz w:w="11906" w:h="16838"/>
      <w:pgMar w:top="1560" w:right="1134" w:bottom="1418" w:left="2552" w:header="851" w:footer="708" w:gutter="0"/>
      <w:cols w:space="708"/>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A2C" w:rsidRDefault="00CF1A2C">
      <w:r>
        <w:separator/>
      </w:r>
    </w:p>
  </w:endnote>
  <w:endnote w:type="continuationSeparator" w:id="0">
    <w:p w:rsidR="00CF1A2C" w:rsidRDefault="00CF1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652" w:rsidRDefault="00EC56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18A" w:rsidRDefault="004C318A">
    <w:pPr>
      <w:pStyle w:val="Footer"/>
    </w:pPr>
    <w:r>
      <w:fldChar w:fldCharType="begin"/>
    </w:r>
    <w:r>
      <w:instrText xml:space="preserve"> DATE \@ "dd.MM.yy" </w:instrText>
    </w:r>
    <w:r>
      <w:fldChar w:fldCharType="separate"/>
    </w:r>
    <w:r w:rsidR="002959AC">
      <w:rPr>
        <w:noProof/>
      </w:rPr>
      <w:t>17.11.16</w:t>
    </w:r>
    <w:r>
      <w:fldChar w:fldCharType="end"/>
    </w:r>
    <w:r>
      <w:tab/>
    </w:r>
    <w:r>
      <w:tab/>
    </w:r>
    <w:r>
      <w:fldChar w:fldCharType="begin"/>
    </w:r>
    <w:r>
      <w:instrText xml:space="preserve"> PAGE </w:instrText>
    </w:r>
    <w:r>
      <w:fldChar w:fldCharType="separate"/>
    </w:r>
    <w:r w:rsidR="002959AC">
      <w:rPr>
        <w:noProof/>
      </w:rPr>
      <w:t>2</w:t>
    </w:r>
    <w:r>
      <w:fldChar w:fldCharType="end"/>
    </w:r>
    <w:r>
      <w:t>/</w:t>
    </w:r>
    <w:fldSimple w:instr=" NUMPAGES  \* MERGEFORMAT ">
      <w:r w:rsidR="002959AC">
        <w:rPr>
          <w:noProof/>
        </w:rPr>
        <w:t>8</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652" w:rsidRDefault="00EC5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A2C" w:rsidRDefault="00CF1A2C">
      <w:r>
        <w:separator/>
      </w:r>
    </w:p>
  </w:footnote>
  <w:footnote w:type="continuationSeparator" w:id="0">
    <w:p w:rsidR="00CF1A2C" w:rsidRDefault="00CF1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652" w:rsidRDefault="00EC56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18A" w:rsidRPr="00C82331" w:rsidRDefault="00C82331">
    <w:pPr>
      <w:pStyle w:val="Header"/>
      <w:pBdr>
        <w:bottom w:val="single" w:sz="6" w:space="1" w:color="auto"/>
      </w:pBdr>
    </w:pPr>
    <w:r>
      <w:t>ACI-</w:t>
    </w:r>
    <w:r w:rsidR="00EC5652">
      <w:t>6030</w:t>
    </w:r>
    <w:r w:rsidR="00102117">
      <w:t xml:space="preserve"> Automaation reaaliaika</w:t>
    </w:r>
    <w:r>
      <w:t>järjestelmät</w:t>
    </w:r>
    <w:r w:rsidR="004C318A">
      <w:tab/>
    </w:r>
    <w:r w:rsidR="00B82B98">
      <w:tab/>
    </w:r>
    <w:r w:rsidR="004C318A">
      <w:t>Harjoitustyön nimi</w:t>
    </w:r>
    <w:r w:rsidR="004C318A">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652" w:rsidRDefault="00EC5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15:restartNumberingAfterBreak="0">
    <w:nsid w:val="FFFFFFFE"/>
    <w:multiLevelType w:val="singleLevel"/>
    <w:tmpl w:val="FFFFFFFF"/>
    <w:lvl w:ilvl="0">
      <w:numFmt w:val="decimal"/>
      <w:lvlText w:val="*"/>
      <w:lvlJc w:val="left"/>
      <w:rPr>
        <w:rFonts w:cs="Times New Roman"/>
      </w:rPr>
    </w:lvl>
  </w:abstractNum>
  <w:abstractNum w:abstractNumId="2" w15:restartNumberingAfterBreak="0">
    <w:nsid w:val="04712512"/>
    <w:multiLevelType w:val="singleLevel"/>
    <w:tmpl w:val="8A9ADFB0"/>
    <w:lvl w:ilvl="0">
      <w:numFmt w:val="decimal"/>
      <w:lvlText w:val="%1"/>
      <w:legacy w:legacy="1" w:legacySpace="0" w:legacyIndent="0"/>
      <w:lvlJc w:val="left"/>
      <w:rPr>
        <w:rFonts w:ascii="Arial" w:hAnsi="Arial" w:cs="Arial" w:hint="default"/>
      </w:rPr>
    </w:lvl>
  </w:abstractNum>
  <w:abstractNum w:abstractNumId="3" w15:restartNumberingAfterBreak="0">
    <w:nsid w:val="0E7E2366"/>
    <w:multiLevelType w:val="singleLevel"/>
    <w:tmpl w:val="8A9ADFB0"/>
    <w:lvl w:ilvl="0">
      <w:numFmt w:val="decimal"/>
      <w:lvlText w:val="%1"/>
      <w:legacy w:legacy="1" w:legacySpace="0" w:legacyIndent="0"/>
      <w:lvlJc w:val="left"/>
      <w:rPr>
        <w:rFonts w:ascii="Arial" w:hAnsi="Arial" w:cs="Arial" w:hint="default"/>
      </w:rPr>
    </w:lvl>
  </w:abstractNum>
  <w:abstractNum w:abstractNumId="4" w15:restartNumberingAfterBreak="0">
    <w:nsid w:val="105C3D0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6CE12A2"/>
    <w:multiLevelType w:val="singleLevel"/>
    <w:tmpl w:val="E48092CA"/>
    <w:lvl w:ilvl="0">
      <w:numFmt w:val="decimal"/>
      <w:lvlText w:val="%1"/>
      <w:legacy w:legacy="1" w:legacySpace="0" w:legacyIndent="0"/>
      <w:lvlJc w:val="left"/>
      <w:rPr>
        <w:rFonts w:ascii="Symbol" w:hAnsi="Symbol" w:cs="Symbol" w:hint="default"/>
      </w:rPr>
    </w:lvl>
  </w:abstractNum>
  <w:abstractNum w:abstractNumId="6" w15:restartNumberingAfterBreak="0">
    <w:nsid w:val="17DF0556"/>
    <w:multiLevelType w:val="singleLevel"/>
    <w:tmpl w:val="8A9ADFB0"/>
    <w:lvl w:ilvl="0">
      <w:numFmt w:val="decimal"/>
      <w:lvlText w:val="%1"/>
      <w:legacy w:legacy="1" w:legacySpace="0" w:legacyIndent="0"/>
      <w:lvlJc w:val="left"/>
      <w:rPr>
        <w:rFonts w:ascii="Arial" w:hAnsi="Arial" w:cs="Arial" w:hint="default"/>
      </w:rPr>
    </w:lvl>
  </w:abstractNum>
  <w:abstractNum w:abstractNumId="7" w15:restartNumberingAfterBreak="0">
    <w:nsid w:val="18CA36FA"/>
    <w:multiLevelType w:val="hybridMultilevel"/>
    <w:tmpl w:val="BA98F1B6"/>
    <w:lvl w:ilvl="0" w:tplc="62061A66">
      <w:start w:val="1"/>
      <w:numFmt w:val="decimal"/>
      <w:pStyle w:val="Numeroitulista"/>
      <w:lvlText w:val="%1."/>
      <w:lvlJc w:val="left"/>
      <w:pPr>
        <w:tabs>
          <w:tab w:val="num" w:pos="2138"/>
        </w:tabs>
        <w:ind w:left="2138" w:hanging="360"/>
      </w:pPr>
      <w:rPr>
        <w:rFonts w:cs="Times New Roman"/>
      </w:rPr>
    </w:lvl>
    <w:lvl w:ilvl="1" w:tplc="040B0019">
      <w:start w:val="1"/>
      <w:numFmt w:val="lowerLetter"/>
      <w:lvlText w:val="%2."/>
      <w:lvlJc w:val="left"/>
      <w:pPr>
        <w:tabs>
          <w:tab w:val="num" w:pos="2858"/>
        </w:tabs>
        <w:ind w:left="2858" w:hanging="360"/>
      </w:pPr>
      <w:rPr>
        <w:rFonts w:cs="Times New Roman"/>
      </w:rPr>
    </w:lvl>
    <w:lvl w:ilvl="2" w:tplc="040B001B">
      <w:start w:val="1"/>
      <w:numFmt w:val="lowerRoman"/>
      <w:lvlText w:val="%3."/>
      <w:lvlJc w:val="right"/>
      <w:pPr>
        <w:tabs>
          <w:tab w:val="num" w:pos="3578"/>
        </w:tabs>
        <w:ind w:left="3578" w:hanging="180"/>
      </w:pPr>
      <w:rPr>
        <w:rFonts w:cs="Times New Roman"/>
      </w:rPr>
    </w:lvl>
    <w:lvl w:ilvl="3" w:tplc="040B000F">
      <w:start w:val="1"/>
      <w:numFmt w:val="decimal"/>
      <w:lvlText w:val="%4."/>
      <w:lvlJc w:val="left"/>
      <w:pPr>
        <w:tabs>
          <w:tab w:val="num" w:pos="4298"/>
        </w:tabs>
        <w:ind w:left="4298" w:hanging="360"/>
      </w:pPr>
      <w:rPr>
        <w:rFonts w:cs="Times New Roman"/>
      </w:rPr>
    </w:lvl>
    <w:lvl w:ilvl="4" w:tplc="040B0019">
      <w:start w:val="1"/>
      <w:numFmt w:val="lowerLetter"/>
      <w:lvlText w:val="%5."/>
      <w:lvlJc w:val="left"/>
      <w:pPr>
        <w:tabs>
          <w:tab w:val="num" w:pos="5018"/>
        </w:tabs>
        <w:ind w:left="5018" w:hanging="360"/>
      </w:pPr>
      <w:rPr>
        <w:rFonts w:cs="Times New Roman"/>
      </w:rPr>
    </w:lvl>
    <w:lvl w:ilvl="5" w:tplc="040B001B">
      <w:start w:val="1"/>
      <w:numFmt w:val="lowerRoman"/>
      <w:lvlText w:val="%6."/>
      <w:lvlJc w:val="right"/>
      <w:pPr>
        <w:tabs>
          <w:tab w:val="num" w:pos="5738"/>
        </w:tabs>
        <w:ind w:left="5738" w:hanging="180"/>
      </w:pPr>
      <w:rPr>
        <w:rFonts w:cs="Times New Roman"/>
      </w:rPr>
    </w:lvl>
    <w:lvl w:ilvl="6" w:tplc="040B000F">
      <w:start w:val="1"/>
      <w:numFmt w:val="decimal"/>
      <w:lvlText w:val="%7."/>
      <w:lvlJc w:val="left"/>
      <w:pPr>
        <w:tabs>
          <w:tab w:val="num" w:pos="6458"/>
        </w:tabs>
        <w:ind w:left="6458" w:hanging="360"/>
      </w:pPr>
      <w:rPr>
        <w:rFonts w:cs="Times New Roman"/>
      </w:rPr>
    </w:lvl>
    <w:lvl w:ilvl="7" w:tplc="040B0019">
      <w:start w:val="1"/>
      <w:numFmt w:val="lowerLetter"/>
      <w:lvlText w:val="%8."/>
      <w:lvlJc w:val="left"/>
      <w:pPr>
        <w:tabs>
          <w:tab w:val="num" w:pos="7178"/>
        </w:tabs>
        <w:ind w:left="7178" w:hanging="360"/>
      </w:pPr>
      <w:rPr>
        <w:rFonts w:cs="Times New Roman"/>
      </w:rPr>
    </w:lvl>
    <w:lvl w:ilvl="8" w:tplc="040B001B">
      <w:start w:val="1"/>
      <w:numFmt w:val="lowerRoman"/>
      <w:lvlText w:val="%9."/>
      <w:lvlJc w:val="right"/>
      <w:pPr>
        <w:tabs>
          <w:tab w:val="num" w:pos="7898"/>
        </w:tabs>
        <w:ind w:left="7898" w:hanging="180"/>
      </w:pPr>
      <w:rPr>
        <w:rFonts w:cs="Times New Roman"/>
      </w:rPr>
    </w:lvl>
  </w:abstractNum>
  <w:abstractNum w:abstractNumId="8" w15:restartNumberingAfterBreak="0">
    <w:nsid w:val="1AEF0AA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650649"/>
    <w:multiLevelType w:val="singleLevel"/>
    <w:tmpl w:val="8A9ADFB0"/>
    <w:lvl w:ilvl="0">
      <w:numFmt w:val="decimal"/>
      <w:lvlText w:val="%1"/>
      <w:legacy w:legacy="1" w:legacySpace="0" w:legacyIndent="0"/>
      <w:lvlJc w:val="left"/>
      <w:rPr>
        <w:rFonts w:ascii="Arial" w:hAnsi="Arial" w:cs="Arial" w:hint="default"/>
      </w:rPr>
    </w:lvl>
  </w:abstractNum>
  <w:abstractNum w:abstractNumId="10" w15:restartNumberingAfterBreak="0">
    <w:nsid w:val="2B5B7761"/>
    <w:multiLevelType w:val="singleLevel"/>
    <w:tmpl w:val="8A9ADFB0"/>
    <w:lvl w:ilvl="0">
      <w:numFmt w:val="decimal"/>
      <w:lvlText w:val="%1"/>
      <w:legacy w:legacy="1" w:legacySpace="0" w:legacyIndent="0"/>
      <w:lvlJc w:val="left"/>
      <w:rPr>
        <w:rFonts w:ascii="Arial" w:hAnsi="Arial" w:cs="Arial" w:hint="default"/>
      </w:rPr>
    </w:lvl>
  </w:abstractNum>
  <w:abstractNum w:abstractNumId="11" w15:restartNumberingAfterBreak="0">
    <w:nsid w:val="341371D1"/>
    <w:multiLevelType w:val="singleLevel"/>
    <w:tmpl w:val="8A9ADFB0"/>
    <w:lvl w:ilvl="0">
      <w:numFmt w:val="decimal"/>
      <w:lvlText w:val="%1"/>
      <w:legacy w:legacy="1" w:legacySpace="0" w:legacyIndent="0"/>
      <w:lvlJc w:val="left"/>
      <w:rPr>
        <w:rFonts w:ascii="Arial" w:hAnsi="Arial" w:cs="Arial" w:hint="default"/>
      </w:rPr>
    </w:lvl>
  </w:abstractNum>
  <w:abstractNum w:abstractNumId="12" w15:restartNumberingAfterBreak="0">
    <w:nsid w:val="53E30179"/>
    <w:multiLevelType w:val="singleLevel"/>
    <w:tmpl w:val="8A9ADFB0"/>
    <w:lvl w:ilvl="0">
      <w:numFmt w:val="decimal"/>
      <w:lvlText w:val="%1"/>
      <w:legacy w:legacy="1" w:legacySpace="0" w:legacyIndent="0"/>
      <w:lvlJc w:val="left"/>
      <w:rPr>
        <w:rFonts w:ascii="Arial" w:hAnsi="Arial" w:cs="Arial" w:hint="default"/>
      </w:rPr>
    </w:lvl>
  </w:abstractNum>
  <w:abstractNum w:abstractNumId="13" w15:restartNumberingAfterBreak="0">
    <w:nsid w:val="558347D4"/>
    <w:multiLevelType w:val="singleLevel"/>
    <w:tmpl w:val="8A9ADFB0"/>
    <w:lvl w:ilvl="0">
      <w:numFmt w:val="decimal"/>
      <w:lvlText w:val="%1"/>
      <w:legacy w:legacy="1" w:legacySpace="0" w:legacyIndent="0"/>
      <w:lvlJc w:val="left"/>
      <w:rPr>
        <w:rFonts w:ascii="Arial" w:hAnsi="Arial" w:cs="Arial" w:hint="default"/>
      </w:rPr>
    </w:lvl>
  </w:abstractNum>
  <w:abstractNum w:abstractNumId="14" w15:restartNumberingAfterBreak="0">
    <w:nsid w:val="58BB3D74"/>
    <w:multiLevelType w:val="singleLevel"/>
    <w:tmpl w:val="8A9ADFB0"/>
    <w:lvl w:ilvl="0">
      <w:numFmt w:val="decimal"/>
      <w:lvlText w:val="%1"/>
      <w:legacy w:legacy="1" w:legacySpace="0" w:legacyIndent="0"/>
      <w:lvlJc w:val="left"/>
      <w:rPr>
        <w:rFonts w:ascii="Arial" w:hAnsi="Arial" w:cs="Arial" w:hint="default"/>
      </w:rPr>
    </w:lvl>
  </w:abstractNum>
  <w:abstractNum w:abstractNumId="15" w15:restartNumberingAfterBreak="0">
    <w:nsid w:val="5CDE0BE0"/>
    <w:multiLevelType w:val="singleLevel"/>
    <w:tmpl w:val="E48092CA"/>
    <w:lvl w:ilvl="0">
      <w:numFmt w:val="decimal"/>
      <w:lvlText w:val="%1"/>
      <w:legacy w:legacy="1" w:legacySpace="0" w:legacyIndent="0"/>
      <w:lvlJc w:val="left"/>
      <w:rPr>
        <w:rFonts w:ascii="Symbol" w:hAnsi="Symbol" w:cs="Symbol" w:hint="default"/>
      </w:rPr>
    </w:lvl>
  </w:abstractNum>
  <w:abstractNum w:abstractNumId="16" w15:restartNumberingAfterBreak="0">
    <w:nsid w:val="6E950FA2"/>
    <w:multiLevelType w:val="singleLevel"/>
    <w:tmpl w:val="E48092CA"/>
    <w:lvl w:ilvl="0">
      <w:numFmt w:val="decimal"/>
      <w:lvlText w:val="%1"/>
      <w:legacy w:legacy="1" w:legacySpace="0" w:legacyIndent="0"/>
      <w:lvlJc w:val="left"/>
      <w:rPr>
        <w:rFonts w:ascii="Symbol" w:hAnsi="Symbol" w:cs="Symbol" w:hint="default"/>
      </w:rPr>
    </w:lvl>
  </w:abstractNum>
  <w:abstractNum w:abstractNumId="17" w15:restartNumberingAfterBreak="0">
    <w:nsid w:val="6F184612"/>
    <w:multiLevelType w:val="hybridMultilevel"/>
    <w:tmpl w:val="05D8A86E"/>
    <w:lvl w:ilvl="0" w:tplc="FF54E1AA">
      <w:start w:val="1"/>
      <w:numFmt w:val="bullet"/>
      <w:pStyle w:val="bulletList"/>
      <w:lvlText w:val=""/>
      <w:lvlJc w:val="left"/>
      <w:pPr>
        <w:tabs>
          <w:tab w:val="num" w:pos="2138"/>
        </w:tabs>
        <w:ind w:left="2138" w:hanging="360"/>
      </w:pPr>
      <w:rPr>
        <w:rFonts w:ascii="Symbol" w:hAnsi="Symbol" w:hint="default"/>
      </w:rPr>
    </w:lvl>
    <w:lvl w:ilvl="1" w:tplc="04090003">
      <w:start w:val="1"/>
      <w:numFmt w:val="bullet"/>
      <w:lvlText w:val="o"/>
      <w:lvlJc w:val="left"/>
      <w:pPr>
        <w:tabs>
          <w:tab w:val="num" w:pos="2858"/>
        </w:tabs>
        <w:ind w:left="2858" w:hanging="360"/>
      </w:pPr>
      <w:rPr>
        <w:rFonts w:ascii="Courier New" w:hAnsi="Courier New" w:hint="default"/>
      </w:rPr>
    </w:lvl>
    <w:lvl w:ilvl="2" w:tplc="04090005">
      <w:start w:val="1"/>
      <w:numFmt w:val="bullet"/>
      <w:lvlText w:val=""/>
      <w:lvlJc w:val="left"/>
      <w:pPr>
        <w:tabs>
          <w:tab w:val="num" w:pos="3578"/>
        </w:tabs>
        <w:ind w:left="3578" w:hanging="360"/>
      </w:pPr>
      <w:rPr>
        <w:rFonts w:ascii="Wingdings" w:hAnsi="Wingdings" w:hint="default"/>
      </w:rPr>
    </w:lvl>
    <w:lvl w:ilvl="3" w:tplc="04090001">
      <w:start w:val="1"/>
      <w:numFmt w:val="bullet"/>
      <w:lvlText w:val=""/>
      <w:lvlJc w:val="left"/>
      <w:pPr>
        <w:tabs>
          <w:tab w:val="num" w:pos="4298"/>
        </w:tabs>
        <w:ind w:left="4298" w:hanging="360"/>
      </w:pPr>
      <w:rPr>
        <w:rFonts w:ascii="Symbol" w:hAnsi="Symbol" w:hint="default"/>
      </w:rPr>
    </w:lvl>
    <w:lvl w:ilvl="4" w:tplc="04090003">
      <w:start w:val="1"/>
      <w:numFmt w:val="bullet"/>
      <w:lvlText w:val="o"/>
      <w:lvlJc w:val="left"/>
      <w:pPr>
        <w:tabs>
          <w:tab w:val="num" w:pos="5018"/>
        </w:tabs>
        <w:ind w:left="5018" w:hanging="360"/>
      </w:pPr>
      <w:rPr>
        <w:rFonts w:ascii="Courier New" w:hAnsi="Courier New" w:hint="default"/>
      </w:rPr>
    </w:lvl>
    <w:lvl w:ilvl="5" w:tplc="04090005">
      <w:start w:val="1"/>
      <w:numFmt w:val="bullet"/>
      <w:lvlText w:val=""/>
      <w:lvlJc w:val="left"/>
      <w:pPr>
        <w:tabs>
          <w:tab w:val="num" w:pos="5738"/>
        </w:tabs>
        <w:ind w:left="5738" w:hanging="360"/>
      </w:pPr>
      <w:rPr>
        <w:rFonts w:ascii="Wingdings" w:hAnsi="Wingdings" w:hint="default"/>
      </w:rPr>
    </w:lvl>
    <w:lvl w:ilvl="6" w:tplc="04090001">
      <w:start w:val="1"/>
      <w:numFmt w:val="bullet"/>
      <w:lvlText w:val=""/>
      <w:lvlJc w:val="left"/>
      <w:pPr>
        <w:tabs>
          <w:tab w:val="num" w:pos="6458"/>
        </w:tabs>
        <w:ind w:left="6458" w:hanging="360"/>
      </w:pPr>
      <w:rPr>
        <w:rFonts w:ascii="Symbol" w:hAnsi="Symbol" w:hint="default"/>
      </w:rPr>
    </w:lvl>
    <w:lvl w:ilvl="7" w:tplc="04090003">
      <w:start w:val="1"/>
      <w:numFmt w:val="bullet"/>
      <w:lvlText w:val="o"/>
      <w:lvlJc w:val="left"/>
      <w:pPr>
        <w:tabs>
          <w:tab w:val="num" w:pos="7178"/>
        </w:tabs>
        <w:ind w:left="7178" w:hanging="360"/>
      </w:pPr>
      <w:rPr>
        <w:rFonts w:ascii="Courier New" w:hAnsi="Courier New" w:hint="default"/>
      </w:rPr>
    </w:lvl>
    <w:lvl w:ilvl="8" w:tplc="04090005">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769D3638"/>
    <w:multiLevelType w:val="singleLevel"/>
    <w:tmpl w:val="8A9ADFB0"/>
    <w:lvl w:ilvl="0">
      <w:numFmt w:val="decimal"/>
      <w:lvlText w:val="%1"/>
      <w:legacy w:legacy="1" w:legacySpace="0" w:legacyIndent="0"/>
      <w:lvlJc w:val="left"/>
      <w:rPr>
        <w:rFonts w:ascii="Arial" w:hAnsi="Arial" w:cs="Arial" w:hint="default"/>
      </w:r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4"/>
  </w:num>
  <w:num w:numId="4">
    <w:abstractNumId w:val="8"/>
  </w:num>
  <w:num w:numId="5">
    <w:abstractNumId w:val="17"/>
  </w:num>
  <w:num w:numId="6">
    <w:abstractNumId w:val="0"/>
    <w:lvlOverride w:ilvl="0">
      <w:startOverride w:val="4"/>
    </w:lvlOverride>
    <w:lvlOverride w:ilvl="1">
      <w:startOverride w:val="2"/>
    </w:lvlOverride>
  </w:num>
  <w:num w:numId="7">
    <w:abstractNumId w:val="16"/>
  </w:num>
  <w:num w:numId="8">
    <w:abstractNumId w:val="15"/>
  </w:num>
  <w:num w:numId="9">
    <w:abstractNumId w:val="5"/>
  </w:num>
  <w:num w:numId="10">
    <w:abstractNumId w:val="9"/>
  </w:num>
  <w:num w:numId="11">
    <w:abstractNumId w:val="18"/>
  </w:num>
  <w:num w:numId="12">
    <w:abstractNumId w:val="2"/>
  </w:num>
  <w:num w:numId="13">
    <w:abstractNumId w:val="11"/>
  </w:num>
  <w:num w:numId="14">
    <w:abstractNumId w:val="3"/>
  </w:num>
  <w:num w:numId="15">
    <w:abstractNumId w:val="10"/>
  </w:num>
  <w:num w:numId="16">
    <w:abstractNumId w:val="14"/>
  </w:num>
  <w:num w:numId="17">
    <w:abstractNumId w:val="6"/>
  </w:num>
  <w:num w:numId="18">
    <w:abstractNumId w:val="12"/>
  </w:num>
  <w:num w:numId="19">
    <w:abstractNumId w:val="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1304"/>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795"/>
    <w:rsid w:val="000054D2"/>
    <w:rsid w:val="00074B57"/>
    <w:rsid w:val="00086C8C"/>
    <w:rsid w:val="000D53E5"/>
    <w:rsid w:val="00101486"/>
    <w:rsid w:val="00102117"/>
    <w:rsid w:val="00212DD0"/>
    <w:rsid w:val="002232E0"/>
    <w:rsid w:val="00252521"/>
    <w:rsid w:val="0028078D"/>
    <w:rsid w:val="00294E2C"/>
    <w:rsid w:val="002959AC"/>
    <w:rsid w:val="002963FF"/>
    <w:rsid w:val="002A2D6B"/>
    <w:rsid w:val="002B12D8"/>
    <w:rsid w:val="002B2C45"/>
    <w:rsid w:val="002B6D99"/>
    <w:rsid w:val="00300DBF"/>
    <w:rsid w:val="00320BAB"/>
    <w:rsid w:val="003455BE"/>
    <w:rsid w:val="003522C7"/>
    <w:rsid w:val="00364F3E"/>
    <w:rsid w:val="003658A4"/>
    <w:rsid w:val="00382C95"/>
    <w:rsid w:val="00393518"/>
    <w:rsid w:val="003B44AC"/>
    <w:rsid w:val="003B66C5"/>
    <w:rsid w:val="00490841"/>
    <w:rsid w:val="004946AC"/>
    <w:rsid w:val="004C318A"/>
    <w:rsid w:val="004D69D5"/>
    <w:rsid w:val="004E4A52"/>
    <w:rsid w:val="005164B3"/>
    <w:rsid w:val="0054563C"/>
    <w:rsid w:val="00564C2B"/>
    <w:rsid w:val="005A27AC"/>
    <w:rsid w:val="005B4F85"/>
    <w:rsid w:val="00663AB4"/>
    <w:rsid w:val="00685E3A"/>
    <w:rsid w:val="006C5BD6"/>
    <w:rsid w:val="006D700E"/>
    <w:rsid w:val="00701254"/>
    <w:rsid w:val="007F4CE3"/>
    <w:rsid w:val="00802AD3"/>
    <w:rsid w:val="00811473"/>
    <w:rsid w:val="00830AB7"/>
    <w:rsid w:val="0083194A"/>
    <w:rsid w:val="008426D8"/>
    <w:rsid w:val="00844BE1"/>
    <w:rsid w:val="00857BCA"/>
    <w:rsid w:val="008C25E7"/>
    <w:rsid w:val="008C63B6"/>
    <w:rsid w:val="00947664"/>
    <w:rsid w:val="009569BA"/>
    <w:rsid w:val="009E2B4E"/>
    <w:rsid w:val="00A4116B"/>
    <w:rsid w:val="00A7501E"/>
    <w:rsid w:val="00AB1FCB"/>
    <w:rsid w:val="00AE6A9C"/>
    <w:rsid w:val="00B40390"/>
    <w:rsid w:val="00B65D36"/>
    <w:rsid w:val="00B82B98"/>
    <w:rsid w:val="00B85AA8"/>
    <w:rsid w:val="00BA6471"/>
    <w:rsid w:val="00BC5238"/>
    <w:rsid w:val="00BE5EF3"/>
    <w:rsid w:val="00C142E3"/>
    <w:rsid w:val="00C22795"/>
    <w:rsid w:val="00C52655"/>
    <w:rsid w:val="00C82331"/>
    <w:rsid w:val="00CD5A88"/>
    <w:rsid w:val="00CF1A2C"/>
    <w:rsid w:val="00CF55CC"/>
    <w:rsid w:val="00D25A6D"/>
    <w:rsid w:val="00D84E73"/>
    <w:rsid w:val="00D87FE4"/>
    <w:rsid w:val="00DB6083"/>
    <w:rsid w:val="00DB6BDF"/>
    <w:rsid w:val="00DB6FDD"/>
    <w:rsid w:val="00DC4E13"/>
    <w:rsid w:val="00DF0B4A"/>
    <w:rsid w:val="00E91ED4"/>
    <w:rsid w:val="00EC5652"/>
    <w:rsid w:val="00EE30C8"/>
    <w:rsid w:val="00F13667"/>
    <w:rsid w:val="00F31324"/>
    <w:rsid w:val="00F87BD4"/>
    <w:rsid w:val="00FA0C36"/>
    <w:rsid w:val="00FE1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ABDCC78-337A-462B-931B-685C8C52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jc w:val="both"/>
    </w:pPr>
    <w:rPr>
      <w:sz w:val="24"/>
      <w:szCs w:val="24"/>
      <w:lang w:eastAsia="en-US"/>
    </w:rPr>
  </w:style>
  <w:style w:type="paragraph" w:styleId="Heading1">
    <w:name w:val="heading 1"/>
    <w:basedOn w:val="Normal"/>
    <w:next w:val="BodyText"/>
    <w:link w:val="Heading1Char"/>
    <w:uiPriority w:val="99"/>
    <w:qFormat/>
    <w:pPr>
      <w:pageBreakBefore/>
      <w:numPr>
        <w:numId w:val="1"/>
      </w:numPr>
      <w:pBdr>
        <w:bottom w:val="single" w:sz="6" w:space="1" w:color="auto"/>
      </w:pBdr>
      <w:tabs>
        <w:tab w:val="left" w:pos="1418"/>
      </w:tabs>
      <w:spacing w:before="480" w:line="240" w:lineRule="auto"/>
      <w:outlineLvl w:val="0"/>
    </w:pPr>
    <w:rPr>
      <w:rFonts w:ascii="Arial" w:hAnsi="Arial" w:cs="Arial"/>
      <w:b/>
      <w:bCs/>
      <w:caps/>
    </w:rPr>
  </w:style>
  <w:style w:type="paragraph" w:styleId="Heading2">
    <w:name w:val="heading 2"/>
    <w:basedOn w:val="Normal"/>
    <w:next w:val="BodyText"/>
    <w:link w:val="Heading2Char"/>
    <w:uiPriority w:val="99"/>
    <w:qFormat/>
    <w:pPr>
      <w:keepNext/>
      <w:numPr>
        <w:ilvl w:val="1"/>
        <w:numId w:val="1"/>
      </w:numPr>
      <w:tabs>
        <w:tab w:val="left" w:pos="1418"/>
      </w:tabs>
      <w:spacing w:before="240"/>
      <w:outlineLvl w:val="1"/>
    </w:pPr>
    <w:rPr>
      <w:rFonts w:ascii="Arial" w:hAnsi="Arial" w:cs="Arial"/>
      <w:b/>
      <w:bCs/>
    </w:rPr>
  </w:style>
  <w:style w:type="paragraph" w:styleId="Heading3">
    <w:name w:val="heading 3"/>
    <w:basedOn w:val="Heading2"/>
    <w:next w:val="BodyText"/>
    <w:link w:val="Heading3Char"/>
    <w:uiPriority w:val="99"/>
    <w:qFormat/>
    <w:pPr>
      <w:numPr>
        <w:ilvl w:val="2"/>
      </w:numPr>
      <w:suppressLineNumbers/>
      <w:spacing w:before="120"/>
      <w:outlineLvl w:val="2"/>
    </w:pPr>
    <w:rPr>
      <w:b w:val="0"/>
      <w:bCs w:val="0"/>
    </w:rPr>
  </w:style>
  <w:style w:type="paragraph" w:styleId="Heading4">
    <w:name w:val="heading 4"/>
    <w:basedOn w:val="Heading3"/>
    <w:next w:val="BodyText"/>
    <w:link w:val="Heading4Char"/>
    <w:uiPriority w:val="99"/>
    <w:qFormat/>
    <w:pPr>
      <w:numPr>
        <w:ilvl w:val="3"/>
      </w:numPr>
      <w:outlineLvl w:val="3"/>
    </w:pPr>
  </w:style>
  <w:style w:type="paragraph" w:styleId="Heading5">
    <w:name w:val="heading 5"/>
    <w:basedOn w:val="Heading4"/>
    <w:next w:val="BodyText"/>
    <w:link w:val="Heading5Char"/>
    <w:uiPriority w:val="99"/>
    <w:qFormat/>
    <w:pPr>
      <w:numPr>
        <w:ilvl w:val="4"/>
      </w:numPr>
      <w:outlineLvl w:val="4"/>
    </w:pPr>
  </w:style>
  <w:style w:type="paragraph" w:styleId="Heading6">
    <w:name w:val="heading 6"/>
    <w:basedOn w:val="Normal"/>
    <w:next w:val="Normal"/>
    <w:link w:val="Heading6Char"/>
    <w:uiPriority w:val="99"/>
    <w:qFormat/>
    <w:pPr>
      <w:numPr>
        <w:ilvl w:val="5"/>
        <w:numId w:val="1"/>
      </w:numPr>
      <w:outlineLvl w:val="5"/>
    </w:pPr>
    <w:rPr>
      <w:sz w:val="20"/>
      <w:szCs w:val="20"/>
      <w:u w:val="single"/>
    </w:rPr>
  </w:style>
  <w:style w:type="paragraph" w:styleId="Heading7">
    <w:name w:val="heading 7"/>
    <w:basedOn w:val="Normal"/>
    <w:next w:val="Normal"/>
    <w:link w:val="Heading7Char"/>
    <w:uiPriority w:val="99"/>
    <w:qFormat/>
    <w:pPr>
      <w:numPr>
        <w:ilvl w:val="6"/>
        <w:numId w:val="1"/>
      </w:numPr>
      <w:spacing w:before="240" w:after="60"/>
      <w:outlineLvl w:val="6"/>
    </w:pPr>
    <w:rPr>
      <w:rFonts w:ascii="Arial" w:hAnsi="Arial" w:cs="Arial"/>
      <w:sz w:val="20"/>
      <w:szCs w:val="20"/>
    </w:rPr>
  </w:style>
  <w:style w:type="paragraph" w:styleId="Heading8">
    <w:name w:val="heading 8"/>
    <w:basedOn w:val="Normal"/>
    <w:next w:val="Normal"/>
    <w:link w:val="Heading8Char"/>
    <w:uiPriority w:val="99"/>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i/>
      <w:iCs/>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fi-FI"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en-US"/>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en-US"/>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en-US"/>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en-U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en-US"/>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en-US"/>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en-US"/>
    </w:rPr>
  </w:style>
  <w:style w:type="paragraph" w:styleId="BodyText">
    <w:name w:val="Body Text"/>
    <w:basedOn w:val="Normal"/>
    <w:link w:val="BodyTextChar"/>
    <w:uiPriority w:val="99"/>
    <w:rPr>
      <w:rFonts w:ascii="Arial" w:hAnsi="Arial" w:cs="Arial"/>
      <w:sz w:val="16"/>
      <w:szCs w:val="16"/>
    </w:rPr>
  </w:style>
  <w:style w:type="character" w:customStyle="1" w:styleId="BodyTextChar">
    <w:name w:val="Body Text Char"/>
    <w:basedOn w:val="DefaultParagraphFont"/>
    <w:link w:val="BodyText"/>
    <w:uiPriority w:val="99"/>
    <w:semiHidden/>
    <w:locked/>
    <w:rPr>
      <w:rFonts w:cs="Times New Roman"/>
      <w:sz w:val="24"/>
      <w:szCs w:val="24"/>
      <w:lang w:val="fi-FI" w:eastAsia="en-US"/>
    </w:rPr>
  </w:style>
  <w:style w:type="paragraph" w:styleId="Footer">
    <w:name w:val="footer"/>
    <w:basedOn w:val="Header"/>
    <w:link w:val="FooterChar"/>
    <w:uiPriority w:val="99"/>
    <w:pPr>
      <w:pBdr>
        <w:top w:val="single" w:sz="6" w:space="1" w:color="auto"/>
        <w:bottom w:val="none" w:sz="0" w:space="0" w:color="auto"/>
      </w:pBdr>
    </w:pPr>
  </w:style>
  <w:style w:type="character" w:customStyle="1" w:styleId="FooterChar">
    <w:name w:val="Footer Char"/>
    <w:basedOn w:val="DefaultParagraphFont"/>
    <w:link w:val="Footer"/>
    <w:uiPriority w:val="99"/>
    <w:semiHidden/>
    <w:locked/>
    <w:rPr>
      <w:rFonts w:cs="Times New Roman"/>
      <w:sz w:val="24"/>
      <w:szCs w:val="24"/>
      <w:lang w:val="fi-FI" w:eastAsia="en-US"/>
    </w:rPr>
  </w:style>
  <w:style w:type="paragraph" w:styleId="Header">
    <w:name w:val="header"/>
    <w:basedOn w:val="Normal"/>
    <w:link w:val="HeaderChar"/>
    <w:uiPriority w:val="99"/>
    <w:pPr>
      <w:pBdr>
        <w:bottom w:val="single" w:sz="6" w:space="0" w:color="auto"/>
      </w:pBdr>
      <w:tabs>
        <w:tab w:val="left" w:pos="0"/>
        <w:tab w:val="center" w:pos="4111"/>
        <w:tab w:val="right" w:pos="8222"/>
      </w:tabs>
    </w:pPr>
    <w:rPr>
      <w:rFonts w:ascii="Arial" w:hAnsi="Arial" w:cs="Arial"/>
      <w:i/>
      <w:iCs/>
      <w:sz w:val="16"/>
      <w:szCs w:val="16"/>
    </w:rPr>
  </w:style>
  <w:style w:type="character" w:customStyle="1" w:styleId="HeaderChar">
    <w:name w:val="Header Char"/>
    <w:basedOn w:val="DefaultParagraphFont"/>
    <w:link w:val="Header"/>
    <w:uiPriority w:val="99"/>
    <w:semiHidden/>
    <w:locked/>
    <w:rPr>
      <w:rFonts w:cs="Times New Roman"/>
      <w:sz w:val="24"/>
      <w:szCs w:val="24"/>
      <w:lang w:val="fi-FI" w:eastAsia="en-US"/>
    </w:rPr>
  </w:style>
  <w:style w:type="paragraph" w:customStyle="1" w:styleId="kuva">
    <w:name w:val="kuva"/>
    <w:basedOn w:val="Normal"/>
    <w:uiPriority w:val="99"/>
    <w:pPr>
      <w:pBdr>
        <w:top w:val="single" w:sz="6" w:space="10" w:color="auto"/>
        <w:bottom w:val="single" w:sz="6" w:space="10" w:color="auto"/>
      </w:pBdr>
      <w:jc w:val="center"/>
    </w:pPr>
  </w:style>
  <w:style w:type="paragraph" w:customStyle="1" w:styleId="kuvateksti">
    <w:name w:val="kuvateksti"/>
    <w:basedOn w:val="Normal"/>
    <w:uiPriority w:val="99"/>
    <w:pPr>
      <w:tabs>
        <w:tab w:val="left" w:pos="1418"/>
      </w:tabs>
      <w:spacing w:before="120" w:line="240" w:lineRule="auto"/>
      <w:ind w:left="1418" w:hanging="1418"/>
    </w:pPr>
    <w:rPr>
      <w:i/>
      <w:iCs/>
    </w:rPr>
  </w:style>
  <w:style w:type="paragraph" w:customStyle="1" w:styleId="Otsikkonumeroimaton">
    <w:name w:val="Otsikko (numeroimaton)"/>
    <w:basedOn w:val="Heading1"/>
    <w:uiPriority w:val="99"/>
    <w:pPr>
      <w:outlineLvl w:val="9"/>
    </w:pPr>
  </w:style>
  <w:style w:type="paragraph" w:customStyle="1" w:styleId="Kansiotsikko">
    <w:name w:val="Kansiotsikko"/>
    <w:basedOn w:val="Otsikkonumeroimaton"/>
    <w:uiPriority w:val="99"/>
    <w:pPr>
      <w:pageBreakBefore w:val="0"/>
      <w:pBdr>
        <w:bottom w:val="none" w:sz="0" w:space="0" w:color="auto"/>
      </w:pBdr>
      <w:spacing w:before="0"/>
      <w:jc w:val="center"/>
    </w:pPr>
    <w:rPr>
      <w:caps w:val="0"/>
      <w:spacing w:val="20"/>
      <w:sz w:val="48"/>
      <w:szCs w:val="48"/>
    </w:rPr>
  </w:style>
  <w:style w:type="paragraph" w:customStyle="1" w:styleId="Kansiots2">
    <w:name w:val="Kansiots2"/>
    <w:basedOn w:val="Kansiotsikko"/>
    <w:uiPriority w:val="99"/>
    <w:pPr>
      <w:pBdr>
        <w:bottom w:val="single" w:sz="6" w:space="1" w:color="auto"/>
      </w:pBdr>
    </w:pPr>
    <w:rPr>
      <w:sz w:val="28"/>
      <w:szCs w:val="28"/>
    </w:rPr>
  </w:style>
  <w:style w:type="paragraph" w:customStyle="1" w:styleId="Kansiots1">
    <w:name w:val="Kansiots1"/>
    <w:basedOn w:val="Kansiots2"/>
    <w:uiPriority w:val="99"/>
    <w:pPr>
      <w:pBdr>
        <w:top w:val="single" w:sz="6" w:space="1" w:color="auto"/>
        <w:bottom w:val="none" w:sz="0" w:space="0" w:color="auto"/>
      </w:pBdr>
    </w:pPr>
  </w:style>
  <w:style w:type="paragraph" w:styleId="TOC1">
    <w:name w:val="toc 1"/>
    <w:basedOn w:val="Normal"/>
    <w:next w:val="Normal"/>
    <w:autoRedefine/>
    <w:uiPriority w:val="99"/>
    <w:semiHidden/>
    <w:pPr>
      <w:tabs>
        <w:tab w:val="right" w:leader="dot" w:pos="8220"/>
      </w:tabs>
      <w:spacing w:before="120" w:after="120"/>
      <w:jc w:val="left"/>
    </w:pPr>
    <w:rPr>
      <w:b/>
      <w:bCs/>
      <w:caps/>
      <w:sz w:val="20"/>
      <w:szCs w:val="20"/>
    </w:rPr>
  </w:style>
  <w:style w:type="paragraph" w:styleId="TOC2">
    <w:name w:val="toc 2"/>
    <w:basedOn w:val="Normal"/>
    <w:next w:val="Normal"/>
    <w:autoRedefine/>
    <w:uiPriority w:val="99"/>
    <w:semiHidden/>
    <w:pPr>
      <w:tabs>
        <w:tab w:val="right" w:leader="dot" w:pos="8220"/>
      </w:tabs>
      <w:ind w:left="240"/>
      <w:jc w:val="left"/>
    </w:pPr>
    <w:rPr>
      <w:smallCaps/>
      <w:sz w:val="20"/>
      <w:szCs w:val="20"/>
    </w:rPr>
  </w:style>
  <w:style w:type="paragraph" w:styleId="TOC3">
    <w:name w:val="toc 3"/>
    <w:basedOn w:val="Normal"/>
    <w:next w:val="Normal"/>
    <w:autoRedefine/>
    <w:uiPriority w:val="99"/>
    <w:semiHidden/>
    <w:pPr>
      <w:tabs>
        <w:tab w:val="right" w:leader="dot" w:pos="8220"/>
      </w:tabs>
      <w:ind w:left="480"/>
      <w:jc w:val="left"/>
    </w:pPr>
    <w:rPr>
      <w:i/>
      <w:iCs/>
      <w:sz w:val="20"/>
      <w:szCs w:val="20"/>
    </w:rPr>
  </w:style>
  <w:style w:type="paragraph" w:styleId="TOC4">
    <w:name w:val="toc 4"/>
    <w:basedOn w:val="Normal"/>
    <w:next w:val="Normal"/>
    <w:autoRedefine/>
    <w:uiPriority w:val="99"/>
    <w:semiHidden/>
    <w:pPr>
      <w:tabs>
        <w:tab w:val="right" w:leader="dot" w:pos="8220"/>
      </w:tabs>
      <w:ind w:left="720"/>
      <w:jc w:val="left"/>
    </w:pPr>
    <w:rPr>
      <w:sz w:val="18"/>
      <w:szCs w:val="18"/>
    </w:rPr>
  </w:style>
  <w:style w:type="paragraph" w:styleId="TOC5">
    <w:name w:val="toc 5"/>
    <w:basedOn w:val="Normal"/>
    <w:next w:val="Normal"/>
    <w:autoRedefine/>
    <w:uiPriority w:val="99"/>
    <w:semiHidden/>
    <w:pPr>
      <w:tabs>
        <w:tab w:val="right" w:leader="dot" w:pos="8220"/>
      </w:tabs>
      <w:ind w:left="960"/>
      <w:jc w:val="left"/>
    </w:pPr>
    <w:rPr>
      <w:sz w:val="18"/>
      <w:szCs w:val="18"/>
    </w:rPr>
  </w:style>
  <w:style w:type="paragraph" w:styleId="TOC6">
    <w:name w:val="toc 6"/>
    <w:basedOn w:val="Normal"/>
    <w:next w:val="Normal"/>
    <w:autoRedefine/>
    <w:uiPriority w:val="99"/>
    <w:semiHidden/>
    <w:pPr>
      <w:tabs>
        <w:tab w:val="right" w:leader="dot" w:pos="8220"/>
      </w:tabs>
      <w:ind w:left="1200"/>
      <w:jc w:val="left"/>
    </w:pPr>
    <w:rPr>
      <w:sz w:val="18"/>
      <w:szCs w:val="18"/>
    </w:rPr>
  </w:style>
  <w:style w:type="paragraph" w:styleId="TOC7">
    <w:name w:val="toc 7"/>
    <w:basedOn w:val="Normal"/>
    <w:next w:val="Normal"/>
    <w:autoRedefine/>
    <w:uiPriority w:val="99"/>
    <w:semiHidden/>
    <w:pPr>
      <w:tabs>
        <w:tab w:val="right" w:leader="dot" w:pos="8220"/>
      </w:tabs>
      <w:ind w:left="1440"/>
      <w:jc w:val="left"/>
    </w:pPr>
    <w:rPr>
      <w:sz w:val="18"/>
      <w:szCs w:val="18"/>
    </w:rPr>
  </w:style>
  <w:style w:type="paragraph" w:styleId="TOC8">
    <w:name w:val="toc 8"/>
    <w:basedOn w:val="Normal"/>
    <w:next w:val="Normal"/>
    <w:autoRedefine/>
    <w:uiPriority w:val="99"/>
    <w:semiHidden/>
    <w:pPr>
      <w:tabs>
        <w:tab w:val="right" w:leader="dot" w:pos="8220"/>
      </w:tabs>
      <w:ind w:left="1680"/>
      <w:jc w:val="left"/>
    </w:pPr>
    <w:rPr>
      <w:sz w:val="18"/>
      <w:szCs w:val="18"/>
    </w:rPr>
  </w:style>
  <w:style w:type="paragraph" w:styleId="TOC9">
    <w:name w:val="toc 9"/>
    <w:basedOn w:val="Normal"/>
    <w:next w:val="Normal"/>
    <w:autoRedefine/>
    <w:uiPriority w:val="99"/>
    <w:semiHidden/>
    <w:pPr>
      <w:tabs>
        <w:tab w:val="right" w:leader="dot" w:pos="8220"/>
      </w:tabs>
      <w:ind w:left="1920"/>
      <w:jc w:val="left"/>
    </w:pPr>
    <w:rPr>
      <w:sz w:val="18"/>
      <w:szCs w:val="18"/>
    </w:rPr>
  </w:style>
  <w:style w:type="character" w:styleId="Hyperlink">
    <w:name w:val="Hyperlink"/>
    <w:basedOn w:val="DefaultParagraphFont"/>
    <w:uiPriority w:val="99"/>
    <w:rPr>
      <w:rFonts w:cs="Times New Roman"/>
      <w:color w:val="0000FF"/>
      <w:u w:val="single"/>
    </w:rPr>
  </w:style>
  <w:style w:type="character" w:styleId="PageNumber">
    <w:name w:val="page number"/>
    <w:basedOn w:val="DefaultParagraphFont"/>
    <w:uiPriority w:val="99"/>
    <w:rPr>
      <w:rFonts w:cs="Times New Roman"/>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lang w:val="fi-FI" w:eastAsia="en-US"/>
    </w:rPr>
  </w:style>
  <w:style w:type="paragraph" w:customStyle="1" w:styleId="bulletList">
    <w:name w:val="bulletList"/>
    <w:basedOn w:val="BodyText"/>
    <w:uiPriority w:val="99"/>
    <w:pPr>
      <w:numPr>
        <w:numId w:val="5"/>
      </w:numPr>
      <w:spacing w:before="60" w:after="60" w:line="240" w:lineRule="auto"/>
      <w:ind w:left="2137" w:hanging="357"/>
    </w:pPr>
    <w:rPr>
      <w:rFonts w:ascii="Times New Roman" w:hAnsi="Times New Roman" w:cs="Times New Roman"/>
      <w:color w:val="000000"/>
      <w:sz w:val="24"/>
      <w:szCs w:val="24"/>
    </w:rPr>
  </w:style>
  <w:style w:type="character" w:customStyle="1" w:styleId="esimerkki">
    <w:name w:val="esimerkki"/>
    <w:basedOn w:val="DefaultParagraphFont"/>
    <w:uiPriority w:val="99"/>
    <w:rPr>
      <w:rFonts w:cs="Times New Roman"/>
      <w:i/>
      <w:iCs/>
      <w:lang w:val="fi-FI" w:eastAsia="x-none"/>
    </w:rPr>
  </w:style>
  <w:style w:type="paragraph" w:customStyle="1" w:styleId="Numeroitulista">
    <w:name w:val="Numeroitu lista"/>
    <w:basedOn w:val="BodyText"/>
    <w:uiPriority w:val="99"/>
    <w:pPr>
      <w:numPr>
        <w:numId w:val="19"/>
      </w:numPr>
      <w:spacing w:before="120" w:after="120" w:line="240" w:lineRule="auto"/>
    </w:pPr>
    <w:rPr>
      <w:rFonts w:ascii="Times New Roman" w:hAnsi="Times New Roman" w:cs="Times New Roman"/>
      <w:color w:val="000000"/>
      <w:sz w:val="24"/>
      <w:szCs w:val="24"/>
    </w:rPr>
  </w:style>
  <w:style w:type="paragraph" w:styleId="Caption">
    <w:name w:val="caption"/>
    <w:basedOn w:val="Normal"/>
    <w:next w:val="Normal"/>
    <w:uiPriority w:val="99"/>
    <w:qFormat/>
    <w:pPr>
      <w:spacing w:before="120" w:after="120"/>
    </w:pPr>
    <w:rPr>
      <w:b/>
      <w:bCs/>
      <w:sz w:val="20"/>
      <w:szCs w:val="20"/>
    </w:rPr>
  </w:style>
  <w:style w:type="paragraph" w:customStyle="1" w:styleId="Numeroitutiivislista">
    <w:name w:val="Numeroitu tiivis lista"/>
    <w:basedOn w:val="Numeroitulista"/>
    <w:uiPriority w:val="99"/>
    <w:pPr>
      <w:spacing w:before="0" w:after="0"/>
      <w:ind w:left="2137" w:hanging="357"/>
    </w:pPr>
  </w:style>
  <w:style w:type="paragraph" w:customStyle="1" w:styleId="Bulletlista">
    <w:name w:val="Bullet lista"/>
    <w:aliases w:val="tiivis"/>
    <w:basedOn w:val="bulletList"/>
    <w:uiPriority w:val="99"/>
    <w:pPr>
      <w:spacing w:before="0" w:after="0"/>
    </w:pPr>
  </w:style>
  <w:style w:type="paragraph" w:styleId="BalloonText">
    <w:name w:val="Balloon Text"/>
    <w:basedOn w:val="Normal"/>
    <w:link w:val="BalloonTextChar"/>
    <w:uiPriority w:val="99"/>
    <w:semiHidden/>
    <w:unhideWhenUsed/>
    <w:rsid w:val="00CF55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F55CC"/>
    <w:rPr>
      <w:rFonts w:ascii="Tahoma" w:hAnsi="Tahoma" w:cs="Tahoma"/>
      <w:sz w:val="16"/>
      <w:szCs w:val="16"/>
      <w:lang w:val="fi-F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943</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7601020 Reaaliaikajärjestelmät ja -ohjelmointi</vt:lpstr>
    </vt:vector>
  </TitlesOfParts>
  <Company>TUT/ACI</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7601020 Reaaliaikajärjestelmät ja -ohjelmointi</dc:title>
  <dc:subject/>
  <dc:creator>Veli-Pekka Jaakkola</dc:creator>
  <cp:keywords/>
  <dc:description/>
  <cp:lastModifiedBy>Teemu Laine</cp:lastModifiedBy>
  <cp:revision>2</cp:revision>
  <cp:lastPrinted>2005-12-15T10:38:00Z</cp:lastPrinted>
  <dcterms:created xsi:type="dcterms:W3CDTF">2016-11-17T17:49:00Z</dcterms:created>
  <dcterms:modified xsi:type="dcterms:W3CDTF">2016-11-17T17:49:00Z</dcterms:modified>
</cp:coreProperties>
</file>