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DC" w:rsidRDefault="004B70DC" w:rsidP="004B70DC">
      <w:pPr>
        <w:spacing w:line="360" w:lineRule="auto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Code of conduct</w:t>
      </w:r>
    </w:p>
    <w:p w:rsidR="004B70DC" w:rsidRDefault="004B70DC" w:rsidP="004B70DC">
      <w:pPr>
        <w:spacing w:line="360" w:lineRule="auto"/>
        <w:rPr>
          <w:color w:val="212121"/>
          <w:sz w:val="24"/>
          <w:szCs w:val="24"/>
        </w:rPr>
      </w:pP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Women </w:t>
      </w:r>
      <w:proofErr w:type="gramStart"/>
      <w:r>
        <w:rPr>
          <w:color w:val="212121"/>
          <w:sz w:val="24"/>
          <w:szCs w:val="24"/>
        </w:rPr>
        <w:t>Against</w:t>
      </w:r>
      <w:proofErr w:type="gramEnd"/>
      <w:r>
        <w:rPr>
          <w:color w:val="212121"/>
          <w:sz w:val="24"/>
          <w:szCs w:val="24"/>
        </w:rPr>
        <w:t xml:space="preserve"> Corruption Open Project (#</w:t>
      </w:r>
      <w:proofErr w:type="spellStart"/>
      <w:r>
        <w:rPr>
          <w:color w:val="212121"/>
          <w:sz w:val="24"/>
          <w:szCs w:val="24"/>
        </w:rPr>
        <w:t>corruptiontoo</w:t>
      </w:r>
      <w:proofErr w:type="spellEnd"/>
      <w:r>
        <w:rPr>
          <w:color w:val="212121"/>
          <w:sz w:val="24"/>
          <w:szCs w:val="24"/>
        </w:rPr>
        <w:t>)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Is an open community of </w:t>
      </w:r>
      <w:proofErr w:type="gramStart"/>
      <w:r>
        <w:rPr>
          <w:color w:val="212121"/>
          <w:sz w:val="24"/>
          <w:szCs w:val="24"/>
        </w:rPr>
        <w:t>engaged ,</w:t>
      </w:r>
      <w:proofErr w:type="gramEnd"/>
      <w:r>
        <w:rPr>
          <w:color w:val="212121"/>
          <w:sz w:val="24"/>
          <w:szCs w:val="24"/>
        </w:rPr>
        <w:t xml:space="preserve"> motivated and sensitive people(males and females) with the topic of gender equality. We seek to create awareness about how corruption impacts differentiated on females over males.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</w:p>
    <w:p w:rsidR="004B70DC" w:rsidRDefault="004B70DC" w:rsidP="004B70DC">
      <w:pPr>
        <w:spacing w:line="360" w:lineRule="auto"/>
        <w:jc w:val="both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How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With </w:t>
      </w:r>
      <w:proofErr w:type="spellStart"/>
      <w:r>
        <w:rPr>
          <w:color w:val="212121"/>
          <w:sz w:val="24"/>
          <w:szCs w:val="24"/>
        </w:rPr>
        <w:t>recopilation</w:t>
      </w:r>
      <w:proofErr w:type="spellEnd"/>
      <w:r>
        <w:rPr>
          <w:color w:val="212121"/>
          <w:sz w:val="24"/>
          <w:szCs w:val="24"/>
        </w:rPr>
        <w:t xml:space="preserve"> of real stories of how a woman or girls live the corruption. See more in the contributor guidelines.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Our values</w:t>
      </w:r>
      <w:r>
        <w:rPr>
          <w:color w:val="212121"/>
          <w:sz w:val="24"/>
          <w:szCs w:val="24"/>
        </w:rPr>
        <w:t xml:space="preserve"> are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Respect, tolerance, diversity. We won't tolerate any type of misconduct, aggressive inappropriate language, </w:t>
      </w:r>
      <w:proofErr w:type="gramStart"/>
      <w:r>
        <w:rPr>
          <w:color w:val="212121"/>
          <w:sz w:val="24"/>
          <w:szCs w:val="24"/>
        </w:rPr>
        <w:t>insults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,bullying</w:t>
      </w:r>
      <w:proofErr w:type="gramEnd"/>
      <w:r>
        <w:rPr>
          <w:color w:val="212121"/>
          <w:sz w:val="24"/>
          <w:szCs w:val="24"/>
        </w:rPr>
        <w:t xml:space="preserve"> the contribution of others, sexual harassment and violation of privacy </w:t>
      </w:r>
      <w:proofErr w:type="spellStart"/>
      <w:r>
        <w:rPr>
          <w:color w:val="212121"/>
          <w:sz w:val="24"/>
          <w:szCs w:val="24"/>
        </w:rPr>
        <w:t>terms.Violation</w:t>
      </w:r>
      <w:proofErr w:type="spellEnd"/>
      <w:r>
        <w:rPr>
          <w:color w:val="212121"/>
          <w:sz w:val="24"/>
          <w:szCs w:val="24"/>
        </w:rPr>
        <w:t xml:space="preserve"> of terms can lead to block from the platform.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</w:p>
    <w:p w:rsidR="004B70DC" w:rsidRDefault="004B70DC" w:rsidP="004B70DC">
      <w:pPr>
        <w:spacing w:line="360" w:lineRule="auto"/>
        <w:jc w:val="both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We encourage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Active listening, proactive</w:t>
      </w:r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behaviour</w:t>
      </w:r>
      <w:proofErr w:type="gramStart"/>
      <w:r>
        <w:rPr>
          <w:color w:val="212121"/>
          <w:sz w:val="24"/>
          <w:szCs w:val="24"/>
        </w:rPr>
        <w:t>,ask</w:t>
      </w:r>
      <w:proofErr w:type="spellEnd"/>
      <w:proofErr w:type="gramEnd"/>
      <w:r>
        <w:rPr>
          <w:color w:val="212121"/>
          <w:sz w:val="24"/>
          <w:szCs w:val="24"/>
        </w:rPr>
        <w:t xml:space="preserve"> questions, bring other volunteer</w:t>
      </w:r>
      <w:r>
        <w:rPr>
          <w:color w:val="212121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organize </w:t>
      </w:r>
      <w:proofErr w:type="spellStart"/>
      <w:r>
        <w:rPr>
          <w:color w:val="212121"/>
          <w:sz w:val="24"/>
          <w:szCs w:val="24"/>
        </w:rPr>
        <w:t>ha</w:t>
      </w:r>
      <w:bookmarkStart w:id="0" w:name="_GoBack"/>
      <w:bookmarkEnd w:id="0"/>
      <w:r>
        <w:rPr>
          <w:color w:val="212121"/>
          <w:sz w:val="24"/>
          <w:szCs w:val="24"/>
        </w:rPr>
        <w:t>ckathons</w:t>
      </w:r>
      <w:proofErr w:type="spellEnd"/>
      <w:r>
        <w:rPr>
          <w:color w:val="212121"/>
          <w:sz w:val="24"/>
          <w:szCs w:val="24"/>
        </w:rPr>
        <w:t xml:space="preserve"> in your community.</w:t>
      </w:r>
    </w:p>
    <w:p w:rsidR="004B70DC" w:rsidRDefault="004B70DC" w:rsidP="004B70DC">
      <w:pPr>
        <w:spacing w:line="360" w:lineRule="auto"/>
        <w:jc w:val="both"/>
        <w:rPr>
          <w:color w:val="212121"/>
          <w:sz w:val="24"/>
          <w:szCs w:val="24"/>
        </w:rPr>
      </w:pPr>
    </w:p>
    <w:p w:rsidR="00DE3DCD" w:rsidRDefault="00DE3DCD"/>
    <w:sectPr w:rsidR="00DE3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DC"/>
    <w:rsid w:val="004B70DC"/>
    <w:rsid w:val="00D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27BF-DD0C-4578-B500-764B532E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70DC"/>
    <w:pPr>
      <w:spacing w:after="0" w:line="276" w:lineRule="auto"/>
    </w:pPr>
    <w:rPr>
      <w:rFonts w:ascii="Arial" w:eastAsia="Arial" w:hAnsi="Arial" w:cs="Arial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2019-04-07T23:43:00Z</dcterms:created>
  <dcterms:modified xsi:type="dcterms:W3CDTF">2019-04-07T23:47:00Z</dcterms:modified>
</cp:coreProperties>
</file>