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E51" w:rsidRPr="001A3748" w:rsidRDefault="001A3748" w:rsidP="001A3748">
      <w:pPr>
        <w:pStyle w:val="Title"/>
      </w:pPr>
      <w:r w:rsidRPr="001A3748">
        <w:t>Propuesta Sistema STARS</w:t>
      </w:r>
    </w:p>
    <w:p w:rsidR="001A3748" w:rsidRPr="001A3748" w:rsidRDefault="001A3748" w:rsidP="001A3748">
      <w:pPr>
        <w:pStyle w:val="Title"/>
        <w:rPr>
          <w:sz w:val="30"/>
        </w:rPr>
      </w:pPr>
      <w:r w:rsidRPr="001A3748">
        <w:rPr>
          <w:sz w:val="30"/>
        </w:rPr>
        <w:t>Grupo: “Los Bortones”</w:t>
      </w:r>
    </w:p>
    <w:p w:rsidR="001A3748" w:rsidRDefault="001A3748" w:rsidP="0083021C">
      <w:pPr>
        <w:rPr>
          <w:noProof/>
          <w:lang w:val="en-US"/>
        </w:rPr>
      </w:pPr>
    </w:p>
    <w:p w:rsidR="001A3748" w:rsidRDefault="001A3748" w:rsidP="0083021C">
      <w:pPr>
        <w:rPr>
          <w:noProof/>
          <w:lang w:val="en-US"/>
        </w:rPr>
      </w:pPr>
    </w:p>
    <w:p w:rsidR="001A3748" w:rsidRDefault="001A3748" w:rsidP="0083021C">
      <w:pPr>
        <w:rPr>
          <w:noProof/>
          <w:lang w:val="en-US"/>
        </w:rPr>
      </w:pPr>
    </w:p>
    <w:p w:rsidR="001A3748" w:rsidRDefault="001A3748" w:rsidP="0083021C">
      <w:pPr>
        <w:rPr>
          <w:noProof/>
          <w:lang w:val="en-US"/>
        </w:rPr>
      </w:pPr>
    </w:p>
    <w:p w:rsidR="001A3748" w:rsidRDefault="001A3748" w:rsidP="0083021C">
      <w:pPr>
        <w:rPr>
          <w:noProof/>
          <w:lang w:val="en-US"/>
        </w:rPr>
      </w:pPr>
    </w:p>
    <w:p w:rsidR="001A3748" w:rsidRDefault="001A3748" w:rsidP="0083021C">
      <w:pPr>
        <w:rPr>
          <w:noProof/>
          <w:lang w:val="en-US"/>
        </w:rPr>
      </w:pPr>
    </w:p>
    <w:p w:rsidR="001A3748" w:rsidRDefault="001A3748" w:rsidP="0083021C">
      <w:pPr>
        <w:rPr>
          <w:noProof/>
          <w:lang w:val="en-US"/>
        </w:rPr>
      </w:pPr>
    </w:p>
    <w:p w:rsidR="001A3748" w:rsidRDefault="001A3748" w:rsidP="0083021C">
      <w:pPr>
        <w:rPr>
          <w:noProof/>
          <w:lang w:val="en-US"/>
        </w:rPr>
      </w:pPr>
    </w:p>
    <w:p w:rsidR="001A3748" w:rsidRDefault="001A3748" w:rsidP="0083021C">
      <w:pPr>
        <w:rPr>
          <w:noProof/>
          <w:lang w:val="en-US"/>
        </w:rPr>
      </w:pPr>
    </w:p>
    <w:p w:rsidR="001A3748" w:rsidRDefault="001A3748" w:rsidP="0083021C">
      <w:pPr>
        <w:rPr>
          <w:noProof/>
          <w:lang w:val="en-US"/>
        </w:rPr>
      </w:pPr>
    </w:p>
    <w:p w:rsidR="001A3748" w:rsidRDefault="001A3748" w:rsidP="0083021C">
      <w:pPr>
        <w:rPr>
          <w:noProof/>
          <w:lang w:val="en-US"/>
        </w:rPr>
      </w:pPr>
    </w:p>
    <w:p w:rsidR="001A3748" w:rsidRDefault="001A3748" w:rsidP="0083021C">
      <w:pPr>
        <w:rPr>
          <w:noProof/>
          <w:lang w:val="en-US"/>
        </w:rPr>
      </w:pPr>
    </w:p>
    <w:p w:rsidR="001A3748" w:rsidRDefault="001A3748" w:rsidP="0083021C">
      <w:pPr>
        <w:rPr>
          <w:noProof/>
          <w:lang w:val="en-US"/>
        </w:rPr>
      </w:pPr>
    </w:p>
    <w:p w:rsidR="001A3748" w:rsidRDefault="001A3748" w:rsidP="0083021C">
      <w:pPr>
        <w:rPr>
          <w:noProof/>
          <w:lang w:val="en-US"/>
        </w:rPr>
      </w:pPr>
    </w:p>
    <w:p w:rsidR="001A3748" w:rsidRDefault="001A3748" w:rsidP="0083021C">
      <w:pPr>
        <w:rPr>
          <w:noProof/>
          <w:lang w:val="en-US"/>
        </w:rPr>
      </w:pPr>
    </w:p>
    <w:p w:rsidR="001A3748" w:rsidRDefault="001A3748" w:rsidP="0083021C">
      <w:pPr>
        <w:rPr>
          <w:noProof/>
          <w:lang w:val="en-US"/>
        </w:rPr>
      </w:pPr>
    </w:p>
    <w:p w:rsidR="001A3748" w:rsidRDefault="001A3748" w:rsidP="0083021C">
      <w:pPr>
        <w:rPr>
          <w:noProof/>
          <w:lang w:val="en-US"/>
        </w:rPr>
      </w:pPr>
    </w:p>
    <w:p w:rsidR="001A3748" w:rsidRDefault="001A3748" w:rsidP="0083021C">
      <w:pPr>
        <w:rPr>
          <w:noProof/>
          <w:lang w:val="en-US"/>
        </w:rPr>
      </w:pPr>
    </w:p>
    <w:p w:rsidR="004F4E51" w:rsidRPr="003D31D9" w:rsidRDefault="00356C98" w:rsidP="001A3748">
      <w:pPr>
        <w:jc w:val="right"/>
        <w:rPr>
          <w:lang w:val="en-US"/>
        </w:rPr>
        <w:sectPr w:rsidR="004F4E51" w:rsidRPr="003D31D9" w:rsidSect="00681C0C">
          <w:headerReference w:type="default" r:id="rId8"/>
          <w:footerReference w:type="default" r:id="rId9"/>
          <w:headerReference w:type="first" r:id="rId10"/>
          <w:pgSz w:w="12240" w:h="15840"/>
          <w:pgMar w:top="1701" w:right="851" w:bottom="567" w:left="1701" w:header="709" w:footer="709" w:gutter="0"/>
          <w:cols w:space="708"/>
          <w:titlePg/>
          <w:docGrid w:linePitch="360"/>
        </w:sectPr>
      </w:pPr>
      <w:r>
        <w:pict>
          <v:rect id="_x0000_s1029" style="position:absolute;left:0;text-align:left;margin-left:-89.85pt;margin-top:633.35pt;width:621.9pt;height:243.7pt;z-index:-251660800;mso-position-horizontal-relative:text;mso-position-vertical-relative:page" fillcolor="#f5f5f5" stroked="f">
            <w10:wrap anchory="page"/>
          </v:rect>
        </w:pict>
      </w:r>
      <w:r w:rsidR="001A3748">
        <w:rPr>
          <w:noProof/>
          <w:lang w:val="en-US"/>
        </w:rPr>
        <w:t>Septiembre 2010</w:t>
      </w:r>
    </w:p>
    <w:p w:rsidR="00353932" w:rsidRPr="004D2984" w:rsidRDefault="00353932" w:rsidP="006D440F">
      <w:pPr>
        <w:pStyle w:val="Headingsn"/>
      </w:pPr>
      <w:bookmarkStart w:id="0" w:name="_Toc273522977"/>
      <w:proofErr w:type="spellStart"/>
      <w:r w:rsidRPr="004D2984">
        <w:lastRenderedPageBreak/>
        <w:t>Indice</w:t>
      </w:r>
      <w:bookmarkEnd w:id="0"/>
      <w:proofErr w:type="spellEnd"/>
    </w:p>
    <w:p w:rsidR="00353932" w:rsidRPr="002D31E2" w:rsidRDefault="00353932" w:rsidP="00353932"/>
    <w:bookmarkStart w:id="1" w:name="_Ref450542473"/>
    <w:p w:rsidR="00847094" w:rsidRDefault="00B44E6B">
      <w:pPr>
        <w:pStyle w:val="TOC1"/>
        <w:tabs>
          <w:tab w:val="right" w:leader="dot" w:pos="9678"/>
        </w:tabs>
        <w:rPr>
          <w:rFonts w:asciiTheme="minorHAnsi" w:eastAsiaTheme="minorEastAsia" w:hAnsiTheme="minorHAnsi" w:cstheme="minorBidi"/>
          <w:b w:val="0"/>
          <w:noProof/>
          <w:sz w:val="22"/>
          <w:szCs w:val="22"/>
        </w:rPr>
      </w:pPr>
      <w:r w:rsidRPr="002D31E2">
        <w:rPr>
          <w:rFonts w:cs="Tahoma"/>
          <w:b w:val="0"/>
          <w:bCs/>
        </w:rPr>
        <w:fldChar w:fldCharType="begin"/>
      </w:r>
      <w:r w:rsidR="00353932" w:rsidRPr="002D31E2">
        <w:rPr>
          <w:rFonts w:cs="Tahoma"/>
          <w:b w:val="0"/>
          <w:bCs/>
        </w:rPr>
        <w:instrText xml:space="preserve"> TOC \o "1-3" \h \z </w:instrText>
      </w:r>
      <w:r w:rsidRPr="002D31E2">
        <w:rPr>
          <w:rFonts w:cs="Tahoma"/>
          <w:b w:val="0"/>
          <w:bCs/>
        </w:rPr>
        <w:fldChar w:fldCharType="separate"/>
      </w:r>
      <w:hyperlink w:anchor="_Toc273522977" w:history="1">
        <w:r w:rsidR="00847094" w:rsidRPr="001F4D24">
          <w:rPr>
            <w:rStyle w:val="Hyperlink"/>
          </w:rPr>
          <w:t>Indice</w:t>
        </w:r>
        <w:r w:rsidR="00847094">
          <w:rPr>
            <w:noProof/>
            <w:webHidden/>
          </w:rPr>
          <w:tab/>
        </w:r>
        <w:r w:rsidR="00847094">
          <w:rPr>
            <w:noProof/>
            <w:webHidden/>
          </w:rPr>
          <w:fldChar w:fldCharType="begin"/>
        </w:r>
        <w:r w:rsidR="00847094">
          <w:rPr>
            <w:noProof/>
            <w:webHidden/>
          </w:rPr>
          <w:instrText xml:space="preserve"> PAGEREF _Toc273522977 \h </w:instrText>
        </w:r>
        <w:r w:rsidR="00847094">
          <w:rPr>
            <w:noProof/>
            <w:webHidden/>
          </w:rPr>
        </w:r>
        <w:r w:rsidR="00847094">
          <w:rPr>
            <w:noProof/>
            <w:webHidden/>
          </w:rPr>
          <w:fldChar w:fldCharType="separate"/>
        </w:r>
        <w:r w:rsidR="00847094">
          <w:rPr>
            <w:noProof/>
            <w:webHidden/>
          </w:rPr>
          <w:t>2</w:t>
        </w:r>
        <w:r w:rsidR="00847094">
          <w:rPr>
            <w:noProof/>
            <w:webHidden/>
          </w:rPr>
          <w:fldChar w:fldCharType="end"/>
        </w:r>
      </w:hyperlink>
    </w:p>
    <w:p w:rsidR="00847094" w:rsidRDefault="00847094">
      <w:pPr>
        <w:pStyle w:val="TOC1"/>
        <w:tabs>
          <w:tab w:val="left" w:pos="400"/>
          <w:tab w:val="right" w:leader="dot" w:pos="9678"/>
        </w:tabs>
        <w:rPr>
          <w:rFonts w:asciiTheme="minorHAnsi" w:eastAsiaTheme="minorEastAsia" w:hAnsiTheme="minorHAnsi" w:cstheme="minorBidi"/>
          <w:b w:val="0"/>
          <w:noProof/>
          <w:sz w:val="22"/>
          <w:szCs w:val="22"/>
        </w:rPr>
      </w:pPr>
      <w:hyperlink w:anchor="_Toc273522978" w:history="1">
        <w:r w:rsidRPr="001F4D24">
          <w:rPr>
            <w:rStyle w:val="Hyperlink"/>
          </w:rPr>
          <w:t>1</w:t>
        </w:r>
        <w:r>
          <w:rPr>
            <w:rFonts w:asciiTheme="minorHAnsi" w:eastAsiaTheme="minorEastAsia" w:hAnsiTheme="minorHAnsi" w:cstheme="minorBidi"/>
            <w:b w:val="0"/>
            <w:noProof/>
            <w:sz w:val="22"/>
            <w:szCs w:val="22"/>
          </w:rPr>
          <w:tab/>
        </w:r>
        <w:r w:rsidRPr="001F4D24">
          <w:rPr>
            <w:rStyle w:val="Hyperlink"/>
          </w:rPr>
          <w:t>Descripción del sistema</w:t>
        </w:r>
        <w:r>
          <w:rPr>
            <w:noProof/>
            <w:webHidden/>
          </w:rPr>
          <w:tab/>
        </w:r>
        <w:r>
          <w:rPr>
            <w:noProof/>
            <w:webHidden/>
          </w:rPr>
          <w:fldChar w:fldCharType="begin"/>
        </w:r>
        <w:r>
          <w:rPr>
            <w:noProof/>
            <w:webHidden/>
          </w:rPr>
          <w:instrText xml:space="preserve"> PAGEREF _Toc273522978 \h </w:instrText>
        </w:r>
        <w:r>
          <w:rPr>
            <w:noProof/>
            <w:webHidden/>
          </w:rPr>
        </w:r>
        <w:r>
          <w:rPr>
            <w:noProof/>
            <w:webHidden/>
          </w:rPr>
          <w:fldChar w:fldCharType="separate"/>
        </w:r>
        <w:r>
          <w:rPr>
            <w:noProof/>
            <w:webHidden/>
          </w:rPr>
          <w:t>3</w:t>
        </w:r>
        <w:r>
          <w:rPr>
            <w:noProof/>
            <w:webHidden/>
          </w:rPr>
          <w:fldChar w:fldCharType="end"/>
        </w:r>
      </w:hyperlink>
    </w:p>
    <w:p w:rsidR="00847094" w:rsidRDefault="00847094">
      <w:pPr>
        <w:pStyle w:val="TOC2"/>
        <w:tabs>
          <w:tab w:val="left" w:pos="880"/>
          <w:tab w:val="right" w:leader="dot" w:pos="9678"/>
        </w:tabs>
        <w:rPr>
          <w:rFonts w:asciiTheme="minorHAnsi" w:eastAsiaTheme="minorEastAsia" w:hAnsiTheme="minorHAnsi" w:cstheme="minorBidi"/>
          <w:noProof/>
          <w:sz w:val="22"/>
          <w:szCs w:val="22"/>
        </w:rPr>
      </w:pPr>
      <w:hyperlink w:anchor="_Toc273522979" w:history="1">
        <w:r w:rsidRPr="001F4D24">
          <w:rPr>
            <w:rStyle w:val="Hyperlink"/>
          </w:rPr>
          <w:t>1.1</w:t>
        </w:r>
        <w:r>
          <w:rPr>
            <w:rFonts w:asciiTheme="minorHAnsi" w:eastAsiaTheme="minorEastAsia" w:hAnsiTheme="minorHAnsi" w:cstheme="minorBidi"/>
            <w:noProof/>
            <w:sz w:val="22"/>
            <w:szCs w:val="22"/>
          </w:rPr>
          <w:tab/>
        </w:r>
        <w:r w:rsidRPr="001F4D24">
          <w:rPr>
            <w:rStyle w:val="Hyperlink"/>
          </w:rPr>
          <w:t>Arquitectura de software</w:t>
        </w:r>
        <w:r>
          <w:rPr>
            <w:noProof/>
            <w:webHidden/>
          </w:rPr>
          <w:tab/>
        </w:r>
        <w:r>
          <w:rPr>
            <w:noProof/>
            <w:webHidden/>
          </w:rPr>
          <w:fldChar w:fldCharType="begin"/>
        </w:r>
        <w:r>
          <w:rPr>
            <w:noProof/>
            <w:webHidden/>
          </w:rPr>
          <w:instrText xml:space="preserve"> PAGEREF _Toc273522979 \h </w:instrText>
        </w:r>
        <w:r>
          <w:rPr>
            <w:noProof/>
            <w:webHidden/>
          </w:rPr>
        </w:r>
        <w:r>
          <w:rPr>
            <w:noProof/>
            <w:webHidden/>
          </w:rPr>
          <w:fldChar w:fldCharType="separate"/>
        </w:r>
        <w:r>
          <w:rPr>
            <w:noProof/>
            <w:webHidden/>
          </w:rPr>
          <w:t>3</w:t>
        </w:r>
        <w:r>
          <w:rPr>
            <w:noProof/>
            <w:webHidden/>
          </w:rPr>
          <w:fldChar w:fldCharType="end"/>
        </w:r>
      </w:hyperlink>
    </w:p>
    <w:p w:rsidR="00847094" w:rsidRDefault="00847094">
      <w:pPr>
        <w:pStyle w:val="TOC2"/>
        <w:tabs>
          <w:tab w:val="left" w:pos="880"/>
          <w:tab w:val="right" w:leader="dot" w:pos="9678"/>
        </w:tabs>
        <w:rPr>
          <w:rFonts w:asciiTheme="minorHAnsi" w:eastAsiaTheme="minorEastAsia" w:hAnsiTheme="minorHAnsi" w:cstheme="minorBidi"/>
          <w:noProof/>
          <w:sz w:val="22"/>
          <w:szCs w:val="22"/>
        </w:rPr>
      </w:pPr>
      <w:hyperlink w:anchor="_Toc273522980" w:history="1">
        <w:r w:rsidRPr="001F4D24">
          <w:rPr>
            <w:rStyle w:val="Hyperlink"/>
          </w:rPr>
          <w:t>1.2</w:t>
        </w:r>
        <w:r>
          <w:rPr>
            <w:rFonts w:asciiTheme="minorHAnsi" w:eastAsiaTheme="minorEastAsia" w:hAnsiTheme="minorHAnsi" w:cstheme="minorBidi"/>
            <w:noProof/>
            <w:sz w:val="22"/>
            <w:szCs w:val="22"/>
          </w:rPr>
          <w:tab/>
        </w:r>
        <w:r w:rsidRPr="001F4D24">
          <w:rPr>
            <w:rStyle w:val="Hyperlink"/>
          </w:rPr>
          <w:t>Plataforma de software</w:t>
        </w:r>
        <w:r>
          <w:rPr>
            <w:noProof/>
            <w:webHidden/>
          </w:rPr>
          <w:tab/>
        </w:r>
        <w:r>
          <w:rPr>
            <w:noProof/>
            <w:webHidden/>
          </w:rPr>
          <w:fldChar w:fldCharType="begin"/>
        </w:r>
        <w:r>
          <w:rPr>
            <w:noProof/>
            <w:webHidden/>
          </w:rPr>
          <w:instrText xml:space="preserve"> PAGEREF _Toc273522980 \h </w:instrText>
        </w:r>
        <w:r>
          <w:rPr>
            <w:noProof/>
            <w:webHidden/>
          </w:rPr>
        </w:r>
        <w:r>
          <w:rPr>
            <w:noProof/>
            <w:webHidden/>
          </w:rPr>
          <w:fldChar w:fldCharType="separate"/>
        </w:r>
        <w:r>
          <w:rPr>
            <w:noProof/>
            <w:webHidden/>
          </w:rPr>
          <w:t>4</w:t>
        </w:r>
        <w:r>
          <w:rPr>
            <w:noProof/>
            <w:webHidden/>
          </w:rPr>
          <w:fldChar w:fldCharType="end"/>
        </w:r>
      </w:hyperlink>
    </w:p>
    <w:p w:rsidR="00847094" w:rsidRDefault="00847094">
      <w:pPr>
        <w:pStyle w:val="TOC2"/>
        <w:tabs>
          <w:tab w:val="left" w:pos="880"/>
          <w:tab w:val="right" w:leader="dot" w:pos="9678"/>
        </w:tabs>
        <w:rPr>
          <w:rFonts w:asciiTheme="minorHAnsi" w:eastAsiaTheme="minorEastAsia" w:hAnsiTheme="minorHAnsi" w:cstheme="minorBidi"/>
          <w:noProof/>
          <w:sz w:val="22"/>
          <w:szCs w:val="22"/>
        </w:rPr>
      </w:pPr>
      <w:hyperlink w:anchor="_Toc273522981" w:history="1">
        <w:r w:rsidRPr="001F4D24">
          <w:rPr>
            <w:rStyle w:val="Hyperlink"/>
          </w:rPr>
          <w:t>1.3</w:t>
        </w:r>
        <w:r>
          <w:rPr>
            <w:rFonts w:asciiTheme="minorHAnsi" w:eastAsiaTheme="minorEastAsia" w:hAnsiTheme="minorHAnsi" w:cstheme="minorBidi"/>
            <w:noProof/>
            <w:sz w:val="22"/>
            <w:szCs w:val="22"/>
          </w:rPr>
          <w:tab/>
        </w:r>
        <w:r w:rsidRPr="001F4D24">
          <w:rPr>
            <w:rStyle w:val="Hyperlink"/>
          </w:rPr>
          <w:t>Infraestructura</w:t>
        </w:r>
        <w:r>
          <w:rPr>
            <w:noProof/>
            <w:webHidden/>
          </w:rPr>
          <w:tab/>
        </w:r>
        <w:r>
          <w:rPr>
            <w:noProof/>
            <w:webHidden/>
          </w:rPr>
          <w:fldChar w:fldCharType="begin"/>
        </w:r>
        <w:r>
          <w:rPr>
            <w:noProof/>
            <w:webHidden/>
          </w:rPr>
          <w:instrText xml:space="preserve"> PAGEREF _Toc273522981 \h </w:instrText>
        </w:r>
        <w:r>
          <w:rPr>
            <w:noProof/>
            <w:webHidden/>
          </w:rPr>
        </w:r>
        <w:r>
          <w:rPr>
            <w:noProof/>
            <w:webHidden/>
          </w:rPr>
          <w:fldChar w:fldCharType="separate"/>
        </w:r>
        <w:r>
          <w:rPr>
            <w:noProof/>
            <w:webHidden/>
          </w:rPr>
          <w:t>4</w:t>
        </w:r>
        <w:r>
          <w:rPr>
            <w:noProof/>
            <w:webHidden/>
          </w:rPr>
          <w:fldChar w:fldCharType="end"/>
        </w:r>
      </w:hyperlink>
    </w:p>
    <w:p w:rsidR="00847094" w:rsidRDefault="00847094">
      <w:pPr>
        <w:pStyle w:val="TOC2"/>
        <w:tabs>
          <w:tab w:val="left" w:pos="880"/>
          <w:tab w:val="right" w:leader="dot" w:pos="9678"/>
        </w:tabs>
        <w:rPr>
          <w:rFonts w:asciiTheme="minorHAnsi" w:eastAsiaTheme="minorEastAsia" w:hAnsiTheme="minorHAnsi" w:cstheme="minorBidi"/>
          <w:noProof/>
          <w:sz w:val="22"/>
          <w:szCs w:val="22"/>
        </w:rPr>
      </w:pPr>
      <w:hyperlink w:anchor="_Toc273522982" w:history="1">
        <w:r w:rsidRPr="001F4D24">
          <w:rPr>
            <w:rStyle w:val="Hyperlink"/>
          </w:rPr>
          <w:t>1.4</w:t>
        </w:r>
        <w:r>
          <w:rPr>
            <w:rFonts w:asciiTheme="minorHAnsi" w:eastAsiaTheme="minorEastAsia" w:hAnsiTheme="minorHAnsi" w:cstheme="minorBidi"/>
            <w:noProof/>
            <w:sz w:val="22"/>
            <w:szCs w:val="22"/>
          </w:rPr>
          <w:tab/>
        </w:r>
        <w:r w:rsidRPr="001F4D24">
          <w:rPr>
            <w:rStyle w:val="Hyperlink"/>
          </w:rPr>
          <w:t>Disponibilidad y Rendimiento</w:t>
        </w:r>
        <w:r>
          <w:rPr>
            <w:noProof/>
            <w:webHidden/>
          </w:rPr>
          <w:tab/>
        </w:r>
        <w:r>
          <w:rPr>
            <w:noProof/>
            <w:webHidden/>
          </w:rPr>
          <w:fldChar w:fldCharType="begin"/>
        </w:r>
        <w:r>
          <w:rPr>
            <w:noProof/>
            <w:webHidden/>
          </w:rPr>
          <w:instrText xml:space="preserve"> PAGEREF _Toc273522982 \h </w:instrText>
        </w:r>
        <w:r>
          <w:rPr>
            <w:noProof/>
            <w:webHidden/>
          </w:rPr>
        </w:r>
        <w:r>
          <w:rPr>
            <w:noProof/>
            <w:webHidden/>
          </w:rPr>
          <w:fldChar w:fldCharType="separate"/>
        </w:r>
        <w:r>
          <w:rPr>
            <w:noProof/>
            <w:webHidden/>
          </w:rPr>
          <w:t>5</w:t>
        </w:r>
        <w:r>
          <w:rPr>
            <w:noProof/>
            <w:webHidden/>
          </w:rPr>
          <w:fldChar w:fldCharType="end"/>
        </w:r>
      </w:hyperlink>
    </w:p>
    <w:p w:rsidR="00847094" w:rsidRDefault="00847094">
      <w:pPr>
        <w:pStyle w:val="TOC2"/>
        <w:tabs>
          <w:tab w:val="left" w:pos="880"/>
          <w:tab w:val="right" w:leader="dot" w:pos="9678"/>
        </w:tabs>
        <w:rPr>
          <w:rFonts w:asciiTheme="minorHAnsi" w:eastAsiaTheme="minorEastAsia" w:hAnsiTheme="minorHAnsi" w:cstheme="minorBidi"/>
          <w:noProof/>
          <w:sz w:val="22"/>
          <w:szCs w:val="22"/>
        </w:rPr>
      </w:pPr>
      <w:hyperlink w:anchor="_Toc273522983" w:history="1">
        <w:r w:rsidRPr="001F4D24">
          <w:rPr>
            <w:rStyle w:val="Hyperlink"/>
          </w:rPr>
          <w:t>1.5</w:t>
        </w:r>
        <w:r>
          <w:rPr>
            <w:rFonts w:asciiTheme="minorHAnsi" w:eastAsiaTheme="minorEastAsia" w:hAnsiTheme="minorHAnsi" w:cstheme="minorBidi"/>
            <w:noProof/>
            <w:sz w:val="22"/>
            <w:szCs w:val="22"/>
          </w:rPr>
          <w:tab/>
        </w:r>
        <w:r w:rsidRPr="001F4D24">
          <w:rPr>
            <w:rStyle w:val="Hyperlink"/>
          </w:rPr>
          <w:t>Esquema de Disponibilidad 7 x 24</w:t>
        </w:r>
        <w:r>
          <w:rPr>
            <w:noProof/>
            <w:webHidden/>
          </w:rPr>
          <w:tab/>
        </w:r>
        <w:r>
          <w:rPr>
            <w:noProof/>
            <w:webHidden/>
          </w:rPr>
          <w:fldChar w:fldCharType="begin"/>
        </w:r>
        <w:r>
          <w:rPr>
            <w:noProof/>
            <w:webHidden/>
          </w:rPr>
          <w:instrText xml:space="preserve"> PAGEREF _Toc273522983 \h </w:instrText>
        </w:r>
        <w:r>
          <w:rPr>
            <w:noProof/>
            <w:webHidden/>
          </w:rPr>
        </w:r>
        <w:r>
          <w:rPr>
            <w:noProof/>
            <w:webHidden/>
          </w:rPr>
          <w:fldChar w:fldCharType="separate"/>
        </w:r>
        <w:r>
          <w:rPr>
            <w:noProof/>
            <w:webHidden/>
          </w:rPr>
          <w:t>5</w:t>
        </w:r>
        <w:r>
          <w:rPr>
            <w:noProof/>
            <w:webHidden/>
          </w:rPr>
          <w:fldChar w:fldCharType="end"/>
        </w:r>
      </w:hyperlink>
    </w:p>
    <w:p w:rsidR="00847094" w:rsidRDefault="00847094">
      <w:pPr>
        <w:pStyle w:val="TOC2"/>
        <w:tabs>
          <w:tab w:val="left" w:pos="880"/>
          <w:tab w:val="right" w:leader="dot" w:pos="9678"/>
        </w:tabs>
        <w:rPr>
          <w:rFonts w:asciiTheme="minorHAnsi" w:eastAsiaTheme="minorEastAsia" w:hAnsiTheme="minorHAnsi" w:cstheme="minorBidi"/>
          <w:noProof/>
          <w:sz w:val="22"/>
          <w:szCs w:val="22"/>
        </w:rPr>
      </w:pPr>
      <w:hyperlink w:anchor="_Toc273522984" w:history="1">
        <w:r w:rsidRPr="001F4D24">
          <w:rPr>
            <w:rStyle w:val="Hyperlink"/>
          </w:rPr>
          <w:t>1.6</w:t>
        </w:r>
        <w:r>
          <w:rPr>
            <w:rFonts w:asciiTheme="minorHAnsi" w:eastAsiaTheme="minorEastAsia" w:hAnsiTheme="minorHAnsi" w:cstheme="minorBidi"/>
            <w:noProof/>
            <w:sz w:val="22"/>
            <w:szCs w:val="22"/>
          </w:rPr>
          <w:tab/>
        </w:r>
        <w:r w:rsidRPr="001F4D24">
          <w:rPr>
            <w:rStyle w:val="Hyperlink"/>
          </w:rPr>
          <w:t>Configuración de servidores</w:t>
        </w:r>
        <w:r>
          <w:rPr>
            <w:noProof/>
            <w:webHidden/>
          </w:rPr>
          <w:tab/>
        </w:r>
        <w:r>
          <w:rPr>
            <w:noProof/>
            <w:webHidden/>
          </w:rPr>
          <w:fldChar w:fldCharType="begin"/>
        </w:r>
        <w:r>
          <w:rPr>
            <w:noProof/>
            <w:webHidden/>
          </w:rPr>
          <w:instrText xml:space="preserve"> PAGEREF _Toc273522984 \h </w:instrText>
        </w:r>
        <w:r>
          <w:rPr>
            <w:noProof/>
            <w:webHidden/>
          </w:rPr>
        </w:r>
        <w:r>
          <w:rPr>
            <w:noProof/>
            <w:webHidden/>
          </w:rPr>
          <w:fldChar w:fldCharType="separate"/>
        </w:r>
        <w:r>
          <w:rPr>
            <w:noProof/>
            <w:webHidden/>
          </w:rPr>
          <w:t>5</w:t>
        </w:r>
        <w:r>
          <w:rPr>
            <w:noProof/>
            <w:webHidden/>
          </w:rPr>
          <w:fldChar w:fldCharType="end"/>
        </w:r>
      </w:hyperlink>
    </w:p>
    <w:p w:rsidR="00847094" w:rsidRDefault="00847094">
      <w:pPr>
        <w:pStyle w:val="TOC2"/>
        <w:tabs>
          <w:tab w:val="left" w:pos="880"/>
          <w:tab w:val="right" w:leader="dot" w:pos="9678"/>
        </w:tabs>
        <w:rPr>
          <w:rFonts w:asciiTheme="minorHAnsi" w:eastAsiaTheme="minorEastAsia" w:hAnsiTheme="minorHAnsi" w:cstheme="minorBidi"/>
          <w:noProof/>
          <w:sz w:val="22"/>
          <w:szCs w:val="22"/>
        </w:rPr>
      </w:pPr>
      <w:hyperlink w:anchor="_Toc273522985" w:history="1">
        <w:r w:rsidRPr="001F4D24">
          <w:rPr>
            <w:rStyle w:val="Hyperlink"/>
          </w:rPr>
          <w:t>1.7</w:t>
        </w:r>
        <w:r>
          <w:rPr>
            <w:rFonts w:asciiTheme="minorHAnsi" w:eastAsiaTheme="minorEastAsia" w:hAnsiTheme="minorHAnsi" w:cstheme="minorBidi"/>
            <w:noProof/>
            <w:sz w:val="22"/>
            <w:szCs w:val="22"/>
          </w:rPr>
          <w:tab/>
        </w:r>
        <w:r w:rsidRPr="001F4D24">
          <w:rPr>
            <w:rStyle w:val="Hyperlink"/>
          </w:rPr>
          <w:t>Hardware</w:t>
        </w:r>
        <w:r>
          <w:rPr>
            <w:noProof/>
            <w:webHidden/>
          </w:rPr>
          <w:tab/>
        </w:r>
        <w:r>
          <w:rPr>
            <w:noProof/>
            <w:webHidden/>
          </w:rPr>
          <w:fldChar w:fldCharType="begin"/>
        </w:r>
        <w:r>
          <w:rPr>
            <w:noProof/>
            <w:webHidden/>
          </w:rPr>
          <w:instrText xml:space="preserve"> PAGEREF _Toc273522985 \h </w:instrText>
        </w:r>
        <w:r>
          <w:rPr>
            <w:noProof/>
            <w:webHidden/>
          </w:rPr>
        </w:r>
        <w:r>
          <w:rPr>
            <w:noProof/>
            <w:webHidden/>
          </w:rPr>
          <w:fldChar w:fldCharType="separate"/>
        </w:r>
        <w:r>
          <w:rPr>
            <w:noProof/>
            <w:webHidden/>
          </w:rPr>
          <w:t>6</w:t>
        </w:r>
        <w:r>
          <w:rPr>
            <w:noProof/>
            <w:webHidden/>
          </w:rPr>
          <w:fldChar w:fldCharType="end"/>
        </w:r>
      </w:hyperlink>
    </w:p>
    <w:p w:rsidR="00847094" w:rsidRDefault="00847094">
      <w:pPr>
        <w:pStyle w:val="TOC3"/>
        <w:rPr>
          <w:rFonts w:asciiTheme="minorHAnsi" w:eastAsiaTheme="minorEastAsia" w:hAnsiTheme="minorHAnsi" w:cstheme="minorBidi"/>
          <w:noProof/>
          <w:sz w:val="22"/>
          <w:szCs w:val="22"/>
        </w:rPr>
      </w:pPr>
      <w:hyperlink w:anchor="_Toc273522986" w:history="1">
        <w:r w:rsidRPr="001F4D24">
          <w:rPr>
            <w:rStyle w:val="Hyperlink"/>
          </w:rPr>
          <w:t>1.1.1</w:t>
        </w:r>
        <w:r>
          <w:rPr>
            <w:rFonts w:asciiTheme="minorHAnsi" w:eastAsiaTheme="minorEastAsia" w:hAnsiTheme="minorHAnsi" w:cstheme="minorBidi"/>
            <w:noProof/>
            <w:sz w:val="22"/>
            <w:szCs w:val="22"/>
          </w:rPr>
          <w:tab/>
        </w:r>
        <w:r w:rsidRPr="001F4D24">
          <w:rPr>
            <w:rStyle w:val="Hyperlink"/>
          </w:rPr>
          <w:t>Servidor Tipo A, cantidad: 3</w:t>
        </w:r>
        <w:r>
          <w:rPr>
            <w:noProof/>
            <w:webHidden/>
          </w:rPr>
          <w:tab/>
        </w:r>
        <w:r>
          <w:rPr>
            <w:noProof/>
            <w:webHidden/>
          </w:rPr>
          <w:fldChar w:fldCharType="begin"/>
        </w:r>
        <w:r>
          <w:rPr>
            <w:noProof/>
            <w:webHidden/>
          </w:rPr>
          <w:instrText xml:space="preserve"> PAGEREF _Toc273522986 \h </w:instrText>
        </w:r>
        <w:r>
          <w:rPr>
            <w:noProof/>
            <w:webHidden/>
          </w:rPr>
        </w:r>
        <w:r>
          <w:rPr>
            <w:noProof/>
            <w:webHidden/>
          </w:rPr>
          <w:fldChar w:fldCharType="separate"/>
        </w:r>
        <w:r>
          <w:rPr>
            <w:noProof/>
            <w:webHidden/>
          </w:rPr>
          <w:t>6</w:t>
        </w:r>
        <w:r>
          <w:rPr>
            <w:noProof/>
            <w:webHidden/>
          </w:rPr>
          <w:fldChar w:fldCharType="end"/>
        </w:r>
      </w:hyperlink>
    </w:p>
    <w:p w:rsidR="00847094" w:rsidRDefault="00847094">
      <w:pPr>
        <w:pStyle w:val="TOC3"/>
        <w:rPr>
          <w:rFonts w:asciiTheme="minorHAnsi" w:eastAsiaTheme="minorEastAsia" w:hAnsiTheme="minorHAnsi" w:cstheme="minorBidi"/>
          <w:noProof/>
          <w:sz w:val="22"/>
          <w:szCs w:val="22"/>
        </w:rPr>
      </w:pPr>
      <w:hyperlink w:anchor="_Toc273522987" w:history="1">
        <w:r w:rsidRPr="001F4D24">
          <w:rPr>
            <w:rStyle w:val="Hyperlink"/>
          </w:rPr>
          <w:t>1.1.2</w:t>
        </w:r>
        <w:r>
          <w:rPr>
            <w:rFonts w:asciiTheme="minorHAnsi" w:eastAsiaTheme="minorEastAsia" w:hAnsiTheme="minorHAnsi" w:cstheme="minorBidi"/>
            <w:noProof/>
            <w:sz w:val="22"/>
            <w:szCs w:val="22"/>
          </w:rPr>
          <w:tab/>
        </w:r>
        <w:r w:rsidRPr="001F4D24">
          <w:rPr>
            <w:rStyle w:val="Hyperlink"/>
          </w:rPr>
          <w:t>Servidor Tipo B, cantidad: 4</w:t>
        </w:r>
        <w:r>
          <w:rPr>
            <w:noProof/>
            <w:webHidden/>
          </w:rPr>
          <w:tab/>
        </w:r>
        <w:r>
          <w:rPr>
            <w:noProof/>
            <w:webHidden/>
          </w:rPr>
          <w:fldChar w:fldCharType="begin"/>
        </w:r>
        <w:r>
          <w:rPr>
            <w:noProof/>
            <w:webHidden/>
          </w:rPr>
          <w:instrText xml:space="preserve"> PAGEREF _Toc273522987 \h </w:instrText>
        </w:r>
        <w:r>
          <w:rPr>
            <w:noProof/>
            <w:webHidden/>
          </w:rPr>
        </w:r>
        <w:r>
          <w:rPr>
            <w:noProof/>
            <w:webHidden/>
          </w:rPr>
          <w:fldChar w:fldCharType="separate"/>
        </w:r>
        <w:r>
          <w:rPr>
            <w:noProof/>
            <w:webHidden/>
          </w:rPr>
          <w:t>6</w:t>
        </w:r>
        <w:r>
          <w:rPr>
            <w:noProof/>
            <w:webHidden/>
          </w:rPr>
          <w:fldChar w:fldCharType="end"/>
        </w:r>
      </w:hyperlink>
    </w:p>
    <w:p w:rsidR="00847094" w:rsidRDefault="00847094">
      <w:pPr>
        <w:pStyle w:val="TOC2"/>
        <w:tabs>
          <w:tab w:val="left" w:pos="880"/>
          <w:tab w:val="right" w:leader="dot" w:pos="9678"/>
        </w:tabs>
        <w:rPr>
          <w:rFonts w:asciiTheme="minorHAnsi" w:eastAsiaTheme="minorEastAsia" w:hAnsiTheme="minorHAnsi" w:cstheme="minorBidi"/>
          <w:noProof/>
          <w:sz w:val="22"/>
          <w:szCs w:val="22"/>
        </w:rPr>
      </w:pPr>
      <w:hyperlink w:anchor="_Toc273522988" w:history="1">
        <w:r w:rsidRPr="001F4D24">
          <w:rPr>
            <w:rStyle w:val="Hyperlink"/>
          </w:rPr>
          <w:t>1.8</w:t>
        </w:r>
        <w:r>
          <w:rPr>
            <w:rFonts w:asciiTheme="minorHAnsi" w:eastAsiaTheme="minorEastAsia" w:hAnsiTheme="minorHAnsi" w:cstheme="minorBidi"/>
            <w:noProof/>
            <w:sz w:val="22"/>
            <w:szCs w:val="22"/>
          </w:rPr>
          <w:tab/>
        </w:r>
        <w:r w:rsidRPr="001F4D24">
          <w:rPr>
            <w:rStyle w:val="Hyperlink"/>
            <w:lang w:val="es-ES"/>
          </w:rPr>
          <w:t>Storage</w:t>
        </w:r>
        <w:r w:rsidRPr="001F4D24">
          <w:rPr>
            <w:rStyle w:val="Hyperlink"/>
          </w:rPr>
          <w:t xml:space="preserve"> Nas</w:t>
        </w:r>
        <w:r>
          <w:rPr>
            <w:noProof/>
            <w:webHidden/>
          </w:rPr>
          <w:tab/>
        </w:r>
        <w:r>
          <w:rPr>
            <w:noProof/>
            <w:webHidden/>
          </w:rPr>
          <w:fldChar w:fldCharType="begin"/>
        </w:r>
        <w:r>
          <w:rPr>
            <w:noProof/>
            <w:webHidden/>
          </w:rPr>
          <w:instrText xml:space="preserve"> PAGEREF _Toc273522988 \h </w:instrText>
        </w:r>
        <w:r>
          <w:rPr>
            <w:noProof/>
            <w:webHidden/>
          </w:rPr>
        </w:r>
        <w:r>
          <w:rPr>
            <w:noProof/>
            <w:webHidden/>
          </w:rPr>
          <w:fldChar w:fldCharType="separate"/>
        </w:r>
        <w:r>
          <w:rPr>
            <w:noProof/>
            <w:webHidden/>
          </w:rPr>
          <w:t>7</w:t>
        </w:r>
        <w:r>
          <w:rPr>
            <w:noProof/>
            <w:webHidden/>
          </w:rPr>
          <w:fldChar w:fldCharType="end"/>
        </w:r>
      </w:hyperlink>
    </w:p>
    <w:p w:rsidR="00847094" w:rsidRDefault="00847094">
      <w:pPr>
        <w:pStyle w:val="TOC2"/>
        <w:tabs>
          <w:tab w:val="left" w:pos="880"/>
          <w:tab w:val="right" w:leader="dot" w:pos="9678"/>
        </w:tabs>
        <w:rPr>
          <w:rFonts w:asciiTheme="minorHAnsi" w:eastAsiaTheme="minorEastAsia" w:hAnsiTheme="minorHAnsi" w:cstheme="minorBidi"/>
          <w:noProof/>
          <w:sz w:val="22"/>
          <w:szCs w:val="22"/>
        </w:rPr>
      </w:pPr>
      <w:hyperlink w:anchor="_Toc273522989" w:history="1">
        <w:r w:rsidRPr="001F4D24">
          <w:rPr>
            <w:rStyle w:val="Hyperlink"/>
          </w:rPr>
          <w:t>1.9</w:t>
        </w:r>
        <w:r>
          <w:rPr>
            <w:rFonts w:asciiTheme="minorHAnsi" w:eastAsiaTheme="minorEastAsia" w:hAnsiTheme="minorHAnsi" w:cstheme="minorBidi"/>
            <w:noProof/>
            <w:sz w:val="22"/>
            <w:szCs w:val="22"/>
          </w:rPr>
          <w:tab/>
        </w:r>
        <w:r w:rsidRPr="001F4D24">
          <w:rPr>
            <w:rStyle w:val="Hyperlink"/>
          </w:rPr>
          <w:t>Integración Con Sistema de Comunicaciones</w:t>
        </w:r>
        <w:r>
          <w:rPr>
            <w:noProof/>
            <w:webHidden/>
          </w:rPr>
          <w:tab/>
        </w:r>
        <w:r>
          <w:rPr>
            <w:noProof/>
            <w:webHidden/>
          </w:rPr>
          <w:fldChar w:fldCharType="begin"/>
        </w:r>
        <w:r>
          <w:rPr>
            <w:noProof/>
            <w:webHidden/>
          </w:rPr>
          <w:instrText xml:space="preserve"> PAGEREF _Toc273522989 \h </w:instrText>
        </w:r>
        <w:r>
          <w:rPr>
            <w:noProof/>
            <w:webHidden/>
          </w:rPr>
        </w:r>
        <w:r>
          <w:rPr>
            <w:noProof/>
            <w:webHidden/>
          </w:rPr>
          <w:fldChar w:fldCharType="separate"/>
        </w:r>
        <w:r>
          <w:rPr>
            <w:noProof/>
            <w:webHidden/>
          </w:rPr>
          <w:t>7</w:t>
        </w:r>
        <w:r>
          <w:rPr>
            <w:noProof/>
            <w:webHidden/>
          </w:rPr>
          <w:fldChar w:fldCharType="end"/>
        </w:r>
      </w:hyperlink>
    </w:p>
    <w:p w:rsidR="00847094" w:rsidRDefault="00847094">
      <w:pPr>
        <w:pStyle w:val="TOC1"/>
        <w:tabs>
          <w:tab w:val="left" w:pos="400"/>
          <w:tab w:val="right" w:leader="dot" w:pos="9678"/>
        </w:tabs>
        <w:rPr>
          <w:rFonts w:asciiTheme="minorHAnsi" w:eastAsiaTheme="minorEastAsia" w:hAnsiTheme="minorHAnsi" w:cstheme="minorBidi"/>
          <w:b w:val="0"/>
          <w:noProof/>
          <w:sz w:val="22"/>
          <w:szCs w:val="22"/>
        </w:rPr>
      </w:pPr>
      <w:hyperlink w:anchor="_Toc273522990" w:history="1">
        <w:r w:rsidRPr="001F4D24">
          <w:rPr>
            <w:rStyle w:val="Hyperlink"/>
          </w:rPr>
          <w:t>2</w:t>
        </w:r>
        <w:r>
          <w:rPr>
            <w:rFonts w:asciiTheme="minorHAnsi" w:eastAsiaTheme="minorEastAsia" w:hAnsiTheme="minorHAnsi" w:cstheme="minorBidi"/>
            <w:b w:val="0"/>
            <w:noProof/>
            <w:sz w:val="22"/>
            <w:szCs w:val="22"/>
          </w:rPr>
          <w:tab/>
        </w:r>
        <w:r w:rsidRPr="001F4D24">
          <w:rPr>
            <w:rStyle w:val="Hyperlink"/>
          </w:rPr>
          <w:t>Entregas del proyecto</w:t>
        </w:r>
        <w:r>
          <w:rPr>
            <w:noProof/>
            <w:webHidden/>
          </w:rPr>
          <w:tab/>
        </w:r>
        <w:r>
          <w:rPr>
            <w:noProof/>
            <w:webHidden/>
          </w:rPr>
          <w:fldChar w:fldCharType="begin"/>
        </w:r>
        <w:r>
          <w:rPr>
            <w:noProof/>
            <w:webHidden/>
          </w:rPr>
          <w:instrText xml:space="preserve"> PAGEREF _Toc273522990 \h </w:instrText>
        </w:r>
        <w:r>
          <w:rPr>
            <w:noProof/>
            <w:webHidden/>
          </w:rPr>
        </w:r>
        <w:r>
          <w:rPr>
            <w:noProof/>
            <w:webHidden/>
          </w:rPr>
          <w:fldChar w:fldCharType="separate"/>
        </w:r>
        <w:r>
          <w:rPr>
            <w:noProof/>
            <w:webHidden/>
          </w:rPr>
          <w:t>8</w:t>
        </w:r>
        <w:r>
          <w:rPr>
            <w:noProof/>
            <w:webHidden/>
          </w:rPr>
          <w:fldChar w:fldCharType="end"/>
        </w:r>
      </w:hyperlink>
    </w:p>
    <w:p w:rsidR="00847094" w:rsidRDefault="00847094">
      <w:pPr>
        <w:pStyle w:val="TOC1"/>
        <w:tabs>
          <w:tab w:val="left" w:pos="400"/>
          <w:tab w:val="right" w:leader="dot" w:pos="9678"/>
        </w:tabs>
        <w:rPr>
          <w:rFonts w:asciiTheme="minorHAnsi" w:eastAsiaTheme="minorEastAsia" w:hAnsiTheme="minorHAnsi" w:cstheme="minorBidi"/>
          <w:b w:val="0"/>
          <w:noProof/>
          <w:sz w:val="22"/>
          <w:szCs w:val="22"/>
        </w:rPr>
      </w:pPr>
      <w:hyperlink w:anchor="_Toc273522991" w:history="1">
        <w:r w:rsidRPr="001F4D24">
          <w:rPr>
            <w:rStyle w:val="Hyperlink"/>
          </w:rPr>
          <w:t>3</w:t>
        </w:r>
        <w:r>
          <w:rPr>
            <w:rFonts w:asciiTheme="minorHAnsi" w:eastAsiaTheme="minorEastAsia" w:hAnsiTheme="minorHAnsi" w:cstheme="minorBidi"/>
            <w:b w:val="0"/>
            <w:noProof/>
            <w:sz w:val="22"/>
            <w:szCs w:val="22"/>
          </w:rPr>
          <w:tab/>
        </w:r>
        <w:r w:rsidRPr="001F4D24">
          <w:rPr>
            <w:rStyle w:val="Hyperlink"/>
          </w:rPr>
          <w:t>Precio y Formas de Pago</w:t>
        </w:r>
        <w:r>
          <w:rPr>
            <w:noProof/>
            <w:webHidden/>
          </w:rPr>
          <w:tab/>
        </w:r>
        <w:r>
          <w:rPr>
            <w:noProof/>
            <w:webHidden/>
          </w:rPr>
          <w:fldChar w:fldCharType="begin"/>
        </w:r>
        <w:r>
          <w:rPr>
            <w:noProof/>
            <w:webHidden/>
          </w:rPr>
          <w:instrText xml:space="preserve"> PAGEREF _Toc273522991 \h </w:instrText>
        </w:r>
        <w:r>
          <w:rPr>
            <w:noProof/>
            <w:webHidden/>
          </w:rPr>
        </w:r>
        <w:r>
          <w:rPr>
            <w:noProof/>
            <w:webHidden/>
          </w:rPr>
          <w:fldChar w:fldCharType="separate"/>
        </w:r>
        <w:r>
          <w:rPr>
            <w:noProof/>
            <w:webHidden/>
          </w:rPr>
          <w:t>9</w:t>
        </w:r>
        <w:r>
          <w:rPr>
            <w:noProof/>
            <w:webHidden/>
          </w:rPr>
          <w:fldChar w:fldCharType="end"/>
        </w:r>
      </w:hyperlink>
    </w:p>
    <w:p w:rsidR="00847094" w:rsidRDefault="00847094">
      <w:pPr>
        <w:pStyle w:val="TOC2"/>
        <w:tabs>
          <w:tab w:val="right" w:leader="dot" w:pos="9678"/>
        </w:tabs>
        <w:rPr>
          <w:rFonts w:asciiTheme="minorHAnsi" w:eastAsiaTheme="minorEastAsia" w:hAnsiTheme="minorHAnsi" w:cstheme="minorBidi"/>
          <w:noProof/>
          <w:sz w:val="22"/>
          <w:szCs w:val="22"/>
        </w:rPr>
      </w:pPr>
      <w:hyperlink w:anchor="_Toc273522992" w:history="1">
        <w:r w:rsidRPr="001F4D24">
          <w:rPr>
            <w:rStyle w:val="Hyperlink"/>
            <w:lang w:val="es-ES"/>
          </w:rPr>
          <w:t>Precio Total</w:t>
        </w:r>
        <w:r>
          <w:rPr>
            <w:noProof/>
            <w:webHidden/>
          </w:rPr>
          <w:tab/>
        </w:r>
        <w:r>
          <w:rPr>
            <w:noProof/>
            <w:webHidden/>
          </w:rPr>
          <w:fldChar w:fldCharType="begin"/>
        </w:r>
        <w:r>
          <w:rPr>
            <w:noProof/>
            <w:webHidden/>
          </w:rPr>
          <w:instrText xml:space="preserve"> PAGEREF _Toc273522992 \h </w:instrText>
        </w:r>
        <w:r>
          <w:rPr>
            <w:noProof/>
            <w:webHidden/>
          </w:rPr>
        </w:r>
        <w:r>
          <w:rPr>
            <w:noProof/>
            <w:webHidden/>
          </w:rPr>
          <w:fldChar w:fldCharType="separate"/>
        </w:r>
        <w:r>
          <w:rPr>
            <w:noProof/>
            <w:webHidden/>
          </w:rPr>
          <w:t>9</w:t>
        </w:r>
        <w:r>
          <w:rPr>
            <w:noProof/>
            <w:webHidden/>
          </w:rPr>
          <w:fldChar w:fldCharType="end"/>
        </w:r>
      </w:hyperlink>
    </w:p>
    <w:p w:rsidR="00847094" w:rsidRDefault="00847094">
      <w:pPr>
        <w:pStyle w:val="TOC2"/>
        <w:tabs>
          <w:tab w:val="right" w:leader="dot" w:pos="9678"/>
        </w:tabs>
        <w:rPr>
          <w:rFonts w:asciiTheme="minorHAnsi" w:eastAsiaTheme="minorEastAsia" w:hAnsiTheme="minorHAnsi" w:cstheme="minorBidi"/>
          <w:noProof/>
          <w:sz w:val="22"/>
          <w:szCs w:val="22"/>
        </w:rPr>
      </w:pPr>
      <w:hyperlink w:anchor="_Toc273522993" w:history="1">
        <w:r w:rsidRPr="001F4D24">
          <w:rPr>
            <w:rStyle w:val="Hyperlink"/>
            <w:lang w:val="es-ES"/>
          </w:rPr>
          <w:t>Pagos</w:t>
        </w:r>
        <w:r>
          <w:rPr>
            <w:noProof/>
            <w:webHidden/>
          </w:rPr>
          <w:tab/>
        </w:r>
        <w:r>
          <w:rPr>
            <w:noProof/>
            <w:webHidden/>
          </w:rPr>
          <w:fldChar w:fldCharType="begin"/>
        </w:r>
        <w:r>
          <w:rPr>
            <w:noProof/>
            <w:webHidden/>
          </w:rPr>
          <w:instrText xml:space="preserve"> PAGEREF _Toc273522993 \h </w:instrText>
        </w:r>
        <w:r>
          <w:rPr>
            <w:noProof/>
            <w:webHidden/>
          </w:rPr>
        </w:r>
        <w:r>
          <w:rPr>
            <w:noProof/>
            <w:webHidden/>
          </w:rPr>
          <w:fldChar w:fldCharType="separate"/>
        </w:r>
        <w:r>
          <w:rPr>
            <w:noProof/>
            <w:webHidden/>
          </w:rPr>
          <w:t>9</w:t>
        </w:r>
        <w:r>
          <w:rPr>
            <w:noProof/>
            <w:webHidden/>
          </w:rPr>
          <w:fldChar w:fldCharType="end"/>
        </w:r>
      </w:hyperlink>
    </w:p>
    <w:p w:rsidR="008E4422" w:rsidRDefault="00B44E6B" w:rsidP="00E17BB9">
      <w:r w:rsidRPr="002D31E2">
        <w:fldChar w:fldCharType="end"/>
      </w:r>
      <w:bookmarkEnd w:id="1"/>
    </w:p>
    <w:p w:rsidR="00BF5DEE" w:rsidRDefault="008E4422" w:rsidP="00BF5DEE">
      <w:pPr>
        <w:pStyle w:val="Heading1"/>
        <w:widowControl w:val="0"/>
        <w:numPr>
          <w:ilvl w:val="0"/>
          <w:numId w:val="42"/>
        </w:numPr>
        <w:suppressAutoHyphens/>
        <w:autoSpaceDN w:val="0"/>
        <w:spacing w:before="240" w:after="240"/>
        <w:ind w:left="0" w:firstLine="0"/>
        <w:textAlignment w:val="baseline"/>
      </w:pPr>
      <w:r>
        <w:br w:type="page"/>
      </w:r>
      <w:bookmarkStart w:id="2" w:name="_Toc273522978"/>
      <w:r w:rsidR="00BF5DEE">
        <w:lastRenderedPageBreak/>
        <w:t>Descripción del sistema</w:t>
      </w:r>
      <w:bookmarkEnd w:id="2"/>
    </w:p>
    <w:p w:rsidR="00BF5DEE" w:rsidRDefault="00BF5DEE" w:rsidP="00847094">
      <w:pPr>
        <w:pStyle w:val="Heading2"/>
      </w:pPr>
      <w:r>
        <w:t xml:space="preserve"> </w:t>
      </w:r>
      <w:bookmarkStart w:id="3" w:name="_Toc273522979"/>
      <w:r>
        <w:t>Arquitectura de software</w:t>
      </w:r>
      <w:bookmarkEnd w:id="3"/>
    </w:p>
    <w:p w:rsidR="00BF5DEE" w:rsidRDefault="00BF5DEE" w:rsidP="00BF5DEE">
      <w:pPr>
        <w:pStyle w:val="subtituloportada"/>
      </w:pPr>
      <w:r>
        <w:t>Arquitectura de tres capas:</w:t>
      </w:r>
    </w:p>
    <w:p w:rsidR="00BF5DEE" w:rsidRDefault="00BF5DEE" w:rsidP="001A3748">
      <w:pPr>
        <w:pStyle w:val="ListParagraph"/>
      </w:pPr>
      <w:r>
        <w:t>Base de datos</w:t>
      </w:r>
    </w:p>
    <w:p w:rsidR="00BF5DEE" w:rsidRDefault="00BF5DEE" w:rsidP="001A3748">
      <w:pPr>
        <w:pStyle w:val="ListParagraph"/>
      </w:pPr>
      <w:r>
        <w:t>Aplicación centralizada</w:t>
      </w:r>
    </w:p>
    <w:p w:rsidR="00BF5DEE" w:rsidRDefault="00BF5DEE" w:rsidP="001A3748">
      <w:pPr>
        <w:pStyle w:val="ListParagraph"/>
      </w:pPr>
      <w:r>
        <w:t>Cliente desktop para operadores</w:t>
      </w:r>
    </w:p>
    <w:p w:rsidR="00BF5DEE" w:rsidRDefault="00BF5DEE" w:rsidP="001A3748">
      <w:pPr>
        <w:pStyle w:val="ListParagraph"/>
      </w:pPr>
      <w:proofErr w:type="spellStart"/>
      <w:r>
        <w:t>Sitio</w:t>
      </w:r>
      <w:proofErr w:type="spellEnd"/>
      <w:r>
        <w:t xml:space="preserve"> web para </w:t>
      </w:r>
      <w:proofErr w:type="spellStart"/>
      <w:r>
        <w:t>ciudadanos</w:t>
      </w:r>
      <w:proofErr w:type="spellEnd"/>
    </w:p>
    <w:p w:rsidR="001A3748" w:rsidRDefault="001A3748" w:rsidP="001A3748">
      <w:pPr>
        <w:pStyle w:val="ListParagraph"/>
        <w:numPr>
          <w:ilvl w:val="0"/>
          <w:numId w:val="0"/>
        </w:numPr>
        <w:ind w:left="1080"/>
      </w:pPr>
    </w:p>
    <w:p w:rsidR="00BF5DEE" w:rsidRDefault="00BF5DEE" w:rsidP="00BF5DEE">
      <w:pPr>
        <w:pStyle w:val="Standard"/>
      </w:pPr>
      <w:r>
        <w:rPr>
          <w:noProof/>
          <w:lang w:val="en-US" w:eastAsia="en-US"/>
        </w:rPr>
        <w:drawing>
          <wp:anchor distT="0" distB="0" distL="114300" distR="114300" simplePos="0" relativeHeight="251665920" behindDoc="0" locked="0" layoutInCell="1" allowOverlap="1" wp14:anchorId="13DDEBC7" wp14:editId="43AAF88D">
            <wp:simplePos x="0" y="0"/>
            <wp:positionH relativeFrom="column">
              <wp:posOffset>71597</wp:posOffset>
            </wp:positionH>
            <wp:positionV relativeFrom="paragraph">
              <wp:posOffset>4297</wp:posOffset>
            </wp:positionV>
            <wp:extent cx="5919459" cy="4924409"/>
            <wp:effectExtent l="0" t="0" r="5091" b="0"/>
            <wp:wrapSquare wrapText="bothSides"/>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919459" cy="4924409"/>
                    </a:xfrm>
                    <a:prstGeom prst="rect">
                      <a:avLst/>
                    </a:prstGeom>
                    <a:solidFill>
                      <a:srgbClr val="FFFFFF"/>
                    </a:solidFill>
                    <a:ln>
                      <a:noFill/>
                      <a:prstDash/>
                    </a:ln>
                  </pic:spPr>
                </pic:pic>
              </a:graphicData>
            </a:graphic>
          </wp:anchor>
        </w:drawing>
      </w:r>
    </w:p>
    <w:p w:rsidR="00BF5DEE" w:rsidRDefault="00BF5DEE" w:rsidP="00BF5DEE">
      <w:pPr>
        <w:pStyle w:val="Textbody"/>
      </w:pPr>
    </w:p>
    <w:p w:rsidR="00BF5DEE" w:rsidRDefault="00BF5DEE" w:rsidP="00BF5DEE">
      <w:pPr>
        <w:pStyle w:val="Heading2"/>
        <w:keepNext/>
        <w:keepLines/>
        <w:pageBreakBefore/>
        <w:widowControl w:val="0"/>
        <w:numPr>
          <w:ilvl w:val="1"/>
          <w:numId w:val="40"/>
        </w:numPr>
        <w:pBdr>
          <w:bottom w:val="single" w:sz="4" w:space="3" w:color="000000"/>
        </w:pBdr>
        <w:tabs>
          <w:tab w:val="clear" w:pos="360"/>
          <w:tab w:val="clear" w:pos="720"/>
        </w:tabs>
        <w:suppressAutoHyphens/>
        <w:autoSpaceDN w:val="0"/>
        <w:spacing w:before="120" w:after="240" w:line="240" w:lineRule="auto"/>
        <w:ind w:left="0" w:firstLine="0"/>
        <w:textAlignment w:val="baseline"/>
      </w:pPr>
      <w:bookmarkStart w:id="4" w:name="_Toc273522980"/>
      <w:r>
        <w:lastRenderedPageBreak/>
        <w:t>Plataforma de software</w:t>
      </w:r>
      <w:bookmarkEnd w:id="4"/>
    </w:p>
    <w:p w:rsidR="00BF5DEE" w:rsidRDefault="00BF5DEE" w:rsidP="001A3748">
      <w:pPr>
        <w:pStyle w:val="ListParagraph"/>
      </w:pPr>
      <w:r>
        <w:t>Lenguaje de programación: Java SE 1.6</w:t>
      </w:r>
    </w:p>
    <w:p w:rsidR="00BF5DEE" w:rsidRDefault="00BF5DEE" w:rsidP="001A3748">
      <w:pPr>
        <w:pStyle w:val="ListParagraph"/>
      </w:pPr>
      <w:r>
        <w:t xml:space="preserve">Servidor de aplicaciones: Apache </w:t>
      </w:r>
      <w:proofErr w:type="spellStart"/>
      <w:r>
        <w:t>Tomcat</w:t>
      </w:r>
      <w:proofErr w:type="spellEnd"/>
      <w:r>
        <w:t xml:space="preserve"> 6.0</w:t>
      </w:r>
    </w:p>
    <w:p w:rsidR="00BF5DEE" w:rsidRDefault="00BF5DEE" w:rsidP="001A3748">
      <w:pPr>
        <w:pStyle w:val="ListParagraph"/>
      </w:pPr>
      <w:r>
        <w:t xml:space="preserve">Base de datos: </w:t>
      </w:r>
      <w:proofErr w:type="spellStart"/>
      <w:r>
        <w:t>PostgreSQL</w:t>
      </w:r>
      <w:proofErr w:type="spellEnd"/>
      <w:r>
        <w:t xml:space="preserve"> 9.0</w:t>
      </w:r>
    </w:p>
    <w:p w:rsidR="00BF5DEE" w:rsidRDefault="00BF5DEE" w:rsidP="001A3748">
      <w:pPr>
        <w:pStyle w:val="ListParagraph"/>
      </w:pPr>
      <w:r>
        <w:t xml:space="preserve">Sistema operativo: </w:t>
      </w:r>
      <w:proofErr w:type="spellStart"/>
      <w:r>
        <w:t>Debian</w:t>
      </w:r>
      <w:proofErr w:type="spellEnd"/>
      <w:r>
        <w:t xml:space="preserve"> GNU/Linux 5.0</w:t>
      </w:r>
    </w:p>
    <w:p w:rsidR="00BF5DEE" w:rsidRDefault="00BF5DEE" w:rsidP="00BF5DEE">
      <w:pPr>
        <w:pStyle w:val="Standard"/>
      </w:pPr>
    </w:p>
    <w:p w:rsidR="00BF5DEE" w:rsidRDefault="001A3748" w:rsidP="00BF5DEE">
      <w:pPr>
        <w:pStyle w:val="Heading2"/>
        <w:keepNext/>
        <w:keepLines/>
        <w:widowControl w:val="0"/>
        <w:numPr>
          <w:ilvl w:val="1"/>
          <w:numId w:val="40"/>
        </w:numPr>
        <w:pBdr>
          <w:bottom w:val="single" w:sz="4" w:space="3" w:color="000000"/>
        </w:pBdr>
        <w:tabs>
          <w:tab w:val="clear" w:pos="360"/>
          <w:tab w:val="clear" w:pos="720"/>
        </w:tabs>
        <w:suppressAutoHyphens/>
        <w:autoSpaceDN w:val="0"/>
        <w:spacing w:before="120" w:after="240" w:line="240" w:lineRule="auto"/>
        <w:ind w:left="0" w:firstLine="0"/>
        <w:textAlignment w:val="baseline"/>
      </w:pPr>
      <w:bookmarkStart w:id="5" w:name="_Toc273522981"/>
      <w:r>
        <w:t>I</w:t>
      </w:r>
      <w:r w:rsidR="00BF5DEE">
        <w:t>nfraestructura</w:t>
      </w:r>
      <w:bookmarkEnd w:id="5"/>
    </w:p>
    <w:p w:rsidR="00BF5DEE" w:rsidRDefault="00BF5DEE" w:rsidP="00BF5DEE">
      <w:pPr>
        <w:pStyle w:val="Textbody"/>
      </w:pPr>
      <w:r>
        <w:rPr>
          <w:noProof/>
          <w:lang w:val="en-US" w:eastAsia="en-US"/>
        </w:rPr>
        <w:drawing>
          <wp:inline distT="0" distB="0" distL="0" distR="0" wp14:anchorId="099A78A0" wp14:editId="0612556A">
            <wp:extent cx="6113129" cy="4419020"/>
            <wp:effectExtent l="0" t="0" r="1921" b="580"/>
            <wp:docPr id="3"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13129" cy="4419020"/>
                    </a:xfrm>
                    <a:prstGeom prst="rect">
                      <a:avLst/>
                    </a:prstGeom>
                    <a:ln>
                      <a:noFill/>
                      <a:prstDash/>
                    </a:ln>
                  </pic:spPr>
                </pic:pic>
              </a:graphicData>
            </a:graphic>
          </wp:inline>
        </w:drawing>
      </w:r>
    </w:p>
    <w:p w:rsidR="00BF5DEE" w:rsidRDefault="00BF5DEE" w:rsidP="00BF5DEE">
      <w:pPr>
        <w:pStyle w:val="Textbody"/>
      </w:pPr>
    </w:p>
    <w:p w:rsidR="001A3748" w:rsidRDefault="001A3748">
      <w:pPr>
        <w:spacing w:before="0" w:after="0" w:line="240" w:lineRule="auto"/>
        <w:rPr>
          <w:b/>
          <w:color w:val="007C85"/>
          <w:sz w:val="20"/>
          <w:szCs w:val="20"/>
        </w:rPr>
      </w:pPr>
      <w:bookmarkStart w:id="6" w:name="__RefHeading__2121_1177058757"/>
      <w:bookmarkEnd w:id="6"/>
      <w:r>
        <w:br w:type="page"/>
      </w:r>
    </w:p>
    <w:p w:rsidR="00BF5DEE" w:rsidRDefault="00BF5DEE" w:rsidP="00BF5DEE">
      <w:pPr>
        <w:pStyle w:val="Heading2"/>
        <w:keepNext/>
        <w:keepLines/>
        <w:widowControl w:val="0"/>
        <w:numPr>
          <w:ilvl w:val="1"/>
          <w:numId w:val="40"/>
        </w:numPr>
        <w:pBdr>
          <w:bottom w:val="single" w:sz="4" w:space="3" w:color="000000"/>
        </w:pBdr>
        <w:tabs>
          <w:tab w:val="clear" w:pos="360"/>
          <w:tab w:val="clear" w:pos="720"/>
        </w:tabs>
        <w:suppressAutoHyphens/>
        <w:autoSpaceDN w:val="0"/>
        <w:spacing w:before="120" w:after="240" w:line="240" w:lineRule="auto"/>
        <w:ind w:left="0" w:firstLine="0"/>
        <w:textAlignment w:val="baseline"/>
      </w:pPr>
      <w:bookmarkStart w:id="7" w:name="_Toc273522982"/>
      <w:r>
        <w:lastRenderedPageBreak/>
        <w:t>Disponibilidad y Rendimiento</w:t>
      </w:r>
      <w:bookmarkEnd w:id="7"/>
    </w:p>
    <w:p w:rsidR="00BF5DEE" w:rsidRDefault="00BF5DEE" w:rsidP="001A3748">
      <w:pPr>
        <w:rPr>
          <w:lang w:val="es-ES"/>
        </w:rPr>
      </w:pPr>
      <w:r>
        <w:rPr>
          <w:lang w:val="es-ES"/>
        </w:rPr>
        <w:t xml:space="preserve">Esta infraestructura mediante </w:t>
      </w:r>
      <w:proofErr w:type="spellStart"/>
      <w:r>
        <w:rPr>
          <w:lang w:val="es-ES"/>
        </w:rPr>
        <w:t>clusterización</w:t>
      </w:r>
      <w:proofErr w:type="spellEnd"/>
      <w:r>
        <w:rPr>
          <w:lang w:val="es-ES"/>
        </w:rPr>
        <w:t xml:space="preserve"> permite implementar soluciones de alta disponibilidad y alto rendimiento, ya que no sólo posibilita que el tráfico y ejecución se distribuyan entre varias máquinas, sino también que permite aumentar la tolerancia ante fallos, ya que la caída de una de las máquinas no afecta el funcionamiento global del sistema, logrando ser imperceptible para el usuario.</w:t>
      </w:r>
    </w:p>
    <w:p w:rsidR="00BF5DEE" w:rsidRDefault="00BF5DEE" w:rsidP="00BF5DEE">
      <w:pPr>
        <w:pStyle w:val="Standard"/>
        <w:rPr>
          <w:lang w:val="es-ES"/>
        </w:rPr>
      </w:pPr>
    </w:p>
    <w:p w:rsidR="00BF5DEE" w:rsidRDefault="00BF5DEE" w:rsidP="00BF5DEE">
      <w:pPr>
        <w:pStyle w:val="Heading2"/>
        <w:keepNext/>
        <w:keepLines/>
        <w:widowControl w:val="0"/>
        <w:numPr>
          <w:ilvl w:val="1"/>
          <w:numId w:val="40"/>
        </w:numPr>
        <w:pBdr>
          <w:bottom w:val="single" w:sz="4" w:space="3" w:color="000000"/>
        </w:pBdr>
        <w:tabs>
          <w:tab w:val="clear" w:pos="360"/>
          <w:tab w:val="clear" w:pos="720"/>
        </w:tabs>
        <w:suppressAutoHyphens/>
        <w:autoSpaceDN w:val="0"/>
        <w:spacing w:before="120" w:after="240" w:line="240" w:lineRule="auto"/>
        <w:ind w:left="0" w:firstLine="0"/>
        <w:textAlignment w:val="baseline"/>
      </w:pPr>
      <w:bookmarkStart w:id="8" w:name="_Toc273522983"/>
      <w:r>
        <w:t>Esquema de Disponibilidad 7 x 24</w:t>
      </w:r>
      <w:bookmarkEnd w:id="8"/>
    </w:p>
    <w:p w:rsidR="00BF5DEE" w:rsidRDefault="00BF5DEE" w:rsidP="001A3748">
      <w:pPr>
        <w:pStyle w:val="ListParagraph"/>
      </w:pPr>
      <w:r>
        <w:rPr>
          <w:b/>
        </w:rPr>
        <w:t>Doble enlace de internet</w:t>
      </w:r>
      <w:r>
        <w:t xml:space="preserve">: Como primer medida, el sistema presenta </w:t>
      </w:r>
      <w:proofErr w:type="gramStart"/>
      <w:r>
        <w:t>un</w:t>
      </w:r>
      <w:proofErr w:type="gramEnd"/>
      <w:r>
        <w:t xml:space="preserve"> doble enlace de conexión a internet, con lo cual ante la eventual caída de uno de ellos, el siguiente se activa automáticamente, redirigiendo el </w:t>
      </w:r>
      <w:proofErr w:type="spellStart"/>
      <w:r>
        <w:t>trafico</w:t>
      </w:r>
      <w:proofErr w:type="spellEnd"/>
      <w:r>
        <w:t xml:space="preserve"> por la nueva salida a través del Firewall.</w:t>
      </w:r>
    </w:p>
    <w:p w:rsidR="00BF5DEE" w:rsidRDefault="00BF5DEE" w:rsidP="001A3748">
      <w:pPr>
        <w:pStyle w:val="ListParagraph"/>
      </w:pPr>
      <w:proofErr w:type="spellStart"/>
      <w:r>
        <w:rPr>
          <w:b/>
        </w:rPr>
        <w:t>Cluster</w:t>
      </w:r>
      <w:proofErr w:type="spellEnd"/>
      <w:r>
        <w:rPr>
          <w:b/>
        </w:rPr>
        <w:t xml:space="preserve"> a Nivel </w:t>
      </w:r>
      <w:proofErr w:type="spellStart"/>
      <w:r>
        <w:rPr>
          <w:b/>
        </w:rPr>
        <w:t>Aplication</w:t>
      </w:r>
      <w:proofErr w:type="spellEnd"/>
      <w:r>
        <w:rPr>
          <w:b/>
        </w:rPr>
        <w:t xml:space="preserve"> Server: </w:t>
      </w:r>
      <w:r>
        <w:t>compuesto por dos nodos, para brindar alta disponibilidad de la aplicación</w:t>
      </w:r>
    </w:p>
    <w:p w:rsidR="00BF5DEE" w:rsidRDefault="00BF5DEE" w:rsidP="001A3748">
      <w:pPr>
        <w:pStyle w:val="ListParagraph"/>
        <w:rPr>
          <w:b/>
        </w:rPr>
      </w:pPr>
      <w:proofErr w:type="spellStart"/>
      <w:r>
        <w:rPr>
          <w:b/>
        </w:rPr>
        <w:t>Cluster</w:t>
      </w:r>
      <w:proofErr w:type="spellEnd"/>
      <w:r>
        <w:rPr>
          <w:b/>
        </w:rPr>
        <w:t xml:space="preserve"> a Nivel </w:t>
      </w:r>
      <w:proofErr w:type="spellStart"/>
      <w:r>
        <w:rPr>
          <w:b/>
        </w:rPr>
        <w:t>Database</w:t>
      </w:r>
      <w:proofErr w:type="spellEnd"/>
      <w:r>
        <w:rPr>
          <w:b/>
        </w:rPr>
        <w:t xml:space="preserve"> Server: </w:t>
      </w:r>
      <w:r>
        <w:t xml:space="preserve">al igual que el </w:t>
      </w:r>
      <w:proofErr w:type="spellStart"/>
      <w:r>
        <w:t>cluster</w:t>
      </w:r>
      <w:proofErr w:type="spellEnd"/>
      <w:r>
        <w:t xml:space="preserve"> de aplicación, estará compuesto por dos nodos que brindaran una alta disponibilidad</w:t>
      </w:r>
    </w:p>
    <w:p w:rsidR="00BF5DEE" w:rsidRDefault="00BF5DEE" w:rsidP="001A3748">
      <w:pPr>
        <w:pStyle w:val="ListParagraph"/>
        <w:rPr>
          <w:b/>
        </w:rPr>
      </w:pPr>
      <w:r>
        <w:rPr>
          <w:b/>
        </w:rPr>
        <w:t xml:space="preserve">Nivel de Raid 5 en el Storage: </w:t>
      </w:r>
      <w:r>
        <w:t>Lo cual permite mantener una mayor seguridad y respuesta frente a fallos.</w:t>
      </w:r>
    </w:p>
    <w:p w:rsidR="00BF5DEE" w:rsidRDefault="00BF5DEE" w:rsidP="00BF5DEE">
      <w:pPr>
        <w:pStyle w:val="Standard"/>
        <w:rPr>
          <w:lang w:val="es-ES"/>
        </w:rPr>
      </w:pPr>
    </w:p>
    <w:p w:rsidR="00BF5DEE" w:rsidRDefault="00BF5DEE" w:rsidP="00BF5DEE">
      <w:pPr>
        <w:pStyle w:val="Heading2"/>
        <w:keepNext/>
        <w:keepLines/>
        <w:widowControl w:val="0"/>
        <w:numPr>
          <w:ilvl w:val="1"/>
          <w:numId w:val="40"/>
        </w:numPr>
        <w:pBdr>
          <w:bottom w:val="single" w:sz="4" w:space="3" w:color="000000"/>
        </w:pBdr>
        <w:tabs>
          <w:tab w:val="clear" w:pos="360"/>
          <w:tab w:val="clear" w:pos="720"/>
        </w:tabs>
        <w:suppressAutoHyphens/>
        <w:autoSpaceDN w:val="0"/>
        <w:spacing w:before="120" w:after="240" w:line="240" w:lineRule="auto"/>
        <w:ind w:left="0" w:firstLine="0"/>
        <w:textAlignment w:val="baseline"/>
      </w:pPr>
      <w:bookmarkStart w:id="9" w:name="__RefHeading__2123_1177058757"/>
      <w:bookmarkStart w:id="10" w:name="__RefHeading__2129_1177058757"/>
      <w:bookmarkStart w:id="11" w:name="__RefHeading__2131_1177058757"/>
      <w:bookmarkStart w:id="12" w:name="__RefHeading__2133_1177058757"/>
      <w:bookmarkStart w:id="13" w:name="__RefHeading__2135_1177058757"/>
      <w:bookmarkStart w:id="14" w:name="_Toc273522984"/>
      <w:bookmarkEnd w:id="9"/>
      <w:bookmarkEnd w:id="10"/>
      <w:bookmarkEnd w:id="11"/>
      <w:bookmarkEnd w:id="12"/>
      <w:bookmarkEnd w:id="13"/>
      <w:r>
        <w:t>Configuración de servidores</w:t>
      </w:r>
      <w:bookmarkEnd w:id="14"/>
    </w:p>
    <w:p w:rsidR="00BF5DEE" w:rsidRDefault="00BF5DEE" w:rsidP="00BF5DEE">
      <w:pPr>
        <w:pStyle w:val="Standard"/>
        <w:spacing w:after="0" w:line="100" w:lineRule="atLeast"/>
      </w:pPr>
    </w:p>
    <w:p w:rsidR="00BF5DEE" w:rsidRDefault="00BF5DEE" w:rsidP="00BF5DEE">
      <w:pPr>
        <w:pStyle w:val="Standard"/>
        <w:spacing w:after="0" w:line="100" w:lineRule="atLeast"/>
        <w:rPr>
          <w:lang w:val="es-ES"/>
        </w:rPr>
      </w:pPr>
      <w:r>
        <w:rPr>
          <w:lang w:val="es-ES"/>
        </w:rPr>
        <w:t>Se configurarán siete servidores para ejecutar el sistema.</w:t>
      </w:r>
    </w:p>
    <w:p w:rsidR="00BF5DEE" w:rsidRDefault="00BF5DEE" w:rsidP="00BF5DEE">
      <w:pPr>
        <w:pStyle w:val="Standard"/>
        <w:spacing w:after="0" w:line="100" w:lineRule="atLeast"/>
        <w:rPr>
          <w:lang w:val="es-ES"/>
        </w:rPr>
      </w:pPr>
    </w:p>
    <w:p w:rsidR="00BF5DEE" w:rsidRPr="001A3748" w:rsidRDefault="00BF5DEE" w:rsidP="001A3748">
      <w:pPr>
        <w:pStyle w:val="ListParagraph"/>
        <w:rPr>
          <w:lang w:val="es-ES_tradnl"/>
        </w:rPr>
      </w:pPr>
      <w:r w:rsidRPr="001A3748">
        <w:rPr>
          <w:b/>
          <w:bCs/>
          <w:u w:val="single"/>
          <w:lang w:val="es-ES_tradnl"/>
        </w:rPr>
        <w:t>Firewall y proxy (1)</w:t>
      </w:r>
      <w:r w:rsidRPr="001A3748">
        <w:rPr>
          <w:lang w:val="es-ES_tradnl"/>
        </w:rPr>
        <w:t>: Para mantener seguro el ambiente e incrementar la integridad se configurarán estas aplicaciones en un servidor a través del cual se obtendrá acceso al sistema.</w:t>
      </w:r>
    </w:p>
    <w:p w:rsidR="00BF5DEE" w:rsidRPr="001A3748" w:rsidRDefault="00BF5DEE" w:rsidP="001A3748">
      <w:pPr>
        <w:pStyle w:val="ListParagraph"/>
        <w:rPr>
          <w:lang w:val="es-ES_tradnl"/>
        </w:rPr>
      </w:pPr>
      <w:r w:rsidRPr="001A3748">
        <w:rPr>
          <w:b/>
          <w:bCs/>
          <w:u w:val="single"/>
          <w:lang w:val="es-ES_tradnl"/>
        </w:rPr>
        <w:t>Web Server (1)</w:t>
      </w:r>
      <w:r w:rsidRPr="001A3748">
        <w:rPr>
          <w:lang w:val="es-ES_tradnl"/>
        </w:rPr>
        <w:t>: La aplicación web que presta servicios a los ciudadanos se configurará en un servidor dedicado.</w:t>
      </w:r>
    </w:p>
    <w:p w:rsidR="00BF5DEE" w:rsidRPr="001A3748" w:rsidRDefault="00BF5DEE" w:rsidP="001A3748">
      <w:pPr>
        <w:pStyle w:val="ListParagraph"/>
        <w:rPr>
          <w:lang w:val="es-ES_tradnl"/>
        </w:rPr>
      </w:pPr>
      <w:proofErr w:type="spellStart"/>
      <w:r w:rsidRPr="001A3748">
        <w:rPr>
          <w:b/>
          <w:bCs/>
          <w:u w:val="single"/>
          <w:lang w:val="es-ES_tradnl"/>
        </w:rPr>
        <w:t>Application</w:t>
      </w:r>
      <w:proofErr w:type="spellEnd"/>
      <w:r w:rsidRPr="001A3748">
        <w:rPr>
          <w:b/>
          <w:bCs/>
          <w:u w:val="single"/>
          <w:lang w:val="es-ES_tradnl"/>
        </w:rPr>
        <w:t xml:space="preserve"> server (2)</w:t>
      </w:r>
      <w:r w:rsidRPr="001A3748">
        <w:rPr>
          <w:lang w:val="es-ES_tradnl"/>
        </w:rPr>
        <w:t xml:space="preserve">: En estos servidores se instalará la aplicación </w:t>
      </w:r>
      <w:proofErr w:type="spellStart"/>
      <w:r w:rsidRPr="001A3748">
        <w:rPr>
          <w:lang w:val="es-ES_tradnl"/>
        </w:rPr>
        <w:t>backend</w:t>
      </w:r>
      <w:proofErr w:type="spellEnd"/>
      <w:r w:rsidRPr="001A3748">
        <w:rPr>
          <w:lang w:val="es-ES_tradnl"/>
        </w:rPr>
        <w:t xml:space="preserve"> principal que proveerá servicios a los clientes desktop de los operarios y a la aplicación web.</w:t>
      </w:r>
    </w:p>
    <w:p w:rsidR="00BF5DEE" w:rsidRPr="001A3748" w:rsidRDefault="00BF5DEE" w:rsidP="001A3748">
      <w:pPr>
        <w:pStyle w:val="ListParagraph"/>
        <w:rPr>
          <w:lang w:val="es-ES_tradnl"/>
        </w:rPr>
      </w:pPr>
      <w:proofErr w:type="spellStart"/>
      <w:r w:rsidRPr="001A3748">
        <w:rPr>
          <w:b/>
          <w:bCs/>
          <w:u w:val="single"/>
          <w:lang w:val="es-ES_tradnl"/>
        </w:rPr>
        <w:t>Database</w:t>
      </w:r>
      <w:proofErr w:type="spellEnd"/>
      <w:r w:rsidRPr="001A3748">
        <w:rPr>
          <w:b/>
          <w:bCs/>
          <w:u w:val="single"/>
          <w:lang w:val="es-ES_tradnl"/>
        </w:rPr>
        <w:t xml:space="preserve"> server (2)</w:t>
      </w:r>
      <w:r w:rsidRPr="001A3748">
        <w:rPr>
          <w:lang w:val="es-ES_tradnl"/>
        </w:rPr>
        <w:t>: En estos servidores se instalará la base de datos.</w:t>
      </w:r>
    </w:p>
    <w:p w:rsidR="00BF5DEE" w:rsidRPr="001A3748" w:rsidRDefault="00BF5DEE" w:rsidP="001A3748">
      <w:pPr>
        <w:pStyle w:val="ListParagraph"/>
        <w:rPr>
          <w:lang w:val="es-ES_tradnl"/>
        </w:rPr>
      </w:pPr>
      <w:proofErr w:type="spellStart"/>
      <w:r w:rsidRPr="00AB2B4F">
        <w:rPr>
          <w:b/>
          <w:u w:val="single"/>
          <w:lang w:val="es-ES_tradnl"/>
        </w:rPr>
        <w:t>Backup</w:t>
      </w:r>
      <w:proofErr w:type="spellEnd"/>
      <w:r w:rsidRPr="00AB2B4F">
        <w:rPr>
          <w:b/>
          <w:u w:val="single"/>
          <w:lang w:val="es-ES_tradnl"/>
        </w:rPr>
        <w:t xml:space="preserve"> (1):</w:t>
      </w:r>
      <w:r w:rsidRPr="00AB2B4F">
        <w:rPr>
          <w:lang w:val="es-ES_tradnl"/>
        </w:rPr>
        <w:t xml:space="preserve"> Firewall + Web Server </w:t>
      </w:r>
      <w:proofErr w:type="spellStart"/>
      <w:r w:rsidRPr="00AB2B4F">
        <w:rPr>
          <w:lang w:val="es-ES_tradnl"/>
        </w:rPr>
        <w:t>virtualizados</w:t>
      </w:r>
      <w:proofErr w:type="spellEnd"/>
      <w:r w:rsidRPr="00AB2B4F">
        <w:rPr>
          <w:lang w:val="es-ES_tradnl"/>
        </w:rPr>
        <w:t xml:space="preserve"> por la </w:t>
      </w:r>
      <w:proofErr w:type="spellStart"/>
      <w:r w:rsidRPr="00AB2B4F">
        <w:rPr>
          <w:lang w:val="es-ES_tradnl"/>
        </w:rPr>
        <w:t>evenctual</w:t>
      </w:r>
      <w:proofErr w:type="spellEnd"/>
      <w:r w:rsidRPr="00AB2B4F">
        <w:rPr>
          <w:lang w:val="es-ES_tradnl"/>
        </w:rPr>
        <w:t xml:space="preserve"> caída de los servidores principales.</w:t>
      </w:r>
    </w:p>
    <w:p w:rsidR="00BF5DEE" w:rsidRPr="001A3748" w:rsidRDefault="00BF5DEE" w:rsidP="001A3748">
      <w:pPr>
        <w:rPr>
          <w:lang w:val="es-ES_tradnl"/>
        </w:rPr>
      </w:pPr>
    </w:p>
    <w:p w:rsidR="00BF5DEE" w:rsidRDefault="00BF5DEE" w:rsidP="00BF5DEE">
      <w:pPr>
        <w:pStyle w:val="Standard"/>
      </w:pPr>
    </w:p>
    <w:p w:rsidR="00BF5DEE" w:rsidRDefault="00BF5DEE" w:rsidP="00BF5DEE">
      <w:pPr>
        <w:pStyle w:val="Standard"/>
      </w:pPr>
    </w:p>
    <w:p w:rsidR="00BF5DEE" w:rsidRDefault="00BF5DEE" w:rsidP="00BF5DEE">
      <w:pPr>
        <w:pStyle w:val="Heading2"/>
        <w:keepNext/>
        <w:keepLines/>
        <w:pageBreakBefore/>
        <w:widowControl w:val="0"/>
        <w:numPr>
          <w:ilvl w:val="1"/>
          <w:numId w:val="40"/>
        </w:numPr>
        <w:pBdr>
          <w:bottom w:val="single" w:sz="4" w:space="3" w:color="000000"/>
        </w:pBdr>
        <w:tabs>
          <w:tab w:val="clear" w:pos="360"/>
          <w:tab w:val="clear" w:pos="720"/>
        </w:tabs>
        <w:suppressAutoHyphens/>
        <w:autoSpaceDN w:val="0"/>
        <w:spacing w:before="120" w:after="240" w:line="240" w:lineRule="auto"/>
        <w:ind w:left="0" w:firstLine="0"/>
        <w:textAlignment w:val="baseline"/>
      </w:pPr>
      <w:bookmarkStart w:id="15" w:name="_Toc273522985"/>
      <w:r>
        <w:lastRenderedPageBreak/>
        <w:t>Hardware</w:t>
      </w:r>
      <w:bookmarkEnd w:id="15"/>
    </w:p>
    <w:p w:rsidR="00847094" w:rsidRPr="00847094" w:rsidRDefault="00847094" w:rsidP="00847094">
      <w:pPr>
        <w:pStyle w:val="ListParagraph"/>
        <w:numPr>
          <w:ilvl w:val="1"/>
          <w:numId w:val="30"/>
        </w:numPr>
        <w:pBdr>
          <w:bottom w:val="single" w:sz="4" w:space="1" w:color="007C85"/>
        </w:pBdr>
        <w:tabs>
          <w:tab w:val="clear" w:pos="936"/>
          <w:tab w:val="left" w:pos="360"/>
          <w:tab w:val="left" w:pos="720"/>
        </w:tabs>
        <w:spacing w:before="200" w:after="160" w:line="360" w:lineRule="exact"/>
        <w:ind w:left="392" w:hanging="392"/>
        <w:outlineLvl w:val="1"/>
        <w:rPr>
          <w:b/>
          <w:vanish/>
          <w:color w:val="007C85"/>
          <w:sz w:val="20"/>
          <w:lang w:val="es-AR"/>
        </w:rPr>
      </w:pPr>
      <w:bookmarkStart w:id="16" w:name="_Toc273522986"/>
    </w:p>
    <w:p w:rsidR="00847094" w:rsidRPr="00847094" w:rsidRDefault="00847094" w:rsidP="00847094">
      <w:pPr>
        <w:pStyle w:val="ListParagraph"/>
        <w:numPr>
          <w:ilvl w:val="1"/>
          <w:numId w:val="30"/>
        </w:numPr>
        <w:pBdr>
          <w:bottom w:val="single" w:sz="4" w:space="1" w:color="007C85"/>
        </w:pBdr>
        <w:tabs>
          <w:tab w:val="clear" w:pos="936"/>
          <w:tab w:val="left" w:pos="360"/>
          <w:tab w:val="left" w:pos="720"/>
        </w:tabs>
        <w:spacing w:before="200" w:after="160" w:line="360" w:lineRule="exact"/>
        <w:ind w:left="392" w:hanging="392"/>
        <w:outlineLvl w:val="1"/>
        <w:rPr>
          <w:b/>
          <w:vanish/>
          <w:color w:val="007C85"/>
          <w:sz w:val="20"/>
          <w:lang w:val="es-AR"/>
        </w:rPr>
      </w:pPr>
    </w:p>
    <w:p w:rsidR="00847094" w:rsidRPr="00847094" w:rsidRDefault="00847094" w:rsidP="00847094">
      <w:pPr>
        <w:pStyle w:val="ListParagraph"/>
        <w:numPr>
          <w:ilvl w:val="1"/>
          <w:numId w:val="30"/>
        </w:numPr>
        <w:pBdr>
          <w:bottom w:val="single" w:sz="4" w:space="1" w:color="007C85"/>
        </w:pBdr>
        <w:tabs>
          <w:tab w:val="clear" w:pos="936"/>
          <w:tab w:val="left" w:pos="360"/>
          <w:tab w:val="left" w:pos="720"/>
        </w:tabs>
        <w:spacing w:before="200" w:after="160" w:line="360" w:lineRule="exact"/>
        <w:ind w:left="392" w:hanging="392"/>
        <w:outlineLvl w:val="1"/>
        <w:rPr>
          <w:b/>
          <w:vanish/>
          <w:color w:val="007C85"/>
          <w:sz w:val="20"/>
          <w:lang w:val="es-AR"/>
        </w:rPr>
      </w:pPr>
    </w:p>
    <w:p w:rsidR="00847094" w:rsidRPr="00847094" w:rsidRDefault="00847094" w:rsidP="00847094">
      <w:pPr>
        <w:pStyle w:val="ListParagraph"/>
        <w:numPr>
          <w:ilvl w:val="1"/>
          <w:numId w:val="30"/>
        </w:numPr>
        <w:pBdr>
          <w:bottom w:val="single" w:sz="4" w:space="1" w:color="007C85"/>
        </w:pBdr>
        <w:tabs>
          <w:tab w:val="clear" w:pos="936"/>
          <w:tab w:val="left" w:pos="360"/>
          <w:tab w:val="left" w:pos="720"/>
        </w:tabs>
        <w:spacing w:before="200" w:after="160" w:line="360" w:lineRule="exact"/>
        <w:ind w:left="392" w:hanging="392"/>
        <w:outlineLvl w:val="1"/>
        <w:rPr>
          <w:b/>
          <w:vanish/>
          <w:color w:val="007C85"/>
          <w:sz w:val="20"/>
          <w:lang w:val="es-AR"/>
        </w:rPr>
      </w:pPr>
    </w:p>
    <w:p w:rsidR="00847094" w:rsidRPr="00847094" w:rsidRDefault="00847094" w:rsidP="00847094">
      <w:pPr>
        <w:pStyle w:val="ListParagraph"/>
        <w:numPr>
          <w:ilvl w:val="1"/>
          <w:numId w:val="30"/>
        </w:numPr>
        <w:pBdr>
          <w:bottom w:val="single" w:sz="4" w:space="1" w:color="007C85"/>
        </w:pBdr>
        <w:tabs>
          <w:tab w:val="clear" w:pos="936"/>
          <w:tab w:val="left" w:pos="360"/>
          <w:tab w:val="left" w:pos="720"/>
        </w:tabs>
        <w:spacing w:before="200" w:after="160" w:line="360" w:lineRule="exact"/>
        <w:ind w:left="392" w:hanging="392"/>
        <w:outlineLvl w:val="1"/>
        <w:rPr>
          <w:b/>
          <w:vanish/>
          <w:color w:val="007C85"/>
          <w:sz w:val="20"/>
          <w:lang w:val="es-AR"/>
        </w:rPr>
      </w:pPr>
    </w:p>
    <w:p w:rsidR="00BF5DEE" w:rsidRDefault="00BF5DEE" w:rsidP="00847094">
      <w:pPr>
        <w:pStyle w:val="Heading3"/>
      </w:pPr>
      <w:r>
        <w:t>Servidor Tipo A, cantidad: 3</w:t>
      </w:r>
      <w:bookmarkEnd w:id="16"/>
    </w:p>
    <w:p w:rsidR="00BF5DEE" w:rsidRDefault="00BF5DEE" w:rsidP="001A3748">
      <w:pPr>
        <w:rPr>
          <w:lang w:val="es-ES"/>
        </w:rPr>
      </w:pPr>
      <w:r>
        <w:rPr>
          <w:lang w:val="es-ES"/>
        </w:rPr>
        <w:t>Para el servidor 1 (Firewall, proxy) y para el servidor 2 (web server).</w:t>
      </w:r>
    </w:p>
    <w:p w:rsidR="00BF5DEE" w:rsidRDefault="00BF5DEE" w:rsidP="001A3748">
      <w:pPr>
        <w:rPr>
          <w:b/>
          <w:bCs/>
          <w:lang w:val="es-ES"/>
        </w:rPr>
      </w:pPr>
      <w:r>
        <w:rPr>
          <w:b/>
          <w:bCs/>
          <w:lang w:val="es-ES"/>
        </w:rPr>
        <w:t xml:space="preserve">Dell </w:t>
      </w:r>
      <w:proofErr w:type="spellStart"/>
      <w:r>
        <w:rPr>
          <w:b/>
          <w:bCs/>
          <w:lang w:val="es-ES"/>
        </w:rPr>
        <w:t>PowerEdge</w:t>
      </w:r>
      <w:proofErr w:type="spellEnd"/>
      <w:r>
        <w:rPr>
          <w:b/>
          <w:bCs/>
          <w:lang w:val="es-ES"/>
        </w:rPr>
        <w:t xml:space="preserve"> R210</w:t>
      </w:r>
    </w:p>
    <w:p w:rsidR="00BF5DEE" w:rsidRDefault="00BF5DEE" w:rsidP="00BF5DEE">
      <w:pPr>
        <w:pStyle w:val="Standard"/>
        <w:spacing w:after="0" w:line="100" w:lineRule="atLeast"/>
        <w:rPr>
          <w:lang w:val="es-ES"/>
        </w:rPr>
      </w:pPr>
    </w:p>
    <w:tbl>
      <w:tblPr>
        <w:tblStyle w:val="ColorfulShading-Accent3"/>
        <w:tblW w:w="9707" w:type="dxa"/>
        <w:tblLayout w:type="fixed"/>
        <w:tblLook w:val="0420" w:firstRow="1" w:lastRow="0" w:firstColumn="0" w:lastColumn="0" w:noHBand="0" w:noVBand="1"/>
      </w:tblPr>
      <w:tblGrid>
        <w:gridCol w:w="1616"/>
        <w:gridCol w:w="1966"/>
        <w:gridCol w:w="6125"/>
      </w:tblGrid>
      <w:tr w:rsidR="00BF5DEE" w:rsidTr="001A3748">
        <w:trPr>
          <w:cnfStyle w:val="100000000000" w:firstRow="1" w:lastRow="0" w:firstColumn="0" w:lastColumn="0" w:oddVBand="0" w:evenVBand="0" w:oddHBand="0" w:evenHBand="0" w:firstRowFirstColumn="0" w:firstRowLastColumn="0" w:lastRowFirstColumn="0" w:lastRowLastColumn="0"/>
        </w:trPr>
        <w:tc>
          <w:tcPr>
            <w:tcW w:w="1616" w:type="dxa"/>
          </w:tcPr>
          <w:p w:rsidR="00BF5DEE" w:rsidRPr="001A3748" w:rsidRDefault="00BF5DEE" w:rsidP="001A3748">
            <w:pPr>
              <w:pStyle w:val="TableContents"/>
              <w:snapToGrid w:val="0"/>
              <w:jc w:val="center"/>
              <w:rPr>
                <w:b w:val="0"/>
                <w:bCs w:val="0"/>
                <w:color w:val="auto"/>
                <w:sz w:val="20"/>
                <w:szCs w:val="20"/>
              </w:rPr>
            </w:pPr>
            <w:r w:rsidRPr="001A3748">
              <w:rPr>
                <w:color w:val="auto"/>
                <w:sz w:val="20"/>
                <w:szCs w:val="20"/>
              </w:rPr>
              <w:t>Cantidad</w:t>
            </w:r>
          </w:p>
        </w:tc>
        <w:tc>
          <w:tcPr>
            <w:tcW w:w="1966" w:type="dxa"/>
          </w:tcPr>
          <w:p w:rsidR="00BF5DEE" w:rsidRPr="001A3748" w:rsidRDefault="00BF5DEE" w:rsidP="001A3748">
            <w:pPr>
              <w:pStyle w:val="TableContents"/>
              <w:snapToGrid w:val="0"/>
              <w:jc w:val="center"/>
              <w:rPr>
                <w:b w:val="0"/>
                <w:bCs w:val="0"/>
                <w:color w:val="auto"/>
                <w:sz w:val="20"/>
                <w:szCs w:val="20"/>
              </w:rPr>
            </w:pPr>
            <w:r w:rsidRPr="001A3748">
              <w:rPr>
                <w:color w:val="auto"/>
                <w:sz w:val="20"/>
                <w:szCs w:val="20"/>
              </w:rPr>
              <w:t>Componente</w:t>
            </w:r>
          </w:p>
        </w:tc>
        <w:tc>
          <w:tcPr>
            <w:tcW w:w="6125" w:type="dxa"/>
          </w:tcPr>
          <w:p w:rsidR="00BF5DEE" w:rsidRPr="001A3748" w:rsidRDefault="00BF5DEE" w:rsidP="001A3748">
            <w:pPr>
              <w:pStyle w:val="TableContents"/>
              <w:snapToGrid w:val="0"/>
              <w:jc w:val="center"/>
              <w:rPr>
                <w:b w:val="0"/>
                <w:bCs w:val="0"/>
                <w:color w:val="auto"/>
                <w:sz w:val="20"/>
                <w:szCs w:val="20"/>
              </w:rPr>
            </w:pPr>
            <w:r w:rsidRPr="001A3748">
              <w:rPr>
                <w:color w:val="auto"/>
                <w:sz w:val="20"/>
                <w:szCs w:val="20"/>
              </w:rPr>
              <w:t>Descripción</w:t>
            </w:r>
          </w:p>
        </w:tc>
      </w:tr>
      <w:tr w:rsidR="00BF5DEE" w:rsidRPr="00AB2B4F" w:rsidTr="001A3748">
        <w:trPr>
          <w:cnfStyle w:val="000000100000" w:firstRow="0" w:lastRow="0" w:firstColumn="0" w:lastColumn="0" w:oddVBand="0" w:evenVBand="0" w:oddHBand="1" w:evenHBand="0" w:firstRowFirstColumn="0" w:firstRowLastColumn="0" w:lastRowFirstColumn="0" w:lastRowLastColumn="0"/>
        </w:trPr>
        <w:tc>
          <w:tcPr>
            <w:tcW w:w="1616" w:type="dxa"/>
          </w:tcPr>
          <w:p w:rsidR="00BF5DEE" w:rsidRDefault="00BF5DEE" w:rsidP="001A3748">
            <w:pPr>
              <w:pStyle w:val="TableContents"/>
              <w:snapToGrid w:val="0"/>
              <w:jc w:val="center"/>
              <w:rPr>
                <w:b/>
                <w:bCs/>
                <w:color w:val="666699"/>
                <w:szCs w:val="18"/>
              </w:rPr>
            </w:pPr>
            <w:r>
              <w:rPr>
                <w:b/>
                <w:bCs/>
                <w:color w:val="666699"/>
                <w:szCs w:val="18"/>
              </w:rPr>
              <w:t>1</w:t>
            </w:r>
          </w:p>
        </w:tc>
        <w:tc>
          <w:tcPr>
            <w:tcW w:w="1966" w:type="dxa"/>
          </w:tcPr>
          <w:p w:rsidR="00BF5DEE" w:rsidRDefault="00BF5DEE" w:rsidP="001A3748">
            <w:pPr>
              <w:pStyle w:val="TableContents"/>
              <w:snapToGrid w:val="0"/>
              <w:jc w:val="center"/>
              <w:rPr>
                <w:color w:val="666600"/>
                <w:szCs w:val="18"/>
              </w:rPr>
            </w:pPr>
            <w:r>
              <w:rPr>
                <w:color w:val="666600"/>
                <w:szCs w:val="18"/>
              </w:rPr>
              <w:t>Procesador</w:t>
            </w:r>
          </w:p>
        </w:tc>
        <w:tc>
          <w:tcPr>
            <w:tcW w:w="6125" w:type="dxa"/>
          </w:tcPr>
          <w:p w:rsidR="00BF5DEE" w:rsidRDefault="00BF5DEE" w:rsidP="001A3748">
            <w:pPr>
              <w:pStyle w:val="TableContents"/>
              <w:snapToGrid w:val="0"/>
              <w:jc w:val="center"/>
              <w:rPr>
                <w:color w:val="666600"/>
                <w:szCs w:val="18"/>
              </w:rPr>
            </w:pPr>
            <w:r>
              <w:rPr>
                <w:color w:val="666600"/>
                <w:szCs w:val="18"/>
              </w:rPr>
              <w:t xml:space="preserve">Intel® </w:t>
            </w:r>
            <w:proofErr w:type="spellStart"/>
            <w:r>
              <w:rPr>
                <w:color w:val="666600"/>
                <w:szCs w:val="18"/>
              </w:rPr>
              <w:t>Xeon</w:t>
            </w:r>
            <w:proofErr w:type="spellEnd"/>
            <w:r>
              <w:rPr>
                <w:color w:val="666600"/>
                <w:szCs w:val="18"/>
              </w:rPr>
              <w:t xml:space="preserve">® X3440, 2.53 GHz, 8M Cache, 4 </w:t>
            </w:r>
            <w:proofErr w:type="spellStart"/>
            <w:r>
              <w:rPr>
                <w:color w:val="666600"/>
                <w:szCs w:val="18"/>
              </w:rPr>
              <w:t>cores</w:t>
            </w:r>
            <w:proofErr w:type="spellEnd"/>
          </w:p>
        </w:tc>
      </w:tr>
      <w:tr w:rsidR="00BF5DEE" w:rsidTr="001A3748">
        <w:tc>
          <w:tcPr>
            <w:tcW w:w="1616" w:type="dxa"/>
          </w:tcPr>
          <w:p w:rsidR="00BF5DEE" w:rsidRDefault="00BF5DEE" w:rsidP="001A3748">
            <w:pPr>
              <w:pStyle w:val="TableContents"/>
              <w:snapToGrid w:val="0"/>
              <w:jc w:val="center"/>
              <w:rPr>
                <w:b/>
                <w:bCs/>
                <w:color w:val="666699"/>
                <w:szCs w:val="18"/>
              </w:rPr>
            </w:pPr>
            <w:r>
              <w:rPr>
                <w:b/>
                <w:bCs/>
                <w:color w:val="666699"/>
                <w:szCs w:val="18"/>
              </w:rPr>
              <w:t>2</w:t>
            </w:r>
          </w:p>
        </w:tc>
        <w:tc>
          <w:tcPr>
            <w:tcW w:w="1966" w:type="dxa"/>
          </w:tcPr>
          <w:p w:rsidR="00BF5DEE" w:rsidRDefault="00BF5DEE" w:rsidP="001A3748">
            <w:pPr>
              <w:pStyle w:val="TableContents"/>
              <w:snapToGrid w:val="0"/>
              <w:jc w:val="center"/>
              <w:rPr>
                <w:color w:val="666600"/>
                <w:szCs w:val="18"/>
              </w:rPr>
            </w:pPr>
            <w:r>
              <w:rPr>
                <w:color w:val="666600"/>
                <w:szCs w:val="18"/>
              </w:rPr>
              <w:t>Memoria</w:t>
            </w:r>
          </w:p>
        </w:tc>
        <w:tc>
          <w:tcPr>
            <w:tcW w:w="6125" w:type="dxa"/>
          </w:tcPr>
          <w:p w:rsidR="00BF5DEE" w:rsidRDefault="00BF5DEE" w:rsidP="001A3748">
            <w:pPr>
              <w:pStyle w:val="TableContents"/>
              <w:snapToGrid w:val="0"/>
              <w:jc w:val="center"/>
              <w:rPr>
                <w:color w:val="666600"/>
                <w:szCs w:val="18"/>
              </w:rPr>
            </w:pPr>
            <w:r>
              <w:rPr>
                <w:color w:val="666600"/>
                <w:szCs w:val="18"/>
              </w:rPr>
              <w:t>2GB 1333MHz, total 4GB</w:t>
            </w:r>
          </w:p>
        </w:tc>
      </w:tr>
      <w:tr w:rsidR="00BF5DEE" w:rsidTr="001A3748">
        <w:trPr>
          <w:cnfStyle w:val="000000100000" w:firstRow="0" w:lastRow="0" w:firstColumn="0" w:lastColumn="0" w:oddVBand="0" w:evenVBand="0" w:oddHBand="1" w:evenHBand="0" w:firstRowFirstColumn="0" w:firstRowLastColumn="0" w:lastRowFirstColumn="0" w:lastRowLastColumn="0"/>
        </w:trPr>
        <w:tc>
          <w:tcPr>
            <w:tcW w:w="1616" w:type="dxa"/>
          </w:tcPr>
          <w:p w:rsidR="00BF5DEE" w:rsidRDefault="00BF5DEE" w:rsidP="001A3748">
            <w:pPr>
              <w:pStyle w:val="TableContents"/>
              <w:snapToGrid w:val="0"/>
              <w:jc w:val="center"/>
              <w:rPr>
                <w:b/>
                <w:bCs/>
                <w:color w:val="666699"/>
                <w:szCs w:val="18"/>
              </w:rPr>
            </w:pPr>
            <w:r>
              <w:rPr>
                <w:b/>
                <w:bCs/>
                <w:color w:val="666699"/>
                <w:szCs w:val="18"/>
              </w:rPr>
              <w:t>1</w:t>
            </w:r>
          </w:p>
        </w:tc>
        <w:tc>
          <w:tcPr>
            <w:tcW w:w="1966" w:type="dxa"/>
          </w:tcPr>
          <w:p w:rsidR="00BF5DEE" w:rsidRDefault="00BF5DEE" w:rsidP="001A3748">
            <w:pPr>
              <w:pStyle w:val="TableContents"/>
              <w:snapToGrid w:val="0"/>
              <w:jc w:val="center"/>
              <w:rPr>
                <w:color w:val="666600"/>
                <w:szCs w:val="18"/>
              </w:rPr>
            </w:pPr>
            <w:r>
              <w:rPr>
                <w:color w:val="666600"/>
                <w:szCs w:val="18"/>
              </w:rPr>
              <w:t>Discos rígidos</w:t>
            </w:r>
          </w:p>
        </w:tc>
        <w:tc>
          <w:tcPr>
            <w:tcW w:w="6125" w:type="dxa"/>
          </w:tcPr>
          <w:p w:rsidR="00BF5DEE" w:rsidRDefault="00BF5DEE" w:rsidP="001A3748">
            <w:pPr>
              <w:pStyle w:val="TableContents"/>
              <w:snapToGrid w:val="0"/>
              <w:jc w:val="center"/>
              <w:rPr>
                <w:color w:val="666600"/>
                <w:szCs w:val="18"/>
              </w:rPr>
            </w:pPr>
            <w:r>
              <w:rPr>
                <w:color w:val="666600"/>
                <w:szCs w:val="18"/>
              </w:rPr>
              <w:t>160GB 7.2k RPM SATA 3.5</w:t>
            </w:r>
          </w:p>
        </w:tc>
      </w:tr>
    </w:tbl>
    <w:p w:rsidR="00BF5DEE" w:rsidRDefault="00BF5DEE" w:rsidP="00BF5DEE">
      <w:pPr>
        <w:pStyle w:val="Standard"/>
        <w:spacing w:after="0" w:line="100" w:lineRule="atLeast"/>
      </w:pPr>
    </w:p>
    <w:p w:rsidR="001A3748" w:rsidRDefault="001A3748" w:rsidP="001A3748">
      <w:pPr>
        <w:pStyle w:val="Heading3"/>
        <w:keepNext/>
        <w:numPr>
          <w:ilvl w:val="0"/>
          <w:numId w:val="0"/>
        </w:numPr>
        <w:suppressAutoHyphens/>
        <w:autoSpaceDN w:val="0"/>
        <w:spacing w:after="240"/>
        <w:textAlignment w:val="baseline"/>
      </w:pPr>
    </w:p>
    <w:p w:rsidR="00BF5DEE" w:rsidRDefault="00BF5DEE" w:rsidP="00BF5DEE">
      <w:pPr>
        <w:pStyle w:val="Heading3"/>
        <w:keepNext/>
        <w:suppressAutoHyphens/>
        <w:autoSpaceDN w:val="0"/>
        <w:spacing w:after="240"/>
        <w:ind w:left="0" w:firstLine="0"/>
        <w:textAlignment w:val="baseline"/>
      </w:pPr>
      <w:bookmarkStart w:id="17" w:name="_Toc273522987"/>
      <w:r>
        <w:t>Servidor Tipo B, cantidad: 4</w:t>
      </w:r>
      <w:bookmarkEnd w:id="17"/>
    </w:p>
    <w:p w:rsidR="00BF5DEE" w:rsidRDefault="00BF5DEE" w:rsidP="001A3748">
      <w:r>
        <w:t>Dos para el servidor 3 (</w:t>
      </w:r>
      <w:proofErr w:type="spellStart"/>
      <w:r>
        <w:t>backend</w:t>
      </w:r>
      <w:proofErr w:type="spellEnd"/>
      <w:r>
        <w:t>) y dos para el servidor 4 (base de datos)</w:t>
      </w:r>
    </w:p>
    <w:p w:rsidR="00BF5DEE" w:rsidRDefault="00BF5DEE" w:rsidP="001A3748">
      <w:pPr>
        <w:rPr>
          <w:b/>
          <w:bCs/>
        </w:rPr>
      </w:pPr>
      <w:r>
        <w:rPr>
          <w:b/>
          <w:bCs/>
        </w:rPr>
        <w:t xml:space="preserve">Dell </w:t>
      </w:r>
      <w:proofErr w:type="spellStart"/>
      <w:r>
        <w:rPr>
          <w:b/>
          <w:bCs/>
        </w:rPr>
        <w:t>PowerEdge</w:t>
      </w:r>
      <w:proofErr w:type="spellEnd"/>
      <w:r>
        <w:rPr>
          <w:b/>
          <w:bCs/>
        </w:rPr>
        <w:t xml:space="preserve"> R310</w:t>
      </w:r>
    </w:p>
    <w:p w:rsidR="00BF5DEE" w:rsidRDefault="00BF5DEE" w:rsidP="00BF5DEE">
      <w:pPr>
        <w:pStyle w:val="Standard"/>
        <w:spacing w:after="0" w:line="100" w:lineRule="atLeast"/>
      </w:pPr>
    </w:p>
    <w:tbl>
      <w:tblPr>
        <w:tblStyle w:val="ColorfulShading-Accent3"/>
        <w:tblW w:w="9707" w:type="dxa"/>
        <w:tblLayout w:type="fixed"/>
        <w:tblLook w:val="0020" w:firstRow="1" w:lastRow="0" w:firstColumn="0" w:lastColumn="0" w:noHBand="0" w:noVBand="0"/>
      </w:tblPr>
      <w:tblGrid>
        <w:gridCol w:w="1633"/>
        <w:gridCol w:w="1949"/>
        <w:gridCol w:w="6125"/>
      </w:tblGrid>
      <w:tr w:rsidR="00BF5DEE" w:rsidTr="001A3748">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33" w:type="dxa"/>
          </w:tcPr>
          <w:p w:rsidR="00BF5DEE" w:rsidRPr="001A3748" w:rsidRDefault="00BF5DEE" w:rsidP="001A3748">
            <w:pPr>
              <w:pStyle w:val="TableContents"/>
              <w:snapToGrid w:val="0"/>
              <w:jc w:val="center"/>
              <w:rPr>
                <w:b w:val="0"/>
                <w:bCs w:val="0"/>
                <w:color w:val="auto"/>
                <w:sz w:val="20"/>
                <w:szCs w:val="20"/>
              </w:rPr>
            </w:pPr>
            <w:r w:rsidRPr="001A3748">
              <w:rPr>
                <w:color w:val="auto"/>
                <w:sz w:val="20"/>
                <w:szCs w:val="20"/>
              </w:rPr>
              <w:t>Cantidad</w:t>
            </w:r>
          </w:p>
        </w:tc>
        <w:tc>
          <w:tcPr>
            <w:tcW w:w="1949" w:type="dxa"/>
          </w:tcPr>
          <w:p w:rsidR="00BF5DEE" w:rsidRPr="001A3748" w:rsidRDefault="00BF5DEE" w:rsidP="001A3748">
            <w:pPr>
              <w:pStyle w:val="TableContents"/>
              <w:snapToGrid w:val="0"/>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1A3748">
              <w:rPr>
                <w:color w:val="auto"/>
                <w:sz w:val="20"/>
                <w:szCs w:val="20"/>
              </w:rPr>
              <w:t>Componente</w:t>
            </w:r>
          </w:p>
        </w:tc>
        <w:tc>
          <w:tcPr>
            <w:cnfStyle w:val="000010000000" w:firstRow="0" w:lastRow="0" w:firstColumn="0" w:lastColumn="0" w:oddVBand="1" w:evenVBand="0" w:oddHBand="0" w:evenHBand="0" w:firstRowFirstColumn="0" w:firstRowLastColumn="0" w:lastRowFirstColumn="0" w:lastRowLastColumn="0"/>
            <w:tcW w:w="6125" w:type="dxa"/>
          </w:tcPr>
          <w:p w:rsidR="00BF5DEE" w:rsidRPr="001A3748" w:rsidRDefault="00BF5DEE" w:rsidP="001A3748">
            <w:pPr>
              <w:pStyle w:val="TableContents"/>
              <w:snapToGrid w:val="0"/>
              <w:jc w:val="center"/>
              <w:rPr>
                <w:b w:val="0"/>
                <w:bCs w:val="0"/>
                <w:color w:val="auto"/>
                <w:sz w:val="20"/>
                <w:szCs w:val="20"/>
              </w:rPr>
            </w:pPr>
            <w:r w:rsidRPr="001A3748">
              <w:rPr>
                <w:color w:val="auto"/>
                <w:sz w:val="20"/>
                <w:szCs w:val="20"/>
              </w:rPr>
              <w:t>Descripción</w:t>
            </w:r>
          </w:p>
        </w:tc>
      </w:tr>
      <w:tr w:rsidR="00BF5DEE" w:rsidRPr="00AB2B4F" w:rsidTr="001A374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33" w:type="dxa"/>
          </w:tcPr>
          <w:p w:rsidR="00BF5DEE" w:rsidRDefault="00BF5DEE" w:rsidP="001A3748">
            <w:pPr>
              <w:pStyle w:val="TableContents"/>
              <w:shd w:val="clear" w:color="auto" w:fill="E6E6E6"/>
              <w:snapToGrid w:val="0"/>
              <w:jc w:val="center"/>
              <w:rPr>
                <w:b/>
                <w:bCs/>
                <w:color w:val="666699"/>
                <w:szCs w:val="18"/>
              </w:rPr>
            </w:pPr>
            <w:r>
              <w:rPr>
                <w:b/>
                <w:bCs/>
                <w:color w:val="666699"/>
                <w:szCs w:val="18"/>
              </w:rPr>
              <w:t>1</w:t>
            </w:r>
          </w:p>
        </w:tc>
        <w:tc>
          <w:tcPr>
            <w:tcW w:w="1949" w:type="dxa"/>
          </w:tcPr>
          <w:p w:rsidR="00BF5DEE" w:rsidRDefault="00BF5DEE" w:rsidP="001A3748">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cnfStyle w:val="000010000000" w:firstRow="0" w:lastRow="0" w:firstColumn="0" w:lastColumn="0" w:oddVBand="1" w:evenVBand="0" w:oddHBand="0" w:evenHBand="0" w:firstRowFirstColumn="0" w:firstRowLastColumn="0" w:lastRowFirstColumn="0" w:lastRowLastColumn="0"/>
            <w:tcW w:w="6125" w:type="dxa"/>
          </w:tcPr>
          <w:p w:rsidR="00BF5DEE" w:rsidRDefault="00BF5DEE" w:rsidP="001A3748">
            <w:pPr>
              <w:pStyle w:val="TableContents"/>
              <w:snapToGrid w:val="0"/>
              <w:jc w:val="center"/>
              <w:rPr>
                <w:color w:val="666600"/>
                <w:szCs w:val="18"/>
              </w:rPr>
            </w:pPr>
            <w:r>
              <w:rPr>
                <w:color w:val="666600"/>
                <w:szCs w:val="18"/>
              </w:rPr>
              <w:t xml:space="preserve">Intel® </w:t>
            </w:r>
            <w:proofErr w:type="spellStart"/>
            <w:r>
              <w:rPr>
                <w:color w:val="666600"/>
                <w:szCs w:val="18"/>
              </w:rPr>
              <w:t>Xeon</w:t>
            </w:r>
            <w:proofErr w:type="spellEnd"/>
            <w:r>
              <w:rPr>
                <w:color w:val="666600"/>
                <w:szCs w:val="18"/>
              </w:rPr>
              <w:t xml:space="preserve">® X3440, 2.53 GHz, 8M Cache, 4 </w:t>
            </w:r>
            <w:proofErr w:type="spellStart"/>
            <w:r>
              <w:rPr>
                <w:color w:val="666600"/>
                <w:szCs w:val="18"/>
              </w:rPr>
              <w:t>cores</w:t>
            </w:r>
            <w:proofErr w:type="spellEnd"/>
          </w:p>
        </w:tc>
      </w:tr>
      <w:tr w:rsidR="00BF5DEE" w:rsidRPr="00BF5DEE" w:rsidTr="001A3748">
        <w:tc>
          <w:tcPr>
            <w:cnfStyle w:val="000010000000" w:firstRow="0" w:lastRow="0" w:firstColumn="0" w:lastColumn="0" w:oddVBand="1" w:evenVBand="0" w:oddHBand="0" w:evenHBand="0" w:firstRowFirstColumn="0" w:firstRowLastColumn="0" w:lastRowFirstColumn="0" w:lastRowLastColumn="0"/>
            <w:tcW w:w="1633" w:type="dxa"/>
          </w:tcPr>
          <w:p w:rsidR="00BF5DEE" w:rsidRDefault="00BF5DEE" w:rsidP="001A3748">
            <w:pPr>
              <w:pStyle w:val="TableContents"/>
              <w:snapToGrid w:val="0"/>
              <w:jc w:val="center"/>
              <w:rPr>
                <w:b/>
                <w:bCs/>
                <w:color w:val="666699"/>
                <w:szCs w:val="18"/>
              </w:rPr>
            </w:pPr>
            <w:r>
              <w:rPr>
                <w:b/>
                <w:bCs/>
                <w:color w:val="666699"/>
                <w:szCs w:val="18"/>
              </w:rPr>
              <w:t>2</w:t>
            </w:r>
          </w:p>
        </w:tc>
        <w:tc>
          <w:tcPr>
            <w:tcW w:w="1949" w:type="dxa"/>
          </w:tcPr>
          <w:p w:rsidR="00BF5DEE" w:rsidRDefault="00BF5DEE" w:rsidP="001A3748">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cnfStyle w:val="000010000000" w:firstRow="0" w:lastRow="0" w:firstColumn="0" w:lastColumn="0" w:oddVBand="1" w:evenVBand="0" w:oddHBand="0" w:evenHBand="0" w:firstRowFirstColumn="0" w:firstRowLastColumn="0" w:lastRowFirstColumn="0" w:lastRowLastColumn="0"/>
            <w:tcW w:w="6125" w:type="dxa"/>
          </w:tcPr>
          <w:p w:rsidR="00BF5DEE" w:rsidRDefault="00BF5DEE" w:rsidP="001A3748">
            <w:pPr>
              <w:pStyle w:val="TableContents"/>
              <w:snapToGrid w:val="0"/>
              <w:jc w:val="center"/>
              <w:rPr>
                <w:color w:val="666600"/>
                <w:szCs w:val="18"/>
                <w:lang w:val="en-US"/>
              </w:rPr>
            </w:pPr>
            <w:r>
              <w:rPr>
                <w:color w:val="666600"/>
                <w:szCs w:val="18"/>
                <w:lang w:val="en-US"/>
              </w:rPr>
              <w:t>2GB 1333MHz, Dual Ranked UDIMM, total 4GB</w:t>
            </w:r>
          </w:p>
        </w:tc>
      </w:tr>
      <w:tr w:rsidR="00BF5DEE" w:rsidRPr="00AB2B4F" w:rsidTr="001A374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33" w:type="dxa"/>
          </w:tcPr>
          <w:p w:rsidR="00BF5DEE" w:rsidRDefault="00BF5DEE" w:rsidP="001A3748">
            <w:pPr>
              <w:pStyle w:val="TableContents"/>
              <w:snapToGrid w:val="0"/>
              <w:jc w:val="center"/>
              <w:rPr>
                <w:b/>
                <w:bCs/>
                <w:color w:val="666699"/>
                <w:szCs w:val="18"/>
              </w:rPr>
            </w:pPr>
            <w:r>
              <w:rPr>
                <w:b/>
                <w:bCs/>
                <w:color w:val="666699"/>
                <w:szCs w:val="18"/>
              </w:rPr>
              <w:t>2</w:t>
            </w:r>
          </w:p>
        </w:tc>
        <w:tc>
          <w:tcPr>
            <w:tcW w:w="1949" w:type="dxa"/>
          </w:tcPr>
          <w:p w:rsidR="00BF5DEE" w:rsidRDefault="00BF5DEE" w:rsidP="001A3748">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Discos rígidos</w:t>
            </w:r>
          </w:p>
        </w:tc>
        <w:tc>
          <w:tcPr>
            <w:cnfStyle w:val="000010000000" w:firstRow="0" w:lastRow="0" w:firstColumn="0" w:lastColumn="0" w:oddVBand="1" w:evenVBand="0" w:oddHBand="0" w:evenHBand="0" w:firstRowFirstColumn="0" w:firstRowLastColumn="0" w:lastRowFirstColumn="0" w:lastRowLastColumn="0"/>
            <w:tcW w:w="6125" w:type="dxa"/>
          </w:tcPr>
          <w:p w:rsidR="00BF5DEE" w:rsidRDefault="00BF5DEE" w:rsidP="001A3748">
            <w:pPr>
              <w:pStyle w:val="TableContents"/>
              <w:snapToGrid w:val="0"/>
              <w:jc w:val="center"/>
              <w:rPr>
                <w:color w:val="666600"/>
                <w:szCs w:val="18"/>
              </w:rPr>
            </w:pPr>
            <w:r>
              <w:rPr>
                <w:color w:val="666600"/>
                <w:szCs w:val="18"/>
              </w:rPr>
              <w:t>160GB 7.2k RPM SATA 3.5 en RAID 1</w:t>
            </w:r>
          </w:p>
        </w:tc>
      </w:tr>
      <w:tr w:rsidR="00BF5DEE" w:rsidTr="001A3748">
        <w:tc>
          <w:tcPr>
            <w:cnfStyle w:val="000010000000" w:firstRow="0" w:lastRow="0" w:firstColumn="0" w:lastColumn="0" w:oddVBand="1" w:evenVBand="0" w:oddHBand="0" w:evenHBand="0" w:firstRowFirstColumn="0" w:firstRowLastColumn="0" w:lastRowFirstColumn="0" w:lastRowLastColumn="0"/>
            <w:tcW w:w="1633" w:type="dxa"/>
          </w:tcPr>
          <w:p w:rsidR="00BF5DEE" w:rsidRDefault="00BF5DEE" w:rsidP="001A3748">
            <w:pPr>
              <w:pStyle w:val="TableContents"/>
              <w:snapToGrid w:val="0"/>
              <w:jc w:val="center"/>
              <w:rPr>
                <w:b/>
                <w:bCs/>
                <w:color w:val="666699"/>
                <w:szCs w:val="18"/>
              </w:rPr>
            </w:pPr>
            <w:r>
              <w:rPr>
                <w:b/>
                <w:bCs/>
                <w:color w:val="666699"/>
                <w:szCs w:val="18"/>
              </w:rPr>
              <w:t>2</w:t>
            </w:r>
          </w:p>
        </w:tc>
        <w:tc>
          <w:tcPr>
            <w:tcW w:w="1949" w:type="dxa"/>
          </w:tcPr>
          <w:p w:rsidR="00BF5DEE" w:rsidRDefault="00BF5DEE" w:rsidP="001A3748">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Fuente</w:t>
            </w:r>
          </w:p>
        </w:tc>
        <w:tc>
          <w:tcPr>
            <w:cnfStyle w:val="000010000000" w:firstRow="0" w:lastRow="0" w:firstColumn="0" w:lastColumn="0" w:oddVBand="1" w:evenVBand="0" w:oddHBand="0" w:evenHBand="0" w:firstRowFirstColumn="0" w:firstRowLastColumn="0" w:lastRowFirstColumn="0" w:lastRowLastColumn="0"/>
            <w:tcW w:w="6125" w:type="dxa"/>
          </w:tcPr>
          <w:p w:rsidR="00BF5DEE" w:rsidRDefault="00BF5DEE" w:rsidP="001A3748">
            <w:pPr>
              <w:pStyle w:val="TableContents"/>
              <w:snapToGrid w:val="0"/>
              <w:jc w:val="center"/>
              <w:rPr>
                <w:color w:val="666600"/>
                <w:szCs w:val="18"/>
              </w:rPr>
            </w:pPr>
            <w:r>
              <w:rPr>
                <w:color w:val="666600"/>
                <w:szCs w:val="18"/>
              </w:rPr>
              <w:t>400W Redundante</w:t>
            </w:r>
          </w:p>
        </w:tc>
      </w:tr>
    </w:tbl>
    <w:p w:rsidR="00BF5DEE" w:rsidRDefault="00BF5DEE" w:rsidP="00BF5DEE">
      <w:pPr>
        <w:pStyle w:val="Standard"/>
        <w:spacing w:after="0" w:line="100" w:lineRule="atLeast"/>
      </w:pPr>
    </w:p>
    <w:p w:rsidR="00BF5DEE" w:rsidRDefault="00BF5DEE" w:rsidP="00BF5DEE">
      <w:pPr>
        <w:pStyle w:val="Standard"/>
        <w:spacing w:after="0" w:line="100" w:lineRule="atLeast"/>
        <w:rPr>
          <w:lang w:val="en-US"/>
        </w:rPr>
      </w:pPr>
    </w:p>
    <w:p w:rsidR="001A3748" w:rsidRDefault="001A3748">
      <w:pPr>
        <w:spacing w:before="0" w:after="0" w:line="240" w:lineRule="auto"/>
        <w:rPr>
          <w:b/>
          <w:color w:val="007C85"/>
          <w:sz w:val="20"/>
          <w:szCs w:val="20"/>
          <w:lang w:val="es-ES"/>
        </w:rPr>
      </w:pPr>
      <w:r>
        <w:rPr>
          <w:lang w:val="es-ES"/>
        </w:rPr>
        <w:br w:type="page"/>
      </w:r>
    </w:p>
    <w:p w:rsidR="00BF5DEE" w:rsidRDefault="00BF5DEE" w:rsidP="00BF5DEE">
      <w:pPr>
        <w:pStyle w:val="Heading2"/>
        <w:keepNext/>
        <w:keepLines/>
        <w:widowControl w:val="0"/>
        <w:numPr>
          <w:ilvl w:val="1"/>
          <w:numId w:val="40"/>
        </w:numPr>
        <w:pBdr>
          <w:bottom w:val="single" w:sz="4" w:space="3" w:color="000000"/>
        </w:pBdr>
        <w:tabs>
          <w:tab w:val="clear" w:pos="360"/>
          <w:tab w:val="clear" w:pos="720"/>
        </w:tabs>
        <w:suppressAutoHyphens/>
        <w:autoSpaceDN w:val="0"/>
        <w:spacing w:before="120" w:after="240" w:line="240" w:lineRule="auto"/>
        <w:ind w:left="0" w:firstLine="0"/>
        <w:textAlignment w:val="baseline"/>
      </w:pPr>
      <w:bookmarkStart w:id="18" w:name="_Toc273522988"/>
      <w:r>
        <w:rPr>
          <w:lang w:val="es-ES"/>
        </w:rPr>
        <w:lastRenderedPageBreak/>
        <w:t>Storage</w:t>
      </w:r>
      <w:r>
        <w:t xml:space="preserve"> </w:t>
      </w:r>
      <w:proofErr w:type="spellStart"/>
      <w:r>
        <w:t>Nas</w:t>
      </w:r>
      <w:bookmarkEnd w:id="18"/>
      <w:proofErr w:type="spellEnd"/>
    </w:p>
    <w:p w:rsidR="00BF5DEE" w:rsidRDefault="00BF5DEE" w:rsidP="001A3748">
      <w:r>
        <w:rPr>
          <w:lang w:val="es-ES"/>
        </w:rPr>
        <w:t xml:space="preserve">Para el </w:t>
      </w:r>
      <w:proofErr w:type="spellStart"/>
      <w:r>
        <w:rPr>
          <w:lang w:val="es-ES"/>
        </w:rPr>
        <w:t>storage</w:t>
      </w:r>
      <w:proofErr w:type="spellEnd"/>
      <w:r>
        <w:rPr>
          <w:lang w:val="es-ES"/>
        </w:rPr>
        <w:t xml:space="preserve">, se </w:t>
      </w:r>
      <w:proofErr w:type="spellStart"/>
      <w:r>
        <w:rPr>
          <w:lang w:val="es-ES"/>
        </w:rPr>
        <w:t>eligio</w:t>
      </w:r>
      <w:proofErr w:type="spellEnd"/>
      <w:r>
        <w:rPr>
          <w:lang w:val="es-ES"/>
        </w:rPr>
        <w:t xml:space="preserve"> un NAS Iomega de 2 TB (4 discos de 500 Gb), conectado directamente a la red </w:t>
      </w:r>
      <w:proofErr w:type="spellStart"/>
      <w:r>
        <w:rPr>
          <w:lang w:val="es-ES"/>
        </w:rPr>
        <w:t>lan</w:t>
      </w:r>
      <w:proofErr w:type="spellEnd"/>
      <w:r>
        <w:rPr>
          <w:lang w:val="es-ES"/>
        </w:rPr>
        <w:t xml:space="preserve"> </w:t>
      </w:r>
      <w:proofErr w:type="spellStart"/>
      <w:r>
        <w:rPr>
          <w:lang w:val="es-ES"/>
        </w:rPr>
        <w:t>tcp</w:t>
      </w:r>
      <w:proofErr w:type="spellEnd"/>
      <w:r>
        <w:rPr>
          <w:lang w:val="es-ES"/>
        </w:rPr>
        <w:t>/</w:t>
      </w:r>
      <w:proofErr w:type="spellStart"/>
      <w:r>
        <w:rPr>
          <w:lang w:val="es-ES"/>
        </w:rPr>
        <w:t>ip</w:t>
      </w:r>
      <w:proofErr w:type="spellEnd"/>
      <w:r>
        <w:rPr>
          <w:lang w:val="es-ES"/>
        </w:rPr>
        <w:t>.</w:t>
      </w:r>
    </w:p>
    <w:p w:rsidR="00BF5DEE" w:rsidRDefault="001A3748" w:rsidP="001A3748">
      <w:r>
        <w:rPr>
          <w:noProof/>
          <w:shd w:val="clear" w:color="auto" w:fill="FFFF00"/>
          <w:lang w:val="en-US"/>
        </w:rPr>
        <w:drawing>
          <wp:anchor distT="0" distB="0" distL="114300" distR="114300" simplePos="0" relativeHeight="251666944" behindDoc="1" locked="0" layoutInCell="1" allowOverlap="1" wp14:anchorId="1BC72C1A" wp14:editId="42F39E70">
            <wp:simplePos x="0" y="0"/>
            <wp:positionH relativeFrom="column">
              <wp:posOffset>208280</wp:posOffset>
            </wp:positionH>
            <wp:positionV relativeFrom="paragraph">
              <wp:posOffset>26035</wp:posOffset>
            </wp:positionV>
            <wp:extent cx="1600200" cy="1371600"/>
            <wp:effectExtent l="0" t="0" r="0" b="0"/>
            <wp:wrapTight wrapText="bothSides">
              <wp:wrapPolygon edited="0">
                <wp:start x="0" y="0"/>
                <wp:lineTo x="0" y="21300"/>
                <wp:lineTo x="21343" y="21300"/>
                <wp:lineTo x="21343" y="0"/>
                <wp:lineTo x="0" y="0"/>
              </wp:wrapPolygon>
            </wp:wrapTight>
            <wp:docPr id="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lum/>
                      <a:alphaModFix/>
                    </a:blip>
                    <a:srcRect l="15893" t="27084" r="64406" b="47536"/>
                    <a:stretch/>
                  </pic:blipFill>
                  <pic:spPr bwMode="auto">
                    <a:xfrm>
                      <a:off x="0" y="0"/>
                      <a:ext cx="1600200"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F5DEE" w:rsidRDefault="00BF5DEE" w:rsidP="001A3748">
      <w:r>
        <w:t>Tendrá como estructura interna un RAID 5E (Raid 5 más un disco de espera (</w:t>
      </w:r>
      <w:proofErr w:type="spellStart"/>
      <w:r>
        <w:rPr>
          <w:i/>
          <w:iCs/>
        </w:rPr>
        <w:t>hot</w:t>
      </w:r>
      <w:proofErr w:type="spellEnd"/>
      <w:r>
        <w:rPr>
          <w:i/>
          <w:iCs/>
        </w:rPr>
        <w:t xml:space="preserve"> </w:t>
      </w:r>
      <w:proofErr w:type="spellStart"/>
      <w:r>
        <w:rPr>
          <w:i/>
          <w:iCs/>
        </w:rPr>
        <w:t>spare</w:t>
      </w:r>
      <w:proofErr w:type="spellEnd"/>
      <w:r>
        <w:t>)), conformado por  4 discos Internos.</w:t>
      </w:r>
    </w:p>
    <w:p w:rsidR="00BF5DEE" w:rsidRDefault="00BF5DEE" w:rsidP="00BF5DEE">
      <w:pPr>
        <w:pStyle w:val="Standard"/>
      </w:pPr>
    </w:p>
    <w:p w:rsidR="001A3748" w:rsidRDefault="001A3748" w:rsidP="00BF5DEE">
      <w:pPr>
        <w:pStyle w:val="Standard"/>
      </w:pPr>
    </w:p>
    <w:p w:rsidR="001A3748" w:rsidRDefault="001A3748" w:rsidP="00BF5DEE">
      <w:pPr>
        <w:pStyle w:val="Standard"/>
      </w:pPr>
    </w:p>
    <w:p w:rsidR="001A3748" w:rsidRDefault="001A3748" w:rsidP="00BF5DEE">
      <w:pPr>
        <w:pStyle w:val="Standard"/>
      </w:pPr>
    </w:p>
    <w:p w:rsidR="00BF5DEE" w:rsidRDefault="00BF5DEE" w:rsidP="00BF5DEE">
      <w:pPr>
        <w:pStyle w:val="Heading2"/>
        <w:keepNext/>
        <w:keepLines/>
        <w:widowControl w:val="0"/>
        <w:numPr>
          <w:ilvl w:val="1"/>
          <w:numId w:val="40"/>
        </w:numPr>
        <w:pBdr>
          <w:bottom w:val="single" w:sz="4" w:space="3" w:color="000000"/>
        </w:pBdr>
        <w:tabs>
          <w:tab w:val="clear" w:pos="360"/>
          <w:tab w:val="clear" w:pos="720"/>
        </w:tabs>
        <w:suppressAutoHyphens/>
        <w:autoSpaceDN w:val="0"/>
        <w:spacing w:before="120" w:after="240" w:line="240" w:lineRule="auto"/>
        <w:ind w:left="0" w:firstLine="0"/>
        <w:textAlignment w:val="baseline"/>
      </w:pPr>
      <w:bookmarkStart w:id="19" w:name="_Toc273522989"/>
      <w:r>
        <w:t>Integración Con Sistema de Comunicaciones</w:t>
      </w:r>
      <w:bookmarkEnd w:id="19"/>
    </w:p>
    <w:p w:rsidR="00BF5DEE" w:rsidRDefault="00BF5DEE" w:rsidP="001A3748">
      <w:r>
        <w:t xml:space="preserve">Es sistema de integrará con el IVR. </w:t>
      </w:r>
      <w:r w:rsidR="001A3748">
        <w:t xml:space="preserve">Con </w:t>
      </w:r>
      <w:proofErr w:type="spellStart"/>
      <w:r w:rsidR="001A3748">
        <w:t>está</w:t>
      </w:r>
      <w:proofErr w:type="spellEnd"/>
      <w:r w:rsidR="001A3748">
        <w:t xml:space="preserve"> integración el tratami</w:t>
      </w:r>
      <w:r>
        <w:t>e</w:t>
      </w:r>
      <w:r w:rsidR="001A3748">
        <w:t>n</w:t>
      </w:r>
      <w:r>
        <w:t xml:space="preserve">to de la llamada será realizado a través del </w:t>
      </w:r>
      <w:r w:rsidR="001A3748">
        <w:t>“</w:t>
      </w:r>
      <w:proofErr w:type="spellStart"/>
      <w:r>
        <w:t>Presence</w:t>
      </w:r>
      <w:proofErr w:type="spellEnd"/>
      <w:r>
        <w:t xml:space="preserve"> </w:t>
      </w:r>
      <w:proofErr w:type="spellStart"/>
      <w:r>
        <w:t>Agent</w:t>
      </w:r>
      <w:proofErr w:type="spellEnd"/>
      <w:r>
        <w:t xml:space="preserve"> </w:t>
      </w:r>
      <w:proofErr w:type="spellStart"/>
      <w:r>
        <w:t>Toolbar</w:t>
      </w:r>
      <w:proofErr w:type="spellEnd"/>
      <w:r w:rsidR="001A3748">
        <w:t>”</w:t>
      </w:r>
      <w:r>
        <w:t xml:space="preserve"> provisto por el software del IVR.</w:t>
      </w:r>
    </w:p>
    <w:p w:rsidR="00BF5DEE" w:rsidRDefault="00BF5DEE" w:rsidP="00BF5DEE">
      <w:pPr>
        <w:pStyle w:val="Standard"/>
      </w:pPr>
    </w:p>
    <w:p w:rsidR="001A3748" w:rsidRDefault="001A3748">
      <w:pPr>
        <w:spacing w:before="0" w:after="0" w:line="240" w:lineRule="auto"/>
        <w:rPr>
          <w:b/>
          <w:color w:val="007C85"/>
          <w:sz w:val="26"/>
          <w:szCs w:val="26"/>
        </w:rPr>
      </w:pPr>
      <w:r>
        <w:br w:type="page"/>
      </w:r>
    </w:p>
    <w:p w:rsidR="00BF5DEE" w:rsidRDefault="00BF5DEE" w:rsidP="00BF5DEE">
      <w:pPr>
        <w:pStyle w:val="Heading1"/>
        <w:widowControl w:val="0"/>
        <w:numPr>
          <w:ilvl w:val="0"/>
          <w:numId w:val="40"/>
        </w:numPr>
        <w:suppressAutoHyphens/>
        <w:autoSpaceDN w:val="0"/>
        <w:spacing w:before="240" w:after="240"/>
        <w:ind w:left="0" w:firstLine="0"/>
        <w:textAlignment w:val="baseline"/>
      </w:pPr>
      <w:bookmarkStart w:id="20" w:name="_Toc273522990"/>
      <w:r>
        <w:lastRenderedPageBreak/>
        <w:t>Entregas del proyecto</w:t>
      </w:r>
      <w:bookmarkEnd w:id="20"/>
    </w:p>
    <w:p w:rsidR="00BF5DEE" w:rsidRDefault="00BF5DEE" w:rsidP="001A3748">
      <w:r>
        <w:t>El proyecto se realizara en 3 entregas parciales y una final</w:t>
      </w:r>
    </w:p>
    <w:p w:rsidR="00BF5DEE" w:rsidRDefault="00BF5DEE" w:rsidP="001A3748">
      <w:pPr>
        <w:rPr>
          <w:lang w:val="es-ES"/>
        </w:rPr>
      </w:pPr>
      <w:r>
        <w:rPr>
          <w:lang w:val="es-ES"/>
        </w:rPr>
        <w:t>El Proyecto Llevará un Total de 6 Meses y Medio, y estará dividido en tres etapas.</w:t>
      </w:r>
    </w:p>
    <w:p w:rsidR="00BF5DEE" w:rsidRDefault="00BF5DEE" w:rsidP="001A3748">
      <w:pPr>
        <w:rPr>
          <w:lang w:val="es-ES"/>
        </w:rPr>
      </w:pPr>
    </w:p>
    <w:p w:rsidR="00BF5DEE" w:rsidRDefault="00BF5DEE" w:rsidP="001A3748">
      <w:pPr>
        <w:rPr>
          <w:lang w:val="es-ES"/>
        </w:rPr>
      </w:pPr>
      <w:r>
        <w:rPr>
          <w:lang w:val="es-ES"/>
        </w:rPr>
        <w:t>Midiéndolo en días, si el proyecto comenzara el 6/5, se haría de la siguiente forma</w:t>
      </w:r>
    </w:p>
    <w:p w:rsidR="00BF5DEE" w:rsidRPr="001A3748" w:rsidRDefault="00BF5DEE" w:rsidP="001A3748">
      <w:r>
        <w:rPr>
          <w:lang w:val="es-ES"/>
        </w:rPr>
        <w:t xml:space="preserve">El proyecto comienza </w:t>
      </w:r>
      <w:r>
        <w:rPr>
          <w:b/>
          <w:color w:val="FF0000"/>
          <w:lang w:val="es-ES"/>
        </w:rPr>
        <w:t>el 6/5 y termina el 16/11</w:t>
      </w:r>
    </w:p>
    <w:tbl>
      <w:tblPr>
        <w:tblW w:w="8657" w:type="dxa"/>
        <w:jc w:val="center"/>
        <w:tblLayout w:type="fixed"/>
        <w:tblCellMar>
          <w:left w:w="10" w:type="dxa"/>
          <w:right w:w="10" w:type="dxa"/>
        </w:tblCellMar>
        <w:tblLook w:val="0000" w:firstRow="0" w:lastRow="0" w:firstColumn="0" w:lastColumn="0" w:noHBand="0" w:noVBand="0"/>
      </w:tblPr>
      <w:tblGrid>
        <w:gridCol w:w="922"/>
        <w:gridCol w:w="6125"/>
        <w:gridCol w:w="1610"/>
      </w:tblGrid>
      <w:tr w:rsidR="00BF5DEE" w:rsidTr="00CE08F9">
        <w:tblPrEx>
          <w:tblCellMar>
            <w:top w:w="0" w:type="dxa"/>
            <w:bottom w:w="0" w:type="dxa"/>
          </w:tblCellMar>
        </w:tblPrEx>
        <w:trPr>
          <w:jc w:val="center"/>
        </w:trPr>
        <w:tc>
          <w:tcPr>
            <w:tcW w:w="922" w:type="dxa"/>
            <w:tcBorders>
              <w:top w:val="single" w:sz="8" w:space="0" w:color="333333"/>
            </w:tcBorders>
            <w:shd w:val="clear" w:color="auto" w:fill="E6EED5"/>
            <w:tcMar>
              <w:top w:w="0" w:type="dxa"/>
              <w:left w:w="108" w:type="dxa"/>
              <w:bottom w:w="0" w:type="dxa"/>
              <w:right w:w="108" w:type="dxa"/>
            </w:tcMar>
          </w:tcPr>
          <w:p w:rsidR="00BF5DEE" w:rsidRDefault="00BF5DEE" w:rsidP="001A3748">
            <w:pPr>
              <w:rPr>
                <w:lang w:val="es-ES"/>
              </w:rPr>
            </w:pPr>
            <w:r>
              <w:rPr>
                <w:lang w:val="es-ES"/>
              </w:rPr>
              <w:t>6/5</w:t>
            </w:r>
          </w:p>
        </w:tc>
        <w:tc>
          <w:tcPr>
            <w:tcW w:w="6125" w:type="dxa"/>
            <w:tcBorders>
              <w:top w:val="single" w:sz="8" w:space="0" w:color="333333"/>
            </w:tcBorders>
            <w:shd w:val="clear" w:color="auto" w:fill="E6EED5"/>
            <w:tcMar>
              <w:top w:w="0" w:type="dxa"/>
              <w:left w:w="108" w:type="dxa"/>
              <w:bottom w:w="0" w:type="dxa"/>
              <w:right w:w="108" w:type="dxa"/>
            </w:tcMar>
          </w:tcPr>
          <w:p w:rsidR="00BF5DEE" w:rsidRDefault="00BF5DEE" w:rsidP="001A3748">
            <w:pPr>
              <w:rPr>
                <w:color w:val="76923C"/>
                <w:lang w:val="es-ES"/>
              </w:rPr>
            </w:pPr>
            <w:r>
              <w:rPr>
                <w:color w:val="76923C"/>
                <w:lang w:val="es-ES"/>
              </w:rPr>
              <w:t>Inicio proyecto</w:t>
            </w:r>
          </w:p>
        </w:tc>
        <w:tc>
          <w:tcPr>
            <w:tcW w:w="1610" w:type="dxa"/>
            <w:tcBorders>
              <w:top w:val="single" w:sz="8" w:space="0" w:color="333333"/>
            </w:tcBorders>
            <w:shd w:val="clear" w:color="auto" w:fill="E6EED5"/>
            <w:tcMar>
              <w:top w:w="0" w:type="dxa"/>
              <w:left w:w="108" w:type="dxa"/>
              <w:bottom w:w="0" w:type="dxa"/>
              <w:right w:w="108" w:type="dxa"/>
            </w:tcMar>
          </w:tcPr>
          <w:p w:rsidR="00BF5DEE" w:rsidRDefault="00BF5DEE" w:rsidP="001A3748">
            <w:pPr>
              <w:rPr>
                <w:color w:val="76923C"/>
                <w:lang w:val="es-ES"/>
              </w:rPr>
            </w:pPr>
            <w:r>
              <w:rPr>
                <w:color w:val="76923C"/>
                <w:lang w:val="es-ES"/>
              </w:rPr>
              <w:t>Pago</w:t>
            </w:r>
          </w:p>
        </w:tc>
      </w:tr>
      <w:tr w:rsidR="00BF5DEE" w:rsidTr="00CE08F9">
        <w:tblPrEx>
          <w:tblCellMar>
            <w:top w:w="0" w:type="dxa"/>
            <w:bottom w:w="0" w:type="dxa"/>
          </w:tblCellMar>
        </w:tblPrEx>
        <w:trPr>
          <w:jc w:val="center"/>
        </w:trPr>
        <w:tc>
          <w:tcPr>
            <w:tcW w:w="922" w:type="dxa"/>
            <w:shd w:val="clear" w:color="auto" w:fill="E6EED5"/>
            <w:tcMar>
              <w:top w:w="0" w:type="dxa"/>
              <w:left w:w="108" w:type="dxa"/>
              <w:bottom w:w="0" w:type="dxa"/>
              <w:right w:w="108" w:type="dxa"/>
            </w:tcMar>
          </w:tcPr>
          <w:p w:rsidR="00BF5DEE" w:rsidRDefault="00BF5DEE" w:rsidP="001A3748">
            <w:pPr>
              <w:rPr>
                <w:lang w:val="es-ES"/>
              </w:rPr>
            </w:pPr>
            <w:r>
              <w:rPr>
                <w:lang w:val="es-ES"/>
              </w:rPr>
              <w:t>28/6</w:t>
            </w:r>
          </w:p>
        </w:tc>
        <w:tc>
          <w:tcPr>
            <w:tcW w:w="6125" w:type="dxa"/>
            <w:shd w:val="clear" w:color="auto" w:fill="E6EED5"/>
            <w:tcMar>
              <w:top w:w="0" w:type="dxa"/>
              <w:left w:w="108" w:type="dxa"/>
              <w:bottom w:w="0" w:type="dxa"/>
              <w:right w:w="108" w:type="dxa"/>
            </w:tcMar>
          </w:tcPr>
          <w:p w:rsidR="00BF5DEE" w:rsidRDefault="00BF5DEE" w:rsidP="001A3748">
            <w:pPr>
              <w:rPr>
                <w:color w:val="76923C"/>
                <w:lang w:val="es-ES"/>
              </w:rPr>
            </w:pPr>
            <w:r>
              <w:rPr>
                <w:color w:val="76923C"/>
                <w:lang w:val="es-ES"/>
              </w:rPr>
              <w:t>Primera Entrega:</w:t>
            </w:r>
          </w:p>
          <w:p w:rsidR="00BF5DEE" w:rsidRDefault="00BF5DEE" w:rsidP="001A3748">
            <w:pPr>
              <w:rPr>
                <w:color w:val="76923C"/>
                <w:lang w:val="es-ES"/>
              </w:rPr>
            </w:pPr>
            <w:r>
              <w:rPr>
                <w:color w:val="76923C"/>
                <w:lang w:val="es-ES"/>
              </w:rPr>
              <w:t>Principales Características Entregadas: Interfaz General, Modulo de Consulta, ABM Consultas, visualización de consultas.</w:t>
            </w:r>
          </w:p>
          <w:p w:rsidR="00BF5DEE" w:rsidRDefault="00BF5DEE" w:rsidP="001A3748">
            <w:pPr>
              <w:rPr>
                <w:color w:val="76923C"/>
                <w:lang w:val="es-ES"/>
              </w:rPr>
            </w:pPr>
            <w:r>
              <w:rPr>
                <w:color w:val="76923C"/>
                <w:lang w:val="es-ES"/>
              </w:rPr>
              <w:t>Hardware.</w:t>
            </w:r>
          </w:p>
        </w:tc>
        <w:tc>
          <w:tcPr>
            <w:tcW w:w="1610" w:type="dxa"/>
            <w:shd w:val="clear" w:color="auto" w:fill="E6EED5"/>
            <w:tcMar>
              <w:top w:w="0" w:type="dxa"/>
              <w:left w:w="108" w:type="dxa"/>
              <w:bottom w:w="0" w:type="dxa"/>
              <w:right w:w="108" w:type="dxa"/>
            </w:tcMar>
          </w:tcPr>
          <w:p w:rsidR="00BF5DEE" w:rsidRDefault="00BF5DEE" w:rsidP="001A3748">
            <w:pPr>
              <w:rPr>
                <w:color w:val="76923C"/>
                <w:lang w:val="es-ES"/>
              </w:rPr>
            </w:pPr>
            <w:r>
              <w:rPr>
                <w:color w:val="76923C"/>
                <w:lang w:val="es-ES"/>
              </w:rPr>
              <w:t>$300.000</w:t>
            </w:r>
          </w:p>
        </w:tc>
      </w:tr>
      <w:tr w:rsidR="00BF5DEE" w:rsidTr="00CE08F9">
        <w:tblPrEx>
          <w:tblCellMar>
            <w:top w:w="0" w:type="dxa"/>
            <w:bottom w:w="0" w:type="dxa"/>
          </w:tblCellMar>
        </w:tblPrEx>
        <w:trPr>
          <w:jc w:val="center"/>
        </w:trPr>
        <w:tc>
          <w:tcPr>
            <w:tcW w:w="922" w:type="dxa"/>
            <w:shd w:val="clear" w:color="auto" w:fill="E6EED5"/>
            <w:tcMar>
              <w:top w:w="0" w:type="dxa"/>
              <w:left w:w="108" w:type="dxa"/>
              <w:bottom w:w="0" w:type="dxa"/>
              <w:right w:w="108" w:type="dxa"/>
            </w:tcMar>
          </w:tcPr>
          <w:p w:rsidR="00BF5DEE" w:rsidRDefault="00BF5DEE" w:rsidP="001A3748">
            <w:pPr>
              <w:rPr>
                <w:lang w:val="es-ES"/>
              </w:rPr>
            </w:pPr>
            <w:r>
              <w:rPr>
                <w:lang w:val="es-ES"/>
              </w:rPr>
              <w:t>16/08</w:t>
            </w:r>
          </w:p>
        </w:tc>
        <w:tc>
          <w:tcPr>
            <w:tcW w:w="6125" w:type="dxa"/>
            <w:tcMar>
              <w:top w:w="0" w:type="dxa"/>
              <w:left w:w="108" w:type="dxa"/>
              <w:bottom w:w="0" w:type="dxa"/>
              <w:right w:w="108" w:type="dxa"/>
            </w:tcMar>
          </w:tcPr>
          <w:p w:rsidR="00BF5DEE" w:rsidRDefault="00BF5DEE" w:rsidP="001A3748">
            <w:pPr>
              <w:rPr>
                <w:color w:val="76923C"/>
                <w:lang w:val="es-ES"/>
              </w:rPr>
            </w:pPr>
            <w:r>
              <w:rPr>
                <w:color w:val="76923C"/>
                <w:lang w:val="es-ES"/>
              </w:rPr>
              <w:t>Segunda Entrega:</w:t>
            </w:r>
          </w:p>
          <w:p w:rsidR="00BF5DEE" w:rsidRDefault="00BF5DEE" w:rsidP="001A3748">
            <w:pPr>
              <w:rPr>
                <w:color w:val="76923C"/>
                <w:lang w:val="es-ES"/>
              </w:rPr>
            </w:pPr>
            <w:r>
              <w:rPr>
                <w:color w:val="76923C"/>
                <w:lang w:val="es-ES"/>
              </w:rPr>
              <w:t>Gestión de consultas, Agenda, información de encuestas, gestión de perfiles de usuario. Portal web para el ciudadano con chat y consultas externas. Trazabilidad y registro de uso</w:t>
            </w:r>
          </w:p>
        </w:tc>
        <w:tc>
          <w:tcPr>
            <w:tcW w:w="1610" w:type="dxa"/>
            <w:tcMar>
              <w:top w:w="0" w:type="dxa"/>
              <w:left w:w="108" w:type="dxa"/>
              <w:bottom w:w="0" w:type="dxa"/>
              <w:right w:w="108" w:type="dxa"/>
            </w:tcMar>
          </w:tcPr>
          <w:p w:rsidR="00BF5DEE" w:rsidRDefault="00BF5DEE" w:rsidP="001A3748">
            <w:pPr>
              <w:rPr>
                <w:color w:val="76923C"/>
                <w:lang w:val="es-ES"/>
              </w:rPr>
            </w:pPr>
            <w:r>
              <w:rPr>
                <w:color w:val="76923C"/>
                <w:lang w:val="es-ES"/>
              </w:rPr>
              <w:t>$0</w:t>
            </w:r>
          </w:p>
        </w:tc>
      </w:tr>
      <w:tr w:rsidR="00BF5DEE" w:rsidTr="00CE08F9">
        <w:tblPrEx>
          <w:tblCellMar>
            <w:top w:w="0" w:type="dxa"/>
            <w:bottom w:w="0" w:type="dxa"/>
          </w:tblCellMar>
        </w:tblPrEx>
        <w:trPr>
          <w:jc w:val="center"/>
        </w:trPr>
        <w:tc>
          <w:tcPr>
            <w:tcW w:w="922" w:type="dxa"/>
            <w:shd w:val="clear" w:color="auto" w:fill="E6EED5"/>
            <w:tcMar>
              <w:top w:w="0" w:type="dxa"/>
              <w:left w:w="108" w:type="dxa"/>
              <w:bottom w:w="0" w:type="dxa"/>
              <w:right w:w="108" w:type="dxa"/>
            </w:tcMar>
          </w:tcPr>
          <w:p w:rsidR="00BF5DEE" w:rsidRDefault="00BF5DEE" w:rsidP="001A3748">
            <w:pPr>
              <w:rPr>
                <w:lang w:val="es-ES"/>
              </w:rPr>
            </w:pPr>
            <w:r>
              <w:rPr>
                <w:lang w:val="es-ES"/>
              </w:rPr>
              <w:t>13/9</w:t>
            </w:r>
          </w:p>
        </w:tc>
        <w:tc>
          <w:tcPr>
            <w:tcW w:w="6125" w:type="dxa"/>
            <w:shd w:val="clear" w:color="auto" w:fill="E6EED5"/>
            <w:tcMar>
              <w:top w:w="0" w:type="dxa"/>
              <w:left w:w="108" w:type="dxa"/>
              <w:bottom w:w="0" w:type="dxa"/>
              <w:right w:w="108" w:type="dxa"/>
            </w:tcMar>
          </w:tcPr>
          <w:p w:rsidR="00BF5DEE" w:rsidRDefault="00BF5DEE" w:rsidP="001A3748">
            <w:pPr>
              <w:rPr>
                <w:color w:val="76923C"/>
                <w:lang w:val="es-ES"/>
              </w:rPr>
            </w:pPr>
            <w:r>
              <w:rPr>
                <w:color w:val="76923C"/>
                <w:lang w:val="es-ES"/>
              </w:rPr>
              <w:t xml:space="preserve">Tercera Entrega:  </w:t>
            </w:r>
          </w:p>
          <w:p w:rsidR="00BF5DEE" w:rsidRDefault="00BF5DEE" w:rsidP="001A3748">
            <w:pPr>
              <w:rPr>
                <w:color w:val="76923C"/>
                <w:lang w:val="es-ES"/>
              </w:rPr>
            </w:pPr>
            <w:proofErr w:type="spellStart"/>
            <w:r>
              <w:rPr>
                <w:color w:val="76923C"/>
                <w:lang w:val="es-ES"/>
              </w:rPr>
              <w:t>Rellamada</w:t>
            </w:r>
            <w:proofErr w:type="spellEnd"/>
            <w:r>
              <w:rPr>
                <w:color w:val="76923C"/>
                <w:lang w:val="es-ES"/>
              </w:rPr>
              <w:t>, gestiones sobre la TSI, programación de citas, uso de documentos. Extracción de listados y estadísticas. Seguimiento de patologías. Mantenimientos varios.  Módulos Administrativos.</w:t>
            </w:r>
          </w:p>
        </w:tc>
        <w:tc>
          <w:tcPr>
            <w:tcW w:w="1610" w:type="dxa"/>
            <w:shd w:val="clear" w:color="auto" w:fill="E6EED5"/>
            <w:tcMar>
              <w:top w:w="0" w:type="dxa"/>
              <w:left w:w="108" w:type="dxa"/>
              <w:bottom w:w="0" w:type="dxa"/>
              <w:right w:w="108" w:type="dxa"/>
            </w:tcMar>
          </w:tcPr>
          <w:p w:rsidR="00BF5DEE" w:rsidRDefault="00BF5DEE" w:rsidP="001A3748">
            <w:pPr>
              <w:rPr>
                <w:color w:val="76923C"/>
                <w:lang w:val="es-ES"/>
              </w:rPr>
            </w:pPr>
            <w:r>
              <w:rPr>
                <w:color w:val="76923C"/>
                <w:lang w:val="es-ES"/>
              </w:rPr>
              <w:t>$250.000</w:t>
            </w:r>
          </w:p>
        </w:tc>
      </w:tr>
      <w:tr w:rsidR="00BF5DEE" w:rsidTr="00CE08F9">
        <w:tblPrEx>
          <w:tblCellMar>
            <w:top w:w="0" w:type="dxa"/>
            <w:bottom w:w="0" w:type="dxa"/>
          </w:tblCellMar>
        </w:tblPrEx>
        <w:trPr>
          <w:jc w:val="center"/>
        </w:trPr>
        <w:tc>
          <w:tcPr>
            <w:tcW w:w="922" w:type="dxa"/>
            <w:shd w:val="clear" w:color="auto" w:fill="E6EED5"/>
            <w:tcMar>
              <w:top w:w="0" w:type="dxa"/>
              <w:left w:w="108" w:type="dxa"/>
              <w:bottom w:w="0" w:type="dxa"/>
              <w:right w:w="108" w:type="dxa"/>
            </w:tcMar>
          </w:tcPr>
          <w:p w:rsidR="00BF5DEE" w:rsidRDefault="00BF5DEE" w:rsidP="001A3748">
            <w:pPr>
              <w:rPr>
                <w:lang w:val="es-ES"/>
              </w:rPr>
            </w:pPr>
            <w:r>
              <w:rPr>
                <w:lang w:val="es-ES"/>
              </w:rPr>
              <w:t>18/10</w:t>
            </w:r>
          </w:p>
        </w:tc>
        <w:tc>
          <w:tcPr>
            <w:tcW w:w="6125" w:type="dxa"/>
            <w:tcMar>
              <w:top w:w="0" w:type="dxa"/>
              <w:left w:w="108" w:type="dxa"/>
              <w:bottom w:w="0" w:type="dxa"/>
              <w:right w:w="108" w:type="dxa"/>
            </w:tcMar>
          </w:tcPr>
          <w:p w:rsidR="00BF5DEE" w:rsidRDefault="00BF5DEE" w:rsidP="001A3748">
            <w:pPr>
              <w:rPr>
                <w:color w:val="76923C"/>
                <w:lang w:val="es-ES"/>
              </w:rPr>
            </w:pPr>
            <w:r>
              <w:rPr>
                <w:color w:val="76923C"/>
                <w:lang w:val="es-ES"/>
              </w:rPr>
              <w:t>Entrega Final:</w:t>
            </w:r>
          </w:p>
          <w:p w:rsidR="00BF5DEE" w:rsidRDefault="00BF5DEE" w:rsidP="001A3748">
            <w:pPr>
              <w:rPr>
                <w:color w:val="76923C"/>
                <w:lang w:val="es-ES"/>
              </w:rPr>
            </w:pPr>
            <w:r>
              <w:rPr>
                <w:color w:val="76923C"/>
                <w:lang w:val="es-ES"/>
              </w:rPr>
              <w:t>Puesta en marcha. Sistema completo</w:t>
            </w:r>
          </w:p>
        </w:tc>
        <w:tc>
          <w:tcPr>
            <w:tcW w:w="1610" w:type="dxa"/>
            <w:tcMar>
              <w:top w:w="0" w:type="dxa"/>
              <w:left w:w="108" w:type="dxa"/>
              <w:bottom w:w="0" w:type="dxa"/>
              <w:right w:w="108" w:type="dxa"/>
            </w:tcMar>
          </w:tcPr>
          <w:p w:rsidR="00BF5DEE" w:rsidRDefault="00BF5DEE" w:rsidP="001A3748">
            <w:pPr>
              <w:rPr>
                <w:color w:val="76923C"/>
                <w:lang w:val="es-ES"/>
              </w:rPr>
            </w:pPr>
          </w:p>
        </w:tc>
      </w:tr>
      <w:tr w:rsidR="00BF5DEE" w:rsidTr="00CE08F9">
        <w:tblPrEx>
          <w:tblCellMar>
            <w:top w:w="0" w:type="dxa"/>
            <w:bottom w:w="0" w:type="dxa"/>
          </w:tblCellMar>
        </w:tblPrEx>
        <w:trPr>
          <w:jc w:val="center"/>
        </w:trPr>
        <w:tc>
          <w:tcPr>
            <w:tcW w:w="922" w:type="dxa"/>
            <w:shd w:val="clear" w:color="auto" w:fill="E6EED5"/>
            <w:tcMar>
              <w:top w:w="0" w:type="dxa"/>
              <w:left w:w="108" w:type="dxa"/>
              <w:bottom w:w="0" w:type="dxa"/>
              <w:right w:w="108" w:type="dxa"/>
            </w:tcMar>
          </w:tcPr>
          <w:p w:rsidR="00BF5DEE" w:rsidRDefault="00BF5DEE" w:rsidP="001A3748">
            <w:pPr>
              <w:rPr>
                <w:lang w:val="es-ES"/>
              </w:rPr>
            </w:pPr>
            <w:r>
              <w:rPr>
                <w:lang w:val="es-ES"/>
              </w:rPr>
              <w:t>2/11</w:t>
            </w:r>
          </w:p>
        </w:tc>
        <w:tc>
          <w:tcPr>
            <w:tcW w:w="6125" w:type="dxa"/>
            <w:shd w:val="clear" w:color="auto" w:fill="E6EED5"/>
            <w:tcMar>
              <w:top w:w="0" w:type="dxa"/>
              <w:left w:w="108" w:type="dxa"/>
              <w:bottom w:w="0" w:type="dxa"/>
              <w:right w:w="108" w:type="dxa"/>
            </w:tcMar>
          </w:tcPr>
          <w:p w:rsidR="00BF5DEE" w:rsidRDefault="00BF5DEE" w:rsidP="001A3748">
            <w:pPr>
              <w:rPr>
                <w:color w:val="76923C"/>
                <w:lang w:val="es-ES"/>
              </w:rPr>
            </w:pPr>
            <w:r>
              <w:rPr>
                <w:color w:val="76923C"/>
                <w:lang w:val="es-ES"/>
              </w:rPr>
              <w:t>Comienzo de capacitación a empleados</w:t>
            </w:r>
          </w:p>
        </w:tc>
        <w:tc>
          <w:tcPr>
            <w:tcW w:w="1610" w:type="dxa"/>
            <w:shd w:val="clear" w:color="auto" w:fill="E6EED5"/>
            <w:tcMar>
              <w:top w:w="0" w:type="dxa"/>
              <w:left w:w="108" w:type="dxa"/>
              <w:bottom w:w="0" w:type="dxa"/>
              <w:right w:w="108" w:type="dxa"/>
            </w:tcMar>
          </w:tcPr>
          <w:p w:rsidR="00BF5DEE" w:rsidRDefault="00BF5DEE" w:rsidP="001A3748">
            <w:pPr>
              <w:rPr>
                <w:color w:val="76923C"/>
                <w:lang w:val="es-ES"/>
              </w:rPr>
            </w:pPr>
            <w:r>
              <w:rPr>
                <w:color w:val="76923C"/>
                <w:lang w:val="es-ES"/>
              </w:rPr>
              <w:t>$200.000</w:t>
            </w:r>
          </w:p>
        </w:tc>
      </w:tr>
      <w:tr w:rsidR="00BF5DEE" w:rsidTr="00CE08F9">
        <w:tblPrEx>
          <w:tblCellMar>
            <w:top w:w="0" w:type="dxa"/>
            <w:bottom w:w="0" w:type="dxa"/>
          </w:tblCellMar>
        </w:tblPrEx>
        <w:trPr>
          <w:jc w:val="center"/>
        </w:trPr>
        <w:tc>
          <w:tcPr>
            <w:tcW w:w="922" w:type="dxa"/>
            <w:tcBorders>
              <w:bottom w:val="single" w:sz="8" w:space="0" w:color="333333"/>
            </w:tcBorders>
            <w:shd w:val="clear" w:color="auto" w:fill="E6EED5"/>
            <w:tcMar>
              <w:top w:w="0" w:type="dxa"/>
              <w:left w:w="108" w:type="dxa"/>
              <w:bottom w:w="0" w:type="dxa"/>
              <w:right w:w="108" w:type="dxa"/>
            </w:tcMar>
          </w:tcPr>
          <w:p w:rsidR="00BF5DEE" w:rsidRDefault="00BF5DEE" w:rsidP="001A3748">
            <w:r>
              <w:t>16/11</w:t>
            </w:r>
          </w:p>
        </w:tc>
        <w:tc>
          <w:tcPr>
            <w:tcW w:w="6125" w:type="dxa"/>
            <w:tcBorders>
              <w:bottom w:val="single" w:sz="8" w:space="0" w:color="333333"/>
            </w:tcBorders>
            <w:tcMar>
              <w:top w:w="0" w:type="dxa"/>
              <w:left w:w="108" w:type="dxa"/>
              <w:bottom w:w="0" w:type="dxa"/>
              <w:right w:w="108" w:type="dxa"/>
            </w:tcMar>
          </w:tcPr>
          <w:p w:rsidR="00BF5DEE" w:rsidRDefault="00BF5DEE" w:rsidP="001A3748">
            <w:pPr>
              <w:rPr>
                <w:color w:val="76923C"/>
              </w:rPr>
            </w:pPr>
            <w:r>
              <w:rPr>
                <w:color w:val="76923C"/>
              </w:rPr>
              <w:t>fin proyecto total</w:t>
            </w:r>
          </w:p>
        </w:tc>
        <w:tc>
          <w:tcPr>
            <w:tcW w:w="1610" w:type="dxa"/>
            <w:tcBorders>
              <w:bottom w:val="single" w:sz="8" w:space="0" w:color="333333"/>
            </w:tcBorders>
            <w:tcMar>
              <w:top w:w="0" w:type="dxa"/>
              <w:left w:w="108" w:type="dxa"/>
              <w:bottom w:w="0" w:type="dxa"/>
              <w:right w:w="108" w:type="dxa"/>
            </w:tcMar>
          </w:tcPr>
          <w:p w:rsidR="00BF5DEE" w:rsidRDefault="00BF5DEE" w:rsidP="001A3748">
            <w:pPr>
              <w:rPr>
                <w:color w:val="76923C"/>
              </w:rPr>
            </w:pPr>
          </w:p>
        </w:tc>
      </w:tr>
    </w:tbl>
    <w:p w:rsidR="001A3748" w:rsidRDefault="001A3748" w:rsidP="001A3748">
      <w:pPr>
        <w:pStyle w:val="Heading1"/>
        <w:widowControl w:val="0"/>
        <w:numPr>
          <w:ilvl w:val="0"/>
          <w:numId w:val="0"/>
        </w:numPr>
        <w:suppressAutoHyphens/>
        <w:autoSpaceDN w:val="0"/>
        <w:spacing w:before="240" w:after="240"/>
        <w:textAlignment w:val="baseline"/>
      </w:pPr>
    </w:p>
    <w:p w:rsidR="001A3748" w:rsidRDefault="001A3748" w:rsidP="001A3748">
      <w:pPr>
        <w:rPr>
          <w:color w:val="007C85"/>
          <w:sz w:val="26"/>
          <w:szCs w:val="26"/>
        </w:rPr>
      </w:pPr>
      <w:r>
        <w:br w:type="page"/>
      </w:r>
    </w:p>
    <w:p w:rsidR="00BF5DEE" w:rsidRDefault="00BF5DEE" w:rsidP="00BF5DEE">
      <w:pPr>
        <w:pStyle w:val="Heading1"/>
        <w:widowControl w:val="0"/>
        <w:numPr>
          <w:ilvl w:val="0"/>
          <w:numId w:val="40"/>
        </w:numPr>
        <w:suppressAutoHyphens/>
        <w:autoSpaceDN w:val="0"/>
        <w:spacing w:before="240" w:after="240"/>
        <w:ind w:left="0" w:firstLine="0"/>
        <w:textAlignment w:val="baseline"/>
      </w:pPr>
      <w:bookmarkStart w:id="21" w:name="_Toc273522991"/>
      <w:r>
        <w:lastRenderedPageBreak/>
        <w:t>Precio y Formas de Pago</w:t>
      </w:r>
      <w:bookmarkEnd w:id="21"/>
    </w:p>
    <w:p w:rsidR="001A3748" w:rsidRDefault="001A3748" w:rsidP="001A3748">
      <w:pPr>
        <w:pStyle w:val="Heading2sn"/>
        <w:rPr>
          <w:lang w:val="es-ES"/>
        </w:rPr>
      </w:pPr>
      <w:bookmarkStart w:id="22" w:name="_Toc273522992"/>
      <w:r>
        <w:rPr>
          <w:lang w:val="es-ES"/>
        </w:rPr>
        <w:t>Precio Total</w:t>
      </w:r>
      <w:bookmarkEnd w:id="22"/>
    </w:p>
    <w:p w:rsidR="00BF5DEE" w:rsidRPr="001A3748" w:rsidRDefault="00BF5DEE" w:rsidP="001A3748">
      <w:pPr>
        <w:rPr>
          <w:b/>
          <w:lang w:val="es-ES"/>
        </w:rPr>
      </w:pPr>
      <w:r w:rsidRPr="001A3748">
        <w:rPr>
          <w:b/>
          <w:lang w:val="es-ES"/>
        </w:rPr>
        <w:t>Precio total</w:t>
      </w:r>
      <w:proofErr w:type="gramStart"/>
      <w:r w:rsidRPr="001A3748">
        <w:rPr>
          <w:b/>
          <w:lang w:val="es-ES"/>
        </w:rPr>
        <w:t>:</w:t>
      </w:r>
      <w:r w:rsidR="001A3748" w:rsidRPr="001A3748">
        <w:rPr>
          <w:b/>
          <w:lang w:val="es-ES"/>
        </w:rPr>
        <w:t xml:space="preserve"> </w:t>
      </w:r>
      <w:r w:rsidRPr="001A3748">
        <w:rPr>
          <w:b/>
          <w:lang w:val="es-ES"/>
        </w:rPr>
        <w:t xml:space="preserve"> $</w:t>
      </w:r>
      <w:proofErr w:type="gramEnd"/>
      <w:r w:rsidRPr="001A3748">
        <w:rPr>
          <w:b/>
          <w:lang w:val="es-ES"/>
        </w:rPr>
        <w:t>750.000</w:t>
      </w:r>
    </w:p>
    <w:p w:rsidR="00BF5DEE" w:rsidRDefault="001A3748" w:rsidP="001A3748">
      <w:pPr>
        <w:pStyle w:val="Heading2sn"/>
        <w:rPr>
          <w:lang w:val="es-ES"/>
        </w:rPr>
      </w:pPr>
      <w:bookmarkStart w:id="23" w:name="_Toc273522993"/>
      <w:r>
        <w:rPr>
          <w:lang w:val="es-ES"/>
        </w:rPr>
        <w:t>Pagos</w:t>
      </w:r>
      <w:bookmarkEnd w:id="23"/>
    </w:p>
    <w:p w:rsidR="00BF5DEE" w:rsidRDefault="00BF5DEE" w:rsidP="001A3748">
      <w:pPr>
        <w:pStyle w:val="ListParagraph"/>
      </w:pPr>
      <w:r>
        <w:t>Segundo mes: $300.000</w:t>
      </w:r>
    </w:p>
    <w:p w:rsidR="00BF5DEE" w:rsidRDefault="00BF5DEE" w:rsidP="001A3748">
      <w:pPr>
        <w:pStyle w:val="ListParagraph"/>
      </w:pPr>
      <w:r>
        <w:t>Cuarto mes: $250.000</w:t>
      </w:r>
    </w:p>
    <w:p w:rsidR="00BF5DEE" w:rsidRDefault="00BF5DEE" w:rsidP="001A3748">
      <w:pPr>
        <w:pStyle w:val="ListParagraph"/>
      </w:pPr>
      <w:r>
        <w:t>Sexto mes: $200.000</w:t>
      </w:r>
    </w:p>
    <w:p w:rsidR="00BF5DEE" w:rsidRDefault="00BF5DEE" w:rsidP="001A3748">
      <w:pPr>
        <w:rPr>
          <w:lang w:val="es-ES"/>
        </w:rPr>
      </w:pPr>
      <w:r>
        <w:rPr>
          <w:lang w:val="es-ES"/>
        </w:rPr>
        <w:t>Forma de pago: Transferencia bancaria</w:t>
      </w:r>
    </w:p>
    <w:p w:rsidR="0070398A" w:rsidRPr="00DF6B3B" w:rsidRDefault="0070398A" w:rsidP="001A3748">
      <w:pPr>
        <w:pStyle w:val="Heading1"/>
        <w:numPr>
          <w:ilvl w:val="0"/>
          <w:numId w:val="0"/>
        </w:numPr>
        <w:ind w:left="434"/>
      </w:pPr>
    </w:p>
    <w:p w:rsidR="008E4422" w:rsidRDefault="00614D28" w:rsidP="002B04F7">
      <w:r w:rsidRPr="00DF6B3B">
        <w:br w:type="page"/>
      </w:r>
      <w:r w:rsidR="00356C98">
        <w:rPr>
          <w:noProof/>
          <w:lang w:eastAsia="zh-TW"/>
        </w:rPr>
        <w:lastRenderedPageBreak/>
        <w:pict>
          <v:shapetype id="_x0000_t202" coordsize="21600,21600" o:spt="202" path="m,l,21600r21600,l21600,xe">
            <v:stroke joinstyle="miter"/>
            <v:path gradientshapeok="t" o:connecttype="rect"/>
          </v:shapetype>
          <v:shape id="_x0000_s1042" type="#_x0000_t202" style="position:absolute;margin-left:-1.8pt;margin-top:133.45pt;width:193.75pt;height:372.4pt;z-index:251662848;mso-width-percent:400;mso-height-percent:200;mso-width-percent:400;mso-height-percent:200;mso-width-relative:margin;mso-height-relative:margin" filled="f" stroked="f">
            <v:textbox style="mso-next-textbox:#_x0000_s1042;mso-fit-shape-to-text:t">
              <w:txbxContent>
                <w:p w:rsidR="00A900D2" w:rsidRPr="00A900D2" w:rsidRDefault="00A900D2" w:rsidP="00A900D2">
                  <w:pPr>
                    <w:rPr>
                      <w:color w:val="007788" w:themeColor="accent1"/>
                    </w:rPr>
                  </w:pPr>
                </w:p>
              </w:txbxContent>
            </v:textbox>
          </v:shape>
        </w:pict>
      </w:r>
      <w:bookmarkStart w:id="24" w:name="_GoBack"/>
      <w:bookmarkEnd w:id="24"/>
      <w:r w:rsidR="00356C98">
        <w:rPr>
          <w:noProof/>
          <w:lang w:val="en-US"/>
        </w:rPr>
        <w:pict>
          <v:rect id="_x0000_s1041" style="position:absolute;margin-left:296.9pt;margin-top:-85.05pt;width:230.8pt;height:801.05pt;z-index:251660800;mso-position-horizontal-relative:text;mso-position-vertical-relative:text" fillcolor="#f2f2f2" stroked="f"/>
        </w:pict>
      </w:r>
    </w:p>
    <w:sectPr w:rsidR="008E4422" w:rsidSect="00EC135E">
      <w:pgSz w:w="12240" w:h="15840"/>
      <w:pgMar w:top="1701" w:right="851" w:bottom="56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C98" w:rsidRDefault="00356C98">
      <w:r>
        <w:separator/>
      </w:r>
    </w:p>
  </w:endnote>
  <w:endnote w:type="continuationSeparator" w:id="0">
    <w:p w:rsidR="00356C98" w:rsidRDefault="00356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55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225" w:rsidRPr="00240225" w:rsidRDefault="00356C98" w:rsidP="00413AE3">
    <w:pPr>
      <w:pStyle w:val="Footer"/>
    </w:pPr>
    <w:r>
      <w:rPr>
        <w:noProof/>
        <w:lang w:val="en-US"/>
      </w:rPr>
      <w:pict>
        <v:shapetype id="_x0000_t202" coordsize="21600,21600" o:spt="202" path="m,l,21600r21600,l21600,xe">
          <v:stroke joinstyle="miter"/>
          <v:path gradientshapeok="t" o:connecttype="rect"/>
        </v:shapetype>
        <v:shape id="_x0000_s2066" type="#_x0000_t202" style="position:absolute;margin-left:423pt;margin-top:19.5pt;width:63pt;height:20.6pt;z-index:251657728" filled="f" stroked="f">
          <v:textbox style="mso-next-textbox:#_x0000_s2066" inset="0,0,0,0">
            <w:txbxContent>
              <w:p w:rsidR="00264257" w:rsidRDefault="00264257" w:rsidP="00264257">
                <w:pPr>
                  <w:jc w:val="right"/>
                </w:pPr>
                <w:r>
                  <w:rPr>
                    <w:rStyle w:val="PageNumber"/>
                    <w:sz w:val="16"/>
                  </w:rPr>
                  <w:t xml:space="preserve">Página </w:t>
                </w:r>
                <w:r w:rsidR="00B44E6B">
                  <w:rPr>
                    <w:rStyle w:val="PageNumber"/>
                    <w:sz w:val="16"/>
                  </w:rPr>
                  <w:fldChar w:fldCharType="begin"/>
                </w:r>
                <w:r>
                  <w:rPr>
                    <w:rStyle w:val="PageNumber"/>
                    <w:sz w:val="16"/>
                  </w:rPr>
                  <w:instrText xml:space="preserve"> PAGE </w:instrText>
                </w:r>
                <w:r w:rsidR="00B44E6B">
                  <w:rPr>
                    <w:rStyle w:val="PageNumber"/>
                    <w:sz w:val="16"/>
                  </w:rPr>
                  <w:fldChar w:fldCharType="separate"/>
                </w:r>
                <w:r w:rsidR="00F57CAC">
                  <w:rPr>
                    <w:rStyle w:val="PageNumber"/>
                    <w:noProof/>
                    <w:sz w:val="16"/>
                  </w:rPr>
                  <w:t>10</w:t>
                </w:r>
                <w:r w:rsidR="00B44E6B">
                  <w:rPr>
                    <w:rStyle w:val="PageNumber"/>
                    <w:sz w:val="16"/>
                  </w:rPr>
                  <w:fldChar w:fldCharType="end"/>
                </w:r>
              </w:p>
            </w:txbxContent>
          </v:textbox>
        </v:shape>
      </w:pict>
    </w:r>
    <w:r w:rsidR="008E5321">
      <w:br/>
    </w:r>
    <w:r>
      <w:pict>
        <v:rect id="_x0000_s2076" style="width:487.55pt;height:4.25pt;flip:y;mso-left-percent:-10001;mso-top-percent:-10001;mso-position-horizontal:absolute;mso-position-horizontal-relative:char;mso-position-vertical:absolute;mso-position-vertical-relative:line;mso-left-percent:-10001;mso-top-percent:-10001" fillcolor="#f2f2f2" stroked="f">
          <w10:wrap type="none"/>
          <w10:anchorlock/>
        </v:rect>
      </w:pict>
    </w:r>
    <w:r w:rsidR="001A3748">
      <w:rPr>
        <w:b/>
      </w:rPr>
      <w:t>Propuesta Sistema STARS</w:t>
    </w:r>
  </w:p>
  <w:p w:rsidR="00240225" w:rsidRPr="00240225" w:rsidRDefault="00240225" w:rsidP="00413AE3">
    <w:pPr>
      <w:pStyle w:val="Footer"/>
    </w:pPr>
    <w:r w:rsidRPr="00240225">
      <w:t>No imprima este documento si no es necesari</w:t>
    </w:r>
    <w:r w:rsidR="00264257">
      <w:t>o. Protejamos el Medio Ambiente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C98" w:rsidRDefault="00356C98">
      <w:r>
        <w:separator/>
      </w:r>
    </w:p>
  </w:footnote>
  <w:footnote w:type="continuationSeparator" w:id="0">
    <w:p w:rsidR="00356C98" w:rsidRDefault="00356C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AED" w:rsidRDefault="00356C98" w:rsidP="00681C0C">
    <w:pPr>
      <w:pStyle w:val="Header"/>
    </w:pPr>
    <w:r>
      <w:rPr>
        <w:noProof/>
        <w:lang w:val="en-US"/>
      </w:rPr>
      <w:pict>
        <v:rect id="_x0000_s2054" style="position:absolute;margin-left:-90.1pt;margin-top:-35.4pt;width:17pt;height:85.05pt;z-index:251654656;mso-position-horizontal-relative:text;mso-position-vertical-relative:text" fillcolor="#007c85" stroked="f"/>
      </w:pict>
    </w:r>
    <w:r>
      <w:rPr>
        <w:noProof/>
        <w:lang w:val="en-US"/>
      </w:rPr>
      <w:pict>
        <v:rect id="_x0000_s2055" style="position:absolute;margin-left:-90.1pt;margin-top:49.35pt;width:17pt;height:716.25pt;z-index:251655680;mso-position-horizontal-relative:text;mso-position-vertical-relative:text" fillcolor="#f2f2f2"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0C" w:rsidRDefault="00356C98">
    <w:pPr>
      <w:pStyle w:val="Header"/>
    </w:pPr>
    <w:r>
      <w:rPr>
        <w:noProof/>
        <w:lang w:val="en-US"/>
      </w:rPr>
      <w:pict>
        <v:rect id="_x0000_s2072" style="position:absolute;margin-left:-73.6pt;margin-top:-35.45pt;width:603.9pt;height:85.05pt;z-index:251653632" fillcolor="#f7f7f7" stroked="f"/>
      </w:pict>
    </w:r>
    <w:r>
      <w:rPr>
        <w:noProof/>
        <w:lang w:val="en-US"/>
      </w:rPr>
      <w:pict>
        <v:line id="_x0000_s2075" style="position:absolute;z-index:251660800" from="-74pt,49.25pt" to="529pt,49.25pt" strokecolor="#007c85" strokeweight=".5pt"/>
      </w:pict>
    </w:r>
    <w:r>
      <w:rPr>
        <w:noProof/>
        <w:lang w:val="en-US"/>
      </w:rPr>
      <w:pict>
        <v:rect id="_x0000_s2070" style="position:absolute;margin-left:-90pt;margin-top:49.55pt;width:17pt;height:716.25pt;z-index:251659776" fillcolor="#f2f2f2" stroked="f"/>
      </w:pict>
    </w:r>
    <w:r>
      <w:rPr>
        <w:noProof/>
        <w:lang w:val="en-US"/>
      </w:rPr>
      <w:pict>
        <v:rect id="_x0000_s2069" style="position:absolute;margin-left:-90pt;margin-top:-35.2pt;width:17pt;height:85.05pt;z-index:251658752" fillcolor="#007c85"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2.9pt;height:34.35pt" o:bullet="t">
        <v:imagedata r:id="rId1" o:title="arrow"/>
      </v:shape>
    </w:pict>
  </w:numPicBullet>
  <w:abstractNum w:abstractNumId="0">
    <w:nsid w:val="FFFFFF7C"/>
    <w:multiLevelType w:val="singleLevel"/>
    <w:tmpl w:val="19E4B1C0"/>
    <w:lvl w:ilvl="0">
      <w:start w:val="1"/>
      <w:numFmt w:val="decimal"/>
      <w:lvlText w:val="%1."/>
      <w:lvlJc w:val="left"/>
      <w:pPr>
        <w:tabs>
          <w:tab w:val="num" w:pos="1492"/>
        </w:tabs>
        <w:ind w:left="1492" w:hanging="360"/>
      </w:pPr>
    </w:lvl>
  </w:abstractNum>
  <w:abstractNum w:abstractNumId="1">
    <w:nsid w:val="FFFFFF7D"/>
    <w:multiLevelType w:val="singleLevel"/>
    <w:tmpl w:val="BD8E7CF8"/>
    <w:lvl w:ilvl="0">
      <w:start w:val="1"/>
      <w:numFmt w:val="decimal"/>
      <w:lvlText w:val="%1."/>
      <w:lvlJc w:val="left"/>
      <w:pPr>
        <w:tabs>
          <w:tab w:val="num" w:pos="1209"/>
        </w:tabs>
        <w:ind w:left="1209" w:hanging="360"/>
      </w:pPr>
    </w:lvl>
  </w:abstractNum>
  <w:abstractNum w:abstractNumId="2">
    <w:nsid w:val="FFFFFF7E"/>
    <w:multiLevelType w:val="singleLevel"/>
    <w:tmpl w:val="FA40F42E"/>
    <w:lvl w:ilvl="0">
      <w:start w:val="1"/>
      <w:numFmt w:val="decimal"/>
      <w:lvlText w:val="%1."/>
      <w:lvlJc w:val="left"/>
      <w:pPr>
        <w:tabs>
          <w:tab w:val="num" w:pos="926"/>
        </w:tabs>
        <w:ind w:left="926" w:hanging="360"/>
      </w:pPr>
    </w:lvl>
  </w:abstractNum>
  <w:abstractNum w:abstractNumId="3">
    <w:nsid w:val="FFFFFF7F"/>
    <w:multiLevelType w:val="singleLevel"/>
    <w:tmpl w:val="A95CABC0"/>
    <w:lvl w:ilvl="0">
      <w:start w:val="1"/>
      <w:numFmt w:val="decimal"/>
      <w:lvlText w:val="%1."/>
      <w:lvlJc w:val="left"/>
      <w:pPr>
        <w:tabs>
          <w:tab w:val="num" w:pos="643"/>
        </w:tabs>
        <w:ind w:left="643" w:hanging="360"/>
      </w:pPr>
    </w:lvl>
  </w:abstractNum>
  <w:abstractNum w:abstractNumId="4">
    <w:nsid w:val="FFFFFF80"/>
    <w:multiLevelType w:val="singleLevel"/>
    <w:tmpl w:val="22DCBD7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4626FE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394217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B524DB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E402472"/>
    <w:lvl w:ilvl="0">
      <w:start w:val="1"/>
      <w:numFmt w:val="decimal"/>
      <w:lvlText w:val="%1."/>
      <w:lvlJc w:val="left"/>
      <w:pPr>
        <w:tabs>
          <w:tab w:val="num" w:pos="360"/>
        </w:tabs>
        <w:ind w:left="360" w:hanging="360"/>
      </w:pPr>
    </w:lvl>
  </w:abstractNum>
  <w:abstractNum w:abstractNumId="9">
    <w:nsid w:val="FFFFFF89"/>
    <w:multiLevelType w:val="singleLevel"/>
    <w:tmpl w:val="A8AC692A"/>
    <w:lvl w:ilvl="0">
      <w:start w:val="1"/>
      <w:numFmt w:val="bullet"/>
      <w:lvlText w:val=""/>
      <w:lvlJc w:val="left"/>
      <w:pPr>
        <w:tabs>
          <w:tab w:val="num" w:pos="360"/>
        </w:tabs>
        <w:ind w:left="360" w:hanging="360"/>
      </w:pPr>
      <w:rPr>
        <w:rFonts w:ascii="Symbol" w:hAnsi="Symbol" w:hint="default"/>
      </w:rPr>
    </w:lvl>
  </w:abstractNum>
  <w:abstractNum w:abstractNumId="10">
    <w:nsid w:val="00711D82"/>
    <w:multiLevelType w:val="hybridMultilevel"/>
    <w:tmpl w:val="52C85B92"/>
    <w:lvl w:ilvl="0" w:tplc="DB2CAD6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06B91AE8"/>
    <w:multiLevelType w:val="hybridMultilevel"/>
    <w:tmpl w:val="B3CC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89423D"/>
    <w:multiLevelType w:val="multilevel"/>
    <w:tmpl w:val="9AB8EF04"/>
    <w:styleLink w:val="WW8Num1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none"/>
      <w:lvlText w:val="%7"/>
      <w:lvlJc w:val="left"/>
    </w:lvl>
    <w:lvl w:ilvl="7">
      <w:start w:val="1"/>
      <w:numFmt w:val="decimal"/>
      <w:lvlText w:val="%8."/>
      <w:lvlJc w:val="left"/>
    </w:lvl>
    <w:lvl w:ilvl="8">
      <w:start w:val="1"/>
      <w:numFmt w:val="decimal"/>
      <w:lvlText w:val="%1.%2.%3.%4.%5.%6.%7.%8.%9."/>
      <w:lvlJc w:val="left"/>
    </w:lvl>
  </w:abstractNum>
  <w:abstractNum w:abstractNumId="13">
    <w:nsid w:val="0EB57573"/>
    <w:multiLevelType w:val="hybridMultilevel"/>
    <w:tmpl w:val="107A6158"/>
    <w:lvl w:ilvl="0" w:tplc="EF4AA91C">
      <w:start w:val="1"/>
      <w:numFmt w:val="bullet"/>
      <w:pStyle w:val="Bullets"/>
      <w:lvlText w:val=""/>
      <w:lvlPicBulletId w:val="0"/>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0356CB8"/>
    <w:multiLevelType w:val="hybridMultilevel"/>
    <w:tmpl w:val="2A0A3DF2"/>
    <w:lvl w:ilvl="0" w:tplc="8716C8BE">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30B3665"/>
    <w:multiLevelType w:val="multilevel"/>
    <w:tmpl w:val="53D47E6A"/>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6">
    <w:nsid w:val="206B5AC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1492AAA"/>
    <w:multiLevelType w:val="multilevel"/>
    <w:tmpl w:val="09FA08CA"/>
    <w:lvl w:ilvl="0">
      <w:start w:val="1"/>
      <w:numFmt w:val="decimal"/>
      <w:lvlText w:val="%1"/>
      <w:lvlJc w:val="left"/>
      <w:pPr>
        <w:tabs>
          <w:tab w:val="num" w:pos="432"/>
        </w:tabs>
        <w:ind w:left="432" w:hanging="432"/>
      </w:pPr>
      <w:rPr>
        <w:rFonts w:hint="default"/>
      </w:rPr>
    </w:lvl>
    <w:lvl w:ilvl="1">
      <w:start w:val="1"/>
      <w:numFmt w:val="bullet"/>
      <w:lvlText w:val=""/>
      <w:lvlPicBulletId w:val="0"/>
      <w:lvlJc w:val="left"/>
      <w:pPr>
        <w:tabs>
          <w:tab w:val="num" w:pos="360"/>
        </w:tabs>
        <w:ind w:left="360" w:hanging="360"/>
      </w:pPr>
      <w:rPr>
        <w:rFonts w:ascii="Symbol" w:hAnsi="Symbol"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2C91F1F"/>
    <w:multiLevelType w:val="multilevel"/>
    <w:tmpl w:val="F95A8950"/>
    <w:lvl w:ilvl="0">
      <w:start w:val="1"/>
      <w:numFmt w:val="bullet"/>
      <w:lvlText w:val=""/>
      <w:lvlPicBulletId w:val="0"/>
      <w:lvlJc w:val="left"/>
      <w:pPr>
        <w:tabs>
          <w:tab w:val="num" w:pos="1080"/>
        </w:tabs>
        <w:ind w:left="1080" w:hanging="360"/>
      </w:pPr>
      <w:rPr>
        <w:rFonts w:ascii="Symbol" w:hAnsi="Symbol" w:hint="default"/>
        <w:color w:val="auto"/>
      </w:rPr>
    </w:lvl>
    <w:lvl w:ilvl="1">
      <w:start w:val="1"/>
      <w:numFmt w:val="bullet"/>
      <w:lvlText w:val=""/>
      <w:lvlJc w:val="left"/>
      <w:pPr>
        <w:tabs>
          <w:tab w:val="num" w:pos="1800"/>
        </w:tabs>
        <w:ind w:left="1800" w:hanging="360"/>
      </w:pPr>
      <w:rPr>
        <w:rFonts w:ascii="Wingdings" w:hAnsi="Wingdings" w:cs="Courier New" w:hint="default"/>
      </w:rPr>
    </w:lvl>
    <w:lvl w:ilvl="2">
      <w:start w:val="1"/>
      <w:numFmt w:val="bullet"/>
      <w:lvlText w:val=""/>
      <w:lvlJc w:val="left"/>
      <w:pPr>
        <w:tabs>
          <w:tab w:val="num" w:pos="2520"/>
        </w:tabs>
        <w:ind w:left="2520" w:hanging="360"/>
      </w:pPr>
      <w:rPr>
        <w:rFonts w:ascii="Wingdings" w:hAnsi="Wingdings" w:hint="default"/>
        <w:sz w:val="18"/>
      </w:rPr>
    </w:lvl>
    <w:lvl w:ilvl="3">
      <w:start w:val="1"/>
      <w:numFmt w:val="bullet"/>
      <w:lvlText w:val=""/>
      <w:lvlJc w:val="left"/>
      <w:pPr>
        <w:tabs>
          <w:tab w:val="num" w:pos="3240"/>
        </w:tabs>
        <w:ind w:left="3240" w:hanging="360"/>
      </w:pPr>
      <w:rPr>
        <w:rFonts w:ascii="Wingdings" w:hAnsi="Wingdings" w:hint="default"/>
      </w:rPr>
    </w:lvl>
    <w:lvl w:ilvl="4">
      <w:start w:val="1"/>
      <w:numFmt w:val="bullet"/>
      <w:lvlText w:val=""/>
      <w:lvlJc w:val="left"/>
      <w:pPr>
        <w:tabs>
          <w:tab w:val="num" w:pos="3960"/>
        </w:tabs>
        <w:ind w:left="3960" w:hanging="360"/>
      </w:pPr>
      <w:rPr>
        <w:rFonts w:ascii="Wingdings" w:hAnsi="Wingdings"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nsid w:val="23193483"/>
    <w:multiLevelType w:val="hybridMultilevel"/>
    <w:tmpl w:val="9F2496F0"/>
    <w:lvl w:ilvl="0" w:tplc="1FFA03A2">
      <w:start w:val="1"/>
      <w:numFmt w:val="bullet"/>
      <w:pStyle w:val="BulletsTable"/>
      <w:lvlText w:val=""/>
      <w:lvlJc w:val="left"/>
      <w:pPr>
        <w:tabs>
          <w:tab w:val="num" w:pos="720"/>
        </w:tabs>
        <w:ind w:left="720" w:hanging="360"/>
      </w:pPr>
      <w:rPr>
        <w:rFonts w:ascii="Marlett" w:hAnsi="Marlett" w:hint="default"/>
        <w:color w:val="808080"/>
      </w:rPr>
    </w:lvl>
    <w:lvl w:ilvl="1" w:tplc="6276E4B0">
      <w:start w:val="1"/>
      <w:numFmt w:val="bullet"/>
      <w:lvlText w:val=""/>
      <w:lvlJc w:val="left"/>
      <w:pPr>
        <w:tabs>
          <w:tab w:val="num" w:pos="1440"/>
        </w:tabs>
        <w:ind w:left="1440" w:hanging="360"/>
      </w:pPr>
      <w:rPr>
        <w:rFonts w:ascii="Marlett" w:hAnsi="Marlett" w:hint="default"/>
      </w:rPr>
    </w:lvl>
    <w:lvl w:ilvl="2" w:tplc="F97CC0CA" w:tentative="1">
      <w:start w:val="1"/>
      <w:numFmt w:val="bullet"/>
      <w:lvlText w:val=""/>
      <w:lvlJc w:val="left"/>
      <w:pPr>
        <w:tabs>
          <w:tab w:val="num" w:pos="2160"/>
        </w:tabs>
        <w:ind w:left="2160" w:hanging="360"/>
      </w:pPr>
      <w:rPr>
        <w:rFonts w:ascii="Marlett" w:hAnsi="Marlett" w:hint="default"/>
      </w:rPr>
    </w:lvl>
    <w:lvl w:ilvl="3" w:tplc="8F680A8E" w:tentative="1">
      <w:start w:val="1"/>
      <w:numFmt w:val="bullet"/>
      <w:lvlText w:val=""/>
      <w:lvlJc w:val="left"/>
      <w:pPr>
        <w:tabs>
          <w:tab w:val="num" w:pos="2880"/>
        </w:tabs>
        <w:ind w:left="2880" w:hanging="360"/>
      </w:pPr>
      <w:rPr>
        <w:rFonts w:ascii="Marlett" w:hAnsi="Marlett" w:hint="default"/>
      </w:rPr>
    </w:lvl>
    <w:lvl w:ilvl="4" w:tplc="34505340" w:tentative="1">
      <w:start w:val="1"/>
      <w:numFmt w:val="bullet"/>
      <w:lvlText w:val=""/>
      <w:lvlJc w:val="left"/>
      <w:pPr>
        <w:tabs>
          <w:tab w:val="num" w:pos="3600"/>
        </w:tabs>
        <w:ind w:left="3600" w:hanging="360"/>
      </w:pPr>
      <w:rPr>
        <w:rFonts w:ascii="Marlett" w:hAnsi="Marlett" w:hint="default"/>
      </w:rPr>
    </w:lvl>
    <w:lvl w:ilvl="5" w:tplc="11C6446C" w:tentative="1">
      <w:start w:val="1"/>
      <w:numFmt w:val="bullet"/>
      <w:lvlText w:val=""/>
      <w:lvlJc w:val="left"/>
      <w:pPr>
        <w:tabs>
          <w:tab w:val="num" w:pos="4320"/>
        </w:tabs>
        <w:ind w:left="4320" w:hanging="360"/>
      </w:pPr>
      <w:rPr>
        <w:rFonts w:ascii="Marlett" w:hAnsi="Marlett" w:hint="default"/>
      </w:rPr>
    </w:lvl>
    <w:lvl w:ilvl="6" w:tplc="57BC4112" w:tentative="1">
      <w:start w:val="1"/>
      <w:numFmt w:val="bullet"/>
      <w:lvlText w:val=""/>
      <w:lvlJc w:val="left"/>
      <w:pPr>
        <w:tabs>
          <w:tab w:val="num" w:pos="5040"/>
        </w:tabs>
        <w:ind w:left="5040" w:hanging="360"/>
      </w:pPr>
      <w:rPr>
        <w:rFonts w:ascii="Marlett" w:hAnsi="Marlett" w:hint="default"/>
      </w:rPr>
    </w:lvl>
    <w:lvl w:ilvl="7" w:tplc="C43A8EE4" w:tentative="1">
      <w:start w:val="1"/>
      <w:numFmt w:val="bullet"/>
      <w:lvlText w:val=""/>
      <w:lvlJc w:val="left"/>
      <w:pPr>
        <w:tabs>
          <w:tab w:val="num" w:pos="5760"/>
        </w:tabs>
        <w:ind w:left="5760" w:hanging="360"/>
      </w:pPr>
      <w:rPr>
        <w:rFonts w:ascii="Marlett" w:hAnsi="Marlett" w:hint="default"/>
      </w:rPr>
    </w:lvl>
    <w:lvl w:ilvl="8" w:tplc="48568B4A" w:tentative="1">
      <w:start w:val="1"/>
      <w:numFmt w:val="bullet"/>
      <w:lvlText w:val=""/>
      <w:lvlJc w:val="left"/>
      <w:pPr>
        <w:tabs>
          <w:tab w:val="num" w:pos="6480"/>
        </w:tabs>
        <w:ind w:left="6480" w:hanging="360"/>
      </w:pPr>
      <w:rPr>
        <w:rFonts w:ascii="Marlett" w:hAnsi="Marlett" w:hint="default"/>
      </w:rPr>
    </w:lvl>
  </w:abstractNum>
  <w:abstractNum w:abstractNumId="20">
    <w:nsid w:val="2D530DB4"/>
    <w:multiLevelType w:val="multilevel"/>
    <w:tmpl w:val="8940DF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F660EAE"/>
    <w:multiLevelType w:val="multilevel"/>
    <w:tmpl w:val="A6DA844A"/>
    <w:lvl w:ilvl="0">
      <w:start w:val="1"/>
      <w:numFmt w:val="decimal"/>
      <w:lvlText w:val="%1."/>
      <w:lvlJc w:val="left"/>
      <w:pPr>
        <w:tabs>
          <w:tab w:val="num" w:pos="720"/>
        </w:tabs>
        <w:ind w:left="720" w:hanging="360"/>
      </w:pPr>
      <w:rPr>
        <w:rFonts w:hint="default"/>
        <w:caps w:val="0"/>
        <w:strike w:val="0"/>
        <w:dstrike w:val="0"/>
        <w:shadow w:val="0"/>
        <w:emboss w:val="0"/>
        <w:imprint w:val="0"/>
        <w:vanish w:val="0"/>
        <w:vertAlign w:val="baseline"/>
      </w:r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2">
    <w:nsid w:val="352A49A0"/>
    <w:multiLevelType w:val="multilevel"/>
    <w:tmpl w:val="94FE7284"/>
    <w:lvl w:ilvl="0">
      <w:start w:val="1"/>
      <w:numFmt w:val="decimal"/>
      <w:lvlText w:val="%1."/>
      <w:lvlJc w:val="left"/>
      <w:pPr>
        <w:tabs>
          <w:tab w:val="num" w:pos="720"/>
        </w:tabs>
        <w:ind w:left="720" w:hanging="360"/>
      </w:pPr>
      <w:rPr>
        <w:rFonts w:hint="default"/>
        <w:caps w:val="0"/>
        <w:strike w:val="0"/>
        <w:dstrike w:val="0"/>
        <w:shadow w:val="0"/>
        <w:emboss w:val="0"/>
        <w:imprint w:val="0"/>
        <w:vanish w:val="0"/>
        <w:vertAlign w:val="baseline"/>
      </w:r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3">
    <w:nsid w:val="41D955F0"/>
    <w:multiLevelType w:val="multilevel"/>
    <w:tmpl w:val="ECE80C0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4">
    <w:nsid w:val="48CF6656"/>
    <w:multiLevelType w:val="multilevel"/>
    <w:tmpl w:val="790C53A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nsid w:val="4CD124DB"/>
    <w:multiLevelType w:val="multilevel"/>
    <w:tmpl w:val="6E9A66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CFB11A9"/>
    <w:multiLevelType w:val="multilevel"/>
    <w:tmpl w:val="F95A8950"/>
    <w:lvl w:ilvl="0">
      <w:start w:val="1"/>
      <w:numFmt w:val="bullet"/>
      <w:lvlText w:val=""/>
      <w:lvlPicBulletId w:val="0"/>
      <w:lvlJc w:val="left"/>
      <w:pPr>
        <w:tabs>
          <w:tab w:val="num" w:pos="1080"/>
        </w:tabs>
        <w:ind w:left="1080" w:hanging="360"/>
      </w:pPr>
      <w:rPr>
        <w:rFonts w:ascii="Symbol" w:hAnsi="Symbol" w:hint="default"/>
        <w:color w:val="auto"/>
      </w:rPr>
    </w:lvl>
    <w:lvl w:ilvl="1">
      <w:start w:val="1"/>
      <w:numFmt w:val="bullet"/>
      <w:lvlText w:val=""/>
      <w:lvlJc w:val="left"/>
      <w:pPr>
        <w:tabs>
          <w:tab w:val="num" w:pos="1800"/>
        </w:tabs>
        <w:ind w:left="1800" w:hanging="360"/>
      </w:pPr>
      <w:rPr>
        <w:rFonts w:ascii="Wingdings" w:hAnsi="Wingdings" w:cs="Courier New" w:hint="default"/>
      </w:rPr>
    </w:lvl>
    <w:lvl w:ilvl="2">
      <w:start w:val="1"/>
      <w:numFmt w:val="bullet"/>
      <w:lvlText w:val=""/>
      <w:lvlJc w:val="left"/>
      <w:pPr>
        <w:tabs>
          <w:tab w:val="num" w:pos="2520"/>
        </w:tabs>
        <w:ind w:left="2520" w:hanging="360"/>
      </w:pPr>
      <w:rPr>
        <w:rFonts w:ascii="Wingdings" w:hAnsi="Wingdings" w:hint="default"/>
        <w:sz w:val="18"/>
      </w:rPr>
    </w:lvl>
    <w:lvl w:ilvl="3">
      <w:start w:val="1"/>
      <w:numFmt w:val="bullet"/>
      <w:lvlText w:val=""/>
      <w:lvlJc w:val="left"/>
      <w:pPr>
        <w:tabs>
          <w:tab w:val="num" w:pos="3240"/>
        </w:tabs>
        <w:ind w:left="3240" w:hanging="360"/>
      </w:pPr>
      <w:rPr>
        <w:rFonts w:ascii="Wingdings" w:hAnsi="Wingdings" w:hint="default"/>
      </w:rPr>
    </w:lvl>
    <w:lvl w:ilvl="4">
      <w:start w:val="1"/>
      <w:numFmt w:val="bullet"/>
      <w:lvlText w:val=""/>
      <w:lvlJc w:val="left"/>
      <w:pPr>
        <w:tabs>
          <w:tab w:val="num" w:pos="3960"/>
        </w:tabs>
        <w:ind w:left="3960" w:hanging="360"/>
      </w:pPr>
      <w:rPr>
        <w:rFonts w:ascii="Wingdings" w:hAnsi="Wingdings"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nsid w:val="5365073A"/>
    <w:multiLevelType w:val="multilevel"/>
    <w:tmpl w:val="D5D28B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C625AD0"/>
    <w:multiLevelType w:val="hybridMultilevel"/>
    <w:tmpl w:val="199A7BB2"/>
    <w:lvl w:ilvl="0" w:tplc="D424051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CD522B8"/>
    <w:multiLevelType w:val="hybridMultilevel"/>
    <w:tmpl w:val="53D47E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5DB23522"/>
    <w:multiLevelType w:val="hybridMultilevel"/>
    <w:tmpl w:val="180AA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C158F4"/>
    <w:multiLevelType w:val="hybridMultilevel"/>
    <w:tmpl w:val="0C50B4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67805480"/>
    <w:multiLevelType w:val="multilevel"/>
    <w:tmpl w:val="E758A5F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3">
    <w:nsid w:val="699420B0"/>
    <w:multiLevelType w:val="multilevel"/>
    <w:tmpl w:val="F95A8950"/>
    <w:lvl w:ilvl="0">
      <w:start w:val="1"/>
      <w:numFmt w:val="bullet"/>
      <w:lvlText w:val=""/>
      <w:lvlPicBulletId w:val="0"/>
      <w:lvlJc w:val="left"/>
      <w:pPr>
        <w:tabs>
          <w:tab w:val="num" w:pos="1080"/>
        </w:tabs>
        <w:ind w:left="1080" w:hanging="360"/>
      </w:pPr>
      <w:rPr>
        <w:rFonts w:ascii="Symbol" w:hAnsi="Symbol" w:hint="default"/>
        <w:color w:val="auto"/>
      </w:rPr>
    </w:lvl>
    <w:lvl w:ilvl="1">
      <w:start w:val="1"/>
      <w:numFmt w:val="bullet"/>
      <w:lvlText w:val="o"/>
      <w:lvlJc w:val="left"/>
      <w:pPr>
        <w:tabs>
          <w:tab w:val="num" w:pos="1800"/>
        </w:tabs>
        <w:ind w:left="1800" w:hanging="360"/>
      </w:pPr>
      <w:rPr>
        <w:rFonts w:ascii="Courier New" w:hAnsi="Courier New"/>
        <w:sz w:val="18"/>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nsid w:val="6A8E170F"/>
    <w:multiLevelType w:val="multilevel"/>
    <w:tmpl w:val="9BAA54D2"/>
    <w:lvl w:ilvl="0">
      <w:start w:val="1"/>
      <w:numFmt w:val="decimal"/>
      <w:lvlText w:val="%1"/>
      <w:lvlJc w:val="left"/>
      <w:pPr>
        <w:tabs>
          <w:tab w:val="num" w:pos="432"/>
        </w:tabs>
        <w:ind w:left="432" w:hanging="432"/>
      </w:pPr>
      <w:rPr>
        <w:rFonts w:hint="default"/>
      </w:rPr>
    </w:lvl>
    <w:lvl w:ilvl="1">
      <w:start w:val="1"/>
      <w:numFmt w:val="bullet"/>
      <w:lvlText w:val=""/>
      <w:lvlPicBulletId w:val="0"/>
      <w:lvlJc w:val="left"/>
      <w:pPr>
        <w:tabs>
          <w:tab w:val="num" w:pos="360"/>
        </w:tabs>
        <w:ind w:left="360" w:hanging="360"/>
      </w:pPr>
      <w:rPr>
        <w:rFonts w:ascii="Symbol" w:hAnsi="Symbol"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6F26478F"/>
    <w:multiLevelType w:val="multilevel"/>
    <w:tmpl w:val="52C85B92"/>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6">
    <w:nsid w:val="74BB6DF8"/>
    <w:multiLevelType w:val="multilevel"/>
    <w:tmpl w:val="3018513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7">
    <w:nsid w:val="75AE640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nsid w:val="75ED4F04"/>
    <w:multiLevelType w:val="multilevel"/>
    <w:tmpl w:val="DB82A84E"/>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39">
    <w:nsid w:val="799A689E"/>
    <w:multiLevelType w:val="hybridMultilevel"/>
    <w:tmpl w:val="70443E8A"/>
    <w:lvl w:ilvl="0" w:tplc="8716C8BE">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AE73F4E"/>
    <w:multiLevelType w:val="multilevel"/>
    <w:tmpl w:val="F95A8950"/>
    <w:lvl w:ilvl="0">
      <w:start w:val="1"/>
      <w:numFmt w:val="bullet"/>
      <w:lvlText w:val=""/>
      <w:lvlPicBulletId w:val="0"/>
      <w:lvlJc w:val="left"/>
      <w:pPr>
        <w:tabs>
          <w:tab w:val="num" w:pos="1080"/>
        </w:tabs>
        <w:ind w:left="1080" w:hanging="360"/>
      </w:pPr>
      <w:rPr>
        <w:rFonts w:ascii="Symbol" w:hAnsi="Symbol" w:hint="default"/>
        <w:color w:val="auto"/>
      </w:rPr>
    </w:lvl>
    <w:lvl w:ilvl="1">
      <w:start w:val="1"/>
      <w:numFmt w:val="bullet"/>
      <w:lvlText w:val=""/>
      <w:lvlJc w:val="left"/>
      <w:pPr>
        <w:tabs>
          <w:tab w:val="num" w:pos="1800"/>
        </w:tabs>
        <w:ind w:left="1800" w:hanging="360"/>
      </w:pPr>
      <w:rPr>
        <w:rFonts w:ascii="Wingdings" w:hAnsi="Wingdings" w:cs="Courier New" w:hint="default"/>
      </w:rPr>
    </w:lvl>
    <w:lvl w:ilvl="2">
      <w:start w:val="1"/>
      <w:numFmt w:val="bullet"/>
      <w:lvlText w:val=""/>
      <w:lvlJc w:val="left"/>
      <w:pPr>
        <w:tabs>
          <w:tab w:val="num" w:pos="2520"/>
        </w:tabs>
        <w:ind w:left="2520" w:hanging="360"/>
      </w:pPr>
      <w:rPr>
        <w:rFonts w:ascii="Wingdings" w:hAnsi="Wingdings" w:hint="default"/>
        <w:sz w:val="18"/>
      </w:rPr>
    </w:lvl>
    <w:lvl w:ilvl="3">
      <w:start w:val="1"/>
      <w:numFmt w:val="bullet"/>
      <w:lvlText w:val=""/>
      <w:lvlJc w:val="left"/>
      <w:pPr>
        <w:tabs>
          <w:tab w:val="num" w:pos="3240"/>
        </w:tabs>
        <w:ind w:left="3240" w:hanging="360"/>
      </w:pPr>
      <w:rPr>
        <w:rFonts w:ascii="Wingdings" w:hAnsi="Wingdings" w:hint="default"/>
      </w:rPr>
    </w:lvl>
    <w:lvl w:ilvl="4">
      <w:start w:val="1"/>
      <w:numFmt w:val="bullet"/>
      <w:lvlText w:val=""/>
      <w:lvlJc w:val="left"/>
      <w:pPr>
        <w:tabs>
          <w:tab w:val="num" w:pos="3960"/>
        </w:tabs>
        <w:ind w:left="3960" w:hanging="360"/>
      </w:pPr>
      <w:rPr>
        <w:rFonts w:ascii="Wingdings" w:hAnsi="Wingdings"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1">
    <w:nsid w:val="7C9815DC"/>
    <w:multiLevelType w:val="multilevel"/>
    <w:tmpl w:val="A754D9E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nsid w:val="7CB86F93"/>
    <w:multiLevelType w:val="multilevel"/>
    <w:tmpl w:val="603A2E74"/>
    <w:styleLink w:val="WW8Num1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nsid w:val="7F1631F3"/>
    <w:multiLevelType w:val="hybridMultilevel"/>
    <w:tmpl w:val="E00E22EE"/>
    <w:lvl w:ilvl="0" w:tplc="8716C8BE">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5"/>
  </w:num>
  <w:num w:numId="3">
    <w:abstractNumId w:val="10"/>
  </w:num>
  <w:num w:numId="4">
    <w:abstractNumId w:val="35"/>
  </w:num>
  <w:num w:numId="5">
    <w:abstractNumId w:val="13"/>
  </w:num>
  <w:num w:numId="6">
    <w:abstractNumId w:val="31"/>
  </w:num>
  <w:num w:numId="7">
    <w:abstractNumId w:val="28"/>
  </w:num>
  <w:num w:numId="8">
    <w:abstractNumId w:val="21"/>
  </w:num>
  <w:num w:numId="9">
    <w:abstractNumId w:val="27"/>
  </w:num>
  <w:num w:numId="10">
    <w:abstractNumId w:val="23"/>
  </w:num>
  <w:num w:numId="11">
    <w:abstractNumId w:val="22"/>
  </w:num>
  <w:num w:numId="12">
    <w:abstractNumId w:val="20"/>
  </w:num>
  <w:num w:numId="13">
    <w:abstractNumId w:val="33"/>
  </w:num>
  <w:num w:numId="14">
    <w:abstractNumId w:val="26"/>
  </w:num>
  <w:num w:numId="15">
    <w:abstractNumId w:val="40"/>
  </w:num>
  <w:num w:numId="16">
    <w:abstractNumId w:val="1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41"/>
  </w:num>
  <w:num w:numId="28">
    <w:abstractNumId w:val="34"/>
  </w:num>
  <w:num w:numId="29">
    <w:abstractNumId w:val="17"/>
  </w:num>
  <w:num w:numId="30">
    <w:abstractNumId w:val="38"/>
  </w:num>
  <w:num w:numId="31">
    <w:abstractNumId w:val="25"/>
  </w:num>
  <w:num w:numId="32">
    <w:abstractNumId w:val="14"/>
  </w:num>
  <w:num w:numId="33">
    <w:abstractNumId w:val="39"/>
  </w:num>
  <w:num w:numId="34">
    <w:abstractNumId w:val="43"/>
  </w:num>
  <w:num w:numId="35">
    <w:abstractNumId w:val="37"/>
  </w:num>
  <w:num w:numId="36">
    <w:abstractNumId w:val="16"/>
  </w:num>
  <w:num w:numId="37">
    <w:abstractNumId w:val="19"/>
  </w:num>
  <w:num w:numId="38">
    <w:abstractNumId w:val="30"/>
  </w:num>
  <w:num w:numId="39">
    <w:abstractNumId w:val="11"/>
  </w:num>
  <w:num w:numId="40">
    <w:abstractNumId w:val="12"/>
  </w:num>
  <w:num w:numId="41">
    <w:abstractNumId w:val="42"/>
  </w:num>
  <w:num w:numId="42">
    <w:abstractNumId w:val="12"/>
    <w:lvlOverride w:ilvl="0">
      <w:startOverride w:val="1"/>
    </w:lvlOverride>
  </w:num>
  <w:num w:numId="43">
    <w:abstractNumId w:val="36"/>
  </w:num>
  <w:num w:numId="44">
    <w:abstractNumId w:val="24"/>
  </w:num>
  <w:num w:numId="45">
    <w:abstractNumId w:val="42"/>
    <w:lvlOverride w:ilvl="0">
      <w:startOverride w:val="1"/>
    </w:lvlOverride>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4"/>
  <w:defaultTabStop w:val="720"/>
  <w:characterSpacingControl w:val="doNotCompress"/>
  <w:hdrShapeDefaults>
    <o:shapedefaults v:ext="edit" spidmax="2077">
      <o:colormru v:ext="edit" colors="#007c85,#f2f2f2,#f7f7f7,#f5f5f5"/>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F4E8E"/>
    <w:rsid w:val="00000183"/>
    <w:rsid w:val="00003045"/>
    <w:rsid w:val="00003435"/>
    <w:rsid w:val="0000378D"/>
    <w:rsid w:val="000056DF"/>
    <w:rsid w:val="000147BF"/>
    <w:rsid w:val="000162AC"/>
    <w:rsid w:val="00017873"/>
    <w:rsid w:val="00023829"/>
    <w:rsid w:val="00041F65"/>
    <w:rsid w:val="0005125D"/>
    <w:rsid w:val="00057299"/>
    <w:rsid w:val="00060EB8"/>
    <w:rsid w:val="000616D1"/>
    <w:rsid w:val="000647D0"/>
    <w:rsid w:val="00065561"/>
    <w:rsid w:val="00070810"/>
    <w:rsid w:val="00076512"/>
    <w:rsid w:val="000913F9"/>
    <w:rsid w:val="000967CB"/>
    <w:rsid w:val="000A3473"/>
    <w:rsid w:val="000A347D"/>
    <w:rsid w:val="000A6C8E"/>
    <w:rsid w:val="000B390E"/>
    <w:rsid w:val="000C2403"/>
    <w:rsid w:val="000C31D1"/>
    <w:rsid w:val="000C7005"/>
    <w:rsid w:val="000C794E"/>
    <w:rsid w:val="000C7EF8"/>
    <w:rsid w:val="000D4BDE"/>
    <w:rsid w:val="000F1C2B"/>
    <w:rsid w:val="000F7109"/>
    <w:rsid w:val="00105B0E"/>
    <w:rsid w:val="00111209"/>
    <w:rsid w:val="00113AB0"/>
    <w:rsid w:val="00117A6D"/>
    <w:rsid w:val="0012068A"/>
    <w:rsid w:val="0012146C"/>
    <w:rsid w:val="00133ABE"/>
    <w:rsid w:val="00137A75"/>
    <w:rsid w:val="0014510B"/>
    <w:rsid w:val="0015216B"/>
    <w:rsid w:val="001534F8"/>
    <w:rsid w:val="0015744F"/>
    <w:rsid w:val="00160731"/>
    <w:rsid w:val="00164CC7"/>
    <w:rsid w:val="0016774E"/>
    <w:rsid w:val="00173C0A"/>
    <w:rsid w:val="00174AFD"/>
    <w:rsid w:val="00175B1F"/>
    <w:rsid w:val="00180277"/>
    <w:rsid w:val="00180BAB"/>
    <w:rsid w:val="00181DFC"/>
    <w:rsid w:val="001872A6"/>
    <w:rsid w:val="00190CC4"/>
    <w:rsid w:val="00191241"/>
    <w:rsid w:val="00191C8C"/>
    <w:rsid w:val="00193E7F"/>
    <w:rsid w:val="001A2FBA"/>
    <w:rsid w:val="001A3748"/>
    <w:rsid w:val="001A54AF"/>
    <w:rsid w:val="001A70CA"/>
    <w:rsid w:val="001B0217"/>
    <w:rsid w:val="001B13FF"/>
    <w:rsid w:val="001B7FC3"/>
    <w:rsid w:val="001C031B"/>
    <w:rsid w:val="001C3F28"/>
    <w:rsid w:val="001C4604"/>
    <w:rsid w:val="001C5004"/>
    <w:rsid w:val="001D49A8"/>
    <w:rsid w:val="001D4F8D"/>
    <w:rsid w:val="001E0538"/>
    <w:rsid w:val="001E295F"/>
    <w:rsid w:val="001E2E57"/>
    <w:rsid w:val="001E3863"/>
    <w:rsid w:val="001E3F52"/>
    <w:rsid w:val="001E5A3C"/>
    <w:rsid w:val="001F3595"/>
    <w:rsid w:val="001F3BCE"/>
    <w:rsid w:val="001F5267"/>
    <w:rsid w:val="001F5795"/>
    <w:rsid w:val="001F60B2"/>
    <w:rsid w:val="00200C32"/>
    <w:rsid w:val="00204BE4"/>
    <w:rsid w:val="00211CFF"/>
    <w:rsid w:val="002161C3"/>
    <w:rsid w:val="0022161C"/>
    <w:rsid w:val="00223E22"/>
    <w:rsid w:val="0022524E"/>
    <w:rsid w:val="00226904"/>
    <w:rsid w:val="0023256D"/>
    <w:rsid w:val="002401D2"/>
    <w:rsid w:val="00240225"/>
    <w:rsid w:val="00243C99"/>
    <w:rsid w:val="0024573A"/>
    <w:rsid w:val="0025004B"/>
    <w:rsid w:val="00252C67"/>
    <w:rsid w:val="00254390"/>
    <w:rsid w:val="00262943"/>
    <w:rsid w:val="00264257"/>
    <w:rsid w:val="00264E09"/>
    <w:rsid w:val="00265399"/>
    <w:rsid w:val="00271821"/>
    <w:rsid w:val="00282EB0"/>
    <w:rsid w:val="00283FD0"/>
    <w:rsid w:val="00286921"/>
    <w:rsid w:val="002913E3"/>
    <w:rsid w:val="00292127"/>
    <w:rsid w:val="002A0E4D"/>
    <w:rsid w:val="002A3C92"/>
    <w:rsid w:val="002A79DA"/>
    <w:rsid w:val="002B04F7"/>
    <w:rsid w:val="002B330C"/>
    <w:rsid w:val="002B33FB"/>
    <w:rsid w:val="002B698F"/>
    <w:rsid w:val="002B6FE2"/>
    <w:rsid w:val="002C04F0"/>
    <w:rsid w:val="002C09B3"/>
    <w:rsid w:val="002C7E8B"/>
    <w:rsid w:val="002D160F"/>
    <w:rsid w:val="002D31E2"/>
    <w:rsid w:val="002D41C6"/>
    <w:rsid w:val="002D70A8"/>
    <w:rsid w:val="002E041F"/>
    <w:rsid w:val="002E04EF"/>
    <w:rsid w:val="002E57C4"/>
    <w:rsid w:val="002E620C"/>
    <w:rsid w:val="002F3726"/>
    <w:rsid w:val="002F6FC1"/>
    <w:rsid w:val="00300BFD"/>
    <w:rsid w:val="00302F60"/>
    <w:rsid w:val="003032FA"/>
    <w:rsid w:val="00306B96"/>
    <w:rsid w:val="0031060F"/>
    <w:rsid w:val="00314A1F"/>
    <w:rsid w:val="00322313"/>
    <w:rsid w:val="00324FF8"/>
    <w:rsid w:val="003254A8"/>
    <w:rsid w:val="00341A15"/>
    <w:rsid w:val="00344DD0"/>
    <w:rsid w:val="00346597"/>
    <w:rsid w:val="00347743"/>
    <w:rsid w:val="003478C5"/>
    <w:rsid w:val="00352819"/>
    <w:rsid w:val="00353932"/>
    <w:rsid w:val="00355AA3"/>
    <w:rsid w:val="00356C98"/>
    <w:rsid w:val="00360373"/>
    <w:rsid w:val="0036255F"/>
    <w:rsid w:val="003658EC"/>
    <w:rsid w:val="003746D5"/>
    <w:rsid w:val="00376E44"/>
    <w:rsid w:val="00380AD8"/>
    <w:rsid w:val="00385191"/>
    <w:rsid w:val="003877D7"/>
    <w:rsid w:val="00391218"/>
    <w:rsid w:val="00391CAC"/>
    <w:rsid w:val="00395577"/>
    <w:rsid w:val="00396E60"/>
    <w:rsid w:val="00397751"/>
    <w:rsid w:val="00397946"/>
    <w:rsid w:val="003A07DF"/>
    <w:rsid w:val="003A6945"/>
    <w:rsid w:val="003D31D9"/>
    <w:rsid w:val="003D3CE4"/>
    <w:rsid w:val="003D59FF"/>
    <w:rsid w:val="003D6F31"/>
    <w:rsid w:val="003E0FA6"/>
    <w:rsid w:val="003E4A41"/>
    <w:rsid w:val="003E5341"/>
    <w:rsid w:val="003F3088"/>
    <w:rsid w:val="003F341F"/>
    <w:rsid w:val="003F4C2C"/>
    <w:rsid w:val="003F59D5"/>
    <w:rsid w:val="003F5AF1"/>
    <w:rsid w:val="003F5D9E"/>
    <w:rsid w:val="003F6045"/>
    <w:rsid w:val="0040367C"/>
    <w:rsid w:val="00403B03"/>
    <w:rsid w:val="004040CA"/>
    <w:rsid w:val="0041256D"/>
    <w:rsid w:val="00412F4D"/>
    <w:rsid w:val="00413AE3"/>
    <w:rsid w:val="0042275A"/>
    <w:rsid w:val="00425DDF"/>
    <w:rsid w:val="00426277"/>
    <w:rsid w:val="00427D06"/>
    <w:rsid w:val="00433FEE"/>
    <w:rsid w:val="0044002A"/>
    <w:rsid w:val="00441458"/>
    <w:rsid w:val="00441FA2"/>
    <w:rsid w:val="004468BA"/>
    <w:rsid w:val="00452057"/>
    <w:rsid w:val="0045591F"/>
    <w:rsid w:val="00457C02"/>
    <w:rsid w:val="00460425"/>
    <w:rsid w:val="00462662"/>
    <w:rsid w:val="0046514B"/>
    <w:rsid w:val="00467F18"/>
    <w:rsid w:val="0047248A"/>
    <w:rsid w:val="004729AD"/>
    <w:rsid w:val="004748E1"/>
    <w:rsid w:val="00477C71"/>
    <w:rsid w:val="0048042C"/>
    <w:rsid w:val="00480923"/>
    <w:rsid w:val="00481645"/>
    <w:rsid w:val="00485A9E"/>
    <w:rsid w:val="00486BCA"/>
    <w:rsid w:val="00493319"/>
    <w:rsid w:val="004937AF"/>
    <w:rsid w:val="004A0811"/>
    <w:rsid w:val="004A2FAB"/>
    <w:rsid w:val="004A6C88"/>
    <w:rsid w:val="004A7191"/>
    <w:rsid w:val="004B5CCC"/>
    <w:rsid w:val="004C63F5"/>
    <w:rsid w:val="004C6716"/>
    <w:rsid w:val="004D037D"/>
    <w:rsid w:val="004D2984"/>
    <w:rsid w:val="004D5A6E"/>
    <w:rsid w:val="004D64DC"/>
    <w:rsid w:val="004E47D8"/>
    <w:rsid w:val="004E545F"/>
    <w:rsid w:val="004E73B7"/>
    <w:rsid w:val="004E757F"/>
    <w:rsid w:val="004F0EC3"/>
    <w:rsid w:val="004F3F35"/>
    <w:rsid w:val="004F4E51"/>
    <w:rsid w:val="004F5B88"/>
    <w:rsid w:val="004F6456"/>
    <w:rsid w:val="004F71E7"/>
    <w:rsid w:val="00500445"/>
    <w:rsid w:val="00507FF3"/>
    <w:rsid w:val="005104F4"/>
    <w:rsid w:val="0052140E"/>
    <w:rsid w:val="005223D3"/>
    <w:rsid w:val="0052798F"/>
    <w:rsid w:val="00533EE3"/>
    <w:rsid w:val="00542BC9"/>
    <w:rsid w:val="00542CA6"/>
    <w:rsid w:val="005555DD"/>
    <w:rsid w:val="00556CF7"/>
    <w:rsid w:val="00561503"/>
    <w:rsid w:val="00562B0F"/>
    <w:rsid w:val="00565200"/>
    <w:rsid w:val="00573A70"/>
    <w:rsid w:val="00581B68"/>
    <w:rsid w:val="00590A34"/>
    <w:rsid w:val="005912EC"/>
    <w:rsid w:val="005935A6"/>
    <w:rsid w:val="00594EC8"/>
    <w:rsid w:val="00595220"/>
    <w:rsid w:val="005A7D47"/>
    <w:rsid w:val="005B1EB5"/>
    <w:rsid w:val="005B33E6"/>
    <w:rsid w:val="005B3998"/>
    <w:rsid w:val="005B4733"/>
    <w:rsid w:val="005B5E58"/>
    <w:rsid w:val="005C133A"/>
    <w:rsid w:val="005C3377"/>
    <w:rsid w:val="005C50E2"/>
    <w:rsid w:val="005C7436"/>
    <w:rsid w:val="005D0222"/>
    <w:rsid w:val="005D0C5A"/>
    <w:rsid w:val="005D1BF9"/>
    <w:rsid w:val="005D2DDE"/>
    <w:rsid w:val="005D4791"/>
    <w:rsid w:val="005D66D0"/>
    <w:rsid w:val="005D7315"/>
    <w:rsid w:val="005D7A20"/>
    <w:rsid w:val="005E032D"/>
    <w:rsid w:val="005E2D81"/>
    <w:rsid w:val="005E4EDF"/>
    <w:rsid w:val="005E5D5C"/>
    <w:rsid w:val="005F2D26"/>
    <w:rsid w:val="005F45F1"/>
    <w:rsid w:val="00610B46"/>
    <w:rsid w:val="00614D28"/>
    <w:rsid w:val="006152CA"/>
    <w:rsid w:val="006207C3"/>
    <w:rsid w:val="006219CE"/>
    <w:rsid w:val="006260A7"/>
    <w:rsid w:val="00635DFB"/>
    <w:rsid w:val="00636AE8"/>
    <w:rsid w:val="0064307C"/>
    <w:rsid w:val="0064355A"/>
    <w:rsid w:val="00646301"/>
    <w:rsid w:val="00647F5C"/>
    <w:rsid w:val="0065222D"/>
    <w:rsid w:val="00653551"/>
    <w:rsid w:val="00653571"/>
    <w:rsid w:val="00653876"/>
    <w:rsid w:val="00654E63"/>
    <w:rsid w:val="00657C8D"/>
    <w:rsid w:val="00657F97"/>
    <w:rsid w:val="00660358"/>
    <w:rsid w:val="006647CF"/>
    <w:rsid w:val="0066725B"/>
    <w:rsid w:val="00667B03"/>
    <w:rsid w:val="00673E80"/>
    <w:rsid w:val="0067432C"/>
    <w:rsid w:val="00677662"/>
    <w:rsid w:val="0068105C"/>
    <w:rsid w:val="00681C0C"/>
    <w:rsid w:val="00682D8E"/>
    <w:rsid w:val="00684ED2"/>
    <w:rsid w:val="00685B5D"/>
    <w:rsid w:val="00685CC0"/>
    <w:rsid w:val="0068612F"/>
    <w:rsid w:val="006912F6"/>
    <w:rsid w:val="00692348"/>
    <w:rsid w:val="00692550"/>
    <w:rsid w:val="00693125"/>
    <w:rsid w:val="00697D93"/>
    <w:rsid w:val="006A2307"/>
    <w:rsid w:val="006A4C75"/>
    <w:rsid w:val="006B0D58"/>
    <w:rsid w:val="006B22B5"/>
    <w:rsid w:val="006B74D0"/>
    <w:rsid w:val="006C0117"/>
    <w:rsid w:val="006C1AD0"/>
    <w:rsid w:val="006D0534"/>
    <w:rsid w:val="006D2E3F"/>
    <w:rsid w:val="006D440F"/>
    <w:rsid w:val="006D68FE"/>
    <w:rsid w:val="006D7CBB"/>
    <w:rsid w:val="006E392A"/>
    <w:rsid w:val="006E56C2"/>
    <w:rsid w:val="006E6A99"/>
    <w:rsid w:val="006E6AB8"/>
    <w:rsid w:val="006F5249"/>
    <w:rsid w:val="0070398A"/>
    <w:rsid w:val="007068E4"/>
    <w:rsid w:val="00745CFC"/>
    <w:rsid w:val="00746D5E"/>
    <w:rsid w:val="007631C6"/>
    <w:rsid w:val="007761E5"/>
    <w:rsid w:val="0078162A"/>
    <w:rsid w:val="007934BC"/>
    <w:rsid w:val="00796076"/>
    <w:rsid w:val="007A282C"/>
    <w:rsid w:val="007A630F"/>
    <w:rsid w:val="007A6847"/>
    <w:rsid w:val="007A6C1D"/>
    <w:rsid w:val="007B162E"/>
    <w:rsid w:val="007B2F91"/>
    <w:rsid w:val="007B30C4"/>
    <w:rsid w:val="007B3949"/>
    <w:rsid w:val="007C5CFF"/>
    <w:rsid w:val="007C6A32"/>
    <w:rsid w:val="007C7EDB"/>
    <w:rsid w:val="007D02A9"/>
    <w:rsid w:val="007D6C85"/>
    <w:rsid w:val="007F22DE"/>
    <w:rsid w:val="007F57BD"/>
    <w:rsid w:val="007F586E"/>
    <w:rsid w:val="007F5AF2"/>
    <w:rsid w:val="007F6BA8"/>
    <w:rsid w:val="007F6C4C"/>
    <w:rsid w:val="00801FD1"/>
    <w:rsid w:val="00802584"/>
    <w:rsid w:val="008139E9"/>
    <w:rsid w:val="00814679"/>
    <w:rsid w:val="008205E1"/>
    <w:rsid w:val="00821B27"/>
    <w:rsid w:val="00823495"/>
    <w:rsid w:val="00824901"/>
    <w:rsid w:val="008253F6"/>
    <w:rsid w:val="0083021C"/>
    <w:rsid w:val="0083404E"/>
    <w:rsid w:val="00843B4B"/>
    <w:rsid w:val="00846FF6"/>
    <w:rsid w:val="00847094"/>
    <w:rsid w:val="0084780A"/>
    <w:rsid w:val="008516B4"/>
    <w:rsid w:val="0085294A"/>
    <w:rsid w:val="00852E8B"/>
    <w:rsid w:val="00852E9C"/>
    <w:rsid w:val="00853415"/>
    <w:rsid w:val="008575DB"/>
    <w:rsid w:val="008619D2"/>
    <w:rsid w:val="00873173"/>
    <w:rsid w:val="00875B8E"/>
    <w:rsid w:val="00876CF3"/>
    <w:rsid w:val="008869DB"/>
    <w:rsid w:val="0088784F"/>
    <w:rsid w:val="00887869"/>
    <w:rsid w:val="00890153"/>
    <w:rsid w:val="00895C49"/>
    <w:rsid w:val="008966B7"/>
    <w:rsid w:val="008A3DA5"/>
    <w:rsid w:val="008A7864"/>
    <w:rsid w:val="008B0281"/>
    <w:rsid w:val="008B1927"/>
    <w:rsid w:val="008B535B"/>
    <w:rsid w:val="008B5660"/>
    <w:rsid w:val="008C7FA7"/>
    <w:rsid w:val="008D26D4"/>
    <w:rsid w:val="008D27A0"/>
    <w:rsid w:val="008D2E7A"/>
    <w:rsid w:val="008D38D8"/>
    <w:rsid w:val="008D633C"/>
    <w:rsid w:val="008E09FA"/>
    <w:rsid w:val="008E4422"/>
    <w:rsid w:val="008E5321"/>
    <w:rsid w:val="008E7197"/>
    <w:rsid w:val="008F2851"/>
    <w:rsid w:val="008F5B4E"/>
    <w:rsid w:val="00901230"/>
    <w:rsid w:val="009017BF"/>
    <w:rsid w:val="00901884"/>
    <w:rsid w:val="0090252F"/>
    <w:rsid w:val="00902CCE"/>
    <w:rsid w:val="00910EE9"/>
    <w:rsid w:val="00911984"/>
    <w:rsid w:val="00912908"/>
    <w:rsid w:val="00912A2E"/>
    <w:rsid w:val="00914846"/>
    <w:rsid w:val="00926B8D"/>
    <w:rsid w:val="00940988"/>
    <w:rsid w:val="009410FA"/>
    <w:rsid w:val="009416F3"/>
    <w:rsid w:val="00941ACF"/>
    <w:rsid w:val="009546B2"/>
    <w:rsid w:val="00956353"/>
    <w:rsid w:val="009569F1"/>
    <w:rsid w:val="00962016"/>
    <w:rsid w:val="00962D0E"/>
    <w:rsid w:val="00964C9C"/>
    <w:rsid w:val="0096723B"/>
    <w:rsid w:val="0097063E"/>
    <w:rsid w:val="00973C13"/>
    <w:rsid w:val="00973EC3"/>
    <w:rsid w:val="009827A2"/>
    <w:rsid w:val="00982811"/>
    <w:rsid w:val="009842DC"/>
    <w:rsid w:val="00984E0A"/>
    <w:rsid w:val="00986DFC"/>
    <w:rsid w:val="009B1418"/>
    <w:rsid w:val="009C36CA"/>
    <w:rsid w:val="009C514E"/>
    <w:rsid w:val="009C62D6"/>
    <w:rsid w:val="009D0E49"/>
    <w:rsid w:val="009D2A46"/>
    <w:rsid w:val="009E2F8A"/>
    <w:rsid w:val="009E5D28"/>
    <w:rsid w:val="009F56C1"/>
    <w:rsid w:val="009F7680"/>
    <w:rsid w:val="00A06DD1"/>
    <w:rsid w:val="00A0745F"/>
    <w:rsid w:val="00A0756F"/>
    <w:rsid w:val="00A1305B"/>
    <w:rsid w:val="00A147AC"/>
    <w:rsid w:val="00A15C76"/>
    <w:rsid w:val="00A1676C"/>
    <w:rsid w:val="00A16A83"/>
    <w:rsid w:val="00A20593"/>
    <w:rsid w:val="00A2499D"/>
    <w:rsid w:val="00A302AC"/>
    <w:rsid w:val="00A327E5"/>
    <w:rsid w:val="00A33CBC"/>
    <w:rsid w:val="00A45BD7"/>
    <w:rsid w:val="00A47D80"/>
    <w:rsid w:val="00A54830"/>
    <w:rsid w:val="00A56824"/>
    <w:rsid w:val="00A60F96"/>
    <w:rsid w:val="00A6269B"/>
    <w:rsid w:val="00A63C10"/>
    <w:rsid w:val="00A65850"/>
    <w:rsid w:val="00A73E55"/>
    <w:rsid w:val="00A87FBB"/>
    <w:rsid w:val="00A900D2"/>
    <w:rsid w:val="00A92687"/>
    <w:rsid w:val="00A92FA5"/>
    <w:rsid w:val="00A938FD"/>
    <w:rsid w:val="00AA2EFF"/>
    <w:rsid w:val="00AA3C5F"/>
    <w:rsid w:val="00AB1D46"/>
    <w:rsid w:val="00AB4CE5"/>
    <w:rsid w:val="00AC28B0"/>
    <w:rsid w:val="00AD05F0"/>
    <w:rsid w:val="00AD0D22"/>
    <w:rsid w:val="00AD1189"/>
    <w:rsid w:val="00AD6658"/>
    <w:rsid w:val="00AD6912"/>
    <w:rsid w:val="00AE3018"/>
    <w:rsid w:val="00AE51EC"/>
    <w:rsid w:val="00AE5611"/>
    <w:rsid w:val="00AE65D9"/>
    <w:rsid w:val="00AE7C4B"/>
    <w:rsid w:val="00AF26B1"/>
    <w:rsid w:val="00AF4220"/>
    <w:rsid w:val="00AF6688"/>
    <w:rsid w:val="00AF762E"/>
    <w:rsid w:val="00B03384"/>
    <w:rsid w:val="00B04B76"/>
    <w:rsid w:val="00B05380"/>
    <w:rsid w:val="00B12CB6"/>
    <w:rsid w:val="00B24DA9"/>
    <w:rsid w:val="00B33B6C"/>
    <w:rsid w:val="00B44E6B"/>
    <w:rsid w:val="00B51DAE"/>
    <w:rsid w:val="00B524FD"/>
    <w:rsid w:val="00B629B4"/>
    <w:rsid w:val="00B62D29"/>
    <w:rsid w:val="00B62FBA"/>
    <w:rsid w:val="00B63DC4"/>
    <w:rsid w:val="00B81207"/>
    <w:rsid w:val="00B817F2"/>
    <w:rsid w:val="00B92F7E"/>
    <w:rsid w:val="00BA2AED"/>
    <w:rsid w:val="00BA4B08"/>
    <w:rsid w:val="00BB673E"/>
    <w:rsid w:val="00BC750D"/>
    <w:rsid w:val="00BD02CA"/>
    <w:rsid w:val="00BD36F6"/>
    <w:rsid w:val="00BD3E0D"/>
    <w:rsid w:val="00BE074A"/>
    <w:rsid w:val="00BE5B6E"/>
    <w:rsid w:val="00BE64CB"/>
    <w:rsid w:val="00BF5DEE"/>
    <w:rsid w:val="00BF7337"/>
    <w:rsid w:val="00C0185C"/>
    <w:rsid w:val="00C05FE0"/>
    <w:rsid w:val="00C06F82"/>
    <w:rsid w:val="00C11D6F"/>
    <w:rsid w:val="00C12441"/>
    <w:rsid w:val="00C15C97"/>
    <w:rsid w:val="00C21F2A"/>
    <w:rsid w:val="00C24126"/>
    <w:rsid w:val="00C3049A"/>
    <w:rsid w:val="00C305D2"/>
    <w:rsid w:val="00C330B2"/>
    <w:rsid w:val="00C41650"/>
    <w:rsid w:val="00C418BE"/>
    <w:rsid w:val="00C545ED"/>
    <w:rsid w:val="00C54CC7"/>
    <w:rsid w:val="00C7383F"/>
    <w:rsid w:val="00C755F3"/>
    <w:rsid w:val="00C75B4A"/>
    <w:rsid w:val="00C8142F"/>
    <w:rsid w:val="00C85282"/>
    <w:rsid w:val="00C86F69"/>
    <w:rsid w:val="00C9250B"/>
    <w:rsid w:val="00C93509"/>
    <w:rsid w:val="00CA0AA3"/>
    <w:rsid w:val="00CA1044"/>
    <w:rsid w:val="00CA1D8A"/>
    <w:rsid w:val="00CB1A24"/>
    <w:rsid w:val="00CB3A14"/>
    <w:rsid w:val="00CB65CE"/>
    <w:rsid w:val="00CB7242"/>
    <w:rsid w:val="00CC1A04"/>
    <w:rsid w:val="00CC7838"/>
    <w:rsid w:val="00CE0162"/>
    <w:rsid w:val="00CE0F17"/>
    <w:rsid w:val="00CE5D32"/>
    <w:rsid w:val="00CF17AF"/>
    <w:rsid w:val="00CF2277"/>
    <w:rsid w:val="00CF5140"/>
    <w:rsid w:val="00CF5DC5"/>
    <w:rsid w:val="00D01AF8"/>
    <w:rsid w:val="00D05F53"/>
    <w:rsid w:val="00D10A32"/>
    <w:rsid w:val="00D15B14"/>
    <w:rsid w:val="00D173C1"/>
    <w:rsid w:val="00D17E14"/>
    <w:rsid w:val="00D20B10"/>
    <w:rsid w:val="00D2752A"/>
    <w:rsid w:val="00D30E2C"/>
    <w:rsid w:val="00D323C8"/>
    <w:rsid w:val="00D37D72"/>
    <w:rsid w:val="00D40C50"/>
    <w:rsid w:val="00D476DB"/>
    <w:rsid w:val="00D50CF2"/>
    <w:rsid w:val="00D53677"/>
    <w:rsid w:val="00D60D10"/>
    <w:rsid w:val="00D610D7"/>
    <w:rsid w:val="00D6612B"/>
    <w:rsid w:val="00D73AF8"/>
    <w:rsid w:val="00D74446"/>
    <w:rsid w:val="00D74D46"/>
    <w:rsid w:val="00D750A6"/>
    <w:rsid w:val="00D761C0"/>
    <w:rsid w:val="00D807A7"/>
    <w:rsid w:val="00D80C37"/>
    <w:rsid w:val="00D8326D"/>
    <w:rsid w:val="00D856B1"/>
    <w:rsid w:val="00D93E58"/>
    <w:rsid w:val="00D952E9"/>
    <w:rsid w:val="00DA3A48"/>
    <w:rsid w:val="00DC2A4A"/>
    <w:rsid w:val="00DC32C7"/>
    <w:rsid w:val="00DD0501"/>
    <w:rsid w:val="00DD5038"/>
    <w:rsid w:val="00DD76D7"/>
    <w:rsid w:val="00DE19DA"/>
    <w:rsid w:val="00DE23B1"/>
    <w:rsid w:val="00DF3A25"/>
    <w:rsid w:val="00DF40F7"/>
    <w:rsid w:val="00DF63F2"/>
    <w:rsid w:val="00DF6B3B"/>
    <w:rsid w:val="00E027C3"/>
    <w:rsid w:val="00E11C7A"/>
    <w:rsid w:val="00E1323D"/>
    <w:rsid w:val="00E16C19"/>
    <w:rsid w:val="00E16EAB"/>
    <w:rsid w:val="00E17BB9"/>
    <w:rsid w:val="00E244E9"/>
    <w:rsid w:val="00E37BA3"/>
    <w:rsid w:val="00E44F48"/>
    <w:rsid w:val="00E47ABF"/>
    <w:rsid w:val="00E506D0"/>
    <w:rsid w:val="00E51593"/>
    <w:rsid w:val="00E51660"/>
    <w:rsid w:val="00E523D5"/>
    <w:rsid w:val="00E65A04"/>
    <w:rsid w:val="00E7581B"/>
    <w:rsid w:val="00E77546"/>
    <w:rsid w:val="00E86353"/>
    <w:rsid w:val="00E922C9"/>
    <w:rsid w:val="00E9512B"/>
    <w:rsid w:val="00EA75D1"/>
    <w:rsid w:val="00EB4EB0"/>
    <w:rsid w:val="00EB7D92"/>
    <w:rsid w:val="00EC135E"/>
    <w:rsid w:val="00EC3492"/>
    <w:rsid w:val="00EC42C4"/>
    <w:rsid w:val="00EC4F5E"/>
    <w:rsid w:val="00EC6F51"/>
    <w:rsid w:val="00ED514B"/>
    <w:rsid w:val="00EE03AB"/>
    <w:rsid w:val="00EF2EEE"/>
    <w:rsid w:val="00EF3C11"/>
    <w:rsid w:val="00EF4E8E"/>
    <w:rsid w:val="00EF74E9"/>
    <w:rsid w:val="00F06136"/>
    <w:rsid w:val="00F16253"/>
    <w:rsid w:val="00F16616"/>
    <w:rsid w:val="00F166FA"/>
    <w:rsid w:val="00F20D95"/>
    <w:rsid w:val="00F21535"/>
    <w:rsid w:val="00F223E9"/>
    <w:rsid w:val="00F24544"/>
    <w:rsid w:val="00F24B5A"/>
    <w:rsid w:val="00F33072"/>
    <w:rsid w:val="00F406C9"/>
    <w:rsid w:val="00F40C3B"/>
    <w:rsid w:val="00F50F34"/>
    <w:rsid w:val="00F52A4C"/>
    <w:rsid w:val="00F5349B"/>
    <w:rsid w:val="00F541E3"/>
    <w:rsid w:val="00F54F78"/>
    <w:rsid w:val="00F56E39"/>
    <w:rsid w:val="00F57CAC"/>
    <w:rsid w:val="00F57D07"/>
    <w:rsid w:val="00F61846"/>
    <w:rsid w:val="00F61FF4"/>
    <w:rsid w:val="00F62E54"/>
    <w:rsid w:val="00F76298"/>
    <w:rsid w:val="00F76E6F"/>
    <w:rsid w:val="00F83DEC"/>
    <w:rsid w:val="00F85039"/>
    <w:rsid w:val="00F85EEB"/>
    <w:rsid w:val="00F9068D"/>
    <w:rsid w:val="00FA137A"/>
    <w:rsid w:val="00FA19C1"/>
    <w:rsid w:val="00FA4EC7"/>
    <w:rsid w:val="00FA5323"/>
    <w:rsid w:val="00FA7154"/>
    <w:rsid w:val="00FB24CE"/>
    <w:rsid w:val="00FB466D"/>
    <w:rsid w:val="00FB5B9D"/>
    <w:rsid w:val="00FB65DC"/>
    <w:rsid w:val="00FC14F1"/>
    <w:rsid w:val="00FC3B52"/>
    <w:rsid w:val="00FC4DBA"/>
    <w:rsid w:val="00FD3F6C"/>
    <w:rsid w:val="00FD5FC4"/>
    <w:rsid w:val="00FD77BE"/>
    <w:rsid w:val="00FE16EA"/>
    <w:rsid w:val="00FF464E"/>
    <w:rsid w:val="00FF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7">
      <o:colormru v:ext="edit" colors="#007c85,#f2f2f2,#f7f7f7,#f5f5f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autoRedefine/>
    <w:qFormat/>
    <w:rsid w:val="006D440F"/>
    <w:pPr>
      <w:numPr>
        <w:numId w:val="30"/>
      </w:numPr>
      <w:tabs>
        <w:tab w:val="clear" w:pos="792"/>
      </w:tabs>
      <w:spacing w:after="200" w:line="240" w:lineRule="auto"/>
      <w:ind w:left="434" w:hanging="434"/>
      <w:outlineLvl w:val="0"/>
    </w:pPr>
    <w:rPr>
      <w:b/>
      <w:color w:val="007C85"/>
      <w:sz w:val="26"/>
      <w:szCs w:val="26"/>
    </w:rPr>
  </w:style>
  <w:style w:type="paragraph" w:styleId="Heading2">
    <w:name w:val="heading 2"/>
    <w:basedOn w:val="Normal"/>
    <w:next w:val="Normal"/>
    <w:qFormat/>
    <w:rsid w:val="008575DB"/>
    <w:pPr>
      <w:numPr>
        <w:ilvl w:val="1"/>
        <w:numId w:val="30"/>
      </w:numPr>
      <w:pBdr>
        <w:bottom w:val="single" w:sz="4" w:space="1" w:color="007C85"/>
      </w:pBdr>
      <w:tabs>
        <w:tab w:val="clear" w:pos="936"/>
        <w:tab w:val="left" w:pos="360"/>
        <w:tab w:val="left" w:pos="720"/>
      </w:tabs>
      <w:spacing w:before="200" w:after="160" w:line="360" w:lineRule="exact"/>
      <w:ind w:left="392" w:hanging="392"/>
      <w:outlineLvl w:val="1"/>
    </w:pPr>
    <w:rPr>
      <w:b/>
      <w:color w:val="007C85"/>
      <w:sz w:val="20"/>
      <w:szCs w:val="20"/>
    </w:rPr>
  </w:style>
  <w:style w:type="paragraph" w:styleId="Heading3">
    <w:name w:val="heading 3"/>
    <w:next w:val="Normal"/>
    <w:link w:val="Heading3Char"/>
    <w:qFormat/>
    <w:rsid w:val="009C62D6"/>
    <w:pPr>
      <w:numPr>
        <w:ilvl w:val="2"/>
        <w:numId w:val="30"/>
      </w:numPr>
      <w:tabs>
        <w:tab w:val="clear" w:pos="1080"/>
      </w:tabs>
      <w:spacing w:before="240" w:after="120"/>
      <w:ind w:left="763" w:hanging="763"/>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clear" w:pos="1224"/>
        <w:tab w:val="left" w:pos="90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clear" w:pos="1368"/>
        <w:tab w:val="left" w:pos="1080"/>
      </w:tabs>
      <w:ind w:left="1080" w:hanging="1080"/>
      <w:outlineLvl w:val="4"/>
    </w:pPr>
  </w:style>
  <w:style w:type="paragraph" w:styleId="Heading6">
    <w:name w:val="heading 6"/>
    <w:basedOn w:val="Normal"/>
    <w:next w:val="Normal"/>
    <w:autoRedefine/>
    <w:qFormat/>
    <w:rsid w:val="009C62D6"/>
    <w:pPr>
      <w:numPr>
        <w:ilvl w:val="5"/>
        <w:numId w:val="30"/>
      </w:numPr>
      <w:spacing w:before="240" w:after="60" w:line="240" w:lineRule="auto"/>
      <w:ind w:left="1267" w:hanging="1267"/>
      <w:outlineLvl w:val="5"/>
    </w:pPr>
    <w:rPr>
      <w:bCs/>
      <w:color w:val="4D4D4D"/>
      <w:sz w:val="20"/>
      <w:szCs w:val="22"/>
    </w:rPr>
  </w:style>
  <w:style w:type="paragraph" w:styleId="Heading7">
    <w:name w:val="heading 7"/>
    <w:basedOn w:val="Normal"/>
    <w:next w:val="Normal"/>
    <w:rsid w:val="00E11C7A"/>
    <w:pPr>
      <w:outlineLvl w:val="6"/>
    </w:pPr>
    <w:rPr>
      <w:color w:val="4D4D4D"/>
      <w:sz w:val="20"/>
    </w:rPr>
  </w:style>
  <w:style w:type="paragraph" w:styleId="Heading8">
    <w:name w:val="heading 8"/>
    <w:basedOn w:val="Normal"/>
    <w:next w:val="Normal"/>
    <w:rsid w:val="008575DB"/>
    <w:pPr>
      <w:numPr>
        <w:ilvl w:val="7"/>
        <w:numId w:val="30"/>
      </w:numPr>
      <w:spacing w:before="240" w:after="60"/>
      <w:outlineLvl w:val="7"/>
    </w:pPr>
    <w:rPr>
      <w:rFonts w:ascii="Times New Roman" w:hAnsi="Times New Roman"/>
      <w:i/>
      <w:iCs/>
      <w:sz w:val="24"/>
    </w:rPr>
  </w:style>
  <w:style w:type="paragraph" w:styleId="Heading9">
    <w:name w:val="heading 9"/>
    <w:basedOn w:val="Normal"/>
    <w:next w:val="Normal"/>
    <w:rsid w:val="008575DB"/>
    <w:pPr>
      <w:numPr>
        <w:ilvl w:val="8"/>
        <w:numId w:val="3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0B10"/>
    <w:pPr>
      <w:tabs>
        <w:tab w:val="center" w:pos="4320"/>
        <w:tab w:val="right" w:pos="8640"/>
      </w:tabs>
    </w:pPr>
  </w:style>
  <w:style w:type="paragraph" w:styleId="Footer">
    <w:name w:val="footer"/>
    <w:basedOn w:val="Normal"/>
    <w:autoRedefine/>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numPr>
        <w:numId w:val="0"/>
      </w:numPr>
      <w:ind w:left="4"/>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5"/>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bCs/>
      <w:color w:val="4D4D4D"/>
      <w:szCs w:val="28"/>
      <w:lang w:val="es-AR"/>
    </w:rPr>
  </w:style>
  <w:style w:type="character" w:customStyle="1" w:styleId="Heading5Char">
    <w:name w:val="Heading 5 Char"/>
    <w:basedOn w:val="Heading4Char"/>
    <w:link w:val="Heading5"/>
    <w:rsid w:val="00AB1D46"/>
    <w:rPr>
      <w:rFonts w:ascii="HelveticaNeueLT Std" w:hAnsi="HelveticaNeueLT Std"/>
      <w:b/>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numPr>
        <w:ilvl w:val="0"/>
        <w:numId w:val="0"/>
      </w:numPr>
      <w:spacing w:line="280" w:lineRule="exact"/>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numPr>
        <w:ilvl w:val="0"/>
        <w:numId w:val="0"/>
      </w:numPr>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semiHidden/>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semiHidden/>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semiHidden/>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rsid w:val="00204BE4"/>
    <w:rPr>
      <w:b/>
      <w:bCs/>
    </w:rPr>
  </w:style>
  <w:style w:type="paragraph" w:styleId="Subtitle">
    <w:name w:val="Subtitle"/>
    <w:basedOn w:val="Normal"/>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qFormat/>
    <w:rsid w:val="000F1C2B"/>
    <w:pPr>
      <w:tabs>
        <w:tab w:val="left" w:pos="6480"/>
      </w:tabs>
      <w:ind w:right="3208"/>
    </w:pPr>
    <w:rPr>
      <w:noProof/>
      <w:lang w:val="en-US"/>
    </w:rPr>
  </w:style>
  <w:style w:type="numbering" w:styleId="111111">
    <w:name w:val="Outline List 2"/>
    <w:basedOn w:val="NoList"/>
    <w:semiHidden/>
    <w:rsid w:val="00852E9C"/>
    <w:pPr>
      <w:numPr>
        <w:numId w:val="35"/>
      </w:numPr>
    </w:pPr>
  </w:style>
  <w:style w:type="numbering" w:styleId="1ai">
    <w:name w:val="Outline List 1"/>
    <w:basedOn w:val="NoList"/>
    <w:semiHidden/>
    <w:rsid w:val="00852E9C"/>
    <w:pPr>
      <w:numPr>
        <w:numId w:val="36"/>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37"/>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uiPriority w:val="34"/>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paragraph" w:customStyle="1" w:styleId="Standard">
    <w:name w:val="Standard"/>
    <w:rsid w:val="00BF5DEE"/>
    <w:pPr>
      <w:suppressAutoHyphens/>
      <w:autoSpaceDN w:val="0"/>
      <w:spacing w:after="160"/>
      <w:textAlignment w:val="baseline"/>
    </w:pPr>
    <w:rPr>
      <w:rFonts w:ascii="Verdana" w:hAnsi="Verdana"/>
      <w:kern w:val="3"/>
      <w:lang w:val="es-AR" w:eastAsia="zh-CN"/>
    </w:rPr>
  </w:style>
  <w:style w:type="paragraph" w:customStyle="1" w:styleId="Textbody">
    <w:name w:val="Text body"/>
    <w:basedOn w:val="Standard"/>
    <w:rsid w:val="00BF5DEE"/>
    <w:pPr>
      <w:spacing w:before="120" w:after="120" w:line="360" w:lineRule="auto"/>
    </w:pPr>
    <w:rPr>
      <w:rFonts w:ascii="HelveticaNeueLT Std" w:hAnsi="HelveticaNeueLT Std"/>
      <w:sz w:val="18"/>
      <w:szCs w:val="24"/>
    </w:rPr>
  </w:style>
  <w:style w:type="paragraph" w:customStyle="1" w:styleId="subtituloportada">
    <w:name w:val="subtitulo portada"/>
    <w:basedOn w:val="Standard"/>
    <w:rsid w:val="00BF5DEE"/>
    <w:pPr>
      <w:spacing w:after="0"/>
      <w:ind w:left="3856"/>
    </w:pPr>
    <w:rPr>
      <w:color w:val="808080"/>
      <w:sz w:val="24"/>
    </w:rPr>
  </w:style>
  <w:style w:type="paragraph" w:customStyle="1" w:styleId="TableContents">
    <w:name w:val="Table Contents"/>
    <w:basedOn w:val="Standard"/>
    <w:rsid w:val="00BF5DEE"/>
    <w:pPr>
      <w:suppressLineNumbers/>
      <w:spacing w:before="120" w:after="40" w:line="360" w:lineRule="auto"/>
    </w:pPr>
    <w:rPr>
      <w:rFonts w:ascii="HelveticaNeueLT Std" w:hAnsi="HelveticaNeueLT Std"/>
      <w:sz w:val="18"/>
      <w:szCs w:val="24"/>
    </w:rPr>
  </w:style>
  <w:style w:type="numbering" w:customStyle="1" w:styleId="WW8Num11">
    <w:name w:val="WW8Num11"/>
    <w:basedOn w:val="NoList"/>
    <w:rsid w:val="00BF5DEE"/>
    <w:pPr>
      <w:numPr>
        <w:numId w:val="40"/>
      </w:numPr>
    </w:pPr>
  </w:style>
  <w:style w:type="numbering" w:customStyle="1" w:styleId="WW8Num12">
    <w:name w:val="WW8Num12"/>
    <w:basedOn w:val="NoList"/>
    <w:rsid w:val="00BF5DEE"/>
    <w:pPr>
      <w:numPr>
        <w:numId w:val="41"/>
      </w:numPr>
    </w:pPr>
  </w:style>
  <w:style w:type="table" w:styleId="ColorfulShading-Accent3">
    <w:name w:val="Colorful Shading Accent 3"/>
    <w:basedOn w:val="TableNormal"/>
    <w:uiPriority w:val="71"/>
    <w:rsid w:val="001A3748"/>
    <w:rPr>
      <w:color w:val="000000" w:themeColor="text1"/>
    </w:rPr>
    <w:tblPr>
      <w:tblStyleRowBandSize w:val="1"/>
      <w:tblStyleColBandSize w:val="1"/>
      <w:tblInd w:w="0" w:type="dxa"/>
      <w:tblBorders>
        <w:top w:val="single" w:sz="24" w:space="0" w:color="4B636A" w:themeColor="accent4"/>
        <w:left w:val="single" w:sz="4" w:space="0" w:color="A1C14E" w:themeColor="accent3"/>
        <w:bottom w:val="single" w:sz="4" w:space="0" w:color="A1C14E" w:themeColor="accent3"/>
        <w:right w:val="single" w:sz="4" w:space="0" w:color="A1C14E"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9ED" w:themeFill="accent3" w:themeFillTint="19"/>
    </w:tcPr>
    <w:tblStylePr w:type="firstRow">
      <w:rPr>
        <w:b/>
        <w:bCs/>
      </w:rPr>
      <w:tblPr/>
      <w:tcPr>
        <w:tcBorders>
          <w:top w:val="nil"/>
          <w:left w:val="nil"/>
          <w:bottom w:val="single" w:sz="24" w:space="0" w:color="4B636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782A" w:themeFill="accent3" w:themeFillShade="99"/>
      </w:tcPr>
    </w:tblStylePr>
    <w:tblStylePr w:type="firstCol">
      <w:rPr>
        <w:color w:val="FFFFFF" w:themeColor="background1"/>
      </w:rPr>
      <w:tblPr/>
      <w:tcPr>
        <w:tcBorders>
          <w:top w:val="nil"/>
          <w:left w:val="nil"/>
          <w:bottom w:val="nil"/>
          <w:right w:val="nil"/>
          <w:insideH w:val="single" w:sz="4" w:space="0" w:color="62782A" w:themeColor="accent3" w:themeShade="99"/>
          <w:insideV w:val="nil"/>
        </w:tcBorders>
        <w:shd w:val="clear" w:color="auto" w:fill="62782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2782A" w:themeFill="accent3" w:themeFillShade="99"/>
      </w:tcPr>
    </w:tblStylePr>
    <w:tblStylePr w:type="band1Vert">
      <w:tblPr/>
      <w:tcPr>
        <w:shd w:val="clear" w:color="auto" w:fill="D9E6B8" w:themeFill="accent3" w:themeFillTint="66"/>
      </w:tcPr>
    </w:tblStylePr>
    <w:tblStylePr w:type="band1Horz">
      <w:tblPr/>
      <w:tcPr>
        <w:shd w:val="clear" w:color="auto" w:fill="D0E0A6"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1ai"/>
    <w:pPr>
      <w:numPr>
        <w:numId w:val="36"/>
      </w:numPr>
    </w:pPr>
  </w:style>
  <w:style w:type="numbering" w:customStyle="1" w:styleId="Footer">
    <w:name w:val="111111"/>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64170">
      <w:bodyDiv w:val="1"/>
      <w:marLeft w:val="0"/>
      <w:marRight w:val="0"/>
      <w:marTop w:val="0"/>
      <w:marBottom w:val="0"/>
      <w:divBdr>
        <w:top w:val="none" w:sz="0" w:space="0" w:color="auto"/>
        <w:left w:val="none" w:sz="0" w:space="0" w:color="auto"/>
        <w:bottom w:val="none" w:sz="0" w:space="0" w:color="auto"/>
        <w:right w:val="none" w:sz="0" w:space="0" w:color="auto"/>
      </w:divBdr>
    </w:div>
    <w:div w:id="1008798146">
      <w:bodyDiv w:val="1"/>
      <w:marLeft w:val="0"/>
      <w:marRight w:val="0"/>
      <w:marTop w:val="0"/>
      <w:marBottom w:val="0"/>
      <w:divBdr>
        <w:top w:val="none" w:sz="0" w:space="0" w:color="auto"/>
        <w:left w:val="none" w:sz="0" w:space="0" w:color="auto"/>
        <w:bottom w:val="none" w:sz="0" w:space="0" w:color="auto"/>
        <w:right w:val="none" w:sz="0" w:space="0" w:color="auto"/>
      </w:divBdr>
    </w:div>
    <w:div w:id="12419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xfs02\hexacta\templates\Hexacta%20Template%20Basico.dotx" TargetMode="External"/></Relationships>
</file>

<file path=word/theme/theme1.xml><?xml version="1.0" encoding="utf-8"?>
<a:theme xmlns:a="http://schemas.openxmlformats.org/drawingml/2006/main" name="Hexacta">
  <a:themeElements>
    <a:clrScheme name="Hexacta">
      <a:dk1>
        <a:sysClr val="windowText" lastClr="000000"/>
      </a:dk1>
      <a:lt1>
        <a:sysClr val="window" lastClr="FFFFFF"/>
      </a:lt1>
      <a:dk2>
        <a:srgbClr val="EEEEEE"/>
      </a:dk2>
      <a:lt2>
        <a:srgbClr val="D6D6D6"/>
      </a:lt2>
      <a:accent1>
        <a:srgbClr val="007788"/>
      </a:accent1>
      <a:accent2>
        <a:srgbClr val="B4DEDC"/>
      </a:accent2>
      <a:accent3>
        <a:srgbClr val="A1C14E"/>
      </a:accent3>
      <a:accent4>
        <a:srgbClr val="4B636A"/>
      </a:accent4>
      <a:accent5>
        <a:srgbClr val="1BA6B2"/>
      </a:accent5>
      <a:accent6>
        <a:srgbClr val="84CFD5"/>
      </a:accent6>
      <a:hlink>
        <a:srgbClr val="009999"/>
      </a:hlink>
      <a:folHlink>
        <a:srgbClr val="457F00"/>
      </a:folHlink>
    </a:clrScheme>
    <a:fontScheme name="Hexacta Fonts">
      <a:maj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Hexacta Template Basico.dotx</Template>
  <TotalTime>38</TotalTime>
  <Pages>1</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Hexacta</Company>
  <LinksUpToDate>false</LinksUpToDate>
  <CharactersWithSpaces>6214</CharactersWithSpaces>
  <SharedDoc>false</SharedDoc>
  <HLinks>
    <vt:vector size="78" baseType="variant">
      <vt:variant>
        <vt:i4>6619237</vt:i4>
      </vt:variant>
      <vt:variant>
        <vt:i4>72</vt:i4>
      </vt:variant>
      <vt:variant>
        <vt:i4>0</vt:i4>
      </vt:variant>
      <vt:variant>
        <vt:i4>5</vt:i4>
      </vt:variant>
      <vt:variant>
        <vt:lpwstr/>
      </vt:variant>
      <vt:variant>
        <vt:lpwstr>ee</vt:lpwstr>
      </vt:variant>
      <vt:variant>
        <vt:i4>115</vt:i4>
      </vt:variant>
      <vt:variant>
        <vt:i4>69</vt:i4>
      </vt:variant>
      <vt:variant>
        <vt:i4>0</vt:i4>
      </vt:variant>
      <vt:variant>
        <vt:i4>5</vt:i4>
      </vt:variant>
      <vt:variant>
        <vt:lpwstr/>
      </vt:variant>
      <vt:variant>
        <vt:lpwstr>s</vt:lpwstr>
      </vt:variant>
      <vt:variant>
        <vt:i4>1310768</vt:i4>
      </vt:variant>
      <vt:variant>
        <vt:i4>62</vt:i4>
      </vt:variant>
      <vt:variant>
        <vt:i4>0</vt:i4>
      </vt:variant>
      <vt:variant>
        <vt:i4>5</vt:i4>
      </vt:variant>
      <vt:variant>
        <vt:lpwstr/>
      </vt:variant>
      <vt:variant>
        <vt:lpwstr>_Toc225074051</vt:lpwstr>
      </vt:variant>
      <vt:variant>
        <vt:i4>1310768</vt:i4>
      </vt:variant>
      <vt:variant>
        <vt:i4>56</vt:i4>
      </vt:variant>
      <vt:variant>
        <vt:i4>0</vt:i4>
      </vt:variant>
      <vt:variant>
        <vt:i4>5</vt:i4>
      </vt:variant>
      <vt:variant>
        <vt:lpwstr/>
      </vt:variant>
      <vt:variant>
        <vt:lpwstr>_Toc225074050</vt:lpwstr>
      </vt:variant>
      <vt:variant>
        <vt:i4>1376304</vt:i4>
      </vt:variant>
      <vt:variant>
        <vt:i4>50</vt:i4>
      </vt:variant>
      <vt:variant>
        <vt:i4>0</vt:i4>
      </vt:variant>
      <vt:variant>
        <vt:i4>5</vt:i4>
      </vt:variant>
      <vt:variant>
        <vt:lpwstr/>
      </vt:variant>
      <vt:variant>
        <vt:lpwstr>_Toc225074049</vt:lpwstr>
      </vt:variant>
      <vt:variant>
        <vt:i4>1376304</vt:i4>
      </vt:variant>
      <vt:variant>
        <vt:i4>44</vt:i4>
      </vt:variant>
      <vt:variant>
        <vt:i4>0</vt:i4>
      </vt:variant>
      <vt:variant>
        <vt:i4>5</vt:i4>
      </vt:variant>
      <vt:variant>
        <vt:lpwstr/>
      </vt:variant>
      <vt:variant>
        <vt:lpwstr>_Toc225074048</vt:lpwstr>
      </vt:variant>
      <vt:variant>
        <vt:i4>1376304</vt:i4>
      </vt:variant>
      <vt:variant>
        <vt:i4>38</vt:i4>
      </vt:variant>
      <vt:variant>
        <vt:i4>0</vt:i4>
      </vt:variant>
      <vt:variant>
        <vt:i4>5</vt:i4>
      </vt:variant>
      <vt:variant>
        <vt:lpwstr/>
      </vt:variant>
      <vt:variant>
        <vt:lpwstr>_Toc225074047</vt:lpwstr>
      </vt:variant>
      <vt:variant>
        <vt:i4>1376304</vt:i4>
      </vt:variant>
      <vt:variant>
        <vt:i4>32</vt:i4>
      </vt:variant>
      <vt:variant>
        <vt:i4>0</vt:i4>
      </vt:variant>
      <vt:variant>
        <vt:i4>5</vt:i4>
      </vt:variant>
      <vt:variant>
        <vt:lpwstr/>
      </vt:variant>
      <vt:variant>
        <vt:lpwstr>_Toc225074046</vt:lpwstr>
      </vt:variant>
      <vt:variant>
        <vt:i4>1376304</vt:i4>
      </vt:variant>
      <vt:variant>
        <vt:i4>26</vt:i4>
      </vt:variant>
      <vt:variant>
        <vt:i4>0</vt:i4>
      </vt:variant>
      <vt:variant>
        <vt:i4>5</vt:i4>
      </vt:variant>
      <vt:variant>
        <vt:lpwstr/>
      </vt:variant>
      <vt:variant>
        <vt:lpwstr>_Toc225074045</vt:lpwstr>
      </vt:variant>
      <vt:variant>
        <vt:i4>1376304</vt:i4>
      </vt:variant>
      <vt:variant>
        <vt:i4>20</vt:i4>
      </vt:variant>
      <vt:variant>
        <vt:i4>0</vt:i4>
      </vt:variant>
      <vt:variant>
        <vt:i4>5</vt:i4>
      </vt:variant>
      <vt:variant>
        <vt:lpwstr/>
      </vt:variant>
      <vt:variant>
        <vt:lpwstr>_Toc225074044</vt:lpwstr>
      </vt:variant>
      <vt:variant>
        <vt:i4>1376304</vt:i4>
      </vt:variant>
      <vt:variant>
        <vt:i4>14</vt:i4>
      </vt:variant>
      <vt:variant>
        <vt:i4>0</vt:i4>
      </vt:variant>
      <vt:variant>
        <vt:i4>5</vt:i4>
      </vt:variant>
      <vt:variant>
        <vt:lpwstr/>
      </vt:variant>
      <vt:variant>
        <vt:lpwstr>_Toc225074043</vt:lpwstr>
      </vt:variant>
      <vt:variant>
        <vt:i4>1376304</vt:i4>
      </vt:variant>
      <vt:variant>
        <vt:i4>8</vt:i4>
      </vt:variant>
      <vt:variant>
        <vt:i4>0</vt:i4>
      </vt:variant>
      <vt:variant>
        <vt:i4>5</vt:i4>
      </vt:variant>
      <vt:variant>
        <vt:lpwstr/>
      </vt:variant>
      <vt:variant>
        <vt:lpwstr>_Toc225074042</vt:lpwstr>
      </vt:variant>
      <vt:variant>
        <vt:i4>1376304</vt:i4>
      </vt:variant>
      <vt:variant>
        <vt:i4>2</vt:i4>
      </vt:variant>
      <vt:variant>
        <vt:i4>0</vt:i4>
      </vt:variant>
      <vt:variant>
        <vt:i4>5</vt:i4>
      </vt:variant>
      <vt:variant>
        <vt:lpwstr/>
      </vt:variant>
      <vt:variant>
        <vt:lpwstr>_Toc225074041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Meléndez</dc:creator>
  <cp:lastModifiedBy>rmelendez</cp:lastModifiedBy>
  <cp:revision>13</cp:revision>
  <dcterms:created xsi:type="dcterms:W3CDTF">2009-10-14T15:02:00Z</dcterms:created>
  <dcterms:modified xsi:type="dcterms:W3CDTF">2010-09-29T14:28:00Z</dcterms:modified>
</cp:coreProperties>
</file>