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HEALER NEXUS</w:t>
      </w:r>
    </w:p>
    <w:p>
      <w:pPr>
        <w:spacing w:after="100"/>
        <w:jc w:val="center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────────────────────────────────────────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ПАСПОРТ ПРОЕКТУ v3.0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AI-Powered Wellness &amp; Creative Marketplace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Доповнення: аудит архітектури + рефакторинг дашбордів</w:t>
      </w:r>
    </w:p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Версія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3.0 (доповнення до v2.0)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Дата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10 березня 2026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Ревізія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healer-nexus-00108 (10 березня 2026)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Автор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Ігор Верхобуж + Claude AI + Cursor AI (audit)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t xml:space="preserve">1. ЗМІНИ ПІСЛЯ v2.0 (9–10 березня)</w:t>
      </w:r>
    </w:p>
    <w:p>
      <w:pPr>
        <w:pStyle w:val="Heading2"/>
        <w:spacing w:before="300" w:after="150"/>
      </w:pPr>
      <w:r>
        <w:t xml:space="preserve">Рефакторинг адмін-панелі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3000"/>
        <w:gridCol w:w="1500"/>
      </w:tblGrid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Зміна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Sidebar: Користувачі → Спеціалісти, Карта → Анкети, + Клієнти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sidebar.js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Спеціалісти: таблиця з динамічним фільтром по service_type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Клієнти: placeholder секція (готова до наповнення)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Анкети спеціалістів: картки з bio, ціною, авто-фільтрами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Overview: видалено старі англ. картки, динамічні фільтри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Карта: окрема секція з Leaflet ініціалізацією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Статистика: 5 карток з даними API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Brain Insights: placeholder з описом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Sidebar vertical scroll (flex + overflow-y)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sidebar.js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window scope export: toggleMap, filterNiche, reviewApp тощо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Контакт спеціаліста: t.me/null → Немає контакту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</w:tbl>
    <w:p>
      <w:pPr>
        <w:pStyle w:val="Heading2"/>
        <w:spacing w:before="300" w:after="150"/>
      </w:pPr>
      <w:r>
        <w:t xml:space="preserve">Бекенд фікси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3000"/>
        <w:gridCol w:w="1500"/>
      </w:tblGrid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Зміна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Admin password reset endpoint (PUT /users/{id}/password)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admin_users_router.py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Message created_at: DateTime(timezone=True) + міграція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message.py, alembic/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savePost: two-step create → publish flow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specialist.html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Gemini API key встановлено в Cloud Run env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Cloud Run config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password_hash виправлено (hashed_password → password_hash)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admin_users_router.py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</w:tbl>
    <w:p>
      <w:pPr>
        <w:pStyle w:val="Heading1"/>
        <w:spacing w:before="300" w:after="150"/>
      </w:pPr>
      <w:r>
        <w:t xml:space="preserve">2. АУДИТ АРХІТЕКТУРИ (Cursor AI, 10 березня)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Проведено повний аудит архітектури за допомогою Cursor AI. Нижче — ключові знахідки та план дій.</w:t>
      </w:r>
    </w:p>
    <w:p>
      <w:pPr>
        <w:pStyle w:val="Heading3"/>
        <w:spacing w:before="300" w:after="150"/>
      </w:pPr>
      <w:r>
        <w:t xml:space="preserve">Знахідка 1: Legacy код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legacy/ та legacy_backend_DO_NOT_USE/ не підключаються. В .dockerignore та .cursorignore. Робочий код повністю в app/. Рекомендація: архівувати або видалити legacy папки.</w:t>
      </w:r>
    </w:p>
    <w:p>
      <w:pPr>
        <w:pStyle w:val="Heading3"/>
        <w:spacing w:before="300" w:after="150"/>
      </w:pPr>
      <w:r>
        <w:t xml:space="preserve">Знахідка 2: Frontend структура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auth.js → api.js → sidebar.js — порядок підключення коректний. Дублювання не виявлено. Експорт через window — один об’єкт на модуль (HealerAuth, HealerAPI, HealerSidebar).</w:t>
      </w:r>
    </w:p>
    <w:p>
      <w:pPr>
        <w:pStyle w:val="Heading3"/>
        <w:spacing w:before="300" w:after="150"/>
      </w:pPr>
      <w:r>
        <w:t xml:space="preserve">Знахідка 3: База даних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Alembic міграції не створюють таблицю users — вона створюється через create_all(). Можлива розбіжність між моделлю User та реальною схемою в Cloud SQL. Потрібна перевірка \d users.</w:t>
      </w:r>
    </w:p>
    <w:p>
      <w:pPr>
        <w:pStyle w:val="Heading3"/>
        <w:spacing w:before="300" w:after="150"/>
      </w:pPr>
      <w:r>
        <w:t xml:space="preserve">Знахідка 4: Pool з'єднань PostgreSQL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pool_size та max_overflow не задані явно (дефолти SQLAlchemy: 5/10). При зростанні навантаження можуть виникати таймаути. Рекомендація: pool_size=10, max_overflow=20, pool_recycle=3600.</w:t>
      </w:r>
    </w:p>
    <w:p>
      <w:pPr>
        <w:pStyle w:val="Heading3"/>
        <w:spacing w:before="300" w:after="150"/>
      </w:pPr>
      <w:r>
        <w:t xml:space="preserve">Знахідка 5: Мовчазні except pass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Виявлено 6 місць де помилки ковтаються без логування: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Пріор.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blog_service.py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except Exception: pass після notify_post_published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СЕРЕДНІЙ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blog_service.py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publish_scheduled_posts: rollback без логу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СЕРЕДНІЙ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chat_tool_executor.py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record_recommendation_viewed: pass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СЕРЕДНІЙ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chat_tool_executor.py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record_details_viewed: pass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СЕРЕДНІЙ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blog_publish_notifier.py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except Exception: pass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СЕРЕДНІЙ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specialist_pages_router.py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ValueError: pass при парсингу slug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НИЗЬКИЙ</w:t>
            </w:r>
          </w:p>
        </w:tc>
      </w:tr>
    </w:tbl>
    <w:p>
      <w:pPr>
        <w:pStyle w:val="Heading3"/>
        <w:spacing w:before="300" w:after="150"/>
      </w:pPr>
      <w:r>
        <w:t xml:space="preserve">Знахідка 6: Telegram Webhook безпека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Відсутня перевірка X-Telegram-Bot-Api-Secret-Token. Будь-хто може надсилати фейкові webhook запити. Рекомендація: додати TELEGRAM_WEBHOOK_SECRET в env та перевіряти в endpoint.</w:t>
      </w:r>
    </w:p>
    <w:p>
      <w:pPr>
        <w:pStyle w:val="Heading1"/>
        <w:spacing w:before="300" w:after="150"/>
      </w:pPr>
      <w:r>
        <w:t xml:space="preserve">3. ПЛАН ДІЙ ЗА АУДИТОМ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60"/>
        <w:gridCol w:w="2000"/>
        <w:gridCol w:w="150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Складність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A-01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Перевірити схему users в Cloud SQL (\d users) та додати відсутні колонки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ВИСОКИЙ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A-02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Додати TELEGRAM_WEBHOOK_SECRET перевірку в webhook 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ВИСОКИЙ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A-03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pool_size=10, max_overflow=20, pool_recycle=3600 в connection.py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СЕРЕДНІЙ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A-04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Замінити except pass на logger.warning в 6 місцях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СЕРЕДНІЙ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A-05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ENV PYTHONPATH=/app в Dockerfile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НИЗЬКИЙ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A-06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Архівувати/видалити legacy/ та legacy_backend_DO_NOT_USE/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НИЗЬКИЙ</w:t>
            </w:r>
          </w:p>
        </w:tc>
      </w:tr>
    </w:tbl>
    <w:p>
      <w:pPr>
        <w:pStyle w:val="Heading1"/>
        <w:spacing w:before="300" w:after="150"/>
      </w:pPr>
      <w:r>
        <w:t xml:space="preserve">4. ПОТОЧНИЙ SIDEBAR (Адмін, рев. 00108)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60"/>
        <w:gridCol w:w="4500"/>
        <w:gridCol w:w="15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Функціонал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Стан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Огляд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 картки + динамічні фільтри + спеціалісти + мапа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Заявки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Фільтри pending/approved/rejected + approve/reject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Спеціалісти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Таблиця + пошук + динамічний фільтр по service_type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Клієнти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Placeholder — готово до наповнення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Brain Insights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Placeholder — AI аналітика після накопичення даних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Статистика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 карток: юзери, спеціалісти, розмови, повідомлення, активність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Анкети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Картки з bio + авто-фільтри по service_type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Налаштування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</w:tbl>
    <w:p>
      <w:pPr>
        <w:pStyle w:val="Heading1"/>
        <w:spacing w:before="300" w:after="150"/>
      </w:pPr>
      <w:r>
        <w:t xml:space="preserve">5. ПОТОЧНИЙ SIDEBAR (Спеціаліст)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60"/>
        <w:gridCol w:w="4500"/>
        <w:gridCol w:w="15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Функціонал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Стан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Огляд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Welcome card + Quick Actions + Stats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Мій блог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CRUD постів, two-step publish. Пости не відображаються в списку (БАГ)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В РОБОТІ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Бронювання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Список букінгів з confirm/complete/cancel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AI Генератор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Gemini AI генерація постів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Аналітика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Перегляди, пости, воронка, топ постів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Соцмережі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Telegram, YouTube, Facebook, Instagram + telegram_channel_id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Відгуки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Placeholder — готово до реалізації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ЗАПЛАНОВАНО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Мій профіль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Форма редагування (bio, rate, specialty, delivery)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</w:tbl>
    <w:p>
      <w:pPr>
        <w:pStyle w:val="Heading1"/>
        <w:spacing w:before="300" w:after="150"/>
      </w:pPr>
      <w:r>
        <w:t xml:space="preserve">6. PRODUCTION АКАУНТИ (оновлено)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200"/>
        <w:gridCol w:w="1000"/>
        <w:gridCol w:w="17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Ім'я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Пароль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verkhobuzh@gmail.com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Igor Kozubal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#6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Igor_Nexus_2026!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zabolotnii333@i.ua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Anton Zabolotnii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#7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Anton_Nexus_2026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kozubalarisa@gmail.com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Лариса Козубаль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#1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Larisa_2026!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ihor.energy@example.com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Ігор Енергетик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#5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Energy_2026!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olena.meditation@example.com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Олена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#2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seed (невідомий)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mykhailo.design@example.com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Михайло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#3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seed (невідомий)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anna.psychology@example.com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Анна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#4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seed (невідомий)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Паролі Лариси та Ігоря Енергетика скинуті через admin endpoint PUT /api/admin/users/{id}/password.</w:t>
      </w:r>
    </w:p>
    <w:p>
      <w:pPr>
        <w:pStyle w:val="Heading1"/>
        <w:spacing w:before="300" w:after="150"/>
      </w:pPr>
      <w:r>
        <w:t xml:space="preserve">7. ВІДОМІ БАГИ (на 10 березня)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2500"/>
        <w:gridCol w:w="15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B-01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Мій блог: пости не відображаються в списку (loadBlog)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specialist.html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ВИСОКИЙ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B-02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Seed-акаунти (#2,3,4): паролі невідомі (потрібно скинути)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admin API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СЕРЕДНІЙ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B-03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Налаштування: порожня секція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НИЗЬКИЙ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B-04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Карта спеціалістів: немає маркерів (latitude/longitude = null)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specialists API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НИЗЬКИЙ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B-05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ai_blog_generator.py: стара бібліотека google.generativeai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ai_blog_generator.py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СЕРЕДНІЙ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B-06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Дублікати постів 'Досвід душі' в блозі Антона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blog API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НИЗЬКИЙ</w:t>
            </w:r>
          </w:p>
        </w:tc>
      </w:tr>
    </w:tbl>
    <w:p>
      <w:pPr>
        <w:pStyle w:val="Heading1"/>
        <w:spacing w:before="300" w:after="150"/>
      </w:pPr>
      <w:r>
        <w:t xml:space="preserve">8. НАСТУПНІ КРОКИ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Пофіксити B-01 (loadBlog) — пости повинні відображатися в «Мій блог».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Виконати A-01–A-04 з аудиту (схема users, webhook secret, pool, логування).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Почистити дублікати постів Антона.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Наповнити секцію Налаштування.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Продовжити P1 roadmap: RBAC 2.0, Energy Profile, відгуки, графіки Chart.js.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6.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Створити презентаційну сторінку проекту (landing page або pptx).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1A5276" w:sz="4" w:space="1"/>
        </w:pBdr>
        <w:spacing w:before="400"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Документ створено: 10 березня 2026 | v3.0 (доповнення до v2.0)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Попередні версії: v1.0 (Dashboard Passport), v2.0 (Project Passport)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Стор.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  <w:jc w:val="right"/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Healer Nexus — Project Passport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2026-03-10T11:36:44.295Z</dcterms:created>
  <dcterms:modified xsi:type="dcterms:W3CDTF">2026-03-10T11:36:44.295Z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