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НАЦІОНАЛЬНИЙ ТЕХНІЧНИЙ УНІВЕРСИТЕТ УКРАЇНИ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«КИЇВСЬКИЙ ПОЛІТЕХНІЧНИЙ ІНСТИТУТ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ІМЕНІ ІГОРЯ СІКОРСЬКОГО»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ЗВІТ З ЛАБОРАТОРНОЇ РОБОТИ  № 7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 дисципліни «Мова програмування Java»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«Реалізація з використанням lambda-виразів»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sz w:val="28"/>
          <w:szCs w:val="28"/>
        </w:rPr>
        <w:t>Виконав студент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sz w:val="28"/>
          <w:szCs w:val="28"/>
        </w:rPr>
        <w:t xml:space="preserve">групи ЗПІ- зп 41 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sz w:val="28"/>
          <w:szCs w:val="28"/>
        </w:rPr>
        <w:t>Верхуша Владислав Леонідович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sz w:val="28"/>
          <w:szCs w:val="28"/>
        </w:rPr>
        <w:t>Перевірив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start="4535" w:end="0"/>
        <w:jc w:val="start"/>
        <w:rPr/>
      </w:pPr>
      <w:r>
        <w:rPr>
          <w:rFonts w:cs="Times New Roman" w:ascii="Times New Roman" w:hAnsi="Times New Roman"/>
          <w:sz w:val="28"/>
          <w:szCs w:val="28"/>
        </w:rPr>
        <w:t>Орленко Сергій Петрович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Київ — 2025</w:t>
      </w:r>
      <w:r>
        <w:br w:type="page"/>
      </w:r>
    </w:p>
    <w:p>
      <w:pPr>
        <w:pStyle w:val="Normal"/>
        <w:spacing w:lineRule="auto" w:line="360"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Звіт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 робота. Завдання 1 (реалізація з використанням lambda-виразів)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Постановка задачі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Визначити ті рядки, довжина яких менша (або більша) середньої.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Вхід: масив String[]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Вихід: масив String[] — відфільтровані рядки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Реалізувати за допомогою lambda-виразів та Stream API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Використані технології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Java 8+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Lambda-вирази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Stream API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Методичні посилання (::)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Код рішення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java.util.*;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java.util.stream.*;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public class Main {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</w:t>
      </w:r>
      <w:r>
        <w:rPr>
          <w:rFonts w:cs="Times New Roman" w:ascii="Times New Roman" w:hAnsi="Times New Roman"/>
          <w:sz w:val="28"/>
          <w:szCs w:val="28"/>
        </w:rPr>
        <w:t>public static String[] filterByLength(String[] strings, boolean lessThanAverage) {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</w:t>
      </w:r>
      <w:r>
        <w:rPr>
          <w:rFonts w:cs="Times New Roman" w:ascii="Times New Roman" w:hAnsi="Times New Roman"/>
          <w:sz w:val="28"/>
          <w:szCs w:val="28"/>
        </w:rPr>
        <w:t>if (strings == null || strings.length == 0) {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    </w:t>
      </w:r>
      <w:r>
        <w:rPr>
          <w:rFonts w:cs="Times New Roman" w:ascii="Times New Roman" w:hAnsi="Times New Roman"/>
          <w:sz w:val="28"/>
          <w:szCs w:val="28"/>
        </w:rPr>
        <w:t>return new String[0];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       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</w:t>
      </w:r>
      <w:r>
        <w:rPr>
          <w:rFonts w:cs="Times New Roman" w:ascii="Times New Roman" w:hAnsi="Times New Roman"/>
          <w:sz w:val="28"/>
          <w:szCs w:val="28"/>
        </w:rPr>
        <w:t>double averageLength = Arrays.stream(strings)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                                     </w:t>
      </w:r>
      <w:r>
        <w:rPr>
          <w:rFonts w:cs="Times New Roman" w:ascii="Times New Roman" w:hAnsi="Times New Roman"/>
          <w:sz w:val="28"/>
          <w:szCs w:val="28"/>
        </w:rPr>
        <w:t>.mapToInt(String::length)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                                     </w:t>
      </w:r>
      <w:r>
        <w:rPr>
          <w:rFonts w:cs="Times New Roman" w:ascii="Times New Roman" w:hAnsi="Times New Roman"/>
          <w:sz w:val="28"/>
          <w:szCs w:val="28"/>
        </w:rPr>
        <w:t>.average()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                                     </w:t>
      </w:r>
      <w:r>
        <w:rPr>
          <w:rFonts w:cs="Times New Roman" w:ascii="Times New Roman" w:hAnsi="Times New Roman"/>
          <w:sz w:val="28"/>
          <w:szCs w:val="28"/>
        </w:rPr>
        <w:t>.orElse(0.0);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</w:t>
      </w:r>
      <w:r>
        <w:rPr>
          <w:rFonts w:cs="Times New Roman" w:ascii="Times New Roman" w:hAnsi="Times New Roman"/>
          <w:sz w:val="28"/>
          <w:szCs w:val="28"/>
        </w:rPr>
        <w:t>return Arrays.stream(strings)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                     </w:t>
      </w:r>
      <w:r>
        <w:rPr>
          <w:rFonts w:cs="Times New Roman" w:ascii="Times New Roman" w:hAnsi="Times New Roman"/>
          <w:sz w:val="28"/>
          <w:szCs w:val="28"/>
        </w:rPr>
        <w:t xml:space="preserve">.filter(s -&gt; lessThanAverage ?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                  </w:t>
      </w:r>
      <w:r>
        <w:rPr>
          <w:rFonts w:cs="Times New Roman" w:ascii="Times New Roman" w:hAnsi="Times New Roman"/>
          <w:sz w:val="28"/>
          <w:szCs w:val="28"/>
        </w:rPr>
        <w:t xml:space="preserve">s.length() &lt; averageLength :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                  </w:t>
      </w:r>
      <w:r>
        <w:rPr>
          <w:rFonts w:cs="Times New Roman" w:ascii="Times New Roman" w:hAnsi="Times New Roman"/>
          <w:sz w:val="28"/>
          <w:szCs w:val="28"/>
        </w:rPr>
        <w:t>s.length() &gt; averageLength)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                     </w:t>
      </w:r>
      <w:r>
        <w:rPr>
          <w:rFonts w:cs="Times New Roman" w:ascii="Times New Roman" w:hAnsi="Times New Roman"/>
          <w:sz w:val="28"/>
          <w:szCs w:val="28"/>
        </w:rPr>
        <w:t>.toArray(String[]::new);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</w:t>
      </w:r>
      <w:r>
        <w:rPr>
          <w:rFonts w:cs="Times New Roman" w:ascii="Times New Roman" w:hAnsi="Times New Roman"/>
          <w:sz w:val="28"/>
          <w:szCs w:val="28"/>
        </w:rPr>
        <w:t>public static void main(String[] args) {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</w:t>
      </w:r>
      <w:r>
        <w:rPr>
          <w:rFonts w:cs="Times New Roman" w:ascii="Times New Roman" w:hAnsi="Times New Roman"/>
          <w:sz w:val="28"/>
          <w:szCs w:val="28"/>
        </w:rPr>
        <w:t>String[] input = {"cat", "elephant", "dog", "a", "giraffe", "hi"};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       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</w:t>
      </w:r>
      <w:r>
        <w:rPr>
          <w:rFonts w:cs="Times New Roman" w:ascii="Times New Roman" w:hAnsi="Times New Roman"/>
          <w:sz w:val="28"/>
          <w:szCs w:val="28"/>
        </w:rPr>
        <w:t>String[] shorter = filterByLength(input, true);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</w:t>
      </w:r>
      <w:r>
        <w:rPr>
          <w:rFonts w:cs="Times New Roman" w:ascii="Times New Roman" w:hAnsi="Times New Roman"/>
          <w:sz w:val="28"/>
          <w:szCs w:val="28"/>
        </w:rPr>
        <w:t>System.out.println("Менші за середню: " + Arrays.toString(shorter));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</w:t>
      </w:r>
      <w:r>
        <w:rPr>
          <w:rFonts w:cs="Times New Roman" w:ascii="Times New Roman" w:hAnsi="Times New Roman"/>
          <w:sz w:val="28"/>
          <w:szCs w:val="28"/>
        </w:rPr>
        <w:t>String[] longer = filterByLength(input, false);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    </w:t>
      </w:r>
      <w:r>
        <w:rPr>
          <w:rFonts w:cs="Times New Roman" w:ascii="Times New Roman" w:hAnsi="Times New Roman"/>
          <w:sz w:val="28"/>
          <w:szCs w:val="28"/>
        </w:rPr>
        <w:t>System.out.println("Більші за середню: " + Arrays.toString(longer));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   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Приклад виконання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Вхідний масив: [cat, elephant, dog, a, giraffe, hi]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Менші за середню: [cat, dog, a, hi]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Більші за середню: [elephant, giraffe]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Використання lambda-виразів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83"/>
        <w:gridCol w:w="5039"/>
        <w:gridCol w:w="2123"/>
      </w:tblGrid>
      <w:tr>
        <w:trPr/>
        <w:tc>
          <w:tcPr>
            <w:tcW w:w="21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Етап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Код</w:t>
            </w:r>
          </w:p>
        </w:tc>
        <w:tc>
          <w:tcPr>
            <w:tcW w:w="21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Пояснення</w:t>
            </w:r>
          </w:p>
        </w:tc>
      </w:tr>
      <w:tr>
        <w:trPr/>
        <w:tc>
          <w:tcPr>
            <w:tcW w:w="21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Обчислення середньої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.mapToInt(String::length)</w:t>
            </w:r>
          </w:p>
        </w:tc>
        <w:tc>
          <w:tcPr>
            <w:tcW w:w="21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Методичне посилання</w:t>
            </w:r>
          </w:p>
        </w:tc>
      </w:tr>
      <w:tr>
        <w:trPr/>
        <w:tc>
          <w:tcPr>
            <w:tcW w:w="21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Фільтрація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s -&gt; lessThanAverage ? s.length() &lt; average : s.length() &gt; average</w:t>
            </w:r>
          </w:p>
        </w:tc>
        <w:tc>
          <w:tcPr>
            <w:tcW w:w="21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Lambda-вираз</w:t>
            </w:r>
          </w:p>
        </w:tc>
      </w:tr>
      <w:tr>
        <w:trPr/>
        <w:tc>
          <w:tcPr>
            <w:tcW w:w="21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Збір у масив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.toArray(String[]::new)</w:t>
            </w:r>
          </w:p>
        </w:tc>
        <w:tc>
          <w:tcPr>
            <w:tcW w:w="212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UA" w:eastAsia="en-US" w:bidi="ar-SA"/>
              </w:rPr>
              <w:t>Методичне посилання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Висновок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Завдання успішно реалізовано з використанням lambda-виразів.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Код функціональний, лаконічний, легко читається.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Використано Stream API для обробки колекцій.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Додано обробку порожнього масиву та null.</w:t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f175c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175c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175c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175c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175c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175c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175c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175c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175c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175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175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175c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175cc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175cc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175c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175c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175c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175c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175c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175c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175c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175cc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175c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175cc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f175c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175c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175c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175c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17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4837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LibreOffice/25.2.6.2$Linux_X86_64 LibreOffice_project/40d1a0e1d5bdf1afaeae24d9ece32bbb00fa66a4</Application>
  <AppVersion>15.0000</AppVersion>
  <Pages>4</Pages>
  <Words>268</Words>
  <Characters>1907</Characters>
  <CharactersWithSpaces>2429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2025-11-05T15:26:00Z</dcterms:created>
  <dc:creator>sasha sasha</dc:creator>
  <dc:description/>
  <dc:language>uk-UA</dc:language>
  <cp:lastModifiedBy/>
  <dcterms:modified xsi:type="dcterms:W3CDTF">2025-12-10T11:49:53Z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