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66A0B" w14:textId="77777777" w:rsidR="00926E20" w:rsidRDefault="00926E20">
      <w:r w:rsidRPr="00926E20">
        <w:rPr>
          <w:b/>
          <w:bCs/>
        </w:rPr>
        <w:t>BLC Elevators and accessories</w:t>
      </w:r>
      <w:r w:rsidRPr="002D143E">
        <w:t xml:space="preserve"> </w:t>
      </w:r>
    </w:p>
    <w:p w14:paraId="54C551C1" w14:textId="6518C910" w:rsidR="002D143E" w:rsidRDefault="002D143E">
      <w:r w:rsidRPr="00926E20">
        <w:rPr>
          <w:b/>
          <w:bCs/>
        </w:rPr>
        <w:t>About us</w:t>
      </w:r>
    </w:p>
    <w:p w14:paraId="6EEECB48" w14:textId="5379EEA0" w:rsidR="002D143E" w:rsidRPr="002D143E" w:rsidRDefault="002D143E" w:rsidP="002D143E">
      <w:r w:rsidRPr="002D143E">
        <w:t>BLC Elevators is a proudly Indian brand, renowned for its expertise in crafting bespoke vertical mobility solutions. With years of experience</w:t>
      </w:r>
      <w:r w:rsidR="00926E20">
        <w:t xml:space="preserve"> 18</w:t>
      </w:r>
      <w:proofErr w:type="gramStart"/>
      <w:r w:rsidR="00926E20">
        <w:t xml:space="preserve">years </w:t>
      </w:r>
      <w:r w:rsidRPr="002D143E">
        <w:t xml:space="preserve"> in</w:t>
      </w:r>
      <w:proofErr w:type="gramEnd"/>
      <w:r w:rsidRPr="002D143E">
        <w:t xml:space="preserve"> the elevator </w:t>
      </w:r>
      <w:proofErr w:type="gramStart"/>
      <w:r w:rsidRPr="002D143E">
        <w:t>industry,</w:t>
      </w:r>
      <w:r w:rsidR="00926E20">
        <w:t xml:space="preserve">   </w:t>
      </w:r>
      <w:proofErr w:type="gramEnd"/>
      <w:r w:rsidR="00926E20">
        <w:t xml:space="preserve">     </w:t>
      </w:r>
      <w:r w:rsidRPr="002D143E">
        <w:t xml:space="preserve"> BLC</w:t>
      </w:r>
      <w:r w:rsidR="00926E20">
        <w:t xml:space="preserve"> Elevators and accessories</w:t>
      </w:r>
      <w:r w:rsidRPr="002D143E">
        <w:t xml:space="preserve"> delivers innovative and reliable systems designed to seamlessly fit into both residential and commercial environments. Their focus on blending function with aesthetic appeal makes their offerings not just practical, but also visually compelling.</w:t>
      </w:r>
    </w:p>
    <w:p w14:paraId="59F96B16" w14:textId="77777777" w:rsidR="002D143E" w:rsidRPr="002D143E" w:rsidRDefault="002D143E" w:rsidP="002D143E">
      <w:r w:rsidRPr="002D143E">
        <w:t>As a fully integrated elevator manufacturer, BLC offers cost-effective yet cutting-edge elevator solutions that adhere to international quality benchmarks. The company provides a diverse portfolio of elevator models, each tailored to accommodate unique architectural needs and personal preferences. Customization is at the heart of their approach—ensuring that every installation complements the style and ambiance of its setting.</w:t>
      </w:r>
    </w:p>
    <w:p w14:paraId="508E146A" w14:textId="77777777" w:rsidR="002D143E" w:rsidRPr="002D143E" w:rsidRDefault="002D143E" w:rsidP="002D143E">
      <w:r w:rsidRPr="002D143E">
        <w:t>BLC Elevators sets itself apart by delivering more than just mobility—they bring a commitment to quality, innovation, and customer satisfaction. Their personalized interiors and advanced technology solutions reflect a deep understanding of design and functionality, allowing clients to elevate their spaces with confidence. Whether for a stylish home or a modern commercial facility, BLC is dedicated to making vertical transportation seamless, safe, and elegant.</w:t>
      </w:r>
    </w:p>
    <w:p w14:paraId="22964454"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654C5">
        <w:rPr>
          <w:rFonts w:ascii="Times New Roman" w:eastAsia="Times New Roman" w:hAnsi="Symbol" w:cs="Times New Roman"/>
          <w:kern w:val="0"/>
          <w:lang w:eastAsia="en-IN"/>
          <w14:ligatures w14:val="none"/>
        </w:rPr>
        <w:t></w:t>
      </w: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Traction</w:t>
      </w:r>
      <w:proofErr w:type="gramEnd"/>
      <w:r w:rsidRPr="008654C5">
        <w:rPr>
          <w:rFonts w:ascii="Times New Roman" w:eastAsia="Times New Roman" w:hAnsi="Times New Roman" w:cs="Times New Roman"/>
          <w:b/>
          <w:bCs/>
          <w:kern w:val="0"/>
          <w:lang w:eastAsia="en-IN"/>
          <w14:ligatures w14:val="none"/>
        </w:rPr>
        <w:t xml:space="preserve"> Elevators</w:t>
      </w:r>
      <w:r w:rsidRPr="008654C5">
        <w:rPr>
          <w:rFonts w:ascii="Times New Roman" w:eastAsia="Times New Roman" w:hAnsi="Times New Roman" w:cs="Times New Roman"/>
          <w:kern w:val="0"/>
          <w:lang w:eastAsia="en-IN"/>
          <w14:ligatures w14:val="none"/>
        </w:rPr>
        <w:br/>
        <w:t>Efficient and ideal for high-rise buildings, offering smooth and fast vertical transportation with energy-saving benefits.</w:t>
      </w:r>
    </w:p>
    <w:p w14:paraId="79C80B66"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654C5">
        <w:rPr>
          <w:rFonts w:ascii="Times New Roman" w:eastAsia="Times New Roman" w:hAnsi="Symbol" w:cs="Times New Roman"/>
          <w:kern w:val="0"/>
          <w:lang w:eastAsia="en-IN"/>
          <w14:ligatures w14:val="none"/>
        </w:rPr>
        <w:t></w:t>
      </w: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MRL</w:t>
      </w:r>
      <w:proofErr w:type="gramEnd"/>
      <w:r w:rsidRPr="008654C5">
        <w:rPr>
          <w:rFonts w:ascii="Times New Roman" w:eastAsia="Times New Roman" w:hAnsi="Times New Roman" w:cs="Times New Roman"/>
          <w:b/>
          <w:bCs/>
          <w:kern w:val="0"/>
          <w:lang w:eastAsia="en-IN"/>
          <w14:ligatures w14:val="none"/>
        </w:rPr>
        <w:t xml:space="preserve"> (Machine Room-Less) Elevators</w:t>
      </w:r>
      <w:r w:rsidRPr="008654C5">
        <w:rPr>
          <w:rFonts w:ascii="Times New Roman" w:eastAsia="Times New Roman" w:hAnsi="Times New Roman" w:cs="Times New Roman"/>
          <w:kern w:val="0"/>
          <w:lang w:eastAsia="en-IN"/>
          <w14:ligatures w14:val="none"/>
        </w:rPr>
        <w:br/>
        <w:t>Space-saving elevators without a separate machine room, perfect for mid to high-rise buildings with modern design requirements.</w:t>
      </w:r>
    </w:p>
    <w:p w14:paraId="0A6A53CD"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654C5">
        <w:rPr>
          <w:rFonts w:ascii="Times New Roman" w:eastAsia="Times New Roman" w:hAnsi="Symbol" w:cs="Times New Roman"/>
          <w:kern w:val="0"/>
          <w:lang w:eastAsia="en-IN"/>
          <w14:ligatures w14:val="none"/>
        </w:rPr>
        <w:t></w:t>
      </w: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Hydraulic</w:t>
      </w:r>
      <w:proofErr w:type="gramEnd"/>
      <w:r w:rsidRPr="008654C5">
        <w:rPr>
          <w:rFonts w:ascii="Times New Roman" w:eastAsia="Times New Roman" w:hAnsi="Times New Roman" w:cs="Times New Roman"/>
          <w:b/>
          <w:bCs/>
          <w:kern w:val="0"/>
          <w:lang w:eastAsia="en-IN"/>
          <w14:ligatures w14:val="none"/>
        </w:rPr>
        <w:t xml:space="preserve"> Elevators</w:t>
      </w:r>
      <w:r w:rsidRPr="008654C5">
        <w:rPr>
          <w:rFonts w:ascii="Times New Roman" w:eastAsia="Times New Roman" w:hAnsi="Times New Roman" w:cs="Times New Roman"/>
          <w:kern w:val="0"/>
          <w:lang w:eastAsia="en-IN"/>
          <w14:ligatures w14:val="none"/>
        </w:rPr>
        <w:br/>
        <w:t>Cost-effective and reliable solutions for low to mid-rise buildings, using fluid-driven pistons for vertical movement.</w:t>
      </w:r>
    </w:p>
    <w:p w14:paraId="2C1D89CF"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654C5">
        <w:rPr>
          <w:rFonts w:ascii="Times New Roman" w:eastAsia="Times New Roman" w:hAnsi="Symbol" w:cs="Times New Roman"/>
          <w:kern w:val="0"/>
          <w:lang w:eastAsia="en-IN"/>
          <w14:ligatures w14:val="none"/>
        </w:rPr>
        <w:t></w:t>
      </w: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Passenger</w:t>
      </w:r>
      <w:proofErr w:type="gramEnd"/>
      <w:r w:rsidRPr="008654C5">
        <w:rPr>
          <w:rFonts w:ascii="Times New Roman" w:eastAsia="Times New Roman" w:hAnsi="Times New Roman" w:cs="Times New Roman"/>
          <w:b/>
          <w:bCs/>
          <w:kern w:val="0"/>
          <w:lang w:eastAsia="en-IN"/>
          <w14:ligatures w14:val="none"/>
        </w:rPr>
        <w:t xml:space="preserve"> Elevators</w:t>
      </w:r>
      <w:r w:rsidRPr="008654C5">
        <w:rPr>
          <w:rFonts w:ascii="Times New Roman" w:eastAsia="Times New Roman" w:hAnsi="Times New Roman" w:cs="Times New Roman"/>
          <w:kern w:val="0"/>
          <w:lang w:eastAsia="en-IN"/>
          <w14:ligatures w14:val="none"/>
        </w:rPr>
        <w:br/>
        <w:t>Designed for transporting people comfortably and safely in residential, commercial, and public buildings.</w:t>
      </w:r>
    </w:p>
    <w:p w14:paraId="043C95BB"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8654C5">
        <w:rPr>
          <w:rFonts w:ascii="Times New Roman" w:eastAsia="Times New Roman" w:hAnsi="Symbol" w:cs="Times New Roman"/>
          <w:kern w:val="0"/>
          <w:lang w:eastAsia="en-IN"/>
          <w14:ligatures w14:val="none"/>
        </w:rPr>
        <w:t></w:t>
      </w: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Hospital</w:t>
      </w:r>
      <w:proofErr w:type="gramEnd"/>
      <w:r w:rsidRPr="008654C5">
        <w:rPr>
          <w:rFonts w:ascii="Times New Roman" w:eastAsia="Times New Roman" w:hAnsi="Times New Roman" w:cs="Times New Roman"/>
          <w:b/>
          <w:bCs/>
          <w:kern w:val="0"/>
          <w:lang w:eastAsia="en-IN"/>
          <w14:ligatures w14:val="none"/>
        </w:rPr>
        <w:t xml:space="preserve"> Elevators</w:t>
      </w:r>
      <w:r w:rsidRPr="008654C5">
        <w:rPr>
          <w:rFonts w:ascii="Times New Roman" w:eastAsia="Times New Roman" w:hAnsi="Times New Roman" w:cs="Times New Roman"/>
          <w:kern w:val="0"/>
          <w:lang w:eastAsia="en-IN"/>
          <w14:ligatures w14:val="none"/>
        </w:rPr>
        <w:br/>
        <w:t>Specially built for medical facilities, providing spacious, smooth, and hygienic transport for patients, staff, and equipment.</w:t>
      </w:r>
    </w:p>
    <w:p w14:paraId="5CD43B43" w14:textId="7AF3AF03"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  </w:t>
      </w:r>
      <w:r w:rsidRPr="008654C5">
        <w:rPr>
          <w:rFonts w:ascii="Times New Roman" w:eastAsia="Times New Roman" w:hAnsi="Times New Roman" w:cs="Times New Roman"/>
          <w:b/>
          <w:bCs/>
          <w:kern w:val="0"/>
          <w:lang w:eastAsia="en-IN"/>
          <w14:ligatures w14:val="none"/>
        </w:rPr>
        <w:t>Our Services – Expertise You Can Rely On</w:t>
      </w:r>
    </w:p>
    <w:p w14:paraId="54F24FF5"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lastRenderedPageBreak/>
        <w:t xml:space="preserve">At </w:t>
      </w:r>
      <w:r w:rsidRPr="008654C5">
        <w:rPr>
          <w:rFonts w:ascii="Times New Roman" w:eastAsia="Times New Roman" w:hAnsi="Times New Roman" w:cs="Times New Roman"/>
          <w:b/>
          <w:bCs/>
          <w:kern w:val="0"/>
          <w:lang w:eastAsia="en-IN"/>
          <w14:ligatures w14:val="none"/>
        </w:rPr>
        <w:t>BLC Elevators</w:t>
      </w:r>
      <w:r w:rsidRPr="008654C5">
        <w:rPr>
          <w:rFonts w:ascii="Times New Roman" w:eastAsia="Times New Roman" w:hAnsi="Times New Roman" w:cs="Times New Roman"/>
          <w:kern w:val="0"/>
          <w:lang w:eastAsia="en-IN"/>
          <w14:ligatures w14:val="none"/>
        </w:rPr>
        <w:t>, we pride ourselves on offering end-to-end elevator maintenance solutions backed by deep industry knowledge and a commitment to excellence. We understand that an elevator is a complex integration of electronic, electrical, and mechanical systems—and ensuring its reliability and safety requires expert care and routine servicing. Our maintenance programs are designed to enhance elevator performance, reduce downtime, and extend lifespan.</w:t>
      </w:r>
    </w:p>
    <w:p w14:paraId="6EF242F1"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As one of the most trusted elevator service providers in Karnataka, </w:t>
      </w:r>
      <w:r w:rsidRPr="008654C5">
        <w:rPr>
          <w:rFonts w:ascii="Times New Roman" w:eastAsia="Times New Roman" w:hAnsi="Times New Roman" w:cs="Times New Roman"/>
          <w:b/>
          <w:bCs/>
          <w:kern w:val="0"/>
          <w:lang w:eastAsia="en-IN"/>
          <w14:ligatures w14:val="none"/>
        </w:rPr>
        <w:t>BLC Elevators</w:t>
      </w:r>
      <w:r w:rsidRPr="008654C5">
        <w:rPr>
          <w:rFonts w:ascii="Times New Roman" w:eastAsia="Times New Roman" w:hAnsi="Times New Roman" w:cs="Times New Roman"/>
          <w:kern w:val="0"/>
          <w:lang w:eastAsia="en-IN"/>
          <w14:ligatures w14:val="none"/>
        </w:rPr>
        <w:t xml:space="preserve"> offers high-quality, affordable maintenance services tailored to the specific needs of our clients. Our specialized team is equipped with advanced tools and technology, including computerized monitoring systems, to ensure accurate diagnostics and timely service interventions. We deliver a proactive approach that minimizes operational disruptions and maximizes the efficiency of your vertical transportation systems.</w:t>
      </w:r>
    </w:p>
    <w:p w14:paraId="5EFF08B1"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Key Features of Our Elevator Maintenance Services:</w:t>
      </w:r>
    </w:p>
    <w:p w14:paraId="78FD52ED"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Smart Monitoring Systems:</w:t>
      </w:r>
      <w:r w:rsidRPr="008654C5">
        <w:rPr>
          <w:rFonts w:ascii="Times New Roman" w:eastAsia="Times New Roman" w:hAnsi="Times New Roman" w:cs="Times New Roman"/>
          <w:kern w:val="0"/>
          <w:lang w:eastAsia="en-IN"/>
          <w14:ligatures w14:val="none"/>
        </w:rPr>
        <w:t xml:space="preserve"> We use digital diagnostic tools and computerized monitoring to detect faults early, enabling quicker resolutions and better performance.</w:t>
      </w:r>
    </w:p>
    <w:p w14:paraId="29634C21"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Expert Personnel:</w:t>
      </w:r>
      <w:r w:rsidRPr="008654C5">
        <w:rPr>
          <w:rFonts w:ascii="Times New Roman" w:eastAsia="Times New Roman" w:hAnsi="Times New Roman" w:cs="Times New Roman"/>
          <w:kern w:val="0"/>
          <w:lang w:eastAsia="en-IN"/>
          <w14:ligatures w14:val="none"/>
        </w:rPr>
        <w:t xml:space="preserve"> Our team includes experienced installation engineers and maintenance specialists trained to handle the latest elevator models and technologies.</w:t>
      </w:r>
    </w:p>
    <w:p w14:paraId="616C558B"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Comprehensive Service Plans:</w:t>
      </w:r>
      <w:r w:rsidRPr="008654C5">
        <w:rPr>
          <w:rFonts w:ascii="Times New Roman" w:eastAsia="Times New Roman" w:hAnsi="Times New Roman" w:cs="Times New Roman"/>
          <w:kern w:val="0"/>
          <w:lang w:eastAsia="en-IN"/>
          <w14:ligatures w14:val="none"/>
        </w:rPr>
        <w:t xml:space="preserve"> We offer full-service maintenance packages that help keep operational costs low while ensuring smooth and safe performance.</w:t>
      </w:r>
    </w:p>
    <w:p w14:paraId="141AA13F"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On-Site Diagnostics:</w:t>
      </w:r>
      <w:r w:rsidRPr="008654C5">
        <w:rPr>
          <w:rFonts w:ascii="Times New Roman" w:eastAsia="Times New Roman" w:hAnsi="Times New Roman" w:cs="Times New Roman"/>
          <w:kern w:val="0"/>
          <w:lang w:eastAsia="en-IN"/>
          <w14:ligatures w14:val="none"/>
        </w:rPr>
        <w:t xml:space="preserve"> Rapid fault identification and troubleshooting allow us to keep elevator downtimes to a minimum.</w:t>
      </w:r>
    </w:p>
    <w:p w14:paraId="5CA8A901"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Remote Monitoring &amp; Group Control:</w:t>
      </w:r>
      <w:r w:rsidRPr="008654C5">
        <w:rPr>
          <w:rFonts w:ascii="Times New Roman" w:eastAsia="Times New Roman" w:hAnsi="Times New Roman" w:cs="Times New Roman"/>
          <w:kern w:val="0"/>
          <w:lang w:eastAsia="en-IN"/>
          <w14:ligatures w14:val="none"/>
        </w:rPr>
        <w:t xml:space="preserve"> Advanced solutions for overseeing multiple elevator systems in real-time, ensuring maximum uptime.</w:t>
      </w:r>
    </w:p>
    <w:p w14:paraId="4D687144"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Genuine Spare Parts:</w:t>
      </w:r>
      <w:r w:rsidRPr="008654C5">
        <w:rPr>
          <w:rFonts w:ascii="Times New Roman" w:eastAsia="Times New Roman" w:hAnsi="Times New Roman" w:cs="Times New Roman"/>
          <w:kern w:val="0"/>
          <w:lang w:eastAsia="en-IN"/>
          <w14:ligatures w14:val="none"/>
        </w:rPr>
        <w:t xml:space="preserve"> We use only certified, authentic components for all maintenance and repair work.</w:t>
      </w:r>
    </w:p>
    <w:p w14:paraId="3ACE18BE"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Flexible Scheduling:</w:t>
      </w:r>
      <w:r w:rsidRPr="008654C5">
        <w:rPr>
          <w:rFonts w:ascii="Times New Roman" w:eastAsia="Times New Roman" w:hAnsi="Times New Roman" w:cs="Times New Roman"/>
          <w:kern w:val="0"/>
          <w:lang w:eastAsia="en-IN"/>
          <w14:ligatures w14:val="none"/>
        </w:rPr>
        <w:t xml:space="preserve"> Choose from convenient monthly or annual service schedules that suit your operational needs.</w:t>
      </w:r>
    </w:p>
    <w:p w14:paraId="0F97FF1A" w14:textId="77777777" w:rsidR="008654C5" w:rsidRPr="008654C5" w:rsidRDefault="008654C5" w:rsidP="008654C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Global Safety Compliance:</w:t>
      </w:r>
      <w:r w:rsidRPr="008654C5">
        <w:rPr>
          <w:rFonts w:ascii="Times New Roman" w:eastAsia="Times New Roman" w:hAnsi="Times New Roman" w:cs="Times New Roman"/>
          <w:kern w:val="0"/>
          <w:lang w:eastAsia="en-IN"/>
          <w14:ligatures w14:val="none"/>
        </w:rPr>
        <w:t xml:space="preserve"> All services are delivered in adherence to international elevator safety standards.</w:t>
      </w:r>
    </w:p>
    <w:p w14:paraId="1EEE4C90" w14:textId="434D1089" w:rsidR="008654C5" w:rsidRPr="008654C5" w:rsidRDefault="008654C5" w:rsidP="008654C5">
      <w:pPr>
        <w:spacing w:after="0" w:line="240" w:lineRule="auto"/>
        <w:rPr>
          <w:rFonts w:ascii="Times New Roman" w:eastAsia="Times New Roman" w:hAnsi="Times New Roman" w:cs="Times New Roman"/>
          <w:kern w:val="0"/>
          <w:lang w:eastAsia="en-IN"/>
          <w14:ligatures w14:val="none"/>
        </w:rPr>
      </w:pPr>
    </w:p>
    <w:p w14:paraId="701002F0"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D41D394"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12446835"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4529E86"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11AF844E"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8D68BE1"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9B7E836"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E04A579" w14:textId="77777777" w:rsidR="00926E20" w:rsidRDefault="00926E20" w:rsidP="008654C5">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6FBEA15" w14:textId="4F543F13"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lastRenderedPageBreak/>
        <w:t>Annual Maintenance Contract (AMC)</w:t>
      </w:r>
    </w:p>
    <w:p w14:paraId="79500330" w14:textId="3412D5C8"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Our </w:t>
      </w:r>
      <w:r w:rsidRPr="008654C5">
        <w:rPr>
          <w:rFonts w:ascii="Times New Roman" w:eastAsia="Times New Roman" w:hAnsi="Times New Roman" w:cs="Times New Roman"/>
          <w:b/>
          <w:bCs/>
          <w:kern w:val="0"/>
          <w:lang w:eastAsia="en-IN"/>
          <w14:ligatures w14:val="none"/>
        </w:rPr>
        <w:t>Annual Maintenance Contracts (AMC)</w:t>
      </w:r>
      <w:r w:rsidRPr="008654C5">
        <w:rPr>
          <w:rFonts w:ascii="Times New Roman" w:eastAsia="Times New Roman" w:hAnsi="Times New Roman" w:cs="Times New Roman"/>
          <w:kern w:val="0"/>
          <w:lang w:eastAsia="en-IN"/>
          <w14:ligatures w14:val="none"/>
        </w:rPr>
        <w:t xml:space="preserve"> offer comprehensive care for all types </w:t>
      </w:r>
      <w:r w:rsidR="00926E20">
        <w:rPr>
          <w:rFonts w:ascii="Times New Roman" w:eastAsia="Times New Roman" w:hAnsi="Times New Roman" w:cs="Times New Roman"/>
          <w:kern w:val="0"/>
          <w:lang w:eastAsia="en-IN"/>
          <w14:ligatures w14:val="none"/>
        </w:rPr>
        <w:t xml:space="preserve">of </w:t>
      </w:r>
      <w:proofErr w:type="gramStart"/>
      <w:r w:rsidR="00926E20">
        <w:rPr>
          <w:rFonts w:ascii="Times New Roman" w:eastAsia="Times New Roman" w:hAnsi="Times New Roman" w:cs="Times New Roman"/>
          <w:kern w:val="0"/>
          <w:lang w:eastAsia="en-IN"/>
          <w14:ligatures w14:val="none"/>
        </w:rPr>
        <w:t>Elevators ,services</w:t>
      </w:r>
      <w:proofErr w:type="gramEnd"/>
      <w:r w:rsidR="00926E20">
        <w:rPr>
          <w:rFonts w:ascii="Times New Roman" w:eastAsia="Times New Roman" w:hAnsi="Times New Roman" w:cs="Times New Roman"/>
          <w:kern w:val="0"/>
          <w:lang w:eastAsia="en-IN"/>
          <w14:ligatures w14:val="none"/>
        </w:rPr>
        <w:t xml:space="preserve"> &amp; modernization </w:t>
      </w:r>
      <w:r w:rsidRPr="008654C5">
        <w:rPr>
          <w:rFonts w:ascii="Times New Roman" w:eastAsia="Times New Roman" w:hAnsi="Times New Roman" w:cs="Times New Roman"/>
          <w:kern w:val="0"/>
          <w:lang w:eastAsia="en-IN"/>
          <w14:ligatures w14:val="none"/>
        </w:rPr>
        <w:t>brands of elevators. With a highly skilled team of service engineers and technicians, we ensure your elevators operate smoothly year-round. Our AMC packages include periodic inspections, preventive maintenance, emergency repairs, and performance assessments—all offered at competitive prices.</w:t>
      </w:r>
    </w:p>
    <w:p w14:paraId="0D97474B"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What sets us apart is our focus on post-installation support and customer satisfaction. Unlike many other service providers, we offer cost-effective AMC packages that provide genuine value without compromising on service quality. Our goal is to deliver reliable support and peace of mind to property owners, building managers, and facility operators.</w:t>
      </w:r>
    </w:p>
    <w:p w14:paraId="7F96CFA6"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We work across various sectors—residential, commercial, industrial, and healthcare—to ensure every client </w:t>
      </w:r>
      <w:proofErr w:type="gramStart"/>
      <w:r w:rsidRPr="008654C5">
        <w:rPr>
          <w:rFonts w:ascii="Times New Roman" w:eastAsia="Times New Roman" w:hAnsi="Times New Roman" w:cs="Times New Roman"/>
          <w:kern w:val="0"/>
          <w:lang w:eastAsia="en-IN"/>
          <w14:ligatures w14:val="none"/>
        </w:rPr>
        <w:t>experiences</w:t>
      </w:r>
      <w:proofErr w:type="gramEnd"/>
      <w:r w:rsidRPr="008654C5">
        <w:rPr>
          <w:rFonts w:ascii="Times New Roman" w:eastAsia="Times New Roman" w:hAnsi="Times New Roman" w:cs="Times New Roman"/>
          <w:kern w:val="0"/>
          <w:lang w:eastAsia="en-IN"/>
          <w14:ligatures w14:val="none"/>
        </w:rPr>
        <w:t xml:space="preserve"> hassle-free, safe, and efficient elevator operations.</w:t>
      </w:r>
    </w:p>
    <w:p w14:paraId="57A9177A" w14:textId="77777777" w:rsidR="008654C5" w:rsidRPr="008654C5" w:rsidRDefault="00000000" w:rsidP="008654C5">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7A695F9">
          <v:rect id="_x0000_i1026" style="width:0;height:1.5pt" o:hralign="center" o:hrstd="t" o:hr="t" fillcolor="#a0a0a0" stroked="f"/>
        </w:pict>
      </w:r>
    </w:p>
    <w:p w14:paraId="0CF68D0C"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b/>
          <w:bCs/>
          <w:kern w:val="0"/>
          <w:lang w:eastAsia="en-IN"/>
          <w14:ligatures w14:val="none"/>
        </w:rPr>
        <w:t>A Trusted Name in Karnataka</w:t>
      </w:r>
    </w:p>
    <w:p w14:paraId="698DC426"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It’s worth noting that </w:t>
      </w:r>
      <w:r w:rsidRPr="008654C5">
        <w:rPr>
          <w:rFonts w:ascii="Times New Roman" w:eastAsia="Times New Roman" w:hAnsi="Times New Roman" w:cs="Times New Roman"/>
          <w:b/>
          <w:bCs/>
          <w:kern w:val="0"/>
          <w:lang w:eastAsia="en-IN"/>
          <w14:ligatures w14:val="none"/>
        </w:rPr>
        <w:t>BLC Elevators</w:t>
      </w:r>
      <w:r w:rsidRPr="008654C5">
        <w:rPr>
          <w:rFonts w:ascii="Times New Roman" w:eastAsia="Times New Roman" w:hAnsi="Times New Roman" w:cs="Times New Roman"/>
          <w:kern w:val="0"/>
          <w:lang w:eastAsia="en-IN"/>
          <w14:ligatures w14:val="none"/>
        </w:rPr>
        <w:t xml:space="preserve"> is officially enlisted with the </w:t>
      </w:r>
      <w:r w:rsidRPr="008654C5">
        <w:rPr>
          <w:rFonts w:ascii="Times New Roman" w:eastAsia="Times New Roman" w:hAnsi="Times New Roman" w:cs="Times New Roman"/>
          <w:b/>
          <w:bCs/>
          <w:kern w:val="0"/>
          <w:lang w:eastAsia="en-IN"/>
          <w14:ligatures w14:val="none"/>
        </w:rPr>
        <w:t>Chief Electrical Inspectorate, Government of Karnataka</w:t>
      </w:r>
      <w:r w:rsidRPr="008654C5">
        <w:rPr>
          <w:rFonts w:ascii="Times New Roman" w:eastAsia="Times New Roman" w:hAnsi="Times New Roman" w:cs="Times New Roman"/>
          <w:kern w:val="0"/>
          <w:lang w:eastAsia="en-IN"/>
          <w14:ligatures w14:val="none"/>
        </w:rPr>
        <w:t>, reaffirming our credibility and compliance with state regulations. This recognition reflects our commitment to quality, safety, and trust in the vertical mobility space.</w:t>
      </w:r>
    </w:p>
    <w:p w14:paraId="7EAAC7E2" w14:textId="77777777" w:rsidR="008654C5" w:rsidRPr="008654C5" w:rsidRDefault="008654C5" w:rsidP="008654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54C5">
        <w:rPr>
          <w:rFonts w:ascii="Times New Roman" w:eastAsia="Times New Roman" w:hAnsi="Times New Roman" w:cs="Times New Roman"/>
          <w:kern w:val="0"/>
          <w:lang w:eastAsia="en-IN"/>
          <w14:ligatures w14:val="none"/>
        </w:rPr>
        <w:t xml:space="preserve">Choose </w:t>
      </w:r>
      <w:r w:rsidRPr="008654C5">
        <w:rPr>
          <w:rFonts w:ascii="Times New Roman" w:eastAsia="Times New Roman" w:hAnsi="Times New Roman" w:cs="Times New Roman"/>
          <w:b/>
          <w:bCs/>
          <w:kern w:val="0"/>
          <w:lang w:eastAsia="en-IN"/>
          <w14:ligatures w14:val="none"/>
        </w:rPr>
        <w:t>BLC Elevators</w:t>
      </w:r>
      <w:r w:rsidRPr="008654C5">
        <w:rPr>
          <w:rFonts w:ascii="Times New Roman" w:eastAsia="Times New Roman" w:hAnsi="Times New Roman" w:cs="Times New Roman"/>
          <w:kern w:val="0"/>
          <w:lang w:eastAsia="en-IN"/>
          <w14:ligatures w14:val="none"/>
        </w:rPr>
        <w:t xml:space="preserve"> for your maintenance needs—because with us, you’re always in safe hands.</w:t>
      </w:r>
    </w:p>
    <w:p w14:paraId="4A05A667" w14:textId="77777777" w:rsidR="002D143E" w:rsidRDefault="002D143E"/>
    <w:p w14:paraId="35517FB0" w14:textId="77777777" w:rsidR="00235AE6" w:rsidRPr="00235AE6" w:rsidRDefault="00235AE6" w:rsidP="00235AE6">
      <w:r w:rsidRPr="00235AE6">
        <w:rPr>
          <w:b/>
          <w:bCs/>
        </w:rPr>
        <w:t>Upgrading your elevator cab is a smart and cost-effective way to leave a lasting impression on everyone who enters your premises.</w:t>
      </w:r>
      <w:r w:rsidRPr="00235AE6">
        <w:t xml:space="preserve"> Elevator modernization isn’t limited to visual upgrades—it also improves functionality, energy efficiency, and system dependability.</w:t>
      </w:r>
    </w:p>
    <w:p w14:paraId="129C6087" w14:textId="77777777" w:rsidR="00235AE6" w:rsidRPr="00235AE6" w:rsidRDefault="00235AE6" w:rsidP="00235AE6">
      <w:r w:rsidRPr="00235AE6">
        <w:t xml:space="preserve">At </w:t>
      </w:r>
      <w:proofErr w:type="spellStart"/>
      <w:r w:rsidRPr="00235AE6">
        <w:rPr>
          <w:b/>
          <w:bCs/>
        </w:rPr>
        <w:t>Ultimatech</w:t>
      </w:r>
      <w:proofErr w:type="spellEnd"/>
      <w:r w:rsidRPr="00235AE6">
        <w:t>, our role as both manufacturer and supplier of elevator systems provides us with a unique pricing edge. This allows us to offer competitive rates without compromising on quality, making us a trusted choice among customers who value performance and affordability.</w:t>
      </w:r>
    </w:p>
    <w:p w14:paraId="142FC980" w14:textId="77777777" w:rsidR="00235AE6" w:rsidRPr="00235AE6" w:rsidRDefault="00235AE6" w:rsidP="00235AE6">
      <w:r w:rsidRPr="00235AE6">
        <w:t xml:space="preserve">Our goal is to deliver customized elevator solutions that align with our clients’ expectations, with a strong emphasis on </w:t>
      </w:r>
      <w:r w:rsidRPr="00235AE6">
        <w:rPr>
          <w:b/>
          <w:bCs/>
        </w:rPr>
        <w:t>cost-effectiveness</w:t>
      </w:r>
      <w:r w:rsidRPr="00235AE6">
        <w:t>. We strive to achieve optimal performance while keeping expenses reasonable. Our all-inclusive maintenance services are thoughtfully structured to be budget-friendly and accessible.</w:t>
      </w:r>
    </w:p>
    <w:p w14:paraId="0851FEA8" w14:textId="77777777" w:rsidR="00235AE6" w:rsidRPr="00235AE6" w:rsidRDefault="00235AE6" w:rsidP="00235AE6">
      <w:r w:rsidRPr="00235AE6">
        <w:t xml:space="preserve">We firmly believe that </w:t>
      </w:r>
      <w:r w:rsidRPr="00235AE6">
        <w:rPr>
          <w:b/>
          <w:bCs/>
        </w:rPr>
        <w:t>"true success lies in customer satisfaction,"</w:t>
      </w:r>
      <w:r w:rsidRPr="00235AE6">
        <w:t xml:space="preserve"> which is why we prioritize long-term relationships over profit margins. Our service model is </w:t>
      </w:r>
      <w:proofErr w:type="spellStart"/>
      <w:r w:rsidRPr="00235AE6">
        <w:t>centered</w:t>
      </w:r>
      <w:proofErr w:type="spellEnd"/>
      <w:r w:rsidRPr="00235AE6">
        <w:t xml:space="preserve"> around reliability, transparency, and value.</w:t>
      </w:r>
    </w:p>
    <w:p w14:paraId="4CA32DA0" w14:textId="787A6A79" w:rsidR="00235AE6" w:rsidRPr="00235AE6" w:rsidRDefault="00926E20" w:rsidP="00235AE6">
      <w:proofErr w:type="spellStart"/>
      <w:r>
        <w:lastRenderedPageBreak/>
        <w:t>Blc</w:t>
      </w:r>
      <w:proofErr w:type="spellEnd"/>
      <w:r>
        <w:t xml:space="preserve"> elevators</w:t>
      </w:r>
      <w:r w:rsidR="00235AE6" w:rsidRPr="00235AE6">
        <w:t xml:space="preserve"> maintains high standards by using advanced, low-energy-consuming machinery that offers outstanding performance. We incorporate the latest power electronic systems designed for efficiency, durability, and seamless operation.</w:t>
      </w:r>
    </w:p>
    <w:p w14:paraId="2B1A2E9D" w14:textId="3B8E87D2" w:rsidR="00235AE6" w:rsidRPr="00235AE6" w:rsidRDefault="00235AE6" w:rsidP="00235AE6">
      <w:r w:rsidRPr="00235AE6">
        <w:t xml:space="preserve">With </w:t>
      </w:r>
      <w:proofErr w:type="spellStart"/>
      <w:r w:rsidR="00926E20">
        <w:t>Blc</w:t>
      </w:r>
      <w:proofErr w:type="spellEnd"/>
      <w:r w:rsidR="00926E20">
        <w:t xml:space="preserve"> elevators</w:t>
      </w:r>
      <w:r w:rsidRPr="00235AE6">
        <w:t>, you benefit from reliable support, innovative technology, and exceptional value—delivering everything you need for efficient and future-ready vertical mobility.</w:t>
      </w:r>
    </w:p>
    <w:p w14:paraId="788E13EB" w14:textId="77777777" w:rsidR="00235AE6" w:rsidRDefault="00235AE6"/>
    <w:sectPr w:rsidR="0023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54117"/>
    <w:multiLevelType w:val="multilevel"/>
    <w:tmpl w:val="BD3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65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3E"/>
    <w:rsid w:val="000E4A96"/>
    <w:rsid w:val="00235AE6"/>
    <w:rsid w:val="002D143E"/>
    <w:rsid w:val="008654C5"/>
    <w:rsid w:val="00926E20"/>
    <w:rsid w:val="00C40E6E"/>
    <w:rsid w:val="00D06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ACA0"/>
  <w15:chartTrackingRefBased/>
  <w15:docId w15:val="{140FCC6A-2D26-48E7-AE94-2132CD3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4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4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4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4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4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4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4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4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43E"/>
    <w:rPr>
      <w:rFonts w:eastAsiaTheme="majorEastAsia" w:cstheme="majorBidi"/>
      <w:color w:val="272727" w:themeColor="text1" w:themeTint="D8"/>
    </w:rPr>
  </w:style>
  <w:style w:type="paragraph" w:styleId="Title">
    <w:name w:val="Title"/>
    <w:basedOn w:val="Normal"/>
    <w:next w:val="Normal"/>
    <w:link w:val="TitleChar"/>
    <w:uiPriority w:val="10"/>
    <w:qFormat/>
    <w:rsid w:val="002D1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43E"/>
    <w:pPr>
      <w:spacing w:before="160"/>
      <w:jc w:val="center"/>
    </w:pPr>
    <w:rPr>
      <w:i/>
      <w:iCs/>
      <w:color w:val="404040" w:themeColor="text1" w:themeTint="BF"/>
    </w:rPr>
  </w:style>
  <w:style w:type="character" w:customStyle="1" w:styleId="QuoteChar">
    <w:name w:val="Quote Char"/>
    <w:basedOn w:val="DefaultParagraphFont"/>
    <w:link w:val="Quote"/>
    <w:uiPriority w:val="29"/>
    <w:rsid w:val="002D143E"/>
    <w:rPr>
      <w:i/>
      <w:iCs/>
      <w:color w:val="404040" w:themeColor="text1" w:themeTint="BF"/>
    </w:rPr>
  </w:style>
  <w:style w:type="paragraph" w:styleId="ListParagraph">
    <w:name w:val="List Paragraph"/>
    <w:basedOn w:val="Normal"/>
    <w:uiPriority w:val="34"/>
    <w:qFormat/>
    <w:rsid w:val="002D143E"/>
    <w:pPr>
      <w:ind w:left="720"/>
      <w:contextualSpacing/>
    </w:pPr>
  </w:style>
  <w:style w:type="character" w:styleId="IntenseEmphasis">
    <w:name w:val="Intense Emphasis"/>
    <w:basedOn w:val="DefaultParagraphFont"/>
    <w:uiPriority w:val="21"/>
    <w:qFormat/>
    <w:rsid w:val="002D143E"/>
    <w:rPr>
      <w:i/>
      <w:iCs/>
      <w:color w:val="2F5496" w:themeColor="accent1" w:themeShade="BF"/>
    </w:rPr>
  </w:style>
  <w:style w:type="paragraph" w:styleId="IntenseQuote">
    <w:name w:val="Intense Quote"/>
    <w:basedOn w:val="Normal"/>
    <w:next w:val="Normal"/>
    <w:link w:val="IntenseQuoteChar"/>
    <w:uiPriority w:val="30"/>
    <w:qFormat/>
    <w:rsid w:val="002D1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43E"/>
    <w:rPr>
      <w:i/>
      <w:iCs/>
      <w:color w:val="2F5496" w:themeColor="accent1" w:themeShade="BF"/>
    </w:rPr>
  </w:style>
  <w:style w:type="character" w:styleId="IntenseReference">
    <w:name w:val="Intense Reference"/>
    <w:basedOn w:val="DefaultParagraphFont"/>
    <w:uiPriority w:val="32"/>
    <w:qFormat/>
    <w:rsid w:val="002D14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47664">
      <w:bodyDiv w:val="1"/>
      <w:marLeft w:val="0"/>
      <w:marRight w:val="0"/>
      <w:marTop w:val="0"/>
      <w:marBottom w:val="0"/>
      <w:divBdr>
        <w:top w:val="none" w:sz="0" w:space="0" w:color="auto"/>
        <w:left w:val="none" w:sz="0" w:space="0" w:color="auto"/>
        <w:bottom w:val="none" w:sz="0" w:space="0" w:color="auto"/>
        <w:right w:val="none" w:sz="0" w:space="0" w:color="auto"/>
      </w:divBdr>
    </w:div>
    <w:div w:id="692926307">
      <w:bodyDiv w:val="1"/>
      <w:marLeft w:val="0"/>
      <w:marRight w:val="0"/>
      <w:marTop w:val="0"/>
      <w:marBottom w:val="0"/>
      <w:divBdr>
        <w:top w:val="none" w:sz="0" w:space="0" w:color="auto"/>
        <w:left w:val="none" w:sz="0" w:space="0" w:color="auto"/>
        <w:bottom w:val="none" w:sz="0" w:space="0" w:color="auto"/>
        <w:right w:val="none" w:sz="0" w:space="0" w:color="auto"/>
      </w:divBdr>
    </w:div>
    <w:div w:id="941062825">
      <w:bodyDiv w:val="1"/>
      <w:marLeft w:val="0"/>
      <w:marRight w:val="0"/>
      <w:marTop w:val="0"/>
      <w:marBottom w:val="0"/>
      <w:divBdr>
        <w:top w:val="none" w:sz="0" w:space="0" w:color="auto"/>
        <w:left w:val="none" w:sz="0" w:space="0" w:color="auto"/>
        <w:bottom w:val="none" w:sz="0" w:space="0" w:color="auto"/>
        <w:right w:val="none" w:sz="0" w:space="0" w:color="auto"/>
      </w:divBdr>
    </w:div>
    <w:div w:id="1138497836">
      <w:bodyDiv w:val="1"/>
      <w:marLeft w:val="0"/>
      <w:marRight w:val="0"/>
      <w:marTop w:val="0"/>
      <w:marBottom w:val="0"/>
      <w:divBdr>
        <w:top w:val="none" w:sz="0" w:space="0" w:color="auto"/>
        <w:left w:val="none" w:sz="0" w:space="0" w:color="auto"/>
        <w:bottom w:val="none" w:sz="0" w:space="0" w:color="auto"/>
        <w:right w:val="none" w:sz="0" w:space="0" w:color="auto"/>
      </w:divBdr>
    </w:div>
    <w:div w:id="1279028290">
      <w:bodyDiv w:val="1"/>
      <w:marLeft w:val="0"/>
      <w:marRight w:val="0"/>
      <w:marTop w:val="0"/>
      <w:marBottom w:val="0"/>
      <w:divBdr>
        <w:top w:val="none" w:sz="0" w:space="0" w:color="auto"/>
        <w:left w:val="none" w:sz="0" w:space="0" w:color="auto"/>
        <w:bottom w:val="none" w:sz="0" w:space="0" w:color="auto"/>
        <w:right w:val="none" w:sz="0" w:space="0" w:color="auto"/>
      </w:divBdr>
    </w:div>
    <w:div w:id="20660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fist</dc:creator>
  <cp:keywords/>
  <dc:description/>
  <cp:lastModifiedBy>fist</cp:lastModifiedBy>
  <cp:revision>2</cp:revision>
  <dcterms:created xsi:type="dcterms:W3CDTF">2025-04-21T06:59:00Z</dcterms:created>
  <dcterms:modified xsi:type="dcterms:W3CDTF">2025-04-22T12:32:00Z</dcterms:modified>
</cp:coreProperties>
</file>