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Group Name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: Explorers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assigned: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Member 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 Sumanth Hagalavadi Gopalakrishna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NUID : 001824723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Creating FDA Enterprise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Creating Admin Organization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Request to create the drug from Pharma to FDA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Checking the validity of Drug by FDA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Handle Request from FDA to Pharma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Validation of Admin Organization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Validation of FDA Enterprise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Member 2: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Sravya Yella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NUID: 001825328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Creating Pharma Organization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Adding Validation to Pharma Organization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Sending Initial Adverse event report from Pharma to FDA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Adding Validation to Initial Work Request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Adding Validation to Pharma Organization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Handling IOT features for reports from Pharma to FDA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Member 3: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Neelambari Verma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NUID: 001819328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Creating Insurance Organization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Handling penalty on company if adverse event crosses limit.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Sending Final Adverse event report from Pharma to FDA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Adding Validation on Final Work Request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Adding Validation on Insurance Organization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Handling IOT features for reports from FDA to Pharma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