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2A25" w:rsidRDefault="00602A25">
      <w:pPr>
        <w:jc w:val="center"/>
      </w:pPr>
      <w:bookmarkStart w:id="0" w:name="_GoBack"/>
      <w:bookmarkEnd w:id="0"/>
      <w:smartTag w:uri="urn:schemas-microsoft-com:office:smarttags" w:element="PlaceName">
        <w:smartTag w:uri="urn:schemas-microsoft-com:office:smarttags" w:element="place">
          <w:r>
            <w:t>Upper</w:t>
          </w:r>
        </w:smartTag>
        <w:r>
          <w:t xml:space="preserve"> </w:t>
        </w:r>
        <w:smartTag w:uri="urn:schemas-microsoft-com:office:smarttags" w:element="PlaceType">
          <w:smartTag w:uri="urn:schemas-microsoft-com:office:smarttags" w:element="PlaceName">
            <w:r>
              <w:t>Rio Grande</w:t>
            </w:r>
          </w:smartTag>
        </w:smartTag>
        <w:r>
          <w:t xml:space="preserve"> </w:t>
        </w:r>
        <w:smartTag w:uri="urn:schemas-microsoft-com:office:smarttags" w:element="PlaceType">
          <w:smartTag w:uri="urn:schemas-microsoft-com:office:smarttags" w:element="PlaceName">
            <w:r>
              <w:t>Regional</w:t>
            </w:r>
          </w:smartTag>
        </w:smartTag>
        <w:r>
          <w:t xml:space="preserve"> </w:t>
        </w:r>
        <w:smartTag w:uri="urn:schemas-microsoft-com:office:smarttags" w:element="PlaceType">
          <w:smartTag w:uri="urn:schemas-microsoft-com:office:smarttags" w:element="PlaceName">
            <w:r>
              <w:t>Simulation</w:t>
            </w:r>
          </w:smartTag>
        </w:smartTag>
        <w:r>
          <w:t xml:space="preserve"> </w:t>
        </w:r>
        <w:smartTag w:uri="urn:schemas-microsoft-com:office:smarttags" w:element="PlaceType">
          <w:r>
            <w:t>Hospital</w:t>
          </w:r>
        </w:smartTag>
      </w:smartTag>
    </w:p>
    <w:p w:rsidR="00602A25" w:rsidRDefault="00602A25">
      <w:pPr>
        <w:jc w:val="center"/>
      </w:pPr>
      <w:r>
        <w:t>Physician Order Form</w:t>
      </w:r>
    </w:p>
    <w:p w:rsidR="00602A25" w:rsidRDefault="00602A25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68"/>
        <w:gridCol w:w="6480"/>
        <w:gridCol w:w="1800"/>
      </w:tblGrid>
      <w:tr w:rsidR="00602A25">
        <w:tc>
          <w:tcPr>
            <w:tcW w:w="1368" w:type="dxa"/>
            <w:shd w:val="clear" w:color="auto" w:fill="D9D9D9"/>
          </w:tcPr>
          <w:p w:rsidR="00602A25" w:rsidRDefault="00602A25">
            <w:pPr>
              <w:jc w:val="center"/>
            </w:pPr>
            <w:r>
              <w:t>Date and Time</w:t>
            </w:r>
          </w:p>
        </w:tc>
        <w:tc>
          <w:tcPr>
            <w:tcW w:w="6480" w:type="dxa"/>
            <w:shd w:val="clear" w:color="auto" w:fill="D9D9D9"/>
          </w:tcPr>
          <w:p w:rsidR="00602A25" w:rsidRDefault="00602A25">
            <w:pPr>
              <w:jc w:val="center"/>
            </w:pPr>
            <w:r>
              <w:t>Orders</w:t>
            </w:r>
          </w:p>
        </w:tc>
        <w:tc>
          <w:tcPr>
            <w:tcW w:w="1800" w:type="dxa"/>
            <w:shd w:val="clear" w:color="auto" w:fill="D9D9D9"/>
          </w:tcPr>
          <w:p w:rsidR="00602A25" w:rsidRDefault="00602A25">
            <w:pPr>
              <w:jc w:val="center"/>
            </w:pPr>
            <w:r>
              <w:t>Verification</w:t>
            </w:r>
          </w:p>
        </w:tc>
      </w:tr>
      <w:tr w:rsidR="00602A25">
        <w:tc>
          <w:tcPr>
            <w:tcW w:w="1368" w:type="dxa"/>
          </w:tcPr>
          <w:p w:rsidR="00602A25" w:rsidRDefault="00602A25" w:rsidP="000D709A">
            <w:pPr>
              <w:jc w:val="center"/>
            </w:pPr>
            <w:r>
              <w:rPr>
                <w:sz w:val="22"/>
              </w:rPr>
              <w:t>19 Jan ‘1</w:t>
            </w:r>
            <w:r w:rsidR="006774C4">
              <w:rPr>
                <w:sz w:val="22"/>
              </w:rPr>
              <w:t>6</w:t>
            </w:r>
          </w:p>
        </w:tc>
        <w:tc>
          <w:tcPr>
            <w:tcW w:w="6480" w:type="dxa"/>
          </w:tcPr>
          <w:p w:rsidR="00602A25" w:rsidRDefault="00602A25">
            <w:r>
              <w:t>1)  Admit to ICU</w:t>
            </w:r>
          </w:p>
        </w:tc>
        <w:tc>
          <w:tcPr>
            <w:tcW w:w="1800" w:type="dxa"/>
          </w:tcPr>
          <w:p w:rsidR="00602A25" w:rsidRDefault="00602A25" w:rsidP="008C0231">
            <w:pPr>
              <w:jc w:val="center"/>
            </w:pPr>
            <w:r>
              <w:rPr>
                <w:sz w:val="22"/>
              </w:rPr>
              <w:t>19 Jan ‘1</w:t>
            </w:r>
            <w:r w:rsidR="006774C4">
              <w:rPr>
                <w:sz w:val="22"/>
              </w:rPr>
              <w:t>6</w:t>
            </w:r>
          </w:p>
        </w:tc>
      </w:tr>
      <w:tr w:rsidR="00602A25">
        <w:tc>
          <w:tcPr>
            <w:tcW w:w="1368" w:type="dxa"/>
          </w:tcPr>
          <w:p w:rsidR="00602A25" w:rsidRDefault="00887CC6">
            <w:pPr>
              <w:jc w:val="center"/>
            </w:pPr>
            <w:r>
              <w:rPr>
                <w:sz w:val="22"/>
              </w:rPr>
              <w:t>06</w:t>
            </w:r>
            <w:r w:rsidR="00602A25">
              <w:rPr>
                <w:sz w:val="22"/>
              </w:rPr>
              <w:t>00</w:t>
            </w:r>
            <w:r w:rsidR="007E38E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342900</wp:posOffset>
                      </wp:positionH>
                      <wp:positionV relativeFrom="paragraph">
                        <wp:posOffset>154940</wp:posOffset>
                      </wp:positionV>
                      <wp:extent cx="0" cy="4907915"/>
                      <wp:effectExtent l="57150" t="12065" r="57150" b="23495"/>
                      <wp:wrapNone/>
                      <wp:docPr id="3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490791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115713C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12.2pt" to="27pt,39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6480" w:type="dxa"/>
          </w:tcPr>
          <w:p w:rsidR="00602A25" w:rsidRDefault="00602A25">
            <w:r>
              <w:t xml:space="preserve">2)  Vital signs with groin checks every 15 minutes for 1 hour, then every 30 minutes for 2 hours, then hourly </w:t>
            </w:r>
          </w:p>
        </w:tc>
        <w:tc>
          <w:tcPr>
            <w:tcW w:w="1800" w:type="dxa"/>
          </w:tcPr>
          <w:p w:rsidR="00602A25" w:rsidRDefault="00887CC6">
            <w:pPr>
              <w:jc w:val="center"/>
            </w:pPr>
            <w:r>
              <w:rPr>
                <w:sz w:val="22"/>
              </w:rPr>
              <w:t>06</w:t>
            </w:r>
            <w:r w:rsidR="00602A25">
              <w:rPr>
                <w:sz w:val="22"/>
              </w:rPr>
              <w:t>45</w:t>
            </w:r>
            <w:r w:rsidR="007E38E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>
                      <wp:simplePos x="0" y="0"/>
                      <wp:positionH relativeFrom="column">
                        <wp:posOffset>506095</wp:posOffset>
                      </wp:positionH>
                      <wp:positionV relativeFrom="paragraph">
                        <wp:posOffset>271780</wp:posOffset>
                      </wp:positionV>
                      <wp:extent cx="0" cy="4692650"/>
                      <wp:effectExtent l="58420" t="5080" r="55880" b="17145"/>
                      <wp:wrapNone/>
                      <wp:docPr id="2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469265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301C5A" id="Line 3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.85pt,21.4pt" to="39.85pt,39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">
                      <v:stroke endarrow="block"/>
                    </v:line>
                  </w:pict>
                </mc:Fallback>
              </mc:AlternateContent>
            </w:r>
          </w:p>
        </w:tc>
      </w:tr>
      <w:tr w:rsidR="00602A25">
        <w:tc>
          <w:tcPr>
            <w:tcW w:w="1368" w:type="dxa"/>
          </w:tcPr>
          <w:p w:rsidR="00602A25" w:rsidRDefault="00602A25">
            <w:pPr>
              <w:jc w:val="center"/>
            </w:pPr>
          </w:p>
        </w:tc>
        <w:tc>
          <w:tcPr>
            <w:tcW w:w="6480" w:type="dxa"/>
          </w:tcPr>
          <w:p w:rsidR="00602A25" w:rsidRDefault="00B131E5">
            <w:r>
              <w:t>3)  Head of bed flat until 10</w:t>
            </w:r>
            <w:r w:rsidR="00602A25">
              <w:t>00, then activity as tolerated</w:t>
            </w:r>
          </w:p>
        </w:tc>
        <w:tc>
          <w:tcPr>
            <w:tcW w:w="1800" w:type="dxa"/>
          </w:tcPr>
          <w:p w:rsidR="00602A25" w:rsidRDefault="00602A25">
            <w:pPr>
              <w:jc w:val="center"/>
            </w:pPr>
          </w:p>
        </w:tc>
      </w:tr>
      <w:tr w:rsidR="00602A25">
        <w:tc>
          <w:tcPr>
            <w:tcW w:w="1368" w:type="dxa"/>
          </w:tcPr>
          <w:p w:rsidR="00602A25" w:rsidRDefault="00602A25">
            <w:pPr>
              <w:jc w:val="center"/>
            </w:pPr>
          </w:p>
        </w:tc>
        <w:tc>
          <w:tcPr>
            <w:tcW w:w="6480" w:type="dxa"/>
          </w:tcPr>
          <w:p w:rsidR="00602A25" w:rsidRDefault="00602A25">
            <w:r>
              <w:t>4)  Cardiac diet</w:t>
            </w:r>
          </w:p>
        </w:tc>
        <w:tc>
          <w:tcPr>
            <w:tcW w:w="1800" w:type="dxa"/>
          </w:tcPr>
          <w:p w:rsidR="00602A25" w:rsidRDefault="00602A25">
            <w:pPr>
              <w:jc w:val="center"/>
            </w:pPr>
          </w:p>
        </w:tc>
      </w:tr>
      <w:tr w:rsidR="00602A25">
        <w:tc>
          <w:tcPr>
            <w:tcW w:w="1368" w:type="dxa"/>
          </w:tcPr>
          <w:p w:rsidR="00602A25" w:rsidRDefault="00602A25">
            <w:pPr>
              <w:jc w:val="center"/>
            </w:pPr>
          </w:p>
        </w:tc>
        <w:tc>
          <w:tcPr>
            <w:tcW w:w="6480" w:type="dxa"/>
          </w:tcPr>
          <w:p w:rsidR="00602A25" w:rsidRDefault="00602A25">
            <w:r>
              <w:t>5)  2 L/min nasal cannula to keep pulse ox sats greater than 92%</w:t>
            </w:r>
          </w:p>
        </w:tc>
        <w:tc>
          <w:tcPr>
            <w:tcW w:w="1800" w:type="dxa"/>
          </w:tcPr>
          <w:p w:rsidR="00602A25" w:rsidRDefault="00602A25">
            <w:pPr>
              <w:jc w:val="center"/>
            </w:pPr>
          </w:p>
        </w:tc>
      </w:tr>
      <w:tr w:rsidR="00602A25">
        <w:tc>
          <w:tcPr>
            <w:tcW w:w="1368" w:type="dxa"/>
          </w:tcPr>
          <w:p w:rsidR="00602A25" w:rsidRDefault="00602A25">
            <w:pPr>
              <w:jc w:val="center"/>
            </w:pPr>
          </w:p>
        </w:tc>
        <w:tc>
          <w:tcPr>
            <w:tcW w:w="6480" w:type="dxa"/>
          </w:tcPr>
          <w:p w:rsidR="00602A25" w:rsidRDefault="00602A25" w:rsidP="006B5194">
            <w:r>
              <w:t>6)  Hourly I &amp; O</w:t>
            </w:r>
          </w:p>
        </w:tc>
        <w:tc>
          <w:tcPr>
            <w:tcW w:w="1800" w:type="dxa"/>
          </w:tcPr>
          <w:p w:rsidR="00602A25" w:rsidRDefault="00602A25">
            <w:pPr>
              <w:jc w:val="center"/>
            </w:pPr>
          </w:p>
        </w:tc>
      </w:tr>
      <w:tr w:rsidR="00602A25">
        <w:tc>
          <w:tcPr>
            <w:tcW w:w="1368" w:type="dxa"/>
          </w:tcPr>
          <w:p w:rsidR="00602A25" w:rsidRDefault="00602A25">
            <w:pPr>
              <w:jc w:val="center"/>
            </w:pPr>
          </w:p>
        </w:tc>
        <w:tc>
          <w:tcPr>
            <w:tcW w:w="6480" w:type="dxa"/>
          </w:tcPr>
          <w:p w:rsidR="00602A25" w:rsidRDefault="00602A25">
            <w:r>
              <w:t>7)  PT/PTT/INR at 1200 today</w:t>
            </w:r>
          </w:p>
        </w:tc>
        <w:tc>
          <w:tcPr>
            <w:tcW w:w="1800" w:type="dxa"/>
          </w:tcPr>
          <w:p w:rsidR="00602A25" w:rsidRDefault="00602A25">
            <w:pPr>
              <w:jc w:val="center"/>
            </w:pPr>
          </w:p>
        </w:tc>
      </w:tr>
      <w:tr w:rsidR="00602A25">
        <w:tc>
          <w:tcPr>
            <w:tcW w:w="1368" w:type="dxa"/>
          </w:tcPr>
          <w:p w:rsidR="00602A25" w:rsidRDefault="00602A25">
            <w:pPr>
              <w:jc w:val="center"/>
            </w:pPr>
          </w:p>
        </w:tc>
        <w:tc>
          <w:tcPr>
            <w:tcW w:w="6480" w:type="dxa"/>
          </w:tcPr>
          <w:p w:rsidR="00602A25" w:rsidRDefault="00602A25">
            <w:r>
              <w:t>8)  NS at 75 ml/hr</w:t>
            </w:r>
          </w:p>
        </w:tc>
        <w:tc>
          <w:tcPr>
            <w:tcW w:w="1800" w:type="dxa"/>
          </w:tcPr>
          <w:p w:rsidR="00602A25" w:rsidRDefault="00602A25">
            <w:pPr>
              <w:jc w:val="center"/>
            </w:pPr>
          </w:p>
        </w:tc>
      </w:tr>
      <w:tr w:rsidR="00602A25">
        <w:tc>
          <w:tcPr>
            <w:tcW w:w="1368" w:type="dxa"/>
          </w:tcPr>
          <w:p w:rsidR="00602A25" w:rsidRDefault="00602A25">
            <w:pPr>
              <w:jc w:val="center"/>
            </w:pPr>
          </w:p>
        </w:tc>
        <w:tc>
          <w:tcPr>
            <w:tcW w:w="6480" w:type="dxa"/>
          </w:tcPr>
          <w:p w:rsidR="00602A25" w:rsidRDefault="00602A25" w:rsidP="00C66BF3">
            <w:r>
              <w:t>9)  nicardipine</w:t>
            </w:r>
            <w:r w:rsidR="00C66BF3">
              <w:t xml:space="preserve">, 25 mg in 250 ml NS at </w:t>
            </w:r>
            <w:r>
              <w:t>5 mg/hr, titrate every 15 minutes to maintain SBP 100-120.  Not to exceed 15 mg/hr</w:t>
            </w:r>
          </w:p>
        </w:tc>
        <w:tc>
          <w:tcPr>
            <w:tcW w:w="1800" w:type="dxa"/>
          </w:tcPr>
          <w:p w:rsidR="00602A25" w:rsidRDefault="00602A25">
            <w:pPr>
              <w:jc w:val="center"/>
            </w:pPr>
          </w:p>
        </w:tc>
      </w:tr>
      <w:tr w:rsidR="00602A25">
        <w:tc>
          <w:tcPr>
            <w:tcW w:w="1368" w:type="dxa"/>
          </w:tcPr>
          <w:p w:rsidR="00602A25" w:rsidRDefault="00602A25">
            <w:pPr>
              <w:jc w:val="center"/>
            </w:pPr>
          </w:p>
        </w:tc>
        <w:tc>
          <w:tcPr>
            <w:tcW w:w="6480" w:type="dxa"/>
          </w:tcPr>
          <w:p w:rsidR="00602A25" w:rsidRDefault="00602A25" w:rsidP="00C66BF3">
            <w:r>
              <w:t>10)  heparin</w:t>
            </w:r>
            <w:r w:rsidR="00C66BF3">
              <w:t>, 25,000 units in 500 ml D</w:t>
            </w:r>
            <w:r w:rsidR="00C66BF3" w:rsidRPr="00C66BF3">
              <w:rPr>
                <w:sz w:val="16"/>
                <w:szCs w:val="16"/>
              </w:rPr>
              <w:t>5</w:t>
            </w:r>
            <w:r w:rsidR="00C66BF3">
              <w:t>W</w:t>
            </w:r>
            <w:r>
              <w:t xml:space="preserve"> at 12 units/kg/hr</w:t>
            </w:r>
          </w:p>
        </w:tc>
        <w:tc>
          <w:tcPr>
            <w:tcW w:w="1800" w:type="dxa"/>
          </w:tcPr>
          <w:p w:rsidR="00602A25" w:rsidRDefault="00602A25">
            <w:pPr>
              <w:jc w:val="center"/>
            </w:pPr>
          </w:p>
        </w:tc>
      </w:tr>
      <w:tr w:rsidR="00602A25">
        <w:tc>
          <w:tcPr>
            <w:tcW w:w="1368" w:type="dxa"/>
          </w:tcPr>
          <w:p w:rsidR="00602A25" w:rsidRDefault="00602A25">
            <w:pPr>
              <w:jc w:val="center"/>
            </w:pPr>
          </w:p>
        </w:tc>
        <w:tc>
          <w:tcPr>
            <w:tcW w:w="6480" w:type="dxa"/>
          </w:tcPr>
          <w:p w:rsidR="00602A25" w:rsidRDefault="00602A25">
            <w:r>
              <w:t>11)  clopidogrel, 75 mg, po, daily</w:t>
            </w:r>
          </w:p>
        </w:tc>
        <w:tc>
          <w:tcPr>
            <w:tcW w:w="1800" w:type="dxa"/>
          </w:tcPr>
          <w:p w:rsidR="00602A25" w:rsidRDefault="00602A25">
            <w:pPr>
              <w:jc w:val="center"/>
            </w:pPr>
          </w:p>
        </w:tc>
      </w:tr>
      <w:tr w:rsidR="00602A25">
        <w:tc>
          <w:tcPr>
            <w:tcW w:w="1368" w:type="dxa"/>
          </w:tcPr>
          <w:p w:rsidR="00602A25" w:rsidRDefault="00602A25">
            <w:pPr>
              <w:jc w:val="center"/>
            </w:pPr>
          </w:p>
        </w:tc>
        <w:tc>
          <w:tcPr>
            <w:tcW w:w="6480" w:type="dxa"/>
          </w:tcPr>
          <w:p w:rsidR="00602A25" w:rsidRDefault="00602A25">
            <w:r>
              <w:t>12)  simvastatin, 40 mg, po, at HS</w:t>
            </w:r>
          </w:p>
        </w:tc>
        <w:tc>
          <w:tcPr>
            <w:tcW w:w="1800" w:type="dxa"/>
          </w:tcPr>
          <w:p w:rsidR="00602A25" w:rsidRDefault="00602A25">
            <w:pPr>
              <w:jc w:val="center"/>
            </w:pPr>
          </w:p>
        </w:tc>
      </w:tr>
      <w:tr w:rsidR="00602A25">
        <w:tc>
          <w:tcPr>
            <w:tcW w:w="1368" w:type="dxa"/>
          </w:tcPr>
          <w:p w:rsidR="00602A25" w:rsidRDefault="00602A25">
            <w:pPr>
              <w:jc w:val="center"/>
            </w:pPr>
          </w:p>
        </w:tc>
        <w:tc>
          <w:tcPr>
            <w:tcW w:w="6480" w:type="dxa"/>
          </w:tcPr>
          <w:p w:rsidR="00602A25" w:rsidRDefault="00602A25">
            <w:r>
              <w:t>13)  aspirin, 81 mg, po, this morning</w:t>
            </w:r>
          </w:p>
        </w:tc>
        <w:tc>
          <w:tcPr>
            <w:tcW w:w="1800" w:type="dxa"/>
          </w:tcPr>
          <w:p w:rsidR="00602A25" w:rsidRDefault="00602A25">
            <w:pPr>
              <w:jc w:val="center"/>
            </w:pPr>
          </w:p>
        </w:tc>
      </w:tr>
      <w:tr w:rsidR="00602A25">
        <w:tc>
          <w:tcPr>
            <w:tcW w:w="1368" w:type="dxa"/>
          </w:tcPr>
          <w:p w:rsidR="00602A25" w:rsidRDefault="00602A25">
            <w:pPr>
              <w:jc w:val="center"/>
            </w:pPr>
          </w:p>
        </w:tc>
        <w:tc>
          <w:tcPr>
            <w:tcW w:w="6480" w:type="dxa"/>
          </w:tcPr>
          <w:p w:rsidR="00602A25" w:rsidRDefault="00602A25">
            <w:r>
              <w:t>14)  lisinopril, 20 mg, po, every morning</w:t>
            </w:r>
          </w:p>
        </w:tc>
        <w:tc>
          <w:tcPr>
            <w:tcW w:w="1800" w:type="dxa"/>
          </w:tcPr>
          <w:p w:rsidR="00602A25" w:rsidRDefault="00602A25">
            <w:pPr>
              <w:jc w:val="center"/>
            </w:pPr>
          </w:p>
        </w:tc>
      </w:tr>
      <w:tr w:rsidR="00602A25">
        <w:tc>
          <w:tcPr>
            <w:tcW w:w="1368" w:type="dxa"/>
          </w:tcPr>
          <w:p w:rsidR="00602A25" w:rsidRDefault="00602A25">
            <w:pPr>
              <w:jc w:val="center"/>
            </w:pPr>
          </w:p>
        </w:tc>
        <w:tc>
          <w:tcPr>
            <w:tcW w:w="6480" w:type="dxa"/>
          </w:tcPr>
          <w:p w:rsidR="00602A25" w:rsidRDefault="00602A25">
            <w:r>
              <w:t>15)  metoprolol succinate, 50 mg, po, BID</w:t>
            </w:r>
          </w:p>
        </w:tc>
        <w:tc>
          <w:tcPr>
            <w:tcW w:w="1800" w:type="dxa"/>
          </w:tcPr>
          <w:p w:rsidR="00602A25" w:rsidRDefault="00602A25">
            <w:pPr>
              <w:jc w:val="center"/>
            </w:pPr>
          </w:p>
        </w:tc>
      </w:tr>
      <w:tr w:rsidR="00602A25">
        <w:tc>
          <w:tcPr>
            <w:tcW w:w="1368" w:type="dxa"/>
          </w:tcPr>
          <w:p w:rsidR="00602A25" w:rsidRDefault="00602A25">
            <w:pPr>
              <w:jc w:val="center"/>
            </w:pPr>
          </w:p>
        </w:tc>
        <w:tc>
          <w:tcPr>
            <w:tcW w:w="6480" w:type="dxa"/>
          </w:tcPr>
          <w:p w:rsidR="00602A25" w:rsidRDefault="00602A25">
            <w:r>
              <w:t xml:space="preserve">16)  zolpidem, 5 mg, po, at HS, PRN sleep      </w:t>
            </w:r>
          </w:p>
        </w:tc>
        <w:tc>
          <w:tcPr>
            <w:tcW w:w="1800" w:type="dxa"/>
          </w:tcPr>
          <w:p w:rsidR="00602A25" w:rsidRDefault="00602A25">
            <w:pPr>
              <w:jc w:val="center"/>
            </w:pPr>
          </w:p>
        </w:tc>
      </w:tr>
      <w:tr w:rsidR="00602A25">
        <w:tc>
          <w:tcPr>
            <w:tcW w:w="1368" w:type="dxa"/>
          </w:tcPr>
          <w:p w:rsidR="00602A25" w:rsidRDefault="00602A25">
            <w:pPr>
              <w:jc w:val="center"/>
            </w:pPr>
          </w:p>
        </w:tc>
        <w:tc>
          <w:tcPr>
            <w:tcW w:w="6480" w:type="dxa"/>
          </w:tcPr>
          <w:p w:rsidR="00602A25" w:rsidRDefault="00602A25">
            <w:r>
              <w:t>17)  acetaminophen, 650 mg, po, every 4 hours PRN fever greater than 101°F or pain</w:t>
            </w:r>
          </w:p>
        </w:tc>
        <w:tc>
          <w:tcPr>
            <w:tcW w:w="1800" w:type="dxa"/>
          </w:tcPr>
          <w:p w:rsidR="00602A25" w:rsidRDefault="00602A25">
            <w:pPr>
              <w:jc w:val="center"/>
            </w:pPr>
          </w:p>
        </w:tc>
      </w:tr>
      <w:tr w:rsidR="00602A25">
        <w:tc>
          <w:tcPr>
            <w:tcW w:w="1368" w:type="dxa"/>
          </w:tcPr>
          <w:p w:rsidR="00602A25" w:rsidRDefault="00602A25">
            <w:pPr>
              <w:jc w:val="center"/>
            </w:pPr>
          </w:p>
        </w:tc>
        <w:tc>
          <w:tcPr>
            <w:tcW w:w="6480" w:type="dxa"/>
          </w:tcPr>
          <w:p w:rsidR="00602A25" w:rsidRDefault="00602A25">
            <w:r>
              <w:t xml:space="preserve">18)  ondansetron, 4 mg, IV push over 2 –5 minutes, every 6 hours PRN nausea/vomiting </w:t>
            </w:r>
          </w:p>
        </w:tc>
        <w:tc>
          <w:tcPr>
            <w:tcW w:w="1800" w:type="dxa"/>
          </w:tcPr>
          <w:p w:rsidR="00602A25" w:rsidRDefault="00602A25">
            <w:pPr>
              <w:jc w:val="center"/>
            </w:pPr>
          </w:p>
        </w:tc>
      </w:tr>
      <w:tr w:rsidR="00602A25">
        <w:tc>
          <w:tcPr>
            <w:tcW w:w="1368" w:type="dxa"/>
          </w:tcPr>
          <w:p w:rsidR="00602A25" w:rsidRDefault="00602A25">
            <w:pPr>
              <w:jc w:val="center"/>
            </w:pPr>
          </w:p>
        </w:tc>
        <w:tc>
          <w:tcPr>
            <w:tcW w:w="6480" w:type="dxa"/>
          </w:tcPr>
          <w:p w:rsidR="00602A25" w:rsidRDefault="00602A25">
            <w:r>
              <w:t>19)  NTG, 0.4 mg, spray, PRN cardiac equivalent pain; repeat every 5 minutes x 3; notify physician</w:t>
            </w:r>
          </w:p>
        </w:tc>
        <w:tc>
          <w:tcPr>
            <w:tcW w:w="1800" w:type="dxa"/>
          </w:tcPr>
          <w:p w:rsidR="00602A25" w:rsidRDefault="00602A25">
            <w:pPr>
              <w:jc w:val="center"/>
            </w:pPr>
          </w:p>
        </w:tc>
      </w:tr>
      <w:tr w:rsidR="00602A25">
        <w:tc>
          <w:tcPr>
            <w:tcW w:w="1368" w:type="dxa"/>
          </w:tcPr>
          <w:p w:rsidR="00602A25" w:rsidRDefault="00602A25">
            <w:pPr>
              <w:jc w:val="center"/>
            </w:pPr>
          </w:p>
        </w:tc>
        <w:tc>
          <w:tcPr>
            <w:tcW w:w="6480" w:type="dxa"/>
          </w:tcPr>
          <w:p w:rsidR="00602A25" w:rsidRDefault="00602A25" w:rsidP="006B5194">
            <w:r>
              <w:t>20)  NTG drip, 5 mcg/ kg/min, for cardiac equivalent pain refractory to NTG spray; increase by 5 mcg/kg/min every 5 minutes to a maximum dose of 20 mcg/kg/min</w:t>
            </w:r>
          </w:p>
        </w:tc>
        <w:tc>
          <w:tcPr>
            <w:tcW w:w="1800" w:type="dxa"/>
          </w:tcPr>
          <w:p w:rsidR="00602A25" w:rsidRDefault="00602A25">
            <w:pPr>
              <w:jc w:val="center"/>
            </w:pPr>
          </w:p>
        </w:tc>
      </w:tr>
      <w:tr w:rsidR="00602A25">
        <w:tc>
          <w:tcPr>
            <w:tcW w:w="1368" w:type="dxa"/>
          </w:tcPr>
          <w:p w:rsidR="00602A25" w:rsidRDefault="00602A25">
            <w:pPr>
              <w:jc w:val="center"/>
            </w:pPr>
          </w:p>
        </w:tc>
        <w:tc>
          <w:tcPr>
            <w:tcW w:w="6480" w:type="dxa"/>
          </w:tcPr>
          <w:p w:rsidR="00602A25" w:rsidRDefault="00602A25">
            <w:r>
              <w:t>21)  morphine, 2 mg, IV push PRN cardiac equivalent pain; may repeat every 5 minutes.  Not to exceed 10 mg/hr</w:t>
            </w:r>
          </w:p>
        </w:tc>
        <w:tc>
          <w:tcPr>
            <w:tcW w:w="1800" w:type="dxa"/>
          </w:tcPr>
          <w:p w:rsidR="00602A25" w:rsidRDefault="00602A25">
            <w:pPr>
              <w:jc w:val="center"/>
            </w:pPr>
          </w:p>
        </w:tc>
      </w:tr>
      <w:tr w:rsidR="00602A25">
        <w:tc>
          <w:tcPr>
            <w:tcW w:w="1368" w:type="dxa"/>
          </w:tcPr>
          <w:p w:rsidR="00602A25" w:rsidRDefault="00602A25">
            <w:pPr>
              <w:jc w:val="center"/>
            </w:pPr>
          </w:p>
        </w:tc>
        <w:tc>
          <w:tcPr>
            <w:tcW w:w="6480" w:type="dxa"/>
          </w:tcPr>
          <w:p w:rsidR="00602A25" w:rsidRDefault="00602A25">
            <w:r>
              <w:t>22)  STAT 12-lead EKG for cardiac equivalent pain or significant change on monitor</w:t>
            </w:r>
          </w:p>
        </w:tc>
        <w:tc>
          <w:tcPr>
            <w:tcW w:w="1800" w:type="dxa"/>
          </w:tcPr>
          <w:p w:rsidR="00602A25" w:rsidRDefault="00602A25">
            <w:pPr>
              <w:jc w:val="center"/>
            </w:pPr>
          </w:p>
        </w:tc>
      </w:tr>
      <w:tr w:rsidR="00602A25">
        <w:tc>
          <w:tcPr>
            <w:tcW w:w="1368" w:type="dxa"/>
          </w:tcPr>
          <w:p w:rsidR="00602A25" w:rsidRDefault="00602A25">
            <w:pPr>
              <w:jc w:val="center"/>
            </w:pPr>
          </w:p>
        </w:tc>
        <w:tc>
          <w:tcPr>
            <w:tcW w:w="6480" w:type="dxa"/>
          </w:tcPr>
          <w:p w:rsidR="00602A25" w:rsidRDefault="00602A25">
            <w:r>
              <w:t>23) PT to evaluate and treat</w:t>
            </w:r>
          </w:p>
        </w:tc>
        <w:tc>
          <w:tcPr>
            <w:tcW w:w="1800" w:type="dxa"/>
          </w:tcPr>
          <w:p w:rsidR="00602A25" w:rsidRDefault="00602A25">
            <w:pPr>
              <w:jc w:val="center"/>
            </w:pPr>
          </w:p>
        </w:tc>
      </w:tr>
      <w:tr w:rsidR="00602A25">
        <w:tc>
          <w:tcPr>
            <w:tcW w:w="1368" w:type="dxa"/>
          </w:tcPr>
          <w:p w:rsidR="00602A25" w:rsidRDefault="00602A25">
            <w:pPr>
              <w:jc w:val="center"/>
            </w:pPr>
          </w:p>
        </w:tc>
        <w:tc>
          <w:tcPr>
            <w:tcW w:w="6480" w:type="dxa"/>
          </w:tcPr>
          <w:p w:rsidR="00602A25" w:rsidRDefault="00602A25">
            <w:r>
              <w:t>24) OT to evaluate and treat</w:t>
            </w:r>
          </w:p>
        </w:tc>
        <w:tc>
          <w:tcPr>
            <w:tcW w:w="1800" w:type="dxa"/>
          </w:tcPr>
          <w:p w:rsidR="00602A25" w:rsidRDefault="00602A25">
            <w:pPr>
              <w:jc w:val="center"/>
            </w:pPr>
          </w:p>
        </w:tc>
      </w:tr>
      <w:tr w:rsidR="00602A25">
        <w:tc>
          <w:tcPr>
            <w:tcW w:w="1368" w:type="dxa"/>
          </w:tcPr>
          <w:p w:rsidR="00602A25" w:rsidRDefault="00602A25">
            <w:pPr>
              <w:jc w:val="center"/>
            </w:pPr>
          </w:p>
        </w:tc>
        <w:tc>
          <w:tcPr>
            <w:tcW w:w="6480" w:type="dxa"/>
          </w:tcPr>
          <w:p w:rsidR="00602A25" w:rsidRDefault="00602A25">
            <w:r>
              <w:t>25) Social Work to evaluate</w:t>
            </w:r>
          </w:p>
        </w:tc>
        <w:tc>
          <w:tcPr>
            <w:tcW w:w="1800" w:type="dxa"/>
          </w:tcPr>
          <w:p w:rsidR="00602A25" w:rsidRDefault="00602A25" w:rsidP="006C758B">
            <w:pPr>
              <w:jc w:val="center"/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Monotype Corsiva" w:hAnsi="Monotype Corsiva"/>
                  </w:rPr>
                  <w:t>Nancy</w:t>
                </w:r>
              </w:smartTag>
            </w:smartTag>
            <w:r>
              <w:rPr>
                <w:rFonts w:ascii="Monotype Corsiva" w:hAnsi="Monotype Corsiva"/>
              </w:rPr>
              <w:t xml:space="preserve"> Nails, RN</w:t>
            </w:r>
          </w:p>
        </w:tc>
      </w:tr>
      <w:tr w:rsidR="00602A25">
        <w:tc>
          <w:tcPr>
            <w:tcW w:w="1368" w:type="dxa"/>
          </w:tcPr>
          <w:p w:rsidR="00602A25" w:rsidRDefault="00602A25">
            <w:pPr>
              <w:jc w:val="center"/>
            </w:pPr>
          </w:p>
        </w:tc>
        <w:tc>
          <w:tcPr>
            <w:tcW w:w="6480" w:type="dxa"/>
          </w:tcPr>
          <w:p w:rsidR="00602A25" w:rsidRDefault="00602A25" w:rsidP="006C758B">
            <w:r>
              <w:rPr>
                <w:rFonts w:ascii="Informal Roman" w:hAnsi="Informal Roman"/>
                <w:sz w:val="28"/>
                <w:szCs w:val="28"/>
              </w:rPr>
              <w:t>H. Richards</w:t>
            </w:r>
            <w:r>
              <w:rPr>
                <w:rFonts w:ascii="Informal Roman" w:hAnsi="Informal Roman"/>
                <w:sz w:val="32"/>
                <w:szCs w:val="32"/>
              </w:rPr>
              <w:t xml:space="preserve">, MD                       </w:t>
            </w:r>
          </w:p>
        </w:tc>
        <w:tc>
          <w:tcPr>
            <w:tcW w:w="1800" w:type="dxa"/>
          </w:tcPr>
          <w:p w:rsidR="00602A25" w:rsidRDefault="00602A25" w:rsidP="00AE2011">
            <w:pPr>
              <w:jc w:val="center"/>
            </w:pPr>
          </w:p>
        </w:tc>
      </w:tr>
      <w:tr w:rsidR="00602A25">
        <w:tc>
          <w:tcPr>
            <w:tcW w:w="1368" w:type="dxa"/>
          </w:tcPr>
          <w:p w:rsidR="00602A25" w:rsidRDefault="00602A25">
            <w:pPr>
              <w:jc w:val="center"/>
            </w:pPr>
          </w:p>
        </w:tc>
        <w:tc>
          <w:tcPr>
            <w:tcW w:w="6480" w:type="dxa"/>
          </w:tcPr>
          <w:p w:rsidR="00602A25" w:rsidRDefault="00602A25" w:rsidP="006C758B">
            <w:r>
              <w:t>H. Richards, MD</w:t>
            </w:r>
          </w:p>
        </w:tc>
        <w:tc>
          <w:tcPr>
            <w:tcW w:w="1800" w:type="dxa"/>
          </w:tcPr>
          <w:p w:rsidR="00602A25" w:rsidRDefault="00602A25" w:rsidP="006C758B">
            <w:pPr>
              <w:jc w:val="center"/>
            </w:pPr>
          </w:p>
        </w:tc>
      </w:tr>
      <w:tr w:rsidR="00602A25" w:rsidTr="009D16DA">
        <w:tc>
          <w:tcPr>
            <w:tcW w:w="1368" w:type="dxa"/>
          </w:tcPr>
          <w:p w:rsidR="00602A25" w:rsidRDefault="00602A25">
            <w:pPr>
              <w:jc w:val="center"/>
            </w:pPr>
          </w:p>
        </w:tc>
        <w:tc>
          <w:tcPr>
            <w:tcW w:w="6480" w:type="dxa"/>
          </w:tcPr>
          <w:p w:rsidR="00602A25" w:rsidRDefault="00602A25"/>
        </w:tc>
        <w:tc>
          <w:tcPr>
            <w:tcW w:w="1800" w:type="dxa"/>
          </w:tcPr>
          <w:p w:rsidR="00602A25" w:rsidRDefault="00602A25">
            <w:pPr>
              <w:jc w:val="center"/>
            </w:pPr>
          </w:p>
        </w:tc>
      </w:tr>
      <w:tr w:rsidR="00602A25" w:rsidTr="009D16DA">
        <w:tc>
          <w:tcPr>
            <w:tcW w:w="1368" w:type="dxa"/>
          </w:tcPr>
          <w:p w:rsidR="00602A25" w:rsidRDefault="00602A25" w:rsidP="000D709A">
            <w:r>
              <w:br w:type="page"/>
              <w:t xml:space="preserve"> </w:t>
            </w:r>
          </w:p>
        </w:tc>
        <w:tc>
          <w:tcPr>
            <w:tcW w:w="6480" w:type="dxa"/>
          </w:tcPr>
          <w:p w:rsidR="00602A25" w:rsidRDefault="00602A25"/>
        </w:tc>
        <w:tc>
          <w:tcPr>
            <w:tcW w:w="1800" w:type="dxa"/>
          </w:tcPr>
          <w:p w:rsidR="00602A25" w:rsidRDefault="00602A25">
            <w:pPr>
              <w:jc w:val="center"/>
            </w:pPr>
          </w:p>
        </w:tc>
      </w:tr>
    </w:tbl>
    <w:p w:rsidR="00602A25" w:rsidRDefault="007E38E9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85725</wp:posOffset>
                </wp:positionV>
                <wp:extent cx="960120" cy="383540"/>
                <wp:effectExtent l="9525" t="9525" r="11430" b="6985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383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2A25" w:rsidRDefault="00602A25" w:rsidP="009D16DA">
                            <w:r>
                              <w:t>Patient:  Kumar, Robin</w:t>
                            </w:r>
                          </w:p>
                          <w:p w:rsidR="006774C4" w:rsidRDefault="00602A25" w:rsidP="009D16DA">
                            <w:r>
                              <w:t xml:space="preserve">MR #  590734     </w:t>
                            </w:r>
                          </w:p>
                          <w:p w:rsidR="006774C4" w:rsidRDefault="006774C4" w:rsidP="006774C4">
                            <w:r>
                              <w:t>Room:</w:t>
                            </w:r>
                          </w:p>
                          <w:p w:rsidR="00602A25" w:rsidRDefault="00602A25" w:rsidP="009D16DA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42pt;margin-top:6.75pt;width:75.6pt;height:30.2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">
                <v:textbox>
                  <w:txbxContent>
                    <w:p w:rsidR="00602A25" w:rsidRDefault="00602A25" w:rsidP="009D16DA">
                      <w:r>
                        <w:t>Patient:  Kumar, Robin</w:t>
                      </w:r>
                    </w:p>
                    <w:p w:rsidR="006774C4" w:rsidRDefault="00602A25" w:rsidP="009D16DA">
                      <w:r>
                        <w:t xml:space="preserve">MR #  590734     </w:t>
                      </w:r>
                    </w:p>
                    <w:p w:rsidR="006774C4" w:rsidRDefault="006774C4" w:rsidP="006774C4">
                      <w:r>
                        <w:t>Room:</w:t>
                      </w:r>
                    </w:p>
                    <w:p w:rsidR="00602A25" w:rsidRDefault="00602A25" w:rsidP="009D16DA"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02A25" w:rsidSect="005F666F">
      <w:footerReference w:type="default" r:id="rId7"/>
      <w:pgSz w:w="12240" w:h="15840"/>
      <w:pgMar w:top="1008" w:right="1008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0F75" w:rsidRDefault="00210F75" w:rsidP="00D7679C">
      <w:r>
        <w:separator/>
      </w:r>
    </w:p>
  </w:endnote>
  <w:endnote w:type="continuationSeparator" w:id="0">
    <w:p w:rsidR="00210F75" w:rsidRDefault="00210F75" w:rsidP="00D767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Informal Roman">
    <w:panose1 w:val="030604020304060B02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2A25" w:rsidRDefault="00602A25">
    <w:pPr>
      <w:pStyle w:val="Footer"/>
    </w:pPr>
    <w:r>
      <w:t>© The University of Texas at El Paso</w:t>
    </w:r>
    <w:r>
      <w:tab/>
    </w:r>
    <w:r>
      <w:tab/>
    </w:r>
    <w:r w:rsidR="006774C4">
      <w:t>Spr</w:t>
    </w:r>
    <w:r>
      <w:t xml:space="preserve"> 12</w:t>
    </w:r>
    <w:r w:rsidR="006774C4">
      <w:t>; Rev Spr 15, Spr 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0F75" w:rsidRDefault="00210F75" w:rsidP="00D7679C">
      <w:r>
        <w:separator/>
      </w:r>
    </w:p>
  </w:footnote>
  <w:footnote w:type="continuationSeparator" w:id="0">
    <w:p w:rsidR="00210F75" w:rsidRDefault="00210F75" w:rsidP="00D767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3A3CAA"/>
    <w:multiLevelType w:val="hybridMultilevel"/>
    <w:tmpl w:val="68D8BC3A"/>
    <w:lvl w:ilvl="0" w:tplc="FAB46300">
      <w:start w:val="1"/>
      <w:numFmt w:val="upperLetter"/>
      <w:lvlText w:val="%1."/>
      <w:lvlJc w:val="left"/>
      <w:pPr>
        <w:ind w:left="720" w:hanging="360"/>
      </w:pPr>
      <w:rPr>
        <w:rFonts w:ascii="Freestyle Script" w:hAnsi="Freestyle Script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21EF784E"/>
    <w:multiLevelType w:val="hybridMultilevel"/>
    <w:tmpl w:val="C1BA8B66"/>
    <w:lvl w:ilvl="0" w:tplc="04090017">
      <w:start w:val="3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45685BB9"/>
    <w:multiLevelType w:val="hybridMultilevel"/>
    <w:tmpl w:val="139CB0F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571221DF"/>
    <w:multiLevelType w:val="hybridMultilevel"/>
    <w:tmpl w:val="39B66DA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A93"/>
    <w:rsid w:val="00067E31"/>
    <w:rsid w:val="000D709A"/>
    <w:rsid w:val="000F670D"/>
    <w:rsid w:val="001E08F0"/>
    <w:rsid w:val="00210F75"/>
    <w:rsid w:val="00223C39"/>
    <w:rsid w:val="00385F50"/>
    <w:rsid w:val="003F2633"/>
    <w:rsid w:val="0049793A"/>
    <w:rsid w:val="0052377A"/>
    <w:rsid w:val="00530F63"/>
    <w:rsid w:val="005350E7"/>
    <w:rsid w:val="005F666F"/>
    <w:rsid w:val="005F71EC"/>
    <w:rsid w:val="00602A25"/>
    <w:rsid w:val="006774C4"/>
    <w:rsid w:val="006B5194"/>
    <w:rsid w:val="006C758B"/>
    <w:rsid w:val="00742329"/>
    <w:rsid w:val="007C022F"/>
    <w:rsid w:val="007E38E9"/>
    <w:rsid w:val="00802322"/>
    <w:rsid w:val="00864F95"/>
    <w:rsid w:val="00887CC6"/>
    <w:rsid w:val="008B54A4"/>
    <w:rsid w:val="008C0231"/>
    <w:rsid w:val="008E2866"/>
    <w:rsid w:val="00930D02"/>
    <w:rsid w:val="00963DA1"/>
    <w:rsid w:val="009708C1"/>
    <w:rsid w:val="009D16DA"/>
    <w:rsid w:val="009E278F"/>
    <w:rsid w:val="009F7EEC"/>
    <w:rsid w:val="00A07A17"/>
    <w:rsid w:val="00AE2011"/>
    <w:rsid w:val="00B131E5"/>
    <w:rsid w:val="00BE383A"/>
    <w:rsid w:val="00C06A93"/>
    <w:rsid w:val="00C66BF3"/>
    <w:rsid w:val="00D7679C"/>
    <w:rsid w:val="00DE459D"/>
    <w:rsid w:val="00E43140"/>
    <w:rsid w:val="00E74358"/>
    <w:rsid w:val="00E86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ity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docId w15:val="{006DAB39-8E82-445A-A0CD-291EE55AA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666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rsid w:val="005F666F"/>
    <w:pPr>
      <w:tabs>
        <w:tab w:val="left" w:pos="276"/>
      </w:tabs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864F95"/>
    <w:rPr>
      <w:rFonts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rsid w:val="005F666F"/>
    <w:pPr>
      <w:ind w:left="180" w:hanging="18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864F95"/>
    <w:rPr>
      <w:rFonts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semiHidden/>
    <w:rsid w:val="005F666F"/>
    <w:pPr>
      <w:ind w:left="360" w:hanging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864F95"/>
    <w:rPr>
      <w:rFonts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rsid w:val="00D7679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D7679C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rsid w:val="00D767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D7679C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West Texas Simulation Hospital</vt:lpstr>
    </vt:vector>
  </TitlesOfParts>
  <Company> </Company>
  <LinksUpToDate>false</LinksUpToDate>
  <CharactersWithSpaces>1755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West Texas Simulation Hospital</dc:title>
  <dc:subject/>
  <dc:creator>Home user</dc:creator>
  <cp:keywords/>
  <dc:description/>
  <cp:lastModifiedBy>Merworth, Tracey S</cp:lastModifiedBy>
  <cp:revision>2</cp:revision>
  <cp:lastPrinted>2014-05-31T19:14:00Z</cp:lastPrinted>
  <dcterms:created xsi:type="dcterms:W3CDTF">2016-07-16T19:08:00Z</dcterms:created>
  <dcterms:modified xsi:type="dcterms:W3CDTF">2016-07-16T19:08:00Z</dcterms:modified>
</cp:coreProperties>
</file>