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573E8" w14:textId="77777777" w:rsidR="007E30AB" w:rsidRPr="0031057A" w:rsidRDefault="007F23D5" w:rsidP="007E30AB">
      <w:pPr>
        <w:pStyle w:val="Title"/>
      </w:pPr>
      <w:r>
        <w:t>CS 584-04</w:t>
      </w:r>
      <w:r w:rsidR="007E30AB">
        <w:t xml:space="preserve">: </w:t>
      </w:r>
      <w:r>
        <w:t>Machine Learning</w:t>
      </w:r>
    </w:p>
    <w:p w14:paraId="2EBC5A2F" w14:textId="77777777" w:rsidR="007E30AB" w:rsidRDefault="00797DFE" w:rsidP="007E30AB">
      <w:pPr>
        <w:pStyle w:val="Subtitle"/>
        <w:pBdr>
          <w:bottom w:val="single" w:sz="6" w:space="1" w:color="auto"/>
        </w:pBdr>
      </w:pPr>
      <w:r>
        <w:t>Spring 2019</w:t>
      </w:r>
      <w:r w:rsidR="00CA63C9">
        <w:t xml:space="preserve"> Assignment 5</w:t>
      </w:r>
    </w:p>
    <w:p w14:paraId="0ADC7AD2" w14:textId="77777777" w:rsidR="00A51D13" w:rsidRDefault="00A51D13" w:rsidP="006F3C86">
      <w:pPr>
        <w:pStyle w:val="Heading1"/>
      </w:pPr>
      <w:r>
        <w:t>The Five Rings Data</w:t>
      </w:r>
    </w:p>
    <w:p w14:paraId="4760712D" w14:textId="77777777" w:rsidR="00A51D13" w:rsidRDefault="00A51D13" w:rsidP="00A51D13">
      <w:pPr>
        <w:numPr>
          <w:ilvl w:val="0"/>
          <w:numId w:val="37"/>
        </w:numPr>
        <w:spacing w:after="0"/>
      </w:pPr>
      <w:r>
        <w:t xml:space="preserve">You will </w:t>
      </w:r>
      <w:r w:rsidR="001A634E">
        <w:t>analyze</w:t>
      </w:r>
      <w:r>
        <w:t xml:space="preserve"> the FiveRing.csv data for </w:t>
      </w:r>
      <w:r w:rsidR="008F62FE">
        <w:t xml:space="preserve">all the </w:t>
      </w:r>
      <w:r>
        <w:t>questions.</w:t>
      </w:r>
    </w:p>
    <w:p w14:paraId="59E2AF9A" w14:textId="77777777" w:rsidR="00A51D13" w:rsidRDefault="00392450" w:rsidP="004E1322">
      <w:pPr>
        <w:numPr>
          <w:ilvl w:val="0"/>
          <w:numId w:val="37"/>
        </w:numPr>
        <w:spacing w:after="0"/>
      </w:pPr>
      <w:r>
        <w:t xml:space="preserve">This data </w:t>
      </w:r>
      <w:r w:rsidR="001A634E">
        <w:t xml:space="preserve">has </w:t>
      </w:r>
      <w:r>
        <w:t xml:space="preserve">20,010 observations and </w:t>
      </w:r>
      <w:r w:rsidR="00A51D13">
        <w:t>three numeric fields, namely, x, y, and ring.</w:t>
      </w:r>
    </w:p>
    <w:p w14:paraId="68778222" w14:textId="77777777" w:rsidR="00A51D13" w:rsidRDefault="00A51D13" w:rsidP="00A51D13">
      <w:pPr>
        <w:numPr>
          <w:ilvl w:val="0"/>
          <w:numId w:val="37"/>
        </w:numPr>
        <w:spacing w:after="0"/>
      </w:pPr>
      <w:r>
        <w:t>The fields x and y are the x-coordinate and the y-coordinate of the rings respectively.</w:t>
      </w:r>
    </w:p>
    <w:p w14:paraId="4BC82E5D" w14:textId="77777777" w:rsidR="00A51D13" w:rsidRDefault="00A51D13" w:rsidP="00A51D13">
      <w:pPr>
        <w:numPr>
          <w:ilvl w:val="0"/>
          <w:numId w:val="37"/>
        </w:numPr>
        <w:spacing w:after="0"/>
      </w:pPr>
      <w:r>
        <w:t>The field ring indicates to which ring the coordinates belong.</w:t>
      </w:r>
    </w:p>
    <w:p w14:paraId="59A781B9" w14:textId="77777777" w:rsidR="00A51D13" w:rsidRDefault="00A51D13" w:rsidP="00A51D13">
      <w:pPr>
        <w:numPr>
          <w:ilvl w:val="0"/>
          <w:numId w:val="37"/>
        </w:numPr>
        <w:spacing w:after="0"/>
      </w:pPr>
      <w:r>
        <w:t>The rings are labelled 0, 1, 2, 3, and 4.</w:t>
      </w:r>
    </w:p>
    <w:p w14:paraId="0A286B2E" w14:textId="77777777" w:rsidR="00A51D13" w:rsidRDefault="00A51D13" w:rsidP="00A51D13">
      <w:pPr>
        <w:numPr>
          <w:ilvl w:val="0"/>
          <w:numId w:val="37"/>
        </w:numPr>
        <w:spacing w:after="0"/>
      </w:pPr>
      <w:r>
        <w:t>The graph below shows the five rings.</w:t>
      </w:r>
    </w:p>
    <w:p w14:paraId="4BA47670" w14:textId="77777777" w:rsidR="00A51D13" w:rsidRDefault="00A51D13" w:rsidP="00A51D13">
      <w:pPr>
        <w:spacing w:after="0"/>
      </w:pPr>
    </w:p>
    <w:p w14:paraId="7F607F66" w14:textId="77777777" w:rsidR="00A51D13" w:rsidRDefault="00A51D13" w:rsidP="00A51D13">
      <w:pPr>
        <w:spacing w:after="0"/>
      </w:pPr>
      <w:r>
        <w:rPr>
          <w:noProof/>
        </w:rPr>
        <w:drawing>
          <wp:inline distT="0" distB="0" distL="0" distR="0" wp14:anchorId="5A636A76" wp14:editId="32F819FE">
            <wp:extent cx="5943600" cy="3376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6295"/>
                    </a:xfrm>
                    <a:prstGeom prst="rect">
                      <a:avLst/>
                    </a:prstGeom>
                  </pic:spPr>
                </pic:pic>
              </a:graphicData>
            </a:graphic>
          </wp:inline>
        </w:drawing>
      </w:r>
    </w:p>
    <w:p w14:paraId="34046EA8" w14:textId="77777777" w:rsidR="007C665A" w:rsidRDefault="007C665A" w:rsidP="006F3C86">
      <w:pPr>
        <w:pStyle w:val="Heading1"/>
      </w:pPr>
      <w:r>
        <w:t>Misclassification Rate</w:t>
      </w:r>
    </w:p>
    <w:p w14:paraId="2915ED96" w14:textId="77777777" w:rsidR="007C665A" w:rsidRDefault="007C665A" w:rsidP="007C665A">
      <w:r>
        <w:t xml:space="preserve">Let </w:t>
      </w: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,j=0,1,2,3,4</m:t>
        </m:r>
      </m:oMath>
      <w:r>
        <w:rPr>
          <w:rFonts w:eastAsiaTheme="minorEastAsia"/>
        </w:rPr>
        <w:t xml:space="preserve"> </w:t>
      </w:r>
      <w:r w:rsidR="001A634E">
        <w:rPr>
          <w:rFonts w:eastAsiaTheme="minorEastAsia"/>
        </w:rPr>
        <w:t>be</w:t>
      </w:r>
      <w:r>
        <w:rPr>
          <w:rFonts w:eastAsiaTheme="minorEastAsia"/>
        </w:rPr>
        <w:t xml:space="preserve"> </w:t>
      </w:r>
      <w:r>
        <w:t xml:space="preserve">the predicted probability that the </w:t>
      </w:r>
      <w:proofErr w:type="spellStart"/>
      <w:r w:rsidRPr="007C665A">
        <w:rPr>
          <w:i/>
        </w:rPr>
        <w:t>i</w:t>
      </w:r>
      <w:r>
        <w:t>-th</w:t>
      </w:r>
      <w:proofErr w:type="spellEnd"/>
      <w:r>
        <w:t xml:space="preserve"> observation will belong to the </w:t>
      </w:r>
      <w:r w:rsidRPr="007C665A">
        <w:rPr>
          <w:i/>
        </w:rPr>
        <w:t>j</w:t>
      </w:r>
      <w:r>
        <w:t>-</w:t>
      </w:r>
      <w:proofErr w:type="spellStart"/>
      <w:r>
        <w:t>th</w:t>
      </w:r>
      <w:proofErr w:type="spellEnd"/>
      <w:r>
        <w:t xml:space="preserve"> ring.  The predicted ring for the </w:t>
      </w:r>
      <w:proofErr w:type="spellStart"/>
      <w:r w:rsidRPr="007C665A">
        <w:rPr>
          <w:i/>
        </w:rPr>
        <w:t>i</w:t>
      </w:r>
      <w:r>
        <w:t>-th</w:t>
      </w:r>
      <w:proofErr w:type="spellEnd"/>
      <w:r>
        <w:t xml:space="preserve"> observation is the smallest ring label which has the highest predicted probability.  The following examples illustrate how the predicted ring is determined.</w:t>
      </w:r>
    </w:p>
    <w:p w14:paraId="49486311" w14:textId="77777777" w:rsidR="007C665A" w:rsidRPr="007C665A" w:rsidRDefault="007C665A" w:rsidP="007C665A">
      <w:pPr>
        <w:numPr>
          <w:ilvl w:val="0"/>
          <w:numId w:val="38"/>
        </w:numPr>
      </w:pPr>
      <w:r>
        <w:t xml:space="preserve">Suppose </w:t>
      </w:r>
      <m:oMath>
        <m:sSub>
          <m:sSubPr>
            <m:ctrlPr>
              <w:rPr>
                <w:rFonts w:ascii="Cambria Math" w:hAnsi="Cambria Math"/>
                <w:i/>
              </w:rPr>
            </m:ctrlPr>
          </m:sSubPr>
          <m:e>
            <m:r>
              <w:rPr>
                <w:rFonts w:ascii="Cambria Math" w:hAnsi="Cambria Math"/>
              </w:rPr>
              <m:t>p</m:t>
            </m:r>
          </m:e>
          <m:sub>
            <m:r>
              <w:rPr>
                <w:rFonts w:ascii="Cambria Math" w:hAnsi="Cambria Math"/>
              </w:rPr>
              <m:t>i0</m:t>
            </m:r>
          </m:sub>
        </m:sSub>
        <m:r>
          <w:rPr>
            <w:rFonts w:ascii="Cambria Math" w:hAnsi="Cambria Math"/>
          </w:rPr>
          <m:t xml:space="preserve">=0.25, </m:t>
        </m:r>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=0.1, </m:t>
        </m:r>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xml:space="preserve">=0.2, </m:t>
        </m:r>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i3</m:t>
            </m:r>
          </m:sub>
        </m:sSub>
        <m:r>
          <w:rPr>
            <w:rFonts w:ascii="Cambria Math" w:hAnsi="Cambria Math"/>
          </w:rPr>
          <m:t xml:space="preserve">=0.3, </m:t>
        </m:r>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i4</m:t>
            </m:r>
          </m:sub>
        </m:sSub>
        <m:r>
          <w:rPr>
            <w:rFonts w:ascii="Cambria Math" w:hAnsi="Cambria Math"/>
          </w:rPr>
          <m:t>=0.15</m:t>
        </m:r>
      </m:oMath>
      <w:r>
        <w:rPr>
          <w:rFonts w:eastAsiaTheme="minorEastAsia"/>
        </w:rPr>
        <w:t xml:space="preserve">, then the predicted ring is 3 because </w:t>
      </w:r>
      <m:oMath>
        <m:sSub>
          <m:sSubPr>
            <m:ctrlPr>
              <w:rPr>
                <w:rFonts w:ascii="Cambria Math" w:hAnsi="Cambria Math"/>
                <w:i/>
              </w:rPr>
            </m:ctrlPr>
          </m:sSubPr>
          <m:e>
            <m:r>
              <w:rPr>
                <w:rFonts w:ascii="Cambria Math" w:hAnsi="Cambria Math"/>
              </w:rPr>
              <m:t>p</m:t>
            </m:r>
          </m:e>
          <m:sub>
            <m:r>
              <w:rPr>
                <w:rFonts w:ascii="Cambria Math" w:hAnsi="Cambria Math"/>
              </w:rPr>
              <m:t>i3</m:t>
            </m:r>
          </m:sub>
        </m:sSub>
      </m:oMath>
      <w:r>
        <w:rPr>
          <w:rFonts w:eastAsiaTheme="minorEastAsia"/>
        </w:rPr>
        <w:t xml:space="preserve"> is the highest value among the five probabilities.</w:t>
      </w:r>
    </w:p>
    <w:p w14:paraId="790D5944" w14:textId="77777777" w:rsidR="007C665A" w:rsidRDefault="007C665A" w:rsidP="007C665A">
      <w:pPr>
        <w:numPr>
          <w:ilvl w:val="0"/>
          <w:numId w:val="38"/>
        </w:numPr>
      </w:pPr>
      <w:r>
        <w:t xml:space="preserve">Suppose </w:t>
      </w:r>
      <m:oMath>
        <m:sSub>
          <m:sSubPr>
            <m:ctrlPr>
              <w:rPr>
                <w:rFonts w:ascii="Cambria Math" w:hAnsi="Cambria Math"/>
                <w:i/>
              </w:rPr>
            </m:ctrlPr>
          </m:sSubPr>
          <m:e>
            <m:r>
              <w:rPr>
                <w:rFonts w:ascii="Cambria Math" w:hAnsi="Cambria Math"/>
              </w:rPr>
              <m:t>p</m:t>
            </m:r>
          </m:e>
          <m:sub>
            <m:r>
              <w:rPr>
                <w:rFonts w:ascii="Cambria Math" w:hAnsi="Cambria Math"/>
              </w:rPr>
              <m:t>i0</m:t>
            </m:r>
          </m:sub>
        </m:sSub>
        <m:r>
          <w:rPr>
            <w:rFonts w:ascii="Cambria Math" w:hAnsi="Cambria Math"/>
          </w:rPr>
          <m:t xml:space="preserve">=0.25, </m:t>
        </m:r>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xml:space="preserve">=0.1, </m:t>
        </m:r>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xml:space="preserve">=0.25, </m:t>
        </m:r>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i3</m:t>
            </m:r>
          </m:sub>
        </m:sSub>
        <m:r>
          <w:rPr>
            <w:rFonts w:ascii="Cambria Math" w:hAnsi="Cambria Math"/>
          </w:rPr>
          <m:t xml:space="preserve">=0.25, </m:t>
        </m:r>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i4</m:t>
            </m:r>
          </m:sub>
        </m:sSub>
        <m:r>
          <w:rPr>
            <w:rFonts w:ascii="Cambria Math" w:hAnsi="Cambria Math"/>
          </w:rPr>
          <m:t>=0.15</m:t>
        </m:r>
      </m:oMath>
      <w:r>
        <w:rPr>
          <w:rFonts w:eastAsiaTheme="minorEastAsia"/>
        </w:rPr>
        <w:t xml:space="preserve">, then the predicted ring is 0.  Although </w:t>
      </w:r>
      <m:oMath>
        <m:sSub>
          <m:sSubPr>
            <m:ctrlPr>
              <w:rPr>
                <w:rFonts w:ascii="Cambria Math" w:hAnsi="Cambria Math"/>
                <w:i/>
              </w:rPr>
            </m:ctrlPr>
          </m:sSubPr>
          <m:e>
            <m:r>
              <w:rPr>
                <w:rFonts w:ascii="Cambria Math" w:hAnsi="Cambria Math"/>
              </w:rPr>
              <m:t>p</m:t>
            </m:r>
          </m:e>
          <m:sub>
            <m:r>
              <w:rPr>
                <w:rFonts w:ascii="Cambria Math" w:hAnsi="Cambria Math"/>
              </w:rPr>
              <m:t>i0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i3</m:t>
            </m:r>
          </m:sub>
        </m:sSub>
      </m:oMath>
      <w:r>
        <w:rPr>
          <w:rFonts w:eastAsiaTheme="minorEastAsia"/>
        </w:rPr>
        <w:t xml:space="preserve"> are tied for the highest probability, the smallest ring label is 0.</w:t>
      </w:r>
    </w:p>
    <w:p w14:paraId="10267A98" w14:textId="77777777" w:rsidR="007C665A" w:rsidRPr="007C665A" w:rsidRDefault="007C665A" w:rsidP="007C665A">
      <w:r>
        <w:t xml:space="preserve">An observation is </w:t>
      </w:r>
      <w:r w:rsidRPr="007C665A">
        <w:rPr>
          <w:i/>
        </w:rPr>
        <w:t>misclassified</w:t>
      </w:r>
      <w:r>
        <w:t xml:space="preserve"> if the predicted ring label is different from the observed ring label.  The Misclassification Rate is the proportion of all the</w:t>
      </w:r>
      <w:r w:rsidR="001A634E">
        <w:t xml:space="preserve"> observations which are</w:t>
      </w:r>
      <w:r>
        <w:t xml:space="preserve"> misclassified.</w:t>
      </w:r>
    </w:p>
    <w:p w14:paraId="2F39DA7C" w14:textId="77777777" w:rsidR="007C665A" w:rsidRDefault="007C665A" w:rsidP="006F3C86">
      <w:pPr>
        <w:pStyle w:val="Heading1"/>
      </w:pPr>
      <w:r>
        <w:lastRenderedPageBreak/>
        <w:t>Root Average Squared Error (RASE)</w:t>
      </w:r>
    </w:p>
    <w:p w14:paraId="597F828A" w14:textId="77777777" w:rsidR="007B088F" w:rsidRDefault="007B088F" w:rsidP="007B088F">
      <w:r>
        <w:t>The Root Average Squared Error is</w:t>
      </w:r>
    </w:p>
    <w:p w14:paraId="0BBFCA84" w14:textId="77777777" w:rsidR="007B088F" w:rsidRDefault="007B088F" w:rsidP="007B088F">
      <m:oMathPara>
        <m:oMath>
          <m:r>
            <m:rPr>
              <m:sty m:val="p"/>
            </m:rPr>
            <w:rPr>
              <w:rFonts w:ascii="Cambria Math" w:hAnsi="Cambria Math"/>
            </w:rPr>
            <m:t>RASE</m:t>
          </m:r>
          <m:r>
            <w:rPr>
              <w:rFonts w:ascii="Cambria Math"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m:t>
                  </m:r>
                </m:den>
              </m:f>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4</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sup>
                          <m:r>
                            <w:rPr>
                              <w:rFonts w:ascii="Cambria Math" w:eastAsiaTheme="minorEastAsia" w:hAnsi="Cambria Math"/>
                            </w:rPr>
                            <m:t>2</m:t>
                          </m:r>
                        </m:sup>
                      </m:sSup>
                    </m:e>
                  </m:nary>
                </m:e>
              </m:nary>
            </m:e>
          </m:rad>
        </m:oMath>
      </m:oMathPara>
    </w:p>
    <w:p w14:paraId="57C8F062" w14:textId="77777777" w:rsidR="007B088F" w:rsidRDefault="007B088F" w:rsidP="007B088F">
      <w:r>
        <w:t>where</w:t>
      </w:r>
    </w:p>
    <w:p w14:paraId="52BAD5EA" w14:textId="77777777" w:rsidR="007B088F" w:rsidRDefault="007B088F" w:rsidP="007B088F">
      <w:pPr>
        <w:numPr>
          <w:ilvl w:val="0"/>
          <w:numId w:val="39"/>
        </w:numPr>
        <w:spacing w:after="0"/>
        <w:ind w:left="778"/>
      </w:pPr>
      <m:oMath>
        <m:r>
          <w:rPr>
            <w:rFonts w:ascii="Cambria Math" w:eastAsiaTheme="minorEastAsia" w:hAnsi="Cambria Math"/>
          </w:rPr>
          <m:t>n=</m:t>
        </m:r>
        <m:r>
          <m:rPr>
            <m:sty m:val="p"/>
          </m:rPr>
          <w:rPr>
            <w:rFonts w:ascii="Cambria Math" w:hAnsi="Cambria Math"/>
          </w:rPr>
          <m:t>20010</m:t>
        </m:r>
      </m:oMath>
      <w:r>
        <w:t xml:space="preserve"> is the number of observations.</w:t>
      </w:r>
    </w:p>
    <w:p w14:paraId="64AD4494" w14:textId="77777777" w:rsidR="007B088F" w:rsidRPr="007B088F" w:rsidRDefault="004364AB" w:rsidP="007B088F">
      <w:pPr>
        <w:numPr>
          <w:ilvl w:val="0"/>
          <w:numId w:val="39"/>
        </w:numPr>
      </w:pP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ij</m:t>
            </m:r>
          </m:sub>
        </m:sSub>
        <m:r>
          <w:rPr>
            <w:rFonts w:ascii="Cambria Math" w:eastAsiaTheme="minorEastAsia" w:hAnsi="Cambria Math"/>
          </w:rPr>
          <m:t>=1</m:t>
        </m:r>
      </m:oMath>
      <w:r w:rsidR="007B088F">
        <w:rPr>
          <w:rFonts w:eastAsiaTheme="minorEastAsia"/>
        </w:rPr>
        <w:t xml:space="preserve"> if the ring label of the </w:t>
      </w:r>
      <w:proofErr w:type="spellStart"/>
      <w:r w:rsidR="007B088F" w:rsidRPr="007B088F">
        <w:rPr>
          <w:rFonts w:eastAsiaTheme="minorEastAsia"/>
          <w:i/>
        </w:rPr>
        <w:t>i</w:t>
      </w:r>
      <w:r w:rsidR="007B088F">
        <w:rPr>
          <w:rFonts w:eastAsiaTheme="minorEastAsia"/>
        </w:rPr>
        <w:t>-th</w:t>
      </w:r>
      <w:proofErr w:type="spellEnd"/>
      <w:r w:rsidR="007B088F">
        <w:rPr>
          <w:rFonts w:eastAsiaTheme="minorEastAsia"/>
        </w:rPr>
        <w:t xml:space="preserve"> observation is </w:t>
      </w:r>
      <w:r w:rsidR="007B088F" w:rsidRPr="007B088F">
        <w:rPr>
          <w:rFonts w:eastAsiaTheme="minorEastAsia"/>
          <w:i/>
        </w:rPr>
        <w:t>j</w:t>
      </w:r>
      <w:r w:rsidR="007B088F">
        <w:rPr>
          <w:rFonts w:eastAsiaTheme="minorEastAsia"/>
        </w:rPr>
        <w:t xml:space="preserve">.  Otherwise,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ij</m:t>
            </m:r>
          </m:sub>
        </m:sSub>
        <m:r>
          <w:rPr>
            <w:rFonts w:ascii="Cambria Math" w:eastAsiaTheme="minorEastAsia" w:hAnsi="Cambria Math"/>
          </w:rPr>
          <m:t>=0</m:t>
        </m:r>
      </m:oMath>
      <w:r w:rsidR="007B088F">
        <w:rPr>
          <w:rFonts w:eastAsiaTheme="minorEastAsia"/>
        </w:rPr>
        <w:t>.</w:t>
      </w:r>
    </w:p>
    <w:p w14:paraId="662CC20C" w14:textId="77777777" w:rsidR="006F3C86" w:rsidRDefault="00D127CB" w:rsidP="006F3C86">
      <w:pPr>
        <w:pStyle w:val="Heading1"/>
      </w:pPr>
      <w:r>
        <w:t>Question 1 (</w:t>
      </w:r>
      <w:r w:rsidR="009304F6">
        <w:t>100</w:t>
      </w:r>
      <w:r w:rsidR="006F3C86">
        <w:t xml:space="preserve"> points)</w:t>
      </w:r>
    </w:p>
    <w:p w14:paraId="5E1D2FDB" w14:textId="77777777" w:rsidR="00BF216D" w:rsidRDefault="007C665A" w:rsidP="007C665A">
      <w:r>
        <w:t xml:space="preserve">You will build </w:t>
      </w:r>
      <w:r w:rsidR="00DE158F">
        <w:t xml:space="preserve">the </w:t>
      </w:r>
      <w:r>
        <w:t>multinomial logistic model</w:t>
      </w:r>
      <w:r w:rsidR="001A634E">
        <w:t xml:space="preserve"> according to the specifications below</w:t>
      </w:r>
      <w:r w:rsidR="0020320E">
        <w:t xml:space="preserve">. </w:t>
      </w:r>
      <w:r>
        <w:t>You will use the Misclassification Rate and the Root Average Squared Error to assess the performance of your model.</w:t>
      </w:r>
    </w:p>
    <w:p w14:paraId="20C1DB2C" w14:textId="77777777" w:rsidR="00BF216D" w:rsidRDefault="00BF216D" w:rsidP="00BF216D">
      <w:pPr>
        <w:numPr>
          <w:ilvl w:val="0"/>
          <w:numId w:val="41"/>
        </w:numPr>
        <w:spacing w:after="0"/>
      </w:pPr>
      <w:r>
        <w:t xml:space="preserve">The nominal target variable is </w:t>
      </w:r>
      <w:r w:rsidR="0020320E">
        <w:t>r</w:t>
      </w:r>
      <w:r>
        <w:t>ing</w:t>
      </w:r>
    </w:p>
    <w:p w14:paraId="4801EF11" w14:textId="77777777" w:rsidR="007C665A" w:rsidRDefault="00BF216D" w:rsidP="00BF216D">
      <w:pPr>
        <w:numPr>
          <w:ilvl w:val="0"/>
          <w:numId w:val="41"/>
        </w:numPr>
        <w:spacing w:after="0"/>
      </w:pPr>
      <w:r>
        <w:t>The predictors are x and y.</w:t>
      </w:r>
    </w:p>
    <w:p w14:paraId="0D3D2EFA" w14:textId="77777777" w:rsidR="00BF216D" w:rsidRDefault="00BF216D" w:rsidP="00BF216D">
      <w:pPr>
        <w:numPr>
          <w:ilvl w:val="0"/>
          <w:numId w:val="41"/>
        </w:numPr>
        <w:spacing w:after="0"/>
      </w:pPr>
      <w:r>
        <w:t>The model will have the Intercept terms.</w:t>
      </w:r>
    </w:p>
    <w:p w14:paraId="7F3FF173" w14:textId="77777777" w:rsidR="00BF216D" w:rsidRDefault="00BF216D" w:rsidP="00BF216D">
      <w:pPr>
        <w:numPr>
          <w:ilvl w:val="0"/>
          <w:numId w:val="41"/>
        </w:numPr>
      </w:pPr>
      <w:r>
        <w:t>The maximum number of iterations is 1000.</w:t>
      </w:r>
    </w:p>
    <w:p w14:paraId="531ED7AA" w14:textId="77777777" w:rsidR="00BF216D" w:rsidRDefault="00BF216D" w:rsidP="00BF216D">
      <w:r>
        <w:t xml:space="preserve">Build </w:t>
      </w:r>
      <w:r w:rsidR="009D0439">
        <w:t xml:space="preserve">and assess </w:t>
      </w:r>
      <w:r>
        <w:t>the multinomial logistic model</w:t>
      </w:r>
      <w:r w:rsidR="009D0439">
        <w:t xml:space="preserve"> using all 20,010 observations</w:t>
      </w:r>
      <w:r>
        <w:t xml:space="preserve"> </w:t>
      </w:r>
      <w:r w:rsidRPr="009D0439">
        <w:rPr>
          <w:b/>
        </w:rPr>
        <w:t>without</w:t>
      </w:r>
      <w:r>
        <w:t xml:space="preserve"> b</w:t>
      </w:r>
      <w:r w:rsidR="002C4DB3">
        <w:t>agging</w:t>
      </w:r>
      <w:r>
        <w:t xml:space="preserve"> and answer the following questions.</w:t>
      </w:r>
    </w:p>
    <w:p w14:paraId="61447D95" w14:textId="7C06914C" w:rsidR="00BF216D" w:rsidRPr="00E55FAD" w:rsidRDefault="00BF216D" w:rsidP="00BF216D">
      <w:pPr>
        <w:numPr>
          <w:ilvl w:val="0"/>
          <w:numId w:val="40"/>
        </w:numPr>
        <w:rPr>
          <w:b/>
        </w:rPr>
      </w:pPr>
      <w:r w:rsidRPr="00E55FAD">
        <w:rPr>
          <w:b/>
        </w:rPr>
        <w:t>(10 points). List the parameter estimates (round to four decimal places) in a table.  The rows are the Intercept, the predictor x, and the predictor y.  The columns are the ring labels.</w:t>
      </w:r>
    </w:p>
    <w:p w14:paraId="1DEE82B4" w14:textId="77777777" w:rsidR="002105F7" w:rsidRPr="00E55FAD" w:rsidRDefault="003C2F30" w:rsidP="003C2F30">
      <w:pPr>
        <w:ind w:left="360"/>
        <w:rPr>
          <w:b/>
        </w:rPr>
      </w:pPr>
      <w:r w:rsidRPr="00E55FAD">
        <w:rPr>
          <w:b/>
        </w:rPr>
        <w:t>Ans:</w:t>
      </w:r>
    </w:p>
    <w:p w14:paraId="0E647AE8" w14:textId="7E435AF7" w:rsidR="00E104DC" w:rsidRPr="00A70E59" w:rsidRDefault="007B5081" w:rsidP="007B5081">
      <w:pPr>
        <w:rPr>
          <w:u w:val="single"/>
        </w:rPr>
      </w:pPr>
      <w:r>
        <w:t xml:space="preserve">       </w:t>
      </w:r>
      <w:r w:rsidRPr="00A70E59">
        <w:rPr>
          <w:u w:val="single"/>
        </w:rPr>
        <w:t>Model Parameter Estimates:</w:t>
      </w:r>
    </w:p>
    <w:tbl>
      <w:tblPr>
        <w:tblStyle w:val="TableGrid"/>
        <w:tblW w:w="0" w:type="auto"/>
        <w:tblInd w:w="360" w:type="dxa"/>
        <w:tblLook w:val="04A0" w:firstRow="1" w:lastRow="0" w:firstColumn="1" w:lastColumn="0" w:noHBand="0" w:noVBand="1"/>
      </w:tblPr>
      <w:tblGrid>
        <w:gridCol w:w="1780"/>
        <w:gridCol w:w="1808"/>
        <w:gridCol w:w="1809"/>
        <w:gridCol w:w="1809"/>
        <w:gridCol w:w="1784"/>
      </w:tblGrid>
      <w:tr w:rsidR="00834CAE" w14:paraId="067C3FAC" w14:textId="6D27AAB5" w:rsidTr="00834CAE">
        <w:tc>
          <w:tcPr>
            <w:tcW w:w="1780" w:type="dxa"/>
          </w:tcPr>
          <w:p w14:paraId="500D92B4" w14:textId="77777777" w:rsidR="00834CAE" w:rsidRPr="009C0ABA" w:rsidRDefault="00834CAE" w:rsidP="003C2F30">
            <w:pPr>
              <w:rPr>
                <w:rFonts w:cstheme="minorHAnsi"/>
              </w:rPr>
            </w:pPr>
          </w:p>
        </w:tc>
        <w:tc>
          <w:tcPr>
            <w:tcW w:w="1808" w:type="dxa"/>
          </w:tcPr>
          <w:p w14:paraId="33C1DAFC" w14:textId="6FC1EE03" w:rsidR="00834CAE" w:rsidRPr="007C66CE" w:rsidRDefault="00834CAE" w:rsidP="003C2F30">
            <w:pPr>
              <w:rPr>
                <w:rFonts w:cstheme="minorHAnsi"/>
                <w:b/>
              </w:rPr>
            </w:pPr>
            <w:r w:rsidRPr="007C66CE">
              <w:rPr>
                <w:rFonts w:cstheme="minorHAnsi"/>
                <w:b/>
              </w:rPr>
              <w:t>0</w:t>
            </w:r>
          </w:p>
        </w:tc>
        <w:tc>
          <w:tcPr>
            <w:tcW w:w="1809" w:type="dxa"/>
          </w:tcPr>
          <w:p w14:paraId="2EFAB5FD" w14:textId="7DD4E7B7" w:rsidR="00834CAE" w:rsidRPr="007C66CE" w:rsidRDefault="00834CAE" w:rsidP="003C2F30">
            <w:pPr>
              <w:rPr>
                <w:rFonts w:cstheme="minorHAnsi"/>
                <w:b/>
              </w:rPr>
            </w:pPr>
            <w:r w:rsidRPr="007C66CE">
              <w:rPr>
                <w:rFonts w:cstheme="minorHAnsi"/>
                <w:b/>
              </w:rPr>
              <w:t>1</w:t>
            </w:r>
          </w:p>
        </w:tc>
        <w:tc>
          <w:tcPr>
            <w:tcW w:w="1809" w:type="dxa"/>
          </w:tcPr>
          <w:p w14:paraId="6324667A" w14:textId="6BCA56C8" w:rsidR="00834CAE" w:rsidRPr="007C66CE" w:rsidRDefault="00834CAE" w:rsidP="003C2F30">
            <w:pPr>
              <w:rPr>
                <w:rFonts w:cstheme="minorHAnsi"/>
                <w:b/>
              </w:rPr>
            </w:pPr>
            <w:r w:rsidRPr="007C66CE">
              <w:rPr>
                <w:rFonts w:cstheme="minorHAnsi"/>
                <w:b/>
              </w:rPr>
              <w:t>2</w:t>
            </w:r>
          </w:p>
        </w:tc>
        <w:tc>
          <w:tcPr>
            <w:tcW w:w="1784" w:type="dxa"/>
          </w:tcPr>
          <w:p w14:paraId="25CCE0C2" w14:textId="2F1342E4" w:rsidR="00834CAE" w:rsidRPr="007C66CE" w:rsidRDefault="00834CAE" w:rsidP="003C2F30">
            <w:pPr>
              <w:rPr>
                <w:rFonts w:cstheme="minorHAnsi"/>
                <w:b/>
              </w:rPr>
            </w:pPr>
            <w:r w:rsidRPr="007C66CE">
              <w:rPr>
                <w:rFonts w:cstheme="minorHAnsi"/>
                <w:b/>
              </w:rPr>
              <w:t>3</w:t>
            </w:r>
          </w:p>
        </w:tc>
      </w:tr>
      <w:tr w:rsidR="00834CAE" w14:paraId="4140C098" w14:textId="3FD747D2" w:rsidTr="00834CAE">
        <w:tc>
          <w:tcPr>
            <w:tcW w:w="1780" w:type="dxa"/>
          </w:tcPr>
          <w:p w14:paraId="67A36BCB" w14:textId="51E1BF05" w:rsidR="00834CAE" w:rsidRPr="007C66CE" w:rsidRDefault="00834CAE" w:rsidP="003C2F30">
            <w:pPr>
              <w:rPr>
                <w:rFonts w:cstheme="minorHAnsi"/>
                <w:b/>
              </w:rPr>
            </w:pPr>
            <w:r w:rsidRPr="007C66CE">
              <w:rPr>
                <w:rFonts w:cstheme="minorHAnsi"/>
                <w:b/>
              </w:rPr>
              <w:t>const</w:t>
            </w:r>
          </w:p>
        </w:tc>
        <w:tc>
          <w:tcPr>
            <w:tcW w:w="1808" w:type="dxa"/>
          </w:tcPr>
          <w:p w14:paraId="036B4170" w14:textId="46E08023" w:rsidR="00834CAE" w:rsidRPr="009C0ABA" w:rsidRDefault="009C0ABA" w:rsidP="009C0ABA">
            <w:pPr>
              <w:pStyle w:val="HTMLPreformatted"/>
              <w:shd w:val="clear" w:color="auto" w:fill="FFFFFF"/>
              <w:wordWrap w:val="0"/>
              <w:textAlignment w:val="baseline"/>
              <w:rPr>
                <w:rFonts w:asciiTheme="minorHAnsi" w:hAnsiTheme="minorHAnsi" w:cstheme="minorHAnsi"/>
                <w:color w:val="000000"/>
                <w:sz w:val="22"/>
                <w:szCs w:val="22"/>
              </w:rPr>
            </w:pPr>
            <w:r w:rsidRPr="009C0ABA">
              <w:rPr>
                <w:rFonts w:asciiTheme="minorHAnsi" w:hAnsiTheme="minorHAnsi" w:cstheme="minorHAnsi"/>
                <w:color w:val="000000"/>
                <w:sz w:val="22"/>
                <w:szCs w:val="22"/>
              </w:rPr>
              <w:t>-4.435535</w:t>
            </w:r>
          </w:p>
        </w:tc>
        <w:tc>
          <w:tcPr>
            <w:tcW w:w="1809" w:type="dxa"/>
          </w:tcPr>
          <w:p w14:paraId="44BA0E60" w14:textId="1E427E4C" w:rsidR="00834CAE" w:rsidRPr="009C0ABA" w:rsidRDefault="009C0ABA" w:rsidP="003C2F30">
            <w:pPr>
              <w:rPr>
                <w:rFonts w:cstheme="minorHAnsi"/>
              </w:rPr>
            </w:pPr>
            <w:r w:rsidRPr="009C0ABA">
              <w:rPr>
                <w:rFonts w:cstheme="minorHAnsi"/>
                <w:color w:val="000000"/>
              </w:rPr>
              <w:t>0.187691</w:t>
            </w:r>
          </w:p>
        </w:tc>
        <w:tc>
          <w:tcPr>
            <w:tcW w:w="1809" w:type="dxa"/>
          </w:tcPr>
          <w:p w14:paraId="30C6448E" w14:textId="2823864E" w:rsidR="00834CAE" w:rsidRPr="009C0ABA" w:rsidRDefault="009C0ABA" w:rsidP="003C2F30">
            <w:pPr>
              <w:rPr>
                <w:rFonts w:cstheme="minorHAnsi"/>
              </w:rPr>
            </w:pPr>
            <w:r w:rsidRPr="009C0ABA">
              <w:rPr>
                <w:rFonts w:cstheme="minorHAnsi"/>
                <w:color w:val="000000"/>
              </w:rPr>
              <w:t>-2.701434</w:t>
            </w:r>
          </w:p>
        </w:tc>
        <w:tc>
          <w:tcPr>
            <w:tcW w:w="1784" w:type="dxa"/>
          </w:tcPr>
          <w:p w14:paraId="40EB18DC" w14:textId="2D808413" w:rsidR="00834CAE" w:rsidRPr="009C0ABA" w:rsidRDefault="009C0ABA" w:rsidP="009C0ABA">
            <w:pPr>
              <w:pStyle w:val="HTMLPreformatted"/>
              <w:shd w:val="clear" w:color="auto" w:fill="FFFFFF"/>
              <w:wordWrap w:val="0"/>
              <w:textAlignment w:val="baseline"/>
              <w:rPr>
                <w:rFonts w:asciiTheme="minorHAnsi" w:hAnsiTheme="minorHAnsi" w:cstheme="minorHAnsi"/>
                <w:color w:val="000000"/>
                <w:sz w:val="22"/>
                <w:szCs w:val="22"/>
              </w:rPr>
            </w:pPr>
            <w:r w:rsidRPr="009C0ABA">
              <w:rPr>
                <w:rFonts w:asciiTheme="minorHAnsi" w:hAnsiTheme="minorHAnsi" w:cstheme="minorHAnsi"/>
                <w:color w:val="000000"/>
                <w:sz w:val="22"/>
                <w:szCs w:val="22"/>
              </w:rPr>
              <w:t>-8.702577</w:t>
            </w:r>
          </w:p>
        </w:tc>
      </w:tr>
      <w:tr w:rsidR="00834CAE" w14:paraId="6F6D58D0" w14:textId="16257409" w:rsidTr="00834CAE">
        <w:tc>
          <w:tcPr>
            <w:tcW w:w="1780" w:type="dxa"/>
          </w:tcPr>
          <w:p w14:paraId="6C296C38" w14:textId="5C6A1109" w:rsidR="00834CAE" w:rsidRPr="007C66CE" w:rsidRDefault="00834CAE" w:rsidP="003C2F30">
            <w:pPr>
              <w:rPr>
                <w:rFonts w:cstheme="minorHAnsi"/>
                <w:b/>
              </w:rPr>
            </w:pPr>
            <w:r w:rsidRPr="007C66CE">
              <w:rPr>
                <w:rFonts w:cstheme="minorHAnsi"/>
                <w:b/>
              </w:rPr>
              <w:t>x</w:t>
            </w:r>
          </w:p>
        </w:tc>
        <w:tc>
          <w:tcPr>
            <w:tcW w:w="1808" w:type="dxa"/>
          </w:tcPr>
          <w:p w14:paraId="0C299ADB" w14:textId="2F2A4485" w:rsidR="00834CAE" w:rsidRPr="009C0ABA" w:rsidRDefault="009C0ABA" w:rsidP="003C2F30">
            <w:pPr>
              <w:rPr>
                <w:rFonts w:cstheme="minorHAnsi"/>
              </w:rPr>
            </w:pPr>
            <w:r w:rsidRPr="009C0ABA">
              <w:rPr>
                <w:rFonts w:cstheme="minorHAnsi"/>
                <w:color w:val="000000"/>
              </w:rPr>
              <w:t>2.953259</w:t>
            </w:r>
          </w:p>
        </w:tc>
        <w:tc>
          <w:tcPr>
            <w:tcW w:w="1809" w:type="dxa"/>
          </w:tcPr>
          <w:p w14:paraId="33267670" w14:textId="6F974518" w:rsidR="00834CAE" w:rsidRPr="009C0ABA" w:rsidRDefault="009C0ABA" w:rsidP="009C0ABA">
            <w:pPr>
              <w:pStyle w:val="HTMLPreformatted"/>
              <w:shd w:val="clear" w:color="auto" w:fill="FFFFFF"/>
              <w:wordWrap w:val="0"/>
              <w:textAlignment w:val="baseline"/>
              <w:rPr>
                <w:rFonts w:asciiTheme="minorHAnsi" w:hAnsiTheme="minorHAnsi" w:cstheme="minorHAnsi"/>
                <w:color w:val="000000"/>
                <w:sz w:val="22"/>
                <w:szCs w:val="22"/>
              </w:rPr>
            </w:pPr>
            <w:r w:rsidRPr="009C0ABA">
              <w:rPr>
                <w:rFonts w:asciiTheme="minorHAnsi" w:hAnsiTheme="minorHAnsi" w:cstheme="minorHAnsi"/>
                <w:color w:val="000000"/>
                <w:sz w:val="22"/>
                <w:szCs w:val="22"/>
              </w:rPr>
              <w:t>-1.467861</w:t>
            </w:r>
          </w:p>
        </w:tc>
        <w:tc>
          <w:tcPr>
            <w:tcW w:w="1809" w:type="dxa"/>
          </w:tcPr>
          <w:p w14:paraId="659A66F9" w14:textId="50890C7F" w:rsidR="00834CAE" w:rsidRPr="009C0ABA" w:rsidRDefault="009C0ABA" w:rsidP="003C2F30">
            <w:pPr>
              <w:rPr>
                <w:rFonts w:cstheme="minorHAnsi"/>
              </w:rPr>
            </w:pPr>
            <w:r w:rsidRPr="009C0ABA">
              <w:rPr>
                <w:rFonts w:cstheme="minorHAnsi"/>
                <w:color w:val="000000"/>
              </w:rPr>
              <w:t>1.455439</w:t>
            </w:r>
          </w:p>
        </w:tc>
        <w:tc>
          <w:tcPr>
            <w:tcW w:w="1784" w:type="dxa"/>
          </w:tcPr>
          <w:p w14:paraId="35E13504" w14:textId="363BDAB9" w:rsidR="00834CAE" w:rsidRPr="009C0ABA" w:rsidRDefault="009C0ABA" w:rsidP="009C0ABA">
            <w:pPr>
              <w:pStyle w:val="HTMLPreformatted"/>
              <w:shd w:val="clear" w:color="auto" w:fill="FFFFFF"/>
              <w:wordWrap w:val="0"/>
              <w:textAlignment w:val="baseline"/>
              <w:rPr>
                <w:rFonts w:asciiTheme="minorHAnsi" w:hAnsiTheme="minorHAnsi" w:cstheme="minorHAnsi"/>
                <w:color w:val="000000"/>
                <w:sz w:val="22"/>
                <w:szCs w:val="22"/>
              </w:rPr>
            </w:pPr>
            <w:r w:rsidRPr="009C0ABA">
              <w:rPr>
                <w:rFonts w:asciiTheme="minorHAnsi" w:hAnsiTheme="minorHAnsi" w:cstheme="minorHAnsi"/>
                <w:color w:val="000000"/>
                <w:sz w:val="22"/>
                <w:szCs w:val="22"/>
              </w:rPr>
              <w:t>4.438213</w:t>
            </w:r>
          </w:p>
        </w:tc>
      </w:tr>
      <w:tr w:rsidR="00834CAE" w14:paraId="07D650C3" w14:textId="1BBBB9B1" w:rsidTr="00834CAE">
        <w:tc>
          <w:tcPr>
            <w:tcW w:w="1780" w:type="dxa"/>
          </w:tcPr>
          <w:p w14:paraId="50F51527" w14:textId="6C1C6786" w:rsidR="00834CAE" w:rsidRPr="007C66CE" w:rsidRDefault="00834CAE" w:rsidP="003C2F30">
            <w:pPr>
              <w:rPr>
                <w:rFonts w:cstheme="minorHAnsi"/>
                <w:b/>
              </w:rPr>
            </w:pPr>
            <w:r w:rsidRPr="007C66CE">
              <w:rPr>
                <w:rFonts w:cstheme="minorHAnsi"/>
                <w:b/>
              </w:rPr>
              <w:t>y</w:t>
            </w:r>
          </w:p>
        </w:tc>
        <w:tc>
          <w:tcPr>
            <w:tcW w:w="1808" w:type="dxa"/>
          </w:tcPr>
          <w:p w14:paraId="65396117" w14:textId="6E8DE299" w:rsidR="00834CAE" w:rsidRPr="009C0ABA" w:rsidRDefault="009C0ABA" w:rsidP="003C2F30">
            <w:pPr>
              <w:rPr>
                <w:rFonts w:cstheme="minorHAnsi"/>
              </w:rPr>
            </w:pPr>
            <w:r w:rsidRPr="009C0ABA">
              <w:rPr>
                <w:rFonts w:cstheme="minorHAnsi"/>
                <w:color w:val="000000"/>
              </w:rPr>
              <w:t>0.000669</w:t>
            </w:r>
          </w:p>
        </w:tc>
        <w:tc>
          <w:tcPr>
            <w:tcW w:w="1809" w:type="dxa"/>
          </w:tcPr>
          <w:p w14:paraId="654EAD15" w14:textId="1D8E2F94" w:rsidR="00834CAE" w:rsidRPr="009C0ABA" w:rsidRDefault="009C0ABA" w:rsidP="009C0ABA">
            <w:pPr>
              <w:pStyle w:val="HTMLPreformatted"/>
              <w:shd w:val="clear" w:color="auto" w:fill="FFFFFF"/>
              <w:wordWrap w:val="0"/>
              <w:textAlignment w:val="baseline"/>
              <w:rPr>
                <w:rFonts w:asciiTheme="minorHAnsi" w:hAnsiTheme="minorHAnsi" w:cstheme="minorHAnsi"/>
                <w:color w:val="000000"/>
                <w:sz w:val="22"/>
                <w:szCs w:val="22"/>
              </w:rPr>
            </w:pPr>
            <w:r w:rsidRPr="009C0ABA">
              <w:rPr>
                <w:rFonts w:asciiTheme="minorHAnsi" w:hAnsiTheme="minorHAnsi" w:cstheme="minorHAnsi"/>
                <w:color w:val="000000"/>
                <w:sz w:val="22"/>
                <w:szCs w:val="22"/>
              </w:rPr>
              <w:t>0.720070</w:t>
            </w:r>
          </w:p>
        </w:tc>
        <w:tc>
          <w:tcPr>
            <w:tcW w:w="1809" w:type="dxa"/>
          </w:tcPr>
          <w:p w14:paraId="1652F6E4" w14:textId="73234896" w:rsidR="00834CAE" w:rsidRPr="009C0ABA" w:rsidRDefault="009C0ABA" w:rsidP="009C0ABA">
            <w:pPr>
              <w:pStyle w:val="HTMLPreformatted"/>
              <w:shd w:val="clear" w:color="auto" w:fill="FFFFFF"/>
              <w:wordWrap w:val="0"/>
              <w:textAlignment w:val="baseline"/>
              <w:rPr>
                <w:rFonts w:asciiTheme="minorHAnsi" w:hAnsiTheme="minorHAnsi" w:cstheme="minorHAnsi"/>
                <w:color w:val="000000"/>
                <w:sz w:val="22"/>
                <w:szCs w:val="22"/>
              </w:rPr>
            </w:pPr>
            <w:r w:rsidRPr="009C0ABA">
              <w:rPr>
                <w:rFonts w:asciiTheme="minorHAnsi" w:hAnsiTheme="minorHAnsi" w:cstheme="minorHAnsi"/>
                <w:color w:val="000000"/>
                <w:sz w:val="22"/>
                <w:szCs w:val="22"/>
              </w:rPr>
              <w:t>0.694733</w:t>
            </w:r>
          </w:p>
        </w:tc>
        <w:tc>
          <w:tcPr>
            <w:tcW w:w="1784" w:type="dxa"/>
          </w:tcPr>
          <w:p w14:paraId="0BCF699C" w14:textId="27B6A4B5" w:rsidR="00834CAE" w:rsidRPr="009C0ABA" w:rsidRDefault="009C0ABA" w:rsidP="009C0ABA">
            <w:pPr>
              <w:pStyle w:val="HTMLPreformatted"/>
              <w:shd w:val="clear" w:color="auto" w:fill="FFFFFF"/>
              <w:wordWrap w:val="0"/>
              <w:textAlignment w:val="baseline"/>
              <w:rPr>
                <w:rFonts w:asciiTheme="minorHAnsi" w:hAnsiTheme="minorHAnsi" w:cstheme="minorHAnsi"/>
                <w:color w:val="000000"/>
                <w:sz w:val="22"/>
                <w:szCs w:val="22"/>
              </w:rPr>
            </w:pPr>
            <w:r w:rsidRPr="009C0ABA">
              <w:rPr>
                <w:rFonts w:asciiTheme="minorHAnsi" w:hAnsiTheme="minorHAnsi" w:cstheme="minorHAnsi"/>
                <w:color w:val="000000"/>
                <w:sz w:val="22"/>
                <w:szCs w:val="22"/>
              </w:rPr>
              <w:t>0.719375</w:t>
            </w:r>
          </w:p>
        </w:tc>
      </w:tr>
    </w:tbl>
    <w:p w14:paraId="2300FCCF" w14:textId="312FB5F6" w:rsidR="003C2F30" w:rsidRDefault="003C2F30" w:rsidP="003C2F30">
      <w:pPr>
        <w:ind w:left="360"/>
      </w:pPr>
    </w:p>
    <w:p w14:paraId="1B929B64" w14:textId="096C09AD" w:rsidR="009D0439" w:rsidRPr="00024D9A" w:rsidRDefault="009D0439" w:rsidP="00BF216D">
      <w:pPr>
        <w:numPr>
          <w:ilvl w:val="0"/>
          <w:numId w:val="40"/>
        </w:numPr>
        <w:rPr>
          <w:b/>
        </w:rPr>
      </w:pPr>
      <w:r w:rsidRPr="00024D9A">
        <w:rPr>
          <w:b/>
        </w:rPr>
        <w:t>(10 points). What is the Misclassification Rate?</w:t>
      </w:r>
    </w:p>
    <w:p w14:paraId="10BBE1F4" w14:textId="1D900FB7" w:rsidR="003C2F30" w:rsidRPr="003C2F30" w:rsidRDefault="003C2F30" w:rsidP="003C2F30">
      <w:pPr>
        <w:pStyle w:val="HTMLPreformatted"/>
        <w:shd w:val="clear" w:color="auto" w:fill="FFFFFF"/>
        <w:wordWrap w:val="0"/>
        <w:ind w:left="360"/>
        <w:textAlignment w:val="baseline"/>
        <w:rPr>
          <w:rFonts w:asciiTheme="minorHAnsi" w:hAnsiTheme="minorHAnsi" w:cstheme="minorHAnsi"/>
          <w:color w:val="000000"/>
          <w:sz w:val="24"/>
          <w:szCs w:val="21"/>
        </w:rPr>
      </w:pPr>
      <w:r w:rsidRPr="00024D9A">
        <w:rPr>
          <w:rFonts w:asciiTheme="minorHAnsi" w:hAnsiTheme="minorHAnsi" w:cstheme="minorHAnsi"/>
          <w:b/>
          <w:sz w:val="22"/>
        </w:rPr>
        <w:t>Ans:</w:t>
      </w:r>
      <w:r>
        <w:rPr>
          <w:rFonts w:asciiTheme="minorHAnsi" w:hAnsiTheme="minorHAnsi" w:cstheme="minorHAnsi"/>
          <w:sz w:val="22"/>
        </w:rPr>
        <w:t xml:space="preserve"> </w:t>
      </w:r>
      <w:r w:rsidRPr="003C2F30">
        <w:rPr>
          <w:rFonts w:asciiTheme="minorHAnsi" w:hAnsiTheme="minorHAnsi" w:cstheme="minorHAnsi"/>
          <w:sz w:val="22"/>
        </w:rPr>
        <w:t xml:space="preserve"> </w:t>
      </w:r>
      <w:r w:rsidRPr="003C2F30">
        <w:rPr>
          <w:rFonts w:asciiTheme="minorHAnsi" w:hAnsiTheme="minorHAnsi" w:cstheme="minorHAnsi"/>
          <w:color w:val="000000"/>
          <w:sz w:val="22"/>
          <w:szCs w:val="21"/>
        </w:rPr>
        <w:t xml:space="preserve">Misclassification Rate = </w:t>
      </w:r>
      <w:r w:rsidRPr="003C2F30">
        <w:rPr>
          <w:rFonts w:asciiTheme="minorHAnsi" w:hAnsiTheme="minorHAnsi" w:cstheme="minorHAnsi"/>
          <w:color w:val="000000"/>
          <w:sz w:val="24"/>
          <w:szCs w:val="21"/>
        </w:rPr>
        <w:t>0.588006</w:t>
      </w:r>
    </w:p>
    <w:p w14:paraId="71E5F25F" w14:textId="77777777" w:rsidR="003C2F30" w:rsidRPr="003C2F30" w:rsidRDefault="003C2F30" w:rsidP="003C2F30">
      <w:pPr>
        <w:pStyle w:val="HTMLPreformatted"/>
        <w:shd w:val="clear" w:color="auto" w:fill="FFFFFF"/>
        <w:wordWrap w:val="0"/>
        <w:ind w:left="360"/>
        <w:textAlignment w:val="baseline"/>
        <w:rPr>
          <w:rFonts w:asciiTheme="minorHAnsi" w:hAnsiTheme="minorHAnsi" w:cstheme="minorHAnsi"/>
          <w:color w:val="000000"/>
          <w:sz w:val="21"/>
          <w:szCs w:val="21"/>
        </w:rPr>
      </w:pPr>
    </w:p>
    <w:p w14:paraId="62601222" w14:textId="15695F92" w:rsidR="009D0439" w:rsidRPr="00024D9A" w:rsidRDefault="009D0439" w:rsidP="00BF216D">
      <w:pPr>
        <w:numPr>
          <w:ilvl w:val="0"/>
          <w:numId w:val="40"/>
        </w:numPr>
        <w:rPr>
          <w:b/>
        </w:rPr>
      </w:pPr>
      <w:r w:rsidRPr="00024D9A">
        <w:rPr>
          <w:b/>
        </w:rPr>
        <w:t>(10 points). What is the Root Average Squared Error?</w:t>
      </w:r>
    </w:p>
    <w:p w14:paraId="36AF3864" w14:textId="77777777" w:rsidR="00197E8F" w:rsidRPr="00197E8F" w:rsidRDefault="00197E8F" w:rsidP="00197E8F">
      <w:pPr>
        <w:pStyle w:val="HTMLPreformatted"/>
        <w:shd w:val="clear" w:color="auto" w:fill="FFFFFF"/>
        <w:wordWrap w:val="0"/>
        <w:ind w:left="360"/>
        <w:textAlignment w:val="baseline"/>
        <w:rPr>
          <w:rFonts w:asciiTheme="minorHAnsi" w:hAnsiTheme="minorHAnsi" w:cstheme="minorHAnsi"/>
          <w:color w:val="000000"/>
          <w:sz w:val="24"/>
          <w:szCs w:val="22"/>
        </w:rPr>
      </w:pPr>
      <w:r w:rsidRPr="00024D9A">
        <w:rPr>
          <w:rFonts w:asciiTheme="minorHAnsi" w:hAnsiTheme="minorHAnsi" w:cstheme="minorHAnsi"/>
          <w:b/>
          <w:sz w:val="22"/>
          <w:szCs w:val="22"/>
        </w:rPr>
        <w:t>Ans:</w:t>
      </w:r>
      <w:r w:rsidRPr="00197E8F">
        <w:rPr>
          <w:rFonts w:asciiTheme="minorHAnsi" w:hAnsiTheme="minorHAnsi" w:cstheme="minorHAnsi"/>
          <w:sz w:val="22"/>
          <w:szCs w:val="22"/>
        </w:rPr>
        <w:t xml:space="preserve"> </w:t>
      </w:r>
      <w:r w:rsidRPr="00197E8F">
        <w:rPr>
          <w:rFonts w:asciiTheme="minorHAnsi" w:hAnsiTheme="minorHAnsi" w:cstheme="minorHAnsi"/>
          <w:color w:val="000000"/>
          <w:sz w:val="22"/>
          <w:szCs w:val="22"/>
        </w:rPr>
        <w:t xml:space="preserve">Root Average Squared Error = </w:t>
      </w:r>
      <w:r w:rsidRPr="00197E8F">
        <w:rPr>
          <w:rFonts w:asciiTheme="minorHAnsi" w:hAnsiTheme="minorHAnsi" w:cstheme="minorHAnsi"/>
          <w:color w:val="000000"/>
          <w:sz w:val="24"/>
          <w:szCs w:val="22"/>
        </w:rPr>
        <w:t>0.558195</w:t>
      </w:r>
    </w:p>
    <w:p w14:paraId="06842741" w14:textId="4A858CA3" w:rsidR="00197E8F" w:rsidRDefault="00197E8F" w:rsidP="00197E8F">
      <w:pPr>
        <w:ind w:left="360"/>
      </w:pPr>
    </w:p>
    <w:p w14:paraId="1AA49525" w14:textId="181CE172" w:rsidR="009D0439" w:rsidRPr="00607EC9" w:rsidRDefault="009D0439" w:rsidP="00BF216D">
      <w:pPr>
        <w:numPr>
          <w:ilvl w:val="0"/>
          <w:numId w:val="40"/>
        </w:numPr>
        <w:rPr>
          <w:b/>
        </w:rPr>
      </w:pPr>
      <w:r w:rsidRPr="00607EC9">
        <w:rPr>
          <w:b/>
        </w:rPr>
        <w:t>(10 points). Redraw the above picture (i.e., the field y on the vertical axis and the field x on the horizontal axis), however, use the predicted ring label for coloring.  The coloring scheme is 0 = orange, 1 = green, 2 = blue, 3 = black and 4 = red.</w:t>
      </w:r>
    </w:p>
    <w:p w14:paraId="765936F7" w14:textId="77777777" w:rsidR="00B726CA" w:rsidRPr="00607EC9" w:rsidRDefault="007A2895" w:rsidP="007A2895">
      <w:pPr>
        <w:ind w:left="360"/>
        <w:rPr>
          <w:b/>
        </w:rPr>
      </w:pPr>
      <w:r w:rsidRPr="00607EC9">
        <w:rPr>
          <w:b/>
        </w:rPr>
        <w:lastRenderedPageBreak/>
        <w:t xml:space="preserve">Ans: </w:t>
      </w:r>
    </w:p>
    <w:p w14:paraId="270193D4" w14:textId="4A1DDAA1" w:rsidR="007A2895" w:rsidRDefault="00B726CA" w:rsidP="007A2895">
      <w:pPr>
        <w:ind w:left="360"/>
      </w:pPr>
      <w:r>
        <w:rPr>
          <w:noProof/>
        </w:rPr>
        <w:drawing>
          <wp:inline distT="0" distB="0" distL="0" distR="0" wp14:anchorId="4E0B5AF5" wp14:editId="11A02419">
            <wp:extent cx="5467350" cy="3130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4261" cy="3139974"/>
                    </a:xfrm>
                    <a:prstGeom prst="rect">
                      <a:avLst/>
                    </a:prstGeom>
                  </pic:spPr>
                </pic:pic>
              </a:graphicData>
            </a:graphic>
          </wp:inline>
        </w:drawing>
      </w:r>
    </w:p>
    <w:p w14:paraId="36FA6A68" w14:textId="77777777" w:rsidR="009D0439" w:rsidRDefault="0020320E" w:rsidP="009D0439">
      <w:r>
        <w:t>Apply the Bagging technique, b</w:t>
      </w:r>
      <w:r w:rsidR="009D0439">
        <w:t>uild and assess the multinomial logistic model using all 20,010 observations</w:t>
      </w:r>
      <w:r>
        <w:t xml:space="preserve">.  The </w:t>
      </w:r>
      <w:r w:rsidR="009D0439">
        <w:t xml:space="preserve">initial random seed </w:t>
      </w:r>
      <w:r>
        <w:t xml:space="preserve">is </w:t>
      </w:r>
      <w:r w:rsidR="009D0439">
        <w:t>20190430.  Try number of bootstraps equals to 10, 20, 30, 40, 50, 60, 70, 80, 90 and 100.</w:t>
      </w:r>
    </w:p>
    <w:p w14:paraId="3FD0F9F0" w14:textId="77777777" w:rsidR="002C4DB3" w:rsidRDefault="002C4DB3" w:rsidP="009D0439">
      <w:r w:rsidRPr="004179D3">
        <w:rPr>
          <w:b/>
        </w:rPr>
        <w:t xml:space="preserve">Note: you are not allowed to use </w:t>
      </w:r>
      <w:r>
        <w:rPr>
          <w:b/>
        </w:rPr>
        <w:t xml:space="preserve">any functions (e.g., </w:t>
      </w:r>
      <w:proofErr w:type="spellStart"/>
      <w:r>
        <w:rPr>
          <w:b/>
        </w:rPr>
        <w:t>BaggingClassifier</w:t>
      </w:r>
      <w:proofErr w:type="spellEnd"/>
      <w:r>
        <w:rPr>
          <w:b/>
        </w:rPr>
        <w:t xml:space="preserve">) in the </w:t>
      </w:r>
      <w:proofErr w:type="spellStart"/>
      <w:proofErr w:type="gramStart"/>
      <w:r>
        <w:rPr>
          <w:b/>
        </w:rPr>
        <w:t>sklearn.ensemble</w:t>
      </w:r>
      <w:proofErr w:type="spellEnd"/>
      <w:proofErr w:type="gramEnd"/>
      <w:r>
        <w:rPr>
          <w:b/>
        </w:rPr>
        <w:t xml:space="preserve"> module </w:t>
      </w:r>
      <w:r w:rsidRPr="004179D3">
        <w:rPr>
          <w:b/>
        </w:rPr>
        <w:t xml:space="preserve">to perform </w:t>
      </w:r>
      <w:r w:rsidR="00C13A3F">
        <w:rPr>
          <w:b/>
        </w:rPr>
        <w:t>B</w:t>
      </w:r>
      <w:r>
        <w:rPr>
          <w:b/>
        </w:rPr>
        <w:t>agging</w:t>
      </w:r>
      <w:r w:rsidRPr="004179D3">
        <w:rPr>
          <w:b/>
        </w:rPr>
        <w:t xml:space="preserve">.  Instead, you must </w:t>
      </w:r>
      <w:r w:rsidR="00C13A3F">
        <w:rPr>
          <w:b/>
        </w:rPr>
        <w:t>write your Python codes to implement the Bagging algorithm</w:t>
      </w:r>
      <w:r>
        <w:t>.</w:t>
      </w:r>
    </w:p>
    <w:p w14:paraId="4F114414" w14:textId="6D2BFA69" w:rsidR="009D0439" w:rsidRPr="00B019B8" w:rsidRDefault="009D0439" w:rsidP="00BF216D">
      <w:pPr>
        <w:numPr>
          <w:ilvl w:val="0"/>
          <w:numId w:val="40"/>
        </w:numPr>
        <w:rPr>
          <w:b/>
        </w:rPr>
      </w:pPr>
      <w:r w:rsidRPr="00B019B8">
        <w:rPr>
          <w:b/>
        </w:rPr>
        <w:t>(40 points). List the Misclassification Rate and the Root Average Squared Error of the bootstrap results.  The columns are the two metrics.  The rows are the number of bootstraps. Also</w:t>
      </w:r>
      <w:r w:rsidR="00DE158F" w:rsidRPr="00B019B8">
        <w:rPr>
          <w:b/>
        </w:rPr>
        <w:t>,</w:t>
      </w:r>
      <w:r w:rsidRPr="00B019B8">
        <w:rPr>
          <w:b/>
        </w:rPr>
        <w:t xml:space="preserve"> include the no-bootstrap (i.e., zero number of bootstrap) metrics.</w:t>
      </w:r>
    </w:p>
    <w:p w14:paraId="4B328D73" w14:textId="4A033F8F" w:rsidR="008A70D5" w:rsidRPr="00B019B8" w:rsidRDefault="008A70D5" w:rsidP="008A70D5">
      <w:pPr>
        <w:ind w:left="360"/>
        <w:rPr>
          <w:b/>
        </w:rPr>
      </w:pPr>
      <w:r w:rsidRPr="00B019B8">
        <w:rPr>
          <w:b/>
        </w:rPr>
        <w:t>Ans:</w:t>
      </w:r>
    </w:p>
    <w:tbl>
      <w:tblPr>
        <w:tblStyle w:val="TableGrid"/>
        <w:tblW w:w="0" w:type="auto"/>
        <w:tblInd w:w="360" w:type="dxa"/>
        <w:tblLook w:val="04A0" w:firstRow="1" w:lastRow="0" w:firstColumn="1" w:lastColumn="0" w:noHBand="0" w:noVBand="1"/>
      </w:tblPr>
      <w:tblGrid>
        <w:gridCol w:w="2987"/>
        <w:gridCol w:w="3025"/>
        <w:gridCol w:w="2978"/>
      </w:tblGrid>
      <w:tr w:rsidR="00DF00BE" w14:paraId="2067A825" w14:textId="77777777" w:rsidTr="00DF00BE">
        <w:tc>
          <w:tcPr>
            <w:tcW w:w="2987" w:type="dxa"/>
          </w:tcPr>
          <w:p w14:paraId="1A0DEEE2" w14:textId="21F3D29E" w:rsidR="00DF00BE" w:rsidRPr="00D9240E" w:rsidRDefault="00DF00BE" w:rsidP="008A70D5">
            <w:pPr>
              <w:rPr>
                <w:b/>
              </w:rPr>
            </w:pPr>
            <w:r w:rsidRPr="00D9240E">
              <w:rPr>
                <w:b/>
              </w:rPr>
              <w:t xml:space="preserve">Maximum Iterations </w:t>
            </w:r>
          </w:p>
        </w:tc>
        <w:tc>
          <w:tcPr>
            <w:tcW w:w="3025" w:type="dxa"/>
          </w:tcPr>
          <w:p w14:paraId="23920A47" w14:textId="45E8B3FF" w:rsidR="00DF00BE" w:rsidRPr="00D9240E" w:rsidRDefault="00DF00BE" w:rsidP="008A70D5">
            <w:pPr>
              <w:rPr>
                <w:b/>
              </w:rPr>
            </w:pPr>
            <w:r w:rsidRPr="00D9240E">
              <w:rPr>
                <w:b/>
              </w:rPr>
              <w:t xml:space="preserve">Misclassification Rate </w:t>
            </w:r>
          </w:p>
        </w:tc>
        <w:tc>
          <w:tcPr>
            <w:tcW w:w="2978" w:type="dxa"/>
          </w:tcPr>
          <w:p w14:paraId="34A105C8" w14:textId="45492F0B" w:rsidR="00DF00BE" w:rsidRPr="00D9240E" w:rsidRDefault="00DF00BE" w:rsidP="008A70D5">
            <w:pPr>
              <w:rPr>
                <w:b/>
              </w:rPr>
            </w:pPr>
            <w:r w:rsidRPr="00D9240E">
              <w:rPr>
                <w:b/>
              </w:rPr>
              <w:t>Root Average Squared Error</w:t>
            </w:r>
          </w:p>
        </w:tc>
      </w:tr>
      <w:tr w:rsidR="00DF00BE" w14:paraId="47762AA5" w14:textId="77777777" w:rsidTr="00DF00BE">
        <w:tc>
          <w:tcPr>
            <w:tcW w:w="2987" w:type="dxa"/>
          </w:tcPr>
          <w:p w14:paraId="0E4D1565" w14:textId="50661404" w:rsidR="00DF00BE" w:rsidRDefault="00DF00BE" w:rsidP="008A70D5">
            <w:r>
              <w:t>0 (No Bagging)</w:t>
            </w:r>
          </w:p>
        </w:tc>
        <w:tc>
          <w:tcPr>
            <w:tcW w:w="3025" w:type="dxa"/>
          </w:tcPr>
          <w:p w14:paraId="3E3A6975" w14:textId="5B0C9EC3" w:rsidR="00DF00BE" w:rsidRDefault="001073FF" w:rsidP="008A70D5">
            <w:r w:rsidRPr="001073FF">
              <w:rPr>
                <w:rFonts w:cstheme="minorHAnsi"/>
                <w:color w:val="000000"/>
                <w:szCs w:val="21"/>
              </w:rPr>
              <w:t>0.588006</w:t>
            </w:r>
          </w:p>
        </w:tc>
        <w:tc>
          <w:tcPr>
            <w:tcW w:w="2978" w:type="dxa"/>
          </w:tcPr>
          <w:p w14:paraId="61EC75F5" w14:textId="3A2E37C2" w:rsidR="00DF00BE" w:rsidRDefault="001073FF" w:rsidP="008A70D5">
            <w:r w:rsidRPr="001073FF">
              <w:rPr>
                <w:rFonts w:cstheme="minorHAnsi"/>
                <w:color w:val="000000"/>
              </w:rPr>
              <w:t>0.558195</w:t>
            </w:r>
          </w:p>
        </w:tc>
      </w:tr>
      <w:tr w:rsidR="00DF00BE" w14:paraId="7A0D0B68" w14:textId="77777777" w:rsidTr="00DF00BE">
        <w:tc>
          <w:tcPr>
            <w:tcW w:w="2987" w:type="dxa"/>
          </w:tcPr>
          <w:p w14:paraId="43AA48CA" w14:textId="14B07636" w:rsidR="00DF00BE" w:rsidRDefault="00DF00BE" w:rsidP="008A70D5">
            <w:r>
              <w:t>10</w:t>
            </w:r>
          </w:p>
        </w:tc>
        <w:tc>
          <w:tcPr>
            <w:tcW w:w="3025" w:type="dxa"/>
          </w:tcPr>
          <w:p w14:paraId="76B753CF" w14:textId="54B970AA" w:rsidR="00DF00BE" w:rsidRPr="001455D3" w:rsidRDefault="009C0ABA" w:rsidP="009C0ABA">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0.588156</w:t>
            </w:r>
          </w:p>
        </w:tc>
        <w:tc>
          <w:tcPr>
            <w:tcW w:w="2978" w:type="dxa"/>
          </w:tcPr>
          <w:p w14:paraId="721711A6" w14:textId="06D02DCF" w:rsidR="00DF00BE" w:rsidRPr="001455D3" w:rsidRDefault="009C0ABA" w:rsidP="009C0ABA">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0.558191</w:t>
            </w:r>
          </w:p>
        </w:tc>
      </w:tr>
      <w:tr w:rsidR="00DF00BE" w14:paraId="5EA6CF97" w14:textId="77777777" w:rsidTr="00DF00BE">
        <w:tc>
          <w:tcPr>
            <w:tcW w:w="2987" w:type="dxa"/>
          </w:tcPr>
          <w:p w14:paraId="617B8998" w14:textId="1919FBFF" w:rsidR="00DF00BE" w:rsidRDefault="00DF00BE" w:rsidP="008A70D5">
            <w:r>
              <w:t>20</w:t>
            </w:r>
          </w:p>
        </w:tc>
        <w:tc>
          <w:tcPr>
            <w:tcW w:w="3025" w:type="dxa"/>
          </w:tcPr>
          <w:p w14:paraId="5B5A6CF3" w14:textId="030D4A00" w:rsidR="00DF00BE" w:rsidRPr="001455D3" w:rsidRDefault="00107D44" w:rsidP="00107D44">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0.588256</w:t>
            </w:r>
          </w:p>
        </w:tc>
        <w:tc>
          <w:tcPr>
            <w:tcW w:w="2978" w:type="dxa"/>
          </w:tcPr>
          <w:p w14:paraId="37129339" w14:textId="7B2D4742" w:rsidR="00DF00BE" w:rsidRPr="001455D3" w:rsidRDefault="00107D44" w:rsidP="00107D44">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0.558152</w:t>
            </w:r>
          </w:p>
        </w:tc>
      </w:tr>
      <w:tr w:rsidR="00DF00BE" w14:paraId="3FD33DEC" w14:textId="77777777" w:rsidTr="00DF00BE">
        <w:tc>
          <w:tcPr>
            <w:tcW w:w="2987" w:type="dxa"/>
          </w:tcPr>
          <w:p w14:paraId="4076C48C" w14:textId="3349477C" w:rsidR="00DF00BE" w:rsidRDefault="00DF00BE" w:rsidP="008A70D5">
            <w:r>
              <w:t>30</w:t>
            </w:r>
          </w:p>
        </w:tc>
        <w:tc>
          <w:tcPr>
            <w:tcW w:w="3025" w:type="dxa"/>
          </w:tcPr>
          <w:p w14:paraId="275F0FE5" w14:textId="19ECB51D" w:rsidR="00DF00BE" w:rsidRPr="001455D3" w:rsidRDefault="006C697E" w:rsidP="006C697E">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0.588156</w:t>
            </w:r>
          </w:p>
        </w:tc>
        <w:tc>
          <w:tcPr>
            <w:tcW w:w="2978" w:type="dxa"/>
          </w:tcPr>
          <w:p w14:paraId="04F1804A" w14:textId="2C8570B1" w:rsidR="00DF00BE" w:rsidRPr="001455D3" w:rsidRDefault="006C697E" w:rsidP="006C697E">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0.558136</w:t>
            </w:r>
          </w:p>
        </w:tc>
      </w:tr>
      <w:tr w:rsidR="00DF00BE" w14:paraId="0BF3608F" w14:textId="77777777" w:rsidTr="00DF00BE">
        <w:tc>
          <w:tcPr>
            <w:tcW w:w="2987" w:type="dxa"/>
          </w:tcPr>
          <w:p w14:paraId="25FB5290" w14:textId="76185430" w:rsidR="00DF00BE" w:rsidRDefault="00DF00BE" w:rsidP="008A70D5">
            <w:r>
              <w:t>40</w:t>
            </w:r>
          </w:p>
        </w:tc>
        <w:tc>
          <w:tcPr>
            <w:tcW w:w="3025" w:type="dxa"/>
          </w:tcPr>
          <w:p w14:paraId="359B3142" w14:textId="1F736FD2" w:rsidR="00DF00BE" w:rsidRPr="001455D3" w:rsidRDefault="006C697E" w:rsidP="006C697E">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0.588156</w:t>
            </w:r>
          </w:p>
        </w:tc>
        <w:tc>
          <w:tcPr>
            <w:tcW w:w="2978" w:type="dxa"/>
          </w:tcPr>
          <w:p w14:paraId="1DBD8DBD" w14:textId="64BFF4A2" w:rsidR="00DF00BE" w:rsidRPr="001455D3" w:rsidRDefault="006C697E" w:rsidP="006C697E">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0.558139</w:t>
            </w:r>
          </w:p>
        </w:tc>
      </w:tr>
      <w:tr w:rsidR="00DF00BE" w14:paraId="0A6925D9" w14:textId="77777777" w:rsidTr="00DF00BE">
        <w:tc>
          <w:tcPr>
            <w:tcW w:w="2987" w:type="dxa"/>
          </w:tcPr>
          <w:p w14:paraId="12CBF9B6" w14:textId="490AC6EA" w:rsidR="00DF00BE" w:rsidRDefault="00DF00BE" w:rsidP="008A70D5">
            <w:r>
              <w:t>50</w:t>
            </w:r>
          </w:p>
        </w:tc>
        <w:tc>
          <w:tcPr>
            <w:tcW w:w="3025" w:type="dxa"/>
          </w:tcPr>
          <w:p w14:paraId="36377197" w14:textId="1F57B1F5" w:rsidR="00DF00BE" w:rsidRPr="001455D3" w:rsidRDefault="006C697E" w:rsidP="006C697E">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0.588106</w:t>
            </w:r>
          </w:p>
        </w:tc>
        <w:tc>
          <w:tcPr>
            <w:tcW w:w="2978" w:type="dxa"/>
          </w:tcPr>
          <w:p w14:paraId="080D89B9" w14:textId="6FC29274" w:rsidR="00DF00BE" w:rsidRPr="001455D3" w:rsidRDefault="00AA4612" w:rsidP="00AA4612">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0.558143</w:t>
            </w:r>
          </w:p>
        </w:tc>
      </w:tr>
      <w:tr w:rsidR="00DF00BE" w14:paraId="51513B23" w14:textId="77777777" w:rsidTr="00DF00BE">
        <w:tc>
          <w:tcPr>
            <w:tcW w:w="2987" w:type="dxa"/>
          </w:tcPr>
          <w:p w14:paraId="7EDDACAD" w14:textId="21565E99" w:rsidR="00DF00BE" w:rsidRDefault="00DF00BE" w:rsidP="008A70D5">
            <w:r>
              <w:t>60</w:t>
            </w:r>
          </w:p>
        </w:tc>
        <w:tc>
          <w:tcPr>
            <w:tcW w:w="3025" w:type="dxa"/>
          </w:tcPr>
          <w:p w14:paraId="1936678E" w14:textId="203942E0" w:rsidR="00DF00BE" w:rsidRPr="001455D3" w:rsidRDefault="00AA4612" w:rsidP="00AA4612">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0.588056</w:t>
            </w:r>
          </w:p>
        </w:tc>
        <w:tc>
          <w:tcPr>
            <w:tcW w:w="2978" w:type="dxa"/>
          </w:tcPr>
          <w:p w14:paraId="572F6C0E" w14:textId="541107C5" w:rsidR="00DF00BE" w:rsidRPr="001455D3" w:rsidRDefault="00AA4612" w:rsidP="00AA4612">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0.558147</w:t>
            </w:r>
          </w:p>
        </w:tc>
      </w:tr>
      <w:tr w:rsidR="00DF00BE" w14:paraId="6A0D154D" w14:textId="77777777" w:rsidTr="00DF00BE">
        <w:tc>
          <w:tcPr>
            <w:tcW w:w="2987" w:type="dxa"/>
          </w:tcPr>
          <w:p w14:paraId="0D2FA074" w14:textId="2B383D73" w:rsidR="00DF00BE" w:rsidRDefault="00DF00BE" w:rsidP="008A70D5">
            <w:r>
              <w:t>70</w:t>
            </w:r>
          </w:p>
        </w:tc>
        <w:tc>
          <w:tcPr>
            <w:tcW w:w="3025" w:type="dxa"/>
          </w:tcPr>
          <w:p w14:paraId="772B38D6" w14:textId="77BA6A98" w:rsidR="00DF00BE" w:rsidRPr="001455D3" w:rsidRDefault="00AA4612" w:rsidP="00AA4612">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0.587906</w:t>
            </w:r>
          </w:p>
        </w:tc>
        <w:tc>
          <w:tcPr>
            <w:tcW w:w="2978" w:type="dxa"/>
          </w:tcPr>
          <w:p w14:paraId="50305A82" w14:textId="3003D2D0" w:rsidR="00DF00BE" w:rsidRPr="001455D3" w:rsidRDefault="00AA4612" w:rsidP="00AA4612">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0.558149</w:t>
            </w:r>
          </w:p>
        </w:tc>
      </w:tr>
      <w:tr w:rsidR="00DF00BE" w14:paraId="128BDFE8" w14:textId="77777777" w:rsidTr="00DF00BE">
        <w:tc>
          <w:tcPr>
            <w:tcW w:w="2987" w:type="dxa"/>
          </w:tcPr>
          <w:p w14:paraId="284B9EF7" w14:textId="60CEC2AF" w:rsidR="00DF00BE" w:rsidRDefault="00DF00BE" w:rsidP="008A70D5">
            <w:r>
              <w:t>80</w:t>
            </w:r>
          </w:p>
        </w:tc>
        <w:tc>
          <w:tcPr>
            <w:tcW w:w="3025" w:type="dxa"/>
          </w:tcPr>
          <w:p w14:paraId="781E3388" w14:textId="31FAA2CA" w:rsidR="00DF00BE" w:rsidRPr="001455D3" w:rsidRDefault="00AA4612" w:rsidP="00AA4612">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0.588106</w:t>
            </w:r>
          </w:p>
        </w:tc>
        <w:tc>
          <w:tcPr>
            <w:tcW w:w="2978" w:type="dxa"/>
          </w:tcPr>
          <w:p w14:paraId="39ABE563" w14:textId="6ADA34F8" w:rsidR="00DF00BE" w:rsidRPr="001455D3" w:rsidRDefault="001C77B4" w:rsidP="001C77B4">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0.558152</w:t>
            </w:r>
          </w:p>
        </w:tc>
      </w:tr>
      <w:tr w:rsidR="00DF00BE" w14:paraId="7E24CD63" w14:textId="77777777" w:rsidTr="00DF00BE">
        <w:tc>
          <w:tcPr>
            <w:tcW w:w="2987" w:type="dxa"/>
          </w:tcPr>
          <w:p w14:paraId="4F7FDA72" w14:textId="2E122641" w:rsidR="00DF00BE" w:rsidRDefault="00DF00BE" w:rsidP="008A70D5">
            <w:r>
              <w:t>90</w:t>
            </w:r>
          </w:p>
        </w:tc>
        <w:tc>
          <w:tcPr>
            <w:tcW w:w="3025" w:type="dxa"/>
          </w:tcPr>
          <w:p w14:paraId="76EC3A47" w14:textId="27DB7371" w:rsidR="00DF00BE" w:rsidRPr="001455D3" w:rsidRDefault="00D73588" w:rsidP="00D73588">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0.588056</w:t>
            </w:r>
          </w:p>
        </w:tc>
        <w:tc>
          <w:tcPr>
            <w:tcW w:w="2978" w:type="dxa"/>
          </w:tcPr>
          <w:p w14:paraId="5F84A117" w14:textId="36580EFC" w:rsidR="00DF00BE" w:rsidRPr="001455D3" w:rsidRDefault="009463D3" w:rsidP="009463D3">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0.558152</w:t>
            </w:r>
          </w:p>
        </w:tc>
      </w:tr>
      <w:tr w:rsidR="00DF00BE" w14:paraId="767CA7D5" w14:textId="77777777" w:rsidTr="00DF00BE">
        <w:tc>
          <w:tcPr>
            <w:tcW w:w="2987" w:type="dxa"/>
          </w:tcPr>
          <w:p w14:paraId="2BDE9493" w14:textId="1ED5FF31" w:rsidR="00DF00BE" w:rsidRDefault="00DF00BE" w:rsidP="008A70D5">
            <w:r>
              <w:t>100</w:t>
            </w:r>
          </w:p>
        </w:tc>
        <w:tc>
          <w:tcPr>
            <w:tcW w:w="3025" w:type="dxa"/>
          </w:tcPr>
          <w:p w14:paraId="14F6A2FF" w14:textId="22D64FC8" w:rsidR="00DF00BE" w:rsidRPr="001455D3" w:rsidRDefault="009463D3" w:rsidP="009463D3">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0.588056</w:t>
            </w:r>
          </w:p>
        </w:tc>
        <w:tc>
          <w:tcPr>
            <w:tcW w:w="2978" w:type="dxa"/>
          </w:tcPr>
          <w:p w14:paraId="54D7D113" w14:textId="79340131" w:rsidR="00DF00BE" w:rsidRPr="001455D3" w:rsidRDefault="009463D3" w:rsidP="009463D3">
            <w:pPr>
              <w:pStyle w:val="HTMLPreformatted"/>
              <w:shd w:val="clear" w:color="auto" w:fill="FFFFFF"/>
              <w:wordWrap w:val="0"/>
              <w:textAlignment w:val="baseline"/>
              <w:rPr>
                <w:rFonts w:asciiTheme="minorHAnsi" w:hAnsiTheme="minorHAnsi" w:cstheme="minorHAnsi"/>
                <w:color w:val="000000"/>
                <w:sz w:val="22"/>
                <w:szCs w:val="21"/>
              </w:rPr>
            </w:pPr>
            <w:r w:rsidRPr="001455D3">
              <w:rPr>
                <w:rFonts w:asciiTheme="minorHAnsi" w:hAnsiTheme="minorHAnsi" w:cstheme="minorHAnsi"/>
                <w:color w:val="000000"/>
                <w:sz w:val="22"/>
                <w:szCs w:val="21"/>
              </w:rPr>
              <w:t>0.558151</w:t>
            </w:r>
          </w:p>
        </w:tc>
      </w:tr>
    </w:tbl>
    <w:p w14:paraId="79AA3D24" w14:textId="77777777" w:rsidR="001E5655" w:rsidRDefault="001E5655" w:rsidP="008A70D5">
      <w:pPr>
        <w:ind w:left="360"/>
      </w:pPr>
    </w:p>
    <w:p w14:paraId="646D8F93" w14:textId="7396818A" w:rsidR="009D0439" w:rsidRPr="00B019B8" w:rsidRDefault="009D0439" w:rsidP="00BF216D">
      <w:pPr>
        <w:numPr>
          <w:ilvl w:val="0"/>
          <w:numId w:val="40"/>
        </w:numPr>
        <w:rPr>
          <w:b/>
        </w:rPr>
      </w:pPr>
      <w:r w:rsidRPr="00B019B8">
        <w:rPr>
          <w:b/>
        </w:rPr>
        <w:lastRenderedPageBreak/>
        <w:t>(10 points). Redraw the above picture (i.e., the field y on the vertical axis and the field x on the horizontal axis), however, use the predicted ring label for coloring.  The coloring scheme is 0 = orange, 1 = green, 2 = blue, 3 = black and 4 = red.</w:t>
      </w:r>
      <w:r w:rsidR="00E92E35" w:rsidRPr="00B019B8">
        <w:rPr>
          <w:b/>
        </w:rPr>
        <w:t xml:space="preserve">  There should be ten pictures, one for each set of bootstraps.</w:t>
      </w:r>
    </w:p>
    <w:p w14:paraId="6FF48A49" w14:textId="56903997" w:rsidR="008A70D5" w:rsidRPr="00B019B8" w:rsidRDefault="008A70D5" w:rsidP="008A70D5">
      <w:pPr>
        <w:ind w:left="360"/>
        <w:rPr>
          <w:b/>
        </w:rPr>
      </w:pPr>
      <w:r w:rsidRPr="00B019B8">
        <w:rPr>
          <w:b/>
        </w:rPr>
        <w:t>Ans:</w:t>
      </w:r>
    </w:p>
    <w:p w14:paraId="75FE33D0" w14:textId="09077A80" w:rsidR="002D4D01" w:rsidRPr="00B308FB" w:rsidRDefault="002D4D01" w:rsidP="008A70D5">
      <w:pPr>
        <w:ind w:left="360"/>
        <w:rPr>
          <w:b/>
          <w:u w:val="single"/>
        </w:rPr>
      </w:pPr>
      <w:r w:rsidRPr="00B308FB">
        <w:rPr>
          <w:b/>
          <w:u w:val="single"/>
        </w:rPr>
        <w:t>10 iterations:</w:t>
      </w:r>
    </w:p>
    <w:p w14:paraId="711A0787" w14:textId="4C556699" w:rsidR="00FA1632" w:rsidRDefault="00FA1632" w:rsidP="008A70D5">
      <w:pPr>
        <w:ind w:left="360"/>
      </w:pPr>
      <w:r>
        <w:rPr>
          <w:noProof/>
        </w:rPr>
        <w:drawing>
          <wp:inline distT="0" distB="0" distL="0" distR="0" wp14:anchorId="5537433E" wp14:editId="71B93593">
            <wp:extent cx="5438775" cy="3129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6264" cy="3151192"/>
                    </a:xfrm>
                    <a:prstGeom prst="rect">
                      <a:avLst/>
                    </a:prstGeom>
                  </pic:spPr>
                </pic:pic>
              </a:graphicData>
            </a:graphic>
          </wp:inline>
        </w:drawing>
      </w:r>
    </w:p>
    <w:p w14:paraId="034DC949" w14:textId="78E82E76" w:rsidR="00B308FB" w:rsidRPr="00B308FB" w:rsidRDefault="00B308FB" w:rsidP="00B308FB">
      <w:pPr>
        <w:ind w:left="360"/>
        <w:rPr>
          <w:b/>
          <w:u w:val="single"/>
        </w:rPr>
      </w:pPr>
      <w:r>
        <w:rPr>
          <w:b/>
          <w:u w:val="single"/>
        </w:rPr>
        <w:t>2</w:t>
      </w:r>
      <w:r w:rsidRPr="00B308FB">
        <w:rPr>
          <w:b/>
          <w:u w:val="single"/>
        </w:rPr>
        <w:t>0 iterations:</w:t>
      </w:r>
    </w:p>
    <w:p w14:paraId="39F4BE28" w14:textId="7E4B5F72" w:rsidR="009B61E6" w:rsidRDefault="009B61E6" w:rsidP="008A70D5">
      <w:pPr>
        <w:ind w:left="360"/>
      </w:pPr>
      <w:r>
        <w:rPr>
          <w:noProof/>
        </w:rPr>
        <w:drawing>
          <wp:inline distT="0" distB="0" distL="0" distR="0" wp14:anchorId="417183B9" wp14:editId="5A3F24E0">
            <wp:extent cx="5488435"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2864" cy="3176375"/>
                    </a:xfrm>
                    <a:prstGeom prst="rect">
                      <a:avLst/>
                    </a:prstGeom>
                  </pic:spPr>
                </pic:pic>
              </a:graphicData>
            </a:graphic>
          </wp:inline>
        </w:drawing>
      </w:r>
    </w:p>
    <w:p w14:paraId="2C999EE9" w14:textId="43768ECD" w:rsidR="00B308FB" w:rsidRPr="00385DC3" w:rsidRDefault="00B308FB" w:rsidP="00385DC3">
      <w:pPr>
        <w:ind w:left="360"/>
        <w:rPr>
          <w:b/>
          <w:u w:val="single"/>
        </w:rPr>
      </w:pPr>
      <w:r>
        <w:rPr>
          <w:b/>
          <w:u w:val="single"/>
        </w:rPr>
        <w:lastRenderedPageBreak/>
        <w:t>3</w:t>
      </w:r>
      <w:r w:rsidRPr="00B308FB">
        <w:rPr>
          <w:b/>
          <w:u w:val="single"/>
        </w:rPr>
        <w:t>0 iterations:</w:t>
      </w:r>
    </w:p>
    <w:p w14:paraId="6A3E7890" w14:textId="2E38219F" w:rsidR="009B61E6" w:rsidRDefault="009B61E6" w:rsidP="008A70D5">
      <w:pPr>
        <w:ind w:left="360"/>
      </w:pPr>
      <w:r>
        <w:rPr>
          <w:noProof/>
        </w:rPr>
        <w:drawing>
          <wp:inline distT="0" distB="0" distL="0" distR="0" wp14:anchorId="758DEA73" wp14:editId="76F49F79">
            <wp:extent cx="5410200" cy="311953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712" cy="3128479"/>
                    </a:xfrm>
                    <a:prstGeom prst="rect">
                      <a:avLst/>
                    </a:prstGeom>
                  </pic:spPr>
                </pic:pic>
              </a:graphicData>
            </a:graphic>
          </wp:inline>
        </w:drawing>
      </w:r>
    </w:p>
    <w:p w14:paraId="3A6E9D57" w14:textId="565CA430" w:rsidR="00DE4D06" w:rsidRPr="00DE4D06" w:rsidRDefault="00DE4D06" w:rsidP="00DE4D06">
      <w:pPr>
        <w:ind w:left="360"/>
        <w:rPr>
          <w:b/>
          <w:u w:val="single"/>
        </w:rPr>
      </w:pPr>
      <w:r>
        <w:rPr>
          <w:b/>
          <w:u w:val="single"/>
        </w:rPr>
        <w:t>4</w:t>
      </w:r>
      <w:r w:rsidRPr="00B308FB">
        <w:rPr>
          <w:b/>
          <w:u w:val="single"/>
        </w:rPr>
        <w:t>0 iterations:</w:t>
      </w:r>
    </w:p>
    <w:p w14:paraId="35945FA0" w14:textId="308B042D" w:rsidR="009B61E6" w:rsidRDefault="009B61E6" w:rsidP="008A70D5">
      <w:pPr>
        <w:ind w:left="360"/>
      </w:pPr>
      <w:r>
        <w:rPr>
          <w:noProof/>
        </w:rPr>
        <w:drawing>
          <wp:inline distT="0" distB="0" distL="0" distR="0" wp14:anchorId="2196BB51" wp14:editId="5CBECFE2">
            <wp:extent cx="5419725" cy="313950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927" cy="3150047"/>
                    </a:xfrm>
                    <a:prstGeom prst="rect">
                      <a:avLst/>
                    </a:prstGeom>
                  </pic:spPr>
                </pic:pic>
              </a:graphicData>
            </a:graphic>
          </wp:inline>
        </w:drawing>
      </w:r>
    </w:p>
    <w:p w14:paraId="602BFBB3" w14:textId="1263FB90" w:rsidR="00385DC3" w:rsidRDefault="00385DC3" w:rsidP="008A70D5">
      <w:pPr>
        <w:ind w:left="360"/>
      </w:pPr>
    </w:p>
    <w:p w14:paraId="20B68E9E" w14:textId="168A0BEF" w:rsidR="00385DC3" w:rsidRDefault="00385DC3" w:rsidP="008A70D5">
      <w:pPr>
        <w:ind w:left="360"/>
      </w:pPr>
    </w:p>
    <w:p w14:paraId="48F87CB5" w14:textId="7FD4FE06" w:rsidR="00385DC3" w:rsidRDefault="00385DC3" w:rsidP="008A70D5">
      <w:pPr>
        <w:ind w:left="360"/>
      </w:pPr>
    </w:p>
    <w:p w14:paraId="292216F4" w14:textId="77777777" w:rsidR="00385DC3" w:rsidRDefault="00385DC3" w:rsidP="008A70D5">
      <w:pPr>
        <w:ind w:left="360"/>
      </w:pPr>
    </w:p>
    <w:p w14:paraId="6BE985DC" w14:textId="1BD76257" w:rsidR="00115188" w:rsidRPr="00385DC3" w:rsidRDefault="002D5FCC" w:rsidP="00385DC3">
      <w:pPr>
        <w:ind w:left="360"/>
        <w:rPr>
          <w:b/>
          <w:u w:val="single"/>
        </w:rPr>
      </w:pPr>
      <w:r>
        <w:rPr>
          <w:b/>
          <w:u w:val="single"/>
        </w:rPr>
        <w:lastRenderedPageBreak/>
        <w:t>5</w:t>
      </w:r>
      <w:r w:rsidR="00115188" w:rsidRPr="00B308FB">
        <w:rPr>
          <w:b/>
          <w:u w:val="single"/>
        </w:rPr>
        <w:t>0 iterations:</w:t>
      </w:r>
    </w:p>
    <w:p w14:paraId="0D16644B" w14:textId="18B252A7" w:rsidR="009B61E6" w:rsidRDefault="009B61E6" w:rsidP="008A70D5">
      <w:pPr>
        <w:ind w:left="360"/>
      </w:pPr>
      <w:r>
        <w:rPr>
          <w:noProof/>
        </w:rPr>
        <w:drawing>
          <wp:inline distT="0" distB="0" distL="0" distR="0" wp14:anchorId="0A543C7C" wp14:editId="352989FE">
            <wp:extent cx="5400675" cy="3075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5980" cy="3084678"/>
                    </a:xfrm>
                    <a:prstGeom prst="rect">
                      <a:avLst/>
                    </a:prstGeom>
                  </pic:spPr>
                </pic:pic>
              </a:graphicData>
            </a:graphic>
          </wp:inline>
        </w:drawing>
      </w:r>
    </w:p>
    <w:p w14:paraId="0C199F59" w14:textId="54B14AAF" w:rsidR="002D5FCC" w:rsidRPr="00385DC3" w:rsidRDefault="002D5FCC" w:rsidP="00385DC3">
      <w:pPr>
        <w:ind w:left="360"/>
        <w:rPr>
          <w:b/>
          <w:u w:val="single"/>
        </w:rPr>
      </w:pPr>
      <w:r>
        <w:rPr>
          <w:b/>
          <w:u w:val="single"/>
        </w:rPr>
        <w:t>6</w:t>
      </w:r>
      <w:r w:rsidRPr="00B308FB">
        <w:rPr>
          <w:b/>
          <w:u w:val="single"/>
        </w:rPr>
        <w:t>0 iterations:</w:t>
      </w:r>
    </w:p>
    <w:p w14:paraId="2969E495" w14:textId="123649C9" w:rsidR="009B61E6" w:rsidRDefault="009B61E6" w:rsidP="008A70D5">
      <w:pPr>
        <w:ind w:left="360"/>
      </w:pPr>
      <w:r>
        <w:rPr>
          <w:noProof/>
        </w:rPr>
        <w:drawing>
          <wp:inline distT="0" distB="0" distL="0" distR="0" wp14:anchorId="2D095C37" wp14:editId="3044DE7D">
            <wp:extent cx="5391150" cy="315290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9074" cy="3163384"/>
                    </a:xfrm>
                    <a:prstGeom prst="rect">
                      <a:avLst/>
                    </a:prstGeom>
                  </pic:spPr>
                </pic:pic>
              </a:graphicData>
            </a:graphic>
          </wp:inline>
        </w:drawing>
      </w:r>
    </w:p>
    <w:p w14:paraId="47B969B4" w14:textId="2F18F562" w:rsidR="00B226AE" w:rsidRDefault="00B226AE" w:rsidP="008A70D5">
      <w:pPr>
        <w:ind w:left="360"/>
      </w:pPr>
    </w:p>
    <w:p w14:paraId="6B8A8604" w14:textId="3C444A5A" w:rsidR="00B226AE" w:rsidRDefault="00B226AE" w:rsidP="008A70D5">
      <w:pPr>
        <w:ind w:left="360"/>
      </w:pPr>
    </w:p>
    <w:p w14:paraId="22E54520" w14:textId="50999BB7" w:rsidR="00B226AE" w:rsidRDefault="00B226AE" w:rsidP="008A70D5">
      <w:pPr>
        <w:ind w:left="360"/>
      </w:pPr>
    </w:p>
    <w:p w14:paraId="2FF79313" w14:textId="77777777" w:rsidR="00B226AE" w:rsidRDefault="00B226AE" w:rsidP="008A70D5">
      <w:pPr>
        <w:ind w:left="360"/>
      </w:pPr>
    </w:p>
    <w:p w14:paraId="2D2D564C" w14:textId="47D20057" w:rsidR="002D5FCC" w:rsidRPr="00B226AE" w:rsidRDefault="002D5FCC" w:rsidP="00B226AE">
      <w:pPr>
        <w:ind w:left="360"/>
        <w:rPr>
          <w:b/>
          <w:u w:val="single"/>
        </w:rPr>
      </w:pPr>
      <w:r>
        <w:rPr>
          <w:b/>
          <w:u w:val="single"/>
        </w:rPr>
        <w:lastRenderedPageBreak/>
        <w:t>7</w:t>
      </w:r>
      <w:r w:rsidRPr="00B308FB">
        <w:rPr>
          <w:b/>
          <w:u w:val="single"/>
        </w:rPr>
        <w:t>0 iterations:</w:t>
      </w:r>
    </w:p>
    <w:p w14:paraId="02729CC9" w14:textId="1C0BC352" w:rsidR="009B61E6" w:rsidRDefault="009B61E6" w:rsidP="008A70D5">
      <w:pPr>
        <w:ind w:left="360"/>
      </w:pPr>
      <w:r>
        <w:rPr>
          <w:noProof/>
        </w:rPr>
        <w:drawing>
          <wp:inline distT="0" distB="0" distL="0" distR="0" wp14:anchorId="04287CAD" wp14:editId="08A4EFE1">
            <wp:extent cx="545397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9060" cy="3119435"/>
                    </a:xfrm>
                    <a:prstGeom prst="rect">
                      <a:avLst/>
                    </a:prstGeom>
                  </pic:spPr>
                </pic:pic>
              </a:graphicData>
            </a:graphic>
          </wp:inline>
        </w:drawing>
      </w:r>
    </w:p>
    <w:p w14:paraId="0A50D23F" w14:textId="2FC7773E" w:rsidR="002D5FCC" w:rsidRPr="00B226AE" w:rsidRDefault="002D5FCC" w:rsidP="00B226AE">
      <w:pPr>
        <w:ind w:left="360"/>
        <w:rPr>
          <w:b/>
          <w:u w:val="single"/>
        </w:rPr>
      </w:pPr>
      <w:r>
        <w:rPr>
          <w:b/>
          <w:u w:val="single"/>
        </w:rPr>
        <w:t>8</w:t>
      </w:r>
      <w:r w:rsidRPr="00B308FB">
        <w:rPr>
          <w:b/>
          <w:u w:val="single"/>
        </w:rPr>
        <w:t>0 iterations:</w:t>
      </w:r>
    </w:p>
    <w:p w14:paraId="3EB1EF10" w14:textId="78B40DFF" w:rsidR="009B61E6" w:rsidRDefault="009B61E6" w:rsidP="008A70D5">
      <w:pPr>
        <w:ind w:left="360"/>
      </w:pPr>
      <w:r>
        <w:rPr>
          <w:noProof/>
        </w:rPr>
        <w:drawing>
          <wp:inline distT="0" distB="0" distL="0" distR="0" wp14:anchorId="076AE127" wp14:editId="723772DE">
            <wp:extent cx="5543165" cy="30765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595" cy="3079034"/>
                    </a:xfrm>
                    <a:prstGeom prst="rect">
                      <a:avLst/>
                    </a:prstGeom>
                  </pic:spPr>
                </pic:pic>
              </a:graphicData>
            </a:graphic>
          </wp:inline>
        </w:drawing>
      </w:r>
    </w:p>
    <w:p w14:paraId="2E89E3ED" w14:textId="7AF9D156" w:rsidR="00B226AE" w:rsidRDefault="00B226AE" w:rsidP="008A70D5">
      <w:pPr>
        <w:ind w:left="360"/>
      </w:pPr>
    </w:p>
    <w:p w14:paraId="5CE0D311" w14:textId="380E12B6" w:rsidR="00B226AE" w:rsidRDefault="00B226AE" w:rsidP="008A70D5">
      <w:pPr>
        <w:ind w:left="360"/>
      </w:pPr>
    </w:p>
    <w:p w14:paraId="0EF09A4D" w14:textId="3F5C28B5" w:rsidR="00B226AE" w:rsidRDefault="00B226AE" w:rsidP="008A70D5">
      <w:pPr>
        <w:ind w:left="360"/>
      </w:pPr>
    </w:p>
    <w:p w14:paraId="4D926C17" w14:textId="77777777" w:rsidR="00B226AE" w:rsidRDefault="00B226AE" w:rsidP="008A70D5">
      <w:pPr>
        <w:ind w:left="360"/>
      </w:pPr>
    </w:p>
    <w:p w14:paraId="3F6B560F" w14:textId="05497B03" w:rsidR="002D5FCC" w:rsidRPr="00B226AE" w:rsidRDefault="002F0E85" w:rsidP="00B226AE">
      <w:pPr>
        <w:ind w:left="360"/>
        <w:rPr>
          <w:b/>
          <w:u w:val="single"/>
        </w:rPr>
      </w:pPr>
      <w:r>
        <w:rPr>
          <w:b/>
          <w:u w:val="single"/>
        </w:rPr>
        <w:lastRenderedPageBreak/>
        <w:t>9</w:t>
      </w:r>
      <w:r w:rsidR="002D5FCC" w:rsidRPr="00B308FB">
        <w:rPr>
          <w:b/>
          <w:u w:val="single"/>
        </w:rPr>
        <w:t>0 iterations:</w:t>
      </w:r>
    </w:p>
    <w:p w14:paraId="0616AE99" w14:textId="25946D3C" w:rsidR="00A650D9" w:rsidRDefault="006B7F5F" w:rsidP="00A650D9">
      <w:pPr>
        <w:ind w:left="360"/>
      </w:pPr>
      <w:r>
        <w:rPr>
          <w:noProof/>
        </w:rPr>
        <w:drawing>
          <wp:inline distT="0" distB="0" distL="0" distR="0" wp14:anchorId="62C0C71A" wp14:editId="00ED8FF9">
            <wp:extent cx="5360525" cy="307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9046" cy="3081465"/>
                    </a:xfrm>
                    <a:prstGeom prst="rect">
                      <a:avLst/>
                    </a:prstGeom>
                  </pic:spPr>
                </pic:pic>
              </a:graphicData>
            </a:graphic>
          </wp:inline>
        </w:drawing>
      </w:r>
    </w:p>
    <w:p w14:paraId="4A2F6625" w14:textId="7384268A" w:rsidR="00B226AE" w:rsidRPr="00B226AE" w:rsidRDefault="00B226AE" w:rsidP="00B226AE">
      <w:pPr>
        <w:ind w:left="360"/>
        <w:rPr>
          <w:b/>
          <w:u w:val="single"/>
        </w:rPr>
      </w:pPr>
      <w:r w:rsidRPr="00B308FB">
        <w:rPr>
          <w:b/>
          <w:u w:val="single"/>
        </w:rPr>
        <w:t>10</w:t>
      </w:r>
      <w:r>
        <w:rPr>
          <w:b/>
          <w:u w:val="single"/>
        </w:rPr>
        <w:t>0</w:t>
      </w:r>
      <w:r w:rsidRPr="00B308FB">
        <w:rPr>
          <w:b/>
          <w:u w:val="single"/>
        </w:rPr>
        <w:t xml:space="preserve"> iterations:</w:t>
      </w:r>
    </w:p>
    <w:p w14:paraId="37DD3560" w14:textId="77BC18F7" w:rsidR="00BB3682" w:rsidRDefault="00BB3682" w:rsidP="008A70D5">
      <w:pPr>
        <w:ind w:left="360"/>
      </w:pPr>
      <w:r>
        <w:rPr>
          <w:noProof/>
        </w:rPr>
        <w:drawing>
          <wp:inline distT="0" distB="0" distL="0" distR="0" wp14:anchorId="3ACA5076" wp14:editId="31E9F72C">
            <wp:extent cx="5572125" cy="314310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93" r="2141"/>
                    <a:stretch/>
                  </pic:blipFill>
                  <pic:spPr bwMode="auto">
                    <a:xfrm>
                      <a:off x="0" y="0"/>
                      <a:ext cx="5579230" cy="3147117"/>
                    </a:xfrm>
                    <a:prstGeom prst="rect">
                      <a:avLst/>
                    </a:prstGeom>
                    <a:ln>
                      <a:noFill/>
                    </a:ln>
                    <a:extLst>
                      <a:ext uri="{53640926-AAD7-44D8-BBD7-CCE9431645EC}">
                        <a14:shadowObscured xmlns:a14="http://schemas.microsoft.com/office/drawing/2010/main"/>
                      </a:ext>
                    </a:extLst>
                  </pic:spPr>
                </pic:pic>
              </a:graphicData>
            </a:graphic>
          </wp:inline>
        </w:drawing>
      </w:r>
    </w:p>
    <w:p w14:paraId="5A29F236" w14:textId="37DD9A81" w:rsidR="009D0439" w:rsidRPr="00E544A6" w:rsidRDefault="009D0439" w:rsidP="00BF216D">
      <w:pPr>
        <w:numPr>
          <w:ilvl w:val="0"/>
          <w:numId w:val="40"/>
        </w:numPr>
        <w:rPr>
          <w:b/>
        </w:rPr>
      </w:pPr>
      <w:r w:rsidRPr="00E544A6">
        <w:rPr>
          <w:b/>
        </w:rPr>
        <w:t>(10 points). Compare the results between the b</w:t>
      </w:r>
      <w:r w:rsidR="002C4DB3" w:rsidRPr="00E544A6">
        <w:rPr>
          <w:b/>
        </w:rPr>
        <w:t>agging</w:t>
      </w:r>
      <w:r w:rsidRPr="00E544A6">
        <w:rPr>
          <w:b/>
        </w:rPr>
        <w:t xml:space="preserve"> results and the non-b</w:t>
      </w:r>
      <w:r w:rsidR="002C4DB3" w:rsidRPr="00E544A6">
        <w:rPr>
          <w:b/>
        </w:rPr>
        <w:t>agging</w:t>
      </w:r>
      <w:r w:rsidRPr="00E544A6">
        <w:rPr>
          <w:b/>
        </w:rPr>
        <w:t xml:space="preserve"> results.  Briefly comment on the comparison.     </w:t>
      </w:r>
    </w:p>
    <w:p w14:paraId="4B7D1BC2" w14:textId="1DF494E4" w:rsidR="008A70D5" w:rsidRDefault="008A70D5" w:rsidP="008A70D5">
      <w:pPr>
        <w:ind w:left="360"/>
      </w:pPr>
      <w:r w:rsidRPr="00E544A6">
        <w:rPr>
          <w:b/>
        </w:rPr>
        <w:t>Ans:</w:t>
      </w:r>
      <w:r w:rsidR="00F353FC">
        <w:t xml:space="preserve"> Basically</w:t>
      </w:r>
      <w:r w:rsidR="00DC1580">
        <w:t>,</w:t>
      </w:r>
      <w:r w:rsidR="00F353FC">
        <w:t xml:space="preserve"> bagging</w:t>
      </w:r>
      <w:r w:rsidR="00DC1580">
        <w:t xml:space="preserve"> method</w:t>
      </w:r>
      <w:r w:rsidR="00F353FC">
        <w:t xml:space="preserve"> is used to reduce error and it is not</w:t>
      </w:r>
      <w:r w:rsidR="00E544A6">
        <w:t xml:space="preserve"> much</w:t>
      </w:r>
      <w:r w:rsidR="00F353FC">
        <w:t xml:space="preserve"> known for getting </w:t>
      </w:r>
      <w:r w:rsidR="00DC1580">
        <w:t>more accurate results. So, that is what is seen here also</w:t>
      </w:r>
      <w:r w:rsidR="001455D3">
        <w:t xml:space="preserve"> the error is decreasing but not much significant difference is observed in the predictions</w:t>
      </w:r>
    </w:p>
    <w:p w14:paraId="218DD70E" w14:textId="52BEF075" w:rsidR="00F23568" w:rsidRDefault="001455D3" w:rsidP="008A70D5">
      <w:pPr>
        <w:ind w:left="360"/>
      </w:pPr>
      <w:r>
        <w:lastRenderedPageBreak/>
        <w:t>For bagging in this assignment, bootstraps created with the given number of iterations and the probability from the model was calculated each time and then the average was taken of probability obtained from each iteration.</w:t>
      </w:r>
      <w:r w:rsidR="00E544A6">
        <w:t xml:space="preserve"> Thereafter, the classes were predicted to calculate metrics</w:t>
      </w:r>
    </w:p>
    <w:p w14:paraId="6DB30149" w14:textId="6AEE7856" w:rsidR="001455D3" w:rsidRDefault="00FD29BF" w:rsidP="008A70D5">
      <w:pPr>
        <w:ind w:left="360"/>
      </w:pPr>
      <w:r>
        <w:t>So</w:t>
      </w:r>
      <w:r w:rsidR="00073B6F">
        <w:t>,</w:t>
      </w:r>
      <w:r>
        <w:t xml:space="preserve"> it</w:t>
      </w:r>
      <w:r w:rsidR="00073B6F">
        <w:t xml:space="preserve"> can be seen through the table and graphs above that</w:t>
      </w:r>
      <w:r w:rsidR="00F23568">
        <w:t xml:space="preserve"> misclassification rate for bagging increases a little bit from non-bagging results, but then it decreases after some iterations and remains almost constant. For Root Average Squared Error, it is seen to be decreasing from no</w:t>
      </w:r>
      <w:r w:rsidR="00FB7D2E">
        <w:t>n</w:t>
      </w:r>
      <w:r w:rsidR="00F23568">
        <w:t xml:space="preserve">-bagging results to bagging for 100 iterations. There is although no significant change </w:t>
      </w:r>
      <w:r>
        <w:t xml:space="preserve">in the graphs as </w:t>
      </w:r>
      <w:r w:rsidR="008D7250">
        <w:t>bagging provides no significant amount of change in predictions</w:t>
      </w:r>
    </w:p>
    <w:p w14:paraId="3481EAF2" w14:textId="693E4F1B" w:rsidR="00FD29BF" w:rsidRDefault="00FD29BF" w:rsidP="008A70D5">
      <w:pPr>
        <w:ind w:left="360"/>
      </w:pPr>
      <w:r>
        <w:t>Thus, Bagging is helping with reducing the error obtained through model with no – bagging results in this assignment</w:t>
      </w:r>
    </w:p>
    <w:p w14:paraId="166DAB88" w14:textId="77777777" w:rsidR="004F3A79" w:rsidRPr="007C665A" w:rsidRDefault="004F3A79" w:rsidP="008A70D5">
      <w:pPr>
        <w:ind w:left="360"/>
      </w:pPr>
    </w:p>
    <w:p w14:paraId="163DEC78" w14:textId="77777777" w:rsidR="004B50B1" w:rsidRDefault="004B50B1" w:rsidP="004B50B1">
      <w:pPr>
        <w:pStyle w:val="Heading1"/>
      </w:pPr>
      <w:r>
        <w:t>Question 2 (</w:t>
      </w:r>
      <w:r w:rsidR="009304F6">
        <w:t>100</w:t>
      </w:r>
      <w:r>
        <w:t xml:space="preserve"> points)</w:t>
      </w:r>
    </w:p>
    <w:p w14:paraId="60A56BD1" w14:textId="77777777" w:rsidR="00302A7C" w:rsidRDefault="00302A7C" w:rsidP="00302A7C">
      <w:r>
        <w:t xml:space="preserve">You will build </w:t>
      </w:r>
      <w:r w:rsidR="00DE158F">
        <w:t xml:space="preserve">the </w:t>
      </w:r>
      <w:r>
        <w:t>classification tree model and then apply the Adaptive Boosting technique.  You will use the Misclassification Rate and the Root Average Squared Error to assess the performance of your model.  The classification tree model should be built according to the specifications below.</w:t>
      </w:r>
    </w:p>
    <w:p w14:paraId="452621EB" w14:textId="77777777" w:rsidR="00302A7C" w:rsidRDefault="00302A7C" w:rsidP="00302A7C">
      <w:pPr>
        <w:numPr>
          <w:ilvl w:val="0"/>
          <w:numId w:val="41"/>
        </w:numPr>
        <w:spacing w:after="0"/>
      </w:pPr>
      <w:r>
        <w:t>The nominal target variable is Ring</w:t>
      </w:r>
    </w:p>
    <w:p w14:paraId="62F00AE9" w14:textId="77777777" w:rsidR="00302A7C" w:rsidRDefault="00302A7C" w:rsidP="00302A7C">
      <w:pPr>
        <w:numPr>
          <w:ilvl w:val="0"/>
          <w:numId w:val="41"/>
        </w:numPr>
        <w:spacing w:after="0"/>
      </w:pPr>
      <w:r>
        <w:t>The predictors are x and y.</w:t>
      </w:r>
    </w:p>
    <w:p w14:paraId="2DDF84FB" w14:textId="77777777" w:rsidR="00302A7C" w:rsidRDefault="00302A7C" w:rsidP="00302A7C">
      <w:pPr>
        <w:numPr>
          <w:ilvl w:val="0"/>
          <w:numId w:val="41"/>
        </w:numPr>
        <w:spacing w:after="0"/>
      </w:pPr>
      <w:r>
        <w:t>The splitting criterion is Entropy</w:t>
      </w:r>
    </w:p>
    <w:p w14:paraId="72FD6015" w14:textId="77777777" w:rsidR="00302A7C" w:rsidRDefault="00302A7C" w:rsidP="00302A7C">
      <w:pPr>
        <w:numPr>
          <w:ilvl w:val="0"/>
          <w:numId w:val="41"/>
        </w:numPr>
        <w:spacing w:after="0"/>
      </w:pPr>
      <w:r>
        <w:t>The maximum depth is 2.</w:t>
      </w:r>
    </w:p>
    <w:p w14:paraId="7D5BE9BB" w14:textId="77777777" w:rsidR="00302A7C" w:rsidRDefault="00302A7C" w:rsidP="00302A7C">
      <w:pPr>
        <w:numPr>
          <w:ilvl w:val="0"/>
          <w:numId w:val="41"/>
        </w:numPr>
      </w:pPr>
      <w:r>
        <w:t>The random state value is 20190415</w:t>
      </w:r>
    </w:p>
    <w:p w14:paraId="4A229E8C" w14:textId="77777777" w:rsidR="00302A7C" w:rsidRDefault="00302A7C" w:rsidP="00302A7C">
      <w:r>
        <w:t xml:space="preserve">Build and assess the classification tree model using all 20,010 observations </w:t>
      </w:r>
      <w:r w:rsidRPr="009D0439">
        <w:rPr>
          <w:b/>
        </w:rPr>
        <w:t>without</w:t>
      </w:r>
      <w:r>
        <w:t xml:space="preserve"> boosting and answer the following questions.</w:t>
      </w:r>
    </w:p>
    <w:p w14:paraId="2D294531" w14:textId="085A4964" w:rsidR="004179D3" w:rsidRPr="00414EAC" w:rsidRDefault="004179D3" w:rsidP="004179D3">
      <w:pPr>
        <w:numPr>
          <w:ilvl w:val="0"/>
          <w:numId w:val="42"/>
        </w:numPr>
        <w:rPr>
          <w:b/>
        </w:rPr>
      </w:pPr>
      <w:r w:rsidRPr="00414EAC">
        <w:rPr>
          <w:b/>
        </w:rPr>
        <w:t>(10 points). What is the Misclassification Rate?</w:t>
      </w:r>
    </w:p>
    <w:p w14:paraId="0ABE31A9" w14:textId="1CD3AE3B" w:rsidR="004F3A79" w:rsidRPr="00EF4704" w:rsidRDefault="004F3A79" w:rsidP="004F3A79">
      <w:pPr>
        <w:pStyle w:val="HTMLPreformatted"/>
        <w:shd w:val="clear" w:color="auto" w:fill="FFFFFF"/>
        <w:wordWrap w:val="0"/>
        <w:ind w:left="360"/>
        <w:textAlignment w:val="baseline"/>
        <w:rPr>
          <w:rFonts w:asciiTheme="minorHAnsi" w:hAnsiTheme="minorHAnsi" w:cstheme="minorHAnsi"/>
          <w:color w:val="000000"/>
          <w:sz w:val="24"/>
          <w:szCs w:val="22"/>
        </w:rPr>
      </w:pPr>
      <w:r w:rsidRPr="00414EAC">
        <w:rPr>
          <w:rFonts w:asciiTheme="minorHAnsi" w:hAnsiTheme="minorHAnsi" w:cstheme="minorHAnsi"/>
          <w:b/>
          <w:sz w:val="22"/>
          <w:szCs w:val="22"/>
        </w:rPr>
        <w:t xml:space="preserve">Ans: </w:t>
      </w:r>
      <w:r w:rsidRPr="004F3A79">
        <w:rPr>
          <w:rFonts w:asciiTheme="minorHAnsi" w:hAnsiTheme="minorHAnsi" w:cstheme="minorHAnsi"/>
          <w:color w:val="000000"/>
          <w:sz w:val="22"/>
          <w:szCs w:val="22"/>
        </w:rPr>
        <w:t xml:space="preserve">Misclassification Rate = </w:t>
      </w:r>
      <w:r w:rsidRPr="00EF4704">
        <w:rPr>
          <w:rFonts w:asciiTheme="minorHAnsi" w:hAnsiTheme="minorHAnsi" w:cstheme="minorHAnsi"/>
          <w:color w:val="000000"/>
          <w:sz w:val="24"/>
          <w:szCs w:val="22"/>
        </w:rPr>
        <w:t>0.464118</w:t>
      </w:r>
    </w:p>
    <w:p w14:paraId="7FCFCD0B" w14:textId="77777777" w:rsidR="004F3A79" w:rsidRPr="004F3A79" w:rsidRDefault="004F3A79" w:rsidP="004F3A79">
      <w:pPr>
        <w:pStyle w:val="HTMLPreformatted"/>
        <w:shd w:val="clear" w:color="auto" w:fill="FFFFFF"/>
        <w:wordWrap w:val="0"/>
        <w:ind w:left="360"/>
        <w:textAlignment w:val="baseline"/>
        <w:rPr>
          <w:rFonts w:asciiTheme="minorHAnsi" w:hAnsiTheme="minorHAnsi" w:cstheme="minorHAnsi"/>
          <w:color w:val="000000"/>
          <w:sz w:val="22"/>
          <w:szCs w:val="22"/>
        </w:rPr>
      </w:pPr>
    </w:p>
    <w:p w14:paraId="23502498" w14:textId="61FA275D" w:rsidR="004179D3" w:rsidRPr="00F6705A" w:rsidRDefault="004179D3" w:rsidP="004179D3">
      <w:pPr>
        <w:numPr>
          <w:ilvl w:val="0"/>
          <w:numId w:val="42"/>
        </w:numPr>
        <w:rPr>
          <w:b/>
        </w:rPr>
      </w:pPr>
      <w:r w:rsidRPr="00F6705A">
        <w:rPr>
          <w:b/>
        </w:rPr>
        <w:t>(10 points). What is the Root Average Squared Error?</w:t>
      </w:r>
    </w:p>
    <w:p w14:paraId="54C50B1A" w14:textId="731C5928" w:rsidR="004F3A79" w:rsidRPr="00EF4704" w:rsidRDefault="004F3A79" w:rsidP="004F3A79">
      <w:pPr>
        <w:pStyle w:val="HTMLPreformatted"/>
        <w:shd w:val="clear" w:color="auto" w:fill="FFFFFF"/>
        <w:wordWrap w:val="0"/>
        <w:ind w:left="360"/>
        <w:textAlignment w:val="baseline"/>
        <w:rPr>
          <w:rFonts w:asciiTheme="minorHAnsi" w:hAnsiTheme="minorHAnsi" w:cstheme="minorHAnsi"/>
          <w:color w:val="000000"/>
          <w:sz w:val="24"/>
          <w:szCs w:val="22"/>
        </w:rPr>
      </w:pPr>
      <w:r w:rsidRPr="00F6705A">
        <w:rPr>
          <w:rFonts w:asciiTheme="minorHAnsi" w:hAnsiTheme="minorHAnsi" w:cstheme="minorHAnsi"/>
          <w:b/>
          <w:sz w:val="22"/>
          <w:szCs w:val="22"/>
        </w:rPr>
        <w:t>Ans:</w:t>
      </w:r>
      <w:r w:rsidRPr="004F3A79">
        <w:rPr>
          <w:rFonts w:asciiTheme="minorHAnsi" w:hAnsiTheme="minorHAnsi" w:cstheme="minorHAnsi"/>
          <w:sz w:val="22"/>
          <w:szCs w:val="22"/>
        </w:rPr>
        <w:t xml:space="preserve"> </w:t>
      </w:r>
      <w:r w:rsidRPr="004F3A79">
        <w:rPr>
          <w:rFonts w:asciiTheme="minorHAnsi" w:hAnsiTheme="minorHAnsi" w:cstheme="minorHAnsi"/>
          <w:color w:val="000000"/>
          <w:sz w:val="22"/>
          <w:szCs w:val="22"/>
        </w:rPr>
        <w:t xml:space="preserve">Root Average Squared Error = </w:t>
      </w:r>
      <w:r w:rsidRPr="00EF4704">
        <w:rPr>
          <w:rFonts w:asciiTheme="minorHAnsi" w:hAnsiTheme="minorHAnsi" w:cstheme="minorHAnsi"/>
          <w:color w:val="000000"/>
          <w:sz w:val="24"/>
          <w:szCs w:val="22"/>
        </w:rPr>
        <w:t>0.550792</w:t>
      </w:r>
    </w:p>
    <w:p w14:paraId="21953BD5" w14:textId="77777777" w:rsidR="004F3A79" w:rsidRPr="004F3A79" w:rsidRDefault="004F3A79" w:rsidP="004F3A79">
      <w:pPr>
        <w:pStyle w:val="HTMLPreformatted"/>
        <w:shd w:val="clear" w:color="auto" w:fill="FFFFFF"/>
        <w:wordWrap w:val="0"/>
        <w:ind w:left="360"/>
        <w:textAlignment w:val="baseline"/>
        <w:rPr>
          <w:rFonts w:asciiTheme="minorHAnsi" w:hAnsiTheme="minorHAnsi" w:cstheme="minorHAnsi"/>
          <w:color w:val="000000"/>
          <w:sz w:val="22"/>
          <w:szCs w:val="22"/>
        </w:rPr>
      </w:pPr>
    </w:p>
    <w:p w14:paraId="5498B31C" w14:textId="75252E39" w:rsidR="004179D3" w:rsidRPr="00BE149F" w:rsidRDefault="004179D3" w:rsidP="004179D3">
      <w:pPr>
        <w:numPr>
          <w:ilvl w:val="0"/>
          <w:numId w:val="42"/>
        </w:numPr>
        <w:rPr>
          <w:b/>
        </w:rPr>
      </w:pPr>
      <w:r w:rsidRPr="00BE149F">
        <w:rPr>
          <w:b/>
        </w:rPr>
        <w:t>(10 points). Redraw the above picture (i.e., the field y on the vertical axis and the field x on the horizontal axis), however, use the predicted ring label for coloring.  The coloring scheme is 0 = orange, 1 = green, 2 = blue, 3 = black and 4 = red.</w:t>
      </w:r>
    </w:p>
    <w:p w14:paraId="2E6B245D" w14:textId="698BA144" w:rsidR="004F3A79" w:rsidRDefault="004F3A79" w:rsidP="004F3A79">
      <w:pPr>
        <w:ind w:left="360"/>
      </w:pPr>
      <w:r w:rsidRPr="00BE149F">
        <w:rPr>
          <w:b/>
        </w:rPr>
        <w:lastRenderedPageBreak/>
        <w:t>Ans:</w:t>
      </w:r>
      <w:r w:rsidR="00EF4704" w:rsidRPr="00BE149F">
        <w:rPr>
          <w:b/>
        </w:rPr>
        <w:t xml:space="preserve"> </w:t>
      </w:r>
      <w:r w:rsidR="006F1A4B" w:rsidRPr="00BE149F">
        <w:rPr>
          <w:b/>
        </w:rPr>
        <w:t xml:space="preserve"> </w:t>
      </w:r>
      <w:r w:rsidR="006F1A4B">
        <w:rPr>
          <w:noProof/>
        </w:rPr>
        <w:drawing>
          <wp:inline distT="0" distB="0" distL="0" distR="0" wp14:anchorId="2CB6AC1C" wp14:editId="68CD7A2D">
            <wp:extent cx="5419725" cy="31273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6565" cy="3131290"/>
                    </a:xfrm>
                    <a:prstGeom prst="rect">
                      <a:avLst/>
                    </a:prstGeom>
                  </pic:spPr>
                </pic:pic>
              </a:graphicData>
            </a:graphic>
          </wp:inline>
        </w:drawing>
      </w:r>
    </w:p>
    <w:p w14:paraId="011C157D" w14:textId="77777777" w:rsidR="004179D3" w:rsidRDefault="004179D3" w:rsidP="004179D3">
      <w:r>
        <w:t xml:space="preserve">Build and assess the classification tree model using all 20,010 observations </w:t>
      </w:r>
      <w:r w:rsidRPr="009D0439">
        <w:rPr>
          <w:b/>
        </w:rPr>
        <w:t>with</w:t>
      </w:r>
      <w:r>
        <w:t xml:space="preserve"> boosting with initial random seed 20190430.  Try the maximum number of iterations equals to 100, 200, 300, 400, 500, 600, 700, 800, 900, and 1000.  The case weights are determined as follows.</w:t>
      </w:r>
    </w:p>
    <w:p w14:paraId="2D71077F" w14:textId="77777777" w:rsidR="004179D3" w:rsidRDefault="004179D3" w:rsidP="004179D3">
      <w:pPr>
        <w:numPr>
          <w:ilvl w:val="0"/>
          <w:numId w:val="43"/>
        </w:numPr>
        <w:spacing w:after="0"/>
      </w:pPr>
      <w:r>
        <w:t>The case weights are initialized to 1.</w:t>
      </w:r>
    </w:p>
    <w:p w14:paraId="6439579F" w14:textId="77777777" w:rsidR="004179D3" w:rsidRPr="004179D3" w:rsidRDefault="004179D3" w:rsidP="004179D3">
      <w:pPr>
        <w:numPr>
          <w:ilvl w:val="0"/>
          <w:numId w:val="43"/>
        </w:numPr>
        <w:spacing w:after="0"/>
      </w:pPr>
      <w:r>
        <w:t xml:space="preserve">After each iteration, the case weight is the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5</m:t>
            </m:r>
          </m:den>
        </m:f>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4</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nary>
      </m:oMath>
      <w:r>
        <w:rPr>
          <w:rFonts w:eastAsiaTheme="minorEastAsia"/>
        </w:rPr>
        <w:t xml:space="preserve"> for a misclassified observation</w:t>
      </w:r>
      <w:r w:rsidR="001C3C39">
        <w:rPr>
          <w:rFonts w:eastAsiaTheme="minorEastAsia"/>
        </w:rPr>
        <w:t>.</w:t>
      </w:r>
      <w:r>
        <w:rPr>
          <w:rFonts w:eastAsiaTheme="minorEastAsia"/>
        </w:rPr>
        <w:t xml:space="preserve"> </w:t>
      </w:r>
      <w:r w:rsidR="001C3C39">
        <w:rPr>
          <w:rFonts w:eastAsiaTheme="minorEastAsia"/>
        </w:rPr>
        <w:t xml:space="preserve">The case weight is </w:t>
      </w:r>
      <m:oMath>
        <m:f>
          <m:fPr>
            <m:ctrlPr>
              <w:rPr>
                <w:rFonts w:ascii="Cambria Math" w:hAnsi="Cambria Math"/>
                <w:i/>
              </w:rPr>
            </m:ctrlPr>
          </m:fPr>
          <m:num>
            <m:r>
              <w:rPr>
                <w:rFonts w:ascii="Cambria Math" w:hAnsi="Cambria Math"/>
              </w:rPr>
              <m:t>1</m:t>
            </m:r>
          </m:num>
          <m:den>
            <m:r>
              <w:rPr>
                <w:rFonts w:ascii="Cambria Math" w:hAnsi="Cambria Math"/>
              </w:rPr>
              <m:t>5</m:t>
            </m:r>
          </m:den>
        </m:f>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4</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nary>
      </m:oMath>
      <w:r w:rsidR="001C3C39">
        <w:rPr>
          <w:rFonts w:eastAsiaTheme="minorEastAsia"/>
        </w:rPr>
        <w:t xml:space="preserve"> for a correctly classified observation</w:t>
      </w:r>
      <w:r>
        <w:rPr>
          <w:rFonts w:eastAsiaTheme="minorEastAsia"/>
        </w:rPr>
        <w:t>.</w:t>
      </w:r>
    </w:p>
    <w:p w14:paraId="06E354DB" w14:textId="77777777" w:rsidR="00E92E35" w:rsidRDefault="004179D3" w:rsidP="00E92E35">
      <w:r>
        <w:t>The iteration stops if either the Misclassification Rate is zero or the maximum number of iterations is reached.</w:t>
      </w:r>
      <w:r w:rsidR="00E92E35">
        <w:t xml:space="preserve">  The aggregated predicted probabilities from a set of boosting are the weighted mean of the predicted probabilities of the iterations.  The weights are the accuracy (i.e., one minus the misclassification rate) of the iterations.</w:t>
      </w:r>
    </w:p>
    <w:p w14:paraId="5A3B0882" w14:textId="77777777" w:rsidR="004179D3" w:rsidRDefault="002C4DB3" w:rsidP="004179D3">
      <w:r w:rsidRPr="004179D3">
        <w:rPr>
          <w:b/>
        </w:rPr>
        <w:t xml:space="preserve">Note: you are not allowed to use </w:t>
      </w:r>
      <w:r>
        <w:rPr>
          <w:b/>
        </w:rPr>
        <w:t xml:space="preserve">any functions (e.g., </w:t>
      </w:r>
      <w:proofErr w:type="spellStart"/>
      <w:r>
        <w:rPr>
          <w:b/>
        </w:rPr>
        <w:t>AdaBoostClassifier</w:t>
      </w:r>
      <w:proofErr w:type="spellEnd"/>
      <w:r>
        <w:rPr>
          <w:b/>
        </w:rPr>
        <w:t xml:space="preserve">) in the </w:t>
      </w:r>
      <w:proofErr w:type="spellStart"/>
      <w:proofErr w:type="gramStart"/>
      <w:r>
        <w:rPr>
          <w:b/>
        </w:rPr>
        <w:t>sklearn.ensemble</w:t>
      </w:r>
      <w:proofErr w:type="spellEnd"/>
      <w:proofErr w:type="gramEnd"/>
      <w:r>
        <w:rPr>
          <w:b/>
        </w:rPr>
        <w:t xml:space="preserve"> module </w:t>
      </w:r>
      <w:r w:rsidRPr="004179D3">
        <w:rPr>
          <w:b/>
        </w:rPr>
        <w:t xml:space="preserve">to perform </w:t>
      </w:r>
      <w:r>
        <w:rPr>
          <w:b/>
        </w:rPr>
        <w:t>boosting</w:t>
      </w:r>
      <w:r w:rsidRPr="004179D3">
        <w:rPr>
          <w:b/>
        </w:rPr>
        <w:t xml:space="preserve">.  </w:t>
      </w:r>
      <w:r w:rsidR="00C13A3F" w:rsidRPr="004179D3">
        <w:rPr>
          <w:b/>
        </w:rPr>
        <w:t xml:space="preserve">Instead, you must </w:t>
      </w:r>
      <w:r w:rsidR="00C13A3F">
        <w:rPr>
          <w:b/>
        </w:rPr>
        <w:t>write your Python codes to implement the Boosting algorithm</w:t>
      </w:r>
      <w:r w:rsidR="004179D3">
        <w:t>.</w:t>
      </w:r>
    </w:p>
    <w:p w14:paraId="25C250D9" w14:textId="4E7B28AB" w:rsidR="004179D3" w:rsidRPr="008A7A1F" w:rsidRDefault="004179D3" w:rsidP="006C6261">
      <w:pPr>
        <w:numPr>
          <w:ilvl w:val="0"/>
          <w:numId w:val="42"/>
        </w:numPr>
        <w:rPr>
          <w:b/>
        </w:rPr>
      </w:pPr>
      <w:r w:rsidRPr="008A7A1F">
        <w:rPr>
          <w:b/>
        </w:rPr>
        <w:t>(</w:t>
      </w:r>
      <w:r w:rsidR="006C6261" w:rsidRPr="008A7A1F">
        <w:rPr>
          <w:b/>
        </w:rPr>
        <w:t>5</w:t>
      </w:r>
      <w:r w:rsidRPr="008A7A1F">
        <w:rPr>
          <w:b/>
        </w:rPr>
        <w:t xml:space="preserve">0 points). List the Misclassification Rate and the Root Average Squared Error of the </w:t>
      </w:r>
      <w:r w:rsidR="00F54883" w:rsidRPr="008A7A1F">
        <w:rPr>
          <w:b/>
        </w:rPr>
        <w:t xml:space="preserve">aggregated </w:t>
      </w:r>
      <w:r w:rsidRPr="008A7A1F">
        <w:rPr>
          <w:b/>
        </w:rPr>
        <w:t>boosting results.  The columns are the number of iterations performed and the two metrics.  The rows are the maximum number of iterations. Also</w:t>
      </w:r>
      <w:r w:rsidR="00DE158F" w:rsidRPr="008A7A1F">
        <w:rPr>
          <w:b/>
        </w:rPr>
        <w:t>,</w:t>
      </w:r>
      <w:r w:rsidRPr="008A7A1F">
        <w:rPr>
          <w:b/>
        </w:rPr>
        <w:t xml:space="preserve"> include the no-boosting metrics.</w:t>
      </w:r>
    </w:p>
    <w:p w14:paraId="65D3F538" w14:textId="29866BA9" w:rsidR="009C49B9" w:rsidRPr="008A7A1F" w:rsidRDefault="009C49B9" w:rsidP="009C49B9">
      <w:pPr>
        <w:ind w:left="360"/>
        <w:rPr>
          <w:b/>
        </w:rPr>
      </w:pPr>
      <w:r w:rsidRPr="008A7A1F">
        <w:rPr>
          <w:b/>
        </w:rPr>
        <w:t>Ans:</w:t>
      </w:r>
    </w:p>
    <w:tbl>
      <w:tblPr>
        <w:tblStyle w:val="TableGrid"/>
        <w:tblW w:w="0" w:type="auto"/>
        <w:tblInd w:w="360" w:type="dxa"/>
        <w:tblLook w:val="04A0" w:firstRow="1" w:lastRow="0" w:firstColumn="1" w:lastColumn="0" w:noHBand="0" w:noVBand="1"/>
      </w:tblPr>
      <w:tblGrid>
        <w:gridCol w:w="2985"/>
        <w:gridCol w:w="3023"/>
        <w:gridCol w:w="2982"/>
      </w:tblGrid>
      <w:tr w:rsidR="009C49B9" w14:paraId="0F8887C3" w14:textId="77777777" w:rsidTr="00F842FA">
        <w:tc>
          <w:tcPr>
            <w:tcW w:w="2985" w:type="dxa"/>
          </w:tcPr>
          <w:p w14:paraId="05C6CB77" w14:textId="2AD52F0A" w:rsidR="009C49B9" w:rsidRPr="005D06B1" w:rsidRDefault="009C49B9" w:rsidP="009C49B9">
            <w:pPr>
              <w:rPr>
                <w:b/>
              </w:rPr>
            </w:pPr>
            <w:r w:rsidRPr="005D06B1">
              <w:rPr>
                <w:b/>
              </w:rPr>
              <w:t xml:space="preserve">Maximum Iterations </w:t>
            </w:r>
          </w:p>
        </w:tc>
        <w:tc>
          <w:tcPr>
            <w:tcW w:w="3023" w:type="dxa"/>
          </w:tcPr>
          <w:p w14:paraId="367850C6" w14:textId="0ABD1A70" w:rsidR="009C49B9" w:rsidRPr="005D06B1" w:rsidRDefault="009C49B9" w:rsidP="009C49B9">
            <w:pPr>
              <w:rPr>
                <w:b/>
              </w:rPr>
            </w:pPr>
            <w:r w:rsidRPr="005D06B1">
              <w:rPr>
                <w:b/>
              </w:rPr>
              <w:t>Misclassification Rate</w:t>
            </w:r>
          </w:p>
        </w:tc>
        <w:tc>
          <w:tcPr>
            <w:tcW w:w="2982" w:type="dxa"/>
          </w:tcPr>
          <w:p w14:paraId="40BF8CC7" w14:textId="34FFD859" w:rsidR="009C49B9" w:rsidRPr="005D06B1" w:rsidRDefault="009C49B9" w:rsidP="009C49B9">
            <w:pPr>
              <w:rPr>
                <w:b/>
              </w:rPr>
            </w:pPr>
            <w:r w:rsidRPr="005D06B1">
              <w:rPr>
                <w:b/>
              </w:rPr>
              <w:t xml:space="preserve">Root Average Squared Error </w:t>
            </w:r>
          </w:p>
        </w:tc>
      </w:tr>
      <w:tr w:rsidR="00F82C48" w14:paraId="0D3E5526" w14:textId="77777777" w:rsidTr="00F842FA">
        <w:tc>
          <w:tcPr>
            <w:tcW w:w="2985" w:type="dxa"/>
          </w:tcPr>
          <w:p w14:paraId="67042A57" w14:textId="2B555172" w:rsidR="00F82C48" w:rsidRDefault="00F82C48" w:rsidP="009C49B9">
            <w:r>
              <w:t>0</w:t>
            </w:r>
          </w:p>
        </w:tc>
        <w:tc>
          <w:tcPr>
            <w:tcW w:w="3023" w:type="dxa"/>
          </w:tcPr>
          <w:p w14:paraId="25D94105" w14:textId="535CD0FC" w:rsidR="00F82C48" w:rsidRDefault="00F842FA" w:rsidP="009C49B9">
            <w:r w:rsidRPr="00F842FA">
              <w:rPr>
                <w:rFonts w:cstheme="minorHAnsi"/>
                <w:color w:val="000000"/>
              </w:rPr>
              <w:t>0.464118</w:t>
            </w:r>
          </w:p>
        </w:tc>
        <w:tc>
          <w:tcPr>
            <w:tcW w:w="2982" w:type="dxa"/>
          </w:tcPr>
          <w:p w14:paraId="1AA0287F" w14:textId="6A31AF52" w:rsidR="00F82C48" w:rsidRDefault="00F842FA" w:rsidP="009C49B9">
            <w:r w:rsidRPr="00F842FA">
              <w:rPr>
                <w:rFonts w:cstheme="minorHAnsi"/>
                <w:color w:val="000000"/>
              </w:rPr>
              <w:t>0.550792</w:t>
            </w:r>
          </w:p>
        </w:tc>
      </w:tr>
      <w:tr w:rsidR="00F842FA" w14:paraId="39752C8F" w14:textId="77777777" w:rsidTr="00F842FA">
        <w:tc>
          <w:tcPr>
            <w:tcW w:w="2985" w:type="dxa"/>
          </w:tcPr>
          <w:p w14:paraId="38A6D0AD" w14:textId="28D5D301" w:rsidR="00F842FA" w:rsidRDefault="005276C5" w:rsidP="009C49B9">
            <w:r>
              <w:t>10</w:t>
            </w:r>
          </w:p>
        </w:tc>
        <w:tc>
          <w:tcPr>
            <w:tcW w:w="3023" w:type="dxa"/>
          </w:tcPr>
          <w:p w14:paraId="72A055B6" w14:textId="7430E833" w:rsidR="00F842FA" w:rsidRPr="00E656EF" w:rsidRDefault="00E656EF" w:rsidP="00E656EF">
            <w:pPr>
              <w:pStyle w:val="HTMLPreformatted"/>
              <w:shd w:val="clear" w:color="auto" w:fill="FFFFFF"/>
              <w:wordWrap w:val="0"/>
              <w:textAlignment w:val="baseline"/>
              <w:rPr>
                <w:rFonts w:asciiTheme="minorHAnsi" w:hAnsiTheme="minorHAnsi" w:cstheme="minorHAnsi"/>
                <w:color w:val="000000"/>
                <w:sz w:val="22"/>
                <w:szCs w:val="22"/>
              </w:rPr>
            </w:pPr>
            <w:r w:rsidRPr="00E656EF">
              <w:rPr>
                <w:rFonts w:asciiTheme="minorHAnsi" w:hAnsiTheme="minorHAnsi" w:cstheme="minorHAnsi"/>
                <w:color w:val="000000"/>
                <w:sz w:val="22"/>
                <w:szCs w:val="22"/>
              </w:rPr>
              <w:t>0.49345</w:t>
            </w:r>
            <w:r w:rsidR="00CC29A3">
              <w:rPr>
                <w:rFonts w:asciiTheme="minorHAnsi" w:hAnsiTheme="minorHAnsi" w:cstheme="minorHAnsi"/>
                <w:color w:val="000000"/>
                <w:sz w:val="22"/>
                <w:szCs w:val="22"/>
              </w:rPr>
              <w:t>3</w:t>
            </w:r>
          </w:p>
        </w:tc>
        <w:tc>
          <w:tcPr>
            <w:tcW w:w="2982" w:type="dxa"/>
          </w:tcPr>
          <w:p w14:paraId="0C05114B" w14:textId="12F8ED11" w:rsidR="00F842FA" w:rsidRPr="00E656EF" w:rsidRDefault="00E656EF" w:rsidP="00E656EF">
            <w:pPr>
              <w:pStyle w:val="HTMLPreformatted"/>
              <w:shd w:val="clear" w:color="auto" w:fill="FFFFFF"/>
              <w:wordWrap w:val="0"/>
              <w:textAlignment w:val="baseline"/>
              <w:rPr>
                <w:rFonts w:asciiTheme="minorHAnsi" w:hAnsiTheme="minorHAnsi" w:cstheme="minorHAnsi"/>
                <w:color w:val="000000"/>
                <w:sz w:val="22"/>
                <w:szCs w:val="22"/>
              </w:rPr>
            </w:pPr>
            <w:r w:rsidRPr="00E656EF">
              <w:rPr>
                <w:rFonts w:asciiTheme="minorHAnsi" w:hAnsiTheme="minorHAnsi" w:cstheme="minorHAnsi"/>
                <w:color w:val="000000"/>
                <w:sz w:val="22"/>
                <w:szCs w:val="22"/>
              </w:rPr>
              <w:t>0.552826</w:t>
            </w:r>
          </w:p>
        </w:tc>
      </w:tr>
      <w:tr w:rsidR="009C49B9" w14:paraId="61ACEB9C" w14:textId="77777777" w:rsidTr="00F842FA">
        <w:tc>
          <w:tcPr>
            <w:tcW w:w="2985" w:type="dxa"/>
          </w:tcPr>
          <w:p w14:paraId="03CCF2AD" w14:textId="0E7826FE" w:rsidR="009C49B9" w:rsidRDefault="009C49B9" w:rsidP="009C49B9">
            <w:r>
              <w:t>100</w:t>
            </w:r>
          </w:p>
        </w:tc>
        <w:tc>
          <w:tcPr>
            <w:tcW w:w="3023" w:type="dxa"/>
          </w:tcPr>
          <w:p w14:paraId="6886781D" w14:textId="31D8B3B4" w:rsidR="009C49B9" w:rsidRPr="00F842FA" w:rsidRDefault="00F82C48" w:rsidP="00F82C48">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0.549325</w:t>
            </w:r>
          </w:p>
        </w:tc>
        <w:tc>
          <w:tcPr>
            <w:tcW w:w="2982" w:type="dxa"/>
          </w:tcPr>
          <w:p w14:paraId="09BAE341" w14:textId="657410CF" w:rsidR="009C49B9" w:rsidRPr="00F842FA" w:rsidRDefault="00F82C48" w:rsidP="00F82C48">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0.550271</w:t>
            </w:r>
          </w:p>
        </w:tc>
      </w:tr>
      <w:tr w:rsidR="009C49B9" w14:paraId="5DC694D1" w14:textId="77777777" w:rsidTr="00F842FA">
        <w:tc>
          <w:tcPr>
            <w:tcW w:w="2985" w:type="dxa"/>
          </w:tcPr>
          <w:p w14:paraId="41D7A5F3" w14:textId="327CA7A1" w:rsidR="009C49B9" w:rsidRDefault="009C49B9" w:rsidP="009C49B9">
            <w:r>
              <w:lastRenderedPageBreak/>
              <w:t>200</w:t>
            </w:r>
          </w:p>
        </w:tc>
        <w:tc>
          <w:tcPr>
            <w:tcW w:w="3023" w:type="dxa"/>
          </w:tcPr>
          <w:p w14:paraId="090632CC" w14:textId="6EB19F0F" w:rsidR="009C49B9" w:rsidRPr="00F842FA" w:rsidRDefault="00F40F9D" w:rsidP="00F40F9D">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0.54932</w:t>
            </w:r>
            <w:r w:rsidR="00CC29A3">
              <w:rPr>
                <w:rFonts w:asciiTheme="minorHAnsi" w:hAnsiTheme="minorHAnsi" w:cstheme="minorHAnsi"/>
                <w:color w:val="000000"/>
                <w:sz w:val="22"/>
                <w:szCs w:val="22"/>
              </w:rPr>
              <w:t>5</w:t>
            </w:r>
            <w:bookmarkStart w:id="0" w:name="_GoBack"/>
            <w:bookmarkEnd w:id="0"/>
          </w:p>
        </w:tc>
        <w:tc>
          <w:tcPr>
            <w:tcW w:w="2982" w:type="dxa"/>
          </w:tcPr>
          <w:p w14:paraId="4DD77594" w14:textId="7B5FD926" w:rsidR="009C49B9" w:rsidRPr="00F842FA" w:rsidRDefault="00F40F9D" w:rsidP="00F40F9D">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0.550166</w:t>
            </w:r>
          </w:p>
        </w:tc>
      </w:tr>
      <w:tr w:rsidR="00F842FA" w14:paraId="5D79F2AA" w14:textId="77777777" w:rsidTr="00F842FA">
        <w:tc>
          <w:tcPr>
            <w:tcW w:w="2985" w:type="dxa"/>
          </w:tcPr>
          <w:p w14:paraId="26AF1AC6" w14:textId="544C242D" w:rsidR="00F842FA" w:rsidRDefault="00F842FA" w:rsidP="009C49B9">
            <w:r>
              <w:t xml:space="preserve">300 </w:t>
            </w:r>
          </w:p>
        </w:tc>
        <w:tc>
          <w:tcPr>
            <w:tcW w:w="3023" w:type="dxa"/>
          </w:tcPr>
          <w:p w14:paraId="26A2E530" w14:textId="1297DBF0" w:rsidR="00F842FA" w:rsidRPr="005276C5" w:rsidRDefault="00F842FA" w:rsidP="0061402B">
            <w:pPr>
              <w:pStyle w:val="HTMLPreformatted"/>
              <w:shd w:val="clear" w:color="auto" w:fill="FFFFFF"/>
              <w:wordWrap w:val="0"/>
              <w:textAlignment w:val="baseline"/>
              <w:rPr>
                <w:rFonts w:asciiTheme="minorHAnsi" w:hAnsiTheme="minorHAnsi" w:cstheme="minorHAnsi"/>
                <w:color w:val="000000"/>
                <w:sz w:val="22"/>
                <w:szCs w:val="22"/>
              </w:rPr>
            </w:pPr>
            <w:r w:rsidRPr="005276C5">
              <w:rPr>
                <w:rFonts w:asciiTheme="minorHAnsi" w:hAnsiTheme="minorHAnsi" w:cstheme="minorHAnsi"/>
                <w:color w:val="000000"/>
                <w:sz w:val="22"/>
                <w:szCs w:val="22"/>
              </w:rPr>
              <w:t>0.549325</w:t>
            </w:r>
          </w:p>
        </w:tc>
        <w:tc>
          <w:tcPr>
            <w:tcW w:w="2982" w:type="dxa"/>
          </w:tcPr>
          <w:p w14:paraId="523F324F" w14:textId="68A4CC5D" w:rsidR="00F842FA" w:rsidRPr="005276C5" w:rsidRDefault="00F842FA" w:rsidP="0061402B">
            <w:pPr>
              <w:pStyle w:val="HTMLPreformatted"/>
              <w:shd w:val="clear" w:color="auto" w:fill="FFFFFF"/>
              <w:wordWrap w:val="0"/>
              <w:textAlignment w:val="baseline"/>
              <w:rPr>
                <w:rFonts w:asciiTheme="minorHAnsi" w:hAnsiTheme="minorHAnsi" w:cstheme="minorHAnsi"/>
                <w:color w:val="000000"/>
                <w:sz w:val="22"/>
                <w:szCs w:val="22"/>
              </w:rPr>
            </w:pPr>
            <w:r w:rsidRPr="005276C5">
              <w:rPr>
                <w:rFonts w:asciiTheme="minorHAnsi" w:hAnsiTheme="minorHAnsi" w:cstheme="minorHAnsi"/>
                <w:color w:val="000000"/>
                <w:sz w:val="22"/>
                <w:szCs w:val="22"/>
              </w:rPr>
              <w:t>0.550131</w:t>
            </w:r>
          </w:p>
        </w:tc>
      </w:tr>
      <w:tr w:rsidR="009C49B9" w14:paraId="3132C707" w14:textId="77777777" w:rsidTr="00F842FA">
        <w:tc>
          <w:tcPr>
            <w:tcW w:w="2985" w:type="dxa"/>
          </w:tcPr>
          <w:p w14:paraId="47F0DA40" w14:textId="37CE84B3" w:rsidR="009C49B9" w:rsidRDefault="009C49B9" w:rsidP="009C49B9">
            <w:r>
              <w:t>400</w:t>
            </w:r>
          </w:p>
        </w:tc>
        <w:tc>
          <w:tcPr>
            <w:tcW w:w="3023" w:type="dxa"/>
          </w:tcPr>
          <w:p w14:paraId="7DF1A88E" w14:textId="4269409A"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0.549325</w:t>
            </w:r>
          </w:p>
        </w:tc>
        <w:tc>
          <w:tcPr>
            <w:tcW w:w="2982" w:type="dxa"/>
          </w:tcPr>
          <w:p w14:paraId="3ADC5196" w14:textId="2703A41E"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0.550114</w:t>
            </w:r>
          </w:p>
        </w:tc>
      </w:tr>
      <w:tr w:rsidR="009C49B9" w14:paraId="7B6D4822" w14:textId="77777777" w:rsidTr="00F842FA">
        <w:tc>
          <w:tcPr>
            <w:tcW w:w="2985" w:type="dxa"/>
          </w:tcPr>
          <w:p w14:paraId="040A21BA" w14:textId="08C58FA3" w:rsidR="009C49B9" w:rsidRDefault="009C49B9" w:rsidP="009C49B9">
            <w:r>
              <w:t>500</w:t>
            </w:r>
          </w:p>
        </w:tc>
        <w:tc>
          <w:tcPr>
            <w:tcW w:w="3023" w:type="dxa"/>
          </w:tcPr>
          <w:p w14:paraId="13BC894E" w14:textId="50ABB452"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0.549325</w:t>
            </w:r>
          </w:p>
        </w:tc>
        <w:tc>
          <w:tcPr>
            <w:tcW w:w="2982" w:type="dxa"/>
          </w:tcPr>
          <w:p w14:paraId="42EC39AC" w14:textId="694641DC"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0.550104</w:t>
            </w:r>
          </w:p>
        </w:tc>
      </w:tr>
      <w:tr w:rsidR="009C49B9" w14:paraId="4BC41F72" w14:textId="77777777" w:rsidTr="00F842FA">
        <w:tc>
          <w:tcPr>
            <w:tcW w:w="2985" w:type="dxa"/>
          </w:tcPr>
          <w:p w14:paraId="2A753996" w14:textId="1E241411" w:rsidR="009C49B9" w:rsidRDefault="009C49B9" w:rsidP="009C49B9">
            <w:r>
              <w:t>600</w:t>
            </w:r>
          </w:p>
        </w:tc>
        <w:tc>
          <w:tcPr>
            <w:tcW w:w="3023" w:type="dxa"/>
          </w:tcPr>
          <w:p w14:paraId="6E2F056F" w14:textId="5A0B132F"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0.54932</w:t>
            </w:r>
            <w:r w:rsidR="00CC29A3">
              <w:rPr>
                <w:rFonts w:asciiTheme="minorHAnsi" w:hAnsiTheme="minorHAnsi" w:cstheme="minorHAnsi"/>
                <w:color w:val="000000"/>
                <w:sz w:val="22"/>
                <w:szCs w:val="22"/>
              </w:rPr>
              <w:t>5</w:t>
            </w:r>
          </w:p>
        </w:tc>
        <w:tc>
          <w:tcPr>
            <w:tcW w:w="2982" w:type="dxa"/>
          </w:tcPr>
          <w:p w14:paraId="1CF05A47" w14:textId="1FB27E80"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0.550098</w:t>
            </w:r>
          </w:p>
        </w:tc>
      </w:tr>
      <w:tr w:rsidR="009C49B9" w14:paraId="4C6309B4" w14:textId="77777777" w:rsidTr="00F842FA">
        <w:tc>
          <w:tcPr>
            <w:tcW w:w="2985" w:type="dxa"/>
          </w:tcPr>
          <w:p w14:paraId="6A9B674D" w14:textId="33A47712" w:rsidR="009C49B9" w:rsidRDefault="009C49B9" w:rsidP="009C49B9">
            <w:r>
              <w:t>700</w:t>
            </w:r>
          </w:p>
        </w:tc>
        <w:tc>
          <w:tcPr>
            <w:tcW w:w="3023" w:type="dxa"/>
          </w:tcPr>
          <w:p w14:paraId="66D6F2C6" w14:textId="6CF69D54"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0.549325</w:t>
            </w:r>
          </w:p>
        </w:tc>
        <w:tc>
          <w:tcPr>
            <w:tcW w:w="2982" w:type="dxa"/>
          </w:tcPr>
          <w:p w14:paraId="5F2C9528" w14:textId="4960B298"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0.550093</w:t>
            </w:r>
          </w:p>
        </w:tc>
      </w:tr>
      <w:tr w:rsidR="009C49B9" w14:paraId="6A3B2030" w14:textId="77777777" w:rsidTr="00F842FA">
        <w:tc>
          <w:tcPr>
            <w:tcW w:w="2985" w:type="dxa"/>
          </w:tcPr>
          <w:p w14:paraId="059A82A9" w14:textId="09FBEF33" w:rsidR="009C49B9" w:rsidRDefault="009C49B9" w:rsidP="009C49B9">
            <w:r>
              <w:t>800</w:t>
            </w:r>
          </w:p>
        </w:tc>
        <w:tc>
          <w:tcPr>
            <w:tcW w:w="3023" w:type="dxa"/>
          </w:tcPr>
          <w:p w14:paraId="13932E37" w14:textId="2E015899"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0.549325</w:t>
            </w:r>
          </w:p>
        </w:tc>
        <w:tc>
          <w:tcPr>
            <w:tcW w:w="2982" w:type="dxa"/>
          </w:tcPr>
          <w:p w14:paraId="1060BCE4" w14:textId="5AEDE271"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0.550089</w:t>
            </w:r>
          </w:p>
        </w:tc>
      </w:tr>
      <w:tr w:rsidR="009C49B9" w14:paraId="099F0CC0" w14:textId="77777777" w:rsidTr="00F842FA">
        <w:tc>
          <w:tcPr>
            <w:tcW w:w="2985" w:type="dxa"/>
          </w:tcPr>
          <w:p w14:paraId="1D9DBBE5" w14:textId="55328788" w:rsidR="009C49B9" w:rsidRDefault="009C49B9" w:rsidP="009C49B9">
            <w:r>
              <w:t>900</w:t>
            </w:r>
          </w:p>
        </w:tc>
        <w:tc>
          <w:tcPr>
            <w:tcW w:w="3023" w:type="dxa"/>
          </w:tcPr>
          <w:p w14:paraId="473E1217" w14:textId="634ECD8C" w:rsidR="009C49B9" w:rsidRPr="00F6081F" w:rsidRDefault="00881DD5" w:rsidP="00881DD5">
            <w:pPr>
              <w:pStyle w:val="HTMLPreformatted"/>
              <w:shd w:val="clear" w:color="auto" w:fill="FFFFFF"/>
              <w:wordWrap w:val="0"/>
              <w:textAlignment w:val="baseline"/>
              <w:rPr>
                <w:rFonts w:asciiTheme="minorHAnsi" w:hAnsiTheme="minorHAnsi" w:cstheme="minorHAnsi"/>
                <w:color w:val="000000"/>
                <w:sz w:val="22"/>
                <w:szCs w:val="22"/>
              </w:rPr>
            </w:pPr>
            <w:r w:rsidRPr="00F6081F">
              <w:rPr>
                <w:rFonts w:asciiTheme="minorHAnsi" w:hAnsiTheme="minorHAnsi" w:cstheme="minorHAnsi"/>
                <w:color w:val="000000"/>
                <w:sz w:val="22"/>
                <w:szCs w:val="22"/>
              </w:rPr>
              <w:t>0.549325</w:t>
            </w:r>
          </w:p>
        </w:tc>
        <w:tc>
          <w:tcPr>
            <w:tcW w:w="2982" w:type="dxa"/>
          </w:tcPr>
          <w:p w14:paraId="3348C44A" w14:textId="4F93FEAA" w:rsidR="009C49B9" w:rsidRPr="00E656EF" w:rsidRDefault="00F6081F" w:rsidP="00E656EF">
            <w:pPr>
              <w:pStyle w:val="HTMLPreformatted"/>
              <w:shd w:val="clear" w:color="auto" w:fill="FFFFFF"/>
              <w:wordWrap w:val="0"/>
              <w:textAlignment w:val="baseline"/>
              <w:rPr>
                <w:rFonts w:asciiTheme="minorHAnsi" w:hAnsiTheme="minorHAnsi" w:cstheme="minorHAnsi"/>
                <w:color w:val="000000"/>
                <w:sz w:val="21"/>
                <w:szCs w:val="21"/>
              </w:rPr>
            </w:pPr>
            <w:r w:rsidRPr="00E656EF">
              <w:rPr>
                <w:rFonts w:asciiTheme="minorHAnsi" w:hAnsiTheme="minorHAnsi" w:cstheme="minorHAnsi"/>
                <w:color w:val="000000"/>
                <w:sz w:val="22"/>
                <w:szCs w:val="21"/>
              </w:rPr>
              <w:t>0.550086</w:t>
            </w:r>
          </w:p>
        </w:tc>
      </w:tr>
      <w:tr w:rsidR="009C49B9" w14:paraId="7BE1846B" w14:textId="77777777" w:rsidTr="00F842FA">
        <w:tc>
          <w:tcPr>
            <w:tcW w:w="2985" w:type="dxa"/>
          </w:tcPr>
          <w:p w14:paraId="391E7CE9" w14:textId="7345DB5B" w:rsidR="009C49B9" w:rsidRDefault="009C49B9" w:rsidP="009C49B9">
            <w:r>
              <w:t>1000</w:t>
            </w:r>
          </w:p>
        </w:tc>
        <w:tc>
          <w:tcPr>
            <w:tcW w:w="3023" w:type="dxa"/>
          </w:tcPr>
          <w:p w14:paraId="61AACEFC" w14:textId="1172ACEF"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0.549325</w:t>
            </w:r>
          </w:p>
        </w:tc>
        <w:tc>
          <w:tcPr>
            <w:tcW w:w="2982" w:type="dxa"/>
          </w:tcPr>
          <w:p w14:paraId="70D3794D" w14:textId="34E7167C" w:rsidR="009C49B9" w:rsidRPr="00F842FA" w:rsidRDefault="0061402B" w:rsidP="0061402B">
            <w:pPr>
              <w:pStyle w:val="HTMLPreformatted"/>
              <w:shd w:val="clear" w:color="auto" w:fill="FFFFFF"/>
              <w:wordWrap w:val="0"/>
              <w:textAlignment w:val="baseline"/>
              <w:rPr>
                <w:rFonts w:asciiTheme="minorHAnsi" w:hAnsiTheme="minorHAnsi" w:cstheme="minorHAnsi"/>
                <w:color w:val="000000"/>
                <w:sz w:val="22"/>
                <w:szCs w:val="22"/>
              </w:rPr>
            </w:pPr>
            <w:r w:rsidRPr="00F842FA">
              <w:rPr>
                <w:rFonts w:asciiTheme="minorHAnsi" w:hAnsiTheme="minorHAnsi" w:cstheme="minorHAnsi"/>
                <w:color w:val="000000"/>
                <w:sz w:val="22"/>
                <w:szCs w:val="22"/>
              </w:rPr>
              <w:t>0.550084</w:t>
            </w:r>
          </w:p>
        </w:tc>
      </w:tr>
    </w:tbl>
    <w:p w14:paraId="24DCF682" w14:textId="77777777" w:rsidR="009C49B9" w:rsidRDefault="009C49B9" w:rsidP="009C49B9">
      <w:pPr>
        <w:ind w:left="360"/>
      </w:pPr>
    </w:p>
    <w:p w14:paraId="2AA464B5" w14:textId="6E243EA6" w:rsidR="004179D3" w:rsidRPr="00CA6800" w:rsidRDefault="004179D3" w:rsidP="006C6261">
      <w:pPr>
        <w:numPr>
          <w:ilvl w:val="0"/>
          <w:numId w:val="42"/>
        </w:numPr>
        <w:rPr>
          <w:b/>
        </w:rPr>
      </w:pPr>
      <w:r w:rsidRPr="00CA6800">
        <w:rPr>
          <w:b/>
        </w:rPr>
        <w:t>(10 points). Redraw the above picture (i.e., the field y on the vertical axis and the field x on the horizontal axis), however, use the predicted ring label for coloring.  The coloring scheme is 0 = orange, 1 = green, 2 = blue, 3 = black and 4 = red.</w:t>
      </w:r>
      <w:r w:rsidR="00E92E35" w:rsidRPr="00CA6800">
        <w:rPr>
          <w:b/>
        </w:rPr>
        <w:t xml:space="preserve">  There should be ten pictures, one for each set of boosting.</w:t>
      </w:r>
    </w:p>
    <w:p w14:paraId="7F8458F1" w14:textId="0E338DAC" w:rsidR="00A75E6E" w:rsidRDefault="00A75E6E" w:rsidP="00A75E6E">
      <w:pPr>
        <w:ind w:left="360"/>
      </w:pPr>
      <w:r w:rsidRPr="00CA6800">
        <w:rPr>
          <w:b/>
        </w:rPr>
        <w:t>Ans:</w:t>
      </w:r>
      <w:r w:rsidR="002105F7">
        <w:t xml:space="preserve"> </w:t>
      </w:r>
      <w:r w:rsidR="007B5081">
        <w:t xml:space="preserve">I have included the figure of 10 iterations also to show how the colors of the rings are changing </w:t>
      </w:r>
      <w:r w:rsidR="00CA6800">
        <w:t xml:space="preserve">and </w:t>
      </w:r>
      <w:r w:rsidR="007B5081">
        <w:t xml:space="preserve">after 50 iterations, it is kind of constant but if I go to 5000 iterations or more there might be further changes and will get better results of boosting </w:t>
      </w:r>
    </w:p>
    <w:p w14:paraId="3E0FF354" w14:textId="5261F847" w:rsidR="00E001B4" w:rsidRPr="00E001B4" w:rsidRDefault="00E001B4" w:rsidP="00A75E6E">
      <w:pPr>
        <w:ind w:left="360"/>
        <w:rPr>
          <w:b/>
          <w:u w:val="single"/>
        </w:rPr>
      </w:pPr>
      <w:r w:rsidRPr="00E001B4">
        <w:rPr>
          <w:b/>
          <w:u w:val="single"/>
        </w:rPr>
        <w:t>10 iterations:</w:t>
      </w:r>
    </w:p>
    <w:p w14:paraId="3DF59859" w14:textId="26F6C6F1" w:rsidR="00E001B4" w:rsidRDefault="00E001B4" w:rsidP="00A75E6E">
      <w:pPr>
        <w:ind w:left="360"/>
      </w:pPr>
      <w:r>
        <w:rPr>
          <w:noProof/>
        </w:rPr>
        <w:drawing>
          <wp:inline distT="0" distB="0" distL="0" distR="0" wp14:anchorId="643AC10C" wp14:editId="396A91C7">
            <wp:extent cx="4572000" cy="26406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0843" cy="2645731"/>
                    </a:xfrm>
                    <a:prstGeom prst="rect">
                      <a:avLst/>
                    </a:prstGeom>
                  </pic:spPr>
                </pic:pic>
              </a:graphicData>
            </a:graphic>
          </wp:inline>
        </w:drawing>
      </w:r>
    </w:p>
    <w:p w14:paraId="5022328D" w14:textId="641864D5" w:rsidR="00E001B4" w:rsidRDefault="00E001B4" w:rsidP="00A75E6E">
      <w:pPr>
        <w:ind w:left="360"/>
      </w:pPr>
    </w:p>
    <w:p w14:paraId="16E139F7" w14:textId="59797280" w:rsidR="00E001B4" w:rsidRDefault="00E001B4" w:rsidP="00A75E6E">
      <w:pPr>
        <w:ind w:left="360"/>
      </w:pPr>
    </w:p>
    <w:p w14:paraId="232A7411" w14:textId="2EB3624E" w:rsidR="00E001B4" w:rsidRDefault="00E001B4" w:rsidP="00A75E6E">
      <w:pPr>
        <w:ind w:left="360"/>
      </w:pPr>
    </w:p>
    <w:p w14:paraId="32CF11AB" w14:textId="4CE5A3F6" w:rsidR="00E001B4" w:rsidRDefault="00E001B4" w:rsidP="00A75E6E">
      <w:pPr>
        <w:ind w:left="360"/>
      </w:pPr>
    </w:p>
    <w:p w14:paraId="20D00237" w14:textId="66F1B665" w:rsidR="00E001B4" w:rsidRDefault="00E001B4" w:rsidP="00A75E6E">
      <w:pPr>
        <w:ind w:left="360"/>
      </w:pPr>
    </w:p>
    <w:p w14:paraId="61EF264B" w14:textId="2E9CF0C6" w:rsidR="00E001B4" w:rsidRDefault="00E001B4" w:rsidP="00A75E6E">
      <w:pPr>
        <w:ind w:left="360"/>
      </w:pPr>
    </w:p>
    <w:p w14:paraId="55CDBA7D" w14:textId="50783017" w:rsidR="00E001B4" w:rsidRDefault="00E001B4" w:rsidP="00A75E6E">
      <w:pPr>
        <w:ind w:left="360"/>
      </w:pPr>
    </w:p>
    <w:p w14:paraId="261CF7C7" w14:textId="77777777" w:rsidR="00E001B4" w:rsidRDefault="00E001B4" w:rsidP="00A75E6E">
      <w:pPr>
        <w:ind w:left="360"/>
      </w:pPr>
    </w:p>
    <w:p w14:paraId="591107E6" w14:textId="405A5F7D" w:rsidR="00E001B4" w:rsidRPr="00E001B4" w:rsidRDefault="00E001B4" w:rsidP="00E001B4">
      <w:pPr>
        <w:ind w:left="360"/>
        <w:rPr>
          <w:b/>
          <w:u w:val="single"/>
        </w:rPr>
      </w:pPr>
      <w:r w:rsidRPr="00E001B4">
        <w:rPr>
          <w:b/>
          <w:u w:val="single"/>
        </w:rPr>
        <w:t>100 iterations:</w:t>
      </w:r>
    </w:p>
    <w:p w14:paraId="4C817358" w14:textId="0121DA96" w:rsidR="00A75E6E" w:rsidRDefault="00A75E6E" w:rsidP="00A75E6E">
      <w:pPr>
        <w:ind w:left="360"/>
      </w:pPr>
      <w:r>
        <w:rPr>
          <w:noProof/>
        </w:rPr>
        <w:drawing>
          <wp:inline distT="0" distB="0" distL="0" distR="0" wp14:anchorId="07266FAE" wp14:editId="7EACA477">
            <wp:extent cx="5429250" cy="3131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1607" cy="3144576"/>
                    </a:xfrm>
                    <a:prstGeom prst="rect">
                      <a:avLst/>
                    </a:prstGeom>
                  </pic:spPr>
                </pic:pic>
              </a:graphicData>
            </a:graphic>
          </wp:inline>
        </w:drawing>
      </w:r>
    </w:p>
    <w:p w14:paraId="1E972B50" w14:textId="4946B3DB" w:rsidR="00A75E6E" w:rsidRDefault="00E001B4" w:rsidP="00A75E6E">
      <w:pPr>
        <w:ind w:left="360"/>
      </w:pPr>
      <w:r>
        <w:rPr>
          <w:b/>
          <w:u w:val="single"/>
        </w:rPr>
        <w:t>2</w:t>
      </w:r>
      <w:r w:rsidRPr="00E001B4">
        <w:rPr>
          <w:b/>
          <w:u w:val="single"/>
        </w:rPr>
        <w:t>00 iterations:</w:t>
      </w:r>
    </w:p>
    <w:p w14:paraId="575F0087" w14:textId="0E2E0570" w:rsidR="00A75E6E" w:rsidRDefault="00A75E6E" w:rsidP="00A75E6E">
      <w:pPr>
        <w:ind w:left="360"/>
      </w:pPr>
      <w:r>
        <w:rPr>
          <w:noProof/>
        </w:rPr>
        <w:drawing>
          <wp:inline distT="0" distB="0" distL="0" distR="0" wp14:anchorId="36CE0CD7" wp14:editId="5A7C4932">
            <wp:extent cx="5391150" cy="3054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3898" cy="3056542"/>
                    </a:xfrm>
                    <a:prstGeom prst="rect">
                      <a:avLst/>
                    </a:prstGeom>
                  </pic:spPr>
                </pic:pic>
              </a:graphicData>
            </a:graphic>
          </wp:inline>
        </w:drawing>
      </w:r>
    </w:p>
    <w:p w14:paraId="16935436" w14:textId="2D1249C6" w:rsidR="00E001B4" w:rsidRDefault="00E001B4" w:rsidP="00A75E6E">
      <w:pPr>
        <w:ind w:left="360"/>
      </w:pPr>
    </w:p>
    <w:p w14:paraId="31A50693" w14:textId="22FA007C" w:rsidR="00E001B4" w:rsidRDefault="00E001B4" w:rsidP="00A75E6E">
      <w:pPr>
        <w:ind w:left="360"/>
      </w:pPr>
    </w:p>
    <w:p w14:paraId="6BF148AC" w14:textId="227DCE18" w:rsidR="00E001B4" w:rsidRDefault="00E001B4" w:rsidP="00A75E6E">
      <w:pPr>
        <w:ind w:left="360"/>
      </w:pPr>
    </w:p>
    <w:p w14:paraId="4F583FDE" w14:textId="77777777" w:rsidR="00E001B4" w:rsidRDefault="00E001B4" w:rsidP="00A75E6E">
      <w:pPr>
        <w:ind w:left="360"/>
      </w:pPr>
    </w:p>
    <w:p w14:paraId="09BEC4BB" w14:textId="0796F6A0" w:rsidR="00E001B4" w:rsidRPr="00E001B4" w:rsidRDefault="00E001B4" w:rsidP="00E001B4">
      <w:pPr>
        <w:ind w:left="360"/>
        <w:rPr>
          <w:b/>
          <w:u w:val="single"/>
        </w:rPr>
      </w:pPr>
      <w:r>
        <w:rPr>
          <w:b/>
          <w:u w:val="single"/>
        </w:rPr>
        <w:t>3</w:t>
      </w:r>
      <w:r w:rsidRPr="00E001B4">
        <w:rPr>
          <w:b/>
          <w:u w:val="single"/>
        </w:rPr>
        <w:t>00 iterations:</w:t>
      </w:r>
    </w:p>
    <w:p w14:paraId="19D1DBCC" w14:textId="45801CD6" w:rsidR="000B5D67" w:rsidRDefault="000B5D67" w:rsidP="00A75E6E">
      <w:pPr>
        <w:ind w:left="360"/>
      </w:pPr>
      <w:r>
        <w:rPr>
          <w:noProof/>
        </w:rPr>
        <w:drawing>
          <wp:inline distT="0" distB="0" distL="0" distR="0" wp14:anchorId="66E5854F" wp14:editId="59D32346">
            <wp:extent cx="5648325" cy="317959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6088" cy="3183967"/>
                    </a:xfrm>
                    <a:prstGeom prst="rect">
                      <a:avLst/>
                    </a:prstGeom>
                  </pic:spPr>
                </pic:pic>
              </a:graphicData>
            </a:graphic>
          </wp:inline>
        </w:drawing>
      </w:r>
    </w:p>
    <w:p w14:paraId="5EDF06DF" w14:textId="45F7E722" w:rsidR="00E001B4" w:rsidRPr="00E001B4" w:rsidRDefault="00E001B4" w:rsidP="00E001B4">
      <w:pPr>
        <w:ind w:left="360"/>
        <w:rPr>
          <w:b/>
          <w:u w:val="single"/>
        </w:rPr>
      </w:pPr>
      <w:r>
        <w:rPr>
          <w:b/>
          <w:u w:val="single"/>
        </w:rPr>
        <w:t>4</w:t>
      </w:r>
      <w:r w:rsidRPr="00E001B4">
        <w:rPr>
          <w:b/>
          <w:u w:val="single"/>
        </w:rPr>
        <w:t>00 iterations:</w:t>
      </w:r>
    </w:p>
    <w:p w14:paraId="7EA3D674" w14:textId="62589DBC" w:rsidR="00DC028D" w:rsidRDefault="00DC028D" w:rsidP="00A75E6E">
      <w:pPr>
        <w:ind w:left="360"/>
      </w:pPr>
      <w:r>
        <w:rPr>
          <w:noProof/>
        </w:rPr>
        <w:drawing>
          <wp:inline distT="0" distB="0" distL="0" distR="0" wp14:anchorId="65E4C591" wp14:editId="465C63CE">
            <wp:extent cx="5495925" cy="3144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6025" cy="3150670"/>
                    </a:xfrm>
                    <a:prstGeom prst="rect">
                      <a:avLst/>
                    </a:prstGeom>
                  </pic:spPr>
                </pic:pic>
              </a:graphicData>
            </a:graphic>
          </wp:inline>
        </w:drawing>
      </w:r>
    </w:p>
    <w:p w14:paraId="7CA8120E" w14:textId="56C99E58" w:rsidR="00E001B4" w:rsidRDefault="00E001B4" w:rsidP="00A75E6E">
      <w:pPr>
        <w:ind w:left="360"/>
      </w:pPr>
    </w:p>
    <w:p w14:paraId="0FCC682B" w14:textId="2FC4F710" w:rsidR="00E001B4" w:rsidRDefault="00E001B4" w:rsidP="00A75E6E">
      <w:pPr>
        <w:ind w:left="360"/>
      </w:pPr>
    </w:p>
    <w:p w14:paraId="3246F88E" w14:textId="67BA2DF5" w:rsidR="00E001B4" w:rsidRDefault="00E001B4" w:rsidP="00A75E6E">
      <w:pPr>
        <w:ind w:left="360"/>
      </w:pPr>
    </w:p>
    <w:p w14:paraId="6C82100E" w14:textId="77777777" w:rsidR="00E001B4" w:rsidRDefault="00E001B4" w:rsidP="00A75E6E">
      <w:pPr>
        <w:ind w:left="360"/>
      </w:pPr>
    </w:p>
    <w:p w14:paraId="66616D3E" w14:textId="54AED32F" w:rsidR="00E001B4" w:rsidRPr="00E001B4" w:rsidRDefault="00E001B4" w:rsidP="00E001B4">
      <w:pPr>
        <w:ind w:left="360"/>
        <w:rPr>
          <w:b/>
          <w:u w:val="single"/>
        </w:rPr>
      </w:pPr>
      <w:r>
        <w:rPr>
          <w:b/>
          <w:u w:val="single"/>
        </w:rPr>
        <w:t>5</w:t>
      </w:r>
      <w:r w:rsidRPr="00E001B4">
        <w:rPr>
          <w:b/>
          <w:u w:val="single"/>
        </w:rPr>
        <w:t>00 iterations:</w:t>
      </w:r>
    </w:p>
    <w:p w14:paraId="45EB4930" w14:textId="51E893B4" w:rsidR="00DC028D" w:rsidRDefault="00DC028D" w:rsidP="00A75E6E">
      <w:pPr>
        <w:ind w:left="360"/>
      </w:pPr>
      <w:r>
        <w:rPr>
          <w:noProof/>
        </w:rPr>
        <w:drawing>
          <wp:inline distT="0" distB="0" distL="0" distR="0" wp14:anchorId="07935E18" wp14:editId="5BC63976">
            <wp:extent cx="5676900" cy="3216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0774" cy="3219105"/>
                    </a:xfrm>
                    <a:prstGeom prst="rect">
                      <a:avLst/>
                    </a:prstGeom>
                  </pic:spPr>
                </pic:pic>
              </a:graphicData>
            </a:graphic>
          </wp:inline>
        </w:drawing>
      </w:r>
    </w:p>
    <w:p w14:paraId="6277543A" w14:textId="64FC82E8" w:rsidR="00E001B4" w:rsidRPr="00E001B4" w:rsidRDefault="00E001B4" w:rsidP="00E001B4">
      <w:pPr>
        <w:ind w:left="360"/>
        <w:rPr>
          <w:b/>
          <w:u w:val="single"/>
        </w:rPr>
      </w:pPr>
      <w:r>
        <w:rPr>
          <w:b/>
          <w:u w:val="single"/>
        </w:rPr>
        <w:t>6</w:t>
      </w:r>
      <w:r w:rsidRPr="00E001B4">
        <w:rPr>
          <w:b/>
          <w:u w:val="single"/>
        </w:rPr>
        <w:t>00 iterations:</w:t>
      </w:r>
    </w:p>
    <w:p w14:paraId="6EBC112B" w14:textId="4E71D32B" w:rsidR="00DC028D" w:rsidRDefault="00DC028D" w:rsidP="00A75E6E">
      <w:pPr>
        <w:ind w:left="360"/>
      </w:pPr>
      <w:r>
        <w:rPr>
          <w:noProof/>
        </w:rPr>
        <w:drawing>
          <wp:inline distT="0" distB="0" distL="0" distR="0" wp14:anchorId="6B66C179" wp14:editId="36EC369C">
            <wp:extent cx="5448300"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5553" cy="3147434"/>
                    </a:xfrm>
                    <a:prstGeom prst="rect">
                      <a:avLst/>
                    </a:prstGeom>
                  </pic:spPr>
                </pic:pic>
              </a:graphicData>
            </a:graphic>
          </wp:inline>
        </w:drawing>
      </w:r>
    </w:p>
    <w:p w14:paraId="7FBEE7F7" w14:textId="59D5FCA5" w:rsidR="00E001B4" w:rsidRDefault="00E001B4" w:rsidP="00A75E6E">
      <w:pPr>
        <w:ind w:left="360"/>
      </w:pPr>
    </w:p>
    <w:p w14:paraId="014A20FC" w14:textId="13E00B43" w:rsidR="00E001B4" w:rsidRDefault="00E001B4" w:rsidP="00A75E6E">
      <w:pPr>
        <w:ind w:left="360"/>
      </w:pPr>
    </w:p>
    <w:p w14:paraId="151CC729" w14:textId="0C112941" w:rsidR="00E001B4" w:rsidRDefault="00E001B4" w:rsidP="00A75E6E">
      <w:pPr>
        <w:ind w:left="360"/>
      </w:pPr>
    </w:p>
    <w:p w14:paraId="5458BC5F" w14:textId="77777777" w:rsidR="00E001B4" w:rsidRDefault="00E001B4" w:rsidP="00E001B4">
      <w:pPr>
        <w:ind w:left="360"/>
        <w:rPr>
          <w:b/>
          <w:u w:val="single"/>
        </w:rPr>
      </w:pPr>
    </w:p>
    <w:p w14:paraId="428F1D9B" w14:textId="6B3F72B8" w:rsidR="00E001B4" w:rsidRPr="00E001B4" w:rsidRDefault="00E001B4" w:rsidP="00E001B4">
      <w:pPr>
        <w:ind w:left="360"/>
        <w:rPr>
          <w:b/>
          <w:u w:val="single"/>
        </w:rPr>
      </w:pPr>
      <w:r>
        <w:rPr>
          <w:b/>
          <w:u w:val="single"/>
        </w:rPr>
        <w:t>7</w:t>
      </w:r>
      <w:r w:rsidRPr="00E001B4">
        <w:rPr>
          <w:b/>
          <w:u w:val="single"/>
        </w:rPr>
        <w:t>00 iterations:</w:t>
      </w:r>
    </w:p>
    <w:p w14:paraId="225CEC3E" w14:textId="6535AD24" w:rsidR="00DC028D" w:rsidRDefault="00DC028D" w:rsidP="00A75E6E">
      <w:pPr>
        <w:ind w:left="360"/>
      </w:pPr>
      <w:r>
        <w:rPr>
          <w:noProof/>
        </w:rPr>
        <w:drawing>
          <wp:inline distT="0" distB="0" distL="0" distR="0" wp14:anchorId="7BD8AECD" wp14:editId="432B0A44">
            <wp:extent cx="5530972"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444" cy="3207617"/>
                    </a:xfrm>
                    <a:prstGeom prst="rect">
                      <a:avLst/>
                    </a:prstGeom>
                  </pic:spPr>
                </pic:pic>
              </a:graphicData>
            </a:graphic>
          </wp:inline>
        </w:drawing>
      </w:r>
    </w:p>
    <w:p w14:paraId="57402122" w14:textId="4F6EDCF0" w:rsidR="00E001B4" w:rsidRPr="00E001B4" w:rsidRDefault="00E001B4" w:rsidP="00E001B4">
      <w:pPr>
        <w:ind w:left="360"/>
        <w:rPr>
          <w:b/>
          <w:u w:val="single"/>
        </w:rPr>
      </w:pPr>
      <w:r>
        <w:rPr>
          <w:b/>
          <w:u w:val="single"/>
        </w:rPr>
        <w:t>8</w:t>
      </w:r>
      <w:r w:rsidRPr="00E001B4">
        <w:rPr>
          <w:b/>
          <w:u w:val="single"/>
        </w:rPr>
        <w:t>00 iterations:</w:t>
      </w:r>
    </w:p>
    <w:p w14:paraId="04CA4A84" w14:textId="3C2D8FA9" w:rsidR="00BF2A69" w:rsidRDefault="00BF2A69" w:rsidP="00A75E6E">
      <w:pPr>
        <w:ind w:left="360"/>
      </w:pPr>
      <w:r>
        <w:rPr>
          <w:noProof/>
        </w:rPr>
        <w:drawing>
          <wp:inline distT="0" distB="0" distL="0" distR="0" wp14:anchorId="706562F8" wp14:editId="55D7C254">
            <wp:extent cx="5486400" cy="31710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8143" cy="3177879"/>
                    </a:xfrm>
                    <a:prstGeom prst="rect">
                      <a:avLst/>
                    </a:prstGeom>
                  </pic:spPr>
                </pic:pic>
              </a:graphicData>
            </a:graphic>
          </wp:inline>
        </w:drawing>
      </w:r>
    </w:p>
    <w:p w14:paraId="3AED2D1F" w14:textId="37E8D93A" w:rsidR="00E001B4" w:rsidRDefault="00E001B4" w:rsidP="00A75E6E">
      <w:pPr>
        <w:ind w:left="360"/>
      </w:pPr>
    </w:p>
    <w:p w14:paraId="7AE24D2D" w14:textId="56B79FA6" w:rsidR="00E001B4" w:rsidRDefault="00E001B4" w:rsidP="00A75E6E">
      <w:pPr>
        <w:ind w:left="360"/>
      </w:pPr>
    </w:p>
    <w:p w14:paraId="5D747726" w14:textId="580BD075" w:rsidR="00E001B4" w:rsidRDefault="00E001B4" w:rsidP="00A75E6E">
      <w:pPr>
        <w:ind w:left="360"/>
      </w:pPr>
    </w:p>
    <w:p w14:paraId="584908AC" w14:textId="77777777" w:rsidR="00E001B4" w:rsidRDefault="00E001B4" w:rsidP="00A75E6E">
      <w:pPr>
        <w:ind w:left="360"/>
      </w:pPr>
    </w:p>
    <w:p w14:paraId="189960F0" w14:textId="04DE851B" w:rsidR="00E001B4" w:rsidRPr="00E001B4" w:rsidRDefault="00E001B4" w:rsidP="00E001B4">
      <w:pPr>
        <w:ind w:left="360"/>
        <w:rPr>
          <w:b/>
          <w:u w:val="single"/>
        </w:rPr>
      </w:pPr>
      <w:r>
        <w:rPr>
          <w:b/>
          <w:u w:val="single"/>
        </w:rPr>
        <w:t>9</w:t>
      </w:r>
      <w:r w:rsidRPr="00E001B4">
        <w:rPr>
          <w:b/>
          <w:u w:val="single"/>
        </w:rPr>
        <w:t>00 iterations:</w:t>
      </w:r>
    </w:p>
    <w:p w14:paraId="283D7ADF" w14:textId="2E642928" w:rsidR="00BF2A69" w:rsidRDefault="00BF2A69" w:rsidP="00A75E6E">
      <w:pPr>
        <w:ind w:left="360"/>
      </w:pPr>
      <w:r>
        <w:rPr>
          <w:noProof/>
        </w:rPr>
        <w:drawing>
          <wp:inline distT="0" distB="0" distL="0" distR="0" wp14:anchorId="27B368C6" wp14:editId="51EE881D">
            <wp:extent cx="5344607" cy="307657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0260" cy="3079829"/>
                    </a:xfrm>
                    <a:prstGeom prst="rect">
                      <a:avLst/>
                    </a:prstGeom>
                  </pic:spPr>
                </pic:pic>
              </a:graphicData>
            </a:graphic>
          </wp:inline>
        </w:drawing>
      </w:r>
    </w:p>
    <w:p w14:paraId="538BB5E0" w14:textId="6357D22D" w:rsidR="00E001B4" w:rsidRPr="00E001B4" w:rsidRDefault="00E001B4" w:rsidP="00E001B4">
      <w:pPr>
        <w:ind w:left="360"/>
        <w:rPr>
          <w:b/>
          <w:u w:val="single"/>
        </w:rPr>
      </w:pPr>
      <w:r w:rsidRPr="00E001B4">
        <w:rPr>
          <w:b/>
          <w:u w:val="single"/>
        </w:rPr>
        <w:t>100</w:t>
      </w:r>
      <w:r>
        <w:rPr>
          <w:b/>
          <w:u w:val="single"/>
        </w:rPr>
        <w:t>0</w:t>
      </w:r>
      <w:r w:rsidRPr="00E001B4">
        <w:rPr>
          <w:b/>
          <w:u w:val="single"/>
        </w:rPr>
        <w:t xml:space="preserve"> iterations:</w:t>
      </w:r>
    </w:p>
    <w:p w14:paraId="653A9DC0" w14:textId="02906600" w:rsidR="00BF2A69" w:rsidRDefault="00BF2A69" w:rsidP="00A75E6E">
      <w:pPr>
        <w:ind w:left="360"/>
      </w:pPr>
      <w:r>
        <w:rPr>
          <w:noProof/>
        </w:rPr>
        <w:drawing>
          <wp:inline distT="0" distB="0" distL="0" distR="0" wp14:anchorId="28255A76" wp14:editId="74885CFC">
            <wp:extent cx="5344160" cy="3100298"/>
            <wp:effectExtent l="0" t="0" r="889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8682" cy="3108723"/>
                    </a:xfrm>
                    <a:prstGeom prst="rect">
                      <a:avLst/>
                    </a:prstGeom>
                  </pic:spPr>
                </pic:pic>
              </a:graphicData>
            </a:graphic>
          </wp:inline>
        </w:drawing>
      </w:r>
    </w:p>
    <w:p w14:paraId="78A5B7BB" w14:textId="17AFCB4A" w:rsidR="007B5081" w:rsidRDefault="007B5081" w:rsidP="00A75E6E">
      <w:pPr>
        <w:ind w:left="360"/>
      </w:pPr>
      <w:r>
        <w:t>As it can be seen from the graphs above that the we started seeing the black ring after boosting of model which was not seen in original model</w:t>
      </w:r>
    </w:p>
    <w:p w14:paraId="4E168995" w14:textId="77777777" w:rsidR="00E1549F" w:rsidRDefault="00E1549F" w:rsidP="00A75E6E">
      <w:pPr>
        <w:ind w:left="360"/>
      </w:pPr>
    </w:p>
    <w:p w14:paraId="7FB83F5A" w14:textId="34D3043B" w:rsidR="004179D3" w:rsidRPr="00CA6800" w:rsidRDefault="004179D3" w:rsidP="006C6261">
      <w:pPr>
        <w:numPr>
          <w:ilvl w:val="0"/>
          <w:numId w:val="42"/>
        </w:numPr>
        <w:rPr>
          <w:b/>
        </w:rPr>
      </w:pPr>
      <w:r w:rsidRPr="00CA6800">
        <w:rPr>
          <w:b/>
        </w:rPr>
        <w:lastRenderedPageBreak/>
        <w:t>(10 points). Compare the results between the boosting results and the non-boosting results.  Briefly comment on the comparison.</w:t>
      </w:r>
    </w:p>
    <w:p w14:paraId="39FF89E5" w14:textId="22A8CC0A" w:rsidR="00B64527" w:rsidRDefault="00A75E6E" w:rsidP="00A75E6E">
      <w:pPr>
        <w:ind w:left="360"/>
      </w:pPr>
      <w:r w:rsidRPr="00CA6800">
        <w:rPr>
          <w:b/>
        </w:rPr>
        <w:t>Ans:</w:t>
      </w:r>
      <w:r w:rsidR="00A7302E">
        <w:t xml:space="preserve"> Boosting is generally used to get more accurate results and for making the model better that is we can get better prediction results when we apply Boosting to the model. </w:t>
      </w:r>
      <w:proofErr w:type="gramStart"/>
      <w:r w:rsidR="00A7302E">
        <w:t>It can be</w:t>
      </w:r>
      <w:r w:rsidR="00B64527">
        <w:t xml:space="preserve"> seen that although</w:t>
      </w:r>
      <w:proofErr w:type="gramEnd"/>
      <w:r w:rsidR="00B64527">
        <w:t xml:space="preserve"> the misclassification rate increases</w:t>
      </w:r>
      <w:r w:rsidR="00645D6C">
        <w:t xml:space="preserve"> here</w:t>
      </w:r>
      <w:r w:rsidR="00B64527">
        <w:t xml:space="preserve"> but we start seeing the black ring in boosting results which was not present </w:t>
      </w:r>
      <w:r w:rsidR="00AA09D8">
        <w:t xml:space="preserve">in </w:t>
      </w:r>
      <w:r w:rsidR="00B64527">
        <w:t xml:space="preserve">non-boosting result. </w:t>
      </w:r>
    </w:p>
    <w:p w14:paraId="378839C4" w14:textId="67547B47" w:rsidR="00367178" w:rsidRDefault="00367178" w:rsidP="00A75E6E">
      <w:pPr>
        <w:ind w:left="360"/>
      </w:pPr>
      <w:r>
        <w:t xml:space="preserve">For boosting, we take </w:t>
      </w:r>
      <w:r w:rsidR="005460E3">
        <w:t xml:space="preserve">equal </w:t>
      </w:r>
      <w:r>
        <w:t>weights</w:t>
      </w:r>
      <w:r w:rsidR="00AA09D8">
        <w:t xml:space="preserve"> </w:t>
      </w:r>
      <w:r w:rsidR="005460E3">
        <w:t>(that is</w:t>
      </w:r>
      <w:r>
        <w:t xml:space="preserve"> one</w:t>
      </w:r>
      <w:r w:rsidR="005460E3">
        <w:t>)</w:t>
      </w:r>
      <w:r>
        <w:t xml:space="preserve"> at first</w:t>
      </w:r>
      <w:r w:rsidR="00AA09D8">
        <w:t>,</w:t>
      </w:r>
      <w:r>
        <w:t xml:space="preserve"> then we calculate the error and </w:t>
      </w:r>
      <w:r w:rsidR="005460E3">
        <w:t xml:space="preserve">then start assigning higher weights to the points in the data which are misclassified. </w:t>
      </w:r>
      <w:r w:rsidR="00AA09D8">
        <w:t>T</w:t>
      </w:r>
      <w:r w:rsidR="005460E3">
        <w:t>he</w:t>
      </w:r>
      <w:r w:rsidR="00645D6C">
        <w:t xml:space="preserve"> results of each</w:t>
      </w:r>
      <w:r w:rsidR="005460E3">
        <w:t xml:space="preserve"> iteration were aggregated </w:t>
      </w:r>
      <w:proofErr w:type="gramStart"/>
      <w:r w:rsidR="005460E3">
        <w:t>on the basis of</w:t>
      </w:r>
      <w:proofErr w:type="gramEnd"/>
      <w:r w:rsidR="005460E3">
        <w:t xml:space="preserve"> accuracy </w:t>
      </w:r>
      <w:r w:rsidR="00AA09D8">
        <w:t>into single model</w:t>
      </w:r>
    </w:p>
    <w:p w14:paraId="1E562C2B" w14:textId="716156F0" w:rsidR="00A75E6E" w:rsidRDefault="00B64527" w:rsidP="00A75E6E">
      <w:pPr>
        <w:ind w:left="360"/>
      </w:pPr>
      <w:r>
        <w:t xml:space="preserve">Thus, for non-boosting result the </w:t>
      </w:r>
      <w:r w:rsidR="00AA09D8">
        <w:t>M</w:t>
      </w:r>
      <w:r>
        <w:t xml:space="preserve">isclassification </w:t>
      </w:r>
      <w:r w:rsidR="00AA09D8">
        <w:t>R</w:t>
      </w:r>
      <w:r>
        <w:t xml:space="preserve">ate is low, </w:t>
      </w:r>
      <w:r w:rsidR="00AA09D8">
        <w:t xml:space="preserve">Root Average Squared Error </w:t>
      </w:r>
      <w:r>
        <w:t xml:space="preserve">is </w:t>
      </w:r>
      <w:r w:rsidR="00367178">
        <w:t>high,</w:t>
      </w:r>
      <w:r>
        <w:t xml:space="preserve"> and we </w:t>
      </w:r>
      <w:r w:rsidR="00AA09D8">
        <w:t>cannot</w:t>
      </w:r>
      <w:r>
        <w:t xml:space="preserve"> see all the five rings in graph with the original model. After performing boosting, the </w:t>
      </w:r>
      <w:r w:rsidR="00AA09D8">
        <w:t xml:space="preserve">Misclassification Rate </w:t>
      </w:r>
      <w:r>
        <w:t>increases and remains constant</w:t>
      </w:r>
      <w:r w:rsidR="00AA09D8">
        <w:t xml:space="preserve"> till certain iterations</w:t>
      </w:r>
      <w:r>
        <w:t xml:space="preserve">, </w:t>
      </w:r>
      <w:r w:rsidR="00AA09D8">
        <w:t>R</w:t>
      </w:r>
      <w:r>
        <w:t xml:space="preserve">oot </w:t>
      </w:r>
      <w:r w:rsidR="00AA09D8">
        <w:t>A</w:t>
      </w:r>
      <w:r>
        <w:t xml:space="preserve">verage </w:t>
      </w:r>
      <w:r w:rsidR="00AA09D8">
        <w:t>S</w:t>
      </w:r>
      <w:r>
        <w:t xml:space="preserve">quared </w:t>
      </w:r>
      <w:r w:rsidR="00AA09D8">
        <w:t>E</w:t>
      </w:r>
      <w:r>
        <w:t xml:space="preserve">rror is </w:t>
      </w:r>
      <w:r w:rsidR="00AA09D8">
        <w:t>decreasing,</w:t>
      </w:r>
      <w:r>
        <w:t xml:space="preserve"> </w:t>
      </w:r>
      <w:r w:rsidR="00367178">
        <w:t>and we start seeing all the colors of ring in the graph</w:t>
      </w:r>
      <w:r w:rsidR="00AA09D8">
        <w:t xml:space="preserve"> as we go higher in maximum number of iterations</w:t>
      </w:r>
      <w:r w:rsidR="00367178">
        <w:t>. As the size of the data is very large</w:t>
      </w:r>
      <w:r w:rsidR="00AA09D8">
        <w:t xml:space="preserve">, </w:t>
      </w:r>
      <w:r w:rsidR="00367178">
        <w:t>we need more iterations (like 5000 and more) to get better results and see the rings more clearly</w:t>
      </w:r>
    </w:p>
    <w:sectPr w:rsidR="00A75E6E" w:rsidSect="00A44B78">
      <w:headerReference w:type="default" r:id="rId31"/>
      <w:footerReference w:type="defaul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C036B" w14:textId="77777777" w:rsidR="004364AB" w:rsidRDefault="004364AB" w:rsidP="00FD10A7">
      <w:pPr>
        <w:spacing w:after="0" w:line="240" w:lineRule="auto"/>
      </w:pPr>
      <w:r>
        <w:separator/>
      </w:r>
    </w:p>
  </w:endnote>
  <w:endnote w:type="continuationSeparator" w:id="0">
    <w:p w14:paraId="3A2AE2E3" w14:textId="77777777" w:rsidR="004364AB" w:rsidRDefault="004364AB" w:rsidP="00FD1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173F0" w14:textId="77777777" w:rsidR="004B0BA9" w:rsidRDefault="00797DFE">
    <w:pPr>
      <w:pStyle w:val="Footer"/>
      <w:jc w:val="center"/>
    </w:pPr>
    <w:r>
      <w:t xml:space="preserve">Page </w:t>
    </w:r>
    <w:sdt>
      <w:sdtPr>
        <w:id w:val="-601724642"/>
        <w:docPartObj>
          <w:docPartGallery w:val="Page Numbers (Bottom of Page)"/>
          <w:docPartUnique/>
        </w:docPartObj>
      </w:sdtPr>
      <w:sdtEndPr>
        <w:rPr>
          <w:noProof/>
        </w:rPr>
      </w:sdtEndPr>
      <w:sdtContent>
        <w:r w:rsidR="004B0BA9">
          <w:fldChar w:fldCharType="begin"/>
        </w:r>
        <w:r w:rsidR="004B0BA9">
          <w:instrText xml:space="preserve"> PAGE   \* MERGEFORMAT </w:instrText>
        </w:r>
        <w:r w:rsidR="004B0BA9">
          <w:fldChar w:fldCharType="separate"/>
        </w:r>
        <w:r w:rsidR="00CB44AE">
          <w:rPr>
            <w:noProof/>
          </w:rPr>
          <w:t>4</w:t>
        </w:r>
        <w:r w:rsidR="004B0BA9">
          <w:rPr>
            <w:noProof/>
          </w:rPr>
          <w:fldChar w:fldCharType="end"/>
        </w:r>
      </w:sdtContent>
    </w:sdt>
  </w:p>
  <w:p w14:paraId="6AE99B79" w14:textId="77777777" w:rsidR="00FD10A7" w:rsidRDefault="00FD1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A1C58" w14:textId="77777777" w:rsidR="00797DFE" w:rsidRDefault="00797DFE">
    <w:pPr>
      <w:pStyle w:val="Footer"/>
      <w:jc w:val="center"/>
    </w:pPr>
    <w:r>
      <w:t xml:space="preserve">Page </w:t>
    </w:r>
    <w:sdt>
      <w:sdtPr>
        <w:id w:val="13054328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FE1511" w14:textId="77777777" w:rsidR="00797DFE" w:rsidRDefault="00797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0981E" w14:textId="77777777" w:rsidR="004364AB" w:rsidRDefault="004364AB" w:rsidP="00FD10A7">
      <w:pPr>
        <w:spacing w:after="0" w:line="240" w:lineRule="auto"/>
      </w:pPr>
      <w:r>
        <w:separator/>
      </w:r>
    </w:p>
  </w:footnote>
  <w:footnote w:type="continuationSeparator" w:id="0">
    <w:p w14:paraId="52CBC101" w14:textId="77777777" w:rsidR="004364AB" w:rsidRDefault="004364AB" w:rsidP="00FD10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60866" w14:textId="77777777" w:rsidR="001C4809" w:rsidRDefault="007F23D5" w:rsidP="001C4809">
    <w:pPr>
      <w:pStyle w:val="Header"/>
      <w:jc w:val="right"/>
    </w:pPr>
    <w:r>
      <w:t>Machine Learning</w:t>
    </w:r>
    <w:r w:rsidR="001C4809">
      <w:t xml:space="preserve">: </w:t>
    </w:r>
    <w:r w:rsidR="00797DFE">
      <w:t>Spring 2019</w:t>
    </w:r>
    <w:r w:rsidR="00157BB3">
      <w:t xml:space="preserve"> Assignment </w:t>
    </w:r>
    <w:r w:rsidR="003823E9">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579F"/>
    <w:multiLevelType w:val="hybridMultilevel"/>
    <w:tmpl w:val="7C14A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1345D"/>
    <w:multiLevelType w:val="hybridMultilevel"/>
    <w:tmpl w:val="4C801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800BB"/>
    <w:multiLevelType w:val="hybridMultilevel"/>
    <w:tmpl w:val="8A36D85A"/>
    <w:lvl w:ilvl="0" w:tplc="9ECEDAAA">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92124"/>
    <w:multiLevelType w:val="hybridMultilevel"/>
    <w:tmpl w:val="5210C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66691"/>
    <w:multiLevelType w:val="hybridMultilevel"/>
    <w:tmpl w:val="21F63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F7986"/>
    <w:multiLevelType w:val="hybridMultilevel"/>
    <w:tmpl w:val="BD92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67A53"/>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74E2A"/>
    <w:multiLevelType w:val="hybridMultilevel"/>
    <w:tmpl w:val="F37C7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9F7C46"/>
    <w:multiLevelType w:val="hybridMultilevel"/>
    <w:tmpl w:val="D1765A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0754D"/>
    <w:multiLevelType w:val="hybridMultilevel"/>
    <w:tmpl w:val="A224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A17BE"/>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414EC"/>
    <w:multiLevelType w:val="hybridMultilevel"/>
    <w:tmpl w:val="C64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D689A"/>
    <w:multiLevelType w:val="hybridMultilevel"/>
    <w:tmpl w:val="D3DAF0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8B244A"/>
    <w:multiLevelType w:val="hybridMultilevel"/>
    <w:tmpl w:val="D8C0C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7E2D17"/>
    <w:multiLevelType w:val="hybridMultilevel"/>
    <w:tmpl w:val="73F04A6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2F2191"/>
    <w:multiLevelType w:val="hybridMultilevel"/>
    <w:tmpl w:val="ECE21DB0"/>
    <w:lvl w:ilvl="0" w:tplc="0409000F">
      <w:start w:val="1"/>
      <w:numFmt w:val="decimal"/>
      <w:lvlText w:val="%1."/>
      <w:lvlJc w:val="left"/>
      <w:pPr>
        <w:ind w:left="-108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16" w15:restartNumberingAfterBreak="0">
    <w:nsid w:val="256B255E"/>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6D3839"/>
    <w:multiLevelType w:val="hybridMultilevel"/>
    <w:tmpl w:val="3B348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397E2C"/>
    <w:multiLevelType w:val="hybridMultilevel"/>
    <w:tmpl w:val="B8C878A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607E58"/>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BA07E8"/>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7C3F71"/>
    <w:multiLevelType w:val="hybridMultilevel"/>
    <w:tmpl w:val="3D86C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7E665D"/>
    <w:multiLevelType w:val="hybridMultilevel"/>
    <w:tmpl w:val="7110F328"/>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23" w15:restartNumberingAfterBreak="0">
    <w:nsid w:val="3F961941"/>
    <w:multiLevelType w:val="hybridMultilevel"/>
    <w:tmpl w:val="F04C3C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9711C0"/>
    <w:multiLevelType w:val="hybridMultilevel"/>
    <w:tmpl w:val="0BC83B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7B5453"/>
    <w:multiLevelType w:val="hybridMultilevel"/>
    <w:tmpl w:val="65DC11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3D6B63"/>
    <w:multiLevelType w:val="hybridMultilevel"/>
    <w:tmpl w:val="191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F04D4B"/>
    <w:multiLevelType w:val="hybridMultilevel"/>
    <w:tmpl w:val="F0B27F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9C1E1E"/>
    <w:multiLevelType w:val="hybridMultilevel"/>
    <w:tmpl w:val="73F04A6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BE077D"/>
    <w:multiLevelType w:val="hybridMultilevel"/>
    <w:tmpl w:val="0DC8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2073AB"/>
    <w:multiLevelType w:val="hybridMultilevel"/>
    <w:tmpl w:val="68642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297382"/>
    <w:multiLevelType w:val="hybridMultilevel"/>
    <w:tmpl w:val="3B92D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374BC1"/>
    <w:multiLevelType w:val="hybridMultilevel"/>
    <w:tmpl w:val="B2E8FE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450D2"/>
    <w:multiLevelType w:val="hybridMultilevel"/>
    <w:tmpl w:val="A25E85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327DB3"/>
    <w:multiLevelType w:val="hybridMultilevel"/>
    <w:tmpl w:val="05F87CB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525DF3"/>
    <w:multiLevelType w:val="hybridMultilevel"/>
    <w:tmpl w:val="EF74CE9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6" w15:restartNumberingAfterBreak="0">
    <w:nsid w:val="66867DE2"/>
    <w:multiLevelType w:val="hybridMultilevel"/>
    <w:tmpl w:val="39D63E5A"/>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BD2447"/>
    <w:multiLevelType w:val="hybridMultilevel"/>
    <w:tmpl w:val="FE64FF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B56B3B"/>
    <w:multiLevelType w:val="hybridMultilevel"/>
    <w:tmpl w:val="2416A0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C42C9D"/>
    <w:multiLevelType w:val="hybridMultilevel"/>
    <w:tmpl w:val="3918C108"/>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8573A9"/>
    <w:multiLevelType w:val="hybridMultilevel"/>
    <w:tmpl w:val="D5084DBE"/>
    <w:lvl w:ilvl="0" w:tplc="A2AE642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8705DE"/>
    <w:multiLevelType w:val="hybridMultilevel"/>
    <w:tmpl w:val="A636F0A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2" w15:restartNumberingAfterBreak="0">
    <w:nsid w:val="7F25742D"/>
    <w:multiLevelType w:val="hybridMultilevel"/>
    <w:tmpl w:val="76EEF23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0"/>
  </w:num>
  <w:num w:numId="3">
    <w:abstractNumId w:val="27"/>
  </w:num>
  <w:num w:numId="4">
    <w:abstractNumId w:val="23"/>
  </w:num>
  <w:num w:numId="5">
    <w:abstractNumId w:val="33"/>
  </w:num>
  <w:num w:numId="6">
    <w:abstractNumId w:val="6"/>
  </w:num>
  <w:num w:numId="7">
    <w:abstractNumId w:val="4"/>
  </w:num>
  <w:num w:numId="8">
    <w:abstractNumId w:val="14"/>
  </w:num>
  <w:num w:numId="9">
    <w:abstractNumId w:val="36"/>
  </w:num>
  <w:num w:numId="10">
    <w:abstractNumId w:val="39"/>
  </w:num>
  <w:num w:numId="11">
    <w:abstractNumId w:val="24"/>
  </w:num>
  <w:num w:numId="12">
    <w:abstractNumId w:val="40"/>
  </w:num>
  <w:num w:numId="13">
    <w:abstractNumId w:val="19"/>
  </w:num>
  <w:num w:numId="14">
    <w:abstractNumId w:val="8"/>
  </w:num>
  <w:num w:numId="15">
    <w:abstractNumId w:val="0"/>
  </w:num>
  <w:num w:numId="16">
    <w:abstractNumId w:val="20"/>
  </w:num>
  <w:num w:numId="17">
    <w:abstractNumId w:val="22"/>
  </w:num>
  <w:num w:numId="18">
    <w:abstractNumId w:val="25"/>
  </w:num>
  <w:num w:numId="19">
    <w:abstractNumId w:val="21"/>
  </w:num>
  <w:num w:numId="20">
    <w:abstractNumId w:val="5"/>
  </w:num>
  <w:num w:numId="21">
    <w:abstractNumId w:val="9"/>
  </w:num>
  <w:num w:numId="22">
    <w:abstractNumId w:val="28"/>
  </w:num>
  <w:num w:numId="23">
    <w:abstractNumId w:val="16"/>
  </w:num>
  <w:num w:numId="24">
    <w:abstractNumId w:val="35"/>
  </w:num>
  <w:num w:numId="25">
    <w:abstractNumId w:val="7"/>
  </w:num>
  <w:num w:numId="26">
    <w:abstractNumId w:val="1"/>
  </w:num>
  <w:num w:numId="27">
    <w:abstractNumId w:val="38"/>
  </w:num>
  <w:num w:numId="28">
    <w:abstractNumId w:val="37"/>
  </w:num>
  <w:num w:numId="29">
    <w:abstractNumId w:val="34"/>
  </w:num>
  <w:num w:numId="30">
    <w:abstractNumId w:val="15"/>
  </w:num>
  <w:num w:numId="31">
    <w:abstractNumId w:val="2"/>
  </w:num>
  <w:num w:numId="32">
    <w:abstractNumId w:val="3"/>
  </w:num>
  <w:num w:numId="33">
    <w:abstractNumId w:val="31"/>
  </w:num>
  <w:num w:numId="34">
    <w:abstractNumId w:val="32"/>
  </w:num>
  <w:num w:numId="35">
    <w:abstractNumId w:val="13"/>
  </w:num>
  <w:num w:numId="36">
    <w:abstractNumId w:val="12"/>
  </w:num>
  <w:num w:numId="37">
    <w:abstractNumId w:val="17"/>
  </w:num>
  <w:num w:numId="38">
    <w:abstractNumId w:val="11"/>
  </w:num>
  <w:num w:numId="39">
    <w:abstractNumId w:val="41"/>
  </w:num>
  <w:num w:numId="40">
    <w:abstractNumId w:val="42"/>
  </w:num>
  <w:num w:numId="41">
    <w:abstractNumId w:val="29"/>
  </w:num>
  <w:num w:numId="42">
    <w:abstractNumId w:val="18"/>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W0NDc3MjG3MDc2sjRT0lEKTi0uzszPAykwrgUAQ5D9UCwAAAA="/>
  </w:docVars>
  <w:rsids>
    <w:rsidRoot w:val="007E30AB"/>
    <w:rsid w:val="0001592E"/>
    <w:rsid w:val="0002010F"/>
    <w:rsid w:val="00020D6D"/>
    <w:rsid w:val="00024D9A"/>
    <w:rsid w:val="00030932"/>
    <w:rsid w:val="0004377C"/>
    <w:rsid w:val="000607DE"/>
    <w:rsid w:val="00062FFE"/>
    <w:rsid w:val="0006332A"/>
    <w:rsid w:val="00071D5F"/>
    <w:rsid w:val="00073B6F"/>
    <w:rsid w:val="0007471E"/>
    <w:rsid w:val="000827D8"/>
    <w:rsid w:val="00097C89"/>
    <w:rsid w:val="000B34D6"/>
    <w:rsid w:val="000B3BB8"/>
    <w:rsid w:val="000B55DF"/>
    <w:rsid w:val="000B5D67"/>
    <w:rsid w:val="000C4071"/>
    <w:rsid w:val="000C45D8"/>
    <w:rsid w:val="000C557B"/>
    <w:rsid w:val="000D7F1D"/>
    <w:rsid w:val="000F0919"/>
    <w:rsid w:val="00103431"/>
    <w:rsid w:val="001073FF"/>
    <w:rsid w:val="00107D44"/>
    <w:rsid w:val="00115188"/>
    <w:rsid w:val="00124344"/>
    <w:rsid w:val="0012654D"/>
    <w:rsid w:val="00136AC9"/>
    <w:rsid w:val="001403D8"/>
    <w:rsid w:val="001455D3"/>
    <w:rsid w:val="001475F9"/>
    <w:rsid w:val="0015070A"/>
    <w:rsid w:val="00156579"/>
    <w:rsid w:val="00157BB3"/>
    <w:rsid w:val="00166E22"/>
    <w:rsid w:val="00173462"/>
    <w:rsid w:val="001832C6"/>
    <w:rsid w:val="001848CC"/>
    <w:rsid w:val="00197E8F"/>
    <w:rsid w:val="001A5D60"/>
    <w:rsid w:val="001A634E"/>
    <w:rsid w:val="001C3C39"/>
    <w:rsid w:val="001C4809"/>
    <w:rsid w:val="001C77B4"/>
    <w:rsid w:val="001E5655"/>
    <w:rsid w:val="002012C8"/>
    <w:rsid w:val="0020320E"/>
    <w:rsid w:val="002105F7"/>
    <w:rsid w:val="00215D3A"/>
    <w:rsid w:val="00215D91"/>
    <w:rsid w:val="002160AB"/>
    <w:rsid w:val="00217465"/>
    <w:rsid w:val="00223D78"/>
    <w:rsid w:val="00234C59"/>
    <w:rsid w:val="00243879"/>
    <w:rsid w:val="002A55CE"/>
    <w:rsid w:val="002C4DB3"/>
    <w:rsid w:val="002D0502"/>
    <w:rsid w:val="002D4D01"/>
    <w:rsid w:val="002D5FCC"/>
    <w:rsid w:val="002E04E8"/>
    <w:rsid w:val="002F0E85"/>
    <w:rsid w:val="0030047B"/>
    <w:rsid w:val="00302A7C"/>
    <w:rsid w:val="003126A2"/>
    <w:rsid w:val="00314354"/>
    <w:rsid w:val="00314372"/>
    <w:rsid w:val="0032202D"/>
    <w:rsid w:val="003271DC"/>
    <w:rsid w:val="00341DB3"/>
    <w:rsid w:val="003421A5"/>
    <w:rsid w:val="00342C25"/>
    <w:rsid w:val="00343C19"/>
    <w:rsid w:val="0034472E"/>
    <w:rsid w:val="0035422A"/>
    <w:rsid w:val="003640C0"/>
    <w:rsid w:val="00367178"/>
    <w:rsid w:val="00370DA4"/>
    <w:rsid w:val="003755BA"/>
    <w:rsid w:val="0038003A"/>
    <w:rsid w:val="003823E9"/>
    <w:rsid w:val="00385DC3"/>
    <w:rsid w:val="00392450"/>
    <w:rsid w:val="003940C1"/>
    <w:rsid w:val="00395A66"/>
    <w:rsid w:val="003A1E17"/>
    <w:rsid w:val="003A6AE6"/>
    <w:rsid w:val="003B06FF"/>
    <w:rsid w:val="003B2D03"/>
    <w:rsid w:val="003B341D"/>
    <w:rsid w:val="003B3EE4"/>
    <w:rsid w:val="003C0BB7"/>
    <w:rsid w:val="003C2F30"/>
    <w:rsid w:val="003D27C3"/>
    <w:rsid w:val="003F600A"/>
    <w:rsid w:val="00410C3D"/>
    <w:rsid w:val="00411E58"/>
    <w:rsid w:val="00414EAC"/>
    <w:rsid w:val="00415505"/>
    <w:rsid w:val="004179D3"/>
    <w:rsid w:val="004212E8"/>
    <w:rsid w:val="00426772"/>
    <w:rsid w:val="004364AB"/>
    <w:rsid w:val="00451145"/>
    <w:rsid w:val="00452249"/>
    <w:rsid w:val="00457E44"/>
    <w:rsid w:val="004672CB"/>
    <w:rsid w:val="004726C9"/>
    <w:rsid w:val="0048069C"/>
    <w:rsid w:val="00496173"/>
    <w:rsid w:val="004B08AA"/>
    <w:rsid w:val="004B0B9E"/>
    <w:rsid w:val="004B0BA9"/>
    <w:rsid w:val="004B50B1"/>
    <w:rsid w:val="004D2402"/>
    <w:rsid w:val="004E0213"/>
    <w:rsid w:val="004E3171"/>
    <w:rsid w:val="004F3A79"/>
    <w:rsid w:val="004F7612"/>
    <w:rsid w:val="0050306E"/>
    <w:rsid w:val="00506563"/>
    <w:rsid w:val="00525C36"/>
    <w:rsid w:val="005276C5"/>
    <w:rsid w:val="005435C7"/>
    <w:rsid w:val="00543AEC"/>
    <w:rsid w:val="005460E3"/>
    <w:rsid w:val="0057089D"/>
    <w:rsid w:val="00577C4D"/>
    <w:rsid w:val="005864C5"/>
    <w:rsid w:val="00586785"/>
    <w:rsid w:val="005A0596"/>
    <w:rsid w:val="005A5FB7"/>
    <w:rsid w:val="005C54F3"/>
    <w:rsid w:val="005D06B1"/>
    <w:rsid w:val="005D1EF1"/>
    <w:rsid w:val="005E416B"/>
    <w:rsid w:val="005F7AB5"/>
    <w:rsid w:val="00601616"/>
    <w:rsid w:val="00607AE2"/>
    <w:rsid w:val="00607EC9"/>
    <w:rsid w:val="00610454"/>
    <w:rsid w:val="0061402B"/>
    <w:rsid w:val="00623540"/>
    <w:rsid w:val="00626B2E"/>
    <w:rsid w:val="00630445"/>
    <w:rsid w:val="00634A37"/>
    <w:rsid w:val="00645D6C"/>
    <w:rsid w:val="006461A6"/>
    <w:rsid w:val="00661D0C"/>
    <w:rsid w:val="00664F0D"/>
    <w:rsid w:val="006819F5"/>
    <w:rsid w:val="00684E8C"/>
    <w:rsid w:val="00685700"/>
    <w:rsid w:val="006A0101"/>
    <w:rsid w:val="006A3906"/>
    <w:rsid w:val="006A7410"/>
    <w:rsid w:val="006B61EC"/>
    <w:rsid w:val="006B7BF4"/>
    <w:rsid w:val="006B7F5F"/>
    <w:rsid w:val="006C6261"/>
    <w:rsid w:val="006C697E"/>
    <w:rsid w:val="006D1FE8"/>
    <w:rsid w:val="006D228B"/>
    <w:rsid w:val="006D70FC"/>
    <w:rsid w:val="006D7142"/>
    <w:rsid w:val="006E025E"/>
    <w:rsid w:val="006E3463"/>
    <w:rsid w:val="006E51B6"/>
    <w:rsid w:val="006E55A6"/>
    <w:rsid w:val="006F1A4B"/>
    <w:rsid w:val="006F3C86"/>
    <w:rsid w:val="0070461A"/>
    <w:rsid w:val="00704CCE"/>
    <w:rsid w:val="00706D41"/>
    <w:rsid w:val="007113A3"/>
    <w:rsid w:val="00714A3E"/>
    <w:rsid w:val="00726F09"/>
    <w:rsid w:val="00727C06"/>
    <w:rsid w:val="00742390"/>
    <w:rsid w:val="0075327A"/>
    <w:rsid w:val="007863B0"/>
    <w:rsid w:val="00787F0E"/>
    <w:rsid w:val="00797DFE"/>
    <w:rsid w:val="007A1D79"/>
    <w:rsid w:val="007A2895"/>
    <w:rsid w:val="007B088F"/>
    <w:rsid w:val="007B5081"/>
    <w:rsid w:val="007C1F53"/>
    <w:rsid w:val="007C34DD"/>
    <w:rsid w:val="007C665A"/>
    <w:rsid w:val="007C66CE"/>
    <w:rsid w:val="007C7DEC"/>
    <w:rsid w:val="007E30AB"/>
    <w:rsid w:val="007F23D5"/>
    <w:rsid w:val="00814020"/>
    <w:rsid w:val="008159D4"/>
    <w:rsid w:val="00820041"/>
    <w:rsid w:val="008200A5"/>
    <w:rsid w:val="008221A5"/>
    <w:rsid w:val="00834CAE"/>
    <w:rsid w:val="008561D7"/>
    <w:rsid w:val="00857AC0"/>
    <w:rsid w:val="0086212D"/>
    <w:rsid w:val="00873352"/>
    <w:rsid w:val="00873C5C"/>
    <w:rsid w:val="00881DD5"/>
    <w:rsid w:val="00887685"/>
    <w:rsid w:val="00890A3A"/>
    <w:rsid w:val="008A0E0D"/>
    <w:rsid w:val="008A4C61"/>
    <w:rsid w:val="008A70D5"/>
    <w:rsid w:val="008A7A1F"/>
    <w:rsid w:val="008B1F5C"/>
    <w:rsid w:val="008C368F"/>
    <w:rsid w:val="008C519B"/>
    <w:rsid w:val="008D2126"/>
    <w:rsid w:val="008D7250"/>
    <w:rsid w:val="008E3F44"/>
    <w:rsid w:val="008F3783"/>
    <w:rsid w:val="008F62FE"/>
    <w:rsid w:val="00900D52"/>
    <w:rsid w:val="009025CE"/>
    <w:rsid w:val="00905CD4"/>
    <w:rsid w:val="009159E4"/>
    <w:rsid w:val="009178F3"/>
    <w:rsid w:val="0092646B"/>
    <w:rsid w:val="009304F6"/>
    <w:rsid w:val="00941422"/>
    <w:rsid w:val="009463D3"/>
    <w:rsid w:val="00950209"/>
    <w:rsid w:val="00961EDE"/>
    <w:rsid w:val="009751A9"/>
    <w:rsid w:val="00994DA5"/>
    <w:rsid w:val="009A7C86"/>
    <w:rsid w:val="009B2A62"/>
    <w:rsid w:val="009B61E6"/>
    <w:rsid w:val="009C0ABA"/>
    <w:rsid w:val="009C13B5"/>
    <w:rsid w:val="009C49B9"/>
    <w:rsid w:val="009D0439"/>
    <w:rsid w:val="009D23A9"/>
    <w:rsid w:val="009D4A66"/>
    <w:rsid w:val="009E077E"/>
    <w:rsid w:val="009F7F1A"/>
    <w:rsid w:val="00A06F7F"/>
    <w:rsid w:val="00A1166A"/>
    <w:rsid w:val="00A16A49"/>
    <w:rsid w:val="00A30B15"/>
    <w:rsid w:val="00A31DE1"/>
    <w:rsid w:val="00A36B6E"/>
    <w:rsid w:val="00A40E25"/>
    <w:rsid w:val="00A42D29"/>
    <w:rsid w:val="00A44057"/>
    <w:rsid w:val="00A44B78"/>
    <w:rsid w:val="00A51D13"/>
    <w:rsid w:val="00A51F16"/>
    <w:rsid w:val="00A52194"/>
    <w:rsid w:val="00A6296C"/>
    <w:rsid w:val="00A650D9"/>
    <w:rsid w:val="00A70E59"/>
    <w:rsid w:val="00A72F66"/>
    <w:rsid w:val="00A7302E"/>
    <w:rsid w:val="00A75E6E"/>
    <w:rsid w:val="00A82AA3"/>
    <w:rsid w:val="00A85633"/>
    <w:rsid w:val="00A913C5"/>
    <w:rsid w:val="00A960D0"/>
    <w:rsid w:val="00A974B9"/>
    <w:rsid w:val="00AA09D8"/>
    <w:rsid w:val="00AA2460"/>
    <w:rsid w:val="00AA3263"/>
    <w:rsid w:val="00AA4612"/>
    <w:rsid w:val="00AC5835"/>
    <w:rsid w:val="00AD393E"/>
    <w:rsid w:val="00AE6197"/>
    <w:rsid w:val="00B019B8"/>
    <w:rsid w:val="00B10696"/>
    <w:rsid w:val="00B13D81"/>
    <w:rsid w:val="00B14F68"/>
    <w:rsid w:val="00B226AE"/>
    <w:rsid w:val="00B2519D"/>
    <w:rsid w:val="00B308FB"/>
    <w:rsid w:val="00B449B6"/>
    <w:rsid w:val="00B574C7"/>
    <w:rsid w:val="00B6037E"/>
    <w:rsid w:val="00B638F6"/>
    <w:rsid w:val="00B64527"/>
    <w:rsid w:val="00B726CA"/>
    <w:rsid w:val="00B75C23"/>
    <w:rsid w:val="00B862A4"/>
    <w:rsid w:val="00BB2398"/>
    <w:rsid w:val="00BB3682"/>
    <w:rsid w:val="00BC3262"/>
    <w:rsid w:val="00BD41F2"/>
    <w:rsid w:val="00BE149F"/>
    <w:rsid w:val="00BE254A"/>
    <w:rsid w:val="00BE793C"/>
    <w:rsid w:val="00BF216D"/>
    <w:rsid w:val="00BF2A69"/>
    <w:rsid w:val="00BF5E6E"/>
    <w:rsid w:val="00C00059"/>
    <w:rsid w:val="00C021C5"/>
    <w:rsid w:val="00C13A3F"/>
    <w:rsid w:val="00C24702"/>
    <w:rsid w:val="00C25081"/>
    <w:rsid w:val="00C32823"/>
    <w:rsid w:val="00C44526"/>
    <w:rsid w:val="00C4797E"/>
    <w:rsid w:val="00C507A5"/>
    <w:rsid w:val="00C54B9A"/>
    <w:rsid w:val="00C577E5"/>
    <w:rsid w:val="00C60EFA"/>
    <w:rsid w:val="00C67069"/>
    <w:rsid w:val="00C755F0"/>
    <w:rsid w:val="00C810FE"/>
    <w:rsid w:val="00C94D26"/>
    <w:rsid w:val="00CA2223"/>
    <w:rsid w:val="00CA63C9"/>
    <w:rsid w:val="00CA6800"/>
    <w:rsid w:val="00CB032E"/>
    <w:rsid w:val="00CB0AF5"/>
    <w:rsid w:val="00CB44AE"/>
    <w:rsid w:val="00CC29A3"/>
    <w:rsid w:val="00CD0325"/>
    <w:rsid w:val="00CD1AF4"/>
    <w:rsid w:val="00CD61D6"/>
    <w:rsid w:val="00CE14A8"/>
    <w:rsid w:val="00CE6846"/>
    <w:rsid w:val="00CF36D7"/>
    <w:rsid w:val="00D127CB"/>
    <w:rsid w:val="00D14AE5"/>
    <w:rsid w:val="00D25EF0"/>
    <w:rsid w:val="00D27652"/>
    <w:rsid w:val="00D42EFA"/>
    <w:rsid w:val="00D45652"/>
    <w:rsid w:val="00D5235D"/>
    <w:rsid w:val="00D54B81"/>
    <w:rsid w:val="00D5588F"/>
    <w:rsid w:val="00D62792"/>
    <w:rsid w:val="00D64235"/>
    <w:rsid w:val="00D64AB5"/>
    <w:rsid w:val="00D65BA3"/>
    <w:rsid w:val="00D6690C"/>
    <w:rsid w:val="00D73588"/>
    <w:rsid w:val="00D776FE"/>
    <w:rsid w:val="00D85417"/>
    <w:rsid w:val="00D9240E"/>
    <w:rsid w:val="00D9656E"/>
    <w:rsid w:val="00D97749"/>
    <w:rsid w:val="00DA2E77"/>
    <w:rsid w:val="00DA4967"/>
    <w:rsid w:val="00DA5F52"/>
    <w:rsid w:val="00DC028D"/>
    <w:rsid w:val="00DC1580"/>
    <w:rsid w:val="00DC25F4"/>
    <w:rsid w:val="00DC3D16"/>
    <w:rsid w:val="00DC740B"/>
    <w:rsid w:val="00DD26EC"/>
    <w:rsid w:val="00DD31B4"/>
    <w:rsid w:val="00DE158F"/>
    <w:rsid w:val="00DE2583"/>
    <w:rsid w:val="00DE4D06"/>
    <w:rsid w:val="00DF00BE"/>
    <w:rsid w:val="00DF75B7"/>
    <w:rsid w:val="00E001B4"/>
    <w:rsid w:val="00E0350E"/>
    <w:rsid w:val="00E0617A"/>
    <w:rsid w:val="00E104DC"/>
    <w:rsid w:val="00E1549F"/>
    <w:rsid w:val="00E21C10"/>
    <w:rsid w:val="00E335D9"/>
    <w:rsid w:val="00E343DE"/>
    <w:rsid w:val="00E40453"/>
    <w:rsid w:val="00E45977"/>
    <w:rsid w:val="00E544A6"/>
    <w:rsid w:val="00E55FAD"/>
    <w:rsid w:val="00E56515"/>
    <w:rsid w:val="00E574A6"/>
    <w:rsid w:val="00E600B6"/>
    <w:rsid w:val="00E656EF"/>
    <w:rsid w:val="00E7044D"/>
    <w:rsid w:val="00E713AD"/>
    <w:rsid w:val="00E7376B"/>
    <w:rsid w:val="00E92E35"/>
    <w:rsid w:val="00EB2161"/>
    <w:rsid w:val="00EB2917"/>
    <w:rsid w:val="00EB5C6B"/>
    <w:rsid w:val="00EC103D"/>
    <w:rsid w:val="00EC1F62"/>
    <w:rsid w:val="00EE1521"/>
    <w:rsid w:val="00EE5074"/>
    <w:rsid w:val="00EF3C98"/>
    <w:rsid w:val="00EF4704"/>
    <w:rsid w:val="00F025B4"/>
    <w:rsid w:val="00F23568"/>
    <w:rsid w:val="00F353FC"/>
    <w:rsid w:val="00F40F9D"/>
    <w:rsid w:val="00F41747"/>
    <w:rsid w:val="00F447B2"/>
    <w:rsid w:val="00F45E37"/>
    <w:rsid w:val="00F53985"/>
    <w:rsid w:val="00F54883"/>
    <w:rsid w:val="00F570F7"/>
    <w:rsid w:val="00F577A2"/>
    <w:rsid w:val="00F6081F"/>
    <w:rsid w:val="00F6705A"/>
    <w:rsid w:val="00F8295A"/>
    <w:rsid w:val="00F82C48"/>
    <w:rsid w:val="00F842FA"/>
    <w:rsid w:val="00F87BC8"/>
    <w:rsid w:val="00F92E66"/>
    <w:rsid w:val="00F96DAF"/>
    <w:rsid w:val="00FA040D"/>
    <w:rsid w:val="00FA0C1D"/>
    <w:rsid w:val="00FA1632"/>
    <w:rsid w:val="00FB7D2E"/>
    <w:rsid w:val="00FC5616"/>
    <w:rsid w:val="00FC7BDF"/>
    <w:rsid w:val="00FD10A7"/>
    <w:rsid w:val="00FD29BF"/>
    <w:rsid w:val="00FE127B"/>
    <w:rsid w:val="00FE2CF7"/>
    <w:rsid w:val="00FF7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4E17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0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7E30AB"/>
    <w:rPr>
      <w:color w:val="0000FF"/>
      <w:u w:val="single"/>
    </w:rPr>
  </w:style>
  <w:style w:type="paragraph" w:customStyle="1" w:styleId="Default">
    <w:name w:val="Default"/>
    <w:rsid w:val="007E30AB"/>
    <w:pPr>
      <w:autoSpaceDE w:val="0"/>
      <w:autoSpaceDN w:val="0"/>
      <w:adjustRightInd w:val="0"/>
      <w:spacing w:after="0" w:line="240" w:lineRule="auto"/>
    </w:pPr>
    <w:rPr>
      <w:rFonts w:ascii="Franklin Gothic Medium" w:eastAsia="Times New Roman" w:hAnsi="Franklin Gothic Medium" w:cs="Franklin Gothic Medium"/>
      <w:color w:val="000000"/>
      <w:sz w:val="24"/>
      <w:szCs w:val="24"/>
      <w:lang w:eastAsia="zh-CN"/>
    </w:rPr>
  </w:style>
  <w:style w:type="character" w:customStyle="1" w:styleId="Heading1Char">
    <w:name w:val="Heading 1 Char"/>
    <w:basedOn w:val="DefaultParagraphFont"/>
    <w:link w:val="Heading1"/>
    <w:uiPriority w:val="9"/>
    <w:rsid w:val="007E30A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E30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30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0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E30AB"/>
    <w:rPr>
      <w:rFonts w:eastAsiaTheme="minorEastAsia"/>
      <w:color w:val="5A5A5A" w:themeColor="text1" w:themeTint="A5"/>
      <w:spacing w:val="15"/>
    </w:rPr>
  </w:style>
  <w:style w:type="paragraph" w:styleId="ListParagraph">
    <w:name w:val="List Paragraph"/>
    <w:basedOn w:val="Normal"/>
    <w:uiPriority w:val="34"/>
    <w:qFormat/>
    <w:rsid w:val="007E30AB"/>
    <w:pPr>
      <w:ind w:left="720"/>
      <w:contextualSpacing/>
    </w:pPr>
  </w:style>
  <w:style w:type="paragraph" w:styleId="Header">
    <w:name w:val="header"/>
    <w:basedOn w:val="Normal"/>
    <w:link w:val="HeaderChar"/>
    <w:uiPriority w:val="99"/>
    <w:unhideWhenUsed/>
    <w:rsid w:val="00FD10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0A7"/>
  </w:style>
  <w:style w:type="paragraph" w:styleId="Footer">
    <w:name w:val="footer"/>
    <w:basedOn w:val="Normal"/>
    <w:link w:val="FooterChar"/>
    <w:uiPriority w:val="99"/>
    <w:unhideWhenUsed/>
    <w:rsid w:val="00FD10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0A7"/>
  </w:style>
  <w:style w:type="character" w:styleId="PlaceholderText">
    <w:name w:val="Placeholder Text"/>
    <w:basedOn w:val="DefaultParagraphFont"/>
    <w:uiPriority w:val="99"/>
    <w:semiHidden/>
    <w:rsid w:val="00FA0C1D"/>
    <w:rPr>
      <w:color w:val="808080"/>
    </w:rPr>
  </w:style>
  <w:style w:type="table" w:styleId="TableGrid">
    <w:name w:val="Table Grid"/>
    <w:basedOn w:val="TableNormal"/>
    <w:uiPriority w:val="39"/>
    <w:rsid w:val="00EF3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A2460"/>
    <w:rPr>
      <w:color w:val="808080"/>
      <w:shd w:val="clear" w:color="auto" w:fill="E6E6E6"/>
    </w:rPr>
  </w:style>
  <w:style w:type="paragraph" w:styleId="BalloonText">
    <w:name w:val="Balloon Text"/>
    <w:basedOn w:val="Normal"/>
    <w:link w:val="BalloonTextChar"/>
    <w:uiPriority w:val="99"/>
    <w:semiHidden/>
    <w:unhideWhenUsed/>
    <w:rsid w:val="00E70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44D"/>
    <w:rPr>
      <w:rFonts w:ascii="Segoe UI" w:hAnsi="Segoe UI" w:cs="Segoe UI"/>
      <w:sz w:val="18"/>
      <w:szCs w:val="18"/>
    </w:rPr>
  </w:style>
  <w:style w:type="paragraph" w:styleId="HTMLPreformatted">
    <w:name w:val="HTML Preformatted"/>
    <w:basedOn w:val="Normal"/>
    <w:link w:val="HTMLPreformattedChar"/>
    <w:uiPriority w:val="99"/>
    <w:unhideWhenUsed/>
    <w:rsid w:val="003C2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2F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0018">
      <w:bodyDiv w:val="1"/>
      <w:marLeft w:val="0"/>
      <w:marRight w:val="0"/>
      <w:marTop w:val="0"/>
      <w:marBottom w:val="0"/>
      <w:divBdr>
        <w:top w:val="none" w:sz="0" w:space="0" w:color="auto"/>
        <w:left w:val="none" w:sz="0" w:space="0" w:color="auto"/>
        <w:bottom w:val="none" w:sz="0" w:space="0" w:color="auto"/>
        <w:right w:val="none" w:sz="0" w:space="0" w:color="auto"/>
      </w:divBdr>
    </w:div>
    <w:div w:id="54352073">
      <w:bodyDiv w:val="1"/>
      <w:marLeft w:val="0"/>
      <w:marRight w:val="0"/>
      <w:marTop w:val="0"/>
      <w:marBottom w:val="0"/>
      <w:divBdr>
        <w:top w:val="none" w:sz="0" w:space="0" w:color="auto"/>
        <w:left w:val="none" w:sz="0" w:space="0" w:color="auto"/>
        <w:bottom w:val="none" w:sz="0" w:space="0" w:color="auto"/>
        <w:right w:val="none" w:sz="0" w:space="0" w:color="auto"/>
      </w:divBdr>
    </w:div>
    <w:div w:id="76754005">
      <w:bodyDiv w:val="1"/>
      <w:marLeft w:val="0"/>
      <w:marRight w:val="0"/>
      <w:marTop w:val="0"/>
      <w:marBottom w:val="0"/>
      <w:divBdr>
        <w:top w:val="none" w:sz="0" w:space="0" w:color="auto"/>
        <w:left w:val="none" w:sz="0" w:space="0" w:color="auto"/>
        <w:bottom w:val="none" w:sz="0" w:space="0" w:color="auto"/>
        <w:right w:val="none" w:sz="0" w:space="0" w:color="auto"/>
      </w:divBdr>
    </w:div>
    <w:div w:id="109205719">
      <w:bodyDiv w:val="1"/>
      <w:marLeft w:val="0"/>
      <w:marRight w:val="0"/>
      <w:marTop w:val="0"/>
      <w:marBottom w:val="0"/>
      <w:divBdr>
        <w:top w:val="none" w:sz="0" w:space="0" w:color="auto"/>
        <w:left w:val="none" w:sz="0" w:space="0" w:color="auto"/>
        <w:bottom w:val="none" w:sz="0" w:space="0" w:color="auto"/>
        <w:right w:val="none" w:sz="0" w:space="0" w:color="auto"/>
      </w:divBdr>
    </w:div>
    <w:div w:id="142815200">
      <w:bodyDiv w:val="1"/>
      <w:marLeft w:val="0"/>
      <w:marRight w:val="0"/>
      <w:marTop w:val="0"/>
      <w:marBottom w:val="0"/>
      <w:divBdr>
        <w:top w:val="none" w:sz="0" w:space="0" w:color="auto"/>
        <w:left w:val="none" w:sz="0" w:space="0" w:color="auto"/>
        <w:bottom w:val="none" w:sz="0" w:space="0" w:color="auto"/>
        <w:right w:val="none" w:sz="0" w:space="0" w:color="auto"/>
      </w:divBdr>
    </w:div>
    <w:div w:id="220218567">
      <w:bodyDiv w:val="1"/>
      <w:marLeft w:val="0"/>
      <w:marRight w:val="0"/>
      <w:marTop w:val="0"/>
      <w:marBottom w:val="0"/>
      <w:divBdr>
        <w:top w:val="none" w:sz="0" w:space="0" w:color="auto"/>
        <w:left w:val="none" w:sz="0" w:space="0" w:color="auto"/>
        <w:bottom w:val="none" w:sz="0" w:space="0" w:color="auto"/>
        <w:right w:val="none" w:sz="0" w:space="0" w:color="auto"/>
      </w:divBdr>
    </w:div>
    <w:div w:id="225066689">
      <w:bodyDiv w:val="1"/>
      <w:marLeft w:val="0"/>
      <w:marRight w:val="0"/>
      <w:marTop w:val="0"/>
      <w:marBottom w:val="0"/>
      <w:divBdr>
        <w:top w:val="none" w:sz="0" w:space="0" w:color="auto"/>
        <w:left w:val="none" w:sz="0" w:space="0" w:color="auto"/>
        <w:bottom w:val="none" w:sz="0" w:space="0" w:color="auto"/>
        <w:right w:val="none" w:sz="0" w:space="0" w:color="auto"/>
      </w:divBdr>
    </w:div>
    <w:div w:id="273295593">
      <w:bodyDiv w:val="1"/>
      <w:marLeft w:val="0"/>
      <w:marRight w:val="0"/>
      <w:marTop w:val="0"/>
      <w:marBottom w:val="0"/>
      <w:divBdr>
        <w:top w:val="none" w:sz="0" w:space="0" w:color="auto"/>
        <w:left w:val="none" w:sz="0" w:space="0" w:color="auto"/>
        <w:bottom w:val="none" w:sz="0" w:space="0" w:color="auto"/>
        <w:right w:val="none" w:sz="0" w:space="0" w:color="auto"/>
      </w:divBdr>
    </w:div>
    <w:div w:id="295182956">
      <w:bodyDiv w:val="1"/>
      <w:marLeft w:val="0"/>
      <w:marRight w:val="0"/>
      <w:marTop w:val="0"/>
      <w:marBottom w:val="0"/>
      <w:divBdr>
        <w:top w:val="none" w:sz="0" w:space="0" w:color="auto"/>
        <w:left w:val="none" w:sz="0" w:space="0" w:color="auto"/>
        <w:bottom w:val="none" w:sz="0" w:space="0" w:color="auto"/>
        <w:right w:val="none" w:sz="0" w:space="0" w:color="auto"/>
      </w:divBdr>
    </w:div>
    <w:div w:id="348023289">
      <w:bodyDiv w:val="1"/>
      <w:marLeft w:val="0"/>
      <w:marRight w:val="0"/>
      <w:marTop w:val="0"/>
      <w:marBottom w:val="0"/>
      <w:divBdr>
        <w:top w:val="none" w:sz="0" w:space="0" w:color="auto"/>
        <w:left w:val="none" w:sz="0" w:space="0" w:color="auto"/>
        <w:bottom w:val="none" w:sz="0" w:space="0" w:color="auto"/>
        <w:right w:val="none" w:sz="0" w:space="0" w:color="auto"/>
      </w:divBdr>
    </w:div>
    <w:div w:id="378407104">
      <w:bodyDiv w:val="1"/>
      <w:marLeft w:val="0"/>
      <w:marRight w:val="0"/>
      <w:marTop w:val="0"/>
      <w:marBottom w:val="0"/>
      <w:divBdr>
        <w:top w:val="none" w:sz="0" w:space="0" w:color="auto"/>
        <w:left w:val="none" w:sz="0" w:space="0" w:color="auto"/>
        <w:bottom w:val="none" w:sz="0" w:space="0" w:color="auto"/>
        <w:right w:val="none" w:sz="0" w:space="0" w:color="auto"/>
      </w:divBdr>
    </w:div>
    <w:div w:id="408772579">
      <w:bodyDiv w:val="1"/>
      <w:marLeft w:val="0"/>
      <w:marRight w:val="0"/>
      <w:marTop w:val="0"/>
      <w:marBottom w:val="0"/>
      <w:divBdr>
        <w:top w:val="none" w:sz="0" w:space="0" w:color="auto"/>
        <w:left w:val="none" w:sz="0" w:space="0" w:color="auto"/>
        <w:bottom w:val="none" w:sz="0" w:space="0" w:color="auto"/>
        <w:right w:val="none" w:sz="0" w:space="0" w:color="auto"/>
      </w:divBdr>
    </w:div>
    <w:div w:id="550534206">
      <w:bodyDiv w:val="1"/>
      <w:marLeft w:val="0"/>
      <w:marRight w:val="0"/>
      <w:marTop w:val="0"/>
      <w:marBottom w:val="0"/>
      <w:divBdr>
        <w:top w:val="none" w:sz="0" w:space="0" w:color="auto"/>
        <w:left w:val="none" w:sz="0" w:space="0" w:color="auto"/>
        <w:bottom w:val="none" w:sz="0" w:space="0" w:color="auto"/>
        <w:right w:val="none" w:sz="0" w:space="0" w:color="auto"/>
      </w:divBdr>
    </w:div>
    <w:div w:id="571937808">
      <w:bodyDiv w:val="1"/>
      <w:marLeft w:val="0"/>
      <w:marRight w:val="0"/>
      <w:marTop w:val="0"/>
      <w:marBottom w:val="0"/>
      <w:divBdr>
        <w:top w:val="none" w:sz="0" w:space="0" w:color="auto"/>
        <w:left w:val="none" w:sz="0" w:space="0" w:color="auto"/>
        <w:bottom w:val="none" w:sz="0" w:space="0" w:color="auto"/>
        <w:right w:val="none" w:sz="0" w:space="0" w:color="auto"/>
      </w:divBdr>
    </w:div>
    <w:div w:id="582300635">
      <w:bodyDiv w:val="1"/>
      <w:marLeft w:val="0"/>
      <w:marRight w:val="0"/>
      <w:marTop w:val="0"/>
      <w:marBottom w:val="0"/>
      <w:divBdr>
        <w:top w:val="none" w:sz="0" w:space="0" w:color="auto"/>
        <w:left w:val="none" w:sz="0" w:space="0" w:color="auto"/>
        <w:bottom w:val="none" w:sz="0" w:space="0" w:color="auto"/>
        <w:right w:val="none" w:sz="0" w:space="0" w:color="auto"/>
      </w:divBdr>
    </w:div>
    <w:div w:id="588776885">
      <w:bodyDiv w:val="1"/>
      <w:marLeft w:val="0"/>
      <w:marRight w:val="0"/>
      <w:marTop w:val="0"/>
      <w:marBottom w:val="0"/>
      <w:divBdr>
        <w:top w:val="none" w:sz="0" w:space="0" w:color="auto"/>
        <w:left w:val="none" w:sz="0" w:space="0" w:color="auto"/>
        <w:bottom w:val="none" w:sz="0" w:space="0" w:color="auto"/>
        <w:right w:val="none" w:sz="0" w:space="0" w:color="auto"/>
      </w:divBdr>
    </w:div>
    <w:div w:id="593052975">
      <w:bodyDiv w:val="1"/>
      <w:marLeft w:val="0"/>
      <w:marRight w:val="0"/>
      <w:marTop w:val="0"/>
      <w:marBottom w:val="0"/>
      <w:divBdr>
        <w:top w:val="none" w:sz="0" w:space="0" w:color="auto"/>
        <w:left w:val="none" w:sz="0" w:space="0" w:color="auto"/>
        <w:bottom w:val="none" w:sz="0" w:space="0" w:color="auto"/>
        <w:right w:val="none" w:sz="0" w:space="0" w:color="auto"/>
      </w:divBdr>
    </w:div>
    <w:div w:id="605385400">
      <w:bodyDiv w:val="1"/>
      <w:marLeft w:val="0"/>
      <w:marRight w:val="0"/>
      <w:marTop w:val="0"/>
      <w:marBottom w:val="0"/>
      <w:divBdr>
        <w:top w:val="none" w:sz="0" w:space="0" w:color="auto"/>
        <w:left w:val="none" w:sz="0" w:space="0" w:color="auto"/>
        <w:bottom w:val="none" w:sz="0" w:space="0" w:color="auto"/>
        <w:right w:val="none" w:sz="0" w:space="0" w:color="auto"/>
      </w:divBdr>
    </w:div>
    <w:div w:id="704210737">
      <w:bodyDiv w:val="1"/>
      <w:marLeft w:val="0"/>
      <w:marRight w:val="0"/>
      <w:marTop w:val="0"/>
      <w:marBottom w:val="0"/>
      <w:divBdr>
        <w:top w:val="none" w:sz="0" w:space="0" w:color="auto"/>
        <w:left w:val="none" w:sz="0" w:space="0" w:color="auto"/>
        <w:bottom w:val="none" w:sz="0" w:space="0" w:color="auto"/>
        <w:right w:val="none" w:sz="0" w:space="0" w:color="auto"/>
      </w:divBdr>
    </w:div>
    <w:div w:id="784815626">
      <w:bodyDiv w:val="1"/>
      <w:marLeft w:val="0"/>
      <w:marRight w:val="0"/>
      <w:marTop w:val="0"/>
      <w:marBottom w:val="0"/>
      <w:divBdr>
        <w:top w:val="none" w:sz="0" w:space="0" w:color="auto"/>
        <w:left w:val="none" w:sz="0" w:space="0" w:color="auto"/>
        <w:bottom w:val="none" w:sz="0" w:space="0" w:color="auto"/>
        <w:right w:val="none" w:sz="0" w:space="0" w:color="auto"/>
      </w:divBdr>
    </w:div>
    <w:div w:id="825975034">
      <w:bodyDiv w:val="1"/>
      <w:marLeft w:val="0"/>
      <w:marRight w:val="0"/>
      <w:marTop w:val="0"/>
      <w:marBottom w:val="0"/>
      <w:divBdr>
        <w:top w:val="none" w:sz="0" w:space="0" w:color="auto"/>
        <w:left w:val="none" w:sz="0" w:space="0" w:color="auto"/>
        <w:bottom w:val="none" w:sz="0" w:space="0" w:color="auto"/>
        <w:right w:val="none" w:sz="0" w:space="0" w:color="auto"/>
      </w:divBdr>
    </w:div>
    <w:div w:id="831220098">
      <w:bodyDiv w:val="1"/>
      <w:marLeft w:val="0"/>
      <w:marRight w:val="0"/>
      <w:marTop w:val="0"/>
      <w:marBottom w:val="0"/>
      <w:divBdr>
        <w:top w:val="none" w:sz="0" w:space="0" w:color="auto"/>
        <w:left w:val="none" w:sz="0" w:space="0" w:color="auto"/>
        <w:bottom w:val="none" w:sz="0" w:space="0" w:color="auto"/>
        <w:right w:val="none" w:sz="0" w:space="0" w:color="auto"/>
      </w:divBdr>
    </w:div>
    <w:div w:id="906458345">
      <w:bodyDiv w:val="1"/>
      <w:marLeft w:val="0"/>
      <w:marRight w:val="0"/>
      <w:marTop w:val="0"/>
      <w:marBottom w:val="0"/>
      <w:divBdr>
        <w:top w:val="none" w:sz="0" w:space="0" w:color="auto"/>
        <w:left w:val="none" w:sz="0" w:space="0" w:color="auto"/>
        <w:bottom w:val="none" w:sz="0" w:space="0" w:color="auto"/>
        <w:right w:val="none" w:sz="0" w:space="0" w:color="auto"/>
      </w:divBdr>
    </w:div>
    <w:div w:id="975836348">
      <w:bodyDiv w:val="1"/>
      <w:marLeft w:val="0"/>
      <w:marRight w:val="0"/>
      <w:marTop w:val="0"/>
      <w:marBottom w:val="0"/>
      <w:divBdr>
        <w:top w:val="none" w:sz="0" w:space="0" w:color="auto"/>
        <w:left w:val="none" w:sz="0" w:space="0" w:color="auto"/>
        <w:bottom w:val="none" w:sz="0" w:space="0" w:color="auto"/>
        <w:right w:val="none" w:sz="0" w:space="0" w:color="auto"/>
      </w:divBdr>
    </w:div>
    <w:div w:id="1008405020">
      <w:bodyDiv w:val="1"/>
      <w:marLeft w:val="0"/>
      <w:marRight w:val="0"/>
      <w:marTop w:val="0"/>
      <w:marBottom w:val="0"/>
      <w:divBdr>
        <w:top w:val="none" w:sz="0" w:space="0" w:color="auto"/>
        <w:left w:val="none" w:sz="0" w:space="0" w:color="auto"/>
        <w:bottom w:val="none" w:sz="0" w:space="0" w:color="auto"/>
        <w:right w:val="none" w:sz="0" w:space="0" w:color="auto"/>
      </w:divBdr>
    </w:div>
    <w:div w:id="1040593513">
      <w:bodyDiv w:val="1"/>
      <w:marLeft w:val="0"/>
      <w:marRight w:val="0"/>
      <w:marTop w:val="0"/>
      <w:marBottom w:val="0"/>
      <w:divBdr>
        <w:top w:val="none" w:sz="0" w:space="0" w:color="auto"/>
        <w:left w:val="none" w:sz="0" w:space="0" w:color="auto"/>
        <w:bottom w:val="none" w:sz="0" w:space="0" w:color="auto"/>
        <w:right w:val="none" w:sz="0" w:space="0" w:color="auto"/>
      </w:divBdr>
    </w:div>
    <w:div w:id="1065447724">
      <w:bodyDiv w:val="1"/>
      <w:marLeft w:val="0"/>
      <w:marRight w:val="0"/>
      <w:marTop w:val="0"/>
      <w:marBottom w:val="0"/>
      <w:divBdr>
        <w:top w:val="none" w:sz="0" w:space="0" w:color="auto"/>
        <w:left w:val="none" w:sz="0" w:space="0" w:color="auto"/>
        <w:bottom w:val="none" w:sz="0" w:space="0" w:color="auto"/>
        <w:right w:val="none" w:sz="0" w:space="0" w:color="auto"/>
      </w:divBdr>
    </w:div>
    <w:div w:id="1222328933">
      <w:bodyDiv w:val="1"/>
      <w:marLeft w:val="0"/>
      <w:marRight w:val="0"/>
      <w:marTop w:val="0"/>
      <w:marBottom w:val="0"/>
      <w:divBdr>
        <w:top w:val="none" w:sz="0" w:space="0" w:color="auto"/>
        <w:left w:val="none" w:sz="0" w:space="0" w:color="auto"/>
        <w:bottom w:val="none" w:sz="0" w:space="0" w:color="auto"/>
        <w:right w:val="none" w:sz="0" w:space="0" w:color="auto"/>
      </w:divBdr>
    </w:div>
    <w:div w:id="1376807719">
      <w:bodyDiv w:val="1"/>
      <w:marLeft w:val="0"/>
      <w:marRight w:val="0"/>
      <w:marTop w:val="0"/>
      <w:marBottom w:val="0"/>
      <w:divBdr>
        <w:top w:val="none" w:sz="0" w:space="0" w:color="auto"/>
        <w:left w:val="none" w:sz="0" w:space="0" w:color="auto"/>
        <w:bottom w:val="none" w:sz="0" w:space="0" w:color="auto"/>
        <w:right w:val="none" w:sz="0" w:space="0" w:color="auto"/>
      </w:divBdr>
    </w:div>
    <w:div w:id="1379672037">
      <w:bodyDiv w:val="1"/>
      <w:marLeft w:val="0"/>
      <w:marRight w:val="0"/>
      <w:marTop w:val="0"/>
      <w:marBottom w:val="0"/>
      <w:divBdr>
        <w:top w:val="none" w:sz="0" w:space="0" w:color="auto"/>
        <w:left w:val="none" w:sz="0" w:space="0" w:color="auto"/>
        <w:bottom w:val="none" w:sz="0" w:space="0" w:color="auto"/>
        <w:right w:val="none" w:sz="0" w:space="0" w:color="auto"/>
      </w:divBdr>
    </w:div>
    <w:div w:id="1382168702">
      <w:bodyDiv w:val="1"/>
      <w:marLeft w:val="0"/>
      <w:marRight w:val="0"/>
      <w:marTop w:val="0"/>
      <w:marBottom w:val="0"/>
      <w:divBdr>
        <w:top w:val="none" w:sz="0" w:space="0" w:color="auto"/>
        <w:left w:val="none" w:sz="0" w:space="0" w:color="auto"/>
        <w:bottom w:val="none" w:sz="0" w:space="0" w:color="auto"/>
        <w:right w:val="none" w:sz="0" w:space="0" w:color="auto"/>
      </w:divBdr>
    </w:div>
    <w:div w:id="1387871312">
      <w:bodyDiv w:val="1"/>
      <w:marLeft w:val="0"/>
      <w:marRight w:val="0"/>
      <w:marTop w:val="0"/>
      <w:marBottom w:val="0"/>
      <w:divBdr>
        <w:top w:val="none" w:sz="0" w:space="0" w:color="auto"/>
        <w:left w:val="none" w:sz="0" w:space="0" w:color="auto"/>
        <w:bottom w:val="none" w:sz="0" w:space="0" w:color="auto"/>
        <w:right w:val="none" w:sz="0" w:space="0" w:color="auto"/>
      </w:divBdr>
    </w:div>
    <w:div w:id="1400590817">
      <w:bodyDiv w:val="1"/>
      <w:marLeft w:val="0"/>
      <w:marRight w:val="0"/>
      <w:marTop w:val="0"/>
      <w:marBottom w:val="0"/>
      <w:divBdr>
        <w:top w:val="none" w:sz="0" w:space="0" w:color="auto"/>
        <w:left w:val="none" w:sz="0" w:space="0" w:color="auto"/>
        <w:bottom w:val="none" w:sz="0" w:space="0" w:color="auto"/>
        <w:right w:val="none" w:sz="0" w:space="0" w:color="auto"/>
      </w:divBdr>
    </w:div>
    <w:div w:id="1408183979">
      <w:bodyDiv w:val="1"/>
      <w:marLeft w:val="0"/>
      <w:marRight w:val="0"/>
      <w:marTop w:val="0"/>
      <w:marBottom w:val="0"/>
      <w:divBdr>
        <w:top w:val="none" w:sz="0" w:space="0" w:color="auto"/>
        <w:left w:val="none" w:sz="0" w:space="0" w:color="auto"/>
        <w:bottom w:val="none" w:sz="0" w:space="0" w:color="auto"/>
        <w:right w:val="none" w:sz="0" w:space="0" w:color="auto"/>
      </w:divBdr>
      <w:divsChild>
        <w:div w:id="1683244726">
          <w:marLeft w:val="1526"/>
          <w:marRight w:val="0"/>
          <w:marTop w:val="200"/>
          <w:marBottom w:val="0"/>
          <w:divBdr>
            <w:top w:val="none" w:sz="0" w:space="0" w:color="auto"/>
            <w:left w:val="none" w:sz="0" w:space="0" w:color="auto"/>
            <w:bottom w:val="none" w:sz="0" w:space="0" w:color="auto"/>
            <w:right w:val="none" w:sz="0" w:space="0" w:color="auto"/>
          </w:divBdr>
        </w:div>
      </w:divsChild>
    </w:div>
    <w:div w:id="1428383861">
      <w:bodyDiv w:val="1"/>
      <w:marLeft w:val="0"/>
      <w:marRight w:val="0"/>
      <w:marTop w:val="0"/>
      <w:marBottom w:val="0"/>
      <w:divBdr>
        <w:top w:val="none" w:sz="0" w:space="0" w:color="auto"/>
        <w:left w:val="none" w:sz="0" w:space="0" w:color="auto"/>
        <w:bottom w:val="none" w:sz="0" w:space="0" w:color="auto"/>
        <w:right w:val="none" w:sz="0" w:space="0" w:color="auto"/>
      </w:divBdr>
    </w:div>
    <w:div w:id="1481993622">
      <w:bodyDiv w:val="1"/>
      <w:marLeft w:val="0"/>
      <w:marRight w:val="0"/>
      <w:marTop w:val="0"/>
      <w:marBottom w:val="0"/>
      <w:divBdr>
        <w:top w:val="none" w:sz="0" w:space="0" w:color="auto"/>
        <w:left w:val="none" w:sz="0" w:space="0" w:color="auto"/>
        <w:bottom w:val="none" w:sz="0" w:space="0" w:color="auto"/>
        <w:right w:val="none" w:sz="0" w:space="0" w:color="auto"/>
      </w:divBdr>
    </w:div>
    <w:div w:id="1493792293">
      <w:bodyDiv w:val="1"/>
      <w:marLeft w:val="0"/>
      <w:marRight w:val="0"/>
      <w:marTop w:val="0"/>
      <w:marBottom w:val="0"/>
      <w:divBdr>
        <w:top w:val="none" w:sz="0" w:space="0" w:color="auto"/>
        <w:left w:val="none" w:sz="0" w:space="0" w:color="auto"/>
        <w:bottom w:val="none" w:sz="0" w:space="0" w:color="auto"/>
        <w:right w:val="none" w:sz="0" w:space="0" w:color="auto"/>
      </w:divBdr>
    </w:div>
    <w:div w:id="1497841730">
      <w:bodyDiv w:val="1"/>
      <w:marLeft w:val="0"/>
      <w:marRight w:val="0"/>
      <w:marTop w:val="0"/>
      <w:marBottom w:val="0"/>
      <w:divBdr>
        <w:top w:val="none" w:sz="0" w:space="0" w:color="auto"/>
        <w:left w:val="none" w:sz="0" w:space="0" w:color="auto"/>
        <w:bottom w:val="none" w:sz="0" w:space="0" w:color="auto"/>
        <w:right w:val="none" w:sz="0" w:space="0" w:color="auto"/>
      </w:divBdr>
    </w:div>
    <w:div w:id="1527863618">
      <w:bodyDiv w:val="1"/>
      <w:marLeft w:val="0"/>
      <w:marRight w:val="0"/>
      <w:marTop w:val="0"/>
      <w:marBottom w:val="0"/>
      <w:divBdr>
        <w:top w:val="none" w:sz="0" w:space="0" w:color="auto"/>
        <w:left w:val="none" w:sz="0" w:space="0" w:color="auto"/>
        <w:bottom w:val="none" w:sz="0" w:space="0" w:color="auto"/>
        <w:right w:val="none" w:sz="0" w:space="0" w:color="auto"/>
      </w:divBdr>
    </w:div>
    <w:div w:id="1558400069">
      <w:bodyDiv w:val="1"/>
      <w:marLeft w:val="0"/>
      <w:marRight w:val="0"/>
      <w:marTop w:val="0"/>
      <w:marBottom w:val="0"/>
      <w:divBdr>
        <w:top w:val="none" w:sz="0" w:space="0" w:color="auto"/>
        <w:left w:val="none" w:sz="0" w:space="0" w:color="auto"/>
        <w:bottom w:val="none" w:sz="0" w:space="0" w:color="auto"/>
        <w:right w:val="none" w:sz="0" w:space="0" w:color="auto"/>
      </w:divBdr>
    </w:div>
    <w:div w:id="1608388182">
      <w:bodyDiv w:val="1"/>
      <w:marLeft w:val="0"/>
      <w:marRight w:val="0"/>
      <w:marTop w:val="0"/>
      <w:marBottom w:val="0"/>
      <w:divBdr>
        <w:top w:val="none" w:sz="0" w:space="0" w:color="auto"/>
        <w:left w:val="none" w:sz="0" w:space="0" w:color="auto"/>
        <w:bottom w:val="none" w:sz="0" w:space="0" w:color="auto"/>
        <w:right w:val="none" w:sz="0" w:space="0" w:color="auto"/>
      </w:divBdr>
    </w:div>
    <w:div w:id="1681741634">
      <w:bodyDiv w:val="1"/>
      <w:marLeft w:val="0"/>
      <w:marRight w:val="0"/>
      <w:marTop w:val="0"/>
      <w:marBottom w:val="0"/>
      <w:divBdr>
        <w:top w:val="none" w:sz="0" w:space="0" w:color="auto"/>
        <w:left w:val="none" w:sz="0" w:space="0" w:color="auto"/>
        <w:bottom w:val="none" w:sz="0" w:space="0" w:color="auto"/>
        <w:right w:val="none" w:sz="0" w:space="0" w:color="auto"/>
      </w:divBdr>
    </w:div>
    <w:div w:id="1691100157">
      <w:bodyDiv w:val="1"/>
      <w:marLeft w:val="0"/>
      <w:marRight w:val="0"/>
      <w:marTop w:val="0"/>
      <w:marBottom w:val="0"/>
      <w:divBdr>
        <w:top w:val="none" w:sz="0" w:space="0" w:color="auto"/>
        <w:left w:val="none" w:sz="0" w:space="0" w:color="auto"/>
        <w:bottom w:val="none" w:sz="0" w:space="0" w:color="auto"/>
        <w:right w:val="none" w:sz="0" w:space="0" w:color="auto"/>
      </w:divBdr>
    </w:div>
    <w:div w:id="1751736958">
      <w:bodyDiv w:val="1"/>
      <w:marLeft w:val="0"/>
      <w:marRight w:val="0"/>
      <w:marTop w:val="0"/>
      <w:marBottom w:val="0"/>
      <w:divBdr>
        <w:top w:val="none" w:sz="0" w:space="0" w:color="auto"/>
        <w:left w:val="none" w:sz="0" w:space="0" w:color="auto"/>
        <w:bottom w:val="none" w:sz="0" w:space="0" w:color="auto"/>
        <w:right w:val="none" w:sz="0" w:space="0" w:color="auto"/>
      </w:divBdr>
    </w:div>
    <w:div w:id="1755515199">
      <w:bodyDiv w:val="1"/>
      <w:marLeft w:val="0"/>
      <w:marRight w:val="0"/>
      <w:marTop w:val="0"/>
      <w:marBottom w:val="0"/>
      <w:divBdr>
        <w:top w:val="none" w:sz="0" w:space="0" w:color="auto"/>
        <w:left w:val="none" w:sz="0" w:space="0" w:color="auto"/>
        <w:bottom w:val="none" w:sz="0" w:space="0" w:color="auto"/>
        <w:right w:val="none" w:sz="0" w:space="0" w:color="auto"/>
      </w:divBdr>
    </w:div>
    <w:div w:id="1765102990">
      <w:bodyDiv w:val="1"/>
      <w:marLeft w:val="0"/>
      <w:marRight w:val="0"/>
      <w:marTop w:val="0"/>
      <w:marBottom w:val="0"/>
      <w:divBdr>
        <w:top w:val="none" w:sz="0" w:space="0" w:color="auto"/>
        <w:left w:val="none" w:sz="0" w:space="0" w:color="auto"/>
        <w:bottom w:val="none" w:sz="0" w:space="0" w:color="auto"/>
        <w:right w:val="none" w:sz="0" w:space="0" w:color="auto"/>
      </w:divBdr>
    </w:div>
    <w:div w:id="1771465576">
      <w:bodyDiv w:val="1"/>
      <w:marLeft w:val="0"/>
      <w:marRight w:val="0"/>
      <w:marTop w:val="0"/>
      <w:marBottom w:val="0"/>
      <w:divBdr>
        <w:top w:val="none" w:sz="0" w:space="0" w:color="auto"/>
        <w:left w:val="none" w:sz="0" w:space="0" w:color="auto"/>
        <w:bottom w:val="none" w:sz="0" w:space="0" w:color="auto"/>
        <w:right w:val="none" w:sz="0" w:space="0" w:color="auto"/>
      </w:divBdr>
    </w:div>
    <w:div w:id="1781953321">
      <w:bodyDiv w:val="1"/>
      <w:marLeft w:val="0"/>
      <w:marRight w:val="0"/>
      <w:marTop w:val="0"/>
      <w:marBottom w:val="0"/>
      <w:divBdr>
        <w:top w:val="none" w:sz="0" w:space="0" w:color="auto"/>
        <w:left w:val="none" w:sz="0" w:space="0" w:color="auto"/>
        <w:bottom w:val="none" w:sz="0" w:space="0" w:color="auto"/>
        <w:right w:val="none" w:sz="0" w:space="0" w:color="auto"/>
      </w:divBdr>
    </w:div>
    <w:div w:id="1793210428">
      <w:bodyDiv w:val="1"/>
      <w:marLeft w:val="0"/>
      <w:marRight w:val="0"/>
      <w:marTop w:val="0"/>
      <w:marBottom w:val="0"/>
      <w:divBdr>
        <w:top w:val="none" w:sz="0" w:space="0" w:color="auto"/>
        <w:left w:val="none" w:sz="0" w:space="0" w:color="auto"/>
        <w:bottom w:val="none" w:sz="0" w:space="0" w:color="auto"/>
        <w:right w:val="none" w:sz="0" w:space="0" w:color="auto"/>
      </w:divBdr>
    </w:div>
    <w:div w:id="1818255876">
      <w:bodyDiv w:val="1"/>
      <w:marLeft w:val="0"/>
      <w:marRight w:val="0"/>
      <w:marTop w:val="0"/>
      <w:marBottom w:val="0"/>
      <w:divBdr>
        <w:top w:val="none" w:sz="0" w:space="0" w:color="auto"/>
        <w:left w:val="none" w:sz="0" w:space="0" w:color="auto"/>
        <w:bottom w:val="none" w:sz="0" w:space="0" w:color="auto"/>
        <w:right w:val="none" w:sz="0" w:space="0" w:color="auto"/>
      </w:divBdr>
    </w:div>
    <w:div w:id="1877500695">
      <w:bodyDiv w:val="1"/>
      <w:marLeft w:val="0"/>
      <w:marRight w:val="0"/>
      <w:marTop w:val="0"/>
      <w:marBottom w:val="0"/>
      <w:divBdr>
        <w:top w:val="none" w:sz="0" w:space="0" w:color="auto"/>
        <w:left w:val="none" w:sz="0" w:space="0" w:color="auto"/>
        <w:bottom w:val="none" w:sz="0" w:space="0" w:color="auto"/>
        <w:right w:val="none" w:sz="0" w:space="0" w:color="auto"/>
      </w:divBdr>
    </w:div>
    <w:div w:id="1884978653">
      <w:bodyDiv w:val="1"/>
      <w:marLeft w:val="0"/>
      <w:marRight w:val="0"/>
      <w:marTop w:val="0"/>
      <w:marBottom w:val="0"/>
      <w:divBdr>
        <w:top w:val="none" w:sz="0" w:space="0" w:color="auto"/>
        <w:left w:val="none" w:sz="0" w:space="0" w:color="auto"/>
        <w:bottom w:val="none" w:sz="0" w:space="0" w:color="auto"/>
        <w:right w:val="none" w:sz="0" w:space="0" w:color="auto"/>
      </w:divBdr>
    </w:div>
    <w:div w:id="1935164416">
      <w:bodyDiv w:val="1"/>
      <w:marLeft w:val="0"/>
      <w:marRight w:val="0"/>
      <w:marTop w:val="0"/>
      <w:marBottom w:val="0"/>
      <w:divBdr>
        <w:top w:val="none" w:sz="0" w:space="0" w:color="auto"/>
        <w:left w:val="none" w:sz="0" w:space="0" w:color="auto"/>
        <w:bottom w:val="none" w:sz="0" w:space="0" w:color="auto"/>
        <w:right w:val="none" w:sz="0" w:space="0" w:color="auto"/>
      </w:divBdr>
    </w:div>
    <w:div w:id="1975745595">
      <w:bodyDiv w:val="1"/>
      <w:marLeft w:val="0"/>
      <w:marRight w:val="0"/>
      <w:marTop w:val="0"/>
      <w:marBottom w:val="0"/>
      <w:divBdr>
        <w:top w:val="none" w:sz="0" w:space="0" w:color="auto"/>
        <w:left w:val="none" w:sz="0" w:space="0" w:color="auto"/>
        <w:bottom w:val="none" w:sz="0" w:space="0" w:color="auto"/>
        <w:right w:val="none" w:sz="0" w:space="0" w:color="auto"/>
      </w:divBdr>
    </w:div>
    <w:div w:id="1996252228">
      <w:bodyDiv w:val="1"/>
      <w:marLeft w:val="0"/>
      <w:marRight w:val="0"/>
      <w:marTop w:val="0"/>
      <w:marBottom w:val="0"/>
      <w:divBdr>
        <w:top w:val="none" w:sz="0" w:space="0" w:color="auto"/>
        <w:left w:val="none" w:sz="0" w:space="0" w:color="auto"/>
        <w:bottom w:val="none" w:sz="0" w:space="0" w:color="auto"/>
        <w:right w:val="none" w:sz="0" w:space="0" w:color="auto"/>
      </w:divBdr>
    </w:div>
    <w:div w:id="2015642424">
      <w:bodyDiv w:val="1"/>
      <w:marLeft w:val="0"/>
      <w:marRight w:val="0"/>
      <w:marTop w:val="0"/>
      <w:marBottom w:val="0"/>
      <w:divBdr>
        <w:top w:val="none" w:sz="0" w:space="0" w:color="auto"/>
        <w:left w:val="none" w:sz="0" w:space="0" w:color="auto"/>
        <w:bottom w:val="none" w:sz="0" w:space="0" w:color="auto"/>
        <w:right w:val="none" w:sz="0" w:space="0" w:color="auto"/>
      </w:divBdr>
    </w:div>
    <w:div w:id="2030175633">
      <w:bodyDiv w:val="1"/>
      <w:marLeft w:val="0"/>
      <w:marRight w:val="0"/>
      <w:marTop w:val="0"/>
      <w:marBottom w:val="0"/>
      <w:divBdr>
        <w:top w:val="none" w:sz="0" w:space="0" w:color="auto"/>
        <w:left w:val="none" w:sz="0" w:space="0" w:color="auto"/>
        <w:bottom w:val="none" w:sz="0" w:space="0" w:color="auto"/>
        <w:right w:val="none" w:sz="0" w:space="0" w:color="auto"/>
      </w:divBdr>
    </w:div>
    <w:div w:id="2056730531">
      <w:bodyDiv w:val="1"/>
      <w:marLeft w:val="0"/>
      <w:marRight w:val="0"/>
      <w:marTop w:val="0"/>
      <w:marBottom w:val="0"/>
      <w:divBdr>
        <w:top w:val="none" w:sz="0" w:space="0" w:color="auto"/>
        <w:left w:val="none" w:sz="0" w:space="0" w:color="auto"/>
        <w:bottom w:val="none" w:sz="0" w:space="0" w:color="auto"/>
        <w:right w:val="none" w:sz="0" w:space="0" w:color="auto"/>
      </w:divBdr>
    </w:div>
    <w:div w:id="2061784583">
      <w:bodyDiv w:val="1"/>
      <w:marLeft w:val="0"/>
      <w:marRight w:val="0"/>
      <w:marTop w:val="0"/>
      <w:marBottom w:val="0"/>
      <w:divBdr>
        <w:top w:val="none" w:sz="0" w:space="0" w:color="auto"/>
        <w:left w:val="none" w:sz="0" w:space="0" w:color="auto"/>
        <w:bottom w:val="none" w:sz="0" w:space="0" w:color="auto"/>
        <w:right w:val="none" w:sz="0" w:space="0" w:color="auto"/>
      </w:divBdr>
    </w:div>
    <w:div w:id="2062249174">
      <w:bodyDiv w:val="1"/>
      <w:marLeft w:val="0"/>
      <w:marRight w:val="0"/>
      <w:marTop w:val="0"/>
      <w:marBottom w:val="0"/>
      <w:divBdr>
        <w:top w:val="none" w:sz="0" w:space="0" w:color="auto"/>
        <w:left w:val="none" w:sz="0" w:space="0" w:color="auto"/>
        <w:bottom w:val="none" w:sz="0" w:space="0" w:color="auto"/>
        <w:right w:val="none" w:sz="0" w:space="0" w:color="auto"/>
      </w:divBdr>
    </w:div>
    <w:div w:id="2065909665">
      <w:bodyDiv w:val="1"/>
      <w:marLeft w:val="0"/>
      <w:marRight w:val="0"/>
      <w:marTop w:val="0"/>
      <w:marBottom w:val="0"/>
      <w:divBdr>
        <w:top w:val="none" w:sz="0" w:space="0" w:color="auto"/>
        <w:left w:val="none" w:sz="0" w:space="0" w:color="auto"/>
        <w:bottom w:val="none" w:sz="0" w:space="0" w:color="auto"/>
        <w:right w:val="none" w:sz="0" w:space="0" w:color="auto"/>
      </w:divBdr>
    </w:div>
    <w:div w:id="2084139060">
      <w:bodyDiv w:val="1"/>
      <w:marLeft w:val="0"/>
      <w:marRight w:val="0"/>
      <w:marTop w:val="0"/>
      <w:marBottom w:val="0"/>
      <w:divBdr>
        <w:top w:val="none" w:sz="0" w:space="0" w:color="auto"/>
        <w:left w:val="none" w:sz="0" w:space="0" w:color="auto"/>
        <w:bottom w:val="none" w:sz="0" w:space="0" w:color="auto"/>
        <w:right w:val="none" w:sz="0" w:space="0" w:color="auto"/>
      </w:divBdr>
    </w:div>
    <w:div w:id="2114665359">
      <w:bodyDiv w:val="1"/>
      <w:marLeft w:val="0"/>
      <w:marRight w:val="0"/>
      <w:marTop w:val="0"/>
      <w:marBottom w:val="0"/>
      <w:divBdr>
        <w:top w:val="none" w:sz="0" w:space="0" w:color="auto"/>
        <w:left w:val="none" w:sz="0" w:space="0" w:color="auto"/>
        <w:bottom w:val="none" w:sz="0" w:space="0" w:color="auto"/>
        <w:right w:val="none" w:sz="0" w:space="0" w:color="auto"/>
      </w:divBdr>
    </w:div>
    <w:div w:id="214292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1596</Words>
  <Characters>9101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2019-05-02T14:29:00Z</dcterms:created>
  <dcterms:modified xsi:type="dcterms:W3CDTF">2019-05-02T23:44:00Z</dcterms:modified>
</cp:coreProperties>
</file>