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525B8" w14:textId="77777777" w:rsidR="00040AF5" w:rsidRPr="00040AF5" w:rsidRDefault="00040AF5" w:rsidP="00BC3BF0">
      <w:pPr>
        <w:spacing w:after="0"/>
        <w:ind w:firstLine="72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DESIGN PATTERNS</w:t>
      </w:r>
    </w:p>
    <w:p w14:paraId="4404C32D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_____________________|_____________________</w:t>
      </w:r>
    </w:p>
    <w:p w14:paraId="415CA2C9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|                     |                     |</w:t>
      </w:r>
    </w:p>
    <w:p w14:paraId="19DDC047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Creational            Structural            Behavioral</w:t>
      </w:r>
    </w:p>
    <w:p w14:paraId="6B2633AA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|                     |                     |</w:t>
      </w:r>
    </w:p>
    <w:p w14:paraId="3398F2BA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Factory                 Adapter               Strategy</w:t>
      </w:r>
    </w:p>
    <w:p w14:paraId="0DA487B0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Builder                 Decorator             Observer</w:t>
      </w:r>
    </w:p>
    <w:p w14:paraId="7BF634AA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Singleton               Facade                Chain</w:t>
      </w:r>
    </w:p>
    <w:p w14:paraId="2F4F53C5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                           Command</w:t>
      </w:r>
    </w:p>
    <w:p w14:paraId="114D89B5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                           State</w:t>
      </w:r>
    </w:p>
    <w:p w14:paraId="66A88FC3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</w:p>
    <w:p w14:paraId="6BA00FB8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</w:p>
    <w:p w14:paraId="7687E48D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BACKEND / ENTERPRISE PATTERNS</w:t>
      </w:r>
    </w:p>
    <w:p w14:paraId="05194340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_____________________|_____________________</w:t>
      </w:r>
    </w:p>
    <w:p w14:paraId="62BE6E71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|                     |                     |</w:t>
      </w:r>
    </w:p>
    <w:p w14:paraId="3E9FDB23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Application            Distributed           Reliability</w:t>
      </w:r>
    </w:p>
    <w:p w14:paraId="15A6B1BF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|                     |                     |</w:t>
      </w:r>
    </w:p>
    <w:p w14:paraId="36FDB2AC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Repository               SAGA                  Retry</w:t>
      </w:r>
    </w:p>
    <w:p w14:paraId="3DBC327F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DI                       Outbox                Circuit Breaker</w:t>
      </w:r>
    </w:p>
    <w:p w14:paraId="77EA0CF2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Unit of Work             CQRS                  Bulkhead</w:t>
      </w:r>
    </w:p>
    <w:p w14:paraId="68FFA5CF" w14:textId="200F9449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    Event Sourcing        Idempotency</w:t>
      </w:r>
    </w:p>
    <w:p w14:paraId="11A6DDA7" w14:textId="3288E6D1" w:rsidR="00393F1C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                          Rate Limit</w:t>
      </w:r>
    </w:p>
    <w:p w14:paraId="4A8A4702" w14:textId="77777777" w:rsidR="00275430" w:rsidRDefault="00275430" w:rsidP="00040AF5">
      <w:pPr>
        <w:spacing w:after="0"/>
        <w:rPr>
          <w:rFonts w:ascii="Courier New" w:hAnsi="Courier New" w:cs="Courier New"/>
          <w:sz w:val="20"/>
          <w:szCs w:val="20"/>
        </w:rPr>
      </w:pPr>
    </w:p>
    <w:p w14:paraId="795ECFC6" w14:textId="77777777" w:rsidR="00275430" w:rsidRDefault="00275430" w:rsidP="00040AF5">
      <w:pPr>
        <w:spacing w:after="0"/>
        <w:rPr>
          <w:rFonts w:ascii="Courier New" w:hAnsi="Courier New" w:cs="Courier New"/>
          <w:sz w:val="20"/>
          <w:szCs w:val="20"/>
        </w:rPr>
      </w:pPr>
    </w:p>
    <w:p w14:paraId="1B5FA3C9" w14:textId="5DFD06BA" w:rsidR="00275430" w:rsidRDefault="00D32F32" w:rsidP="00040AF5">
      <w:pPr>
        <w:spacing w:after="0"/>
        <w:rPr>
          <w:rFonts w:cstheme="minorHAnsi"/>
        </w:rPr>
      </w:pPr>
      <w:r w:rsidRPr="00D32F32">
        <w:rPr>
          <w:rFonts w:cstheme="minorHAnsi"/>
          <w:b/>
          <w:bCs/>
        </w:rPr>
        <w:t>Creational</w:t>
      </w:r>
      <w:r w:rsidRPr="00D32F32">
        <w:rPr>
          <w:rFonts w:cstheme="minorHAnsi"/>
        </w:rPr>
        <w:t xml:space="preserve">: Use </w:t>
      </w:r>
      <w:r w:rsidRPr="00D32F32">
        <w:rPr>
          <w:rFonts w:cstheme="minorHAnsi"/>
          <w:b/>
          <w:bCs/>
        </w:rPr>
        <w:t>Creational patterns</w:t>
      </w:r>
      <w:r w:rsidRPr="00D32F32">
        <w:rPr>
          <w:rFonts w:cstheme="minorHAnsi"/>
        </w:rPr>
        <w:t xml:space="preserve"> when your problem is about </w:t>
      </w:r>
      <w:r w:rsidRPr="00D32F32">
        <w:rPr>
          <w:rFonts w:cstheme="minorHAnsi"/>
          <w:b/>
          <w:bCs/>
        </w:rPr>
        <w:t>object creation</w:t>
      </w:r>
      <w:r w:rsidRPr="00D32F32">
        <w:rPr>
          <w:rFonts w:cstheme="minorHAnsi"/>
        </w:rPr>
        <w:t>.</w:t>
      </w:r>
    </w:p>
    <w:p w14:paraId="347187F2" w14:textId="6F8D3713" w:rsidR="00D32F32" w:rsidRDefault="00D32F32" w:rsidP="00040AF5">
      <w:pPr>
        <w:spacing w:after="0"/>
        <w:rPr>
          <w:rFonts w:cstheme="minorHAnsi"/>
        </w:rPr>
      </w:pPr>
      <w:r w:rsidRPr="00D32F32">
        <w:rPr>
          <w:rFonts w:cstheme="minorHAnsi"/>
          <w:b/>
          <w:bCs/>
        </w:rPr>
        <w:t>Structural patterns</w:t>
      </w:r>
      <w:r>
        <w:rPr>
          <w:rFonts w:cstheme="minorHAnsi"/>
        </w:rPr>
        <w:t>:</w:t>
      </w:r>
      <w:r w:rsidRPr="00D32F32">
        <w:rPr>
          <w:rFonts w:cstheme="minorHAnsi"/>
        </w:rPr>
        <w:t xml:space="preserve"> are about </w:t>
      </w:r>
      <w:r w:rsidRPr="00D32F32">
        <w:rPr>
          <w:rFonts w:cstheme="minorHAnsi"/>
          <w:b/>
          <w:bCs/>
        </w:rPr>
        <w:t>relationships and composition</w:t>
      </w:r>
      <w:r w:rsidRPr="00D32F32">
        <w:rPr>
          <w:rFonts w:cstheme="minorHAnsi"/>
        </w:rPr>
        <w:t xml:space="preserve"> between objects/classes.</w:t>
      </w:r>
    </w:p>
    <w:p w14:paraId="261FF40C" w14:textId="7BAE7041" w:rsidR="00D32F32" w:rsidRDefault="00D32F32" w:rsidP="00040AF5">
      <w:pPr>
        <w:spacing w:after="0"/>
        <w:rPr>
          <w:rFonts w:cstheme="minorHAnsi"/>
        </w:rPr>
      </w:pPr>
      <w:r w:rsidRPr="00D32F32">
        <w:rPr>
          <w:rFonts w:cstheme="minorHAnsi"/>
        </w:rPr>
        <w:t>How should objects/classes be composed?</w:t>
      </w:r>
    </w:p>
    <w:p w14:paraId="6886FE7C" w14:textId="62C944DA" w:rsidR="006529A9" w:rsidRDefault="00D32F32" w:rsidP="00040AF5">
      <w:pPr>
        <w:spacing w:after="0"/>
        <w:rPr>
          <w:rFonts w:cstheme="minorHAnsi"/>
        </w:rPr>
      </w:pPr>
      <w:r w:rsidRPr="00D32F32">
        <w:rPr>
          <w:rFonts w:cstheme="minorHAnsi"/>
          <w:b/>
          <w:bCs/>
        </w:rPr>
        <w:t>Behavioral patterns:</w:t>
      </w:r>
      <w:r w:rsidRPr="00D32F32">
        <w:rPr>
          <w:rFonts w:cstheme="minorHAnsi"/>
        </w:rPr>
        <w:t xml:space="preserve"> deal primarily with </w:t>
      </w:r>
      <w:r w:rsidRPr="00D32F32">
        <w:rPr>
          <w:rFonts w:cstheme="minorHAnsi"/>
          <w:b/>
          <w:bCs/>
        </w:rPr>
        <w:t xml:space="preserve">communication, responsibilities, and algorithms </w:t>
      </w:r>
      <w:r w:rsidRPr="00D32F32">
        <w:rPr>
          <w:rFonts w:cstheme="minorHAnsi"/>
        </w:rPr>
        <w:t>between objects.</w:t>
      </w:r>
    </w:p>
    <w:p w14:paraId="0B3D1D72" w14:textId="1DDDBE2E" w:rsidR="006529A9" w:rsidRPr="006529A9" w:rsidRDefault="006529A9" w:rsidP="006529A9">
      <w:pPr>
        <w:spacing w:after="0"/>
        <w:rPr>
          <w:rFonts w:ascii="Consolas" w:hAnsi="Consolas" w:cstheme="minorHAnsi"/>
          <w:sz w:val="16"/>
          <w:szCs w:val="16"/>
        </w:rPr>
      </w:pPr>
      <w:r w:rsidRPr="006529A9">
        <w:rPr>
          <w:rFonts w:ascii="Consolas" w:hAnsi="Consolas" w:cstheme="minorHAnsi"/>
          <w:sz w:val="16"/>
          <w:szCs w:val="16"/>
        </w:rPr>
        <w:t>CREATIONAL  → How do I CREATE objects?</w:t>
      </w:r>
    </w:p>
    <w:p w14:paraId="747FF039" w14:textId="5ED5AA19" w:rsidR="006529A9" w:rsidRPr="006529A9" w:rsidRDefault="006529A9" w:rsidP="006529A9">
      <w:pPr>
        <w:spacing w:after="0"/>
        <w:rPr>
          <w:rFonts w:ascii="Consolas" w:hAnsi="Consolas" w:cstheme="minorHAnsi"/>
          <w:sz w:val="16"/>
          <w:szCs w:val="16"/>
        </w:rPr>
      </w:pPr>
      <w:r w:rsidRPr="006529A9">
        <w:rPr>
          <w:rFonts w:ascii="Consolas" w:hAnsi="Consolas" w:cstheme="minorHAnsi"/>
          <w:sz w:val="16"/>
          <w:szCs w:val="16"/>
        </w:rPr>
        <w:t>STRUCTURAL  → How do I CONNECT/COMBINE objects?</w:t>
      </w:r>
    </w:p>
    <w:p w14:paraId="4E493305" w14:textId="6B2FAA93" w:rsidR="006529A9" w:rsidRPr="006529A9" w:rsidRDefault="006529A9" w:rsidP="006529A9">
      <w:pPr>
        <w:spacing w:after="0"/>
        <w:rPr>
          <w:rFonts w:ascii="Consolas" w:hAnsi="Consolas" w:cstheme="minorHAnsi"/>
          <w:sz w:val="16"/>
          <w:szCs w:val="16"/>
        </w:rPr>
      </w:pPr>
      <w:r w:rsidRPr="006529A9">
        <w:rPr>
          <w:rFonts w:ascii="Consolas" w:hAnsi="Consolas" w:cstheme="minorHAnsi"/>
          <w:sz w:val="16"/>
          <w:szCs w:val="16"/>
        </w:rPr>
        <w:t>BEHAVIORAL  → How do objects BEHAVE/COMMUNICATE?</w:t>
      </w:r>
    </w:p>
    <w:p w14:paraId="255BE264" w14:textId="77777777" w:rsidR="005B1FFB" w:rsidRDefault="005B1FFB" w:rsidP="00040AF5">
      <w:pPr>
        <w:spacing w:after="0"/>
        <w:rPr>
          <w:rFonts w:cstheme="minorHAnsi"/>
        </w:rPr>
      </w:pPr>
    </w:p>
    <w:p w14:paraId="5E71191C" w14:textId="74499C5A" w:rsidR="005B1FFB" w:rsidRDefault="005B1FFB" w:rsidP="00040AF5">
      <w:pPr>
        <w:spacing w:after="0"/>
        <w:rPr>
          <w:rFonts w:cstheme="minorHAnsi"/>
          <w:b/>
          <w:bCs/>
          <w:color w:val="0070C0"/>
        </w:rPr>
      </w:pPr>
      <w:r w:rsidRPr="005B1FFB">
        <w:rPr>
          <w:rFonts w:cstheme="minorHAnsi"/>
          <w:b/>
          <w:bCs/>
          <w:color w:val="0070C0"/>
        </w:rPr>
        <w:t>Creational :</w:t>
      </w:r>
    </w:p>
    <w:p w14:paraId="2E0946A3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>What is my object-creation problem?</w:t>
      </w:r>
    </w:p>
    <w:p w14:paraId="34E7B32F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│</w:t>
      </w:r>
    </w:p>
    <w:p w14:paraId="37D1CEFE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  ┌──────</w:t>
      </w:r>
      <w:r w:rsidRPr="005B1FFB">
        <w:rPr>
          <w:rFonts w:ascii="Consolas" w:eastAsia="MS Gothic" w:hAnsi="Consolas" w:cs="MS Gothic"/>
          <w:color w:val="000000" w:themeColor="text1"/>
          <w:sz w:val="16"/>
          <w:szCs w:val="16"/>
        </w:rPr>
        <w:t>┼</w:t>
      </w:r>
      <w:r w:rsidRPr="005B1FFB">
        <w:rPr>
          <w:rFonts w:ascii="Consolas" w:hAnsi="Consolas" w:cs="Calibri"/>
          <w:color w:val="000000" w:themeColor="text1"/>
          <w:sz w:val="16"/>
          <w:szCs w:val="16"/>
        </w:rPr>
        <w:t>──────┐</w:t>
      </w:r>
    </w:p>
    <w:p w14:paraId="06FEB39A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  ↓      ↓      ↓</w:t>
      </w:r>
    </w:p>
    <w:p w14:paraId="743CDFCD" w14:textId="0E2239F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WHICH?  HOW?   </w:t>
      </w:r>
      <w:r>
        <w:rPr>
          <w:rFonts w:ascii="Consolas" w:hAnsi="Consolas" w:cstheme="minorHAnsi"/>
          <w:color w:val="000000" w:themeColor="text1"/>
          <w:sz w:val="16"/>
          <w:szCs w:val="16"/>
        </w:rPr>
        <w:t>One class</w:t>
      </w: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>?</w:t>
      </w:r>
    </w:p>
    <w:p w14:paraId="5E62B8E7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  │      │      │</w:t>
      </w:r>
    </w:p>
    <w:p w14:paraId="5F29EC45" w14:textId="0C5C5275" w:rsid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B1FFB">
        <w:rPr>
          <w:rFonts w:ascii="Consolas" w:hAnsi="Consolas" w:cstheme="minorHAnsi"/>
          <w:color w:val="000000" w:themeColor="text1"/>
          <w:sz w:val="16"/>
          <w:szCs w:val="16"/>
        </w:rPr>
        <w:t xml:space="preserve"> Factory Builder Singleton</w:t>
      </w:r>
    </w:p>
    <w:p w14:paraId="1555BF1E" w14:textId="77777777" w:rsidR="005B1FFB" w:rsidRPr="005B1FFB" w:rsidRDefault="005B1FFB" w:rsidP="005B1FF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BF32364" w14:textId="492961CC" w:rsidR="005B1FFB" w:rsidRPr="0072512B" w:rsidRDefault="005B1FFB" w:rsidP="0072512B">
      <w:pPr>
        <w:pStyle w:val="ListParagraph"/>
        <w:numPr>
          <w:ilvl w:val="0"/>
          <w:numId w:val="2"/>
        </w:numPr>
        <w:spacing w:after="0"/>
        <w:rPr>
          <w:rFonts w:cstheme="minorHAnsi"/>
          <w:color w:val="000000" w:themeColor="text1"/>
        </w:rPr>
      </w:pPr>
      <w:r w:rsidRPr="0072512B">
        <w:rPr>
          <w:rFonts w:cstheme="minorHAnsi"/>
          <w:b/>
          <w:bCs/>
          <w:color w:val="000000" w:themeColor="text1"/>
        </w:rPr>
        <w:t xml:space="preserve">Factory: </w:t>
      </w:r>
      <w:r w:rsidR="008C7011" w:rsidRPr="008C7011">
        <w:rPr>
          <w:rFonts w:cstheme="minorHAnsi"/>
          <w:color w:val="000000" w:themeColor="text1"/>
        </w:rPr>
        <w:t xml:space="preserve">Single factory to create all objects. </w:t>
      </w:r>
      <w:r w:rsidR="0072512B" w:rsidRPr="0072512B">
        <w:rPr>
          <w:rFonts w:cstheme="minorHAnsi"/>
          <w:color w:val="000000" w:themeColor="text1"/>
        </w:rPr>
        <w:t>Factory decides which concrete object to create.</w:t>
      </w:r>
      <w:r w:rsidR="00AF05C8">
        <w:rPr>
          <w:rFonts w:cstheme="minorHAnsi"/>
          <w:color w:val="000000" w:themeColor="text1"/>
        </w:rPr>
        <w:t xml:space="preserve"> Example, payment implementation to multiple options like razorpay, stripe, paypal</w:t>
      </w:r>
    </w:p>
    <w:p w14:paraId="3B8C8E75" w14:textId="77777777" w:rsidR="0072512B" w:rsidRPr="0072512B" w:rsidRDefault="0072512B" w:rsidP="0072512B">
      <w:pPr>
        <w:pStyle w:val="ListParagraph"/>
        <w:spacing w:after="0"/>
        <w:rPr>
          <w:rFonts w:cstheme="minorHAnsi"/>
          <w:b/>
          <w:bCs/>
          <w:color w:val="000000" w:themeColor="text1"/>
        </w:rPr>
      </w:pPr>
      <w:r w:rsidRPr="0072512B">
        <w:rPr>
          <w:rFonts w:cstheme="minorHAnsi"/>
          <w:b/>
          <w:bCs/>
          <w:color w:val="000000" w:themeColor="text1"/>
        </w:rPr>
        <w:t>Use Factory when:</w:t>
      </w:r>
    </w:p>
    <w:p w14:paraId="1A41FB7E" w14:textId="77777777" w:rsidR="0072512B" w:rsidRPr="0072512B" w:rsidRDefault="0072512B" w:rsidP="0072512B">
      <w:pPr>
        <w:pStyle w:val="ListParagraph"/>
        <w:numPr>
          <w:ilvl w:val="0"/>
          <w:numId w:val="3"/>
        </w:numPr>
        <w:spacing w:after="0"/>
        <w:rPr>
          <w:rFonts w:cstheme="minorHAnsi"/>
          <w:color w:val="000000" w:themeColor="text1"/>
        </w:rPr>
      </w:pPr>
      <w:r w:rsidRPr="0072512B">
        <w:rPr>
          <w:rFonts w:cstheme="minorHAnsi"/>
          <w:color w:val="000000" w:themeColor="text1"/>
        </w:rPr>
        <w:t xml:space="preserve">You have multiple implementations of an interface. </w:t>
      </w:r>
    </w:p>
    <w:p w14:paraId="7059D435" w14:textId="77777777" w:rsidR="0072512B" w:rsidRPr="0072512B" w:rsidRDefault="0072512B" w:rsidP="0072512B">
      <w:pPr>
        <w:pStyle w:val="ListParagraph"/>
        <w:numPr>
          <w:ilvl w:val="0"/>
          <w:numId w:val="3"/>
        </w:numPr>
        <w:spacing w:after="0"/>
        <w:rPr>
          <w:rFonts w:cstheme="minorHAnsi"/>
          <w:color w:val="000000" w:themeColor="text1"/>
        </w:rPr>
      </w:pPr>
      <w:r w:rsidRPr="0072512B">
        <w:rPr>
          <w:rFonts w:cstheme="minorHAnsi"/>
          <w:color w:val="000000" w:themeColor="text1"/>
        </w:rPr>
        <w:t xml:space="preserve">The concrete class to instantiate depends on input/configuration. </w:t>
      </w:r>
    </w:p>
    <w:p w14:paraId="412EE160" w14:textId="77777777" w:rsidR="0072512B" w:rsidRDefault="0072512B" w:rsidP="0072512B">
      <w:pPr>
        <w:pStyle w:val="ListParagraph"/>
        <w:numPr>
          <w:ilvl w:val="0"/>
          <w:numId w:val="3"/>
        </w:numPr>
        <w:spacing w:after="0"/>
        <w:rPr>
          <w:rFonts w:cstheme="minorHAnsi"/>
          <w:color w:val="000000" w:themeColor="text1"/>
        </w:rPr>
      </w:pPr>
      <w:r w:rsidRPr="0072512B">
        <w:rPr>
          <w:rFonts w:cstheme="minorHAnsi"/>
          <w:color w:val="000000" w:themeColor="text1"/>
        </w:rPr>
        <w:t>You want to hide object-creation logic from the caller.</w:t>
      </w:r>
    </w:p>
    <w:p w14:paraId="2BC5F836" w14:textId="77777777" w:rsidR="00B33C65" w:rsidRDefault="00B33C65" w:rsidP="00B33C65">
      <w:pPr>
        <w:pStyle w:val="ListParagraph"/>
        <w:spacing w:after="0"/>
        <w:rPr>
          <w:rFonts w:cstheme="minorHAnsi"/>
          <w:color w:val="000000" w:themeColor="text1"/>
        </w:rPr>
      </w:pPr>
    </w:p>
    <w:p w14:paraId="405E912C" w14:textId="4BE3E7A7" w:rsidR="00B33C65" w:rsidRDefault="00B33C65" w:rsidP="00B33C65">
      <w:pPr>
        <w:pStyle w:val="ListParagraph"/>
        <w:numPr>
          <w:ilvl w:val="0"/>
          <w:numId w:val="2"/>
        </w:numPr>
        <w:spacing w:after="0"/>
        <w:rPr>
          <w:rFonts w:cstheme="minorHAnsi"/>
          <w:color w:val="000000" w:themeColor="text1"/>
        </w:rPr>
      </w:pPr>
      <w:r w:rsidRPr="00B33C65">
        <w:rPr>
          <w:rFonts w:cstheme="minorHAnsi"/>
          <w:b/>
          <w:bCs/>
          <w:color w:val="000000" w:themeColor="text1"/>
        </w:rPr>
        <w:t>Builder</w:t>
      </w:r>
      <w:r>
        <w:rPr>
          <w:rFonts w:cstheme="minorHAnsi"/>
          <w:color w:val="000000" w:themeColor="text1"/>
        </w:rPr>
        <w:t xml:space="preserve"> : </w:t>
      </w:r>
      <w:r w:rsidRPr="00B33C65">
        <w:rPr>
          <w:rFonts w:cstheme="minorHAnsi"/>
          <w:color w:val="000000" w:themeColor="text1"/>
        </w:rPr>
        <w:t>The problem is</w:t>
      </w:r>
      <w:r>
        <w:rPr>
          <w:rFonts w:cstheme="minorHAnsi"/>
          <w:color w:val="000000" w:themeColor="text1"/>
        </w:rPr>
        <w:t xml:space="preserve"> </w:t>
      </w:r>
      <w:r w:rsidRPr="00B33C65">
        <w:rPr>
          <w:rFonts w:cstheme="minorHAnsi"/>
          <w:color w:val="000000" w:themeColor="text1"/>
        </w:rPr>
        <w:t>How do I construct this complex object cleanly?</w:t>
      </w:r>
    </w:p>
    <w:p w14:paraId="1C04BF4F" w14:textId="27A5F38B" w:rsidR="00B33C65" w:rsidRDefault="00B33C65" w:rsidP="00B33C65">
      <w:pPr>
        <w:pStyle w:val="ListParagraph"/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Builder says </w:t>
      </w:r>
      <w:r w:rsidRPr="00B33C65">
        <w:rPr>
          <w:rFonts w:cstheme="minorHAnsi"/>
          <w:color w:val="000000" w:themeColor="text1"/>
        </w:rPr>
        <w:t>I know what object I want; I need a clean way to configure/build it.</w:t>
      </w:r>
    </w:p>
    <w:p w14:paraId="18A76581" w14:textId="77777777" w:rsidR="00175403" w:rsidRPr="00175403" w:rsidRDefault="00175403" w:rsidP="00175403">
      <w:pPr>
        <w:pStyle w:val="ListParagraph"/>
        <w:spacing w:after="0"/>
        <w:rPr>
          <w:rFonts w:cstheme="minorHAnsi"/>
          <w:b/>
          <w:bCs/>
          <w:color w:val="000000" w:themeColor="text1"/>
        </w:rPr>
      </w:pPr>
      <w:r w:rsidRPr="00175403">
        <w:rPr>
          <w:rFonts w:cstheme="minorHAnsi"/>
          <w:b/>
          <w:bCs/>
          <w:color w:val="000000" w:themeColor="text1"/>
        </w:rPr>
        <w:t>Use Builder when:</w:t>
      </w:r>
    </w:p>
    <w:p w14:paraId="68EDB3F1" w14:textId="77777777" w:rsidR="00175403" w:rsidRPr="00175403" w:rsidRDefault="00175403" w:rsidP="00175403">
      <w:pPr>
        <w:pStyle w:val="ListParagraph"/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 w:rsidRPr="00175403">
        <w:rPr>
          <w:rFonts w:cstheme="minorHAnsi"/>
          <w:color w:val="000000" w:themeColor="text1"/>
        </w:rPr>
        <w:t xml:space="preserve">Object has many fields. </w:t>
      </w:r>
    </w:p>
    <w:p w14:paraId="021D1998" w14:textId="77777777" w:rsidR="00175403" w:rsidRPr="00175403" w:rsidRDefault="00175403" w:rsidP="00175403">
      <w:pPr>
        <w:pStyle w:val="ListParagraph"/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 w:rsidRPr="00175403">
        <w:rPr>
          <w:rFonts w:cstheme="minorHAnsi"/>
          <w:color w:val="000000" w:themeColor="text1"/>
        </w:rPr>
        <w:t xml:space="preserve">Many fields are optional. </w:t>
      </w:r>
    </w:p>
    <w:p w14:paraId="316B850E" w14:textId="77777777" w:rsidR="00175403" w:rsidRPr="00175403" w:rsidRDefault="00175403" w:rsidP="00175403">
      <w:pPr>
        <w:pStyle w:val="ListParagraph"/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 w:rsidRPr="00175403">
        <w:rPr>
          <w:rFonts w:cstheme="minorHAnsi"/>
          <w:color w:val="000000" w:themeColor="text1"/>
        </w:rPr>
        <w:t xml:space="preserve">Constructor would become huge. </w:t>
      </w:r>
    </w:p>
    <w:p w14:paraId="04DC43B5" w14:textId="77777777" w:rsidR="00175403" w:rsidRPr="00175403" w:rsidRDefault="00175403" w:rsidP="00175403">
      <w:pPr>
        <w:pStyle w:val="ListParagraph"/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 w:rsidRPr="00175403">
        <w:rPr>
          <w:rFonts w:cstheme="minorHAnsi"/>
          <w:color w:val="000000" w:themeColor="text1"/>
        </w:rPr>
        <w:lastRenderedPageBreak/>
        <w:t xml:space="preserve">You want readable object construction. </w:t>
      </w:r>
    </w:p>
    <w:p w14:paraId="111E242A" w14:textId="77777777" w:rsidR="00175403" w:rsidRDefault="00175403" w:rsidP="00175403">
      <w:pPr>
        <w:pStyle w:val="ListParagraph"/>
        <w:numPr>
          <w:ilvl w:val="0"/>
          <w:numId w:val="4"/>
        </w:numPr>
        <w:spacing w:after="0"/>
        <w:rPr>
          <w:rFonts w:cstheme="minorHAnsi"/>
          <w:color w:val="000000" w:themeColor="text1"/>
        </w:rPr>
      </w:pPr>
      <w:r w:rsidRPr="00175403">
        <w:rPr>
          <w:rFonts w:cstheme="minorHAnsi"/>
          <w:color w:val="000000" w:themeColor="text1"/>
        </w:rPr>
        <w:t>You want to construct immutable objects.</w:t>
      </w:r>
    </w:p>
    <w:p w14:paraId="03AEFA27" w14:textId="67A2E02C" w:rsidR="00701279" w:rsidRPr="00F44452" w:rsidRDefault="00701279" w:rsidP="00701279">
      <w:pPr>
        <w:pStyle w:val="ListParagraph"/>
        <w:numPr>
          <w:ilvl w:val="0"/>
          <w:numId w:val="2"/>
        </w:numPr>
        <w:spacing w:after="0"/>
        <w:rPr>
          <w:rFonts w:cstheme="minorHAnsi"/>
          <w:b/>
          <w:bCs/>
          <w:color w:val="000000" w:themeColor="text1"/>
        </w:rPr>
      </w:pPr>
      <w:r w:rsidRPr="00701279">
        <w:rPr>
          <w:rFonts w:cstheme="minorHAnsi"/>
          <w:b/>
          <w:bCs/>
          <w:color w:val="000000" w:themeColor="text1"/>
        </w:rPr>
        <w:t>Singleton:</w:t>
      </w:r>
      <w:r>
        <w:rPr>
          <w:rFonts w:cstheme="minorHAnsi"/>
          <w:b/>
          <w:bCs/>
          <w:color w:val="000000" w:themeColor="text1"/>
        </w:rPr>
        <w:t xml:space="preserve"> </w:t>
      </w:r>
      <w:r w:rsidRPr="00701279">
        <w:rPr>
          <w:rFonts w:cstheme="minorHAnsi"/>
          <w:color w:val="000000" w:themeColor="text1"/>
        </w:rPr>
        <w:t>Central command for all operations,</w:t>
      </w:r>
      <w:r>
        <w:rPr>
          <w:rFonts w:cstheme="minorHAnsi"/>
          <w:color w:val="000000" w:themeColor="text1"/>
        </w:rPr>
        <w:t xml:space="preserve"> </w:t>
      </w:r>
      <w:r w:rsidRPr="00701279">
        <w:rPr>
          <w:rFonts w:cstheme="minorHAnsi"/>
          <w:color w:val="000000" w:themeColor="text1"/>
        </w:rPr>
        <w:t>everyone gets the same instance.</w:t>
      </w:r>
    </w:p>
    <w:p w14:paraId="29A9A2BD" w14:textId="77777777" w:rsidR="00F44452" w:rsidRPr="00F44452" w:rsidRDefault="00F44452" w:rsidP="00F44452">
      <w:pPr>
        <w:spacing w:after="0"/>
        <w:ind w:left="360"/>
        <w:rPr>
          <w:rFonts w:cstheme="minorHAnsi"/>
          <w:b/>
          <w:bCs/>
          <w:color w:val="000000" w:themeColor="text1"/>
        </w:rPr>
      </w:pPr>
    </w:p>
    <w:p w14:paraId="445765B3" w14:textId="28361A74" w:rsid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Payment payment = PaymentFactory.create("STRIPE");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// Factory</w:t>
      </w:r>
    </w:p>
    <w:p w14:paraId="5FFFF1C7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D1ED1D1" w14:textId="1E89022A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Order order = Order.builder()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// Builder</w:t>
      </w:r>
    </w:p>
    <w:p w14:paraId="62642487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       .userId(123)</w:t>
      </w:r>
    </w:p>
    <w:p w14:paraId="36DA3492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       .items(items)</w:t>
      </w:r>
    </w:p>
    <w:p w14:paraId="6C1FA399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       .coupon("SAVE20")</w:t>
      </w:r>
    </w:p>
    <w:p w14:paraId="14D40744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       .shippingAddress(address)</w:t>
      </w:r>
    </w:p>
    <w:p w14:paraId="6BA7C579" w14:textId="252777B9" w:rsid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 xml:space="preserve">        .build();</w:t>
      </w:r>
    </w:p>
    <w:p w14:paraId="53EE3B63" w14:textId="7777777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38CF588" w14:textId="0FA64837" w:rsidR="00F44452" w:rsidRPr="00F44452" w:rsidRDefault="00F44452" w:rsidP="00F44452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F44452">
        <w:rPr>
          <w:rFonts w:ascii="Consolas" w:hAnsi="Consolas" w:cstheme="minorHAnsi"/>
          <w:color w:val="000000" w:themeColor="text1"/>
          <w:sz w:val="16"/>
          <w:szCs w:val="16"/>
        </w:rPr>
        <w:t>AppConfig config = AppConfig.getInstance();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// Singleton</w:t>
      </w:r>
    </w:p>
    <w:p w14:paraId="16ADC249" w14:textId="77777777" w:rsidR="00175403" w:rsidRPr="00B33C65" w:rsidRDefault="00175403" w:rsidP="00B33C65">
      <w:pPr>
        <w:pStyle w:val="ListParagraph"/>
        <w:spacing w:after="0"/>
        <w:rPr>
          <w:rFonts w:cstheme="minorHAnsi"/>
          <w:color w:val="000000" w:themeColor="text1"/>
        </w:rPr>
      </w:pPr>
    </w:p>
    <w:p w14:paraId="349A3E61" w14:textId="7ABD7AA4" w:rsidR="00B33C65" w:rsidRPr="00D0529E" w:rsidRDefault="00D0529E" w:rsidP="00D0529E">
      <w:pPr>
        <w:spacing w:after="0"/>
        <w:rPr>
          <w:rFonts w:cstheme="minorHAnsi"/>
          <w:b/>
          <w:bCs/>
          <w:color w:val="0070C0"/>
        </w:rPr>
      </w:pPr>
      <w:r w:rsidRPr="00D0529E">
        <w:rPr>
          <w:rFonts w:cstheme="minorHAnsi"/>
          <w:b/>
          <w:bCs/>
          <w:color w:val="0070C0"/>
        </w:rPr>
        <w:t>Structural</w:t>
      </w:r>
      <w:r w:rsidRPr="00D0529E">
        <w:rPr>
          <w:rFonts w:cstheme="minorHAnsi"/>
          <w:b/>
          <w:bCs/>
          <w:color w:val="0070C0"/>
        </w:rPr>
        <w:t>:</w:t>
      </w:r>
    </w:p>
    <w:p w14:paraId="5F8BAABD" w14:textId="77777777" w:rsidR="00301A40" w:rsidRPr="00301A40" w:rsidRDefault="00301A40" w:rsidP="00301A40">
      <w:pPr>
        <w:pStyle w:val="ListParagraph"/>
        <w:numPr>
          <w:ilvl w:val="0"/>
          <w:numId w:val="5"/>
        </w:num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Adaptor : </w:t>
      </w:r>
      <w:r w:rsidRPr="00301A40">
        <w:rPr>
          <w:rFonts w:cstheme="minorHAnsi"/>
          <w:color w:val="000000" w:themeColor="text1"/>
        </w:rPr>
        <w:t>Adaptor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m</w:t>
      </w:r>
      <w:r w:rsidRPr="00301A40">
        <w:rPr>
          <w:rFonts w:cstheme="minorHAnsi"/>
          <w:color w:val="000000" w:themeColor="text1"/>
        </w:rPr>
        <w:t>ake</w:t>
      </w:r>
      <w:r>
        <w:rPr>
          <w:rFonts w:cstheme="minorHAnsi"/>
          <w:color w:val="000000" w:themeColor="text1"/>
        </w:rPr>
        <w:t>s</w:t>
      </w:r>
      <w:r w:rsidRPr="00301A40">
        <w:rPr>
          <w:rFonts w:cstheme="minorHAnsi"/>
          <w:color w:val="000000" w:themeColor="text1"/>
        </w:rPr>
        <w:t xml:space="preserve"> incompatible things work together</w:t>
      </w:r>
      <w:r>
        <w:rPr>
          <w:rFonts w:cstheme="minorHAnsi"/>
          <w:color w:val="000000" w:themeColor="text1"/>
        </w:rPr>
        <w:t xml:space="preserve">. Adaptor translates the interface </w:t>
      </w:r>
    </w:p>
    <w:p w14:paraId="04BA125B" w14:textId="403C2CB3" w:rsidR="0072512B" w:rsidRDefault="00301A40" w:rsidP="00301A40">
      <w:pPr>
        <w:spacing w:after="0"/>
        <w:ind w:left="360"/>
        <w:rPr>
          <w:rFonts w:cstheme="minorHAnsi"/>
          <w:color w:val="000000" w:themeColor="text1"/>
        </w:rPr>
      </w:pPr>
      <w:r w:rsidRPr="00301A40">
        <w:rPr>
          <w:rFonts w:cstheme="minorHAnsi"/>
          <w:color w:val="000000" w:themeColor="text1"/>
        </w:rPr>
        <w:t>to match with what client code expect.</w:t>
      </w:r>
    </w:p>
    <w:p w14:paraId="6F359CFF" w14:textId="2C46DD95" w:rsidR="00301A40" w:rsidRDefault="00301A40" w:rsidP="00301A40">
      <w:pPr>
        <w:spacing w:after="0"/>
        <w:ind w:left="36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Adaptor acts as a bridge between 2 </w:t>
      </w:r>
      <w:r w:rsidRPr="00301A40">
        <w:rPr>
          <w:rFonts w:cstheme="minorHAnsi"/>
          <w:color w:val="000000" w:themeColor="text1"/>
        </w:rPr>
        <w:t>incompatible</w:t>
      </w:r>
      <w:r>
        <w:rPr>
          <w:rFonts w:cstheme="minorHAnsi"/>
          <w:color w:val="000000" w:themeColor="text1"/>
        </w:rPr>
        <w:t xml:space="preserve"> system so that they can work together seamlessly.</w:t>
      </w:r>
    </w:p>
    <w:p w14:paraId="5DAD0769" w14:textId="77777777" w:rsidR="00301A40" w:rsidRDefault="00301A40" w:rsidP="00301A40">
      <w:pPr>
        <w:spacing w:after="0"/>
        <w:ind w:left="360"/>
        <w:rPr>
          <w:rFonts w:cstheme="minorHAnsi"/>
          <w:color w:val="000000" w:themeColor="text1"/>
        </w:rPr>
      </w:pPr>
    </w:p>
    <w:p w14:paraId="610973D3" w14:textId="2CD48602" w:rsidR="00301A40" w:rsidRPr="00301A40" w:rsidRDefault="00301A40" w:rsidP="00301A40">
      <w:pPr>
        <w:spacing w:after="0"/>
        <w:ind w:left="360"/>
        <w:rPr>
          <w:rFonts w:cstheme="minorHAnsi"/>
          <w:color w:val="000000" w:themeColor="text1"/>
        </w:rPr>
      </w:pPr>
      <w:r w:rsidRPr="00301A40">
        <w:rPr>
          <w:rFonts w:cstheme="minorHAnsi"/>
          <w:color w:val="000000" w:themeColor="text1"/>
        </w:rPr>
        <w:t>Problem</w:t>
      </w:r>
      <w:r>
        <w:rPr>
          <w:rFonts w:cstheme="minorHAnsi"/>
          <w:color w:val="000000" w:themeColor="text1"/>
        </w:rPr>
        <w:t xml:space="preserve"> : </w:t>
      </w:r>
      <w:r w:rsidRPr="00301A40">
        <w:rPr>
          <w:rFonts w:cstheme="minorHAnsi"/>
          <w:color w:val="000000" w:themeColor="text1"/>
        </w:rPr>
        <w:t xml:space="preserve">Your </w:t>
      </w:r>
      <w:r w:rsidR="00B17EA6">
        <w:rPr>
          <w:rFonts w:cstheme="minorHAnsi"/>
          <w:color w:val="000000" w:themeColor="text1"/>
        </w:rPr>
        <w:t xml:space="preserve">client </w:t>
      </w:r>
      <w:r w:rsidRPr="00301A40">
        <w:rPr>
          <w:rFonts w:cstheme="minorHAnsi"/>
          <w:color w:val="000000" w:themeColor="text1"/>
        </w:rPr>
        <w:t>application expects:</w:t>
      </w:r>
    </w:p>
    <w:p w14:paraId="42AD5F7C" w14:textId="77777777" w:rsidR="00301A40" w:rsidRPr="00301A40" w:rsidRDefault="00301A40" w:rsidP="00301A40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301A40">
        <w:rPr>
          <w:rFonts w:ascii="Consolas" w:hAnsi="Consolas" w:cstheme="minorHAnsi"/>
          <w:color w:val="000000" w:themeColor="text1"/>
          <w:sz w:val="16"/>
          <w:szCs w:val="16"/>
        </w:rPr>
        <w:t>interface PaymentProcessor {</w:t>
      </w:r>
    </w:p>
    <w:p w14:paraId="1034FF3A" w14:textId="77777777" w:rsidR="00301A40" w:rsidRPr="00301A40" w:rsidRDefault="00301A40" w:rsidP="00301A40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301A40">
        <w:rPr>
          <w:rFonts w:ascii="Consolas" w:hAnsi="Consolas" w:cstheme="minorHAnsi"/>
          <w:color w:val="000000" w:themeColor="text1"/>
          <w:sz w:val="16"/>
          <w:szCs w:val="16"/>
        </w:rPr>
        <w:t xml:space="preserve">    void pay(double amount);</w:t>
      </w:r>
    </w:p>
    <w:p w14:paraId="5C300C1E" w14:textId="77777777" w:rsidR="00301A40" w:rsidRPr="00301A40" w:rsidRDefault="00301A40" w:rsidP="00301A40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301A40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A4DAFA5" w14:textId="77777777" w:rsidR="00301A40" w:rsidRPr="00301A40" w:rsidRDefault="00301A40" w:rsidP="00301A40">
      <w:pPr>
        <w:spacing w:after="0"/>
        <w:ind w:left="360"/>
        <w:rPr>
          <w:rFonts w:cstheme="minorHAnsi"/>
          <w:color w:val="000000" w:themeColor="text1"/>
        </w:rPr>
      </w:pPr>
      <w:r w:rsidRPr="00301A40">
        <w:rPr>
          <w:rFonts w:cstheme="minorHAnsi"/>
          <w:color w:val="000000" w:themeColor="text1"/>
        </w:rPr>
        <w:t>But a third-party SDK gives you:</w:t>
      </w:r>
    </w:p>
    <w:p w14:paraId="51581120" w14:textId="77777777" w:rsidR="00301A40" w:rsidRPr="00301A40" w:rsidRDefault="00301A40" w:rsidP="00301A40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301A40">
        <w:rPr>
          <w:rFonts w:ascii="Consolas" w:hAnsi="Consolas" w:cstheme="minorHAnsi"/>
          <w:color w:val="000000" w:themeColor="text1"/>
          <w:sz w:val="16"/>
          <w:szCs w:val="16"/>
        </w:rPr>
        <w:t>class RazorpaySDK {</w:t>
      </w:r>
    </w:p>
    <w:p w14:paraId="3A95DDB4" w14:textId="77777777" w:rsidR="00301A40" w:rsidRPr="00301A40" w:rsidRDefault="00301A40" w:rsidP="00301A40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301A40">
        <w:rPr>
          <w:rFonts w:ascii="Consolas" w:hAnsi="Consolas" w:cstheme="minorHAnsi"/>
          <w:color w:val="000000" w:themeColor="text1"/>
          <w:sz w:val="16"/>
          <w:szCs w:val="16"/>
        </w:rPr>
        <w:t xml:space="preserve">    void makePayment(double amount) {</w:t>
      </w:r>
    </w:p>
    <w:p w14:paraId="22671D81" w14:textId="77777777" w:rsidR="00301A40" w:rsidRPr="00301A40" w:rsidRDefault="00301A40" w:rsidP="00301A40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301A40">
        <w:rPr>
          <w:rFonts w:ascii="Consolas" w:hAnsi="Consolas" w:cstheme="minorHAnsi"/>
          <w:color w:val="000000" w:themeColor="text1"/>
          <w:sz w:val="16"/>
          <w:szCs w:val="16"/>
        </w:rPr>
        <w:t xml:space="preserve">        // ...</w:t>
      </w:r>
    </w:p>
    <w:p w14:paraId="68E3B2E8" w14:textId="77777777" w:rsidR="00301A40" w:rsidRPr="00301A40" w:rsidRDefault="00301A40" w:rsidP="00301A40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301A40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02534E58" w14:textId="77777777" w:rsidR="00301A40" w:rsidRPr="00301A40" w:rsidRDefault="00301A40" w:rsidP="00301A40">
      <w:pPr>
        <w:spacing w:after="0"/>
        <w:ind w:left="360"/>
        <w:rPr>
          <w:rFonts w:ascii="Consolas" w:hAnsi="Consolas" w:cstheme="minorHAnsi"/>
          <w:color w:val="000000" w:themeColor="text1"/>
          <w:sz w:val="16"/>
          <w:szCs w:val="16"/>
        </w:rPr>
      </w:pPr>
      <w:r w:rsidRPr="00301A40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9172B5F" w14:textId="7D88097E" w:rsidR="00301A40" w:rsidRPr="00301A40" w:rsidRDefault="00301A40" w:rsidP="00301A40">
      <w:pPr>
        <w:spacing w:after="0"/>
        <w:ind w:left="360"/>
        <w:rPr>
          <w:rFonts w:cstheme="minorHAnsi"/>
          <w:color w:val="000000" w:themeColor="text1"/>
        </w:rPr>
      </w:pPr>
      <w:r w:rsidRPr="00301A40">
        <w:rPr>
          <w:rFonts w:cstheme="minorHAnsi"/>
          <w:color w:val="000000" w:themeColor="text1"/>
        </w:rPr>
        <w:t>Your application expects</w:t>
      </w:r>
      <w:r>
        <w:rPr>
          <w:rFonts w:cstheme="minorHAnsi"/>
          <w:color w:val="000000" w:themeColor="text1"/>
        </w:rPr>
        <w:t xml:space="preserve"> </w:t>
      </w:r>
      <w:r w:rsidRPr="00301A40">
        <w:rPr>
          <w:rFonts w:cstheme="minorHAnsi"/>
          <w:color w:val="000000" w:themeColor="text1"/>
        </w:rPr>
        <w:t>pay()</w:t>
      </w:r>
      <w:r>
        <w:rPr>
          <w:rFonts w:cstheme="minorHAnsi"/>
          <w:color w:val="000000" w:themeColor="text1"/>
        </w:rPr>
        <w:t xml:space="preserve">, </w:t>
      </w:r>
      <w:r w:rsidRPr="00301A40">
        <w:rPr>
          <w:rFonts w:cstheme="minorHAnsi"/>
          <w:color w:val="000000" w:themeColor="text1"/>
        </w:rPr>
        <w:t>but Razorpay provides</w:t>
      </w:r>
      <w:r>
        <w:rPr>
          <w:rFonts w:cstheme="minorHAnsi"/>
          <w:color w:val="000000" w:themeColor="text1"/>
        </w:rPr>
        <w:t xml:space="preserve"> </w:t>
      </w:r>
      <w:r w:rsidRPr="00301A40">
        <w:rPr>
          <w:rFonts w:cstheme="minorHAnsi"/>
          <w:color w:val="000000" w:themeColor="text1"/>
        </w:rPr>
        <w:t>makePayment()</w:t>
      </w:r>
      <w:r>
        <w:rPr>
          <w:rFonts w:cstheme="minorHAnsi"/>
          <w:color w:val="000000" w:themeColor="text1"/>
        </w:rPr>
        <w:t xml:space="preserve">. </w:t>
      </w:r>
      <w:r w:rsidRPr="00301A40">
        <w:rPr>
          <w:rFonts w:cstheme="minorHAnsi"/>
          <w:color w:val="000000" w:themeColor="text1"/>
        </w:rPr>
        <w:t>They don't match.</w:t>
      </w:r>
      <w:r w:rsidR="00B17EA6">
        <w:rPr>
          <w:rFonts w:cstheme="minorHAnsi"/>
          <w:color w:val="000000" w:themeColor="text1"/>
        </w:rPr>
        <w:t xml:space="preserve"> So adaptor comes into picture.</w:t>
      </w:r>
    </w:p>
    <w:p w14:paraId="4C1A5A6E" w14:textId="2DA4DC60" w:rsidR="00301A40" w:rsidRPr="00516444" w:rsidRDefault="00B17EA6" w:rsidP="00B17EA6">
      <w:pPr>
        <w:pStyle w:val="ListParagraph"/>
        <w:numPr>
          <w:ilvl w:val="0"/>
          <w:numId w:val="5"/>
        </w:num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Decorator: </w:t>
      </w:r>
      <w:r>
        <w:rPr>
          <w:rFonts w:cstheme="minorHAnsi"/>
          <w:color w:val="000000" w:themeColor="text1"/>
        </w:rPr>
        <w:t>Decorator helps in a</w:t>
      </w:r>
      <w:r w:rsidRPr="00B17EA6">
        <w:rPr>
          <w:rFonts w:cstheme="minorHAnsi"/>
          <w:color w:val="000000" w:themeColor="text1"/>
        </w:rPr>
        <w:t>dd</w:t>
      </w:r>
      <w:r>
        <w:rPr>
          <w:rFonts w:cstheme="minorHAnsi"/>
          <w:color w:val="000000" w:themeColor="text1"/>
        </w:rPr>
        <w:t>ing more</w:t>
      </w:r>
      <w:r w:rsidRPr="00B17EA6">
        <w:rPr>
          <w:rFonts w:cstheme="minorHAnsi"/>
          <w:color w:val="000000" w:themeColor="text1"/>
        </w:rPr>
        <w:t xml:space="preserve"> behavior </w:t>
      </w:r>
      <w:r>
        <w:rPr>
          <w:rFonts w:cstheme="minorHAnsi"/>
          <w:color w:val="000000" w:themeColor="text1"/>
        </w:rPr>
        <w:t xml:space="preserve">to the </w:t>
      </w:r>
      <w:r w:rsidRPr="00B17EA6">
        <w:rPr>
          <w:rFonts w:cstheme="minorHAnsi"/>
          <w:color w:val="000000" w:themeColor="text1"/>
        </w:rPr>
        <w:t>original</w:t>
      </w:r>
      <w:r>
        <w:rPr>
          <w:rFonts w:cstheme="minorHAnsi"/>
          <w:color w:val="000000" w:themeColor="text1"/>
        </w:rPr>
        <w:t xml:space="preserve"> objects</w:t>
      </w:r>
      <w:r w:rsidRPr="00B17EA6">
        <w:rPr>
          <w:rFonts w:cstheme="minorHAnsi"/>
          <w:color w:val="000000" w:themeColor="text1"/>
        </w:rPr>
        <w:t xml:space="preserve"> </w:t>
      </w:r>
      <w:r w:rsidRPr="00B17EA6">
        <w:rPr>
          <w:rFonts w:cstheme="minorHAnsi"/>
          <w:color w:val="000000" w:themeColor="text1"/>
        </w:rPr>
        <w:t xml:space="preserve">without modifying </w:t>
      </w:r>
      <w:r>
        <w:rPr>
          <w:rFonts w:cstheme="minorHAnsi"/>
          <w:color w:val="000000" w:themeColor="text1"/>
        </w:rPr>
        <w:t>it.</w:t>
      </w:r>
    </w:p>
    <w:p w14:paraId="314D9AFF" w14:textId="21577815" w:rsidR="00516444" w:rsidRPr="00B02120" w:rsidRDefault="00516444" w:rsidP="00B17EA6">
      <w:pPr>
        <w:pStyle w:val="ListParagraph"/>
        <w:numPr>
          <w:ilvl w:val="0"/>
          <w:numId w:val="5"/>
        </w:num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Façade :</w:t>
      </w:r>
      <w:r>
        <w:rPr>
          <w:rFonts w:cstheme="minorHAnsi"/>
        </w:rPr>
        <w:t xml:space="preserve"> Façade helps to h</w:t>
      </w:r>
      <w:r w:rsidRPr="00516444">
        <w:rPr>
          <w:rFonts w:cstheme="minorHAnsi"/>
        </w:rPr>
        <w:t>ide</w:t>
      </w:r>
      <w:r>
        <w:rPr>
          <w:rFonts w:cstheme="minorHAnsi"/>
        </w:rPr>
        <w:t xml:space="preserve"> the system</w:t>
      </w:r>
      <w:r w:rsidRPr="00516444">
        <w:rPr>
          <w:rFonts w:cstheme="minorHAnsi"/>
        </w:rPr>
        <w:t xml:space="preserve"> complexity </w:t>
      </w:r>
      <w:r>
        <w:rPr>
          <w:rFonts w:cstheme="minorHAnsi"/>
        </w:rPr>
        <w:t xml:space="preserve">from client by using </w:t>
      </w:r>
      <w:r w:rsidRPr="00516444">
        <w:rPr>
          <w:rFonts w:cstheme="minorHAnsi"/>
        </w:rPr>
        <w:t>a simple interface</w:t>
      </w:r>
      <w:r>
        <w:rPr>
          <w:rFonts w:cstheme="minorHAnsi"/>
        </w:rPr>
        <w:t>.</w:t>
      </w:r>
    </w:p>
    <w:p w14:paraId="5CE1BD82" w14:textId="1948A538" w:rsidR="00B02120" w:rsidRPr="00B02120" w:rsidRDefault="00B02120" w:rsidP="00B02120">
      <w:pPr>
        <w:pStyle w:val="ListParagraph"/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Hide the complexity and Expose only the necessary details to client.</w:t>
      </w:r>
    </w:p>
    <w:sectPr w:rsidR="00B02120" w:rsidRPr="00B02120" w:rsidSect="00393F1C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A7C3D"/>
    <w:multiLevelType w:val="hybridMultilevel"/>
    <w:tmpl w:val="0E02CB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4B7BD4"/>
    <w:multiLevelType w:val="hybridMultilevel"/>
    <w:tmpl w:val="A9BAB49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777628"/>
    <w:multiLevelType w:val="multilevel"/>
    <w:tmpl w:val="47DC2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F97302"/>
    <w:multiLevelType w:val="multilevel"/>
    <w:tmpl w:val="DFC88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4E3D17"/>
    <w:multiLevelType w:val="hybridMultilevel"/>
    <w:tmpl w:val="728CF664"/>
    <w:lvl w:ilvl="0" w:tplc="1730D8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6909404">
    <w:abstractNumId w:val="1"/>
  </w:num>
  <w:num w:numId="2" w16cid:durableId="1885556154">
    <w:abstractNumId w:val="4"/>
  </w:num>
  <w:num w:numId="3" w16cid:durableId="1736202807">
    <w:abstractNumId w:val="3"/>
  </w:num>
  <w:num w:numId="4" w16cid:durableId="544218943">
    <w:abstractNumId w:val="2"/>
  </w:num>
  <w:num w:numId="5" w16cid:durableId="1258444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742"/>
    <w:rsid w:val="00040AF5"/>
    <w:rsid w:val="000B4540"/>
    <w:rsid w:val="00175403"/>
    <w:rsid w:val="002479B1"/>
    <w:rsid w:val="00275430"/>
    <w:rsid w:val="00301A40"/>
    <w:rsid w:val="00393F1C"/>
    <w:rsid w:val="00516444"/>
    <w:rsid w:val="00565742"/>
    <w:rsid w:val="005B1FFB"/>
    <w:rsid w:val="006529A9"/>
    <w:rsid w:val="00701279"/>
    <w:rsid w:val="0072512B"/>
    <w:rsid w:val="008C7011"/>
    <w:rsid w:val="00AF05C8"/>
    <w:rsid w:val="00B02120"/>
    <w:rsid w:val="00B17EA6"/>
    <w:rsid w:val="00B33C65"/>
    <w:rsid w:val="00BC3BF0"/>
    <w:rsid w:val="00BC6838"/>
    <w:rsid w:val="00D0529E"/>
    <w:rsid w:val="00D32F32"/>
    <w:rsid w:val="00D42ECD"/>
    <w:rsid w:val="00E71ACF"/>
    <w:rsid w:val="00E73686"/>
    <w:rsid w:val="00F44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0B4AB"/>
  <w15:chartTrackingRefBased/>
  <w15:docId w15:val="{889121DC-A896-4214-A8E2-19A11EC0B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F1C"/>
  </w:style>
  <w:style w:type="paragraph" w:styleId="Heading1">
    <w:name w:val="heading 1"/>
    <w:basedOn w:val="Normal"/>
    <w:next w:val="Normal"/>
    <w:link w:val="Heading1Char"/>
    <w:uiPriority w:val="9"/>
    <w:qFormat/>
    <w:rsid w:val="005657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7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7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7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7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7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7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7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7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7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7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7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7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7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7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7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7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7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7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7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7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7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7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7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7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7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7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7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7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E6565E-C700-4A22-8216-118EE560FF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</Pages>
  <Words>548</Words>
  <Characters>3130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20</cp:revision>
  <dcterms:created xsi:type="dcterms:W3CDTF">2026-09-10T03:32:00Z</dcterms:created>
  <dcterms:modified xsi:type="dcterms:W3CDTF">2026-09-20T05:26:00Z</dcterms:modified>
</cp:coreProperties>
</file>