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Hermes Background Review 如何判断哪些流程需要沉淀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源码 Prompt 与官方文档口径整理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color w:val="1F4E79"/>
        </w:rPr>
        <w:t>1. 总体判断逻辑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源码 prompt 和官方文档的口径基本一致：值得沉淀的内容不是一次性事实，而是能改变未来同类任务处理方式的可复用流程。Background Review 会读取本轮 conversation snapshot，包括用户请求、Agent 回复、工具轨迹、工具报错与成功结果、最终回答，然后判断是否需要调用 skill_manage 写入或更新 Skill。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/>
        </w:rPr>
        <w:t>核心原则：</w:t>
      </w:r>
      <w:r>
        <w:rPr>
          <w:rFonts w:ascii="Noto Sans CJK SC" w:hAnsi="Noto Sans CJK SC" w:eastAsia="Noto Sans CJK SC"/>
        </w:rPr>
        <w:t>保存“可复用工作流 / 修复模式 / 方法纠正”，而不是保存“任务流水账 / 临时错误 / 无泛化价值细节”。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color w:val="1F4E79"/>
        </w:rPr>
        <w:t>2. 值得沉淀的四类信号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color w:val="444444"/>
        </w:rPr>
        <w:t>2.1 用户纠正了它的方法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这是最强信号。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例如用户说：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以后分析 PDF 里的表格，不要只看 parsed text，必须截图页面。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这不是一次性事实，而是对未来工作流的纠正。后台 review 会理解为：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用户纠正了某类任务的处理方法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→ 应该更新 PDF / document analysis 相关 Skill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沉淀方式可能是：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## Pitfalls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- For PDFs containing tables, charts, diagrams, or figures, inspect page screenshots before making claims based only on parsed text.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这类内容应该写入 Skill，因为它改变了未来同类任务的流程。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color w:val="444444"/>
        </w:rPr>
        <w:t>2.2 任务中踩坑后找到了稳定解法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例如 Agent 一开始用错命令，后来发现 Windows PowerShell 下 ~/.codex/... 路径不能直接按 Linux shell 理解，应该用：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$env:USERPROFILE\.codex\logs_2.sqlite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这就属于：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遇到错误 / dead end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→ 找到 working path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→ 可以复用到未来同类任务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官方文档也明确把 “hit errors or dead ends and found the working path” 列为 Agent 创建 Skill 的情况之一。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但注意，沉淀的不是：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今天 sqlite 打不开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而是：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Windows PowerShell 中不要假设 Unix 风格 ~ 路径一定按预期解析；给 Windows 用户命令时优先使用 $env:USERPROFILE 或显式路径。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也就是说，保存的是修复模式，不是错误日志。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color w:val="444444"/>
        </w:rPr>
        <w:t>2.3 发现了非平凡 workflow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非平凡 workflow 指的是：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不是一句常识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不是单步命令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不是临时偏好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而是一套以后可重复执行的流程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例如：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分析 CVPR 论文：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1. 先读标题、摘要、方法图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2. 再定位输入输出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3. 对每个模块解释维度、作用、监督信号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4. 最后总结损失函数、实验、局限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这个就适合沉淀成 Skill。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而下面这种不适合：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用户今天问了 4D-RGPT。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因为这只是会话事实，不是可复用操作流程。官方文档对 Skills 的定位就是 procedural memory：当 Agent 发现 non-trivial workflow 时，把方法保存为未来可复用的 Skill。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color w:val="444444"/>
        </w:rPr>
        <w:t>2.4 已加载 Skill 暴露出缺陷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如果本轮任务中加载了某个 Skill，但执行中发现：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</w:rPr>
        <w:t>Skill 缺步骤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</w:rPr>
        <w:t>Skill 写错了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</w:rPr>
        <w:t>Skill 太泛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</w:rPr>
        <w:t>Skill 没有验证环节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</w:rPr>
        <w:t>Skill 对某平台不适用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</w:rPr>
        <w:t>Skill 的坑点不完整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后台 review 会优先 patch 已加载的 Skill。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例如当前加载了 ocr-and-documents，但任务中发现它没提醒“PDF 图表必须截图验证”，那么后台 review 应该优先：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skill_view("ocr-and-documents")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→ skill_manage(action="patch", ...)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而不是新建一个：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pdf-screenshot-fix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这是为了避免 Skill 库碎片化。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color w:val="1F4E79"/>
        </w:rPr>
        <w:t>3. 它不会沉淀哪些内容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源码 prompt 里也会明确限制：不要什么都写。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color w:val="444444"/>
        </w:rPr>
        <w:t>3.1 不保存临时环境故障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例如：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今天网络超时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某 API 临时 500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某命令刚才偶发失败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这些不能直接写成：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以后不要用这个 API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因为这是 transient error，不是稳定规律。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应该保存的只有：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如果该 API 返回 500，先重试一次；若仍失败，再降级到备用源。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前者是错误日志，后者是可复用 workflow。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color w:val="444444"/>
        </w:rPr>
        <w:t>3.2 不保存一次性任务叙事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例如：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用户今天让我读 Hermes 源码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用户问了 Background Review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用户 6 月 10 日下载了源码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这些更像会话事实，不是 Skill。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如果要保存，也应该进入 Memory，而不是 Skill；Skill 保存的是“如何做某类任务”。</w:t>
      </w:r>
    </w:p>
    <w:p>
      <w:pPr>
        <w:pStyle w:val="Heading2"/>
        <w:spacing w:before="100" w:after="100" w:line="276" w:lineRule="auto"/>
      </w:pPr>
      <w:r>
        <w:rPr>
          <w:rFonts w:ascii="Noto Sans CJK SC" w:hAnsi="Noto Sans CJK SC" w:eastAsia="Noto Sans CJK SC"/>
          <w:color w:val="444444"/>
        </w:rPr>
        <w:t>3.3 不保存没有泛化价值的细节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例如：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这次文件名叫 xxx.pdf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这次目录是 D:\download\abc</w:t>
      </w:r>
      <w:r>
        <w:br/>
      </w:r>
      <w:r>
        <w:rPr>
          <w:rFonts w:ascii="DejaVu Sans Mono" w:hAnsi="DejaVu Sans Mono" w:eastAsia="Noto Sans CJK SC"/>
          <w:color w:val="1E293B"/>
          <w:sz w:val="19"/>
        </w:rPr>
        <w:t>这次错误行号是第 53 行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除非这些细节能抽象成通用规则，否则不该写进 Skill。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Skill 里应该写：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在 Windows 下处理路径时，优先判断 shell 类型，避免混用 PowerShell、CMD、Git Bash、WSL 的路径语法。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不是写：</w:t>
      </w:r>
    </w:p>
    <w:p>
      <w:pPr>
        <w:shd w:fill="F3F4F6"/>
        <w:spacing w:before="60" w:after="160"/>
        <w:ind w:left="227" w:right="113"/>
      </w:pPr>
      <w:r>
        <w:rPr>
          <w:rFonts w:ascii="DejaVu Sans Mono" w:hAnsi="DejaVu Sans Mono" w:eastAsia="Noto Sans CJK SC"/>
          <w:color w:val="1E293B"/>
          <w:sz w:val="19"/>
        </w:rPr>
        <w:t>用户这次在 C:\Users\xxx\Downloads 里有一个文件。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color w:val="1F4E79"/>
        </w:rPr>
        <w:t>4. 它实际怎么“判断”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完整逻辑如下：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</w:rPr>
        <w:t>主任务完成。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</w:rPr>
        <w:t>Background Review 拿到 conversation snapshot。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</w:rPr>
        <w:t>它看到用户原始请求、Agent 中间回复、工具调用轨迹、工具报错和成功结果、最终回答。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</w:rPr>
        <w:t>_SKILL_REVIEW_PROMPT 要求它检查是否有可复用经验。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</w:rPr>
        <w:t>如果没有，就不调用 skill_manage。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</w:rPr>
        <w:t>如果有，就先找已有 Skill。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</w:rPr>
        <w:t>优先 patch 旧 Skill。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/>
        </w:rPr>
        <w:t>没有合适 Skill 才 create 新 Skill。</w:t>
      </w:r>
    </w:p>
    <w:p>
      <w:pPr>
        <w:pStyle w:val="Heading1"/>
        <w:spacing w:before="160" w:after="100" w:line="276" w:lineRule="auto"/>
      </w:pPr>
      <w:r>
        <w:rPr>
          <w:rFonts w:ascii="Noto Sans CJK SC" w:hAnsi="Noto Sans CJK SC" w:eastAsia="Noto Sans CJK SC"/>
          <w:color w:val="1F4E79"/>
        </w:rPr>
        <w:t>5. 判断机制总结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信号/内容</w:t>
            </w:r>
          </w:p>
        </w:tc>
        <w:tc>
          <w:tcPr>
            <w:tcW w:type="dxa" w:w="3249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判断结果</w:t>
            </w:r>
          </w:p>
        </w:tc>
        <w:tc>
          <w:tcPr>
            <w:tcW w:type="dxa" w:w="3249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处理方式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用户纠正方法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最强信号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写入方法纠正、Pitfalls、Procedure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踩坑后找到稳定解法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强信号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写入修复模式，不写错误日志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非平凡 workflow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强信号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写入可重复执行流程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已加载 Skill 暴露缺陷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强信号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优先 patch 已有 Skill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临时环境故障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不沉淀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除非能抽象成重试/降级流程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一次性任务叙事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不沉淀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最多进入 Memory，不应进入 Skill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无泛化价值细节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不沉淀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9"/>
              </w:rPr>
              <w:t>抽象成通用规则后才可写入</w:t>
            </w:r>
          </w:p>
        </w:tc>
      </w:tr>
    </w:tbl>
    <w:p>
      <w:pPr>
        <w:spacing w:before="0" w:after="120" w:line="276" w:lineRule="auto"/>
      </w:pPr>
      <w:r>
        <w:rPr>
          <w:rFonts w:ascii="Noto Sans CJK SC" w:hAnsi="Noto Sans CJK SC" w:eastAsia="Noto Sans CJK SC"/>
        </w:rPr>
        <w:t>一句话总结：Hermes 不是把所有任务历史都写进 Skill，而是让 Background Review 基于源码 prompt 判断哪些内容能抽象成未来可复用流程；如果能复用，就优先 patch 旧 Skill，没有合适目标时才 create 新 Skill。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8"/>
      </w:rPr>
      <w:t>Hermes Skill 自进化学习笔记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