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  <w:jc w:val="center"/>
      </w:pPr>
      <w:r>
        <w:rPr>
          <w:rFonts w:ascii="Liberation Sans" w:hAnsi="Liberation Sans" w:eastAsia="Liberation Sans"/>
          <w:b/>
          <w:color w:val="1F4E79"/>
          <w:sz w:val="44"/>
        </w:rPr>
        <w:t>Документ 1. Доменная модель сервиса</w:t>
      </w:r>
    </w:p>
    <w:p>
      <w:pPr>
        <w:spacing w:after="320"/>
        <w:jc w:val="center"/>
      </w:pPr>
      <w:r>
        <w:rPr>
          <w:rFonts w:ascii="Liberation Sans" w:hAnsi="Liberation Sans" w:eastAsia="Liberation Sans"/>
          <w:i/>
          <w:color w:val="606060"/>
          <w:sz w:val="22"/>
        </w:rPr>
        <w:t>Интерактивная площадка для DnD: сущности, границы ответственности и правила состояния</w:t>
      </w:r>
    </w:p>
    <w:p>
      <w:pPr>
        <w:spacing w:after="360"/>
        <w:jc w:val="center"/>
      </w:pPr>
      <w:r>
        <w:rPr>
          <w:rFonts w:ascii="Liberation Sans" w:hAnsi="Liberation Sans" w:eastAsia="Liberation Sans"/>
          <w:color w:val="606060"/>
          <w:sz w:val="18"/>
        </w:rPr>
        <w:t>Версия draft v1 • с учетом persistent progression, Canvas и Kafka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Проект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Интерактивная площадка для DnD</w:t>
            </w:r>
          </w:p>
        </w:tc>
      </w:tr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Цель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Зафиксировать основные сущности, их связи и разделение между постоянным и инстансовым состоянием.</w:t>
            </w:r>
          </w:p>
        </w:tc>
      </w:tr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Ключевые решения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Персонаж хранит постоянный прогресс между играми; один персонаж может участвовать только в одной активной игре одновременно; бой моделируется как отдельный encounter поверх сцены.</w:t>
            </w:r>
          </w:p>
        </w:tc>
      </w:tr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Технологический контур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PHP backend + TypeScript/JavaScript frontend + Canvas для карты + WebSocket + Postgres + Redis + Kafka.</w:t>
            </w:r>
          </w:p>
        </w:tc>
      </w:tr>
    </w:tbl>
    <w:p/>
    <w:p>
      <w:pPr>
        <w:pStyle w:val="Heading1"/>
      </w:pPr>
      <w:r>
        <w:t>1. Назначение документа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Документ задает терминологию и границы модели, чтобы редактор сцен, runtime, бой, сохранения и интерфейсы мастера/игрока опирались на одну и ту же схему предметной области.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8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Базовый принцип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Сервер является единственным источником истины. Клиенты отправляют намерения пользователя, а сервер валидирует, применяет правила и рассылает итоговое состояние и события.</w:t>
            </w:r>
          </w:p>
        </w:tc>
      </w:tr>
    </w:tbl>
    <w:p/>
    <w:p>
      <w:pPr>
        <w:pStyle w:val="Heading1"/>
      </w:pPr>
      <w:r>
        <w:t>2. Ключевые архитектурные принципы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Template и runtime разделяются: мастер готовит шаблоны сцен, а игра хранит текущее состояние прохождения отдельно.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Персонаж игрока является глобальной прогрессируемой сущностью: опыт, уровень, базовые характеристики и открытые навыки сохраняются между играми.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Инстансовые параметры персонажа живут в активной игре: текущее здоровье, позиция, временные эффекты, участие в бою, скрытность, расходуемые ресурсы сцены.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Один персонаж может быть привязан только к одной активной игре; повторный вход в другую активную игру блокируется на уровне доменных правил и БД.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Сцена состоит из клеток местности и отдельных объектов; объекты не вшиваются в клетки как единственный источник данных.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NPC, враги и персонажи игроков моделируются через общую сущность actor с разным контроллером, фракцией и социальным состоянием.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Бой не является отдельной картой: он запускается как режим encounter поверх уже существующей сцены и включает только часть акторов.</w:t>
      </w:r>
    </w:p>
    <w:p>
      <w:pPr>
        <w:pStyle w:val="Heading1"/>
      </w:pPr>
      <w:r>
        <w:t>3. Глоссарий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Термин</w:t>
            </w:r>
          </w:p>
        </w:tc>
        <w:tc>
          <w:tcPr>
            <w:tcW w:type="dxa" w:w="6803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Смысл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Игра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Контейнер кампании/прохождения. Хранит участников, сцены, активное состояние и прогресс.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Сцена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Клеточная карта с базовой геометрией, визуальным оформлением и набором объектов.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Шаблон сцены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Подготовленная мастером версия сцены без привязки к конкретному прохождению.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Состояние сцены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Текущее состояние сцены в конкретной игре: открытые объекты, перемещения, поднятые предметы, разрушения.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Actor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Любая живая сущность на сцене: игрок, NPC, враг, summon, нейтральный персонаж.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Item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Подбираемый или используемый предмет.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Scene Object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Статический или интерактивный объект окружения: дверь, куст, сундук, бочка, рычаг, укрытие.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Encounter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Активный бой на сцене с собственным порядком ходов и участниками.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Visibility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Правила того, кто и что может видеть на сцене, включая скрытые объекты и fog of war.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Run/Save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Сохраненное состояние прохождения конкретной игры.</w:t>
            </w:r>
          </w:p>
        </w:tc>
      </w:tr>
    </w:tbl>
    <w:p/>
    <w:p>
      <w:pPr>
        <w:pStyle w:val="Heading1"/>
      </w:pPr>
      <w:r>
        <w:t>4. Верхнеуровневые сущности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Сущность</w:t>
            </w:r>
          </w:p>
        </w:tc>
        <w:tc>
          <w:tcPr>
            <w:tcW w:type="dxa" w:w="215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Роль</w:t>
            </w:r>
          </w:p>
        </w:tc>
        <w:tc>
          <w:tcPr>
            <w:tcW w:type="dxa" w:w="4989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Что хранит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User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Аккаунт системы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Логин, роль, профиль, доступ к кабинетам игрока и мастера.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Кампания/активная игра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Мастер, список участников, сцены, статус игры, сохранения.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GameMember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Участник игры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Связь пользователя с игрой и его ролью в конкретной игре.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PlayerCharacter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Глобальный персонаж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Постоянный прогресс, уровень, опыт, открытые навыки и базовый инвентарь персонажа игрока.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ActorInstance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Инстанс персонажа/NPC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Конкретная сущность в активной игре: hp, позиция, эффекты, controller, faction.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SceneTemplate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Заготовка сцены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Размер, клеточная сетка, фон, тайлы, объекты, стартовые точки.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GameSceneState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Состояние сцены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Открытия, перемещения, разрушения, видимость по игрокам, текущее содержание клеток.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ItemTemplate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Шаблон предмета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Категория, свойства, параметры оружия/брони/зелья.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ItemInstance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Экземпляр предмета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Состояние в игре: владелец, позиция, заряды, идентифицированность.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SkillTemplate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Шаблон навыка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Тип действия, ресурс, таргетинг, радиус, урон/эффект.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Encounter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Активный бой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Раунд, текущий ход, правила участия, журнал боя.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EncounterParticipant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Участник боя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Сторона, инициатива, доступные действия, movement left, статусы.</w:t>
            </w:r>
          </w:p>
        </w:tc>
      </w:tr>
    </w:tbl>
    <w:p/>
    <w:p>
      <w:pPr>
        <w:pStyle w:val="Heading1"/>
      </w:pPr>
      <w:r>
        <w:t>5. Постоянное и инстансовое состояние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Ниже — ключевое разделение, которое защищает систему от смешения прогресса персонажа и состояния конкретной кампании.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Объект</w:t>
            </w:r>
          </w:p>
        </w:tc>
        <w:tc>
          <w:tcPr>
            <w:tcW w:type="dxa" w:w="1701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Тип состояния</w:t>
            </w:r>
          </w:p>
        </w:tc>
        <w:tc>
          <w:tcPr>
            <w:tcW w:type="dxa" w:w="555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Примеры полей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PlayerCharacter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Постоянное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Имя, раса, класс, уровень, опыт, базовые статы, список открытых навыков, долговременный инвентарь, история развития.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ActorInstance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Инстансовое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Текущее hp, временные ресурсы, позиция на сцене, статус скрытности, бафы/дебафы, принадлежность encounter.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SceneTemplate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Постоянное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Размер карты, высоты, тайлы, размещение объектов по умолчанию, заметки мастера.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GameSceneState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Инстансовое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Что уже открыто, что разрушено, какие предметы подняты, что видит конкретный игрок.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ItemTemplate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Постоянное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Базовые свойства предмета.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ItemInstance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Инстансовое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Текущий владелец, заряды, прочность, местоположение, состояние 'поднят/на земле/уничтожен'.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8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Правило блокировки персонажа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Пока персонаж привязан к игре в статусе active / paused / in_progress, он не может быть присоединен к другой активной игре. Это правило нужно дублировать в доменной логике и в ограничениях БД/транзакциях.</w:t>
            </w:r>
          </w:p>
        </w:tc>
      </w:tr>
    </w:tbl>
    <w:p/>
    <w:p>
      <w:pPr>
        <w:pStyle w:val="Heading1"/>
      </w:pPr>
      <w:r>
        <w:t>6. Модель сцены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SceneTemplate хранит размеры поля в клетках, визуальный фон, набор тайлов пола и карту высот.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Каждая клетка хранит свойства поверхности: terrain type, высота, passable, blocksVision, difficultTerrain, coverType, light modifier.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Отдельно от клеток хранятся scene objects и actors, чтобы на одной клетке могли сосуществовать поверхность, укрытие, лут, персонаж и временный эффект.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Object visibility хранится на уровне объекта и/или через таблицу пер-игроковых видимостей.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Во время игры мастер может создавать новые объекты и акторов на лету; такие изменения пишутся в состояние игры, а не в исходный шаблон автоматически.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Слой сцены</w:t>
            </w:r>
          </w:p>
        </w:tc>
        <w:tc>
          <w:tcPr>
            <w:tcW w:type="dxa" w:w="3005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Типы</w:t>
            </w:r>
          </w:p>
        </w:tc>
        <w:tc>
          <w:tcPr>
            <w:tcW w:type="dxa" w:w="4252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Ключевые свойства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Terrain Cell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floor / wall / water / pit / stairs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Высота, проходимость, блок обзора, замедление.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Scene Object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door / chest / bush / barrel / rock / trap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Интерактивность, укрытие, разрушимость, скрытость.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Actor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player / npc / enemy / summon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Контроллер, фракция, позиция, видимость.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Effect Zone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fire / fog / aura / spell area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Длительность, радиус, влияние на обзор или урон.</w:t>
            </w:r>
          </w:p>
        </w:tc>
      </w:tr>
    </w:tbl>
    <w:p/>
    <w:p>
      <w:pPr>
        <w:pStyle w:val="Heading1"/>
      </w:pPr>
      <w:r>
        <w:t>7. Actor: единая модель живых сущностей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Actor — это базовая сущность для всех существ на сцене. Отличия между игроком, NPC и врагом задаются набором атрибутов, а не разными несовместимыми классами.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Поле</w:t>
            </w:r>
          </w:p>
        </w:tc>
        <w:tc>
          <w:tcPr>
            <w:tcW w:type="dxa" w:w="6690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Назначение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actor_type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player_character / npc / enemy / summon / neutral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controller_type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player / gm / ai / scripted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faction_id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 какой группе лояльности относится actor.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social_state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friendly / neutral / suspicious / hostile / fleeing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combat_state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not_in_combat / in_combat / hidden_in_combat / escaped / dead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visibility_state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visible / hidden / revealed_to_some / invisible_effect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size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Размер для размещения и коллизий.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initiative_profile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Модификаторы старта и участия в бою.</w:t>
            </w:r>
          </w:p>
        </w:tc>
      </w:tr>
    </w:tbl>
    <w:p/>
    <w:p>
      <w:pPr>
        <w:pStyle w:val="Heading1"/>
      </w:pPr>
      <w:r>
        <w:t>8. Предметы и навыки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ItemTemplate должен поддерживать категории weapon, armor, potion, consumable, quest, misc.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Для оружия нужны тип урона, дальность, атрибут расчета, число целей, свойства вроде light/two-handed/ranged/magical.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SkillTemplate должен хранить тип действия (action / bonus / reaction / free), способ таргетинга (single / cone / line / radius / self / area), ресурс и эффекты.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Экземпляры предметов и навыков в бою используют общую систему effects и combat resolution, чтобы урон, лечение и статусы считались единообразно.</w:t>
      </w:r>
    </w:p>
    <w:p>
      <w:pPr>
        <w:pStyle w:val="Heading1"/>
      </w:pPr>
      <w:r>
        <w:t>9. Visibility и скрытие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Состояние видимости</w:t>
            </w:r>
          </w:p>
        </w:tc>
        <w:tc>
          <w:tcPr>
            <w:tcW w:type="dxa" w:w="623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Описание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VisibleForAll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Объект видят все участники, имеющие доступ к сцене.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GMOnly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Объект существует только для мастера до раскрытия.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VisibleForSubset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Объект открыт части игроков; хранится список получателей.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DiscoveredButNotLooted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Объект найден, но еще остается на сцене.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Remembered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Игрок видел объект раньше, но сейчас он вне прямой видимости.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Hidden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Объект находится на сцене, но не отображается игроку.</w:t>
            </w:r>
          </w:p>
        </w:tc>
      </w:tr>
    </w:tbl>
    <w:p/>
    <w:p>
      <w:pPr>
        <w:pStyle w:val="Heading1"/>
      </w:pPr>
      <w:r>
        <w:t>10. Encounter как отдельный слой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Encounter создается поверх текущей сцены и содержит только тех акторов, кто реально участвует в бою.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Actor может присутствовать на сцене, но не входить в encounter: например, скрытый разведчик, нейтральный торговец или NPC, который еще не агрится.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Один и тот же actor в ходе сцены может быть добавлен в encounter позднее, выйти из него по скрипту или остаться наблюдателем.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Это решение позволяет поддержать PvP, позднее подключение к бою, скрытность и сюжетный выход без дублирования сцены.</w:t>
      </w:r>
    </w:p>
    <w:p>
      <w:pPr>
        <w:pStyle w:val="Heading1"/>
      </w:pPr>
      <w:r>
        <w:t>11. Ограничения и инварианты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Одна активная игра может иметь только одну активную сцену в конкретный момент времени.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Один PlayerCharacter не может одновременно иметь более одного активного ActorInstance в разных играх.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Любое изменение сцены во время игры фиксируется в GameSceneState и event log.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Клиент не может самостоятельно подтверждать перемещение, подбор или результат атаки — только запрашивать действие.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Если игра завершена, персонаж освобождается от блокировки на участие в других играх; постоянный прогресс сохраняется.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Удаление шаблона сцены не должно ломать уже созданные сохранения и архивные состояния.</w:t>
      </w:r>
    </w:p>
    <w:p>
      <w:pPr>
        <w:pStyle w:val="Heading1"/>
      </w:pPr>
      <w:r>
        <w:t>12. Рекомендации по хранению данных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Postgres — постоянное хранилище доменных сущностей и снапшотов.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Redis — presence, быстрый кэш активной игры, блокировки ходов, websocket session state.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Kafka — шина доменных событий и асинхронных процессов: журнал, аналитика, уведомления, перерасчет некоторых проекций, запись аудита.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Canvas на фронте — только способ отображения карты; вся доменная логика остается на сервере.</w:t>
      </w:r>
    </w:p>
    <w:p>
      <w:pPr>
        <w:pStyle w:val="Heading1"/>
      </w:pPr>
      <w:r>
        <w:t>13. Минимальный состав таблиц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91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Таблица</w:t>
            </w:r>
          </w:p>
        </w:tc>
        <w:tc>
          <w:tcPr>
            <w:tcW w:type="dxa" w:w="6180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Назначение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users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Аккаунты и профиль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Игры/кампании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game_members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Связь пользователей и игр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player_characters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Глобальные персонажи игроков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character_progression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История уровней, опыта и развития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scene_templates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Шаблоны сцен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scene_template_cells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Клетки и свойства карты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scene_objects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Объекты шаблонной сцены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game_scene_states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Runtime-состояние сцен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actor_instances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Персонажи/NPC/враги в игре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item_templates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Каталог предметов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item_instances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Экземпляры предметов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skill_templates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Каталог способностей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encounters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Активные бои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encounter_participants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Участники боев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event_log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Журнал событий и аудита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save_snapshots</w:t>
            </w:r>
          </w:p>
        </w:tc>
        <w:tc>
          <w:tcPr>
            <w:tcW w:type="dxa" w:w="61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Сохранения прохождения</w:t>
            </w:r>
          </w:p>
        </w:tc>
      </w:tr>
    </w:tbl>
    <w:p/>
    <w:p>
      <w:pPr>
        <w:pStyle w:val="Heading1"/>
      </w:pPr>
      <w:r>
        <w:t>14. Итог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Для первой версии достаточно считать основой четыре слоя: глобальные персонажи, шаблоны сцен, runtime-состояние игры и encounter-подсистема для боя. Такое разделение позволит не сломать прогресс персонажей, при этом сохранить свободу мастера управлять сценой в режиме реального времени.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Liberation Sans" w:hAnsi="Liberation Sans" w:eastAsia="Liberation Sans"/>
        <w:color w:val="787878"/>
        <w:sz w:val="17"/>
      </w:rPr>
      <w:t>DND Service Architecture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