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160"/>
        <w:jc w:val="center"/>
      </w:pPr>
      <w:r>
        <w:rPr>
          <w:rFonts w:ascii="Liberation Sans" w:hAnsi="Liberation Sans" w:eastAsia="Liberation Sans"/>
          <w:b/>
          <w:color w:val="1F4E79"/>
          <w:sz w:val="44"/>
        </w:rPr>
        <w:t>Документ 2. Runtime-правила и состояние игры</w:t>
      </w:r>
    </w:p>
    <w:p>
      <w:pPr>
        <w:spacing w:after="320"/>
        <w:jc w:val="center"/>
      </w:pPr>
      <w:r>
        <w:rPr>
          <w:rFonts w:ascii="Liberation Sans" w:hAnsi="Liberation Sans" w:eastAsia="Liberation Sans"/>
          <w:i/>
          <w:color w:val="606060"/>
          <w:sz w:val="22"/>
        </w:rPr>
        <w:t>Как работает живая сцена, перемещение, видимость, действия мастера и сохранения</w:t>
      </w:r>
    </w:p>
    <w:p>
      <w:pPr>
        <w:spacing w:after="360"/>
        <w:jc w:val="center"/>
      </w:pPr>
      <w:r>
        <w:rPr>
          <w:rFonts w:ascii="Liberation Sans" w:hAnsi="Liberation Sans" w:eastAsia="Liberation Sans"/>
          <w:color w:val="606060"/>
          <w:sz w:val="18"/>
        </w:rPr>
        <w:t>Версия draft v1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381"/>
            <w:shd w:fill="D9E2F3"/>
            <w:vAlign w:val="center"/>
          </w:tcPr>
          <w:p>
            <w:pPr>
              <w:spacing w:after="0" w:before="0" w:line="276" w:lineRule="auto"/>
            </w:pPr>
            <w:r/>
            <w:r>
              <w:rPr>
                <w:rFonts w:ascii="Liberation Sans" w:hAnsi="Liberation Sans" w:eastAsia="Liberation Sans"/>
                <w:b/>
                <w:color w:val="1F4E79"/>
                <w:sz w:val="21"/>
              </w:rPr>
              <w:t>Фокус</w:t>
            </w:r>
          </w:p>
        </w:tc>
        <w:tc>
          <w:tcPr>
            <w:tcW w:type="dxa" w:w="6690"/>
            <w:shd w:fill="F7F9FC"/>
            <w:vAlign w:val="center"/>
          </w:tcPr>
          <w:p>
            <w:pPr>
              <w:spacing w:after="0" w:before="0" w:line="276" w:lineRule="auto"/>
            </w:pPr>
            <w:r/>
            <w:r>
              <w:rPr>
                <w:rFonts w:ascii="Liberation Sans" w:hAnsi="Liberation Sans" w:eastAsia="Liberation Sans"/>
                <w:b w:val="0"/>
                <w:sz w:val="21"/>
              </w:rPr>
              <w:t>Правила выполнения игры в реальном времени вне и вокруг боя.</w:t>
            </w:r>
          </w:p>
        </w:tc>
      </w:tr>
      <w:tr>
        <w:tc>
          <w:tcPr>
            <w:tcW w:type="dxa" w:w="2381"/>
            <w:shd w:fill="D9E2F3"/>
            <w:vAlign w:val="center"/>
          </w:tcPr>
          <w:p>
            <w:pPr>
              <w:spacing w:after="0" w:before="0" w:line="276" w:lineRule="auto"/>
            </w:pPr>
            <w:r/>
            <w:r>
              <w:rPr>
                <w:rFonts w:ascii="Liberation Sans" w:hAnsi="Liberation Sans" w:eastAsia="Liberation Sans"/>
                <w:b/>
                <w:color w:val="1F4E79"/>
                <w:sz w:val="21"/>
              </w:rPr>
              <w:t>Источник истины</w:t>
            </w:r>
          </w:p>
        </w:tc>
        <w:tc>
          <w:tcPr>
            <w:tcW w:type="dxa" w:w="6690"/>
            <w:shd w:fill="F7F9FC"/>
            <w:vAlign w:val="center"/>
          </w:tcPr>
          <w:p>
            <w:pPr>
              <w:spacing w:after="0" w:before="0" w:line="276" w:lineRule="auto"/>
            </w:pPr>
            <w:r/>
            <w:r>
              <w:rPr>
                <w:rFonts w:ascii="Liberation Sans" w:hAnsi="Liberation Sans" w:eastAsia="Liberation Sans"/>
                <w:b w:val="0"/>
                <w:sz w:val="21"/>
              </w:rPr>
              <w:t>Сервер PHP + realtime-слой WebSocket; Kafka используется для доменных событий и фоновых подписчиков.</w:t>
            </w:r>
          </w:p>
        </w:tc>
      </w:tr>
      <w:tr>
        <w:tc>
          <w:tcPr>
            <w:tcW w:type="dxa" w:w="2381"/>
            <w:shd w:fill="D9E2F3"/>
            <w:vAlign w:val="center"/>
          </w:tcPr>
          <w:p>
            <w:pPr>
              <w:spacing w:after="0" w:before="0" w:line="276" w:lineRule="auto"/>
            </w:pPr>
            <w:r/>
            <w:r>
              <w:rPr>
                <w:rFonts w:ascii="Liberation Sans" w:hAnsi="Liberation Sans" w:eastAsia="Liberation Sans"/>
                <w:b/>
                <w:color w:val="1F4E79"/>
                <w:sz w:val="21"/>
              </w:rPr>
              <w:t>UI предпосылка</w:t>
            </w:r>
          </w:p>
        </w:tc>
        <w:tc>
          <w:tcPr>
            <w:tcW w:type="dxa" w:w="6690"/>
            <w:shd w:fill="F7F9FC"/>
            <w:vAlign w:val="center"/>
          </w:tcPr>
          <w:p>
            <w:pPr>
              <w:spacing w:after="0" w:before="0" w:line="276" w:lineRule="auto"/>
            </w:pPr>
            <w:r/>
            <w:r>
              <w:rPr>
                <w:rFonts w:ascii="Liberation Sans" w:hAnsi="Liberation Sans" w:eastAsia="Liberation Sans"/>
                <w:b w:val="0"/>
                <w:sz w:val="21"/>
              </w:rPr>
              <w:t>Игровое поле отображается на Canvas, а панели, карточки, журнал и элементы управления — обычным фронтом.</w:t>
            </w:r>
          </w:p>
        </w:tc>
      </w:tr>
      <w:tr>
        <w:tc>
          <w:tcPr>
            <w:tcW w:type="dxa" w:w="2381"/>
            <w:shd w:fill="D9E2F3"/>
            <w:vAlign w:val="center"/>
          </w:tcPr>
          <w:p>
            <w:pPr>
              <w:spacing w:after="0" w:before="0" w:line="276" w:lineRule="auto"/>
            </w:pPr>
            <w:r/>
            <w:r>
              <w:rPr>
                <w:rFonts w:ascii="Liberation Sans" w:hAnsi="Liberation Sans" w:eastAsia="Liberation Sans"/>
                <w:b/>
                <w:color w:val="1F4E79"/>
                <w:sz w:val="21"/>
              </w:rPr>
              <w:t>Подход</w:t>
            </w:r>
          </w:p>
        </w:tc>
        <w:tc>
          <w:tcPr>
            <w:tcW w:type="dxa" w:w="6690"/>
            <w:shd w:fill="F7F9FC"/>
            <w:vAlign w:val="center"/>
          </w:tcPr>
          <w:p>
            <w:pPr>
              <w:spacing w:after="0" w:before="0" w:line="276" w:lineRule="auto"/>
            </w:pPr>
            <w:r/>
            <w:r>
              <w:rPr>
                <w:rFonts w:ascii="Liberation Sans" w:hAnsi="Liberation Sans" w:eastAsia="Liberation Sans"/>
                <w:b w:val="0"/>
                <w:sz w:val="21"/>
              </w:rPr>
              <w:t>Клиент отправляет намерения; сервер проверяет правила, меняет состояние и рассылает подтвержденное событие.</w:t>
            </w:r>
          </w:p>
        </w:tc>
      </w:tr>
    </w:tbl>
    <w:p/>
    <w:p>
      <w:pPr>
        <w:pStyle w:val="Heading1"/>
      </w:pPr>
      <w:r>
        <w:t>1. Цели runtime-слоя</w:t>
      </w:r>
    </w:p>
    <w:p>
      <w:pPr>
        <w:pStyle w:val="ListBullet"/>
        <w:spacing w:after="60"/>
        <w:ind w:left="340"/>
      </w:pPr>
      <w:r>
        <w:rPr>
          <w:rFonts w:ascii="Liberation Sans" w:hAnsi="Liberation Sans" w:eastAsia="Liberation Sans"/>
          <w:sz w:val="21"/>
        </w:rPr>
        <w:t>Загрузить активную игру и нужную сцену.</w:t>
      </w:r>
    </w:p>
    <w:p>
      <w:pPr>
        <w:pStyle w:val="ListBullet"/>
        <w:spacing w:after="60"/>
        <w:ind w:left="340"/>
      </w:pPr>
      <w:r>
        <w:rPr>
          <w:rFonts w:ascii="Liberation Sans" w:hAnsi="Liberation Sans" w:eastAsia="Liberation Sans"/>
          <w:sz w:val="21"/>
        </w:rPr>
        <w:t>Синхронизировать игроков и мастера в одном общем состоянии.</w:t>
      </w:r>
    </w:p>
    <w:p>
      <w:pPr>
        <w:pStyle w:val="ListBullet"/>
        <w:spacing w:after="60"/>
        <w:ind w:left="340"/>
      </w:pPr>
      <w:r>
        <w:rPr>
          <w:rFonts w:ascii="Liberation Sans" w:hAnsi="Liberation Sans" w:eastAsia="Liberation Sans"/>
          <w:sz w:val="21"/>
        </w:rPr>
        <w:t>Обрабатывать исследование карты, видимость, интерактивные объекты и управление сценой мастером.</w:t>
      </w:r>
    </w:p>
    <w:p>
      <w:pPr>
        <w:pStyle w:val="ListBullet"/>
        <w:spacing w:after="60"/>
        <w:ind w:left="340"/>
      </w:pPr>
      <w:r>
        <w:rPr>
          <w:rFonts w:ascii="Liberation Sans" w:hAnsi="Liberation Sans" w:eastAsia="Liberation Sans"/>
          <w:sz w:val="21"/>
        </w:rPr>
        <w:t>Подготовить почву для запуска encounter, не смешивая исследование и бой в один монолит.</w:t>
      </w:r>
    </w:p>
    <w:p>
      <w:pPr>
        <w:pStyle w:val="Heading1"/>
      </w:pPr>
      <w:r>
        <w:t>2. Состояния игры и сцены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2324"/>
            <w:shd w:fill="D9E2F3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1F4E79"/>
                <w:sz w:val="20"/>
              </w:rPr>
              <w:t>Статус игры</w:t>
            </w:r>
          </w:p>
        </w:tc>
        <w:tc>
          <w:tcPr>
            <w:tcW w:type="dxa" w:w="6746"/>
            <w:shd w:fill="D9E2F3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1F4E79"/>
                <w:sz w:val="20"/>
              </w:rPr>
              <w:t>Описание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draft</w:t>
            </w:r>
          </w:p>
        </w:tc>
        <w:tc>
          <w:tcPr>
            <w:tcW w:type="dxa" w:w="6746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Игра создана, но еще не запущена.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active</w:t>
            </w:r>
          </w:p>
        </w:tc>
        <w:tc>
          <w:tcPr>
            <w:tcW w:type="dxa" w:w="6746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Игра идет; можно входить в сцену и продолжать прохождение.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paused</w:t>
            </w:r>
          </w:p>
        </w:tc>
        <w:tc>
          <w:tcPr>
            <w:tcW w:type="dxa" w:w="6746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Состояние заморожено, но игра остается активной для привязанных персонажей.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completed</w:t>
            </w:r>
          </w:p>
        </w:tc>
        <w:tc>
          <w:tcPr>
            <w:tcW w:type="dxa" w:w="6746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Игра завершена; персонажи освобождаются от блокировки.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archived</w:t>
            </w:r>
          </w:p>
        </w:tc>
        <w:tc>
          <w:tcPr>
            <w:tcW w:type="dxa" w:w="6746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Архив без возможности продолжения по умолчанию.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2324"/>
            <w:shd w:fill="D9E2F3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1F4E79"/>
                <w:sz w:val="20"/>
              </w:rPr>
              <w:t>Статус сцены</w:t>
            </w:r>
          </w:p>
        </w:tc>
        <w:tc>
          <w:tcPr>
            <w:tcW w:type="dxa" w:w="6746"/>
            <w:shd w:fill="D9E2F3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1F4E79"/>
                <w:sz w:val="20"/>
              </w:rPr>
              <w:t>Описание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prepared</w:t>
            </w:r>
          </w:p>
        </w:tc>
        <w:tc>
          <w:tcPr>
            <w:tcW w:type="dxa" w:w="6746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Шаблон создан, но не активирован в игре.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loaded</w:t>
            </w:r>
          </w:p>
        </w:tc>
        <w:tc>
          <w:tcPr>
            <w:tcW w:type="dxa" w:w="6746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Сцена загружена на сервере и готова к показу.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exploring</w:t>
            </w:r>
          </w:p>
        </w:tc>
        <w:tc>
          <w:tcPr>
            <w:tcW w:type="dxa" w:w="6746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Игроки исследуют карту вне encounter.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combat</w:t>
            </w:r>
          </w:p>
        </w:tc>
        <w:tc>
          <w:tcPr>
            <w:tcW w:type="dxa" w:w="6746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На сцене есть активный encounter.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resolved</w:t>
            </w:r>
          </w:p>
        </w:tc>
        <w:tc>
          <w:tcPr>
            <w:tcW w:type="dxa" w:w="6746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Сцена пройдена или временно завершена.</w:t>
            </w:r>
          </w:p>
        </w:tc>
      </w:tr>
    </w:tbl>
    <w:p/>
    <w:p>
      <w:pPr>
        <w:pStyle w:val="Heading1"/>
      </w:pPr>
      <w:r>
        <w:t>3. Runtime-представление сцены</w:t>
      </w:r>
    </w:p>
    <w:p>
      <w:pPr>
        <w:spacing w:after="120"/>
      </w:pPr>
      <w:r>
        <w:rPr>
          <w:rFonts w:ascii="Liberation Sans" w:hAnsi="Liberation Sans" w:eastAsia="Liberation Sans"/>
          <w:sz w:val="21"/>
        </w:rPr>
        <w:t>На сервере сцена должна существовать как набор независимых слоев, а не как DOM-структура или готовая картинка.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2381"/>
            <w:shd w:fill="D9E2F3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1F4E79"/>
                <w:sz w:val="20"/>
              </w:rPr>
              <w:t>Слой</w:t>
            </w:r>
          </w:p>
        </w:tc>
        <w:tc>
          <w:tcPr>
            <w:tcW w:type="dxa" w:w="6690"/>
            <w:shd w:fill="D9E2F3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1F4E79"/>
                <w:sz w:val="20"/>
              </w:rPr>
              <w:t>Назначение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Grid</w:t>
            </w:r>
          </w:p>
        </w:tc>
        <w:tc>
          <w:tcPr>
            <w:tcW w:type="dxa" w:w="6690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Матрица клеток с типом поверхности, высотой и базовыми ограничениями.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Objects Index</w:t>
            </w:r>
          </w:p>
        </w:tc>
        <w:tc>
          <w:tcPr>
            <w:tcW w:type="dxa" w:w="6690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Индекс объектов по id и дополнительный индекс по клеткам/областям.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Actors Index</w:t>
            </w:r>
          </w:p>
        </w:tc>
        <w:tc>
          <w:tcPr>
            <w:tcW w:type="dxa" w:w="6690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Все живые сущности на сцене и их runtime-состояние.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Visibility Layer</w:t>
            </w:r>
          </w:p>
        </w:tc>
        <w:tc>
          <w:tcPr>
            <w:tcW w:type="dxa" w:w="6690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Что доступно каждому игроку: видимые объекты, remembered state, fog of war.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Effects Layer</w:t>
            </w:r>
          </w:p>
        </w:tc>
        <w:tc>
          <w:tcPr>
            <w:tcW w:type="dxa" w:w="6690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Временные зоны, статусы, ауры, огонь, туман.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Event Queue</w:t>
            </w:r>
          </w:p>
        </w:tc>
        <w:tc>
          <w:tcPr>
            <w:tcW w:type="dxa" w:w="6690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Последовательность событий для применения и рассылки клиентам.</w:t>
            </w:r>
          </w:p>
        </w:tc>
      </w:tr>
    </w:tbl>
    <w:p/>
    <w:p>
      <w:pPr>
        <w:pStyle w:val="Heading1"/>
      </w:pPr>
      <w:r>
        <w:t>4. Правило перемещения</w:t>
      </w:r>
    </w:p>
    <w:p>
      <w:pPr>
        <w:pStyle w:val="ListNumber"/>
        <w:spacing w:after="60"/>
        <w:ind w:left="283"/>
      </w:pPr>
      <w:r>
        <w:rPr>
          <w:rFonts w:ascii="Liberation Sans" w:hAnsi="Liberation Sans" w:eastAsia="Liberation Sans"/>
          <w:sz w:val="21"/>
        </w:rPr>
        <w:t>Игрок на клиенте выбирает клетку назначения.</w:t>
      </w:r>
    </w:p>
    <w:p>
      <w:pPr>
        <w:pStyle w:val="ListNumber"/>
        <w:spacing w:after="60"/>
        <w:ind w:left="283"/>
      </w:pPr>
      <w:r>
        <w:rPr>
          <w:rFonts w:ascii="Liberation Sans" w:hAnsi="Liberation Sans" w:eastAsia="Liberation Sans"/>
          <w:sz w:val="21"/>
        </w:rPr>
        <w:t>Клиент отправляет команду intent_move с actor_id и target_cell.</w:t>
      </w:r>
    </w:p>
    <w:p>
      <w:pPr>
        <w:pStyle w:val="ListNumber"/>
        <w:spacing w:after="60"/>
        <w:ind w:left="283"/>
      </w:pPr>
      <w:r>
        <w:rPr>
          <w:rFonts w:ascii="Liberation Sans" w:hAnsi="Liberation Sans" w:eastAsia="Liberation Sans"/>
          <w:sz w:val="21"/>
        </w:rPr>
        <w:t>Сервер проверяет: принадлежит ли actor игроку, активна ли сцена, нет ли ограничений статуса, проходима ли клетка и существует ли путь.</w:t>
      </w:r>
    </w:p>
    <w:p>
      <w:pPr>
        <w:pStyle w:val="ListNumber"/>
        <w:spacing w:after="60"/>
        <w:ind w:left="283"/>
      </w:pPr>
      <w:r>
        <w:rPr>
          <w:rFonts w:ascii="Liberation Sans" w:hAnsi="Liberation Sans" w:eastAsia="Liberation Sans"/>
          <w:sz w:val="21"/>
        </w:rPr>
        <w:t>Если игра идет вне боя, перемещение можно считать мгновенным действием по подтвержденному маршруту.</w:t>
      </w:r>
    </w:p>
    <w:p>
      <w:pPr>
        <w:pStyle w:val="ListNumber"/>
        <w:spacing w:after="60"/>
        <w:ind w:left="283"/>
      </w:pPr>
      <w:r>
        <w:rPr>
          <w:rFonts w:ascii="Liberation Sans" w:hAnsi="Liberation Sans" w:eastAsia="Liberation Sans"/>
          <w:sz w:val="21"/>
        </w:rPr>
        <w:t>Если actor вошел на клетку с видимым предметом, сервер запускает проверку auto-pickup или interaction prompt по типу объекта.</w:t>
      </w:r>
    </w:p>
    <w:p>
      <w:pPr>
        <w:pStyle w:val="ListNumber"/>
        <w:spacing w:after="60"/>
        <w:ind w:left="283"/>
      </w:pPr>
      <w:r>
        <w:rPr>
          <w:rFonts w:ascii="Liberation Sans" w:hAnsi="Liberation Sans" w:eastAsia="Liberation Sans"/>
          <w:sz w:val="21"/>
        </w:rPr>
        <w:t>Если на клетке находится скрытый объект и условие раскрытия не выполнено, игрок просто занимает клетку без дополнительного знания об объекте.</w:t>
      </w:r>
    </w:p>
    <w:p>
      <w:pPr>
        <w:pStyle w:val="ListNumber"/>
        <w:spacing w:after="60"/>
        <w:ind w:left="283"/>
      </w:pPr>
      <w:r>
        <w:rPr>
          <w:rFonts w:ascii="Liberation Sans" w:hAnsi="Liberation Sans" w:eastAsia="Liberation Sans"/>
          <w:sz w:val="21"/>
        </w:rPr>
        <w:t>После успешного применения сервер публикует domain event и рассылает новое подтвержденное состояние.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EEF3F8"/>
          </w:tcPr>
          <w:p>
            <w:pPr>
              <w:spacing w:after="40"/>
            </w:pPr>
            <w:r/>
            <w:r>
              <w:rPr>
                <w:rFonts w:ascii="Liberation Sans" w:hAnsi="Liberation Sans" w:eastAsia="Liberation Sans"/>
                <w:b/>
                <w:color w:val="1F4E79"/>
                <w:sz w:val="21"/>
              </w:rPr>
              <w:t>Важно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sz w:val="20"/>
              </w:rPr>
              <w:t>Клиент не должен сам решать, подобран ли предмет или открыт ли объект. Это зависит от правила видимости, триггеров сцены и подтверждения сервера.</w:t>
            </w:r>
          </w:p>
        </w:tc>
      </w:tr>
    </w:tbl>
    <w:p/>
    <w:p>
      <w:pPr>
        <w:pStyle w:val="Heading1"/>
      </w:pPr>
      <w:r>
        <w:t>5. Видимость и fog of war</w:t>
      </w:r>
    </w:p>
    <w:p>
      <w:pPr>
        <w:pStyle w:val="ListBullet"/>
        <w:spacing w:after="60"/>
        <w:ind w:left="340"/>
      </w:pPr>
      <w:r>
        <w:rPr>
          <w:rFonts w:ascii="Liberation Sans" w:hAnsi="Liberation Sans" w:eastAsia="Liberation Sans"/>
          <w:sz w:val="21"/>
        </w:rPr>
        <w:t>Каждый игрок может иметь свой набор открытых клеток и открытых объектов.</w:t>
      </w:r>
    </w:p>
    <w:p>
      <w:pPr>
        <w:pStyle w:val="ListBullet"/>
        <w:spacing w:after="60"/>
        <w:ind w:left="340"/>
      </w:pPr>
      <w:r>
        <w:rPr>
          <w:rFonts w:ascii="Liberation Sans" w:hAnsi="Liberation Sans" w:eastAsia="Liberation Sans"/>
          <w:sz w:val="21"/>
        </w:rPr>
        <w:t>Мастер видит полное состояние сцены всегда.</w:t>
      </w:r>
    </w:p>
    <w:p>
      <w:pPr>
        <w:pStyle w:val="ListBullet"/>
        <w:spacing w:after="60"/>
        <w:ind w:left="340"/>
      </w:pPr>
      <w:r>
        <w:rPr>
          <w:rFonts w:ascii="Liberation Sans" w:hAnsi="Liberation Sans" w:eastAsia="Liberation Sans"/>
          <w:sz w:val="21"/>
        </w:rPr>
        <w:t>Объект может быть раскрыт сразу всем, только одному игроку или подмножеству игроков.</w:t>
      </w:r>
    </w:p>
    <w:p>
      <w:pPr>
        <w:pStyle w:val="ListBullet"/>
        <w:spacing w:after="60"/>
        <w:ind w:left="340"/>
      </w:pPr>
      <w:r>
        <w:rPr>
          <w:rFonts w:ascii="Liberation Sans" w:hAnsi="Liberation Sans" w:eastAsia="Liberation Sans"/>
          <w:sz w:val="21"/>
        </w:rPr>
        <w:t>Клетки рекомендуется делить на unseen, explored и currently visible.</w:t>
      </w:r>
    </w:p>
    <w:p>
      <w:pPr>
        <w:pStyle w:val="ListBullet"/>
        <w:spacing w:after="60"/>
        <w:ind w:left="340"/>
      </w:pPr>
      <w:r>
        <w:rPr>
          <w:rFonts w:ascii="Liberation Sans" w:hAnsi="Liberation Sans" w:eastAsia="Liberation Sans"/>
          <w:sz w:val="21"/>
        </w:rPr>
        <w:t>Даже если объект стал невидим в текущем поле зрения, игрок может помнить, что клетка ранее была исследована.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2608"/>
            <w:shd w:fill="D9E2F3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1F4E79"/>
                <w:sz w:val="20"/>
              </w:rPr>
              <w:t>Механизм раскрытия</w:t>
            </w:r>
          </w:p>
        </w:tc>
        <w:tc>
          <w:tcPr>
            <w:tcW w:type="dxa" w:w="6463"/>
            <w:shd w:fill="D9E2F3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1F4E79"/>
                <w:sz w:val="20"/>
              </w:rPr>
              <w:t>Описание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GM Reveal</w:t>
            </w:r>
          </w:p>
        </w:tc>
        <w:tc>
          <w:tcPr>
            <w:tcW w:type="dxa" w:w="6463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Мастер вручную открывает объект или область.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Proximity Reveal</w:t>
            </w:r>
          </w:p>
        </w:tc>
        <w:tc>
          <w:tcPr>
            <w:tcW w:type="dxa" w:w="6463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Раскрытие по приближению или входу в радиус.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Passive Detection</w:t>
            </w:r>
          </w:p>
        </w:tc>
        <w:tc>
          <w:tcPr>
            <w:tcW w:type="dxa" w:w="6463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Раскрытие по пассивной проверке/характеристике.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Active Search</w:t>
            </w:r>
          </w:p>
        </w:tc>
        <w:tc>
          <w:tcPr>
            <w:tcW w:type="dxa" w:w="6463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Игрок инициирует исследование зоны.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Trigger Reveal</w:t>
            </w:r>
          </w:p>
        </w:tc>
        <w:tc>
          <w:tcPr>
            <w:tcW w:type="dxa" w:w="6463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Раскрытие по событию: рычаг, шум, сценарный этап, бой.</w:t>
            </w:r>
          </w:p>
        </w:tc>
      </w:tr>
    </w:tbl>
    <w:p/>
    <w:p>
      <w:pPr>
        <w:pStyle w:val="Heading1"/>
      </w:pPr>
      <w:r>
        <w:t>6. Интерактивность объектов</w:t>
      </w:r>
    </w:p>
    <w:p>
      <w:pPr>
        <w:pStyle w:val="ListBullet"/>
        <w:spacing w:after="60"/>
        <w:ind w:left="340"/>
      </w:pPr>
      <w:r>
        <w:rPr>
          <w:rFonts w:ascii="Liberation Sans" w:hAnsi="Liberation Sans" w:eastAsia="Liberation Sans"/>
          <w:sz w:val="21"/>
        </w:rPr>
        <w:t>Каждый объект окружения имеет набор доступных interactions: open, close, unlock, inspect, loot, break, activate, speak, hide-behind.</w:t>
      </w:r>
    </w:p>
    <w:p>
      <w:pPr>
        <w:pStyle w:val="ListBullet"/>
        <w:spacing w:after="60"/>
        <w:ind w:left="340"/>
      </w:pPr>
      <w:r>
        <w:rPr>
          <w:rFonts w:ascii="Liberation Sans" w:hAnsi="Liberation Sans" w:eastAsia="Liberation Sans"/>
          <w:sz w:val="21"/>
        </w:rPr>
        <w:t>Интеракции могут быть мгновенными, требовать проверки или переводить сцену в новый режим.</w:t>
      </w:r>
    </w:p>
    <w:p>
      <w:pPr>
        <w:pStyle w:val="ListBullet"/>
        <w:spacing w:after="60"/>
        <w:ind w:left="340"/>
      </w:pPr>
      <w:r>
        <w:rPr>
          <w:rFonts w:ascii="Liberation Sans" w:hAnsi="Liberation Sans" w:eastAsia="Liberation Sans"/>
          <w:sz w:val="21"/>
        </w:rPr>
        <w:t>Сундук, дверь, бочка и ловушка должны моделироваться через Scene Object + optional Item contents, а не как особые клетки.</w:t>
      </w:r>
    </w:p>
    <w:p>
      <w:pPr>
        <w:pStyle w:val="ListBullet"/>
        <w:spacing w:after="60"/>
        <w:ind w:left="340"/>
      </w:pPr>
      <w:r>
        <w:rPr>
          <w:rFonts w:ascii="Liberation Sans" w:hAnsi="Liberation Sans" w:eastAsia="Liberation Sans"/>
          <w:sz w:val="21"/>
        </w:rPr>
        <w:t>Интеракции должны записываться в event log и входить в сохранение.</w:t>
      </w:r>
    </w:p>
    <w:p>
      <w:pPr>
        <w:pStyle w:val="Heading1"/>
      </w:pPr>
      <w:r>
        <w:t>7. Полномочия мастера во время игры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2721"/>
            <w:shd w:fill="D9E2F3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1F4E79"/>
                <w:sz w:val="20"/>
              </w:rPr>
              <w:t>Действие мастера</w:t>
            </w:r>
          </w:p>
        </w:tc>
        <w:tc>
          <w:tcPr>
            <w:tcW w:type="dxa" w:w="6350"/>
            <w:shd w:fill="D9E2F3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1F4E79"/>
                <w:sz w:val="20"/>
              </w:rPr>
              <w:t>Смысл</w:t>
            </w:r>
          </w:p>
        </w:tc>
      </w:tr>
      <w:tr>
        <w:tc>
          <w:tcPr>
            <w:tcW w:type="dxa" w:w="2721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Добавить/удалить объект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Создает или снимает scene object в runtime.</w:t>
            </w:r>
          </w:p>
        </w:tc>
      </w:tr>
      <w:tr>
        <w:tc>
          <w:tcPr>
            <w:tcW w:type="dxa" w:w="2721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Добавить/удалить actor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Спавн NPC, врага, союзника или исчезновение сущности.</w:t>
            </w:r>
          </w:p>
        </w:tc>
      </w:tr>
      <w:tr>
        <w:tc>
          <w:tcPr>
            <w:tcW w:type="dxa" w:w="2721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Сменить видимость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Открыть/скрыть объект для всех или для части игроков.</w:t>
            </w:r>
          </w:p>
        </w:tc>
      </w:tr>
      <w:tr>
        <w:tc>
          <w:tcPr>
            <w:tcW w:type="dxa" w:w="2721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Изменить состояние объекта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Открыть дверь, разрушить бочку, сделать ловушку активной.</w:t>
            </w:r>
          </w:p>
        </w:tc>
      </w:tr>
      <w:tr>
        <w:tc>
          <w:tcPr>
            <w:tcW w:type="dxa" w:w="2721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Переместить actor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Ручное смещение NPC/врага/союзника.</w:t>
            </w:r>
          </w:p>
        </w:tc>
      </w:tr>
      <w:tr>
        <w:tc>
          <w:tcPr>
            <w:tcW w:type="dxa" w:w="2721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Запустить encounter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Перевод сцены в режим combat.</w:t>
            </w:r>
          </w:p>
        </w:tc>
      </w:tr>
      <w:tr>
        <w:tc>
          <w:tcPr>
            <w:tcW w:type="dxa" w:w="2721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Восстановить сохранение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Откат к зафиксированному снапшоту.</w:t>
            </w:r>
          </w:p>
        </w:tc>
      </w:tr>
    </w:tbl>
    <w:p/>
    <w:p>
      <w:pPr>
        <w:pStyle w:val="Heading1"/>
      </w:pPr>
      <w:r>
        <w:t>8. Журнал событий</w:t>
      </w:r>
    </w:p>
    <w:p>
      <w:pPr>
        <w:spacing w:after="120"/>
      </w:pPr>
      <w:r>
        <w:rPr>
          <w:rFonts w:ascii="Liberation Sans" w:hAnsi="Liberation Sans" w:eastAsia="Liberation Sans"/>
          <w:sz w:val="21"/>
        </w:rPr>
        <w:t>Event log нужен не только для аудита, но и как основа для отладки, аналитики и частичного восстановления состояния.</w:t>
      </w:r>
    </w:p>
    <w:p>
      <w:pPr>
        <w:pStyle w:val="ListBullet"/>
        <w:spacing w:after="60"/>
        <w:ind w:left="340"/>
      </w:pPr>
      <w:r>
        <w:rPr>
          <w:rFonts w:ascii="Liberation Sans" w:hAnsi="Liberation Sans" w:eastAsia="Liberation Sans"/>
          <w:sz w:val="21"/>
        </w:rPr>
        <w:t>Минимальные типы событий: actor_moved, object_revealed, item_picked, object_state_changed, actor_spawned, actor_removed, encounter_started, encounter_finished, save_created.</w:t>
      </w:r>
    </w:p>
    <w:p>
      <w:pPr>
        <w:pStyle w:val="ListBullet"/>
        <w:spacing w:after="60"/>
        <w:ind w:left="340"/>
      </w:pPr>
      <w:r>
        <w:rPr>
          <w:rFonts w:ascii="Liberation Sans" w:hAnsi="Liberation Sans" w:eastAsia="Liberation Sans"/>
          <w:sz w:val="21"/>
        </w:rPr>
        <w:t>Каждое событие должно включать game_id, scene_id, actor_id/initiator_id, timestamp, payload с деталями и версию состояния.</w:t>
      </w:r>
    </w:p>
    <w:p>
      <w:pPr>
        <w:pStyle w:val="ListBullet"/>
        <w:spacing w:after="60"/>
        <w:ind w:left="340"/>
      </w:pPr>
      <w:r>
        <w:rPr>
          <w:rFonts w:ascii="Liberation Sans" w:hAnsi="Liberation Sans" w:eastAsia="Liberation Sans"/>
          <w:sz w:val="21"/>
        </w:rPr>
        <w:t>Kafka можно использовать как транспорт доменных событий; долгосрочный event log все равно должен попадать в Postgres.</w:t>
      </w:r>
    </w:p>
    <w:p>
      <w:pPr>
        <w:pStyle w:val="Heading1"/>
      </w:pPr>
      <w:r>
        <w:t>9. Сохранения и восстановление</w:t>
      </w:r>
    </w:p>
    <w:p>
      <w:pPr>
        <w:pStyle w:val="ListNumber"/>
        <w:spacing w:after="60"/>
        <w:ind w:left="283"/>
      </w:pPr>
      <w:r>
        <w:rPr>
          <w:rFonts w:ascii="Liberation Sans" w:hAnsi="Liberation Sans" w:eastAsia="Liberation Sans"/>
          <w:sz w:val="21"/>
        </w:rPr>
        <w:t>Автосохранение запускается после критичных событий или по таймеру.</w:t>
      </w:r>
    </w:p>
    <w:p>
      <w:pPr>
        <w:pStyle w:val="ListNumber"/>
        <w:spacing w:after="60"/>
        <w:ind w:left="283"/>
      </w:pPr>
      <w:r>
        <w:rPr>
          <w:rFonts w:ascii="Liberation Sans" w:hAnsi="Liberation Sans" w:eastAsia="Liberation Sans"/>
          <w:sz w:val="21"/>
        </w:rPr>
        <w:t>Ручное сохранение может инициировать мастер.</w:t>
      </w:r>
    </w:p>
    <w:p>
      <w:pPr>
        <w:pStyle w:val="ListNumber"/>
        <w:spacing w:after="60"/>
        <w:ind w:left="283"/>
      </w:pPr>
      <w:r>
        <w:rPr>
          <w:rFonts w:ascii="Liberation Sans" w:hAnsi="Liberation Sans" w:eastAsia="Liberation Sans"/>
          <w:sz w:val="21"/>
        </w:rPr>
        <w:t>Сохранение должно включать active scene, позиции акторов, hp, временные эффекты, инвентари, раскрытия объектов и статус encounter.</w:t>
      </w:r>
    </w:p>
    <w:p>
      <w:pPr>
        <w:pStyle w:val="ListNumber"/>
        <w:spacing w:after="60"/>
        <w:ind w:left="283"/>
      </w:pPr>
      <w:r>
        <w:rPr>
          <w:rFonts w:ascii="Liberation Sans" w:hAnsi="Liberation Sans" w:eastAsia="Liberation Sans"/>
          <w:sz w:val="21"/>
        </w:rPr>
        <w:t>При восстановлении игра должна собираться из последнего подтвержденного снапшота и при необходимости дозаполняться хвостом событий.</w:t>
      </w:r>
    </w:p>
    <w:p>
      <w:pPr>
        <w:pStyle w:val="ListNumber"/>
        <w:spacing w:after="60"/>
        <w:ind w:left="283"/>
      </w:pPr>
      <w:r>
        <w:rPr>
          <w:rFonts w:ascii="Liberation Sans" w:hAnsi="Liberation Sans" w:eastAsia="Liberation Sans"/>
          <w:sz w:val="21"/>
        </w:rPr>
        <w:t>Если все участники вышли, при следующем входе загружается последнее валидное сохранение.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EEF3F8"/>
          </w:tcPr>
          <w:p>
            <w:pPr>
              <w:spacing w:after="40"/>
            </w:pPr>
            <w:r/>
            <w:r>
              <w:rPr>
                <w:rFonts w:ascii="Liberation Sans" w:hAnsi="Liberation Sans" w:eastAsia="Liberation Sans"/>
                <w:b/>
                <w:color w:val="1F4E79"/>
                <w:sz w:val="21"/>
              </w:rPr>
              <w:t>Практика v1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sz w:val="20"/>
              </w:rPr>
              <w:t>Для первой версии проще хранить полные снапшоты состояния плюс event log, а не пытаться восстанавливать игру только из длинной цепочки событий.</w:t>
            </w:r>
          </w:p>
        </w:tc>
      </w:tr>
    </w:tbl>
    <w:p/>
    <w:p>
      <w:pPr>
        <w:pStyle w:val="Heading1"/>
      </w:pPr>
      <w:r>
        <w:t>10. Сокеты, Redis и Kafka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2154"/>
            <w:shd w:fill="D9E2F3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1F4E79"/>
                <w:sz w:val="20"/>
              </w:rPr>
              <w:t>Компонент</w:t>
            </w:r>
          </w:p>
        </w:tc>
        <w:tc>
          <w:tcPr>
            <w:tcW w:type="dxa" w:w="6917"/>
            <w:shd w:fill="D9E2F3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1F4E79"/>
                <w:sz w:val="20"/>
              </w:rPr>
              <w:t>Роль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WebSocket</w:t>
            </w:r>
          </w:p>
        </w:tc>
        <w:tc>
          <w:tcPr>
            <w:tcW w:type="dxa" w:w="6917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Доставка realtime-команд и обновлений клиентам.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Redis</w:t>
            </w:r>
          </w:p>
        </w:tc>
        <w:tc>
          <w:tcPr>
            <w:tcW w:type="dxa" w:w="6917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Presence, pub/sub, быстрый кэш активной игры, возможные блокировки хода.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Kafka</w:t>
            </w:r>
          </w:p>
        </w:tc>
        <w:tc>
          <w:tcPr>
            <w:tcW w:type="dxa" w:w="6917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Асинхронная публикация доменных событий и реакции фоновых подписчиков.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Postgres</w:t>
            </w:r>
          </w:p>
        </w:tc>
        <w:tc>
          <w:tcPr>
            <w:tcW w:type="dxa" w:w="6917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Постоянное хранение доменной модели и снапшотов.</w:t>
            </w:r>
          </w:p>
        </w:tc>
      </w:tr>
    </w:tbl>
    <w:p/>
    <w:p>
      <w:pPr>
        <w:pStyle w:val="ListBullet"/>
        <w:spacing w:after="60"/>
        <w:ind w:left="340"/>
      </w:pPr>
      <w:r>
        <w:rPr>
          <w:rFonts w:ascii="Liberation Sans" w:hAnsi="Liberation Sans" w:eastAsia="Liberation Sans"/>
          <w:sz w:val="21"/>
        </w:rPr>
        <w:t>Непосредственное применение игрового действия должно выполняться синхронно на сервере, а Kafka использоваться как шина уведомления и вторичной обработки, а не как место принятия критичного realtime-решения.</w:t>
      </w:r>
    </w:p>
    <w:p>
      <w:pPr>
        <w:pStyle w:val="ListBullet"/>
        <w:spacing w:after="60"/>
        <w:ind w:left="340"/>
      </w:pPr>
      <w:r>
        <w:rPr>
          <w:rFonts w:ascii="Liberation Sans" w:hAnsi="Liberation Sans" w:eastAsia="Liberation Sans"/>
          <w:sz w:val="21"/>
        </w:rPr>
        <w:t>Хороший паттерн: command -&gt; validate/apply -&gt; persist -&gt; publish event -&gt; push to clients.</w:t>
      </w:r>
    </w:p>
    <w:p>
      <w:pPr>
        <w:pStyle w:val="Heading1"/>
      </w:pPr>
      <w:r>
        <w:t>11. Рекомендации для фронта с Canvas</w:t>
      </w:r>
    </w:p>
    <w:p>
      <w:pPr>
        <w:pStyle w:val="ListBullet"/>
        <w:spacing w:after="60"/>
        <w:ind w:left="340"/>
      </w:pPr>
      <w:r>
        <w:rPr>
          <w:rFonts w:ascii="Liberation Sans" w:hAnsi="Liberation Sans" w:eastAsia="Liberation Sans"/>
          <w:sz w:val="21"/>
        </w:rPr>
        <w:t>Canvas рисует карту и объекты; React/обычный UI отвечает за панели персонажа, журнал, инвентарь, чат и инструменты мастера.</w:t>
      </w:r>
    </w:p>
    <w:p>
      <w:pPr>
        <w:pStyle w:val="ListBullet"/>
        <w:spacing w:after="60"/>
        <w:ind w:left="340"/>
      </w:pPr>
      <w:r>
        <w:rPr>
          <w:rFonts w:ascii="Liberation Sans" w:hAnsi="Liberation Sans" w:eastAsia="Liberation Sans"/>
          <w:sz w:val="21"/>
        </w:rPr>
        <w:t>Renderer не хранит игровую логику; он только отображает подтвержденное сервером состояние.</w:t>
      </w:r>
    </w:p>
    <w:p>
      <w:pPr>
        <w:pStyle w:val="ListBullet"/>
        <w:spacing w:after="60"/>
        <w:ind w:left="340"/>
      </w:pPr>
      <w:r>
        <w:rPr>
          <w:rFonts w:ascii="Liberation Sans" w:hAnsi="Liberation Sans" w:eastAsia="Liberation Sans"/>
          <w:sz w:val="21"/>
        </w:rPr>
        <w:t>Нужны слои: terrain, static objects, actors, effects, overlays, fog.</w:t>
      </w:r>
    </w:p>
    <w:p>
      <w:pPr>
        <w:pStyle w:val="ListBullet"/>
        <w:spacing w:after="60"/>
        <w:ind w:left="340"/>
      </w:pPr>
      <w:r>
        <w:rPr>
          <w:rFonts w:ascii="Liberation Sans" w:hAnsi="Liberation Sans" w:eastAsia="Liberation Sans"/>
          <w:sz w:val="21"/>
        </w:rPr>
        <w:t>Рекомендуется рендерить только видимую область сцены, иметь индекс объектов по клеткам и кэш статических слоев.</w:t>
      </w:r>
    </w:p>
    <w:p>
      <w:pPr>
        <w:pStyle w:val="ListBullet"/>
        <w:spacing w:after="60"/>
        <w:ind w:left="340"/>
      </w:pPr>
      <w:r>
        <w:rPr>
          <w:rFonts w:ascii="Liberation Sans" w:hAnsi="Liberation Sans" w:eastAsia="Liberation Sans"/>
          <w:sz w:val="21"/>
        </w:rPr>
        <w:t>Для master view можно предусмотреть отдельный режим показа скрытых сущностей и служебных оверлеев.</w:t>
      </w:r>
    </w:p>
    <w:p>
      <w:pPr>
        <w:pStyle w:val="Heading1"/>
      </w:pPr>
      <w:r>
        <w:t>12. Минимальные API/команды runtime v1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2494"/>
            <w:shd w:fill="D9E2F3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1F4E79"/>
                <w:sz w:val="20"/>
              </w:rPr>
              <w:t>Команда</w:t>
            </w:r>
          </w:p>
        </w:tc>
        <w:tc>
          <w:tcPr>
            <w:tcW w:type="dxa" w:w="6576"/>
            <w:shd w:fill="D9E2F3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1F4E79"/>
                <w:sz w:val="20"/>
              </w:rPr>
              <w:t>Назначение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load_game</w:t>
            </w:r>
          </w:p>
        </w:tc>
        <w:tc>
          <w:tcPr>
            <w:tcW w:type="dxa" w:w="6576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Загрузить игру и активную сцену.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join_scene</w:t>
            </w:r>
          </w:p>
        </w:tc>
        <w:tc>
          <w:tcPr>
            <w:tcW w:type="dxa" w:w="6576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Подключить клиента к сцене.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intent_move</w:t>
            </w:r>
          </w:p>
        </w:tc>
        <w:tc>
          <w:tcPr>
            <w:tcW w:type="dxa" w:w="6576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Запрос на перемещение.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intent_interact</w:t>
            </w:r>
          </w:p>
        </w:tc>
        <w:tc>
          <w:tcPr>
            <w:tcW w:type="dxa" w:w="6576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Запрос на взаимодействие с объектом.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gm_reveal_object</w:t>
            </w:r>
          </w:p>
        </w:tc>
        <w:tc>
          <w:tcPr>
            <w:tcW w:type="dxa" w:w="6576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Команда мастера раскрыть объект.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gm_spawn_actor</w:t>
            </w:r>
          </w:p>
        </w:tc>
        <w:tc>
          <w:tcPr>
            <w:tcW w:type="dxa" w:w="6576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Команда мастера создать actor на сцене.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gm_update_object</w:t>
            </w:r>
          </w:p>
        </w:tc>
        <w:tc>
          <w:tcPr>
            <w:tcW w:type="dxa" w:w="6576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Изменение состояния/позиции объекта.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save_game</w:t>
            </w:r>
          </w:p>
        </w:tc>
        <w:tc>
          <w:tcPr>
            <w:tcW w:type="dxa" w:w="6576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Создать сохранение.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resume_game</w:t>
            </w:r>
          </w:p>
        </w:tc>
        <w:tc>
          <w:tcPr>
            <w:tcW w:type="dxa" w:w="6576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Восстановить сохранение.</w:t>
            </w:r>
          </w:p>
        </w:tc>
      </w:tr>
    </w:tbl>
    <w:p/>
    <w:p>
      <w:pPr>
        <w:pStyle w:val="Heading1"/>
      </w:pPr>
      <w:r>
        <w:t>13. Итог</w:t>
      </w:r>
    </w:p>
    <w:p>
      <w:pPr>
        <w:spacing w:after="120"/>
      </w:pPr>
      <w:r>
        <w:rPr>
          <w:rFonts w:ascii="Liberation Sans" w:hAnsi="Liberation Sans" w:eastAsia="Liberation Sans"/>
          <w:sz w:val="21"/>
        </w:rPr>
        <w:t>Runtime-слой должен сначала уверенно решать четыре задачи: синхронизация состояния, видимость, исследование и контроль мастера над сценой. Когда эти механики устойчивы, на них безопасно накладывается encounter-подсистема боя.</w:t>
      </w:r>
    </w:p>
    <w:p>
      <w:pPr>
        <w:pStyle w:val="Heading1"/>
      </w:pPr>
      <w:r>
        <w:t>14. Базовый поток обработки команды</w:t>
      </w:r>
    </w:p>
    <w:p>
      <w:pPr>
        <w:pStyle w:val="ListNumber"/>
        <w:spacing w:after="60"/>
        <w:ind w:left="283"/>
      </w:pPr>
      <w:r>
        <w:rPr>
          <w:rFonts w:ascii="Liberation Sans" w:hAnsi="Liberation Sans" w:eastAsia="Liberation Sans"/>
          <w:sz w:val="21"/>
        </w:rPr>
        <w:t>Клиент отправляет intent через WebSocket.</w:t>
      </w:r>
    </w:p>
    <w:p>
      <w:pPr>
        <w:pStyle w:val="ListNumber"/>
        <w:spacing w:after="60"/>
        <w:ind w:left="283"/>
      </w:pPr>
      <w:r>
        <w:rPr>
          <w:rFonts w:ascii="Liberation Sans" w:hAnsi="Liberation Sans" w:eastAsia="Liberation Sans"/>
          <w:sz w:val="21"/>
        </w:rPr>
        <w:t>Realtime-слой аутентифицирует пользователя и передает команду в application service.</w:t>
      </w:r>
    </w:p>
    <w:p>
      <w:pPr>
        <w:pStyle w:val="ListNumber"/>
        <w:spacing w:after="60"/>
        <w:ind w:left="283"/>
      </w:pPr>
      <w:r>
        <w:rPr>
          <w:rFonts w:ascii="Liberation Sans" w:hAnsi="Liberation Sans" w:eastAsia="Liberation Sans"/>
          <w:sz w:val="21"/>
        </w:rPr>
        <w:t>Application service читает актуальное состояние игры из Postgres/Redis-кэша.</w:t>
      </w:r>
    </w:p>
    <w:p>
      <w:pPr>
        <w:pStyle w:val="ListNumber"/>
        <w:spacing w:after="60"/>
        <w:ind w:left="283"/>
      </w:pPr>
      <w:r>
        <w:rPr>
          <w:rFonts w:ascii="Liberation Sans" w:hAnsi="Liberation Sans" w:eastAsia="Liberation Sans"/>
          <w:sz w:val="21"/>
        </w:rPr>
        <w:t>Доменная логика валидирует команду и формирует набор изменений состояния.</w:t>
      </w:r>
    </w:p>
    <w:p>
      <w:pPr>
        <w:pStyle w:val="ListNumber"/>
        <w:spacing w:after="60"/>
        <w:ind w:left="283"/>
      </w:pPr>
      <w:r>
        <w:rPr>
          <w:rFonts w:ascii="Liberation Sans" w:hAnsi="Liberation Sans" w:eastAsia="Liberation Sans"/>
          <w:sz w:val="21"/>
        </w:rPr>
        <w:t>Изменения сохраняются транзакционно в Postgres; при необходимости обновляется Redis-кэш.</w:t>
      </w:r>
    </w:p>
    <w:p>
      <w:pPr>
        <w:pStyle w:val="ListNumber"/>
        <w:spacing w:after="60"/>
        <w:ind w:left="283"/>
      </w:pPr>
      <w:r>
        <w:rPr>
          <w:rFonts w:ascii="Liberation Sans" w:hAnsi="Liberation Sans" w:eastAsia="Liberation Sans"/>
          <w:sz w:val="21"/>
        </w:rPr>
        <w:t>После commit публикуется доменное событие в Kafka.</w:t>
      </w:r>
    </w:p>
    <w:p>
      <w:pPr>
        <w:pStyle w:val="ListNumber"/>
        <w:spacing w:after="60"/>
        <w:ind w:left="283"/>
      </w:pPr>
      <w:r>
        <w:rPr>
          <w:rFonts w:ascii="Liberation Sans" w:hAnsi="Liberation Sans" w:eastAsia="Liberation Sans"/>
          <w:sz w:val="21"/>
        </w:rPr>
        <w:t>Клиентам рассылается подтвержденный state diff или snapshot.</w:t>
      </w:r>
    </w:p>
    <w:p>
      <w:pPr>
        <w:pStyle w:val="Heading1"/>
      </w:pPr>
      <w:r>
        <w:t>15. Минимальные Kafka topics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2835"/>
            <w:shd w:fill="D9E2F3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1F4E79"/>
                <w:sz w:val="20"/>
              </w:rPr>
              <w:t>Topic</w:t>
            </w:r>
          </w:p>
        </w:tc>
        <w:tc>
          <w:tcPr>
            <w:tcW w:type="dxa" w:w="6236"/>
            <w:shd w:fill="D9E2F3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1F4E79"/>
                <w:sz w:val="20"/>
              </w:rPr>
              <w:t>Назначение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game.events</w:t>
            </w:r>
          </w:p>
        </w:tc>
        <w:tc>
          <w:tcPr>
            <w:tcW w:type="dxa" w:w="6236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Доменные события игры и сцены.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game.audit</w:t>
            </w:r>
          </w:p>
        </w:tc>
        <w:tc>
          <w:tcPr>
            <w:tcW w:type="dxa" w:w="6236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Нормализованный аудит действий игроков и мастера.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game.notifications</w:t>
            </w:r>
          </w:p>
        </w:tc>
        <w:tc>
          <w:tcPr>
            <w:tcW w:type="dxa" w:w="6236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Системные уведомления и производные сообщения.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game.analytics</w:t>
            </w:r>
          </w:p>
        </w:tc>
        <w:tc>
          <w:tcPr>
            <w:tcW w:type="dxa" w:w="6236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Поток для агрегатов и продуктовой аналитики.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game.saves</w:t>
            </w:r>
          </w:p>
        </w:tc>
        <w:tc>
          <w:tcPr>
            <w:tcW w:type="dxa" w:w="6236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Сигналы на создание снапшотов и связанных фоновых задач.</w:t>
            </w:r>
          </w:p>
        </w:tc>
      </w:tr>
    </w:tbl>
    <w:p/>
    <w:p>
      <w:pPr>
        <w:pStyle w:val="Heading1"/>
      </w:pPr>
      <w:r>
        <w:t>16. Итоговая рекомендация для MVP</w:t>
      </w:r>
    </w:p>
    <w:p>
      <w:pPr>
        <w:pStyle w:val="ListBullet"/>
        <w:spacing w:after="60"/>
        <w:ind w:left="340"/>
      </w:pPr>
      <w:r>
        <w:rPr>
          <w:rFonts w:ascii="Liberation Sans" w:hAnsi="Liberation Sans" w:eastAsia="Liberation Sans"/>
          <w:sz w:val="21"/>
        </w:rPr>
        <w:t>Сначала зафиксировать надежный runtime без боя: подключение, перемещение, видимость, интеракции, сохранения.</w:t>
      </w:r>
    </w:p>
    <w:p>
      <w:pPr>
        <w:pStyle w:val="ListBullet"/>
        <w:spacing w:after="60"/>
        <w:ind w:left="340"/>
      </w:pPr>
      <w:r>
        <w:rPr>
          <w:rFonts w:ascii="Liberation Sans" w:hAnsi="Liberation Sans" w:eastAsia="Liberation Sans"/>
          <w:sz w:val="21"/>
        </w:rPr>
        <w:t>Kafka использовать как шину событий и аудит, но не усложнять критичный path хода игрока.</w:t>
      </w:r>
    </w:p>
    <w:p>
      <w:pPr>
        <w:pStyle w:val="ListBullet"/>
        <w:spacing w:after="60"/>
        <w:ind w:left="340"/>
      </w:pPr>
      <w:r>
        <w:rPr>
          <w:rFonts w:ascii="Liberation Sans" w:hAnsi="Liberation Sans" w:eastAsia="Liberation Sans"/>
          <w:sz w:val="21"/>
        </w:rPr>
        <w:t>Canvas применять как рендерер карты, оставляя всю игровую логику на сервере.</w:t>
      </w:r>
    </w:p>
    <w:sectPr w:rsidR="00FC693F" w:rsidRPr="0006063C" w:rsidSect="00034616">
      <w:footerReference w:type="default" r:id="rId9"/>
      <w:pgSz w:w="12240" w:h="15840"/>
      <w:pgMar w:top="907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Liberation Sans" w:hAnsi="Liberation Sans" w:eastAsia="Liberation Sans"/>
        <w:color w:val="787878"/>
        <w:sz w:val="17"/>
      </w:rPr>
      <w:t>DND Service Architecture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Liberation Sans" w:hAnsi="Liberation Sans" w:eastAsia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2F559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Liberation Sans" w:hAnsi="Liberation Sans" w:eastAsia="Liberation Sans"/>
      <w:i/>
      <w:iCs/>
      <w:color w:val="000000" w:themeColor="text1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