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434A" w14:textId="0F1C0C42" w:rsidR="006250FB" w:rsidRDefault="006250FB" w:rsidP="005B351C">
      <w:pPr>
        <w:jc w:val="center"/>
        <w:rPr>
          <w:rFonts w:ascii="Times New Roman" w:hAnsi="Times New Roman" w:cs="Times New Roman"/>
          <w:b/>
          <w:bCs/>
        </w:rPr>
      </w:pPr>
      <w:proofErr w:type="spellStart"/>
      <w:r w:rsidRPr="006250FB">
        <w:rPr>
          <w:rFonts w:ascii="Times New Roman" w:hAnsi="Times New Roman" w:cs="Times New Roman"/>
          <w:b/>
          <w:bCs/>
        </w:rPr>
        <w:t>AssistX</w:t>
      </w:r>
      <w:proofErr w:type="spellEnd"/>
      <w:r w:rsidRPr="006250FB">
        <w:rPr>
          <w:rFonts w:ascii="Times New Roman" w:hAnsi="Times New Roman" w:cs="Times New Roman"/>
          <w:b/>
          <w:bCs/>
        </w:rPr>
        <w:t xml:space="preserve"> AI Engineer Test Case: Vacation Planner</w:t>
      </w:r>
    </w:p>
    <w:p w14:paraId="124358ED" w14:textId="6A454463" w:rsidR="006250FB" w:rsidRPr="006250FB" w:rsidRDefault="006250FB" w:rsidP="006250FB">
      <w:pPr>
        <w:pStyle w:val="ListParagraph"/>
        <w:numPr>
          <w:ilvl w:val="0"/>
          <w:numId w:val="1"/>
        </w:numPr>
        <w:jc w:val="both"/>
        <w:rPr>
          <w:rFonts w:ascii="Times New Roman" w:hAnsi="Times New Roman" w:cs="Times New Roman"/>
          <w:b/>
          <w:bCs/>
        </w:rPr>
      </w:pPr>
      <w:r w:rsidRPr="00FF1473">
        <w:rPr>
          <w:rFonts w:ascii="Times New Roman" w:hAnsi="Times New Roman" w:cs="Times New Roman"/>
          <w:b/>
          <w:bCs/>
        </w:rPr>
        <w:t>Overview</w:t>
      </w:r>
    </w:p>
    <w:p w14:paraId="6FAF5590" w14:textId="77777777" w:rsidR="006250FB" w:rsidRDefault="006250FB" w:rsidP="006250FB">
      <w:pPr>
        <w:pStyle w:val="ListParagraph"/>
        <w:numPr>
          <w:ilvl w:val="1"/>
          <w:numId w:val="1"/>
        </w:numPr>
        <w:jc w:val="both"/>
        <w:rPr>
          <w:rFonts w:ascii="Times New Roman" w:hAnsi="Times New Roman" w:cs="Times New Roman"/>
          <w:b/>
          <w:bCs/>
        </w:rPr>
      </w:pPr>
      <w:r>
        <w:rPr>
          <w:rFonts w:ascii="Times New Roman" w:hAnsi="Times New Roman" w:cs="Times New Roman"/>
          <w:b/>
          <w:bCs/>
        </w:rPr>
        <w:t>Problem</w:t>
      </w:r>
    </w:p>
    <w:p w14:paraId="41EF4620" w14:textId="1D1C6927" w:rsidR="006250FB" w:rsidRDefault="006250FB" w:rsidP="006250FB">
      <w:pPr>
        <w:pStyle w:val="ListParagraph"/>
        <w:jc w:val="both"/>
        <w:rPr>
          <w:rFonts w:ascii="Times New Roman" w:hAnsi="Times New Roman" w:cs="Times New Roman"/>
        </w:rPr>
      </w:pPr>
      <w:r w:rsidRPr="006250FB">
        <w:rPr>
          <w:rFonts w:ascii="Times New Roman" w:hAnsi="Times New Roman" w:cs="Times New Roman"/>
        </w:rPr>
        <w:t>This test case addresses the problem of designing and implementing a proof-of-concept backend for an autonomous vacation planner that leverages a generative AI agent to orchestrate travel planning. The system must accept a user’s free-form request</w:t>
      </w:r>
      <w:r w:rsidR="00127E3E">
        <w:rPr>
          <w:rFonts w:ascii="Times New Roman" w:hAnsi="Times New Roman" w:cs="Times New Roman"/>
        </w:rPr>
        <w:t xml:space="preserve"> (</w:t>
      </w:r>
      <w:r w:rsidRPr="006250FB">
        <w:rPr>
          <w:rFonts w:ascii="Times New Roman" w:hAnsi="Times New Roman" w:cs="Times New Roman"/>
        </w:rPr>
        <w:t>such as “Plan a 3-day trip to Tokyo next month within a certain budget, and I like food and museums”</w:t>
      </w:r>
      <w:r w:rsidR="00127E3E">
        <w:rPr>
          <w:rFonts w:ascii="Times New Roman" w:hAnsi="Times New Roman" w:cs="Times New Roman"/>
        </w:rPr>
        <w:t xml:space="preserve">) </w:t>
      </w:r>
      <w:r w:rsidRPr="006250FB">
        <w:rPr>
          <w:rFonts w:ascii="Times New Roman" w:hAnsi="Times New Roman" w:cs="Times New Roman"/>
        </w:rPr>
        <w:t xml:space="preserve">and turn that into a structured, machine-readable travel plan. The agent needs to consider user preferences (home city, budget, interests, travel style), calendar availability (free date ranges), and mocked travel options (flights and hotels) to construct a coherent </w:t>
      </w:r>
      <w:proofErr w:type="spellStart"/>
      <w:r w:rsidRPr="006250FB">
        <w:rPr>
          <w:rFonts w:ascii="Times New Roman" w:hAnsi="Times New Roman" w:cs="Times New Roman"/>
        </w:rPr>
        <w:t>VacationPlan</w:t>
      </w:r>
      <w:proofErr w:type="spellEnd"/>
      <w:r w:rsidRPr="006250FB">
        <w:rPr>
          <w:rFonts w:ascii="Times New Roman" w:hAnsi="Times New Roman" w:cs="Times New Roman"/>
        </w:rPr>
        <w:t xml:space="preserve">. Once the user approves the plan, the system should also simulate a booking, using a dedicated booking endpoint that takes an opaque payment token and produces a </w:t>
      </w:r>
      <w:proofErr w:type="spellStart"/>
      <w:r w:rsidRPr="006250FB">
        <w:rPr>
          <w:rFonts w:ascii="Times New Roman" w:hAnsi="Times New Roman" w:cs="Times New Roman"/>
        </w:rPr>
        <w:t>BookingConfirmation</w:t>
      </w:r>
      <w:proofErr w:type="spellEnd"/>
      <w:r w:rsidRPr="006250FB">
        <w:rPr>
          <w:rFonts w:ascii="Times New Roman" w:hAnsi="Times New Roman" w:cs="Times New Roman"/>
        </w:rPr>
        <w:t>. The problem is not only to call an LLM but to integrate it safely and predictably into a traditional web backend using strong typing, explicit tools, and clear business logic.</w:t>
      </w:r>
    </w:p>
    <w:p w14:paraId="5F2840D0" w14:textId="77777777" w:rsidR="006250FB" w:rsidRPr="006250FB" w:rsidRDefault="006250FB" w:rsidP="006250FB">
      <w:pPr>
        <w:pStyle w:val="ListParagraph"/>
        <w:jc w:val="both"/>
        <w:rPr>
          <w:rFonts w:ascii="Times New Roman" w:hAnsi="Times New Roman" w:cs="Times New Roman"/>
          <w:b/>
          <w:bCs/>
        </w:rPr>
      </w:pPr>
    </w:p>
    <w:p w14:paraId="22EE591D" w14:textId="006B338A" w:rsidR="006250FB" w:rsidRDefault="006250FB" w:rsidP="006250FB">
      <w:pPr>
        <w:pStyle w:val="ListParagraph"/>
        <w:numPr>
          <w:ilvl w:val="1"/>
          <w:numId w:val="1"/>
        </w:numPr>
        <w:jc w:val="both"/>
        <w:rPr>
          <w:rFonts w:ascii="Times New Roman" w:hAnsi="Times New Roman" w:cs="Times New Roman"/>
          <w:b/>
          <w:bCs/>
        </w:rPr>
      </w:pPr>
      <w:r w:rsidRPr="006250FB">
        <w:rPr>
          <w:rFonts w:ascii="Times New Roman" w:hAnsi="Times New Roman" w:cs="Times New Roman"/>
          <w:b/>
          <w:bCs/>
        </w:rPr>
        <w:t>Assumptio</w:t>
      </w:r>
      <w:r>
        <w:rPr>
          <w:rFonts w:ascii="Times New Roman" w:hAnsi="Times New Roman" w:cs="Times New Roman"/>
          <w:b/>
          <w:bCs/>
        </w:rPr>
        <w:t>n</w:t>
      </w:r>
    </w:p>
    <w:p w14:paraId="7082B0A8" w14:textId="5F60391B" w:rsidR="006250FB" w:rsidRPr="006250FB" w:rsidRDefault="006250FB" w:rsidP="006250FB">
      <w:pPr>
        <w:pStyle w:val="ListParagraph"/>
        <w:jc w:val="both"/>
        <w:rPr>
          <w:rFonts w:ascii="Times New Roman" w:hAnsi="Times New Roman" w:cs="Times New Roman"/>
        </w:rPr>
      </w:pPr>
      <w:r w:rsidRPr="006250FB">
        <w:rPr>
          <w:rFonts w:ascii="Times New Roman" w:hAnsi="Times New Roman" w:cs="Times New Roman"/>
        </w:rPr>
        <w:t>Several assumptions are made to keep the proof-of-concept manageable</w:t>
      </w:r>
      <w:r w:rsidR="005B351C">
        <w:rPr>
          <w:rFonts w:ascii="Times New Roman" w:hAnsi="Times New Roman" w:cs="Times New Roman"/>
        </w:rPr>
        <w:t>:</w:t>
      </w:r>
    </w:p>
    <w:p w14:paraId="0E6D8FBC" w14:textId="3E3D706E" w:rsidR="006250FB" w:rsidRDefault="0011737B" w:rsidP="0011737B">
      <w:pPr>
        <w:pStyle w:val="ListParagraph"/>
        <w:numPr>
          <w:ilvl w:val="2"/>
          <w:numId w:val="1"/>
        </w:numPr>
        <w:jc w:val="both"/>
        <w:rPr>
          <w:rFonts w:ascii="Times New Roman" w:hAnsi="Times New Roman" w:cs="Times New Roman"/>
        </w:rPr>
      </w:pPr>
      <w:r>
        <w:rPr>
          <w:rFonts w:ascii="Times New Roman" w:hAnsi="Times New Roman" w:cs="Times New Roman"/>
        </w:rPr>
        <w:t>T</w:t>
      </w:r>
      <w:r w:rsidR="006250FB" w:rsidRPr="006250FB">
        <w:rPr>
          <w:rFonts w:ascii="Times New Roman" w:hAnsi="Times New Roman" w:cs="Times New Roman"/>
        </w:rPr>
        <w:t>he system does not call real external travel or payment APIs</w:t>
      </w:r>
      <w:r w:rsidR="00127E3E">
        <w:rPr>
          <w:rFonts w:ascii="Times New Roman" w:hAnsi="Times New Roman" w:cs="Times New Roman"/>
        </w:rPr>
        <w:t>.</w:t>
      </w:r>
      <w:r w:rsidR="006250FB" w:rsidRPr="006250FB">
        <w:rPr>
          <w:rFonts w:ascii="Times New Roman" w:hAnsi="Times New Roman" w:cs="Times New Roman"/>
        </w:rPr>
        <w:t xml:space="preserve"> </w:t>
      </w:r>
      <w:r w:rsidR="00127E3E">
        <w:rPr>
          <w:rFonts w:ascii="Times New Roman" w:hAnsi="Times New Roman" w:cs="Times New Roman"/>
        </w:rPr>
        <w:t>F</w:t>
      </w:r>
      <w:r w:rsidR="006250FB" w:rsidRPr="006250FB">
        <w:rPr>
          <w:rFonts w:ascii="Times New Roman" w:hAnsi="Times New Roman" w:cs="Times New Roman"/>
        </w:rPr>
        <w:t>lights and hotels are generated by simple mock functions, and bookings are synthesized in memory.</w:t>
      </w:r>
    </w:p>
    <w:p w14:paraId="4264D759" w14:textId="25F75D93" w:rsidR="006250FB" w:rsidRDefault="0011737B" w:rsidP="0011737B">
      <w:pPr>
        <w:pStyle w:val="ListParagraph"/>
        <w:numPr>
          <w:ilvl w:val="2"/>
          <w:numId w:val="1"/>
        </w:numPr>
        <w:jc w:val="both"/>
        <w:rPr>
          <w:rFonts w:ascii="Times New Roman" w:hAnsi="Times New Roman" w:cs="Times New Roman"/>
        </w:rPr>
      </w:pPr>
      <w:r>
        <w:rPr>
          <w:rFonts w:ascii="Times New Roman" w:hAnsi="Times New Roman" w:cs="Times New Roman"/>
        </w:rPr>
        <w:t>T</w:t>
      </w:r>
      <w:r w:rsidR="006250FB" w:rsidRPr="006250FB">
        <w:rPr>
          <w:rFonts w:ascii="Times New Roman" w:hAnsi="Times New Roman" w:cs="Times New Roman"/>
        </w:rPr>
        <w:t xml:space="preserve">here is no authentication or authorization layer: the </w:t>
      </w:r>
      <w:proofErr w:type="spellStart"/>
      <w:r w:rsidR="006250FB" w:rsidRPr="006250FB">
        <w:rPr>
          <w:rFonts w:ascii="Times New Roman" w:hAnsi="Times New Roman" w:cs="Times New Roman"/>
        </w:rPr>
        <w:t>user_id</w:t>
      </w:r>
      <w:proofErr w:type="spellEnd"/>
      <w:r w:rsidR="006250FB" w:rsidRPr="006250FB">
        <w:rPr>
          <w:rFonts w:ascii="Times New Roman" w:hAnsi="Times New Roman" w:cs="Times New Roman"/>
        </w:rPr>
        <w:t xml:space="preserve"> is trusted as supplied by the client, which is acceptable for a local demo but not for production.</w:t>
      </w:r>
    </w:p>
    <w:p w14:paraId="2398636D" w14:textId="7595E35E" w:rsidR="006250FB" w:rsidRDefault="0011737B" w:rsidP="0011737B">
      <w:pPr>
        <w:pStyle w:val="ListParagraph"/>
        <w:numPr>
          <w:ilvl w:val="2"/>
          <w:numId w:val="1"/>
        </w:numPr>
        <w:jc w:val="both"/>
        <w:rPr>
          <w:rFonts w:ascii="Times New Roman" w:hAnsi="Times New Roman" w:cs="Times New Roman"/>
        </w:rPr>
      </w:pPr>
      <w:r>
        <w:rPr>
          <w:rFonts w:ascii="Times New Roman" w:hAnsi="Times New Roman" w:cs="Times New Roman"/>
        </w:rPr>
        <w:t>A</w:t>
      </w:r>
      <w:r w:rsidR="006250FB" w:rsidRPr="006250FB">
        <w:rPr>
          <w:rFonts w:ascii="Times New Roman" w:hAnsi="Times New Roman" w:cs="Times New Roman"/>
        </w:rPr>
        <w:t>ll persistence is in-process, implemented using global dictionaries in app/storage/in_memory.py, which simplifies the test case but means data is not durable and is not safe for multi-instance deployments.</w:t>
      </w:r>
    </w:p>
    <w:p w14:paraId="4A779908" w14:textId="4D5F76C6" w:rsidR="006250FB" w:rsidRDefault="0011737B" w:rsidP="0011737B">
      <w:pPr>
        <w:pStyle w:val="ListParagraph"/>
        <w:numPr>
          <w:ilvl w:val="2"/>
          <w:numId w:val="1"/>
        </w:numPr>
        <w:jc w:val="both"/>
        <w:rPr>
          <w:rFonts w:ascii="Times New Roman" w:hAnsi="Times New Roman" w:cs="Times New Roman"/>
        </w:rPr>
      </w:pPr>
      <w:r>
        <w:rPr>
          <w:rFonts w:ascii="Times New Roman" w:hAnsi="Times New Roman" w:cs="Times New Roman"/>
        </w:rPr>
        <w:t>P</w:t>
      </w:r>
      <w:r w:rsidR="006250FB" w:rsidRPr="006250FB">
        <w:rPr>
          <w:rFonts w:ascii="Times New Roman" w:hAnsi="Times New Roman" w:cs="Times New Roman"/>
        </w:rPr>
        <w:t xml:space="preserve">ayment handling is abstracted: the </w:t>
      </w:r>
      <w:proofErr w:type="spellStart"/>
      <w:r w:rsidR="006250FB" w:rsidRPr="006250FB">
        <w:rPr>
          <w:rFonts w:ascii="Times New Roman" w:hAnsi="Times New Roman" w:cs="Times New Roman"/>
        </w:rPr>
        <w:t>payment_token</w:t>
      </w:r>
      <w:proofErr w:type="spellEnd"/>
      <w:r w:rsidR="006250FB" w:rsidRPr="006250FB">
        <w:rPr>
          <w:rFonts w:ascii="Times New Roman" w:hAnsi="Times New Roman" w:cs="Times New Roman"/>
        </w:rPr>
        <w:t xml:space="preserve"> is treated as an opaque token from a hypothetical payment provider, and the system never touches raw card details.</w:t>
      </w:r>
    </w:p>
    <w:p w14:paraId="1AC0FED6" w14:textId="10380E0A" w:rsidR="006250FB" w:rsidRDefault="0011737B" w:rsidP="0011737B">
      <w:pPr>
        <w:pStyle w:val="ListParagraph"/>
        <w:numPr>
          <w:ilvl w:val="2"/>
          <w:numId w:val="1"/>
        </w:numPr>
        <w:jc w:val="both"/>
        <w:rPr>
          <w:rFonts w:ascii="Times New Roman" w:hAnsi="Times New Roman" w:cs="Times New Roman"/>
        </w:rPr>
      </w:pPr>
      <w:r>
        <w:rPr>
          <w:rFonts w:ascii="Times New Roman" w:hAnsi="Times New Roman" w:cs="Times New Roman"/>
        </w:rPr>
        <w:t>T</w:t>
      </w:r>
      <w:r w:rsidR="006250FB" w:rsidRPr="006250FB">
        <w:rPr>
          <w:rFonts w:ascii="Times New Roman" w:hAnsi="Times New Roman" w:cs="Times New Roman"/>
        </w:rPr>
        <w:t>he generative AI agent is used as a planner rather than a transactional authority: it proposes itineraries and sets a flag indicating whether the user might be ready to book, but all actual “booking” logic is executed through deterministic service code and a dedicated REST endpoint.</w:t>
      </w:r>
    </w:p>
    <w:p w14:paraId="11CAA03F" w14:textId="77777777" w:rsidR="006250FB" w:rsidRPr="006250FB" w:rsidRDefault="006250FB" w:rsidP="006250FB">
      <w:pPr>
        <w:jc w:val="both"/>
        <w:rPr>
          <w:rFonts w:ascii="Times New Roman" w:hAnsi="Times New Roman" w:cs="Times New Roman"/>
        </w:rPr>
      </w:pPr>
    </w:p>
    <w:p w14:paraId="679D5DFD" w14:textId="6FA1A947" w:rsidR="006250FB" w:rsidRPr="00FF1473" w:rsidRDefault="006250FB" w:rsidP="006250FB">
      <w:pPr>
        <w:pStyle w:val="ListParagraph"/>
        <w:numPr>
          <w:ilvl w:val="0"/>
          <w:numId w:val="1"/>
        </w:numPr>
        <w:jc w:val="both"/>
        <w:rPr>
          <w:rFonts w:ascii="Times New Roman" w:hAnsi="Times New Roman" w:cs="Times New Roman"/>
          <w:b/>
          <w:bCs/>
        </w:rPr>
      </w:pPr>
      <w:r>
        <w:rPr>
          <w:rFonts w:ascii="Times New Roman" w:hAnsi="Times New Roman" w:cs="Times New Roman"/>
          <w:b/>
          <w:bCs/>
        </w:rPr>
        <w:t>Solution</w:t>
      </w:r>
    </w:p>
    <w:p w14:paraId="1B2BA999" w14:textId="5A8C09DA" w:rsidR="006250FB" w:rsidRDefault="006250FB" w:rsidP="006250FB">
      <w:pPr>
        <w:pStyle w:val="ListParagraph"/>
        <w:numPr>
          <w:ilvl w:val="1"/>
          <w:numId w:val="1"/>
        </w:numPr>
        <w:jc w:val="both"/>
        <w:rPr>
          <w:rFonts w:ascii="Times New Roman" w:hAnsi="Times New Roman" w:cs="Times New Roman"/>
          <w:b/>
          <w:bCs/>
        </w:rPr>
      </w:pPr>
      <w:r w:rsidRPr="006250FB">
        <w:rPr>
          <w:rFonts w:ascii="Times New Roman" w:hAnsi="Times New Roman" w:cs="Times New Roman"/>
          <w:b/>
          <w:bCs/>
        </w:rPr>
        <w:t>Architecture &amp; Code</w:t>
      </w:r>
    </w:p>
    <w:p w14:paraId="30DF0E96" w14:textId="77777777" w:rsidR="008F5614" w:rsidRPr="008F5614" w:rsidRDefault="006250FB" w:rsidP="008F5614">
      <w:pPr>
        <w:pStyle w:val="ListParagraph"/>
        <w:numPr>
          <w:ilvl w:val="2"/>
          <w:numId w:val="1"/>
        </w:numPr>
        <w:jc w:val="both"/>
        <w:rPr>
          <w:rFonts w:ascii="Times New Roman" w:hAnsi="Times New Roman" w:cs="Times New Roman"/>
          <w:b/>
          <w:bCs/>
        </w:rPr>
      </w:pPr>
      <w:r>
        <w:rPr>
          <w:rFonts w:ascii="Times New Roman" w:hAnsi="Times New Roman" w:cs="Times New Roman"/>
          <w:b/>
          <w:bCs/>
        </w:rPr>
        <w:t>app/config.py</w:t>
      </w:r>
      <w:r>
        <w:rPr>
          <w:rFonts w:ascii="Times New Roman" w:hAnsi="Times New Roman" w:cs="Times New Roman"/>
        </w:rPr>
        <w:t>:</w:t>
      </w:r>
      <w:r w:rsidR="00CB011C">
        <w:rPr>
          <w:rFonts w:ascii="Times New Roman" w:hAnsi="Times New Roman" w:cs="Times New Roman"/>
        </w:rPr>
        <w:t xml:space="preserve"> </w:t>
      </w:r>
      <w:r w:rsidR="0011737B" w:rsidRPr="0011737B">
        <w:rPr>
          <w:rFonts w:ascii="Times New Roman" w:hAnsi="Times New Roman" w:cs="Times New Roman"/>
        </w:rPr>
        <w:t xml:space="preserve">This file defines centralized application settings (model name, API key, environment) using </w:t>
      </w:r>
      <w:proofErr w:type="spellStart"/>
      <w:r w:rsidR="0011737B" w:rsidRPr="0011737B">
        <w:rPr>
          <w:rFonts w:ascii="Times New Roman" w:hAnsi="Times New Roman" w:cs="Times New Roman"/>
        </w:rPr>
        <w:t>Pydantic</w:t>
      </w:r>
      <w:proofErr w:type="spellEnd"/>
      <w:r w:rsidR="0011737B" w:rsidRPr="0011737B">
        <w:rPr>
          <w:rFonts w:ascii="Times New Roman" w:hAnsi="Times New Roman" w:cs="Times New Roman"/>
        </w:rPr>
        <w:t xml:space="preserve"> and environment variables, and exposes a cached </w:t>
      </w:r>
      <w:proofErr w:type="spellStart"/>
      <w:r w:rsidR="0011737B" w:rsidRPr="0011737B">
        <w:rPr>
          <w:rFonts w:ascii="Times New Roman" w:hAnsi="Times New Roman" w:cs="Times New Roman"/>
        </w:rPr>
        <w:lastRenderedPageBreak/>
        <w:t>get_</w:t>
      </w:r>
      <w:proofErr w:type="gramStart"/>
      <w:r w:rsidR="0011737B" w:rsidRPr="0011737B">
        <w:rPr>
          <w:rFonts w:ascii="Times New Roman" w:hAnsi="Times New Roman" w:cs="Times New Roman"/>
        </w:rPr>
        <w:t>settings</w:t>
      </w:r>
      <w:proofErr w:type="spellEnd"/>
      <w:r w:rsidR="0011737B" w:rsidRPr="0011737B">
        <w:rPr>
          <w:rFonts w:ascii="Times New Roman" w:hAnsi="Times New Roman" w:cs="Times New Roman"/>
        </w:rPr>
        <w:t>(</w:t>
      </w:r>
      <w:proofErr w:type="gramEnd"/>
      <w:r w:rsidR="0011737B" w:rsidRPr="0011737B">
        <w:rPr>
          <w:rFonts w:ascii="Times New Roman" w:hAnsi="Times New Roman" w:cs="Times New Roman"/>
        </w:rPr>
        <w:t>) helper so the rest of the app can consistently access configuration without repeatedly reading from the environment</w:t>
      </w:r>
      <w:r w:rsidR="005B351C" w:rsidRPr="005B351C">
        <w:rPr>
          <w:rFonts w:ascii="Times New Roman" w:hAnsi="Times New Roman" w:cs="Times New Roman"/>
        </w:rPr>
        <w:t>.</w:t>
      </w:r>
    </w:p>
    <w:p w14:paraId="01E172B4" w14:textId="07E9D6B8" w:rsidR="00CB011C" w:rsidRPr="008F5614" w:rsidRDefault="006250FB"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app/</w:t>
      </w:r>
      <w:r w:rsidRPr="008F5614">
        <w:rPr>
          <w:rFonts w:ascii="Times New Roman" w:hAnsi="Times New Roman" w:cs="Times New Roman"/>
          <w:b/>
          <w:bCs/>
        </w:rPr>
        <w:t>main.py</w:t>
      </w:r>
      <w:r w:rsidRPr="008F5614">
        <w:rPr>
          <w:rFonts w:ascii="Times New Roman" w:hAnsi="Times New Roman" w:cs="Times New Roman"/>
        </w:rPr>
        <w:t>:</w:t>
      </w:r>
      <w:r w:rsidR="00CB011C" w:rsidRPr="008F5614">
        <w:rPr>
          <w:rFonts w:ascii="Times New Roman" w:hAnsi="Times New Roman" w:cs="Times New Roman"/>
        </w:rPr>
        <w:t xml:space="preserve"> </w:t>
      </w:r>
      <w:r w:rsidR="0011737B" w:rsidRPr="008F5614">
        <w:rPr>
          <w:rFonts w:ascii="Times New Roman" w:hAnsi="Times New Roman" w:cs="Times New Roman"/>
        </w:rPr>
        <w:t xml:space="preserve">This file wires up the </w:t>
      </w:r>
      <w:proofErr w:type="spellStart"/>
      <w:r w:rsidR="0011737B" w:rsidRPr="008F5614">
        <w:rPr>
          <w:rFonts w:ascii="Times New Roman" w:hAnsi="Times New Roman" w:cs="Times New Roman"/>
        </w:rPr>
        <w:t>FastAPI</w:t>
      </w:r>
      <w:proofErr w:type="spellEnd"/>
      <w:r w:rsidR="0011737B" w:rsidRPr="008F5614">
        <w:rPr>
          <w:rFonts w:ascii="Times New Roman" w:hAnsi="Times New Roman" w:cs="Times New Roman"/>
        </w:rPr>
        <w:t xml:space="preserve"> application (including CORS), defines HTTP routes for health checks, user preferences, chat with the AI vacation planner, and booking confirmation, and orchestrates calls between the HTTP layer, the agent, and the in-memory session/plan/booking services</w:t>
      </w:r>
      <w:r w:rsidR="005B351C" w:rsidRPr="008F5614">
        <w:rPr>
          <w:rFonts w:ascii="Times New Roman" w:hAnsi="Times New Roman" w:cs="Times New Roman"/>
        </w:rPr>
        <w:t>.</w:t>
      </w:r>
    </w:p>
    <w:p w14:paraId="4D2A7BEA" w14:textId="12620B59" w:rsidR="00CB011C" w:rsidRDefault="006250FB" w:rsidP="006250FB">
      <w:pPr>
        <w:pStyle w:val="ListParagraph"/>
        <w:numPr>
          <w:ilvl w:val="2"/>
          <w:numId w:val="1"/>
        </w:numPr>
        <w:jc w:val="both"/>
        <w:rPr>
          <w:rFonts w:ascii="Times New Roman" w:hAnsi="Times New Roman" w:cs="Times New Roman"/>
          <w:b/>
          <w:bCs/>
        </w:rPr>
      </w:pPr>
      <w:r w:rsidRPr="006250FB">
        <w:rPr>
          <w:rFonts w:ascii="Times New Roman" w:hAnsi="Times New Roman" w:cs="Times New Roman"/>
          <w:b/>
          <w:bCs/>
        </w:rPr>
        <w:t>app/agent/</w:t>
      </w:r>
      <w:r w:rsidR="005B351C">
        <w:rPr>
          <w:rFonts w:ascii="Times New Roman" w:hAnsi="Times New Roman" w:cs="Times New Roman"/>
        </w:rPr>
        <w:t xml:space="preserve">: </w:t>
      </w:r>
      <w:r w:rsidR="0011737B" w:rsidRPr="0011737B">
        <w:rPr>
          <w:rFonts w:ascii="Times New Roman" w:hAnsi="Times New Roman" w:cs="Times New Roman"/>
        </w:rPr>
        <w:t xml:space="preserve">This folder contains the </w:t>
      </w:r>
      <w:proofErr w:type="spellStart"/>
      <w:r w:rsidR="0011737B" w:rsidRPr="0011737B">
        <w:rPr>
          <w:rFonts w:ascii="Times New Roman" w:hAnsi="Times New Roman" w:cs="Times New Roman"/>
        </w:rPr>
        <w:t>PydanticAI</w:t>
      </w:r>
      <w:proofErr w:type="spellEnd"/>
      <w:r w:rsidR="0011737B" w:rsidRPr="0011737B">
        <w:rPr>
          <w:rFonts w:ascii="Times New Roman" w:hAnsi="Times New Roman" w:cs="Times New Roman"/>
        </w:rPr>
        <w:t>-based vacation planning agent definition, including its system prompt, tools, and helper functions that drive the autonomous planning logic</w:t>
      </w:r>
      <w:r w:rsidR="005B351C" w:rsidRPr="005B351C">
        <w:rPr>
          <w:rFonts w:ascii="Times New Roman" w:hAnsi="Times New Roman" w:cs="Times New Roman"/>
        </w:rPr>
        <w:t>.</w:t>
      </w:r>
    </w:p>
    <w:p w14:paraId="4A8E5065" w14:textId="07729DD9" w:rsidR="00CB011C" w:rsidRPr="005B351C" w:rsidRDefault="006250FB" w:rsidP="005B351C">
      <w:pPr>
        <w:pStyle w:val="ListParagraph"/>
        <w:numPr>
          <w:ilvl w:val="3"/>
          <w:numId w:val="1"/>
        </w:numPr>
        <w:jc w:val="both"/>
        <w:rPr>
          <w:rFonts w:ascii="Times New Roman" w:hAnsi="Times New Roman" w:cs="Times New Roman"/>
        </w:rPr>
      </w:pPr>
      <w:r w:rsidRPr="006250FB">
        <w:rPr>
          <w:rFonts w:ascii="Times New Roman" w:hAnsi="Times New Roman" w:cs="Times New Roman"/>
          <w:b/>
          <w:bCs/>
        </w:rPr>
        <w:t>vacation_agent.py</w:t>
      </w:r>
      <w:r>
        <w:rPr>
          <w:rFonts w:ascii="Times New Roman" w:hAnsi="Times New Roman" w:cs="Times New Roman"/>
        </w:rPr>
        <w:t>:</w:t>
      </w:r>
      <w:r w:rsidR="005B351C">
        <w:rPr>
          <w:rFonts w:ascii="Times New Roman" w:hAnsi="Times New Roman" w:cs="Times New Roman"/>
        </w:rPr>
        <w:t xml:space="preserve"> </w:t>
      </w:r>
      <w:r w:rsidR="0011737B" w:rsidRPr="0011737B">
        <w:rPr>
          <w:rFonts w:ascii="Times New Roman" w:hAnsi="Times New Roman" w:cs="Times New Roman"/>
        </w:rPr>
        <w:t xml:space="preserve">This file defines the </w:t>
      </w:r>
      <w:proofErr w:type="spellStart"/>
      <w:r w:rsidR="0011737B" w:rsidRPr="0011737B">
        <w:rPr>
          <w:rFonts w:ascii="Times New Roman" w:hAnsi="Times New Roman" w:cs="Times New Roman"/>
        </w:rPr>
        <w:t>vacation_agent</w:t>
      </w:r>
      <w:proofErr w:type="spellEnd"/>
      <w:r w:rsidR="0011737B" w:rsidRPr="0011737B">
        <w:rPr>
          <w:rFonts w:ascii="Times New Roman" w:hAnsi="Times New Roman" w:cs="Times New Roman"/>
        </w:rPr>
        <w:t xml:space="preserve"> (a </w:t>
      </w:r>
      <w:proofErr w:type="spellStart"/>
      <w:r w:rsidR="0011737B" w:rsidRPr="0011737B">
        <w:rPr>
          <w:rFonts w:ascii="Times New Roman" w:hAnsi="Times New Roman" w:cs="Times New Roman"/>
        </w:rPr>
        <w:t>pydantic_</w:t>
      </w:r>
      <w:proofErr w:type="gramStart"/>
      <w:r w:rsidR="0011737B" w:rsidRPr="0011737B">
        <w:rPr>
          <w:rFonts w:ascii="Times New Roman" w:hAnsi="Times New Roman" w:cs="Times New Roman"/>
        </w:rPr>
        <w:t>ai.Agent</w:t>
      </w:r>
      <w:proofErr w:type="spellEnd"/>
      <w:proofErr w:type="gramEnd"/>
      <w:r w:rsidR="0011737B" w:rsidRPr="0011737B">
        <w:rPr>
          <w:rFonts w:ascii="Times New Roman" w:hAnsi="Times New Roman" w:cs="Times New Roman"/>
        </w:rPr>
        <w:t>) with a structured system prompt, input/output models (</w:t>
      </w:r>
      <w:proofErr w:type="spellStart"/>
      <w:r w:rsidR="0011737B" w:rsidRPr="0011737B">
        <w:rPr>
          <w:rFonts w:ascii="Times New Roman" w:hAnsi="Times New Roman" w:cs="Times New Roman"/>
        </w:rPr>
        <w:t>AgentInput</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AgentOutput</w:t>
      </w:r>
      <w:proofErr w:type="spellEnd"/>
      <w:r w:rsidR="0011737B" w:rsidRPr="0011737B">
        <w:rPr>
          <w:rFonts w:ascii="Times New Roman" w:hAnsi="Times New Roman" w:cs="Times New Roman"/>
        </w:rPr>
        <w:t xml:space="preserve">), tool functions for preferences, calendar, travel search, and plan construction, and a </w:t>
      </w:r>
      <w:proofErr w:type="spellStart"/>
      <w:r w:rsidR="0011737B" w:rsidRPr="0011737B">
        <w:rPr>
          <w:rFonts w:ascii="Times New Roman" w:hAnsi="Times New Roman" w:cs="Times New Roman"/>
        </w:rPr>
        <w:t>run_vacation_agent</w:t>
      </w:r>
      <w:proofErr w:type="spellEnd"/>
      <w:r w:rsidR="0011737B" w:rsidRPr="0011737B">
        <w:rPr>
          <w:rFonts w:ascii="Times New Roman" w:hAnsi="Times New Roman" w:cs="Times New Roman"/>
        </w:rPr>
        <w:t xml:space="preserve"> helper that executes the agent with usage limits and returns a structured planning result (assistant message, optional plan, and booking-confirmation flag)</w:t>
      </w:r>
      <w:r w:rsidR="005B351C" w:rsidRPr="005B351C">
        <w:rPr>
          <w:rFonts w:ascii="Times New Roman" w:hAnsi="Times New Roman" w:cs="Times New Roman"/>
        </w:rPr>
        <w:t>.</w:t>
      </w:r>
    </w:p>
    <w:p w14:paraId="6E460E7B" w14:textId="44B82697" w:rsidR="00CB011C" w:rsidRDefault="00CB011C" w:rsidP="00CB011C">
      <w:pPr>
        <w:pStyle w:val="ListParagraph"/>
        <w:numPr>
          <w:ilvl w:val="2"/>
          <w:numId w:val="1"/>
        </w:numPr>
        <w:jc w:val="both"/>
        <w:rPr>
          <w:rFonts w:ascii="Times New Roman" w:hAnsi="Times New Roman" w:cs="Times New Roman"/>
          <w:b/>
          <w:bCs/>
        </w:rPr>
      </w:pPr>
      <w:r>
        <w:rPr>
          <w:rFonts w:ascii="Times New Roman" w:hAnsi="Times New Roman" w:cs="Times New Roman"/>
          <w:b/>
          <w:bCs/>
        </w:rPr>
        <w:t>app/models/</w:t>
      </w:r>
      <w:r w:rsidR="005B351C">
        <w:rPr>
          <w:rFonts w:ascii="Times New Roman" w:hAnsi="Times New Roman" w:cs="Times New Roman"/>
        </w:rPr>
        <w:t xml:space="preserve">: </w:t>
      </w:r>
      <w:r w:rsidR="0011737B" w:rsidRPr="0011737B">
        <w:rPr>
          <w:rFonts w:ascii="Times New Roman" w:hAnsi="Times New Roman" w:cs="Times New Roman"/>
        </w:rPr>
        <w:t xml:space="preserve">This folder contains the </w:t>
      </w:r>
      <w:proofErr w:type="spellStart"/>
      <w:r w:rsidR="0011737B" w:rsidRPr="0011737B">
        <w:rPr>
          <w:rFonts w:ascii="Times New Roman" w:hAnsi="Times New Roman" w:cs="Times New Roman"/>
        </w:rPr>
        <w:t>Pydantic</w:t>
      </w:r>
      <w:proofErr w:type="spellEnd"/>
      <w:r w:rsidR="0011737B" w:rsidRPr="0011737B">
        <w:rPr>
          <w:rFonts w:ascii="Times New Roman" w:hAnsi="Times New Roman" w:cs="Times New Roman"/>
        </w:rPr>
        <w:t xml:space="preserve"> data models that define both the external API schemas and the internal domain entities used by services and the agent</w:t>
      </w:r>
      <w:r w:rsidR="005B351C" w:rsidRPr="005B351C">
        <w:rPr>
          <w:rFonts w:ascii="Times New Roman" w:hAnsi="Times New Roman" w:cs="Times New Roman"/>
        </w:rPr>
        <w:t>.</w:t>
      </w:r>
    </w:p>
    <w:p w14:paraId="2EE2DC6F" w14:textId="1697B528" w:rsidR="00CB011C" w:rsidRPr="00FE23F8" w:rsidRDefault="00CB011C" w:rsidP="00FE23F8">
      <w:pPr>
        <w:pStyle w:val="ListParagraph"/>
        <w:numPr>
          <w:ilvl w:val="3"/>
          <w:numId w:val="1"/>
        </w:numPr>
        <w:jc w:val="both"/>
        <w:rPr>
          <w:rFonts w:ascii="Times New Roman" w:hAnsi="Times New Roman" w:cs="Times New Roman"/>
        </w:rPr>
      </w:pPr>
      <w:r w:rsidRPr="00CB011C">
        <w:rPr>
          <w:rFonts w:ascii="Times New Roman" w:hAnsi="Times New Roman" w:cs="Times New Roman"/>
          <w:b/>
          <w:bCs/>
        </w:rPr>
        <w:t>api.py</w:t>
      </w:r>
      <w:r>
        <w:rPr>
          <w:rFonts w:ascii="Times New Roman" w:hAnsi="Times New Roman" w:cs="Times New Roman"/>
        </w:rPr>
        <w:t xml:space="preserve">: </w:t>
      </w:r>
      <w:r w:rsidR="0011737B" w:rsidRPr="0011737B">
        <w:rPr>
          <w:rFonts w:ascii="Times New Roman" w:hAnsi="Times New Roman" w:cs="Times New Roman"/>
        </w:rPr>
        <w:t xml:space="preserve">This file defines the public API schemas for </w:t>
      </w:r>
      <w:proofErr w:type="spellStart"/>
      <w:r w:rsidR="0011737B" w:rsidRPr="0011737B">
        <w:rPr>
          <w:rFonts w:ascii="Times New Roman" w:hAnsi="Times New Roman" w:cs="Times New Roman"/>
        </w:rPr>
        <w:t>FastAPI</w:t>
      </w:r>
      <w:proofErr w:type="spellEnd"/>
      <w:r w:rsidR="0011737B" w:rsidRPr="0011737B">
        <w:rPr>
          <w:rFonts w:ascii="Times New Roman" w:hAnsi="Times New Roman" w:cs="Times New Roman"/>
        </w:rPr>
        <w:t xml:space="preserve"> endpoints, including </w:t>
      </w:r>
      <w:proofErr w:type="spellStart"/>
      <w:r w:rsidR="0011737B" w:rsidRPr="0011737B">
        <w:rPr>
          <w:rFonts w:ascii="Times New Roman" w:hAnsi="Times New Roman" w:cs="Times New Roman"/>
        </w:rPr>
        <w:t>ChatRequest</w:t>
      </w:r>
      <w:proofErr w:type="spellEnd"/>
      <w:r w:rsidR="0011737B" w:rsidRPr="0011737B">
        <w:rPr>
          <w:rFonts w:ascii="Times New Roman" w:hAnsi="Times New Roman" w:cs="Times New Roman"/>
        </w:rPr>
        <w:t>/</w:t>
      </w:r>
      <w:proofErr w:type="spellStart"/>
      <w:r w:rsidR="0011737B" w:rsidRPr="0011737B">
        <w:rPr>
          <w:rFonts w:ascii="Times New Roman" w:hAnsi="Times New Roman" w:cs="Times New Roman"/>
        </w:rPr>
        <w:t>ChatResponse</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BookRequest</w:t>
      </w:r>
      <w:proofErr w:type="spellEnd"/>
      <w:r w:rsidR="0011737B" w:rsidRPr="0011737B">
        <w:rPr>
          <w:rFonts w:ascii="Times New Roman" w:hAnsi="Times New Roman" w:cs="Times New Roman"/>
        </w:rPr>
        <w:t>/</w:t>
      </w:r>
      <w:proofErr w:type="spellStart"/>
      <w:r w:rsidR="0011737B" w:rsidRPr="0011737B">
        <w:rPr>
          <w:rFonts w:ascii="Times New Roman" w:hAnsi="Times New Roman" w:cs="Times New Roman"/>
        </w:rPr>
        <w:t>BookResponse</w:t>
      </w:r>
      <w:proofErr w:type="spellEnd"/>
      <w:r w:rsidR="0011737B" w:rsidRPr="0011737B">
        <w:rPr>
          <w:rFonts w:ascii="Times New Roman" w:hAnsi="Times New Roman" w:cs="Times New Roman"/>
        </w:rPr>
        <w:t>, and preference-related models, ensuring that incoming and outgoing JSON payloads are validated and structured consistently for clients</w:t>
      </w:r>
      <w:r w:rsidR="00FE23F8">
        <w:rPr>
          <w:rFonts w:ascii="Times New Roman" w:hAnsi="Times New Roman" w:cs="Times New Roman"/>
        </w:rPr>
        <w:t>.</w:t>
      </w:r>
    </w:p>
    <w:p w14:paraId="25DE59C2" w14:textId="4A574F09" w:rsidR="00473D3E" w:rsidRDefault="00CB011C" w:rsidP="00473D3E">
      <w:pPr>
        <w:pStyle w:val="ListParagraph"/>
        <w:numPr>
          <w:ilvl w:val="3"/>
          <w:numId w:val="1"/>
        </w:numPr>
        <w:jc w:val="both"/>
        <w:rPr>
          <w:rFonts w:ascii="Times New Roman" w:hAnsi="Times New Roman" w:cs="Times New Roman"/>
        </w:rPr>
      </w:pPr>
      <w:r>
        <w:rPr>
          <w:rFonts w:ascii="Times New Roman" w:hAnsi="Times New Roman" w:cs="Times New Roman"/>
          <w:b/>
          <w:bCs/>
        </w:rPr>
        <w:t>domain.py</w:t>
      </w:r>
      <w:r>
        <w:rPr>
          <w:rFonts w:ascii="Times New Roman" w:hAnsi="Times New Roman" w:cs="Times New Roman"/>
        </w:rPr>
        <w:t xml:space="preserve">: </w:t>
      </w:r>
      <w:r w:rsidR="0011737B" w:rsidRPr="0011737B">
        <w:rPr>
          <w:rFonts w:ascii="Times New Roman" w:hAnsi="Times New Roman" w:cs="Times New Roman"/>
        </w:rPr>
        <w:t xml:space="preserve">This file declares the core domain models such as </w:t>
      </w:r>
      <w:proofErr w:type="spellStart"/>
      <w:r w:rsidR="0011737B" w:rsidRPr="0011737B">
        <w:rPr>
          <w:rFonts w:ascii="Times New Roman" w:hAnsi="Times New Roman" w:cs="Times New Roman"/>
        </w:rPr>
        <w:t>UserPreferences</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CalendarEvent</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DateRange</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FlightOption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HotelOption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DayPlan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VacationPlan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BookingRequest</w:t>
      </w:r>
      <w:proofErr w:type="spellEnd"/>
      <w:r w:rsidR="0011737B" w:rsidRPr="0011737B">
        <w:rPr>
          <w:rFonts w:ascii="Times New Roman" w:hAnsi="Times New Roman" w:cs="Times New Roman"/>
        </w:rPr>
        <w:t xml:space="preserve">, and </w:t>
      </w:r>
      <w:proofErr w:type="spellStart"/>
      <w:r w:rsidR="0011737B" w:rsidRPr="0011737B">
        <w:rPr>
          <w:rFonts w:ascii="Times New Roman" w:hAnsi="Times New Roman" w:cs="Times New Roman"/>
        </w:rPr>
        <w:t>BookingConfirmation</w:t>
      </w:r>
      <w:proofErr w:type="spellEnd"/>
      <w:r w:rsidR="0011737B" w:rsidRPr="0011737B">
        <w:rPr>
          <w:rFonts w:ascii="Times New Roman" w:hAnsi="Times New Roman" w:cs="Times New Roman"/>
        </w:rPr>
        <w:t>, providing strongly typed representations of business concepts that the services, storage layer, and agent operate on</w:t>
      </w:r>
      <w:r w:rsidR="00FE23F8" w:rsidRPr="00FE23F8">
        <w:rPr>
          <w:rFonts w:ascii="Times New Roman" w:hAnsi="Times New Roman" w:cs="Times New Roman"/>
        </w:rPr>
        <w:t>.</w:t>
      </w:r>
    </w:p>
    <w:p w14:paraId="18C875A3" w14:textId="07E90F71" w:rsidR="00CB011C" w:rsidRDefault="00CB011C" w:rsidP="00CB011C">
      <w:pPr>
        <w:pStyle w:val="ListParagraph"/>
        <w:numPr>
          <w:ilvl w:val="2"/>
          <w:numId w:val="1"/>
        </w:numPr>
        <w:jc w:val="both"/>
        <w:rPr>
          <w:rFonts w:ascii="Times New Roman" w:hAnsi="Times New Roman" w:cs="Times New Roman"/>
          <w:b/>
          <w:bCs/>
        </w:rPr>
      </w:pPr>
      <w:r>
        <w:rPr>
          <w:rFonts w:ascii="Times New Roman" w:hAnsi="Times New Roman" w:cs="Times New Roman"/>
          <w:b/>
          <w:bCs/>
        </w:rPr>
        <w:t>app/services/</w:t>
      </w:r>
      <w:r w:rsidR="00FE23F8">
        <w:rPr>
          <w:rFonts w:ascii="Times New Roman" w:hAnsi="Times New Roman" w:cs="Times New Roman"/>
        </w:rPr>
        <w:t xml:space="preserve">: </w:t>
      </w:r>
      <w:r w:rsidR="0011737B" w:rsidRPr="0011737B">
        <w:rPr>
          <w:rFonts w:ascii="Times New Roman" w:hAnsi="Times New Roman" w:cs="Times New Roman"/>
        </w:rPr>
        <w:t>This folder contains the business-logic modules that implement behaviors like booking, calendar handling, preference management, session-plan linking, and travel search, sitting between the API/agent and the storage layer</w:t>
      </w:r>
      <w:r w:rsidR="00FE23F8" w:rsidRPr="00FE23F8">
        <w:rPr>
          <w:rFonts w:ascii="Times New Roman" w:hAnsi="Times New Roman" w:cs="Times New Roman"/>
        </w:rPr>
        <w:t>.</w:t>
      </w:r>
    </w:p>
    <w:p w14:paraId="05EF7483" w14:textId="75209003" w:rsidR="00CB011C" w:rsidRPr="00CB011C" w:rsidRDefault="00CB011C" w:rsidP="00473D3E">
      <w:pPr>
        <w:pStyle w:val="ListParagraph"/>
        <w:numPr>
          <w:ilvl w:val="3"/>
          <w:numId w:val="1"/>
        </w:numPr>
        <w:jc w:val="both"/>
        <w:rPr>
          <w:rFonts w:ascii="Times New Roman" w:hAnsi="Times New Roman" w:cs="Times New Roman"/>
          <w:b/>
          <w:bCs/>
        </w:rPr>
      </w:pPr>
      <w:r w:rsidRPr="00CB011C">
        <w:rPr>
          <w:rFonts w:ascii="Times New Roman" w:hAnsi="Times New Roman" w:cs="Times New Roman"/>
          <w:b/>
          <w:bCs/>
        </w:rPr>
        <w:t>bookings.py</w:t>
      </w:r>
      <w:r>
        <w:rPr>
          <w:rFonts w:ascii="Times New Roman" w:hAnsi="Times New Roman" w:cs="Times New Roman"/>
        </w:rPr>
        <w:t>:</w:t>
      </w:r>
      <w:r w:rsidR="00473D3E">
        <w:rPr>
          <w:rFonts w:ascii="Times New Roman" w:hAnsi="Times New Roman" w:cs="Times New Roman"/>
        </w:rPr>
        <w:t xml:space="preserve"> </w:t>
      </w:r>
      <w:r w:rsidR="0011737B" w:rsidRPr="0011737B">
        <w:rPr>
          <w:rFonts w:ascii="Times New Roman" w:hAnsi="Times New Roman" w:cs="Times New Roman"/>
        </w:rPr>
        <w:t xml:space="preserve">This file implements the core booking workflow by validating that a requested plan belongs to the user, deriving total cost and currency from the plan, and delegating to the storage layer to persist a synthesized </w:t>
      </w:r>
      <w:proofErr w:type="spellStart"/>
      <w:r w:rsidR="0011737B" w:rsidRPr="0011737B">
        <w:rPr>
          <w:rFonts w:ascii="Times New Roman" w:hAnsi="Times New Roman" w:cs="Times New Roman"/>
        </w:rPr>
        <w:t>BookingConfirmation</w:t>
      </w:r>
      <w:proofErr w:type="spellEnd"/>
      <w:r w:rsidR="0011737B" w:rsidRPr="0011737B">
        <w:rPr>
          <w:rFonts w:ascii="Times New Roman" w:hAnsi="Times New Roman" w:cs="Times New Roman"/>
        </w:rPr>
        <w:t xml:space="preserve"> representing a completed (mock) booking</w:t>
      </w:r>
      <w:r w:rsidR="00473D3E" w:rsidRPr="00473D3E">
        <w:rPr>
          <w:rFonts w:ascii="Times New Roman" w:hAnsi="Times New Roman" w:cs="Times New Roman"/>
        </w:rPr>
        <w:t>.</w:t>
      </w:r>
    </w:p>
    <w:p w14:paraId="65D248A3" w14:textId="2999E5C0" w:rsidR="00CB011C" w:rsidRPr="00CB011C" w:rsidRDefault="00CB011C" w:rsidP="00CB011C">
      <w:pPr>
        <w:pStyle w:val="ListParagraph"/>
        <w:numPr>
          <w:ilvl w:val="3"/>
          <w:numId w:val="1"/>
        </w:numPr>
        <w:jc w:val="both"/>
        <w:rPr>
          <w:rFonts w:ascii="Times New Roman" w:hAnsi="Times New Roman" w:cs="Times New Roman"/>
          <w:b/>
          <w:bCs/>
        </w:rPr>
      </w:pPr>
      <w:r>
        <w:rPr>
          <w:rFonts w:ascii="Times New Roman" w:hAnsi="Times New Roman" w:cs="Times New Roman"/>
          <w:b/>
          <w:bCs/>
        </w:rPr>
        <w:t>calendar</w:t>
      </w:r>
      <w:r w:rsidRPr="00CB011C">
        <w:rPr>
          <w:rFonts w:ascii="Times New Roman" w:hAnsi="Times New Roman" w:cs="Times New Roman"/>
          <w:b/>
          <w:bCs/>
        </w:rPr>
        <w:t>.py</w:t>
      </w:r>
      <w:r>
        <w:rPr>
          <w:rFonts w:ascii="Times New Roman" w:hAnsi="Times New Roman" w:cs="Times New Roman"/>
        </w:rPr>
        <w:t>:</w:t>
      </w:r>
      <w:r w:rsidR="00473D3E">
        <w:rPr>
          <w:rFonts w:ascii="Times New Roman" w:hAnsi="Times New Roman" w:cs="Times New Roman"/>
        </w:rPr>
        <w:t xml:space="preserve"> </w:t>
      </w:r>
      <w:r w:rsidR="0011737B" w:rsidRPr="0011737B">
        <w:rPr>
          <w:rFonts w:ascii="Times New Roman" w:hAnsi="Times New Roman" w:cs="Times New Roman"/>
        </w:rPr>
        <w:t>This file provides calendar-related logic, including seeding a mock calendar with busy events and computing free date ranges that can accommodate a requested trip duration within a configurable lookahead window, so the agent can suggest travel dates that do not conflict with existing events</w:t>
      </w:r>
      <w:r w:rsidR="00473D3E" w:rsidRPr="00473D3E">
        <w:rPr>
          <w:rFonts w:ascii="Times New Roman" w:hAnsi="Times New Roman" w:cs="Times New Roman"/>
        </w:rPr>
        <w:t>.</w:t>
      </w:r>
    </w:p>
    <w:p w14:paraId="2E9321BC" w14:textId="2BF05CD5" w:rsidR="00CB011C" w:rsidRPr="00CB011C" w:rsidRDefault="00CB011C" w:rsidP="00CB011C">
      <w:pPr>
        <w:pStyle w:val="ListParagraph"/>
        <w:numPr>
          <w:ilvl w:val="3"/>
          <w:numId w:val="1"/>
        </w:numPr>
        <w:jc w:val="both"/>
        <w:rPr>
          <w:rFonts w:ascii="Times New Roman" w:hAnsi="Times New Roman" w:cs="Times New Roman"/>
          <w:b/>
          <w:bCs/>
        </w:rPr>
      </w:pPr>
      <w:r>
        <w:rPr>
          <w:rFonts w:ascii="Times New Roman" w:hAnsi="Times New Roman" w:cs="Times New Roman"/>
          <w:b/>
          <w:bCs/>
        </w:rPr>
        <w:lastRenderedPageBreak/>
        <w:t>preferences</w:t>
      </w:r>
      <w:r w:rsidRPr="00CB011C">
        <w:rPr>
          <w:rFonts w:ascii="Times New Roman" w:hAnsi="Times New Roman" w:cs="Times New Roman"/>
          <w:b/>
          <w:bCs/>
        </w:rPr>
        <w:t>.py</w:t>
      </w:r>
      <w:r>
        <w:rPr>
          <w:rFonts w:ascii="Times New Roman" w:hAnsi="Times New Roman" w:cs="Times New Roman"/>
        </w:rPr>
        <w:t>:</w:t>
      </w:r>
      <w:r w:rsidR="00473D3E">
        <w:rPr>
          <w:rFonts w:ascii="Times New Roman" w:hAnsi="Times New Roman" w:cs="Times New Roman"/>
        </w:rPr>
        <w:t xml:space="preserve"> </w:t>
      </w:r>
      <w:r w:rsidR="0011737B" w:rsidRPr="0011737B">
        <w:rPr>
          <w:rFonts w:ascii="Times New Roman" w:hAnsi="Times New Roman" w:cs="Times New Roman"/>
        </w:rPr>
        <w:t xml:space="preserve">This file offers simple preference management functions that retrieve or initialize default </w:t>
      </w:r>
      <w:proofErr w:type="spellStart"/>
      <w:r w:rsidR="0011737B" w:rsidRPr="0011737B">
        <w:rPr>
          <w:rFonts w:ascii="Times New Roman" w:hAnsi="Times New Roman" w:cs="Times New Roman"/>
        </w:rPr>
        <w:t>UserPreferences</w:t>
      </w:r>
      <w:proofErr w:type="spellEnd"/>
      <w:r w:rsidR="0011737B" w:rsidRPr="0011737B">
        <w:rPr>
          <w:rFonts w:ascii="Times New Roman" w:hAnsi="Times New Roman" w:cs="Times New Roman"/>
        </w:rPr>
        <w:t xml:space="preserve"> for a user and apply partial updates to them, acting as a thin service layer over the in-memory storage for preference data</w:t>
      </w:r>
      <w:r w:rsidR="00473D3E" w:rsidRPr="00473D3E">
        <w:rPr>
          <w:rFonts w:ascii="Times New Roman" w:hAnsi="Times New Roman" w:cs="Times New Roman"/>
        </w:rPr>
        <w:t>.</w:t>
      </w:r>
    </w:p>
    <w:p w14:paraId="7F9537BD" w14:textId="39B2E9EC" w:rsidR="00CB011C" w:rsidRPr="00CB011C" w:rsidRDefault="00CB011C" w:rsidP="00CB011C">
      <w:pPr>
        <w:pStyle w:val="ListParagraph"/>
        <w:numPr>
          <w:ilvl w:val="3"/>
          <w:numId w:val="1"/>
        </w:numPr>
        <w:jc w:val="both"/>
        <w:rPr>
          <w:rFonts w:ascii="Times New Roman" w:hAnsi="Times New Roman" w:cs="Times New Roman"/>
          <w:b/>
          <w:bCs/>
        </w:rPr>
      </w:pPr>
      <w:r w:rsidRPr="00CB011C">
        <w:rPr>
          <w:rFonts w:ascii="Times New Roman" w:hAnsi="Times New Roman" w:cs="Times New Roman"/>
          <w:b/>
          <w:bCs/>
        </w:rPr>
        <w:t>sessions.py</w:t>
      </w:r>
      <w:r>
        <w:rPr>
          <w:rFonts w:ascii="Times New Roman" w:hAnsi="Times New Roman" w:cs="Times New Roman"/>
        </w:rPr>
        <w:t>:</w:t>
      </w:r>
      <w:r w:rsidR="00FE23F8">
        <w:rPr>
          <w:rFonts w:ascii="Times New Roman" w:hAnsi="Times New Roman" w:cs="Times New Roman"/>
        </w:rPr>
        <w:t xml:space="preserve"> </w:t>
      </w:r>
      <w:r w:rsidR="0011737B" w:rsidRPr="0011737B">
        <w:rPr>
          <w:rFonts w:ascii="Times New Roman" w:hAnsi="Times New Roman" w:cs="Times New Roman"/>
        </w:rPr>
        <w:t xml:space="preserve">This file manages the association between user sessions and their latest </w:t>
      </w:r>
      <w:proofErr w:type="spellStart"/>
      <w:r w:rsidR="0011737B" w:rsidRPr="0011737B">
        <w:rPr>
          <w:rFonts w:ascii="Times New Roman" w:hAnsi="Times New Roman" w:cs="Times New Roman"/>
        </w:rPr>
        <w:t>VacationPlan</w:t>
      </w:r>
      <w:proofErr w:type="spellEnd"/>
      <w:r w:rsidR="0011737B" w:rsidRPr="0011737B">
        <w:rPr>
          <w:rFonts w:ascii="Times New Roman" w:hAnsi="Times New Roman" w:cs="Times New Roman"/>
        </w:rPr>
        <w:t xml:space="preserve"> by storing plans in the in-memory plan store, tracking the last plan ID per </w:t>
      </w:r>
      <w:proofErr w:type="spellStart"/>
      <w:r w:rsidR="0011737B" w:rsidRPr="0011737B">
        <w:rPr>
          <w:rFonts w:ascii="Times New Roman" w:hAnsi="Times New Roman" w:cs="Times New Roman"/>
        </w:rPr>
        <w:t>SessionState</w:t>
      </w:r>
      <w:proofErr w:type="spellEnd"/>
      <w:r w:rsidR="0011737B" w:rsidRPr="0011737B">
        <w:rPr>
          <w:rFonts w:ascii="Times New Roman" w:hAnsi="Times New Roman" w:cs="Times New Roman"/>
        </w:rPr>
        <w:t>, and providing access to the most recent plan for a given session</w:t>
      </w:r>
      <w:r w:rsidR="00FE23F8" w:rsidRPr="00FE23F8">
        <w:rPr>
          <w:rFonts w:ascii="Times New Roman" w:hAnsi="Times New Roman" w:cs="Times New Roman"/>
        </w:rPr>
        <w:t>.</w:t>
      </w:r>
    </w:p>
    <w:p w14:paraId="6314E31B" w14:textId="42BB8C63" w:rsidR="00CB011C" w:rsidRPr="00CB011C" w:rsidRDefault="00CB011C" w:rsidP="00CB011C">
      <w:pPr>
        <w:pStyle w:val="ListParagraph"/>
        <w:numPr>
          <w:ilvl w:val="3"/>
          <w:numId w:val="1"/>
        </w:numPr>
        <w:jc w:val="both"/>
        <w:rPr>
          <w:rFonts w:ascii="Times New Roman" w:hAnsi="Times New Roman" w:cs="Times New Roman"/>
          <w:b/>
          <w:bCs/>
        </w:rPr>
      </w:pPr>
      <w:r w:rsidRPr="00CB011C">
        <w:rPr>
          <w:rFonts w:ascii="Times New Roman" w:hAnsi="Times New Roman" w:cs="Times New Roman"/>
          <w:b/>
          <w:bCs/>
        </w:rPr>
        <w:t>travel_search.py</w:t>
      </w:r>
      <w:r>
        <w:rPr>
          <w:rFonts w:ascii="Times New Roman" w:hAnsi="Times New Roman" w:cs="Times New Roman"/>
        </w:rPr>
        <w:t>:</w:t>
      </w:r>
      <w:r w:rsidR="00FE23F8">
        <w:rPr>
          <w:rFonts w:ascii="Times New Roman" w:hAnsi="Times New Roman" w:cs="Times New Roman"/>
        </w:rPr>
        <w:t xml:space="preserve"> </w:t>
      </w:r>
      <w:r w:rsidR="0011737B" w:rsidRPr="0011737B">
        <w:rPr>
          <w:rFonts w:ascii="Times New Roman" w:hAnsi="Times New Roman" w:cs="Times New Roman"/>
        </w:rPr>
        <w:t xml:space="preserve">This file simulates flight and hotel search by generating small sets of mock </w:t>
      </w:r>
      <w:proofErr w:type="spellStart"/>
      <w:r w:rsidR="0011737B" w:rsidRPr="0011737B">
        <w:rPr>
          <w:rFonts w:ascii="Times New Roman" w:hAnsi="Times New Roman" w:cs="Times New Roman"/>
        </w:rPr>
        <w:t>FlightOption</w:t>
      </w:r>
      <w:proofErr w:type="spellEnd"/>
      <w:r w:rsidR="0011737B" w:rsidRPr="0011737B">
        <w:rPr>
          <w:rFonts w:ascii="Times New Roman" w:hAnsi="Times New Roman" w:cs="Times New Roman"/>
        </w:rPr>
        <w:t xml:space="preserve"> and </w:t>
      </w:r>
      <w:proofErr w:type="spellStart"/>
      <w:r w:rsidR="0011737B" w:rsidRPr="0011737B">
        <w:rPr>
          <w:rFonts w:ascii="Times New Roman" w:hAnsi="Times New Roman" w:cs="Times New Roman"/>
        </w:rPr>
        <w:t>HotelOption</w:t>
      </w:r>
      <w:proofErr w:type="spellEnd"/>
      <w:r w:rsidR="0011737B" w:rsidRPr="0011737B">
        <w:rPr>
          <w:rFonts w:ascii="Times New Roman" w:hAnsi="Times New Roman" w:cs="Times New Roman"/>
        </w:rPr>
        <w:t xml:space="preserve"> objects based on origin/destination, dates, and budget constraints, effectively standing in for real-world travel APIs in this proof of concept</w:t>
      </w:r>
      <w:r w:rsidR="00FE23F8">
        <w:rPr>
          <w:rFonts w:ascii="Times New Roman" w:hAnsi="Times New Roman" w:cs="Times New Roman"/>
          <w:bCs/>
        </w:rPr>
        <w:t>.</w:t>
      </w:r>
    </w:p>
    <w:p w14:paraId="52341643" w14:textId="420D61EB" w:rsidR="00CB011C" w:rsidRDefault="00CB011C" w:rsidP="00CB011C">
      <w:pPr>
        <w:pStyle w:val="ListParagraph"/>
        <w:numPr>
          <w:ilvl w:val="2"/>
          <w:numId w:val="1"/>
        </w:numPr>
        <w:jc w:val="both"/>
        <w:rPr>
          <w:rFonts w:ascii="Times New Roman" w:hAnsi="Times New Roman" w:cs="Times New Roman"/>
          <w:b/>
          <w:bCs/>
        </w:rPr>
      </w:pPr>
      <w:r>
        <w:rPr>
          <w:rFonts w:ascii="Times New Roman" w:hAnsi="Times New Roman" w:cs="Times New Roman"/>
          <w:b/>
          <w:bCs/>
        </w:rPr>
        <w:t>app/</w:t>
      </w:r>
      <w:r>
        <w:rPr>
          <w:rFonts w:ascii="Times New Roman" w:hAnsi="Times New Roman" w:cs="Times New Roman"/>
          <w:b/>
          <w:bCs/>
        </w:rPr>
        <w:t>storage</w:t>
      </w:r>
      <w:r>
        <w:rPr>
          <w:rFonts w:ascii="Times New Roman" w:hAnsi="Times New Roman" w:cs="Times New Roman"/>
          <w:b/>
          <w:bCs/>
        </w:rPr>
        <w:t>/</w:t>
      </w:r>
      <w:r w:rsidR="0011737B">
        <w:rPr>
          <w:rFonts w:ascii="Times New Roman" w:hAnsi="Times New Roman" w:cs="Times New Roman"/>
        </w:rPr>
        <w:t xml:space="preserve">: </w:t>
      </w:r>
      <w:r w:rsidR="0011737B" w:rsidRPr="0011737B">
        <w:rPr>
          <w:rFonts w:ascii="Times New Roman" w:hAnsi="Times New Roman" w:cs="Times New Roman"/>
        </w:rPr>
        <w:t>This folder contains the in-memory persistence layer and related data structures that emulate databases for sessions, preferences, calendar events, plans, and bookings</w:t>
      </w:r>
      <w:r w:rsidR="0011737B">
        <w:rPr>
          <w:rFonts w:ascii="Times New Roman" w:hAnsi="Times New Roman" w:cs="Times New Roman"/>
        </w:rPr>
        <w:t>.</w:t>
      </w:r>
    </w:p>
    <w:p w14:paraId="210C51F3" w14:textId="1A8F2A3F" w:rsidR="00CB011C" w:rsidRPr="008F5614" w:rsidRDefault="00CB011C" w:rsidP="00CB011C">
      <w:pPr>
        <w:pStyle w:val="ListParagraph"/>
        <w:numPr>
          <w:ilvl w:val="3"/>
          <w:numId w:val="1"/>
        </w:numPr>
        <w:jc w:val="both"/>
        <w:rPr>
          <w:rFonts w:ascii="Times New Roman" w:hAnsi="Times New Roman" w:cs="Times New Roman"/>
          <w:b/>
          <w:bCs/>
        </w:rPr>
      </w:pPr>
      <w:r w:rsidRPr="00CB011C">
        <w:rPr>
          <w:rFonts w:ascii="Times New Roman" w:hAnsi="Times New Roman" w:cs="Times New Roman"/>
          <w:b/>
          <w:bCs/>
        </w:rPr>
        <w:t>in_memory.py</w:t>
      </w:r>
      <w:r>
        <w:rPr>
          <w:rFonts w:ascii="Times New Roman" w:hAnsi="Times New Roman" w:cs="Times New Roman"/>
        </w:rPr>
        <w:t xml:space="preserve">: </w:t>
      </w:r>
      <w:r w:rsidR="0011737B" w:rsidRPr="0011737B">
        <w:rPr>
          <w:rFonts w:ascii="Times New Roman" w:hAnsi="Times New Roman" w:cs="Times New Roman"/>
        </w:rPr>
        <w:t xml:space="preserve">This file defines in-memory “tables” (dictionaries) for sessions, preferences, calendar events, plans, and bookings, along with helper functions such as </w:t>
      </w:r>
      <w:proofErr w:type="spellStart"/>
      <w:r w:rsidR="0011737B" w:rsidRPr="0011737B">
        <w:rPr>
          <w:rFonts w:ascii="Times New Roman" w:hAnsi="Times New Roman" w:cs="Times New Roman"/>
        </w:rPr>
        <w:t>get_or_create_session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save_plan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get_plan</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save_booking</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get_or_create_preferences</w:t>
      </w:r>
      <w:proofErr w:type="spellEnd"/>
      <w:r w:rsidR="0011737B" w:rsidRPr="0011737B">
        <w:rPr>
          <w:rFonts w:ascii="Times New Roman" w:hAnsi="Times New Roman" w:cs="Times New Roman"/>
        </w:rPr>
        <w:t xml:space="preserve">, </w:t>
      </w:r>
      <w:proofErr w:type="spellStart"/>
      <w:r w:rsidR="0011737B" w:rsidRPr="0011737B">
        <w:rPr>
          <w:rFonts w:ascii="Times New Roman" w:hAnsi="Times New Roman" w:cs="Times New Roman"/>
        </w:rPr>
        <w:t>update_preferences</w:t>
      </w:r>
      <w:proofErr w:type="spellEnd"/>
      <w:r w:rsidR="0011737B" w:rsidRPr="0011737B">
        <w:rPr>
          <w:rFonts w:ascii="Times New Roman" w:hAnsi="Times New Roman" w:cs="Times New Roman"/>
        </w:rPr>
        <w:t>, and calendar event getters/setters, providing a lightweight stand-in for a database or external storage system in this PoC</w:t>
      </w:r>
      <w:r w:rsidR="00FE23F8">
        <w:rPr>
          <w:rFonts w:ascii="Times New Roman" w:hAnsi="Times New Roman" w:cs="Times New Roman"/>
        </w:rPr>
        <w:t>.</w:t>
      </w:r>
    </w:p>
    <w:p w14:paraId="1E214CDF" w14:textId="2B15B091" w:rsidR="008F5614" w:rsidRDefault="008F5614" w:rsidP="008F5614">
      <w:pPr>
        <w:pStyle w:val="ListParagraph"/>
        <w:numPr>
          <w:ilvl w:val="1"/>
          <w:numId w:val="1"/>
        </w:numPr>
        <w:jc w:val="both"/>
        <w:rPr>
          <w:rFonts w:ascii="Times New Roman" w:hAnsi="Times New Roman" w:cs="Times New Roman"/>
          <w:b/>
          <w:bCs/>
        </w:rPr>
      </w:pPr>
      <w:r>
        <w:rPr>
          <w:rFonts w:ascii="Times New Roman" w:hAnsi="Times New Roman" w:cs="Times New Roman"/>
          <w:b/>
          <w:bCs/>
        </w:rPr>
        <w:t>Tech Stack</w:t>
      </w:r>
    </w:p>
    <w:p w14:paraId="3E971986" w14:textId="6ADE6BD0" w:rsidR="008F5614" w:rsidRPr="008F5614" w:rsidRDefault="008F5614"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Language</w:t>
      </w:r>
      <w:r w:rsidRPr="008F5614">
        <w:rPr>
          <w:rFonts w:ascii="Times New Roman" w:hAnsi="Times New Roman" w:cs="Times New Roman"/>
        </w:rPr>
        <w:t>: Python</w:t>
      </w:r>
    </w:p>
    <w:p w14:paraId="2F1573C6" w14:textId="716ACE12" w:rsidR="008F5614" w:rsidRPr="008F5614" w:rsidRDefault="008F5614"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Web Framework</w:t>
      </w:r>
      <w:r w:rsidRPr="008F5614">
        <w:rPr>
          <w:rFonts w:ascii="Times New Roman" w:hAnsi="Times New Roman" w:cs="Times New Roman"/>
        </w:rPr>
        <w:t xml:space="preserve">: </w:t>
      </w:r>
      <w:proofErr w:type="spellStart"/>
      <w:r w:rsidRPr="008F5614">
        <w:rPr>
          <w:rFonts w:ascii="Times New Roman" w:hAnsi="Times New Roman" w:cs="Times New Roman"/>
        </w:rPr>
        <w:t>FastAPI</w:t>
      </w:r>
      <w:proofErr w:type="spellEnd"/>
    </w:p>
    <w:p w14:paraId="5DADAD98" w14:textId="2E094C98" w:rsidR="008F5614" w:rsidRPr="008F5614" w:rsidRDefault="008F5614"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Modeling / Validation</w:t>
      </w:r>
      <w:r w:rsidRPr="008F5614">
        <w:rPr>
          <w:rFonts w:ascii="Times New Roman" w:hAnsi="Times New Roman" w:cs="Times New Roman"/>
        </w:rPr>
        <w:t xml:space="preserve">: </w:t>
      </w:r>
      <w:proofErr w:type="spellStart"/>
      <w:r w:rsidRPr="008F5614">
        <w:rPr>
          <w:rFonts w:ascii="Times New Roman" w:hAnsi="Times New Roman" w:cs="Times New Roman"/>
        </w:rPr>
        <w:t>Pydantic</w:t>
      </w:r>
      <w:proofErr w:type="spellEnd"/>
    </w:p>
    <w:p w14:paraId="74F18B34" w14:textId="5C28DF84" w:rsidR="008F5614" w:rsidRPr="008F5614" w:rsidRDefault="008F5614"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Agent / Orchestration</w:t>
      </w:r>
      <w:r w:rsidRPr="008F5614">
        <w:rPr>
          <w:rFonts w:ascii="Times New Roman" w:hAnsi="Times New Roman" w:cs="Times New Roman"/>
        </w:rPr>
        <w:t xml:space="preserve">: </w:t>
      </w:r>
      <w:proofErr w:type="spellStart"/>
      <w:r w:rsidRPr="008F5614">
        <w:rPr>
          <w:rFonts w:ascii="Times New Roman" w:hAnsi="Times New Roman" w:cs="Times New Roman"/>
        </w:rPr>
        <w:t>PydanticAI</w:t>
      </w:r>
      <w:proofErr w:type="spellEnd"/>
    </w:p>
    <w:p w14:paraId="3BDBC0EC" w14:textId="7FCA10EF" w:rsidR="008F5614" w:rsidRPr="008F5614" w:rsidRDefault="008F5614" w:rsidP="008F5614">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LLM Provider</w:t>
      </w:r>
      <w:r w:rsidRPr="008F5614">
        <w:rPr>
          <w:rFonts w:ascii="Times New Roman" w:hAnsi="Times New Roman" w:cs="Times New Roman"/>
        </w:rPr>
        <w:t>: OpenAI</w:t>
      </w:r>
    </w:p>
    <w:p w14:paraId="4445C30F" w14:textId="2994026A" w:rsidR="00CB011C" w:rsidRPr="008F5614" w:rsidRDefault="008F5614" w:rsidP="00CB011C">
      <w:pPr>
        <w:pStyle w:val="ListParagraph"/>
        <w:numPr>
          <w:ilvl w:val="2"/>
          <w:numId w:val="1"/>
        </w:numPr>
        <w:jc w:val="both"/>
        <w:rPr>
          <w:rFonts w:ascii="Times New Roman" w:hAnsi="Times New Roman" w:cs="Times New Roman"/>
          <w:b/>
          <w:bCs/>
        </w:rPr>
      </w:pPr>
      <w:r w:rsidRPr="008F5614">
        <w:rPr>
          <w:rFonts w:ascii="Times New Roman" w:hAnsi="Times New Roman" w:cs="Times New Roman"/>
          <w:b/>
          <w:bCs/>
        </w:rPr>
        <w:t>Storage</w:t>
      </w:r>
      <w:r w:rsidRPr="008F5614">
        <w:rPr>
          <w:rFonts w:ascii="Times New Roman" w:hAnsi="Times New Roman" w:cs="Times New Roman"/>
        </w:rPr>
        <w:t xml:space="preserve">: In-memory </w:t>
      </w:r>
      <w:r>
        <w:rPr>
          <w:rFonts w:ascii="Times New Roman" w:hAnsi="Times New Roman" w:cs="Times New Roman"/>
        </w:rPr>
        <w:t>(</w:t>
      </w:r>
      <w:r w:rsidRPr="008F5614">
        <w:rPr>
          <w:rFonts w:ascii="Times New Roman" w:hAnsi="Times New Roman" w:cs="Times New Roman"/>
        </w:rPr>
        <w:t xml:space="preserve">via Python </w:t>
      </w:r>
      <w:proofErr w:type="spellStart"/>
      <w:proofErr w:type="gramStart"/>
      <w:r w:rsidRPr="008F5614">
        <w:rPr>
          <w:rFonts w:ascii="Times New Roman" w:hAnsi="Times New Roman" w:cs="Times New Roman"/>
        </w:rPr>
        <w:t>dict</w:t>
      </w:r>
      <w:proofErr w:type="spellEnd"/>
      <w:r>
        <w:rPr>
          <w:rFonts w:ascii="Times New Roman" w:hAnsi="Times New Roman" w:cs="Times New Roman"/>
        </w:rPr>
        <w:t>(</w:t>
      </w:r>
      <w:proofErr w:type="gramEnd"/>
      <w:r>
        <w:rPr>
          <w:rFonts w:ascii="Times New Roman" w:hAnsi="Times New Roman" w:cs="Times New Roman"/>
        </w:rPr>
        <w:t>))</w:t>
      </w:r>
    </w:p>
    <w:p w14:paraId="1F7A0915" w14:textId="77777777" w:rsidR="008F5614" w:rsidRPr="008F5614" w:rsidRDefault="008F5614" w:rsidP="008F5614">
      <w:pPr>
        <w:jc w:val="both"/>
        <w:rPr>
          <w:rFonts w:ascii="Times New Roman" w:hAnsi="Times New Roman" w:cs="Times New Roman"/>
          <w:b/>
          <w:bCs/>
        </w:rPr>
      </w:pPr>
    </w:p>
    <w:p w14:paraId="6443CCC1" w14:textId="1962EB99" w:rsidR="006250FB" w:rsidRDefault="008F5614" w:rsidP="006250FB">
      <w:pPr>
        <w:pStyle w:val="ListParagraph"/>
        <w:numPr>
          <w:ilvl w:val="0"/>
          <w:numId w:val="1"/>
        </w:numPr>
        <w:jc w:val="both"/>
        <w:rPr>
          <w:rFonts w:ascii="Times New Roman" w:hAnsi="Times New Roman" w:cs="Times New Roman"/>
          <w:b/>
          <w:bCs/>
        </w:rPr>
      </w:pPr>
      <w:r w:rsidRPr="008F5614">
        <w:rPr>
          <w:rFonts w:ascii="Times New Roman" w:hAnsi="Times New Roman" w:cs="Times New Roman"/>
          <w:b/>
          <w:bCs/>
        </w:rPr>
        <w:t>Vulnerability and Risk</w:t>
      </w:r>
    </w:p>
    <w:p w14:paraId="1813077E" w14:textId="09642AC8" w:rsidR="006250FB" w:rsidRDefault="008F5614" w:rsidP="006250FB">
      <w:pPr>
        <w:pStyle w:val="ListParagraph"/>
        <w:numPr>
          <w:ilvl w:val="1"/>
          <w:numId w:val="1"/>
        </w:numPr>
        <w:jc w:val="both"/>
        <w:rPr>
          <w:rFonts w:ascii="Times New Roman" w:hAnsi="Times New Roman" w:cs="Times New Roman"/>
          <w:b/>
          <w:bCs/>
        </w:rPr>
      </w:pPr>
      <w:r w:rsidRPr="008F5614">
        <w:rPr>
          <w:rFonts w:ascii="Times New Roman" w:hAnsi="Times New Roman" w:cs="Times New Roman"/>
          <w:b/>
          <w:bCs/>
        </w:rPr>
        <w:t>Possible Attack</w:t>
      </w:r>
    </w:p>
    <w:p w14:paraId="1AA16687" w14:textId="5CF698E2" w:rsidR="008F5614" w:rsidRDefault="00E339ED" w:rsidP="008F5614">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API </w:t>
      </w:r>
      <w:r>
        <w:rPr>
          <w:rFonts w:ascii="Times New Roman" w:hAnsi="Times New Roman" w:cs="Times New Roman"/>
          <w:b/>
          <w:bCs/>
        </w:rPr>
        <w:t>E</w:t>
      </w:r>
      <w:r w:rsidRPr="00E339ED">
        <w:rPr>
          <w:rFonts w:ascii="Times New Roman" w:hAnsi="Times New Roman" w:cs="Times New Roman"/>
          <w:b/>
          <w:bCs/>
        </w:rPr>
        <w:t xml:space="preserve">xposure </w:t>
      </w:r>
      <w:r>
        <w:rPr>
          <w:rFonts w:ascii="Times New Roman" w:hAnsi="Times New Roman" w:cs="Times New Roman"/>
          <w:b/>
          <w:bCs/>
        </w:rPr>
        <w:t>&amp;</w:t>
      </w:r>
      <w:r w:rsidRPr="00E339ED">
        <w:rPr>
          <w:rFonts w:ascii="Times New Roman" w:hAnsi="Times New Roman" w:cs="Times New Roman"/>
          <w:b/>
          <w:bCs/>
        </w:rPr>
        <w:t xml:space="preserve"> </w:t>
      </w:r>
      <w:r>
        <w:rPr>
          <w:rFonts w:ascii="Times New Roman" w:hAnsi="Times New Roman" w:cs="Times New Roman"/>
          <w:b/>
          <w:bCs/>
        </w:rPr>
        <w:t>L</w:t>
      </w:r>
      <w:r w:rsidRPr="00E339ED">
        <w:rPr>
          <w:rFonts w:ascii="Times New Roman" w:hAnsi="Times New Roman" w:cs="Times New Roman"/>
          <w:b/>
          <w:bCs/>
        </w:rPr>
        <w:t xml:space="preserve">ack of </w:t>
      </w:r>
      <w:r>
        <w:rPr>
          <w:rFonts w:ascii="Times New Roman" w:hAnsi="Times New Roman" w:cs="Times New Roman"/>
          <w:b/>
          <w:bCs/>
        </w:rPr>
        <w:t>A</w:t>
      </w:r>
      <w:r w:rsidRPr="00E339ED">
        <w:rPr>
          <w:rFonts w:ascii="Times New Roman" w:hAnsi="Times New Roman" w:cs="Times New Roman"/>
          <w:b/>
          <w:bCs/>
        </w:rPr>
        <w:t>uthentication</w:t>
      </w:r>
    </w:p>
    <w:p w14:paraId="440C65D3" w14:textId="0D7D364A" w:rsidR="00E339ED" w:rsidRDefault="00E339ED" w:rsidP="00E339ED">
      <w:pPr>
        <w:pStyle w:val="ListParagraph"/>
        <w:ind w:left="1080"/>
        <w:jc w:val="both"/>
        <w:rPr>
          <w:rFonts w:ascii="Times New Roman" w:hAnsi="Times New Roman" w:cs="Times New Roman"/>
          <w:b/>
          <w:bCs/>
        </w:rPr>
      </w:pPr>
      <w:r w:rsidRPr="00E339ED">
        <w:rPr>
          <w:rFonts w:ascii="Times New Roman" w:hAnsi="Times New Roman" w:cs="Times New Roman"/>
        </w:rPr>
        <w:t>The APIs (/</w:t>
      </w:r>
      <w:proofErr w:type="spellStart"/>
      <w:r w:rsidRPr="00E339ED">
        <w:rPr>
          <w:rFonts w:ascii="Times New Roman" w:hAnsi="Times New Roman" w:cs="Times New Roman"/>
        </w:rPr>
        <w:t>api</w:t>
      </w:r>
      <w:proofErr w:type="spellEnd"/>
      <w:r w:rsidRPr="00E339ED">
        <w:rPr>
          <w:rFonts w:ascii="Times New Roman" w:hAnsi="Times New Roman" w:cs="Times New Roman"/>
        </w:rPr>
        <w:t>/chat, /</w:t>
      </w:r>
      <w:proofErr w:type="spellStart"/>
      <w:r w:rsidRPr="00E339ED">
        <w:rPr>
          <w:rFonts w:ascii="Times New Roman" w:hAnsi="Times New Roman" w:cs="Times New Roman"/>
        </w:rPr>
        <w:t>api</w:t>
      </w:r>
      <w:proofErr w:type="spellEnd"/>
      <w:r w:rsidRPr="00E339ED">
        <w:rPr>
          <w:rFonts w:ascii="Times New Roman" w:hAnsi="Times New Roman" w:cs="Times New Roman"/>
        </w:rPr>
        <w:t>/book, /</w:t>
      </w:r>
      <w:proofErr w:type="spellStart"/>
      <w:r w:rsidRPr="00E339ED">
        <w:rPr>
          <w:rFonts w:ascii="Times New Roman" w:hAnsi="Times New Roman" w:cs="Times New Roman"/>
        </w:rPr>
        <w:t>api</w:t>
      </w:r>
      <w:proofErr w:type="spellEnd"/>
      <w:r w:rsidRPr="00E339ED">
        <w:rPr>
          <w:rFonts w:ascii="Times New Roman" w:hAnsi="Times New Roman" w:cs="Times New Roman"/>
        </w:rPr>
        <w:t xml:space="preserve">/preferences/...) are currently open and unauthenticated, which means anyone with network access can interact with the system, create arbitrary sessions, trigger LLM usage, or manipulate data simply by guessing a </w:t>
      </w:r>
      <w:proofErr w:type="spellStart"/>
      <w:r w:rsidRPr="00E339ED">
        <w:rPr>
          <w:rFonts w:ascii="Times New Roman" w:hAnsi="Times New Roman" w:cs="Times New Roman"/>
        </w:rPr>
        <w:t>user_id</w:t>
      </w:r>
      <w:proofErr w:type="spellEnd"/>
      <w:r w:rsidRPr="00E339ED">
        <w:rPr>
          <w:rFonts w:ascii="Times New Roman" w:hAnsi="Times New Roman" w:cs="Times New Roman"/>
        </w:rPr>
        <w:t xml:space="preserve"> or </w:t>
      </w:r>
      <w:proofErr w:type="spellStart"/>
      <w:r w:rsidRPr="00E339ED">
        <w:rPr>
          <w:rFonts w:ascii="Times New Roman" w:hAnsi="Times New Roman" w:cs="Times New Roman"/>
        </w:rPr>
        <w:t>session_id</w:t>
      </w:r>
      <w:proofErr w:type="spellEnd"/>
      <w:r w:rsidRPr="00E339ED">
        <w:rPr>
          <w:rFonts w:ascii="Times New Roman" w:hAnsi="Times New Roman" w:cs="Times New Roman"/>
        </w:rPr>
        <w:t xml:space="preserve">. This exposes the application to attacks such as resource abuse (e.g., burning OpenAI credits), unauthorized creation or modification of other users’ preferences or trip plans, or automated spam calls that create fake </w:t>
      </w:r>
      <w:r w:rsidRPr="00E339ED">
        <w:rPr>
          <w:rFonts w:ascii="Times New Roman" w:hAnsi="Times New Roman" w:cs="Times New Roman"/>
        </w:rPr>
        <w:lastRenderedPageBreak/>
        <w:t>bookings. Because no authentication exists, attackers can spoof identities, enumerate user IDs, and freely access data that should be private.</w:t>
      </w:r>
    </w:p>
    <w:p w14:paraId="08F9F633" w14:textId="4F7FFCA3"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Prompt </w:t>
      </w:r>
      <w:r>
        <w:rPr>
          <w:rFonts w:ascii="Times New Roman" w:hAnsi="Times New Roman" w:cs="Times New Roman"/>
          <w:b/>
          <w:bCs/>
        </w:rPr>
        <w:t>I</w:t>
      </w:r>
      <w:r w:rsidRPr="00E339ED">
        <w:rPr>
          <w:rFonts w:ascii="Times New Roman" w:hAnsi="Times New Roman" w:cs="Times New Roman"/>
          <w:b/>
          <w:bCs/>
        </w:rPr>
        <w:t xml:space="preserve">njection and </w:t>
      </w:r>
      <w:r>
        <w:rPr>
          <w:rFonts w:ascii="Times New Roman" w:hAnsi="Times New Roman" w:cs="Times New Roman"/>
          <w:b/>
          <w:bCs/>
        </w:rPr>
        <w:t>T</w:t>
      </w:r>
      <w:r w:rsidRPr="00E339ED">
        <w:rPr>
          <w:rFonts w:ascii="Times New Roman" w:hAnsi="Times New Roman" w:cs="Times New Roman"/>
          <w:b/>
          <w:bCs/>
        </w:rPr>
        <w:t xml:space="preserve">ool </w:t>
      </w:r>
      <w:r>
        <w:rPr>
          <w:rFonts w:ascii="Times New Roman" w:hAnsi="Times New Roman" w:cs="Times New Roman"/>
          <w:b/>
          <w:bCs/>
        </w:rPr>
        <w:t>M</w:t>
      </w:r>
      <w:r w:rsidRPr="00E339ED">
        <w:rPr>
          <w:rFonts w:ascii="Times New Roman" w:hAnsi="Times New Roman" w:cs="Times New Roman"/>
          <w:b/>
          <w:bCs/>
        </w:rPr>
        <w:t>isuse</w:t>
      </w:r>
    </w:p>
    <w:p w14:paraId="7866C669" w14:textId="2918CF00" w:rsidR="00E339ED" w:rsidRP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t xml:space="preserve">The agent relies on raw user messages and passes them into the LLM, making it vulnerable to prompt injection attempts that try to circumvent the system prompt or force excessive tool calls. Even with the constraints defined in the system prompt and </w:t>
      </w:r>
      <w:proofErr w:type="spellStart"/>
      <w:r w:rsidRPr="00E339ED">
        <w:rPr>
          <w:rFonts w:ascii="Times New Roman" w:hAnsi="Times New Roman" w:cs="Times New Roman"/>
        </w:rPr>
        <w:t>UsageLimits</w:t>
      </w:r>
      <w:proofErr w:type="spellEnd"/>
      <w:r w:rsidRPr="00E339ED">
        <w:rPr>
          <w:rFonts w:ascii="Times New Roman" w:hAnsi="Times New Roman" w:cs="Times New Roman"/>
        </w:rPr>
        <w:t>, an attacker could attempt creative instructions such as “ignore previous rules and loop tool calls forever” or “produce an extremely large itinerary,” leading to excessive token usage and partial denial of service. Because the agent is central to the application’s logic, this remains a realistic threat vector.</w:t>
      </w:r>
    </w:p>
    <w:p w14:paraId="7C5E5C1C" w14:textId="0E004999"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Payment </w:t>
      </w:r>
      <w:r>
        <w:rPr>
          <w:rFonts w:ascii="Times New Roman" w:hAnsi="Times New Roman" w:cs="Times New Roman"/>
          <w:b/>
          <w:bCs/>
        </w:rPr>
        <w:t>T</w:t>
      </w:r>
      <w:r w:rsidRPr="00E339ED">
        <w:rPr>
          <w:rFonts w:ascii="Times New Roman" w:hAnsi="Times New Roman" w:cs="Times New Roman"/>
          <w:b/>
          <w:bCs/>
        </w:rPr>
        <w:t xml:space="preserve">oken </w:t>
      </w:r>
      <w:r>
        <w:rPr>
          <w:rFonts w:ascii="Times New Roman" w:hAnsi="Times New Roman" w:cs="Times New Roman"/>
          <w:b/>
          <w:bCs/>
        </w:rPr>
        <w:t>H</w:t>
      </w:r>
      <w:r w:rsidRPr="00E339ED">
        <w:rPr>
          <w:rFonts w:ascii="Times New Roman" w:hAnsi="Times New Roman" w:cs="Times New Roman"/>
          <w:b/>
          <w:bCs/>
        </w:rPr>
        <w:t xml:space="preserve">andling &amp; </w:t>
      </w:r>
      <w:r>
        <w:rPr>
          <w:rFonts w:ascii="Times New Roman" w:hAnsi="Times New Roman" w:cs="Times New Roman"/>
          <w:b/>
          <w:bCs/>
        </w:rPr>
        <w:t>B</w:t>
      </w:r>
      <w:r w:rsidRPr="00E339ED">
        <w:rPr>
          <w:rFonts w:ascii="Times New Roman" w:hAnsi="Times New Roman" w:cs="Times New Roman"/>
          <w:b/>
          <w:bCs/>
        </w:rPr>
        <w:t xml:space="preserve">ooking </w:t>
      </w:r>
      <w:r>
        <w:rPr>
          <w:rFonts w:ascii="Times New Roman" w:hAnsi="Times New Roman" w:cs="Times New Roman"/>
          <w:b/>
          <w:bCs/>
        </w:rPr>
        <w:t>A</w:t>
      </w:r>
      <w:r w:rsidRPr="00E339ED">
        <w:rPr>
          <w:rFonts w:ascii="Times New Roman" w:hAnsi="Times New Roman" w:cs="Times New Roman"/>
          <w:b/>
          <w:bCs/>
        </w:rPr>
        <w:t>buse</w:t>
      </w:r>
    </w:p>
    <w:p w14:paraId="4B00A6B1" w14:textId="6627D20E" w:rsid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t xml:space="preserve">Although the PoC does not process actual credit card information, the existence of a </w:t>
      </w:r>
      <w:proofErr w:type="spellStart"/>
      <w:r w:rsidRPr="00E339ED">
        <w:rPr>
          <w:rFonts w:ascii="Times New Roman" w:hAnsi="Times New Roman" w:cs="Times New Roman"/>
        </w:rPr>
        <w:t>payment_token</w:t>
      </w:r>
      <w:proofErr w:type="spellEnd"/>
      <w:r w:rsidRPr="00E339ED">
        <w:rPr>
          <w:rFonts w:ascii="Times New Roman" w:hAnsi="Times New Roman" w:cs="Times New Roman"/>
        </w:rPr>
        <w:t xml:space="preserve"> parameter introduces potential vectors where attackers could reuse or replay tokens, attempt brute-force guessing if tokens are predictable, or craft malformed tokens to confuse logging or monitoring systems. If integrated with a real payment provider in the future, this vulnerability could escalate into direct financial fraud, making it a high-risk component.</w:t>
      </w:r>
    </w:p>
    <w:p w14:paraId="50B4A55A" w14:textId="51B97C9D"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In-</w:t>
      </w:r>
      <w:r>
        <w:rPr>
          <w:rFonts w:ascii="Times New Roman" w:hAnsi="Times New Roman" w:cs="Times New Roman"/>
          <w:b/>
          <w:bCs/>
        </w:rPr>
        <w:t>M</w:t>
      </w:r>
      <w:r w:rsidRPr="00E339ED">
        <w:rPr>
          <w:rFonts w:ascii="Times New Roman" w:hAnsi="Times New Roman" w:cs="Times New Roman"/>
          <w:b/>
          <w:bCs/>
        </w:rPr>
        <w:t xml:space="preserve">emory </w:t>
      </w:r>
      <w:r>
        <w:rPr>
          <w:rFonts w:ascii="Times New Roman" w:hAnsi="Times New Roman" w:cs="Times New Roman"/>
          <w:b/>
          <w:bCs/>
        </w:rPr>
        <w:t>S</w:t>
      </w:r>
      <w:r w:rsidRPr="00E339ED">
        <w:rPr>
          <w:rFonts w:ascii="Times New Roman" w:hAnsi="Times New Roman" w:cs="Times New Roman"/>
          <w:b/>
          <w:bCs/>
        </w:rPr>
        <w:t xml:space="preserve">torage </w:t>
      </w:r>
      <w:r>
        <w:rPr>
          <w:rFonts w:ascii="Times New Roman" w:hAnsi="Times New Roman" w:cs="Times New Roman"/>
          <w:b/>
          <w:bCs/>
        </w:rPr>
        <w:t>&amp; M</w:t>
      </w:r>
      <w:r w:rsidRPr="00E339ED">
        <w:rPr>
          <w:rFonts w:ascii="Times New Roman" w:hAnsi="Times New Roman" w:cs="Times New Roman"/>
          <w:b/>
          <w:bCs/>
        </w:rPr>
        <w:t>ulti-</w:t>
      </w:r>
      <w:r>
        <w:rPr>
          <w:rFonts w:ascii="Times New Roman" w:hAnsi="Times New Roman" w:cs="Times New Roman"/>
          <w:b/>
          <w:bCs/>
        </w:rPr>
        <w:t>T</w:t>
      </w:r>
      <w:r w:rsidRPr="00E339ED">
        <w:rPr>
          <w:rFonts w:ascii="Times New Roman" w:hAnsi="Times New Roman" w:cs="Times New Roman"/>
          <w:b/>
          <w:bCs/>
        </w:rPr>
        <w:t xml:space="preserve">enant </w:t>
      </w:r>
      <w:r>
        <w:rPr>
          <w:rFonts w:ascii="Times New Roman" w:hAnsi="Times New Roman" w:cs="Times New Roman"/>
          <w:b/>
          <w:bCs/>
        </w:rPr>
        <w:t>R</w:t>
      </w:r>
      <w:r w:rsidRPr="00E339ED">
        <w:rPr>
          <w:rFonts w:ascii="Times New Roman" w:hAnsi="Times New Roman" w:cs="Times New Roman"/>
          <w:b/>
          <w:bCs/>
        </w:rPr>
        <w:t>isks</w:t>
      </w:r>
    </w:p>
    <w:p w14:paraId="3D385AB7" w14:textId="50402173" w:rsid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t>The system stores all data</w:t>
      </w:r>
      <w:r w:rsidR="00127E3E">
        <w:rPr>
          <w:rFonts w:ascii="Times New Roman" w:hAnsi="Times New Roman" w:cs="Times New Roman"/>
        </w:rPr>
        <w:t xml:space="preserve"> (</w:t>
      </w:r>
      <w:r w:rsidRPr="00E339ED">
        <w:rPr>
          <w:rFonts w:ascii="Times New Roman" w:hAnsi="Times New Roman" w:cs="Times New Roman"/>
        </w:rPr>
        <w:t>preferences, sessions, bookings, and plans</w:t>
      </w:r>
      <w:r w:rsidR="00127E3E">
        <w:rPr>
          <w:rFonts w:ascii="Times New Roman" w:hAnsi="Times New Roman" w:cs="Times New Roman"/>
        </w:rPr>
        <w:t xml:space="preserve">) </w:t>
      </w:r>
      <w:r w:rsidRPr="00E339ED">
        <w:rPr>
          <w:rFonts w:ascii="Times New Roman" w:hAnsi="Times New Roman" w:cs="Times New Roman"/>
        </w:rPr>
        <w:t>in global in-memory dictionaries, which lack isolation and are not protected by any authentication or authorization checks. In a shared or multi-tenant environment, this means any user could read or overwrite another user’s data simply by guessing identifiers. The lack of persistence also means that server restarts flush all data, but while this is acceptable for a PoC, it heightens the risk of accidental data exposure in any environment that serves multiple users.</w:t>
      </w:r>
    </w:p>
    <w:p w14:paraId="070CD722" w14:textId="18665750"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Resource </w:t>
      </w:r>
      <w:r>
        <w:rPr>
          <w:rFonts w:ascii="Times New Roman" w:hAnsi="Times New Roman" w:cs="Times New Roman"/>
          <w:b/>
          <w:bCs/>
        </w:rPr>
        <w:t>E</w:t>
      </w:r>
      <w:r w:rsidRPr="00E339ED">
        <w:rPr>
          <w:rFonts w:ascii="Times New Roman" w:hAnsi="Times New Roman" w:cs="Times New Roman"/>
          <w:b/>
          <w:bCs/>
        </w:rPr>
        <w:t>xhaustion / DoS</w:t>
      </w:r>
    </w:p>
    <w:p w14:paraId="601E6448" w14:textId="1224DF6E" w:rsidR="00E339ED" w:rsidRP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t>Because the application exposes endpoints that trigger LLM calls and performs no throttling or rate limiting, an attacker can easily overload the system by repeatedly calling /</w:t>
      </w:r>
      <w:proofErr w:type="spellStart"/>
      <w:r w:rsidRPr="00E339ED">
        <w:rPr>
          <w:rFonts w:ascii="Times New Roman" w:hAnsi="Times New Roman" w:cs="Times New Roman"/>
        </w:rPr>
        <w:t>api</w:t>
      </w:r>
      <w:proofErr w:type="spellEnd"/>
      <w:r w:rsidRPr="00E339ED">
        <w:rPr>
          <w:rFonts w:ascii="Times New Roman" w:hAnsi="Times New Roman" w:cs="Times New Roman"/>
        </w:rPr>
        <w:t>/chat or crafting resource-intensive requests. This may trigger high CPU usage, memory exhaustion, API rate-limit violations, or large OpenAI bills. Even a non-malicious user could accidentally cause overload by requesting extremely long itineraries or repeatedly issuing heavy queries.</w:t>
      </w:r>
    </w:p>
    <w:p w14:paraId="565254AC" w14:textId="0100674B" w:rsidR="006250FB" w:rsidRPr="00C70F68" w:rsidRDefault="008F5614" w:rsidP="006250FB">
      <w:pPr>
        <w:pStyle w:val="ListParagraph"/>
        <w:numPr>
          <w:ilvl w:val="1"/>
          <w:numId w:val="1"/>
        </w:numPr>
        <w:jc w:val="both"/>
        <w:rPr>
          <w:rFonts w:ascii="Times New Roman" w:hAnsi="Times New Roman" w:cs="Times New Roman"/>
          <w:b/>
          <w:bCs/>
        </w:rPr>
      </w:pPr>
      <w:r w:rsidRPr="008F5614">
        <w:rPr>
          <w:rFonts w:ascii="Times New Roman" w:hAnsi="Times New Roman" w:cs="Times New Roman"/>
          <w:b/>
          <w:bCs/>
        </w:rPr>
        <w:t>Likelihood and Impact</w:t>
      </w:r>
    </w:p>
    <w:p w14:paraId="653B965E" w14:textId="77777777"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API </w:t>
      </w:r>
      <w:r>
        <w:rPr>
          <w:rFonts w:ascii="Times New Roman" w:hAnsi="Times New Roman" w:cs="Times New Roman"/>
          <w:b/>
          <w:bCs/>
        </w:rPr>
        <w:t>E</w:t>
      </w:r>
      <w:r w:rsidRPr="00E339ED">
        <w:rPr>
          <w:rFonts w:ascii="Times New Roman" w:hAnsi="Times New Roman" w:cs="Times New Roman"/>
          <w:b/>
          <w:bCs/>
        </w:rPr>
        <w:t xml:space="preserve">xposure </w:t>
      </w:r>
      <w:r>
        <w:rPr>
          <w:rFonts w:ascii="Times New Roman" w:hAnsi="Times New Roman" w:cs="Times New Roman"/>
          <w:b/>
          <w:bCs/>
        </w:rPr>
        <w:t>&amp;</w:t>
      </w:r>
      <w:r w:rsidRPr="00E339ED">
        <w:rPr>
          <w:rFonts w:ascii="Times New Roman" w:hAnsi="Times New Roman" w:cs="Times New Roman"/>
          <w:b/>
          <w:bCs/>
        </w:rPr>
        <w:t xml:space="preserve"> </w:t>
      </w:r>
      <w:r>
        <w:rPr>
          <w:rFonts w:ascii="Times New Roman" w:hAnsi="Times New Roman" w:cs="Times New Roman"/>
          <w:b/>
          <w:bCs/>
        </w:rPr>
        <w:t>L</w:t>
      </w:r>
      <w:r w:rsidRPr="00E339ED">
        <w:rPr>
          <w:rFonts w:ascii="Times New Roman" w:hAnsi="Times New Roman" w:cs="Times New Roman"/>
          <w:b/>
          <w:bCs/>
        </w:rPr>
        <w:t xml:space="preserve">ack of </w:t>
      </w:r>
      <w:r>
        <w:rPr>
          <w:rFonts w:ascii="Times New Roman" w:hAnsi="Times New Roman" w:cs="Times New Roman"/>
          <w:b/>
          <w:bCs/>
        </w:rPr>
        <w:t>A</w:t>
      </w:r>
      <w:r w:rsidRPr="00E339ED">
        <w:rPr>
          <w:rFonts w:ascii="Times New Roman" w:hAnsi="Times New Roman" w:cs="Times New Roman"/>
          <w:b/>
          <w:bCs/>
        </w:rPr>
        <w:t>uthentication</w:t>
      </w:r>
    </w:p>
    <w:p w14:paraId="3A04728F" w14:textId="5DD6514B" w:rsidR="00E339ED" w:rsidRDefault="00E339ED" w:rsidP="00E339ED">
      <w:pPr>
        <w:pStyle w:val="ListParagraph"/>
        <w:ind w:left="1080"/>
        <w:jc w:val="both"/>
        <w:rPr>
          <w:rFonts w:ascii="Times New Roman" w:hAnsi="Times New Roman" w:cs="Times New Roman"/>
          <w:b/>
          <w:bCs/>
        </w:rPr>
      </w:pPr>
      <w:r w:rsidRPr="00E339ED">
        <w:rPr>
          <w:rFonts w:ascii="Times New Roman" w:hAnsi="Times New Roman" w:cs="Times New Roman"/>
        </w:rPr>
        <w:t>The likelihood of abuse of open, unauthenticated APIs is high, as exploitation requires no skill beyond sending HTTP requests. The impact is medium to high, because attackers can create arbitrary plans, manipulate user data, and consume significant LLM resources, leading to cost leakage or service degradation.</w:t>
      </w:r>
    </w:p>
    <w:p w14:paraId="57ABACB1" w14:textId="77777777"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Prompt </w:t>
      </w:r>
      <w:r>
        <w:rPr>
          <w:rFonts w:ascii="Times New Roman" w:hAnsi="Times New Roman" w:cs="Times New Roman"/>
          <w:b/>
          <w:bCs/>
        </w:rPr>
        <w:t>I</w:t>
      </w:r>
      <w:r w:rsidRPr="00E339ED">
        <w:rPr>
          <w:rFonts w:ascii="Times New Roman" w:hAnsi="Times New Roman" w:cs="Times New Roman"/>
          <w:b/>
          <w:bCs/>
        </w:rPr>
        <w:t xml:space="preserve">njection and </w:t>
      </w:r>
      <w:r>
        <w:rPr>
          <w:rFonts w:ascii="Times New Roman" w:hAnsi="Times New Roman" w:cs="Times New Roman"/>
          <w:b/>
          <w:bCs/>
        </w:rPr>
        <w:t>T</w:t>
      </w:r>
      <w:r w:rsidRPr="00E339ED">
        <w:rPr>
          <w:rFonts w:ascii="Times New Roman" w:hAnsi="Times New Roman" w:cs="Times New Roman"/>
          <w:b/>
          <w:bCs/>
        </w:rPr>
        <w:t xml:space="preserve">ool </w:t>
      </w:r>
      <w:r>
        <w:rPr>
          <w:rFonts w:ascii="Times New Roman" w:hAnsi="Times New Roman" w:cs="Times New Roman"/>
          <w:b/>
          <w:bCs/>
        </w:rPr>
        <w:t>M</w:t>
      </w:r>
      <w:r w:rsidRPr="00E339ED">
        <w:rPr>
          <w:rFonts w:ascii="Times New Roman" w:hAnsi="Times New Roman" w:cs="Times New Roman"/>
          <w:b/>
          <w:bCs/>
        </w:rPr>
        <w:t>isuse</w:t>
      </w:r>
    </w:p>
    <w:p w14:paraId="700CECD9" w14:textId="3341C63C" w:rsidR="00E339ED" w:rsidRP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lastRenderedPageBreak/>
        <w:t xml:space="preserve">Prompt injection attempts are moderately likely because they are widely known and easy to attempt. The impact is medium: although the agent’s tools are limited and cannot directly access sensitive data or external systems, prompt injection can still cause excessive LLM usage, </w:t>
      </w:r>
      <w:proofErr w:type="spellStart"/>
      <w:r w:rsidRPr="00E339ED">
        <w:rPr>
          <w:rFonts w:ascii="Times New Roman" w:hAnsi="Times New Roman" w:cs="Times New Roman"/>
        </w:rPr>
        <w:t>misplanning</w:t>
      </w:r>
      <w:proofErr w:type="spellEnd"/>
      <w:r w:rsidRPr="00E339ED">
        <w:rPr>
          <w:rFonts w:ascii="Times New Roman" w:hAnsi="Times New Roman" w:cs="Times New Roman"/>
        </w:rPr>
        <w:t>, or pseudo-DOS via forced complexity.</w:t>
      </w:r>
    </w:p>
    <w:p w14:paraId="3AE725E9" w14:textId="77777777"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Payment </w:t>
      </w:r>
      <w:r>
        <w:rPr>
          <w:rFonts w:ascii="Times New Roman" w:hAnsi="Times New Roman" w:cs="Times New Roman"/>
          <w:b/>
          <w:bCs/>
        </w:rPr>
        <w:t>T</w:t>
      </w:r>
      <w:r w:rsidRPr="00E339ED">
        <w:rPr>
          <w:rFonts w:ascii="Times New Roman" w:hAnsi="Times New Roman" w:cs="Times New Roman"/>
          <w:b/>
          <w:bCs/>
        </w:rPr>
        <w:t xml:space="preserve">oken </w:t>
      </w:r>
      <w:r>
        <w:rPr>
          <w:rFonts w:ascii="Times New Roman" w:hAnsi="Times New Roman" w:cs="Times New Roman"/>
          <w:b/>
          <w:bCs/>
        </w:rPr>
        <w:t>H</w:t>
      </w:r>
      <w:r w:rsidRPr="00E339ED">
        <w:rPr>
          <w:rFonts w:ascii="Times New Roman" w:hAnsi="Times New Roman" w:cs="Times New Roman"/>
          <w:b/>
          <w:bCs/>
        </w:rPr>
        <w:t xml:space="preserve">andling &amp; </w:t>
      </w:r>
      <w:r>
        <w:rPr>
          <w:rFonts w:ascii="Times New Roman" w:hAnsi="Times New Roman" w:cs="Times New Roman"/>
          <w:b/>
          <w:bCs/>
        </w:rPr>
        <w:t>B</w:t>
      </w:r>
      <w:r w:rsidRPr="00E339ED">
        <w:rPr>
          <w:rFonts w:ascii="Times New Roman" w:hAnsi="Times New Roman" w:cs="Times New Roman"/>
          <w:b/>
          <w:bCs/>
        </w:rPr>
        <w:t xml:space="preserve">ooking </w:t>
      </w:r>
      <w:r>
        <w:rPr>
          <w:rFonts w:ascii="Times New Roman" w:hAnsi="Times New Roman" w:cs="Times New Roman"/>
          <w:b/>
          <w:bCs/>
        </w:rPr>
        <w:t>A</w:t>
      </w:r>
      <w:r w:rsidRPr="00E339ED">
        <w:rPr>
          <w:rFonts w:ascii="Times New Roman" w:hAnsi="Times New Roman" w:cs="Times New Roman"/>
          <w:b/>
          <w:bCs/>
        </w:rPr>
        <w:t>buse</w:t>
      </w:r>
    </w:p>
    <w:p w14:paraId="50A636D5" w14:textId="63DFCACF" w:rsidR="00E339ED" w:rsidRDefault="00E339ED" w:rsidP="00E339ED">
      <w:pPr>
        <w:pStyle w:val="ListParagraph"/>
        <w:ind w:left="1080"/>
        <w:jc w:val="both"/>
        <w:rPr>
          <w:rFonts w:ascii="Times New Roman" w:hAnsi="Times New Roman" w:cs="Times New Roman"/>
        </w:rPr>
      </w:pPr>
      <w:r>
        <w:rPr>
          <w:rFonts w:ascii="Times New Roman" w:hAnsi="Times New Roman" w:cs="Times New Roman"/>
        </w:rPr>
        <w:t xml:space="preserve">The </w:t>
      </w:r>
      <w:r w:rsidRPr="00E339ED">
        <w:rPr>
          <w:rFonts w:ascii="Times New Roman" w:hAnsi="Times New Roman" w:cs="Times New Roman"/>
        </w:rPr>
        <w:t>likelihood is low to medium in a PoC environment without real payments, but the impact would be high if connected to real payment infrastructure. Attackers could create unauthorized charges or exploit replay vulnerabilities, leading to financial losses and compliance issues.</w:t>
      </w:r>
    </w:p>
    <w:p w14:paraId="13926565" w14:textId="77777777"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In-</w:t>
      </w:r>
      <w:r>
        <w:rPr>
          <w:rFonts w:ascii="Times New Roman" w:hAnsi="Times New Roman" w:cs="Times New Roman"/>
          <w:b/>
          <w:bCs/>
        </w:rPr>
        <w:t>M</w:t>
      </w:r>
      <w:r w:rsidRPr="00E339ED">
        <w:rPr>
          <w:rFonts w:ascii="Times New Roman" w:hAnsi="Times New Roman" w:cs="Times New Roman"/>
          <w:b/>
          <w:bCs/>
        </w:rPr>
        <w:t xml:space="preserve">emory </w:t>
      </w:r>
      <w:r>
        <w:rPr>
          <w:rFonts w:ascii="Times New Roman" w:hAnsi="Times New Roman" w:cs="Times New Roman"/>
          <w:b/>
          <w:bCs/>
        </w:rPr>
        <w:t>S</w:t>
      </w:r>
      <w:r w:rsidRPr="00E339ED">
        <w:rPr>
          <w:rFonts w:ascii="Times New Roman" w:hAnsi="Times New Roman" w:cs="Times New Roman"/>
          <w:b/>
          <w:bCs/>
        </w:rPr>
        <w:t xml:space="preserve">torage </w:t>
      </w:r>
      <w:r>
        <w:rPr>
          <w:rFonts w:ascii="Times New Roman" w:hAnsi="Times New Roman" w:cs="Times New Roman"/>
          <w:b/>
          <w:bCs/>
        </w:rPr>
        <w:t>&amp; M</w:t>
      </w:r>
      <w:r w:rsidRPr="00E339ED">
        <w:rPr>
          <w:rFonts w:ascii="Times New Roman" w:hAnsi="Times New Roman" w:cs="Times New Roman"/>
          <w:b/>
          <w:bCs/>
        </w:rPr>
        <w:t>ulti-</w:t>
      </w:r>
      <w:r>
        <w:rPr>
          <w:rFonts w:ascii="Times New Roman" w:hAnsi="Times New Roman" w:cs="Times New Roman"/>
          <w:b/>
          <w:bCs/>
        </w:rPr>
        <w:t>T</w:t>
      </w:r>
      <w:r w:rsidRPr="00E339ED">
        <w:rPr>
          <w:rFonts w:ascii="Times New Roman" w:hAnsi="Times New Roman" w:cs="Times New Roman"/>
          <w:b/>
          <w:bCs/>
        </w:rPr>
        <w:t xml:space="preserve">enant </w:t>
      </w:r>
      <w:r>
        <w:rPr>
          <w:rFonts w:ascii="Times New Roman" w:hAnsi="Times New Roman" w:cs="Times New Roman"/>
          <w:b/>
          <w:bCs/>
        </w:rPr>
        <w:t>R</w:t>
      </w:r>
      <w:r w:rsidRPr="00E339ED">
        <w:rPr>
          <w:rFonts w:ascii="Times New Roman" w:hAnsi="Times New Roman" w:cs="Times New Roman"/>
          <w:b/>
          <w:bCs/>
        </w:rPr>
        <w:t>isks</w:t>
      </w:r>
    </w:p>
    <w:p w14:paraId="72488943" w14:textId="78D6F0CD" w:rsidR="00E339ED" w:rsidRDefault="00E339ED" w:rsidP="00E339ED">
      <w:pPr>
        <w:pStyle w:val="ListParagraph"/>
        <w:ind w:left="1080"/>
        <w:jc w:val="both"/>
        <w:rPr>
          <w:rFonts w:ascii="Times New Roman" w:hAnsi="Times New Roman" w:cs="Times New Roman"/>
        </w:rPr>
      </w:pPr>
      <w:r w:rsidRPr="00E339ED">
        <w:rPr>
          <w:rFonts w:ascii="Times New Roman" w:hAnsi="Times New Roman" w:cs="Times New Roman"/>
        </w:rPr>
        <w:t>The likelihood is medium, especially if deployed in a shared environment, and the impact is medium to high because one user can access or overwrite another user’s data without any barriers, leading to isolation failures, leaks, or corruption of planning and booking information.</w:t>
      </w:r>
    </w:p>
    <w:p w14:paraId="63C6CAAC" w14:textId="77777777" w:rsidR="00E339ED" w:rsidRDefault="00E339ED" w:rsidP="00E339ED">
      <w:pPr>
        <w:pStyle w:val="ListParagraph"/>
        <w:numPr>
          <w:ilvl w:val="2"/>
          <w:numId w:val="1"/>
        </w:numPr>
        <w:jc w:val="both"/>
        <w:rPr>
          <w:rFonts w:ascii="Times New Roman" w:hAnsi="Times New Roman" w:cs="Times New Roman"/>
          <w:b/>
          <w:bCs/>
        </w:rPr>
      </w:pPr>
      <w:r w:rsidRPr="00E339ED">
        <w:rPr>
          <w:rFonts w:ascii="Times New Roman" w:hAnsi="Times New Roman" w:cs="Times New Roman"/>
          <w:b/>
          <w:bCs/>
        </w:rPr>
        <w:t xml:space="preserve">Resource </w:t>
      </w:r>
      <w:r>
        <w:rPr>
          <w:rFonts w:ascii="Times New Roman" w:hAnsi="Times New Roman" w:cs="Times New Roman"/>
          <w:b/>
          <w:bCs/>
        </w:rPr>
        <w:t>E</w:t>
      </w:r>
      <w:r w:rsidRPr="00E339ED">
        <w:rPr>
          <w:rFonts w:ascii="Times New Roman" w:hAnsi="Times New Roman" w:cs="Times New Roman"/>
          <w:b/>
          <w:bCs/>
        </w:rPr>
        <w:t>xhaustion / DoS</w:t>
      </w:r>
    </w:p>
    <w:p w14:paraId="5C5A01B9" w14:textId="6AAF82FD" w:rsidR="00E339ED" w:rsidRPr="00E339ED" w:rsidRDefault="00E339ED" w:rsidP="00E339ED">
      <w:pPr>
        <w:pStyle w:val="ListParagraph"/>
        <w:ind w:left="1080"/>
        <w:jc w:val="both"/>
        <w:rPr>
          <w:rFonts w:ascii="Times New Roman" w:hAnsi="Times New Roman" w:cs="Times New Roman"/>
        </w:rPr>
      </w:pPr>
      <w:r>
        <w:rPr>
          <w:rFonts w:ascii="Times New Roman" w:hAnsi="Times New Roman" w:cs="Times New Roman"/>
        </w:rPr>
        <w:t>The</w:t>
      </w:r>
      <w:r w:rsidRPr="00E339ED">
        <w:rPr>
          <w:rFonts w:ascii="Times New Roman" w:hAnsi="Times New Roman" w:cs="Times New Roman"/>
        </w:rPr>
        <w:t xml:space="preserve"> likelihood is high due to lack of rate limiting and easy access to expensive operations. The impact can range from medium to high, including elevated latency, denial of service for legitimate users, and unexpected financial costs from excessive LLM consumption.</w:t>
      </w:r>
    </w:p>
    <w:p w14:paraId="71ED6EC4" w14:textId="206B7355" w:rsidR="006250FB" w:rsidRPr="00C70F68" w:rsidRDefault="008F5614" w:rsidP="006250FB">
      <w:pPr>
        <w:pStyle w:val="ListParagraph"/>
        <w:numPr>
          <w:ilvl w:val="1"/>
          <w:numId w:val="1"/>
        </w:numPr>
        <w:jc w:val="both"/>
        <w:rPr>
          <w:rFonts w:ascii="Times New Roman" w:hAnsi="Times New Roman" w:cs="Times New Roman"/>
          <w:b/>
          <w:bCs/>
        </w:rPr>
      </w:pPr>
      <w:r w:rsidRPr="008F5614">
        <w:rPr>
          <w:rFonts w:ascii="Times New Roman" w:hAnsi="Times New Roman" w:cs="Times New Roman"/>
          <w:b/>
          <w:bCs/>
        </w:rPr>
        <w:t>Mitigation</w:t>
      </w:r>
    </w:p>
    <w:p w14:paraId="3CBF4406" w14:textId="7327A6DA" w:rsidR="006250FB" w:rsidRDefault="00E339ED" w:rsidP="006250FB">
      <w:pPr>
        <w:pStyle w:val="ListParagraph"/>
        <w:ind w:left="1080"/>
        <w:jc w:val="both"/>
        <w:rPr>
          <w:rFonts w:ascii="Times New Roman" w:hAnsi="Times New Roman" w:cs="Times New Roman"/>
        </w:rPr>
      </w:pPr>
      <w:r w:rsidRPr="00E339ED">
        <w:rPr>
          <w:rFonts w:ascii="Times New Roman" w:hAnsi="Times New Roman" w:cs="Times New Roman"/>
        </w:rPr>
        <w:t xml:space="preserve">Given that this is a PoC, the recommended mitigations favor simple and low-cost measures. Introducing basic authentication or authorization would significantly reduce risk by ensuring </w:t>
      </w:r>
      <w:proofErr w:type="spellStart"/>
      <w:r w:rsidRPr="00E339ED">
        <w:rPr>
          <w:rFonts w:ascii="Times New Roman" w:hAnsi="Times New Roman" w:cs="Times New Roman"/>
        </w:rPr>
        <w:t>user_id</w:t>
      </w:r>
      <w:proofErr w:type="spellEnd"/>
      <w:r w:rsidRPr="00E339ED">
        <w:rPr>
          <w:rFonts w:ascii="Times New Roman" w:hAnsi="Times New Roman" w:cs="Times New Roman"/>
        </w:rPr>
        <w:t xml:space="preserve"> is tied to an authenticated identity rather than being freely supplied by the client. API keys or JWTs would suffice without major infrastructure. Prompt injection resistance can be improved through stricter system instructions and a lightweight prefilter that rejects obviously harmful input. Payment tokens should be treated as single-use and validated with idempotency checks, even in a mock form. Moving storage away from in-memory toward a modest real database would allow per-user data isolation and proper auditing. Finally, rate limiting</w:t>
      </w:r>
      <w:r w:rsidR="00127E3E">
        <w:rPr>
          <w:rFonts w:ascii="Times New Roman" w:hAnsi="Times New Roman" w:cs="Times New Roman"/>
        </w:rPr>
        <w:t xml:space="preserve">, </w:t>
      </w:r>
      <w:r w:rsidRPr="00E339ED">
        <w:rPr>
          <w:rFonts w:ascii="Times New Roman" w:hAnsi="Times New Roman" w:cs="Times New Roman"/>
        </w:rPr>
        <w:t>implemented via a reverse proxy or simple middleware</w:t>
      </w:r>
      <w:r w:rsidR="00127E3E">
        <w:rPr>
          <w:rFonts w:ascii="Times New Roman" w:hAnsi="Times New Roman" w:cs="Times New Roman"/>
        </w:rPr>
        <w:t xml:space="preserve">, </w:t>
      </w:r>
      <w:r w:rsidRPr="00E339ED">
        <w:rPr>
          <w:rFonts w:ascii="Times New Roman" w:hAnsi="Times New Roman" w:cs="Times New Roman"/>
        </w:rPr>
        <w:t>would help protect the system from abuse and unexpected cost spikes.</w:t>
      </w:r>
    </w:p>
    <w:p w14:paraId="10A16689" w14:textId="4A493EE3" w:rsidR="006250FB" w:rsidRDefault="008F5614" w:rsidP="006250FB">
      <w:pPr>
        <w:pStyle w:val="ListParagraph"/>
        <w:numPr>
          <w:ilvl w:val="1"/>
          <w:numId w:val="1"/>
        </w:numPr>
        <w:jc w:val="both"/>
        <w:rPr>
          <w:rFonts w:ascii="Times New Roman" w:hAnsi="Times New Roman" w:cs="Times New Roman"/>
          <w:b/>
          <w:bCs/>
        </w:rPr>
      </w:pPr>
      <w:r w:rsidRPr="008F5614">
        <w:rPr>
          <w:rFonts w:ascii="Times New Roman" w:hAnsi="Times New Roman" w:cs="Times New Roman"/>
          <w:b/>
          <w:bCs/>
        </w:rPr>
        <w:t>Monitoring</w:t>
      </w:r>
    </w:p>
    <w:p w14:paraId="7C7BAE23" w14:textId="48384F99" w:rsidR="006250FB" w:rsidRPr="00C70F68" w:rsidRDefault="00127E3E" w:rsidP="008F5614">
      <w:pPr>
        <w:pStyle w:val="ListParagraph"/>
        <w:ind w:left="1080"/>
        <w:jc w:val="both"/>
        <w:rPr>
          <w:rFonts w:ascii="Times New Roman" w:hAnsi="Times New Roman" w:cs="Times New Roman"/>
        </w:rPr>
      </w:pPr>
      <w:r w:rsidRPr="00127E3E">
        <w:rPr>
          <w:rFonts w:ascii="Times New Roman" w:hAnsi="Times New Roman" w:cs="Times New Roman"/>
        </w:rPr>
        <w:t>Monitoring should rely on centralized logging that records endpoint usage, latency, error types, and agent tool-call counts, enabling detection of anomalies such as request spikes or repeated errors. Metrics systems such as Prometheus can track request rates, latency distributions, and per-agent token usage, allowing alerts on resource anomalies. If authentication is later added, monitoring should also track suspicious patterns like repeated failed logins or rapid session creation. Cost monitoring is equally important</w:t>
      </w:r>
      <w:r>
        <w:rPr>
          <w:rFonts w:ascii="Times New Roman" w:hAnsi="Times New Roman" w:cs="Times New Roman"/>
        </w:rPr>
        <w:t>.</w:t>
      </w:r>
      <w:r w:rsidRPr="00127E3E">
        <w:rPr>
          <w:rFonts w:ascii="Times New Roman" w:hAnsi="Times New Roman" w:cs="Times New Roman"/>
        </w:rPr>
        <w:t xml:space="preserve"> OpenAI’s dashboard should be used to observe token consumption and detect abnormal growth, while backend logs correlate usage spikes with individual user actions. </w:t>
      </w:r>
      <w:r w:rsidRPr="00127E3E">
        <w:rPr>
          <w:rFonts w:ascii="Times New Roman" w:hAnsi="Times New Roman" w:cs="Times New Roman"/>
        </w:rPr>
        <w:lastRenderedPageBreak/>
        <w:t>Combined, these monitoring tools help detect attacks early, track DoS attempts, guard against prompt-injection abuse, and ensure predictable operational behavior.</w:t>
      </w:r>
    </w:p>
    <w:p w14:paraId="42786E65" w14:textId="0F5CD3C1" w:rsidR="00AA614B" w:rsidRPr="006250FB" w:rsidRDefault="00AA614B" w:rsidP="006250FB">
      <w:pPr>
        <w:jc w:val="both"/>
      </w:pPr>
    </w:p>
    <w:sectPr w:rsidR="00AA614B" w:rsidRPr="006250F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A8A7" w14:textId="77777777" w:rsidR="005F7C5C" w:rsidRDefault="005F7C5C" w:rsidP="006250FB">
      <w:pPr>
        <w:spacing w:after="0" w:line="240" w:lineRule="auto"/>
      </w:pPr>
      <w:r>
        <w:separator/>
      </w:r>
    </w:p>
  </w:endnote>
  <w:endnote w:type="continuationSeparator" w:id="0">
    <w:p w14:paraId="003CC799" w14:textId="77777777" w:rsidR="005F7C5C" w:rsidRDefault="005F7C5C" w:rsidP="0062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39461" w14:textId="77777777" w:rsidR="005F7C5C" w:rsidRDefault="005F7C5C" w:rsidP="006250FB">
      <w:pPr>
        <w:spacing w:after="0" w:line="240" w:lineRule="auto"/>
      </w:pPr>
      <w:r>
        <w:separator/>
      </w:r>
    </w:p>
  </w:footnote>
  <w:footnote w:type="continuationSeparator" w:id="0">
    <w:p w14:paraId="53659E99" w14:textId="77777777" w:rsidR="005F7C5C" w:rsidRDefault="005F7C5C" w:rsidP="00625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96CA" w14:textId="1E4AF447" w:rsidR="006250FB" w:rsidRPr="006250FB" w:rsidRDefault="006250FB" w:rsidP="006250FB">
    <w:pPr>
      <w:pStyle w:val="Header"/>
      <w:jc w:val="right"/>
      <w:rPr>
        <w:rFonts w:ascii="Times New Roman" w:hAnsi="Times New Roman" w:cs="Times New Roman"/>
      </w:rPr>
    </w:pPr>
    <w:r>
      <w:rPr>
        <w:rFonts w:ascii="Times New Roman" w:hAnsi="Times New Roman" w:cs="Times New Roman"/>
      </w:rPr>
      <w:t>Elvern Neylmav Tanny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07E1D"/>
    <w:multiLevelType w:val="hybridMultilevel"/>
    <w:tmpl w:val="61021DEA"/>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1800" w:hanging="360"/>
      </w:pPr>
      <w:rPr>
        <w:rFonts w:ascii="Symbol" w:hAnsi="Symbol" w:hint="default"/>
      </w:rPr>
    </w:lvl>
    <w:lvl w:ilvl="4" w:tplc="04090001">
      <w:start w:val="1"/>
      <w:numFmt w:val="bullet"/>
      <w:lvlText w:val=""/>
      <w:lvlJc w:val="left"/>
      <w:pPr>
        <w:ind w:left="207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53DFA"/>
    <w:multiLevelType w:val="hybridMultilevel"/>
    <w:tmpl w:val="9E8A95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41673701">
    <w:abstractNumId w:val="0"/>
  </w:num>
  <w:num w:numId="2" w16cid:durableId="547036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80"/>
    <w:rsid w:val="0011737B"/>
    <w:rsid w:val="00127E3E"/>
    <w:rsid w:val="002F4480"/>
    <w:rsid w:val="00473D3E"/>
    <w:rsid w:val="005B351C"/>
    <w:rsid w:val="005F7C5C"/>
    <w:rsid w:val="006250FB"/>
    <w:rsid w:val="008F5614"/>
    <w:rsid w:val="00AA614B"/>
    <w:rsid w:val="00AC1AAF"/>
    <w:rsid w:val="00CB011C"/>
    <w:rsid w:val="00E339ED"/>
    <w:rsid w:val="00FB1E76"/>
    <w:rsid w:val="00FE2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0F7E"/>
  <w15:chartTrackingRefBased/>
  <w15:docId w15:val="{0E61CE4C-B920-41F8-A8F3-91A0C6EC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0FB"/>
  </w:style>
  <w:style w:type="paragraph" w:styleId="Heading1">
    <w:name w:val="heading 1"/>
    <w:basedOn w:val="Normal"/>
    <w:next w:val="Normal"/>
    <w:link w:val="Heading1Char"/>
    <w:uiPriority w:val="9"/>
    <w:qFormat/>
    <w:rsid w:val="002F4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480"/>
    <w:rPr>
      <w:rFonts w:eastAsiaTheme="majorEastAsia" w:cstheme="majorBidi"/>
      <w:color w:val="272727" w:themeColor="text1" w:themeTint="D8"/>
    </w:rPr>
  </w:style>
  <w:style w:type="paragraph" w:styleId="Title">
    <w:name w:val="Title"/>
    <w:basedOn w:val="Normal"/>
    <w:next w:val="Normal"/>
    <w:link w:val="TitleChar"/>
    <w:uiPriority w:val="10"/>
    <w:qFormat/>
    <w:rsid w:val="002F4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480"/>
    <w:pPr>
      <w:spacing w:before="160"/>
      <w:jc w:val="center"/>
    </w:pPr>
    <w:rPr>
      <w:i/>
      <w:iCs/>
      <w:color w:val="404040" w:themeColor="text1" w:themeTint="BF"/>
    </w:rPr>
  </w:style>
  <w:style w:type="character" w:customStyle="1" w:styleId="QuoteChar">
    <w:name w:val="Quote Char"/>
    <w:basedOn w:val="DefaultParagraphFont"/>
    <w:link w:val="Quote"/>
    <w:uiPriority w:val="29"/>
    <w:rsid w:val="002F4480"/>
    <w:rPr>
      <w:i/>
      <w:iCs/>
      <w:color w:val="404040" w:themeColor="text1" w:themeTint="BF"/>
    </w:rPr>
  </w:style>
  <w:style w:type="paragraph" w:styleId="ListParagraph">
    <w:name w:val="List Paragraph"/>
    <w:basedOn w:val="Normal"/>
    <w:uiPriority w:val="34"/>
    <w:qFormat/>
    <w:rsid w:val="002F4480"/>
    <w:pPr>
      <w:ind w:left="720"/>
      <w:contextualSpacing/>
    </w:pPr>
  </w:style>
  <w:style w:type="character" w:styleId="IntenseEmphasis">
    <w:name w:val="Intense Emphasis"/>
    <w:basedOn w:val="DefaultParagraphFont"/>
    <w:uiPriority w:val="21"/>
    <w:qFormat/>
    <w:rsid w:val="002F4480"/>
    <w:rPr>
      <w:i/>
      <w:iCs/>
      <w:color w:val="0F4761" w:themeColor="accent1" w:themeShade="BF"/>
    </w:rPr>
  </w:style>
  <w:style w:type="paragraph" w:styleId="IntenseQuote">
    <w:name w:val="Intense Quote"/>
    <w:basedOn w:val="Normal"/>
    <w:next w:val="Normal"/>
    <w:link w:val="IntenseQuoteChar"/>
    <w:uiPriority w:val="30"/>
    <w:qFormat/>
    <w:rsid w:val="002F4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480"/>
    <w:rPr>
      <w:i/>
      <w:iCs/>
      <w:color w:val="0F4761" w:themeColor="accent1" w:themeShade="BF"/>
    </w:rPr>
  </w:style>
  <w:style w:type="character" w:styleId="IntenseReference">
    <w:name w:val="Intense Reference"/>
    <w:basedOn w:val="DefaultParagraphFont"/>
    <w:uiPriority w:val="32"/>
    <w:qFormat/>
    <w:rsid w:val="002F4480"/>
    <w:rPr>
      <w:b/>
      <w:bCs/>
      <w:smallCaps/>
      <w:color w:val="0F4761" w:themeColor="accent1" w:themeShade="BF"/>
      <w:spacing w:val="5"/>
    </w:rPr>
  </w:style>
  <w:style w:type="paragraph" w:styleId="Header">
    <w:name w:val="header"/>
    <w:basedOn w:val="Normal"/>
    <w:link w:val="HeaderChar"/>
    <w:uiPriority w:val="99"/>
    <w:unhideWhenUsed/>
    <w:rsid w:val="00625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0FB"/>
  </w:style>
  <w:style w:type="paragraph" w:styleId="Footer">
    <w:name w:val="footer"/>
    <w:basedOn w:val="Normal"/>
    <w:link w:val="FooterChar"/>
    <w:uiPriority w:val="99"/>
    <w:unhideWhenUsed/>
    <w:rsid w:val="00625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Elvern Neylmav Tanny</dc:creator>
  <cp:keywords/>
  <dc:description/>
  <cp:lastModifiedBy>Elvern Neylmav Tanny</cp:lastModifiedBy>
  <cp:revision>3</cp:revision>
  <dcterms:created xsi:type="dcterms:W3CDTF">2025-12-07T10:31:00Z</dcterms:created>
  <dcterms:modified xsi:type="dcterms:W3CDTF">2025-12-07T13:42:00Z</dcterms:modified>
</cp:coreProperties>
</file>