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1" simplePos="0" relativeHeight="483924480">
                <wp:simplePos x="0" y="0"/>
                <wp:positionH relativeFrom="page">
                  <wp:posOffset>0</wp:posOffset>
                </wp:positionH>
                <wp:positionV relativeFrom="page">
                  <wp:posOffset>0</wp:posOffset>
                </wp:positionV>
                <wp:extent cx="7560945" cy="1069403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945" cy="10694035"/>
                          <a:chExt cx="7560945" cy="10694035"/>
                        </a:xfrm>
                      </wpg:grpSpPr>
                      <pic:pic>
                        <pic:nvPicPr>
                          <pic:cNvPr id="2" name="Image 2" descr="A blue background with white dots  Description automatically generated "/>
                          <pic:cNvPicPr/>
                        </pic:nvPicPr>
                        <pic:blipFill>
                          <a:blip r:embed="rId5" cstate="print"/>
                          <a:stretch>
                            <a:fillRect/>
                          </a:stretch>
                        </pic:blipFill>
                        <pic:spPr>
                          <a:xfrm>
                            <a:off x="0" y="0"/>
                            <a:ext cx="7560564" cy="10693907"/>
                          </a:xfrm>
                          <a:prstGeom prst="rect">
                            <a:avLst/>
                          </a:prstGeom>
                        </pic:spPr>
                      </pic:pic>
                      <pic:pic>
                        <pic:nvPicPr>
                          <pic:cNvPr id="3" name="Image 3" descr="A blue background with white dots  Description automatically generated "/>
                          <pic:cNvPicPr/>
                        </pic:nvPicPr>
                        <pic:blipFill>
                          <a:blip r:embed="rId6" cstate="print"/>
                          <a:stretch>
                            <a:fillRect/>
                          </a:stretch>
                        </pic:blipFill>
                        <pic:spPr>
                          <a:xfrm>
                            <a:off x="4784090" y="435610"/>
                            <a:ext cx="2033269" cy="994409"/>
                          </a:xfrm>
                          <a:prstGeom prst="rect">
                            <a:avLst/>
                          </a:prstGeom>
                        </pic:spPr>
                      </pic:pic>
                      <pic:pic>
                        <pic:nvPicPr>
                          <pic:cNvPr id="4" name="Image 4" descr="A blue and yellow logo with a black background  Description automatically generated "/>
                          <pic:cNvPicPr/>
                        </pic:nvPicPr>
                        <pic:blipFill>
                          <a:blip r:embed="rId7" cstate="print"/>
                          <a:stretch>
                            <a:fillRect/>
                          </a:stretch>
                        </pic:blipFill>
                        <pic:spPr>
                          <a:xfrm>
                            <a:off x="5015865" y="459741"/>
                            <a:ext cx="1644179" cy="969643"/>
                          </a:xfrm>
                          <a:prstGeom prst="rect">
                            <a:avLst/>
                          </a:prstGeom>
                        </pic:spPr>
                      </pic:pic>
                      <wps:wsp>
                        <wps:cNvPr id="5" name="Graphic 5"/>
                        <wps:cNvSpPr/>
                        <wps:spPr>
                          <a:xfrm>
                            <a:off x="906780" y="2290571"/>
                            <a:ext cx="3688079" cy="76200"/>
                          </a:xfrm>
                          <a:custGeom>
                            <a:avLst/>
                            <a:gdLst/>
                            <a:ahLst/>
                            <a:cxnLst/>
                            <a:rect l="l" t="t" r="r" b="b"/>
                            <a:pathLst>
                              <a:path w="3688079" h="76200">
                                <a:moveTo>
                                  <a:pt x="3688079" y="0"/>
                                </a:moveTo>
                                <a:lnTo>
                                  <a:pt x="0" y="0"/>
                                </a:lnTo>
                                <a:lnTo>
                                  <a:pt x="0" y="76200"/>
                                </a:lnTo>
                                <a:lnTo>
                                  <a:pt x="3688079" y="76200"/>
                                </a:lnTo>
                                <a:lnTo>
                                  <a:pt x="3688079" y="0"/>
                                </a:lnTo>
                                <a:close/>
                              </a:path>
                            </a:pathLst>
                          </a:custGeom>
                          <a:solidFill>
                            <a:srgbClr val="EBD052"/>
                          </a:solidFill>
                        </wps:spPr>
                        <wps:bodyPr wrap="square" lIns="0" tIns="0" rIns="0" bIns="0" rtlCol="0">
                          <a:prstTxWarp prst="textNoShape">
                            <a:avLst/>
                          </a:prstTxWarp>
                          <a:noAutofit/>
                        </wps:bodyPr>
                      </wps:wsp>
                    </wpg:wgp>
                  </a:graphicData>
                </a:graphic>
              </wp:anchor>
            </w:drawing>
          </mc:Choice>
          <mc:Fallback>
            <w:pict>
              <v:group style="position:absolute;margin-left:0pt;margin-top:0pt;width:595.35pt;height:842.05pt;mso-position-horizontal-relative:page;mso-position-vertical-relative:page;z-index:-19392000" id="docshapegroup1" coordorigin="0,0" coordsize="11907,16841">
                <v:shape style="position:absolute;left:0;top:0;width:11907;height:16841" type="#_x0000_t75" id="docshape2" alt="A blue background with white dots  Description automatically generated " stroked="false">
                  <v:imagedata r:id="rId5" o:title=""/>
                </v:shape>
                <v:shape style="position:absolute;left:7534;top:686;width:3202;height:1566" type="#_x0000_t75" id="docshape3" alt="A blue background with white dots  Description automatically generated " stroked="false">
                  <v:imagedata r:id="rId6" o:title=""/>
                </v:shape>
                <v:shape style="position:absolute;left:7899;top:724;width:2590;height:1527" type="#_x0000_t75" id="docshape4" alt="A blue and yellow logo with a black background  Description automatically generated " stroked="false">
                  <v:imagedata r:id="rId7" o:title=""/>
                </v:shape>
                <v:rect style="position:absolute;left:1428;top:3607;width:5808;height:120" id="docshape5" filled="true" fillcolor="#ebd052" stroked="false">
                  <v:fill type="solid"/>
                </v:rect>
                <w10:wrap type="none"/>
              </v:group>
            </w:pict>
          </mc:Fallback>
        </mc:AlternateContent>
      </w:r>
    </w:p>
    <w:p>
      <w:pPr>
        <w:pStyle w:val="BodyText"/>
        <w:rPr>
          <w:rFonts w:ascii="Times New Roman"/>
          <w:sz w:val="52"/>
        </w:rPr>
      </w:pPr>
    </w:p>
    <w:p>
      <w:pPr>
        <w:pStyle w:val="BodyText"/>
        <w:spacing w:before="13"/>
        <w:rPr>
          <w:rFonts w:ascii="Times New Roman"/>
          <w:sz w:val="52"/>
        </w:rPr>
      </w:pPr>
    </w:p>
    <w:p>
      <w:pPr>
        <w:pStyle w:val="Title"/>
      </w:pPr>
      <w:bookmarkStart w:name="2024 REPORT ON PAYMENT FRAUD" w:id="1"/>
      <w:bookmarkEnd w:id="1"/>
      <w:r>
        <w:rPr>
          <w:b w:val="0"/>
        </w:rPr>
      </w:r>
      <w:r>
        <w:rPr>
          <w:color w:val="FFFFFF"/>
        </w:rPr>
        <w:t>2024 REPORT ON PAYMENT</w:t>
      </w:r>
      <w:r>
        <w:rPr>
          <w:color w:val="FFFFFF"/>
          <w:spacing w:val="-6"/>
        </w:rPr>
        <w:t> </w:t>
      </w:r>
      <w:r>
        <w:rPr>
          <w:color w:val="FFFFFF"/>
          <w:spacing w:val="-4"/>
        </w:rPr>
        <w:t>FRAUD</w:t>
      </w:r>
    </w:p>
    <w:p>
      <w:pPr>
        <w:pStyle w:val="Title"/>
        <w:spacing w:after="0"/>
        <w:sectPr>
          <w:type w:val="continuous"/>
          <w:pgSz w:w="11910" w:h="16850"/>
          <w:pgMar w:top="1940" w:bottom="280" w:left="1275" w:right="1275"/>
        </w:sectPr>
      </w:pPr>
    </w:p>
    <w:p>
      <w:pPr>
        <w:spacing w:before="366"/>
        <w:ind w:left="143" w:right="0" w:firstLine="0"/>
        <w:jc w:val="left"/>
        <w:rPr>
          <w:sz w:val="52"/>
        </w:rPr>
      </w:pPr>
      <w:r>
        <w:rPr>
          <w:sz w:val="52"/>
        </w:rPr>
        <mc:AlternateContent>
          <mc:Choice Requires="wps">
            <w:drawing>
              <wp:anchor distT="0" distB="0" distL="0" distR="0" allowOverlap="1" layoutInCell="1" locked="0" behindDoc="0" simplePos="0" relativeHeight="15729152">
                <wp:simplePos x="0" y="0"/>
                <wp:positionH relativeFrom="page">
                  <wp:posOffset>882396</wp:posOffset>
                </wp:positionH>
                <wp:positionV relativeFrom="paragraph">
                  <wp:posOffset>630555</wp:posOffset>
                </wp:positionV>
                <wp:extent cx="5797550" cy="7620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a:graphicData>
                </a:graphic>
              </wp:anchor>
            </w:drawing>
          </mc:Choice>
          <mc:Fallback>
            <w:pict>
              <v:rect style="position:absolute;margin-left:69.480003pt;margin-top:49.650002pt;width:456.48pt;height:6pt;mso-position-horizontal-relative:page;mso-position-vertical-relative:paragraph;z-index:15729152" id="docshape7" filled="true" fillcolor="#ebd052" stroked="false">
                <v:fill type="solid"/>
                <w10:wrap type="none"/>
              </v:rect>
            </w:pict>
          </mc:Fallback>
        </mc:AlternateContent>
      </w:r>
      <w:r>
        <w:rPr>
          <w:color w:val="223D5D"/>
          <w:spacing w:val="-2"/>
          <w:sz w:val="52"/>
        </w:rPr>
        <w:t>Contents</w:t>
      </w:r>
    </w:p>
    <w:sdt>
      <w:sdtPr>
        <w:docPartObj>
          <w:docPartGallery w:val="Table of Contents"/>
          <w:docPartUnique/>
        </w:docPartObj>
      </w:sdtPr>
      <w:sdtEndPr/>
      <w:sdtContent>
        <w:p>
          <w:pPr>
            <w:pStyle w:val="TOC1"/>
            <w:tabs>
              <w:tab w:pos="8916" w:val="right" w:leader="none"/>
            </w:tabs>
            <w:spacing w:before="711"/>
            <w:ind w:firstLine="0"/>
          </w:pPr>
          <w:r>
            <w:rPr/>
            <mc:AlternateContent>
              <mc:Choice Requires="wps">
                <w:drawing>
                  <wp:anchor distT="0" distB="0" distL="0" distR="0" allowOverlap="1" layoutInCell="1" locked="0" behindDoc="0" simplePos="0" relativeHeight="15729664">
                    <wp:simplePos x="0" y="0"/>
                    <wp:positionH relativeFrom="page">
                      <wp:posOffset>900683</wp:posOffset>
                    </wp:positionH>
                    <wp:positionV relativeFrom="paragraph">
                      <wp:posOffset>600096</wp:posOffset>
                    </wp:positionV>
                    <wp:extent cx="5570220" cy="952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47.25172pt;width:438.6pt;height:.72pt;mso-position-horizontal-relative:page;mso-position-vertical-relative:paragraph;z-index:15729664" id="docshape8" filled="true" fillcolor="#223d5d" stroked="false">
                    <v:fill type="solid"/>
                    <w10:wrap type="none"/>
                  </v:rect>
                </w:pict>
              </mc:Fallback>
            </mc:AlternateContent>
          </w:r>
          <w:hyperlink w:history="true" w:anchor="_TOC_250010">
            <w:bookmarkStart w:name="List of charts and tables 3" w:id="2"/>
            <w:bookmarkEnd w:id="2"/>
            <w:r>
              <w:rPr>
                <w:b w:val="0"/>
              </w:rPr>
            </w:r>
            <w:r>
              <w:rPr>
                <w:color w:val="223D5D"/>
              </w:rPr>
              <w:t>List</w:t>
            </w:r>
            <w:r>
              <w:rPr>
                <w:color w:val="223D5D"/>
                <w:spacing w:val="-4"/>
              </w:rPr>
              <w:t> </w:t>
            </w:r>
            <w:r>
              <w:rPr>
                <w:color w:val="223D5D"/>
              </w:rPr>
              <w:t>of</w:t>
            </w:r>
            <w:r>
              <w:rPr>
                <w:color w:val="223D5D"/>
                <w:spacing w:val="-2"/>
              </w:rPr>
              <w:t> </w:t>
            </w:r>
            <w:r>
              <w:rPr>
                <w:color w:val="223D5D"/>
              </w:rPr>
              <w:t>charts</w:t>
            </w:r>
            <w:r>
              <w:rPr>
                <w:color w:val="223D5D"/>
                <w:spacing w:val="-2"/>
              </w:rPr>
              <w:t> </w:t>
            </w:r>
            <w:r>
              <w:rPr>
                <w:color w:val="223D5D"/>
              </w:rPr>
              <w:t>and</w:t>
            </w:r>
            <w:r>
              <w:rPr>
                <w:color w:val="223D5D"/>
                <w:spacing w:val="-2"/>
              </w:rPr>
              <w:t> tables</w:t>
            </w:r>
            <w:r>
              <w:rPr>
                <w:color w:val="223D5D"/>
              </w:rPr>
              <w:tab/>
            </w:r>
            <w:r>
              <w:rPr>
                <w:color w:val="223D5D"/>
                <w:spacing w:val="-10"/>
              </w:rPr>
              <w:t>3</w:t>
            </w:r>
          </w:hyperlink>
        </w:p>
        <w:p>
          <w:pPr>
            <w:pStyle w:val="TOC1"/>
            <w:tabs>
              <w:tab w:pos="8916" w:val="right" w:leader="none"/>
            </w:tabs>
            <w:spacing w:before="121"/>
            <w:ind w:firstLine="0"/>
          </w:pPr>
          <w:r>
            <w:rPr/>
            <mc:AlternateContent>
              <mc:Choice Requires="wps">
                <w:drawing>
                  <wp:anchor distT="0" distB="0" distL="0" distR="0" allowOverlap="1" layoutInCell="1" locked="0" behindDoc="0" simplePos="0" relativeHeight="15730176">
                    <wp:simplePos x="0" y="0"/>
                    <wp:positionH relativeFrom="page">
                      <wp:posOffset>900683</wp:posOffset>
                    </wp:positionH>
                    <wp:positionV relativeFrom="paragraph">
                      <wp:posOffset>224967</wp:posOffset>
                    </wp:positionV>
                    <wp:extent cx="5570220" cy="952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713984pt;width:438.6pt;height:.72pt;mso-position-horizontal-relative:page;mso-position-vertical-relative:paragraph;z-index:15730176" id="docshape9" filled="true" fillcolor="#223d5d" stroked="false">
                    <v:fill type="solid"/>
                    <w10:wrap type="none"/>
                  </v:rect>
                </w:pict>
              </mc:Fallback>
            </mc:AlternateContent>
          </w:r>
          <w:hyperlink w:history="true" w:anchor="_TOC_250009">
            <w:bookmarkStart w:name="Abbreviations 4" w:id="3"/>
            <w:bookmarkEnd w:id="3"/>
            <w:r>
              <w:rPr>
                <w:b w:val="0"/>
              </w:rPr>
            </w:r>
            <w:r>
              <w:rPr>
                <w:color w:val="223D5D"/>
                <w:spacing w:val="-2"/>
              </w:rPr>
              <w:t>Abbreviations</w:t>
            </w:r>
            <w:r>
              <w:rPr>
                <w:color w:val="223D5D"/>
              </w:rPr>
              <w:tab/>
            </w:r>
            <w:r>
              <w:rPr>
                <w:color w:val="223D5D"/>
                <w:spacing w:val="-10"/>
              </w:rPr>
              <w:t>4</w:t>
            </w:r>
          </w:hyperlink>
        </w:p>
        <w:p>
          <w:pPr>
            <w:pStyle w:val="TOC1"/>
            <w:tabs>
              <w:tab w:pos="8916" w:val="right" w:leader="none"/>
            </w:tabs>
            <w:ind w:firstLine="0"/>
          </w:pPr>
          <w:r>
            <w:rPr/>
            <mc:AlternateContent>
              <mc:Choice Requires="wps">
                <w:drawing>
                  <wp:anchor distT="0" distB="0" distL="0" distR="0" allowOverlap="1" layoutInCell="1" locked="0" behindDoc="0" simplePos="0" relativeHeight="15730688">
                    <wp:simplePos x="0" y="0"/>
                    <wp:positionH relativeFrom="page">
                      <wp:posOffset>900683</wp:posOffset>
                    </wp:positionH>
                    <wp:positionV relativeFrom="paragraph">
                      <wp:posOffset>224488</wp:posOffset>
                    </wp:positionV>
                    <wp:extent cx="5570220" cy="952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67625pt;width:438.6pt;height:.72pt;mso-position-horizontal-relative:page;mso-position-vertical-relative:paragraph;z-index:15730688" id="docshape10" filled="true" fillcolor="#223d5d" stroked="false">
                    <v:fill type="solid"/>
                    <w10:wrap type="none"/>
                  </v:rect>
                </w:pict>
              </mc:Fallback>
            </mc:AlternateContent>
          </w:r>
          <w:hyperlink w:history="true" w:anchor="_TOC_250008">
            <w:bookmarkStart w:name="Executive Summary 5" w:id="4"/>
            <w:bookmarkEnd w:id="4"/>
            <w:r>
              <w:rPr>
                <w:b w:val="0"/>
              </w:rPr>
            </w:r>
            <w:r>
              <w:rPr>
                <w:color w:val="223D5D"/>
              </w:rPr>
              <w:t>Executive</w:t>
            </w:r>
            <w:r>
              <w:rPr>
                <w:color w:val="223D5D"/>
                <w:spacing w:val="-6"/>
              </w:rPr>
              <w:t> </w:t>
            </w:r>
            <w:r>
              <w:rPr>
                <w:color w:val="223D5D"/>
                <w:spacing w:val="-2"/>
              </w:rPr>
              <w:t>Summary</w:t>
            </w:r>
            <w:r>
              <w:rPr>
                <w:color w:val="223D5D"/>
              </w:rPr>
              <w:tab/>
            </w:r>
            <w:r>
              <w:rPr>
                <w:color w:val="223D5D"/>
                <w:spacing w:val="-10"/>
              </w:rPr>
              <w:t>5</w:t>
            </w:r>
          </w:hyperlink>
        </w:p>
        <w:p>
          <w:pPr>
            <w:pStyle w:val="TOC1"/>
            <w:numPr>
              <w:ilvl w:val="0"/>
              <w:numId w:val="1"/>
            </w:numPr>
            <w:tabs>
              <w:tab w:pos="311" w:val="left" w:leader="none"/>
              <w:tab w:pos="8916" w:val="right" w:leader="none"/>
            </w:tabs>
            <w:spacing w:line="240" w:lineRule="auto" w:before="120" w:after="0"/>
            <w:ind w:left="311" w:right="0" w:hanging="168"/>
            <w:jc w:val="left"/>
          </w:pPr>
          <w:r>
            <w:rPr/>
            <mc:AlternateContent>
              <mc:Choice Requires="wps">
                <w:drawing>
                  <wp:anchor distT="0" distB="0" distL="0" distR="0" allowOverlap="1" layoutInCell="1" locked="0" behindDoc="0" simplePos="0" relativeHeight="15731200">
                    <wp:simplePos x="0" y="0"/>
                    <wp:positionH relativeFrom="page">
                      <wp:posOffset>900683</wp:posOffset>
                    </wp:positionH>
                    <wp:positionV relativeFrom="paragraph">
                      <wp:posOffset>224644</wp:posOffset>
                    </wp:positionV>
                    <wp:extent cx="5570220" cy="952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688515pt;width:438.6pt;height:.72pt;mso-position-horizontal-relative:page;mso-position-vertical-relative:paragraph;z-index:15731200" id="docshape11" filled="true" fillcolor="#223d5d" stroked="false">
                    <v:fill type="solid"/>
                    <w10:wrap type="none"/>
                  </v:rect>
                </w:pict>
              </mc:Fallback>
            </mc:AlternateContent>
          </w:r>
          <w:hyperlink w:history="true" w:anchor="_TOC_250007">
            <w:bookmarkStart w:name="1.Introduction 7" w:id="5"/>
            <w:bookmarkEnd w:id="5"/>
            <w:r>
              <w:rPr>
                <w:b w:val="0"/>
              </w:rPr>
            </w:r>
            <w:r>
              <w:rPr>
                <w:color w:val="223D5D"/>
                <w:spacing w:val="-2"/>
              </w:rPr>
              <w:t>Introduction</w:t>
            </w:r>
            <w:r>
              <w:rPr>
                <w:color w:val="223D5D"/>
              </w:rPr>
              <w:tab/>
            </w:r>
            <w:r>
              <w:rPr>
                <w:color w:val="223D5D"/>
                <w:spacing w:val="-10"/>
              </w:rPr>
              <w:t>7</w:t>
            </w:r>
          </w:hyperlink>
        </w:p>
        <w:p>
          <w:pPr>
            <w:pStyle w:val="TOC1"/>
            <w:numPr>
              <w:ilvl w:val="0"/>
              <w:numId w:val="1"/>
            </w:numPr>
            <w:tabs>
              <w:tab w:pos="314" w:val="left" w:leader="none"/>
              <w:tab w:pos="8917" w:val="right" w:leader="none"/>
            </w:tabs>
            <w:spacing w:line="240" w:lineRule="auto" w:before="120" w:after="0"/>
            <w:ind w:left="314" w:right="0" w:hanging="171"/>
            <w:jc w:val="left"/>
          </w:pPr>
          <w:r>
            <w:rPr/>
            <mc:AlternateContent>
              <mc:Choice Requires="wps">
                <w:drawing>
                  <wp:anchor distT="0" distB="0" distL="0" distR="0" allowOverlap="1" layoutInCell="1" locked="0" behindDoc="0" simplePos="0" relativeHeight="15731712">
                    <wp:simplePos x="0" y="0"/>
                    <wp:positionH relativeFrom="page">
                      <wp:posOffset>900683</wp:posOffset>
                    </wp:positionH>
                    <wp:positionV relativeFrom="paragraph">
                      <wp:posOffset>224799</wp:posOffset>
                    </wp:positionV>
                    <wp:extent cx="5570220" cy="952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700781pt;width:438.6pt;height:.72pt;mso-position-horizontal-relative:page;mso-position-vertical-relative:paragraph;z-index:15731712" id="docshape12" filled="true" fillcolor="#223d5d" stroked="false">
                    <v:fill type="solid"/>
                    <w10:wrap type="none"/>
                  </v:rect>
                </w:pict>
              </mc:Fallback>
            </mc:AlternateContent>
          </w:r>
          <w:hyperlink w:history="true" w:anchor="_TOC_250006">
            <w:bookmarkStart w:name="2.Levels of payment fraud 10" w:id="6"/>
            <w:bookmarkEnd w:id="6"/>
            <w:r>
              <w:rPr>
                <w:b w:val="0"/>
              </w:rPr>
            </w:r>
            <w:r>
              <w:rPr>
                <w:color w:val="223D5D"/>
              </w:rPr>
              <w:t>Levels</w:t>
            </w:r>
            <w:r>
              <w:rPr>
                <w:color w:val="223D5D"/>
                <w:spacing w:val="-3"/>
              </w:rPr>
              <w:t> </w:t>
            </w:r>
            <w:r>
              <w:rPr>
                <w:color w:val="223D5D"/>
              </w:rPr>
              <w:t>of</w:t>
            </w:r>
            <w:r>
              <w:rPr>
                <w:color w:val="223D5D"/>
                <w:spacing w:val="-4"/>
              </w:rPr>
              <w:t> </w:t>
            </w:r>
            <w:r>
              <w:rPr>
                <w:color w:val="223D5D"/>
              </w:rPr>
              <w:t>payment</w:t>
            </w:r>
            <w:r>
              <w:rPr>
                <w:color w:val="223D5D"/>
                <w:spacing w:val="-3"/>
              </w:rPr>
              <w:t> </w:t>
            </w:r>
            <w:r>
              <w:rPr>
                <w:color w:val="223D5D"/>
                <w:spacing w:val="-4"/>
              </w:rPr>
              <w:t>fraud</w:t>
            </w:r>
            <w:r>
              <w:rPr>
                <w:color w:val="223D5D"/>
              </w:rPr>
              <w:tab/>
            </w:r>
            <w:r>
              <w:rPr>
                <w:color w:val="223D5D"/>
                <w:spacing w:val="-5"/>
              </w:rPr>
              <w:t>10</w:t>
            </w:r>
          </w:hyperlink>
        </w:p>
        <w:p>
          <w:pPr>
            <w:pStyle w:val="TOC1"/>
            <w:numPr>
              <w:ilvl w:val="0"/>
              <w:numId w:val="1"/>
            </w:numPr>
            <w:tabs>
              <w:tab w:pos="314" w:val="left" w:leader="none"/>
              <w:tab w:pos="8917" w:val="right" w:leader="none"/>
            </w:tabs>
            <w:spacing w:line="240" w:lineRule="auto" w:before="118" w:after="0"/>
            <w:ind w:left="314" w:right="0" w:hanging="171"/>
            <w:jc w:val="left"/>
          </w:pPr>
          <w:r>
            <w:rPr/>
            <mc:AlternateContent>
              <mc:Choice Requires="wps">
                <w:drawing>
                  <wp:anchor distT="0" distB="0" distL="0" distR="0" allowOverlap="1" layoutInCell="1" locked="0" behindDoc="0" simplePos="0" relativeHeight="15732224">
                    <wp:simplePos x="0" y="0"/>
                    <wp:positionH relativeFrom="page">
                      <wp:posOffset>900683</wp:posOffset>
                    </wp:positionH>
                    <wp:positionV relativeFrom="paragraph">
                      <wp:posOffset>223431</wp:posOffset>
                    </wp:positionV>
                    <wp:extent cx="5570220" cy="952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593046pt;width:438.6pt;height:.72pt;mso-position-horizontal-relative:page;mso-position-vertical-relative:paragraph;z-index:15732224" id="docshape13" filled="true" fillcolor="#223d5d" stroked="false">
                    <v:fill type="solid"/>
                    <w10:wrap type="none"/>
                  </v:rect>
                </w:pict>
              </mc:Fallback>
            </mc:AlternateContent>
          </w:r>
          <w:hyperlink w:history="true" w:anchor="_TOC_250005">
            <w:bookmarkStart w:name="3.Main fraud types 13" w:id="7"/>
            <w:bookmarkEnd w:id="7"/>
            <w:r>
              <w:rPr>
                <w:b w:val="0"/>
              </w:rPr>
            </w:r>
            <w:r>
              <w:rPr>
                <w:color w:val="223D5D"/>
              </w:rPr>
              <w:t>Main</w:t>
            </w:r>
            <w:r>
              <w:rPr>
                <w:color w:val="223D5D"/>
                <w:spacing w:val="-5"/>
              </w:rPr>
              <w:t> </w:t>
            </w:r>
            <w:r>
              <w:rPr>
                <w:color w:val="223D5D"/>
              </w:rPr>
              <w:t>fraud</w:t>
            </w:r>
            <w:r>
              <w:rPr>
                <w:color w:val="223D5D"/>
                <w:spacing w:val="-4"/>
              </w:rPr>
              <w:t> </w:t>
            </w:r>
            <w:r>
              <w:rPr>
                <w:color w:val="223D5D"/>
                <w:spacing w:val="-2"/>
              </w:rPr>
              <w:t>types</w:t>
            </w:r>
            <w:r>
              <w:rPr>
                <w:color w:val="223D5D"/>
              </w:rPr>
              <w:tab/>
            </w:r>
            <w:r>
              <w:rPr>
                <w:color w:val="223D5D"/>
                <w:spacing w:val="-5"/>
              </w:rPr>
              <w:t>13</w:t>
            </w:r>
          </w:hyperlink>
        </w:p>
        <w:p>
          <w:pPr>
            <w:pStyle w:val="TOC1"/>
            <w:numPr>
              <w:ilvl w:val="0"/>
              <w:numId w:val="1"/>
            </w:numPr>
            <w:tabs>
              <w:tab w:pos="311" w:val="left" w:leader="none"/>
              <w:tab w:pos="8917" w:val="right" w:leader="none"/>
            </w:tabs>
            <w:spacing w:line="240" w:lineRule="auto" w:before="120" w:after="0"/>
            <w:ind w:left="311" w:right="0" w:hanging="168"/>
            <w:jc w:val="left"/>
          </w:pPr>
          <w:r>
            <w:rPr/>
            <mc:AlternateContent>
              <mc:Choice Requires="wps">
                <w:drawing>
                  <wp:anchor distT="0" distB="0" distL="0" distR="0" allowOverlap="1" layoutInCell="1" locked="0" behindDoc="0" simplePos="0" relativeHeight="15732736">
                    <wp:simplePos x="0" y="0"/>
                    <wp:positionH relativeFrom="page">
                      <wp:posOffset>900683</wp:posOffset>
                    </wp:positionH>
                    <wp:positionV relativeFrom="paragraph">
                      <wp:posOffset>224857</wp:posOffset>
                    </wp:positionV>
                    <wp:extent cx="5570220" cy="952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705313pt;width:438.6pt;height:.72pt;mso-position-horizontal-relative:page;mso-position-vertical-relative:paragraph;z-index:15732736" id="docshape14" filled="true" fillcolor="#223d5d" stroked="false">
                    <v:fill type="solid"/>
                    <w10:wrap type="none"/>
                  </v:rect>
                </w:pict>
              </mc:Fallback>
            </mc:AlternateContent>
          </w:r>
          <w:hyperlink w:history="true" w:anchor="_TOC_250004">
            <w:bookmarkStart w:name="4.The role of strong customer authentica" w:id="8"/>
            <w:bookmarkEnd w:id="8"/>
            <w:r>
              <w:rPr>
                <w:b w:val="0"/>
              </w:rPr>
            </w:r>
            <w:r>
              <w:rPr>
                <w:color w:val="223D5D"/>
              </w:rPr>
              <w:t>The</w:t>
            </w:r>
            <w:r>
              <w:rPr>
                <w:color w:val="223D5D"/>
                <w:spacing w:val="-5"/>
              </w:rPr>
              <w:t> </w:t>
            </w:r>
            <w:r>
              <w:rPr>
                <w:color w:val="223D5D"/>
              </w:rPr>
              <w:t>role</w:t>
            </w:r>
            <w:r>
              <w:rPr>
                <w:color w:val="223D5D"/>
                <w:spacing w:val="-5"/>
              </w:rPr>
              <w:t> </w:t>
            </w:r>
            <w:r>
              <w:rPr>
                <w:color w:val="223D5D"/>
              </w:rPr>
              <w:t>of</w:t>
            </w:r>
            <w:r>
              <w:rPr>
                <w:color w:val="223D5D"/>
                <w:spacing w:val="-6"/>
              </w:rPr>
              <w:t> </w:t>
            </w:r>
            <w:r>
              <w:rPr>
                <w:color w:val="223D5D"/>
              </w:rPr>
              <w:t>strong</w:t>
            </w:r>
            <w:r>
              <w:rPr>
                <w:color w:val="223D5D"/>
                <w:spacing w:val="-5"/>
              </w:rPr>
              <w:t> </w:t>
            </w:r>
            <w:r>
              <w:rPr>
                <w:color w:val="223D5D"/>
              </w:rPr>
              <w:t>customer</w:t>
            </w:r>
            <w:r>
              <w:rPr>
                <w:color w:val="223D5D"/>
                <w:spacing w:val="-4"/>
              </w:rPr>
              <w:t> </w:t>
            </w:r>
            <w:r>
              <w:rPr>
                <w:color w:val="223D5D"/>
              </w:rPr>
              <w:t>authentication</w:t>
            </w:r>
            <w:r>
              <w:rPr>
                <w:color w:val="223D5D"/>
                <w:spacing w:val="-4"/>
              </w:rPr>
              <w:t> (SCA)</w:t>
            </w:r>
            <w:r>
              <w:rPr>
                <w:color w:val="223D5D"/>
              </w:rPr>
              <w:tab/>
            </w:r>
            <w:r>
              <w:rPr>
                <w:color w:val="223D5D"/>
                <w:spacing w:val="-5"/>
              </w:rPr>
              <w:t>17</w:t>
            </w:r>
          </w:hyperlink>
        </w:p>
        <w:p>
          <w:pPr>
            <w:pStyle w:val="TOC1"/>
            <w:numPr>
              <w:ilvl w:val="0"/>
              <w:numId w:val="1"/>
            </w:numPr>
            <w:tabs>
              <w:tab w:pos="314" w:val="left" w:leader="none"/>
              <w:tab w:pos="8917" w:val="right" w:leader="none"/>
            </w:tabs>
            <w:spacing w:line="240" w:lineRule="auto" w:before="121" w:after="0"/>
            <w:ind w:left="314" w:right="0" w:hanging="171"/>
            <w:jc w:val="left"/>
          </w:pPr>
          <w:r>
            <w:rPr/>
            <mc:AlternateContent>
              <mc:Choice Requires="wps">
                <w:drawing>
                  <wp:anchor distT="0" distB="0" distL="0" distR="0" allowOverlap="1" layoutInCell="1" locked="0" behindDoc="0" simplePos="0" relativeHeight="15733248">
                    <wp:simplePos x="0" y="0"/>
                    <wp:positionH relativeFrom="page">
                      <wp:posOffset>900683</wp:posOffset>
                    </wp:positionH>
                    <wp:positionV relativeFrom="paragraph">
                      <wp:posOffset>225013</wp:posOffset>
                    </wp:positionV>
                    <wp:extent cx="5570220" cy="952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717579pt;width:438.6pt;height:.72pt;mso-position-horizontal-relative:page;mso-position-vertical-relative:paragraph;z-index:15733248" id="docshape15" filled="true" fillcolor="#223d5d" stroked="false">
                    <v:fill type="solid"/>
                    <w10:wrap type="none"/>
                  </v:rect>
                </w:pict>
              </mc:Fallback>
            </mc:AlternateContent>
          </w:r>
          <w:hyperlink w:history="true" w:anchor="_TOC_250003">
            <w:bookmarkStart w:name="5.Losses due to fraud 25" w:id="9"/>
            <w:bookmarkEnd w:id="9"/>
            <w:r>
              <w:rPr>
                <w:b w:val="0"/>
              </w:rPr>
            </w:r>
            <w:r>
              <w:rPr>
                <w:color w:val="223D5D"/>
              </w:rPr>
              <w:t>Losses</w:t>
            </w:r>
            <w:r>
              <w:rPr>
                <w:color w:val="223D5D"/>
                <w:spacing w:val="-2"/>
              </w:rPr>
              <w:t> </w:t>
            </w:r>
            <w:r>
              <w:rPr>
                <w:color w:val="223D5D"/>
              </w:rPr>
              <w:t>due</w:t>
            </w:r>
            <w:r>
              <w:rPr>
                <w:color w:val="223D5D"/>
                <w:spacing w:val="-3"/>
              </w:rPr>
              <w:t> </w:t>
            </w:r>
            <w:r>
              <w:rPr>
                <w:color w:val="223D5D"/>
              </w:rPr>
              <w:t>to</w:t>
            </w:r>
            <w:r>
              <w:rPr>
                <w:color w:val="223D5D"/>
                <w:spacing w:val="-3"/>
              </w:rPr>
              <w:t> </w:t>
            </w:r>
            <w:r>
              <w:rPr>
                <w:color w:val="223D5D"/>
                <w:spacing w:val="-4"/>
              </w:rPr>
              <w:t>fraud</w:t>
            </w:r>
            <w:r>
              <w:rPr>
                <w:color w:val="223D5D"/>
              </w:rPr>
              <w:tab/>
            </w:r>
            <w:r>
              <w:rPr>
                <w:color w:val="223D5D"/>
                <w:spacing w:val="-5"/>
              </w:rPr>
              <w:t>25</w:t>
            </w:r>
          </w:hyperlink>
        </w:p>
        <w:p>
          <w:pPr>
            <w:pStyle w:val="TOC1"/>
            <w:numPr>
              <w:ilvl w:val="0"/>
              <w:numId w:val="1"/>
            </w:numPr>
            <w:tabs>
              <w:tab w:pos="311" w:val="left" w:leader="none"/>
              <w:tab w:pos="8917" w:val="right" w:leader="none"/>
            </w:tabs>
            <w:spacing w:line="240" w:lineRule="auto" w:before="120" w:after="0"/>
            <w:ind w:left="311" w:right="0" w:hanging="168"/>
            <w:jc w:val="left"/>
          </w:pPr>
          <w:r>
            <w:rPr/>
            <mc:AlternateContent>
              <mc:Choice Requires="wps">
                <w:drawing>
                  <wp:anchor distT="0" distB="0" distL="0" distR="0" allowOverlap="1" layoutInCell="1" locked="0" behindDoc="0" simplePos="0" relativeHeight="15733760">
                    <wp:simplePos x="0" y="0"/>
                    <wp:positionH relativeFrom="page">
                      <wp:posOffset>900683</wp:posOffset>
                    </wp:positionH>
                    <wp:positionV relativeFrom="paragraph">
                      <wp:posOffset>224534</wp:posOffset>
                    </wp:positionV>
                    <wp:extent cx="5570220" cy="952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679844pt;width:438.6pt;height:.72pt;mso-position-horizontal-relative:page;mso-position-vertical-relative:paragraph;z-index:15733760" id="docshape16" filled="true" fillcolor="#223d5d" stroked="false">
                    <v:fill type="solid"/>
                    <w10:wrap type="none"/>
                  </v:rect>
                </w:pict>
              </mc:Fallback>
            </mc:AlternateContent>
          </w:r>
          <w:hyperlink w:history="true" w:anchor="_TOC_250002">
            <w:bookmarkStart w:name="6.The geographical dimension of fraud 27" w:id="10"/>
            <w:bookmarkEnd w:id="10"/>
            <w:r>
              <w:rPr>
                <w:b w:val="0"/>
              </w:rPr>
            </w:r>
            <w:r>
              <w:rPr>
                <w:color w:val="223D5D"/>
              </w:rPr>
              <w:t>The</w:t>
            </w:r>
            <w:r>
              <w:rPr>
                <w:color w:val="223D5D"/>
                <w:spacing w:val="-6"/>
              </w:rPr>
              <w:t> </w:t>
            </w:r>
            <w:r>
              <w:rPr>
                <w:color w:val="223D5D"/>
              </w:rPr>
              <w:t>geographical</w:t>
            </w:r>
            <w:r>
              <w:rPr>
                <w:color w:val="223D5D"/>
                <w:spacing w:val="-5"/>
              </w:rPr>
              <w:t> </w:t>
            </w:r>
            <w:r>
              <w:rPr>
                <w:color w:val="223D5D"/>
              </w:rPr>
              <w:t>dimension</w:t>
            </w:r>
            <w:r>
              <w:rPr>
                <w:color w:val="223D5D"/>
                <w:spacing w:val="-5"/>
              </w:rPr>
              <w:t> </w:t>
            </w:r>
            <w:r>
              <w:rPr>
                <w:color w:val="223D5D"/>
              </w:rPr>
              <w:t>of</w:t>
            </w:r>
            <w:r>
              <w:rPr>
                <w:color w:val="223D5D"/>
                <w:spacing w:val="-4"/>
              </w:rPr>
              <w:t> </w:t>
            </w:r>
            <w:r>
              <w:rPr>
                <w:color w:val="223D5D"/>
                <w:spacing w:val="-2"/>
              </w:rPr>
              <w:t>fraud</w:t>
            </w:r>
            <w:r>
              <w:rPr>
                <w:color w:val="223D5D"/>
              </w:rPr>
              <w:tab/>
            </w:r>
            <w:r>
              <w:rPr>
                <w:color w:val="223D5D"/>
                <w:spacing w:val="-5"/>
              </w:rPr>
              <w:t>27</w:t>
            </w:r>
          </w:hyperlink>
        </w:p>
        <w:p>
          <w:pPr>
            <w:pStyle w:val="TOC1"/>
            <w:numPr>
              <w:ilvl w:val="0"/>
              <w:numId w:val="1"/>
            </w:numPr>
            <w:tabs>
              <w:tab w:pos="311" w:val="left" w:leader="none"/>
              <w:tab w:pos="8917" w:val="right" w:leader="none"/>
            </w:tabs>
            <w:spacing w:line="240" w:lineRule="auto" w:before="120" w:after="0"/>
            <w:ind w:left="311" w:right="0" w:hanging="168"/>
            <w:jc w:val="left"/>
          </w:pPr>
          <w:r>
            <w:rPr/>
            <mc:AlternateContent>
              <mc:Choice Requires="wps">
                <w:drawing>
                  <wp:anchor distT="0" distB="0" distL="0" distR="0" allowOverlap="1" layoutInCell="1" locked="0" behindDoc="0" simplePos="0" relativeHeight="15734272">
                    <wp:simplePos x="0" y="0"/>
                    <wp:positionH relativeFrom="page">
                      <wp:posOffset>900683</wp:posOffset>
                    </wp:positionH>
                    <wp:positionV relativeFrom="paragraph">
                      <wp:posOffset>224689</wp:posOffset>
                    </wp:positionV>
                    <wp:extent cx="5570220" cy="952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69211pt;width:438.6pt;height:.72pt;mso-position-horizontal-relative:page;mso-position-vertical-relative:paragraph;z-index:15734272" id="docshape17" filled="true" fillcolor="#223d5d" stroked="false">
                    <v:fill type="solid"/>
                    <w10:wrap type="none"/>
                  </v:rect>
                </w:pict>
              </mc:Fallback>
            </mc:AlternateContent>
          </w:r>
          <w:hyperlink w:history="true" w:anchor="_TOC_250001">
            <w:bookmarkStart w:name="7.A country-by-country and regional pers" w:id="11"/>
            <w:bookmarkEnd w:id="11"/>
            <w:r>
              <w:rPr>
                <w:b w:val="0"/>
              </w:rPr>
            </w:r>
            <w:r>
              <w:rPr>
                <w:color w:val="223D5D"/>
              </w:rPr>
              <w:t>A</w:t>
            </w:r>
            <w:r>
              <w:rPr>
                <w:color w:val="223D5D"/>
                <w:spacing w:val="-5"/>
              </w:rPr>
              <w:t> </w:t>
            </w:r>
            <w:r>
              <w:rPr>
                <w:color w:val="223D5D"/>
              </w:rPr>
              <w:t>country-by-country</w:t>
            </w:r>
            <w:r>
              <w:rPr>
                <w:color w:val="223D5D"/>
                <w:spacing w:val="-6"/>
              </w:rPr>
              <w:t> </w:t>
            </w:r>
            <w:r>
              <w:rPr>
                <w:color w:val="223D5D"/>
              </w:rPr>
              <w:t>and</w:t>
            </w:r>
            <w:r>
              <w:rPr>
                <w:color w:val="223D5D"/>
                <w:spacing w:val="-6"/>
              </w:rPr>
              <w:t> </w:t>
            </w:r>
            <w:r>
              <w:rPr>
                <w:color w:val="223D5D"/>
              </w:rPr>
              <w:t>regional</w:t>
            </w:r>
            <w:r>
              <w:rPr>
                <w:color w:val="223D5D"/>
                <w:spacing w:val="-4"/>
              </w:rPr>
              <w:t> </w:t>
            </w:r>
            <w:r>
              <w:rPr>
                <w:color w:val="223D5D"/>
              </w:rPr>
              <w:t>perspective</w:t>
            </w:r>
            <w:r>
              <w:rPr>
                <w:color w:val="223D5D"/>
                <w:spacing w:val="-6"/>
              </w:rPr>
              <w:t> </w:t>
            </w:r>
            <w:r>
              <w:rPr>
                <w:color w:val="223D5D"/>
              </w:rPr>
              <w:t>on</w:t>
            </w:r>
            <w:r>
              <w:rPr>
                <w:color w:val="223D5D"/>
                <w:spacing w:val="-6"/>
              </w:rPr>
              <w:t> </w:t>
            </w:r>
            <w:r>
              <w:rPr>
                <w:color w:val="223D5D"/>
                <w:spacing w:val="-2"/>
              </w:rPr>
              <w:t>fraud</w:t>
            </w:r>
            <w:r>
              <w:rPr>
                <w:color w:val="223D5D"/>
              </w:rPr>
              <w:tab/>
            </w:r>
            <w:r>
              <w:rPr>
                <w:color w:val="223D5D"/>
                <w:spacing w:val="-5"/>
              </w:rPr>
              <w:t>29</w:t>
            </w:r>
          </w:hyperlink>
        </w:p>
        <w:p>
          <w:pPr>
            <w:pStyle w:val="TOC1"/>
            <w:tabs>
              <w:tab w:pos="8917" w:val="right" w:leader="none"/>
            </w:tabs>
            <w:ind w:firstLine="0"/>
          </w:pPr>
          <w:r>
            <w:rPr/>
            <mc:AlternateContent>
              <mc:Choice Requires="wps">
                <w:drawing>
                  <wp:anchor distT="0" distB="0" distL="0" distR="0" allowOverlap="1" layoutInCell="1" locked="0" behindDoc="0" simplePos="0" relativeHeight="15734784">
                    <wp:simplePos x="0" y="0"/>
                    <wp:positionH relativeFrom="page">
                      <wp:posOffset>900683</wp:posOffset>
                    </wp:positionH>
                    <wp:positionV relativeFrom="paragraph">
                      <wp:posOffset>224845</wp:posOffset>
                    </wp:positionV>
                    <wp:extent cx="5570220" cy="952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5570220" cy="9525"/>
                            </a:xfrm>
                            <a:custGeom>
                              <a:avLst/>
                              <a:gdLst/>
                              <a:ahLst/>
                              <a:cxnLst/>
                              <a:rect l="l" t="t" r="r" b="b"/>
                              <a:pathLst>
                                <a:path w="5570220" h="9525">
                                  <a:moveTo>
                                    <a:pt x="5570220" y="0"/>
                                  </a:moveTo>
                                  <a:lnTo>
                                    <a:pt x="0" y="0"/>
                                  </a:lnTo>
                                  <a:lnTo>
                                    <a:pt x="0" y="9144"/>
                                  </a:lnTo>
                                  <a:lnTo>
                                    <a:pt x="5570220" y="9144"/>
                                  </a:lnTo>
                                  <a:lnTo>
                                    <a:pt x="5570220" y="0"/>
                                  </a:lnTo>
                                  <a:close/>
                                </a:path>
                              </a:pathLst>
                            </a:custGeom>
                            <a:solidFill>
                              <a:srgbClr val="223D5D"/>
                            </a:solidFill>
                          </wps:spPr>
                          <wps:bodyPr wrap="square" lIns="0" tIns="0" rIns="0" bIns="0" rtlCol="0">
                            <a:prstTxWarp prst="textNoShape">
                              <a:avLst/>
                            </a:prstTxWarp>
                            <a:noAutofit/>
                          </wps:bodyPr>
                        </wps:wsp>
                      </a:graphicData>
                    </a:graphic>
                  </wp:anchor>
                </w:drawing>
              </mc:Choice>
              <mc:Fallback>
                <w:pict>
                  <v:rect style="position:absolute;margin-left:70.919998pt;margin-top:17.704374pt;width:438.6pt;height:.72pt;mso-position-horizontal-relative:page;mso-position-vertical-relative:paragraph;z-index:15734784" id="docshape18" filled="true" fillcolor="#223d5d" stroked="false">
                    <v:fill type="solid"/>
                    <w10:wrap type="none"/>
                  </v:rect>
                </w:pict>
              </mc:Fallback>
            </mc:AlternateContent>
          </w:r>
          <w:hyperlink w:history="true" w:anchor="_TOC_250000">
            <w:bookmarkStart w:name="Annex: Reporting Methodology 33" w:id="12"/>
            <w:bookmarkEnd w:id="12"/>
            <w:r>
              <w:rPr>
                <w:b w:val="0"/>
              </w:rPr>
            </w:r>
            <w:r>
              <w:rPr>
                <w:color w:val="223D5D"/>
              </w:rPr>
              <w:t>Annex:</w:t>
            </w:r>
            <w:r>
              <w:rPr>
                <w:color w:val="223D5D"/>
                <w:spacing w:val="-6"/>
              </w:rPr>
              <w:t> </w:t>
            </w:r>
            <w:r>
              <w:rPr>
                <w:color w:val="223D5D"/>
              </w:rPr>
              <w:t>Reporting</w:t>
            </w:r>
            <w:r>
              <w:rPr>
                <w:color w:val="223D5D"/>
                <w:spacing w:val="-3"/>
              </w:rPr>
              <w:t> </w:t>
            </w:r>
            <w:r>
              <w:rPr>
                <w:color w:val="223D5D"/>
                <w:spacing w:val="-2"/>
              </w:rPr>
              <w:t>Methodology</w:t>
            </w:r>
            <w:r>
              <w:rPr>
                <w:color w:val="223D5D"/>
              </w:rPr>
              <w:tab/>
            </w:r>
            <w:r>
              <w:rPr>
                <w:color w:val="223D5D"/>
                <w:spacing w:val="-5"/>
              </w:rPr>
              <w:t>33</w:t>
            </w:r>
          </w:hyperlink>
        </w:p>
      </w:sdtContent>
    </w:sdt>
    <w:p>
      <w:pPr>
        <w:pStyle w:val="TOC1"/>
        <w:spacing w:after="0"/>
        <w:sectPr>
          <w:headerReference w:type="default" r:id="rId8"/>
          <w:footerReference w:type="default" r:id="rId9"/>
          <w:pgSz w:w="11910" w:h="16850"/>
          <w:pgMar w:header="327" w:footer="477" w:top="1700" w:bottom="660" w:left="1275" w:right="1275"/>
          <w:pgNumType w:start="2"/>
        </w:sectPr>
      </w:pPr>
    </w:p>
    <w:p>
      <w:pPr>
        <w:pStyle w:val="Heading1"/>
      </w:pPr>
      <w:bookmarkStart w:name="_TOC_250010" w:id="13"/>
      <w:r>
        <w:rPr>
          <w:color w:val="223D5D"/>
        </w:rPr>
        <w:t>List</w:t>
      </w:r>
      <w:r>
        <w:rPr>
          <w:color w:val="223D5D"/>
          <w:spacing w:val="20"/>
        </w:rPr>
        <w:t> </w:t>
      </w:r>
      <w:r>
        <w:rPr>
          <w:color w:val="223D5D"/>
        </w:rPr>
        <w:t>of</w:t>
      </w:r>
      <w:r>
        <w:rPr>
          <w:color w:val="223D5D"/>
          <w:spacing w:val="19"/>
        </w:rPr>
        <w:t> </w:t>
      </w:r>
      <w:r>
        <w:rPr>
          <w:color w:val="223D5D"/>
        </w:rPr>
        <w:t>charts</w:t>
      </w:r>
      <w:r>
        <w:rPr>
          <w:color w:val="223D5D"/>
          <w:spacing w:val="19"/>
        </w:rPr>
        <w:t> </w:t>
      </w:r>
      <w:r>
        <w:rPr>
          <w:color w:val="223D5D"/>
        </w:rPr>
        <w:t>and</w:t>
      </w:r>
      <w:r>
        <w:rPr>
          <w:color w:val="223D5D"/>
          <w:spacing w:val="20"/>
        </w:rPr>
        <w:t> </w:t>
      </w:r>
      <w:bookmarkEnd w:id="13"/>
      <w:r>
        <w:rPr>
          <w:color w:val="223D5D"/>
          <w:spacing w:val="-2"/>
        </w:rPr>
        <w:t>tables</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21" name="Group 21"/>
                <wp:cNvGraphicFramePr>
                  <a:graphicFrameLocks/>
                </wp:cNvGraphicFramePr>
                <a:graphic>
                  <a:graphicData uri="http://schemas.microsoft.com/office/word/2010/wordprocessingGroup">
                    <wpg:wgp>
                      <wpg:cNvPr id="21" name="Group 21"/>
                      <wpg:cNvGrpSpPr/>
                      <wpg:grpSpPr>
                        <a:xfrm>
                          <a:off x="0" y="0"/>
                          <a:ext cx="5797550" cy="76200"/>
                          <a:chExt cx="5797550" cy="76200"/>
                        </a:xfrm>
                      </wpg:grpSpPr>
                      <wps:wsp>
                        <wps:cNvPr id="22" name="Graphic 22"/>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19" coordorigin="0,0" coordsize="9130,120">
                <v:rect style="position:absolute;left:0;top:0;width:9130;height:120" id="docshape20" filled="true" fillcolor="#ebd052" stroked="false">
                  <v:fill type="solid"/>
                </v:rect>
              </v:group>
            </w:pict>
          </mc:Fallback>
        </mc:AlternateContent>
      </w:r>
      <w:r>
        <w:rPr>
          <w:position w:val="-1"/>
          <w:sz w:val="12"/>
        </w:rPr>
      </w:r>
    </w:p>
    <w:p>
      <w:pPr>
        <w:pStyle w:val="BodyText"/>
      </w:pPr>
    </w:p>
    <w:p>
      <w:pPr>
        <w:pStyle w:val="BodyText"/>
        <w:spacing w:before="54"/>
      </w:pPr>
    </w:p>
    <w:p>
      <w:pPr>
        <w:pStyle w:val="BodyText"/>
        <w:tabs>
          <w:tab w:pos="8980" w:val="left" w:leader="dot"/>
        </w:tabs>
        <w:ind w:left="143"/>
      </w:pPr>
      <w:hyperlink w:history="true" w:anchor="_bookmark4">
        <w:r>
          <w:rPr/>
          <w:t>Chart</w:t>
        </w:r>
        <w:r>
          <w:rPr>
            <w:spacing w:val="-5"/>
          </w:rPr>
          <w:t> </w:t>
        </w:r>
        <w:r>
          <w:rPr/>
          <w:t>1a:</w:t>
        </w:r>
        <w:r>
          <w:rPr>
            <w:spacing w:val="-3"/>
          </w:rPr>
          <w:t> </w:t>
        </w:r>
        <w:r>
          <w:rPr/>
          <w:t>Absolute</w:t>
        </w:r>
        <w:r>
          <w:rPr>
            <w:spacing w:val="-2"/>
          </w:rPr>
          <w:t> </w:t>
        </w:r>
        <w:r>
          <w:rPr/>
          <w:t>and</w:t>
        </w:r>
        <w:r>
          <w:rPr>
            <w:spacing w:val="-5"/>
          </w:rPr>
          <w:t> </w:t>
        </w:r>
        <w:r>
          <w:rPr/>
          <w:t>relative</w:t>
        </w:r>
        <w:r>
          <w:rPr>
            <w:spacing w:val="-5"/>
          </w:rPr>
          <w:t> </w:t>
        </w:r>
        <w:r>
          <w:rPr/>
          <w:t>levels</w:t>
        </w:r>
        <w:r>
          <w:rPr>
            <w:spacing w:val="-6"/>
          </w:rPr>
          <w:t> </w:t>
        </w:r>
        <w:r>
          <w:rPr/>
          <w:t>of</w:t>
        </w:r>
        <w:r>
          <w:rPr>
            <w:spacing w:val="-3"/>
          </w:rPr>
          <w:t> </w:t>
        </w:r>
        <w:r>
          <w:rPr/>
          <w:t>fraud</w:t>
        </w:r>
        <w:r>
          <w:rPr>
            <w:spacing w:val="-5"/>
          </w:rPr>
          <w:t> </w:t>
        </w:r>
        <w:r>
          <w:rPr/>
          <w:t>by</w:t>
        </w:r>
        <w:r>
          <w:rPr>
            <w:spacing w:val="-2"/>
          </w:rPr>
          <w:t> </w:t>
        </w:r>
        <w:r>
          <w:rPr/>
          <w:t>type</w:t>
        </w:r>
        <w:r>
          <w:rPr>
            <w:spacing w:val="-6"/>
          </w:rPr>
          <w:t> </w:t>
        </w:r>
        <w:r>
          <w:rPr/>
          <w:t>of</w:t>
        </w:r>
        <w:r>
          <w:rPr>
            <w:spacing w:val="-3"/>
          </w:rPr>
          <w:t> </w:t>
        </w:r>
        <w:r>
          <w:rPr/>
          <w:t>payment</w:t>
        </w:r>
        <w:r>
          <w:rPr>
            <w:spacing w:val="-3"/>
          </w:rPr>
          <w:t> </w:t>
        </w:r>
        <w:r>
          <w:rPr/>
          <w:t>instrument</w:t>
        </w:r>
        <w:r>
          <w:rPr>
            <w:spacing w:val="-5"/>
          </w:rPr>
          <w:t> </w:t>
        </w:r>
        <w:r>
          <w:rPr/>
          <w:t>(in</w:t>
        </w:r>
        <w:r>
          <w:rPr>
            <w:spacing w:val="-6"/>
          </w:rPr>
          <w:t> </w:t>
        </w:r>
        <w:r>
          <w:rPr>
            <w:spacing w:val="-2"/>
          </w:rPr>
          <w:t>values)</w:t>
        </w:r>
        <w:r>
          <w:rPr/>
          <w:tab/>
        </w:r>
        <w:r>
          <w:rPr>
            <w:spacing w:val="-5"/>
          </w:rPr>
          <w:t>10</w:t>
        </w:r>
      </w:hyperlink>
    </w:p>
    <w:p>
      <w:pPr>
        <w:pStyle w:val="BodyText"/>
        <w:tabs>
          <w:tab w:pos="8980" w:val="left" w:leader="dot"/>
        </w:tabs>
        <w:spacing w:before="41"/>
        <w:ind w:left="143"/>
      </w:pPr>
      <w:hyperlink w:history="true" w:anchor="_bookmark7">
        <w:r>
          <w:rPr/>
          <w:t>Chart</w:t>
        </w:r>
        <w:r>
          <w:rPr>
            <w:spacing w:val="-5"/>
          </w:rPr>
          <w:t> </w:t>
        </w:r>
        <w:r>
          <w:rPr/>
          <w:t>1b:</w:t>
        </w:r>
        <w:r>
          <w:rPr>
            <w:spacing w:val="-4"/>
          </w:rPr>
          <w:t> </w:t>
        </w:r>
        <w:r>
          <w:rPr/>
          <w:t>Absolute</w:t>
        </w:r>
        <w:r>
          <w:rPr>
            <w:spacing w:val="-3"/>
          </w:rPr>
          <w:t> </w:t>
        </w:r>
        <w:r>
          <w:rPr/>
          <w:t>and</w:t>
        </w:r>
        <w:r>
          <w:rPr>
            <w:spacing w:val="-4"/>
          </w:rPr>
          <w:t> </w:t>
        </w:r>
        <w:r>
          <w:rPr/>
          <w:t>relative</w:t>
        </w:r>
        <w:r>
          <w:rPr>
            <w:spacing w:val="-5"/>
          </w:rPr>
          <w:t> </w:t>
        </w:r>
        <w:r>
          <w:rPr/>
          <w:t>levels</w:t>
        </w:r>
        <w:r>
          <w:rPr>
            <w:spacing w:val="-6"/>
          </w:rPr>
          <w:t> </w:t>
        </w:r>
        <w:r>
          <w:rPr/>
          <w:t>of</w:t>
        </w:r>
        <w:r>
          <w:rPr>
            <w:spacing w:val="-3"/>
          </w:rPr>
          <w:t> </w:t>
        </w:r>
        <w:r>
          <w:rPr/>
          <w:t>fraud</w:t>
        </w:r>
        <w:r>
          <w:rPr>
            <w:spacing w:val="-4"/>
          </w:rPr>
          <w:t> </w:t>
        </w:r>
        <w:r>
          <w:rPr/>
          <w:t>by</w:t>
        </w:r>
        <w:r>
          <w:rPr>
            <w:spacing w:val="-3"/>
          </w:rPr>
          <w:t> </w:t>
        </w:r>
        <w:r>
          <w:rPr/>
          <w:t>type</w:t>
        </w:r>
        <w:r>
          <w:rPr>
            <w:spacing w:val="-5"/>
          </w:rPr>
          <w:t> </w:t>
        </w:r>
        <w:r>
          <w:rPr/>
          <w:t>of</w:t>
        </w:r>
        <w:r>
          <w:rPr>
            <w:spacing w:val="-4"/>
          </w:rPr>
          <w:t> </w:t>
        </w:r>
        <w:r>
          <w:rPr/>
          <w:t>payment</w:t>
        </w:r>
        <w:r>
          <w:rPr>
            <w:spacing w:val="-2"/>
          </w:rPr>
          <w:t> </w:t>
        </w:r>
        <w:r>
          <w:rPr/>
          <w:t>instrument</w:t>
        </w:r>
        <w:r>
          <w:rPr>
            <w:spacing w:val="-5"/>
          </w:rPr>
          <w:t> </w:t>
        </w:r>
        <w:r>
          <w:rPr/>
          <w:t>(in</w:t>
        </w:r>
        <w:r>
          <w:rPr>
            <w:spacing w:val="-6"/>
          </w:rPr>
          <w:t> </w:t>
        </w:r>
        <w:r>
          <w:rPr>
            <w:spacing w:val="-2"/>
          </w:rPr>
          <w:t>volumes)</w:t>
        </w:r>
        <w:r>
          <w:rPr/>
          <w:tab/>
        </w:r>
        <w:r>
          <w:rPr>
            <w:spacing w:val="-5"/>
          </w:rPr>
          <w:t>11</w:t>
        </w:r>
      </w:hyperlink>
    </w:p>
    <w:p>
      <w:pPr>
        <w:pStyle w:val="BodyText"/>
        <w:tabs>
          <w:tab w:pos="8980" w:val="left" w:leader="dot"/>
        </w:tabs>
        <w:spacing w:before="39"/>
        <w:ind w:left="143"/>
      </w:pPr>
      <w:hyperlink w:history="true" w:anchor="_bookmark8">
        <w:r>
          <w:rPr/>
          <w:t>Chart</w:t>
        </w:r>
        <w:r>
          <w:rPr>
            <w:spacing w:val="-5"/>
          </w:rPr>
          <w:t> </w:t>
        </w:r>
        <w:r>
          <w:rPr/>
          <w:t>2:</w:t>
        </w:r>
        <w:r>
          <w:rPr>
            <w:spacing w:val="-2"/>
          </w:rPr>
          <w:t> </w:t>
        </w:r>
        <w:r>
          <w:rPr/>
          <w:t>Average</w:t>
        </w:r>
        <w:r>
          <w:rPr>
            <w:spacing w:val="-5"/>
          </w:rPr>
          <w:t> </w:t>
        </w:r>
        <w:r>
          <w:rPr/>
          <w:t>value</w:t>
        </w:r>
        <w:r>
          <w:rPr>
            <w:spacing w:val="-6"/>
          </w:rPr>
          <w:t> </w:t>
        </w:r>
        <w:r>
          <w:rPr/>
          <w:t>of</w:t>
        </w:r>
        <w:r>
          <w:rPr>
            <w:spacing w:val="-5"/>
          </w:rPr>
          <w:t> </w:t>
        </w:r>
        <w:r>
          <w:rPr/>
          <w:t>a</w:t>
        </w:r>
        <w:r>
          <w:rPr>
            <w:spacing w:val="-5"/>
          </w:rPr>
          <w:t> </w:t>
        </w:r>
        <w:r>
          <w:rPr/>
          <w:t>transaction</w:t>
        </w:r>
        <w:r>
          <w:rPr>
            <w:spacing w:val="-4"/>
          </w:rPr>
          <w:t> </w:t>
        </w:r>
        <w:r>
          <w:rPr/>
          <w:t>and</w:t>
        </w:r>
        <w:r>
          <w:rPr>
            <w:spacing w:val="-4"/>
          </w:rPr>
          <w:t> </w:t>
        </w:r>
        <w:r>
          <w:rPr/>
          <w:t>a</w:t>
        </w:r>
        <w:r>
          <w:rPr>
            <w:spacing w:val="-4"/>
          </w:rPr>
          <w:t> </w:t>
        </w:r>
        <w:r>
          <w:rPr/>
          <w:t>fraudulent</w:t>
        </w:r>
        <w:r>
          <w:rPr>
            <w:spacing w:val="-2"/>
          </w:rPr>
          <w:t> </w:t>
        </w:r>
        <w:r>
          <w:rPr/>
          <w:t>transaction</w:t>
        </w:r>
        <w:r>
          <w:rPr>
            <w:spacing w:val="-4"/>
          </w:rPr>
          <w:t> </w:t>
        </w:r>
        <w:r>
          <w:rPr/>
          <w:t>by</w:t>
        </w:r>
        <w:r>
          <w:rPr>
            <w:spacing w:val="-4"/>
          </w:rPr>
          <w:t> </w:t>
        </w:r>
        <w:r>
          <w:rPr/>
          <w:t>payment</w:t>
        </w:r>
        <w:r>
          <w:rPr>
            <w:spacing w:val="-7"/>
          </w:rPr>
          <w:t> </w:t>
        </w:r>
        <w:r>
          <w:rPr>
            <w:spacing w:val="-2"/>
          </w:rPr>
          <w:t>instrument</w:t>
        </w:r>
        <w:r>
          <w:rPr/>
          <w:tab/>
        </w:r>
        <w:r>
          <w:rPr>
            <w:spacing w:val="-5"/>
          </w:rPr>
          <w:t>12</w:t>
        </w:r>
      </w:hyperlink>
    </w:p>
    <w:p>
      <w:pPr>
        <w:pStyle w:val="BodyText"/>
        <w:tabs>
          <w:tab w:pos="8980" w:val="left" w:leader="dot"/>
        </w:tabs>
        <w:spacing w:before="41"/>
        <w:ind w:left="143"/>
      </w:pPr>
      <w:hyperlink w:history="true" w:anchor="_bookmark9">
        <w:r>
          <w:rPr/>
          <w:t>Chart</w:t>
        </w:r>
        <w:r>
          <w:rPr>
            <w:spacing w:val="-6"/>
          </w:rPr>
          <w:t> </w:t>
        </w:r>
        <w:r>
          <w:rPr/>
          <w:t>3:</w:t>
        </w:r>
        <w:r>
          <w:rPr>
            <w:spacing w:val="-4"/>
          </w:rPr>
          <w:t> </w:t>
        </w:r>
        <w:r>
          <w:rPr/>
          <w:t>Value</w:t>
        </w:r>
        <w:r>
          <w:rPr>
            <w:spacing w:val="-6"/>
          </w:rPr>
          <w:t> </w:t>
        </w:r>
        <w:r>
          <w:rPr/>
          <w:t>shares</w:t>
        </w:r>
        <w:r>
          <w:rPr>
            <w:spacing w:val="-7"/>
          </w:rPr>
          <w:t> </w:t>
        </w:r>
        <w:r>
          <w:rPr/>
          <w:t>of</w:t>
        </w:r>
        <w:r>
          <w:rPr>
            <w:spacing w:val="-4"/>
          </w:rPr>
          <w:t> </w:t>
        </w:r>
        <w:r>
          <w:rPr/>
          <w:t>non-remotely</w:t>
        </w:r>
        <w:r>
          <w:rPr>
            <w:spacing w:val="-6"/>
          </w:rPr>
          <w:t> </w:t>
        </w:r>
        <w:r>
          <w:rPr/>
          <w:t>versus</w:t>
        </w:r>
        <w:r>
          <w:rPr>
            <w:spacing w:val="-6"/>
          </w:rPr>
          <w:t> </w:t>
        </w:r>
        <w:r>
          <w:rPr/>
          <w:t>remotely</w:t>
        </w:r>
        <w:r>
          <w:rPr>
            <w:spacing w:val="-4"/>
          </w:rPr>
          <w:t> </w:t>
        </w:r>
        <w:r>
          <w:rPr/>
          <w:t>initiated</w:t>
        </w:r>
        <w:r>
          <w:rPr>
            <w:spacing w:val="-5"/>
          </w:rPr>
          <w:t> </w:t>
        </w:r>
        <w:r>
          <w:rPr/>
          <w:t>payment</w:t>
        </w:r>
        <w:r>
          <w:rPr>
            <w:spacing w:val="-6"/>
          </w:rPr>
          <w:t> </w:t>
        </w:r>
        <w:r>
          <w:rPr/>
          <w:t>transactions</w:t>
        </w:r>
        <w:r>
          <w:rPr>
            <w:spacing w:val="-5"/>
          </w:rPr>
          <w:t> </w:t>
        </w:r>
        <w:r>
          <w:rPr/>
          <w:t>and</w:t>
        </w:r>
        <w:r>
          <w:rPr>
            <w:spacing w:val="-5"/>
          </w:rPr>
          <w:t> </w:t>
        </w:r>
        <w:r>
          <w:rPr>
            <w:spacing w:val="-2"/>
          </w:rPr>
          <w:t>fraud</w:t>
        </w:r>
        <w:r>
          <w:rPr/>
          <w:tab/>
        </w:r>
        <w:r>
          <w:rPr>
            <w:spacing w:val="-5"/>
          </w:rPr>
          <w:t>13</w:t>
        </w:r>
      </w:hyperlink>
    </w:p>
    <w:p>
      <w:pPr>
        <w:pStyle w:val="BodyText"/>
        <w:tabs>
          <w:tab w:pos="8980" w:val="left" w:leader="dot"/>
        </w:tabs>
        <w:spacing w:line="273" w:lineRule="auto" w:before="41"/>
        <w:ind w:left="143" w:right="148"/>
      </w:pPr>
      <w:hyperlink w:history="true" w:anchor="_bookmark11">
        <w:r>
          <w:rPr/>
          <w:t>Chart</w:t>
        </w:r>
        <w:r>
          <w:rPr>
            <w:spacing w:val="-1"/>
          </w:rPr>
          <w:t> </w:t>
        </w:r>
        <w:r>
          <w:rPr/>
          <w:t>4:</w:t>
        </w:r>
        <w:r>
          <w:rPr>
            <w:spacing w:val="-1"/>
          </w:rPr>
          <w:t> </w:t>
        </w:r>
        <w:r>
          <w:rPr/>
          <w:t>Volume</w:t>
        </w:r>
        <w:r>
          <w:rPr>
            <w:spacing w:val="-1"/>
          </w:rPr>
          <w:t> </w:t>
        </w:r>
        <w:r>
          <w:rPr/>
          <w:t>shares</w:t>
        </w:r>
        <w:r>
          <w:rPr>
            <w:spacing w:val="-4"/>
          </w:rPr>
          <w:t> </w:t>
        </w:r>
        <w:r>
          <w:rPr/>
          <w:t>of</w:t>
        </w:r>
        <w:r>
          <w:rPr>
            <w:spacing w:val="-7"/>
          </w:rPr>
          <w:t> </w:t>
        </w:r>
        <w:r>
          <w:rPr/>
          <w:t>non-remotely</w:t>
        </w:r>
        <w:r>
          <w:rPr>
            <w:spacing w:val="-3"/>
          </w:rPr>
          <w:t> </w:t>
        </w:r>
        <w:r>
          <w:rPr/>
          <w:t>versus</w:t>
        </w:r>
        <w:r>
          <w:rPr>
            <w:spacing w:val="-2"/>
          </w:rPr>
          <w:t> </w:t>
        </w:r>
        <w:r>
          <w:rPr/>
          <w:t>remotely</w:t>
        </w:r>
        <w:r>
          <w:rPr>
            <w:spacing w:val="-1"/>
          </w:rPr>
          <w:t> </w:t>
        </w:r>
        <w:r>
          <w:rPr/>
          <w:t>initiated</w:t>
        </w:r>
        <w:r>
          <w:rPr>
            <w:spacing w:val="-3"/>
          </w:rPr>
          <w:t> </w:t>
        </w:r>
        <w:r>
          <w:rPr/>
          <w:t>payment</w:t>
        </w:r>
        <w:r>
          <w:rPr>
            <w:spacing w:val="-1"/>
          </w:rPr>
          <w:t> </w:t>
        </w:r>
        <w:r>
          <w:rPr/>
          <w:t>transactions</w:t>
        </w:r>
        <w:r>
          <w:rPr>
            <w:spacing w:val="-4"/>
          </w:rPr>
          <w:t> </w:t>
        </w:r>
        <w:r>
          <w:rPr/>
          <w:t>and</w:t>
        </w:r>
        <w:r>
          <w:rPr>
            <w:spacing w:val="-3"/>
          </w:rPr>
          <w:t> </w:t>
        </w:r>
        <w:r>
          <w:rPr/>
          <w:t>fraud 14</w:t>
        </w:r>
      </w:hyperlink>
      <w:r>
        <w:rPr/>
        <w:t> </w:t>
      </w:r>
      <w:hyperlink w:history="true" w:anchor="_bookmark12">
        <w:r>
          <w:rPr/>
          <w:t>Chart</w:t>
        </w:r>
        <w:r>
          <w:rPr>
            <w:spacing w:val="-4"/>
          </w:rPr>
          <w:t> </w:t>
        </w:r>
        <w:r>
          <w:rPr/>
          <w:t>5:</w:t>
        </w:r>
        <w:r>
          <w:rPr>
            <w:spacing w:val="-1"/>
          </w:rPr>
          <w:t> </w:t>
        </w:r>
        <w:r>
          <w:rPr/>
          <w:t>Composition</w:t>
        </w:r>
        <w:r>
          <w:rPr>
            <w:spacing w:val="-6"/>
          </w:rPr>
          <w:t> </w:t>
        </w:r>
        <w:r>
          <w:rPr/>
          <w:t>of</w:t>
        </w:r>
        <w:r>
          <w:rPr>
            <w:spacing w:val="-2"/>
          </w:rPr>
          <w:t> </w:t>
        </w:r>
        <w:r>
          <w:rPr/>
          <w:t>the</w:t>
        </w:r>
        <w:r>
          <w:rPr>
            <w:spacing w:val="-1"/>
          </w:rPr>
          <w:t> </w:t>
        </w:r>
        <w:r>
          <w:rPr/>
          <w:t>value</w:t>
        </w:r>
        <w:r>
          <w:rPr>
            <w:spacing w:val="-2"/>
          </w:rPr>
          <w:t> </w:t>
        </w:r>
        <w:r>
          <w:rPr/>
          <w:t>of</w:t>
        </w:r>
        <w:r>
          <w:rPr>
            <w:spacing w:val="-4"/>
          </w:rPr>
          <w:t> </w:t>
        </w:r>
        <w:r>
          <w:rPr/>
          <w:t>fraud</w:t>
        </w:r>
        <w:r>
          <w:rPr>
            <w:spacing w:val="-3"/>
          </w:rPr>
          <w:t> </w:t>
        </w:r>
        <w:r>
          <w:rPr/>
          <w:t>by</w:t>
        </w:r>
        <w:r>
          <w:rPr>
            <w:spacing w:val="-4"/>
          </w:rPr>
          <w:t> </w:t>
        </w:r>
        <w:r>
          <w:rPr/>
          <w:t>main</w:t>
        </w:r>
        <w:r>
          <w:rPr>
            <w:spacing w:val="-5"/>
          </w:rPr>
          <w:t> </w:t>
        </w:r>
        <w:r>
          <w:rPr/>
          <w:t>types</w:t>
        </w:r>
        <w:r>
          <w:rPr>
            <w:spacing w:val="-2"/>
          </w:rPr>
          <w:t> </w:t>
        </w:r>
        <w:r>
          <w:rPr/>
          <w:t>of</w:t>
        </w:r>
        <w:r>
          <w:rPr>
            <w:spacing w:val="-4"/>
          </w:rPr>
          <w:t> </w:t>
        </w:r>
        <w:r>
          <w:rPr>
            <w:spacing w:val="-2"/>
          </w:rPr>
          <w:t>fraud</w:t>
        </w:r>
        <w:r>
          <w:rPr/>
          <w:tab/>
        </w:r>
        <w:r>
          <w:rPr>
            <w:spacing w:val="-5"/>
          </w:rPr>
          <w:t>15</w:t>
        </w:r>
      </w:hyperlink>
    </w:p>
    <w:p>
      <w:pPr>
        <w:pStyle w:val="BodyText"/>
        <w:tabs>
          <w:tab w:pos="8980" w:val="left" w:leader="dot"/>
        </w:tabs>
        <w:spacing w:before="4"/>
        <w:ind w:left="143"/>
      </w:pPr>
      <w:hyperlink w:history="true" w:anchor="_bookmark13">
        <w:r>
          <w:rPr/>
          <w:t>Chart</w:t>
        </w:r>
        <w:r>
          <w:rPr>
            <w:spacing w:val="-5"/>
          </w:rPr>
          <w:t> </w:t>
        </w:r>
        <w:r>
          <w:rPr/>
          <w:t>6:</w:t>
        </w:r>
        <w:r>
          <w:rPr>
            <w:spacing w:val="-2"/>
          </w:rPr>
          <w:t> </w:t>
        </w:r>
        <w:r>
          <w:rPr/>
          <w:t>Composition</w:t>
        </w:r>
        <w:r>
          <w:rPr>
            <w:spacing w:val="-6"/>
          </w:rPr>
          <w:t> </w:t>
        </w:r>
        <w:r>
          <w:rPr/>
          <w:t>of</w:t>
        </w:r>
        <w:r>
          <w:rPr>
            <w:spacing w:val="-3"/>
          </w:rPr>
          <w:t> </w:t>
        </w:r>
        <w:r>
          <w:rPr/>
          <w:t>the</w:t>
        </w:r>
        <w:r>
          <w:rPr>
            <w:spacing w:val="-2"/>
          </w:rPr>
          <w:t> </w:t>
        </w:r>
        <w:r>
          <w:rPr/>
          <w:t>volume</w:t>
        </w:r>
        <w:r>
          <w:rPr>
            <w:spacing w:val="-5"/>
          </w:rPr>
          <w:t> </w:t>
        </w:r>
        <w:r>
          <w:rPr/>
          <w:t>of</w:t>
        </w:r>
        <w:r>
          <w:rPr>
            <w:spacing w:val="-3"/>
          </w:rPr>
          <w:t> </w:t>
        </w:r>
        <w:r>
          <w:rPr/>
          <w:t>fraud</w:t>
        </w:r>
        <w:r>
          <w:rPr>
            <w:spacing w:val="-4"/>
          </w:rPr>
          <w:t> </w:t>
        </w:r>
        <w:r>
          <w:rPr/>
          <w:t>by</w:t>
        </w:r>
        <w:r>
          <w:rPr>
            <w:spacing w:val="-4"/>
          </w:rPr>
          <w:t> </w:t>
        </w:r>
        <w:r>
          <w:rPr/>
          <w:t>main</w:t>
        </w:r>
        <w:r>
          <w:rPr>
            <w:spacing w:val="-6"/>
          </w:rPr>
          <w:t> </w:t>
        </w:r>
        <w:r>
          <w:rPr/>
          <w:t>fraud</w:t>
        </w:r>
        <w:r>
          <w:rPr>
            <w:spacing w:val="-3"/>
          </w:rPr>
          <w:t> </w:t>
        </w:r>
        <w:r>
          <w:rPr>
            <w:spacing w:val="-2"/>
          </w:rPr>
          <w:t>types</w:t>
        </w:r>
        <w:r>
          <w:rPr/>
          <w:tab/>
        </w:r>
        <w:r>
          <w:rPr>
            <w:spacing w:val="-5"/>
          </w:rPr>
          <w:t>15</w:t>
        </w:r>
      </w:hyperlink>
    </w:p>
    <w:p>
      <w:pPr>
        <w:pStyle w:val="BodyText"/>
        <w:tabs>
          <w:tab w:pos="8980" w:val="left" w:leader="dot"/>
        </w:tabs>
        <w:spacing w:line="273" w:lineRule="auto" w:before="41"/>
        <w:ind w:left="143" w:right="148"/>
      </w:pPr>
      <w:hyperlink w:history="true" w:anchor="_bookmark15">
        <w:r>
          <w:rPr/>
          <w:t>Chart 7: Composition of the value and volume of card fraud by initiation channel and fraud type (H1</w:t>
        </w:r>
      </w:hyperlink>
      <w:r>
        <w:rPr/>
        <w:t> </w:t>
      </w:r>
      <w:hyperlink w:history="true" w:anchor="_bookmark15">
        <w:r>
          <w:rPr>
            <w:spacing w:val="-2"/>
          </w:rPr>
          <w:t>2023)</w:t>
        </w:r>
        <w:r>
          <w:rPr/>
          <w:tab/>
        </w:r>
        <w:r>
          <w:rPr>
            <w:spacing w:val="-6"/>
          </w:rPr>
          <w:t>16</w:t>
        </w:r>
      </w:hyperlink>
    </w:p>
    <w:p>
      <w:pPr>
        <w:pStyle w:val="BodyText"/>
        <w:tabs>
          <w:tab w:pos="8980" w:val="left" w:leader="dot"/>
        </w:tabs>
        <w:spacing w:line="276" w:lineRule="auto" w:before="5"/>
        <w:ind w:left="143" w:right="148"/>
      </w:pPr>
      <w:hyperlink w:history="true" w:anchor="_bookmark17">
        <w:r>
          <w:rPr/>
          <w:t>Chart 8: Share of SCA vs. non-SCA transactions for credit transfers, card and e-money payments (in</w:t>
        </w:r>
      </w:hyperlink>
      <w:r>
        <w:rPr/>
        <w:t> </w:t>
      </w:r>
      <w:hyperlink w:history="true" w:anchor="_bookmark17">
        <w:r>
          <w:rPr>
            <w:spacing w:val="-2"/>
          </w:rPr>
          <w:t>values)</w:t>
        </w:r>
        <w:r>
          <w:rPr/>
          <w:tab/>
        </w:r>
        <w:r>
          <w:rPr>
            <w:spacing w:val="-6"/>
          </w:rPr>
          <w:t>17</w:t>
        </w:r>
      </w:hyperlink>
    </w:p>
    <w:p>
      <w:pPr>
        <w:pStyle w:val="BodyText"/>
        <w:tabs>
          <w:tab w:pos="8980" w:val="left" w:leader="dot"/>
        </w:tabs>
        <w:spacing w:line="276" w:lineRule="auto"/>
        <w:ind w:left="143" w:right="148"/>
      </w:pPr>
      <w:hyperlink w:history="true" w:anchor="_bookmark18">
        <w:r>
          <w:rPr/>
          <w:t>Chart 9: Share of SCA vs. non-SCA transactions for credit transfers, card and e-money payments (in</w:t>
        </w:r>
      </w:hyperlink>
      <w:r>
        <w:rPr/>
        <w:t> </w:t>
      </w:r>
      <w:hyperlink w:history="true" w:anchor="_bookmark18">
        <w:r>
          <w:rPr>
            <w:spacing w:val="-2"/>
          </w:rPr>
          <w:t>volumes)</w:t>
        </w:r>
        <w:r>
          <w:rPr/>
          <w:tab/>
        </w:r>
        <w:r>
          <w:rPr>
            <w:spacing w:val="-6"/>
          </w:rPr>
          <w:t>18</w:t>
        </w:r>
      </w:hyperlink>
    </w:p>
    <w:p>
      <w:pPr>
        <w:pStyle w:val="BodyText"/>
        <w:tabs>
          <w:tab w:pos="8980" w:val="left" w:leader="dot"/>
        </w:tabs>
        <w:spacing w:line="273" w:lineRule="auto" w:before="1"/>
        <w:ind w:left="143" w:right="148"/>
      </w:pPr>
      <w:hyperlink w:history="true" w:anchor="_bookmark19">
        <w:r>
          <w:rPr/>
          <w:t>Chart 10: Fraud rates for SCA vs. non-SCA authenticated transactions by payment instrument and</w:t>
        </w:r>
      </w:hyperlink>
      <w:r>
        <w:rPr/>
        <w:t> </w:t>
      </w:r>
      <w:hyperlink w:history="true" w:anchor="_bookmark19">
        <w:r>
          <w:rPr/>
          <w:t>geography (in values)</w:t>
          <w:tab/>
        </w:r>
        <w:r>
          <w:rPr>
            <w:spacing w:val="-6"/>
          </w:rPr>
          <w:t>19</w:t>
        </w:r>
      </w:hyperlink>
    </w:p>
    <w:p>
      <w:pPr>
        <w:pStyle w:val="BodyText"/>
        <w:tabs>
          <w:tab w:pos="8979" w:val="left" w:leader="dot"/>
        </w:tabs>
        <w:spacing w:line="276" w:lineRule="auto" w:before="4"/>
        <w:ind w:left="143" w:right="148"/>
      </w:pPr>
      <w:hyperlink w:history="true" w:anchor="_bookmark20">
        <w:r>
          <w:rPr/>
          <w:t>Chart 11: Fraud rates for SCA vs. non-SCA authenticated transactions by payment instrument and</w:t>
        </w:r>
      </w:hyperlink>
      <w:r>
        <w:rPr/>
        <w:t> </w:t>
      </w:r>
      <w:hyperlink w:history="true" w:anchor="_bookmark20">
        <w:r>
          <w:rPr/>
          <w:t>geography</w:t>
        </w:r>
        <w:r>
          <w:rPr>
            <w:spacing w:val="-4"/>
          </w:rPr>
          <w:t> </w:t>
        </w:r>
        <w:r>
          <w:rPr/>
          <w:t>(in</w:t>
        </w:r>
        <w:r>
          <w:rPr>
            <w:spacing w:val="-4"/>
          </w:rPr>
          <w:t> </w:t>
        </w:r>
        <w:r>
          <w:rPr>
            <w:spacing w:val="-2"/>
          </w:rPr>
          <w:t>volumes)</w:t>
        </w:r>
        <w:r>
          <w:rPr/>
          <w:tab/>
        </w:r>
        <w:r>
          <w:rPr>
            <w:spacing w:val="-5"/>
          </w:rPr>
          <w:t>19</w:t>
        </w:r>
      </w:hyperlink>
    </w:p>
    <w:p>
      <w:pPr>
        <w:pStyle w:val="BodyText"/>
        <w:tabs>
          <w:tab w:pos="8980" w:val="left" w:leader="dot"/>
        </w:tabs>
        <w:spacing w:line="273" w:lineRule="auto" w:before="2"/>
        <w:ind w:left="143" w:right="148"/>
      </w:pPr>
      <w:hyperlink w:history="true" w:anchor="_bookmark21">
        <w:r>
          <w:rPr/>
          <w:t>Chart</w:t>
        </w:r>
        <w:r>
          <w:rPr>
            <w:spacing w:val="-1"/>
          </w:rPr>
          <w:t> </w:t>
        </w:r>
        <w:r>
          <w:rPr/>
          <w:t>12:</w:t>
        </w:r>
        <w:r>
          <w:rPr>
            <w:spacing w:val="-3"/>
          </w:rPr>
          <w:t> </w:t>
        </w:r>
        <w:r>
          <w:rPr/>
          <w:t>Composition</w:t>
        </w:r>
        <w:r>
          <w:rPr>
            <w:spacing w:val="-3"/>
          </w:rPr>
          <w:t> </w:t>
        </w:r>
        <w:r>
          <w:rPr/>
          <w:t>of</w:t>
        </w:r>
        <w:r>
          <w:rPr>
            <w:spacing w:val="-4"/>
          </w:rPr>
          <w:t> </w:t>
        </w:r>
        <w:r>
          <w:rPr/>
          <w:t>the</w:t>
        </w:r>
        <w:r>
          <w:rPr>
            <w:spacing w:val="-1"/>
          </w:rPr>
          <w:t> </w:t>
        </w:r>
        <w:r>
          <w:rPr/>
          <w:t>volume</w:t>
        </w:r>
        <w:r>
          <w:rPr>
            <w:spacing w:val="-4"/>
          </w:rPr>
          <w:t> </w:t>
        </w:r>
        <w:r>
          <w:rPr/>
          <w:t>of</w:t>
        </w:r>
        <w:r>
          <w:rPr>
            <w:spacing w:val="-2"/>
          </w:rPr>
          <w:t> </w:t>
        </w:r>
        <w:r>
          <w:rPr/>
          <w:t>electronic</w:t>
        </w:r>
        <w:r>
          <w:rPr>
            <w:spacing w:val="-2"/>
          </w:rPr>
          <w:t> </w:t>
        </w:r>
        <w:r>
          <w:rPr/>
          <w:t>credit</w:t>
        </w:r>
        <w:r>
          <w:rPr>
            <w:spacing w:val="-1"/>
          </w:rPr>
          <w:t> </w:t>
        </w:r>
        <w:r>
          <w:rPr/>
          <w:t>transfers</w:t>
        </w:r>
        <w:r>
          <w:rPr>
            <w:spacing w:val="-4"/>
          </w:rPr>
          <w:t> </w:t>
        </w:r>
        <w:r>
          <w:rPr/>
          <w:t>without</w:t>
        </w:r>
        <w:r>
          <w:rPr>
            <w:spacing w:val="-1"/>
          </w:rPr>
          <w:t> </w:t>
        </w:r>
        <w:r>
          <w:rPr/>
          <w:t>SCA</w:t>
        </w:r>
        <w:r>
          <w:rPr>
            <w:spacing w:val="-2"/>
          </w:rPr>
          <w:t> </w:t>
        </w:r>
        <w:r>
          <w:rPr/>
          <w:t>by</w:t>
        </w:r>
        <w:r>
          <w:rPr>
            <w:spacing w:val="-1"/>
          </w:rPr>
          <w:t> </w:t>
        </w:r>
        <w:r>
          <w:rPr/>
          <w:t>exemption</w:t>
        </w:r>
        <w:r>
          <w:rPr>
            <w:spacing w:val="-5"/>
          </w:rPr>
          <w:t> </w:t>
        </w:r>
        <w:r>
          <w:rPr/>
          <w:t>type</w:t>
        </w:r>
        <w:r>
          <w:rPr>
            <w:spacing w:val="22"/>
          </w:rPr>
          <w:t> </w:t>
        </w:r>
        <w:r>
          <w:rPr/>
          <w:t>21</w:t>
        </w:r>
      </w:hyperlink>
      <w:r>
        <w:rPr/>
        <w:t> </w:t>
      </w:r>
      <w:hyperlink w:history="true" w:anchor="_bookmark22">
        <w:r>
          <w:rPr/>
          <w:t>Chart</w:t>
        </w:r>
        <w:r>
          <w:rPr>
            <w:spacing w:val="-3"/>
          </w:rPr>
          <w:t> </w:t>
        </w:r>
        <w:r>
          <w:rPr/>
          <w:t>13:</w:t>
        </w:r>
        <w:r>
          <w:rPr>
            <w:spacing w:val="-2"/>
          </w:rPr>
          <w:t> </w:t>
        </w:r>
        <w:r>
          <w:rPr/>
          <w:t>Fraud</w:t>
        </w:r>
        <w:r>
          <w:rPr>
            <w:spacing w:val="-4"/>
          </w:rPr>
          <w:t> </w:t>
        </w:r>
        <w:r>
          <w:rPr/>
          <w:t>rates</w:t>
        </w:r>
        <w:r>
          <w:rPr>
            <w:spacing w:val="-5"/>
          </w:rPr>
          <w:t> </w:t>
        </w:r>
        <w:r>
          <w:rPr/>
          <w:t>of</w:t>
        </w:r>
        <w:r>
          <w:rPr>
            <w:spacing w:val="-5"/>
          </w:rPr>
          <w:t> </w:t>
        </w:r>
        <w:r>
          <w:rPr/>
          <w:t>credit</w:t>
        </w:r>
        <w:r>
          <w:rPr>
            <w:spacing w:val="-3"/>
          </w:rPr>
          <w:t> </w:t>
        </w:r>
        <w:r>
          <w:rPr/>
          <w:t>transfers</w:t>
        </w:r>
        <w:r>
          <w:rPr>
            <w:spacing w:val="-5"/>
          </w:rPr>
          <w:t> </w:t>
        </w:r>
        <w:r>
          <w:rPr/>
          <w:t>without</w:t>
        </w:r>
        <w:r>
          <w:rPr>
            <w:spacing w:val="-2"/>
          </w:rPr>
          <w:t> </w:t>
        </w:r>
        <w:r>
          <w:rPr/>
          <w:t>SCA</w:t>
        </w:r>
        <w:r>
          <w:rPr>
            <w:spacing w:val="-3"/>
          </w:rPr>
          <w:t> </w:t>
        </w:r>
        <w:r>
          <w:rPr/>
          <w:t>by</w:t>
        </w:r>
        <w:r>
          <w:rPr>
            <w:spacing w:val="-2"/>
          </w:rPr>
          <w:t> </w:t>
        </w:r>
        <w:r>
          <w:rPr/>
          <w:t>exemption</w:t>
        </w:r>
        <w:r>
          <w:rPr>
            <w:spacing w:val="-6"/>
          </w:rPr>
          <w:t> </w:t>
        </w:r>
        <w:r>
          <w:rPr/>
          <w:t>type</w:t>
        </w:r>
        <w:r>
          <w:rPr>
            <w:spacing w:val="-5"/>
          </w:rPr>
          <w:t> </w:t>
        </w:r>
        <w:r>
          <w:rPr/>
          <w:t>(in</w:t>
        </w:r>
        <w:r>
          <w:rPr>
            <w:spacing w:val="-6"/>
          </w:rPr>
          <w:t> </w:t>
        </w:r>
        <w:r>
          <w:rPr>
            <w:spacing w:val="-2"/>
          </w:rPr>
          <w:t>values)</w:t>
        </w:r>
        <w:r>
          <w:rPr/>
          <w:tab/>
        </w:r>
        <w:r>
          <w:rPr>
            <w:spacing w:val="-5"/>
          </w:rPr>
          <w:t>21</w:t>
        </w:r>
      </w:hyperlink>
    </w:p>
    <w:p>
      <w:pPr>
        <w:pStyle w:val="BodyText"/>
        <w:tabs>
          <w:tab w:pos="8980" w:val="left" w:leader="dot"/>
        </w:tabs>
        <w:spacing w:line="276" w:lineRule="auto" w:before="4"/>
        <w:ind w:left="143" w:right="148"/>
      </w:pPr>
      <w:hyperlink w:history="true" w:anchor="_bookmark24">
        <w:r>
          <w:rPr/>
          <w:t>Chart 14: Composition of the volume of electronic card payments without SCA by reason for not</w:t>
        </w:r>
      </w:hyperlink>
      <w:r>
        <w:rPr/>
        <w:t> </w:t>
      </w:r>
      <w:hyperlink w:history="true" w:anchor="_bookmark24">
        <w:r>
          <w:rPr/>
          <w:t>applying</w:t>
        </w:r>
        <w:r>
          <w:rPr>
            <w:spacing w:val="-7"/>
          </w:rPr>
          <w:t> </w:t>
        </w:r>
        <w:r>
          <w:rPr>
            <w:spacing w:val="-5"/>
          </w:rPr>
          <w:t>SCA</w:t>
        </w:r>
        <w:r>
          <w:rPr/>
          <w:tab/>
        </w:r>
        <w:r>
          <w:rPr>
            <w:spacing w:val="-5"/>
          </w:rPr>
          <w:t>22</w:t>
        </w:r>
      </w:hyperlink>
    </w:p>
    <w:p>
      <w:pPr>
        <w:pStyle w:val="BodyText"/>
        <w:tabs>
          <w:tab w:pos="8979" w:val="left" w:leader="dot"/>
        </w:tabs>
        <w:spacing w:line="276" w:lineRule="auto"/>
        <w:ind w:left="143" w:right="145"/>
      </w:pPr>
      <w:hyperlink w:history="true" w:anchor="_bookmark25">
        <w:r>
          <w:rPr/>
          <w:t>Chart</w:t>
        </w:r>
        <w:r>
          <w:rPr>
            <w:spacing w:val="-1"/>
          </w:rPr>
          <w:t> </w:t>
        </w:r>
        <w:r>
          <w:rPr/>
          <w:t>15:</w:t>
        </w:r>
        <w:r>
          <w:rPr>
            <w:spacing w:val="-3"/>
          </w:rPr>
          <w:t> </w:t>
        </w:r>
        <w:r>
          <w:rPr/>
          <w:t>Composition</w:t>
        </w:r>
        <w:r>
          <w:rPr>
            <w:spacing w:val="-3"/>
          </w:rPr>
          <w:t> </w:t>
        </w:r>
        <w:r>
          <w:rPr/>
          <w:t>of</w:t>
        </w:r>
        <w:r>
          <w:rPr>
            <w:spacing w:val="-4"/>
          </w:rPr>
          <w:t> </w:t>
        </w:r>
        <w:r>
          <w:rPr/>
          <w:t>the</w:t>
        </w:r>
        <w:r>
          <w:rPr>
            <w:spacing w:val="-1"/>
          </w:rPr>
          <w:t> </w:t>
        </w:r>
        <w:r>
          <w:rPr/>
          <w:t>volume</w:t>
        </w:r>
        <w:r>
          <w:rPr>
            <w:spacing w:val="-4"/>
          </w:rPr>
          <w:t> </w:t>
        </w:r>
        <w:r>
          <w:rPr/>
          <w:t>of</w:t>
        </w:r>
        <w:r>
          <w:rPr>
            <w:spacing w:val="-2"/>
          </w:rPr>
          <w:t> </w:t>
        </w:r>
        <w:r>
          <w:rPr/>
          <w:t>e-money</w:t>
        </w:r>
        <w:r>
          <w:rPr>
            <w:spacing w:val="-3"/>
          </w:rPr>
          <w:t> </w:t>
        </w:r>
        <w:r>
          <w:rPr/>
          <w:t>transactions</w:t>
        </w:r>
        <w:r>
          <w:rPr>
            <w:spacing w:val="-4"/>
          </w:rPr>
          <w:t> </w:t>
        </w:r>
        <w:r>
          <w:rPr/>
          <w:t>without</w:t>
        </w:r>
        <w:r>
          <w:rPr>
            <w:spacing w:val="-1"/>
          </w:rPr>
          <w:t> </w:t>
        </w:r>
        <w:r>
          <w:rPr/>
          <w:t>SCA</w:t>
        </w:r>
        <w:r>
          <w:rPr>
            <w:spacing w:val="-2"/>
          </w:rPr>
          <w:t> </w:t>
        </w:r>
        <w:r>
          <w:rPr/>
          <w:t>by</w:t>
        </w:r>
        <w:r>
          <w:rPr>
            <w:spacing w:val="-1"/>
          </w:rPr>
          <w:t> </w:t>
        </w:r>
        <w:r>
          <w:rPr/>
          <w:t>reason</w:t>
        </w:r>
        <w:r>
          <w:rPr>
            <w:spacing w:val="-3"/>
          </w:rPr>
          <w:t> </w:t>
        </w:r>
        <w:r>
          <w:rPr/>
          <w:t>for</w:t>
        </w:r>
        <w:r>
          <w:rPr>
            <w:spacing w:val="-2"/>
          </w:rPr>
          <w:t> </w:t>
        </w:r>
        <w:r>
          <w:rPr/>
          <w:t>not</w:t>
        </w:r>
        <w:r>
          <w:rPr>
            <w:spacing w:val="-1"/>
          </w:rPr>
          <w:t> </w:t>
        </w:r>
        <w:r>
          <w:rPr/>
          <w:t>applying</w:t>
        </w:r>
      </w:hyperlink>
      <w:r>
        <w:rPr/>
        <w:t> </w:t>
      </w:r>
      <w:hyperlink w:history="true" w:anchor="_bookmark25">
        <w:r>
          <w:rPr>
            <w:spacing w:val="-5"/>
          </w:rPr>
          <w:t>SCA</w:t>
        </w:r>
        <w:r>
          <w:rPr/>
          <w:tab/>
        </w:r>
        <w:r>
          <w:rPr>
            <w:spacing w:val="-5"/>
          </w:rPr>
          <w:t>22</w:t>
        </w:r>
      </w:hyperlink>
    </w:p>
    <w:p>
      <w:pPr>
        <w:pStyle w:val="BodyText"/>
        <w:tabs>
          <w:tab w:pos="8980" w:val="left" w:leader="dot"/>
        </w:tabs>
        <w:spacing w:line="273" w:lineRule="auto" w:before="1"/>
        <w:ind w:left="143" w:right="148"/>
      </w:pPr>
      <w:hyperlink w:history="true" w:anchor="_bookmark26">
        <w:r>
          <w:rPr/>
          <w:t>Chart 16: Fraud</w:t>
        </w:r>
        <w:r>
          <w:rPr>
            <w:spacing w:val="-1"/>
          </w:rPr>
          <w:t> </w:t>
        </w:r>
        <w:r>
          <w:rPr/>
          <w:t>rates</w:t>
        </w:r>
        <w:r>
          <w:rPr>
            <w:spacing w:val="-2"/>
          </w:rPr>
          <w:t> </w:t>
        </w:r>
        <w:r>
          <w:rPr/>
          <w:t>of</w:t>
        </w:r>
        <w:r>
          <w:rPr>
            <w:spacing w:val="-2"/>
          </w:rPr>
          <w:t> </w:t>
        </w:r>
        <w:r>
          <w:rPr/>
          <w:t>card</w:t>
        </w:r>
        <w:r>
          <w:rPr>
            <w:spacing w:val="-1"/>
          </w:rPr>
          <w:t> </w:t>
        </w:r>
        <w:r>
          <w:rPr/>
          <w:t>payments</w:t>
        </w:r>
        <w:r>
          <w:rPr>
            <w:spacing w:val="-2"/>
          </w:rPr>
          <w:t> </w:t>
        </w:r>
        <w:r>
          <w:rPr/>
          <w:t>without SCA by initiation</w:t>
        </w:r>
        <w:r>
          <w:rPr>
            <w:spacing w:val="-1"/>
          </w:rPr>
          <w:t> </w:t>
        </w:r>
        <w:r>
          <w:rPr/>
          <w:t>channel and</w:t>
        </w:r>
        <w:r>
          <w:rPr>
            <w:spacing w:val="-1"/>
          </w:rPr>
          <w:t> </w:t>
        </w:r>
        <w:r>
          <w:rPr/>
          <w:t>reason</w:t>
        </w:r>
        <w:r>
          <w:rPr>
            <w:spacing w:val="-1"/>
          </w:rPr>
          <w:t> </w:t>
        </w:r>
        <w:r>
          <w:rPr/>
          <w:t>for not applying</w:t>
        </w:r>
      </w:hyperlink>
      <w:r>
        <w:rPr/>
        <w:t> </w:t>
      </w:r>
      <w:hyperlink w:history="true" w:anchor="_bookmark26">
        <w:r>
          <w:rPr/>
          <w:t>SCA</w:t>
        </w:r>
        <w:r>
          <w:rPr>
            <w:spacing w:val="-2"/>
          </w:rPr>
          <w:t> </w:t>
        </w:r>
        <w:r>
          <w:rPr/>
          <w:t>(in</w:t>
        </w:r>
        <w:r>
          <w:rPr>
            <w:spacing w:val="-2"/>
          </w:rPr>
          <w:t> values)</w:t>
        </w:r>
        <w:r>
          <w:rPr/>
          <w:tab/>
        </w:r>
        <w:r>
          <w:rPr>
            <w:spacing w:val="-5"/>
          </w:rPr>
          <w:t>24</w:t>
        </w:r>
      </w:hyperlink>
    </w:p>
    <w:p>
      <w:pPr>
        <w:pStyle w:val="BodyText"/>
        <w:spacing w:before="4"/>
        <w:ind w:left="143"/>
      </w:pPr>
      <w:hyperlink w:history="true" w:anchor="_bookmark30">
        <w:r>
          <w:rPr/>
          <w:t>Chart</w:t>
        </w:r>
        <w:r>
          <w:rPr>
            <w:spacing w:val="-5"/>
          </w:rPr>
          <w:t> </w:t>
        </w:r>
        <w:r>
          <w:rPr/>
          <w:t>17:</w:t>
        </w:r>
        <w:r>
          <w:rPr>
            <w:spacing w:val="-3"/>
          </w:rPr>
          <w:t> </w:t>
        </w:r>
        <w:r>
          <w:rPr/>
          <w:t>Fraud</w:t>
        </w:r>
        <w:r>
          <w:rPr>
            <w:spacing w:val="-4"/>
          </w:rPr>
          <w:t> </w:t>
        </w:r>
        <w:r>
          <w:rPr/>
          <w:t>rates</w:t>
        </w:r>
        <w:r>
          <w:rPr>
            <w:spacing w:val="-5"/>
          </w:rPr>
          <w:t> </w:t>
        </w:r>
        <w:r>
          <w:rPr/>
          <w:t>of</w:t>
        </w:r>
        <w:r>
          <w:rPr>
            <w:spacing w:val="-6"/>
          </w:rPr>
          <w:t> </w:t>
        </w:r>
        <w:r>
          <w:rPr/>
          <w:t>e-money</w:t>
        </w:r>
        <w:r>
          <w:rPr>
            <w:spacing w:val="-4"/>
          </w:rPr>
          <w:t> </w:t>
        </w:r>
        <w:r>
          <w:rPr/>
          <w:t>transactions</w:t>
        </w:r>
        <w:r>
          <w:rPr>
            <w:spacing w:val="-5"/>
          </w:rPr>
          <w:t> </w:t>
        </w:r>
        <w:r>
          <w:rPr/>
          <w:t>without</w:t>
        </w:r>
        <w:r>
          <w:rPr>
            <w:spacing w:val="-3"/>
          </w:rPr>
          <w:t> </w:t>
        </w:r>
        <w:r>
          <w:rPr/>
          <w:t>SCA</w:t>
        </w:r>
        <w:r>
          <w:rPr>
            <w:spacing w:val="-3"/>
          </w:rPr>
          <w:t> </w:t>
        </w:r>
        <w:r>
          <w:rPr/>
          <w:t>by</w:t>
        </w:r>
        <w:r>
          <w:rPr>
            <w:spacing w:val="-3"/>
          </w:rPr>
          <w:t> </w:t>
        </w:r>
        <w:r>
          <w:rPr/>
          <w:t>reason</w:t>
        </w:r>
        <w:r>
          <w:rPr>
            <w:spacing w:val="-4"/>
          </w:rPr>
          <w:t> </w:t>
        </w:r>
        <w:r>
          <w:rPr/>
          <w:t>for</w:t>
        </w:r>
        <w:r>
          <w:rPr>
            <w:spacing w:val="-4"/>
          </w:rPr>
          <w:t> </w:t>
        </w:r>
        <w:r>
          <w:rPr/>
          <w:t>not</w:t>
        </w:r>
        <w:r>
          <w:rPr>
            <w:spacing w:val="-2"/>
          </w:rPr>
          <w:t> </w:t>
        </w:r>
        <w:r>
          <w:rPr/>
          <w:t>applying</w:t>
        </w:r>
        <w:r>
          <w:rPr>
            <w:spacing w:val="-5"/>
          </w:rPr>
          <w:t> </w:t>
        </w:r>
        <w:r>
          <w:rPr/>
          <w:t>SCA</w:t>
        </w:r>
        <w:r>
          <w:rPr>
            <w:spacing w:val="-3"/>
          </w:rPr>
          <w:t> </w:t>
        </w:r>
        <w:r>
          <w:rPr/>
          <w:t>(in</w:t>
        </w:r>
        <w:r>
          <w:rPr>
            <w:spacing w:val="-4"/>
          </w:rPr>
          <w:t> </w:t>
        </w:r>
        <w:r>
          <w:rPr>
            <w:spacing w:val="-2"/>
          </w:rPr>
          <w:t>values)</w:t>
        </w:r>
      </w:hyperlink>
    </w:p>
    <w:p>
      <w:pPr>
        <w:pStyle w:val="BodyText"/>
        <w:tabs>
          <w:tab w:pos="8979" w:val="left" w:leader="dot"/>
        </w:tabs>
        <w:spacing w:before="41"/>
        <w:ind w:left="159"/>
      </w:pPr>
      <w:hyperlink w:history="true" w:anchor="_bookmark30">
        <w:r>
          <w:rPr>
            <w:spacing w:val="-10"/>
          </w:rPr>
          <w:t>.</w:t>
        </w:r>
        <w:r>
          <w:rPr/>
          <w:tab/>
        </w:r>
        <w:r>
          <w:rPr>
            <w:spacing w:val="-5"/>
          </w:rPr>
          <w:t>24</w:t>
        </w:r>
      </w:hyperlink>
    </w:p>
    <w:p>
      <w:pPr>
        <w:pStyle w:val="BodyText"/>
        <w:tabs>
          <w:tab w:pos="8980" w:val="left" w:leader="dot"/>
        </w:tabs>
        <w:spacing w:before="39"/>
        <w:ind w:left="143"/>
      </w:pPr>
      <w:hyperlink w:history="true" w:anchor="_bookmark31">
        <w:r>
          <w:rPr/>
          <w:t>Chart</w:t>
        </w:r>
        <w:r>
          <w:rPr>
            <w:spacing w:val="-5"/>
          </w:rPr>
          <w:t> </w:t>
        </w:r>
        <w:r>
          <w:rPr/>
          <w:t>18:</w:t>
        </w:r>
        <w:r>
          <w:rPr>
            <w:spacing w:val="-4"/>
          </w:rPr>
          <w:t> </w:t>
        </w:r>
        <w:r>
          <w:rPr/>
          <w:t>Total</w:t>
        </w:r>
        <w:r>
          <w:rPr>
            <w:spacing w:val="-5"/>
          </w:rPr>
          <w:t> </w:t>
        </w:r>
        <w:r>
          <w:rPr/>
          <w:t>value</w:t>
        </w:r>
        <w:r>
          <w:rPr>
            <w:spacing w:val="-5"/>
          </w:rPr>
          <w:t> </w:t>
        </w:r>
        <w:r>
          <w:rPr/>
          <w:t>of</w:t>
        </w:r>
        <w:r>
          <w:rPr>
            <w:spacing w:val="-3"/>
          </w:rPr>
          <w:t> </w:t>
        </w:r>
        <w:r>
          <w:rPr/>
          <w:t>reported</w:t>
        </w:r>
        <w:r>
          <w:rPr>
            <w:spacing w:val="-4"/>
          </w:rPr>
          <w:t> </w:t>
        </w:r>
        <w:r>
          <w:rPr/>
          <w:t>losses</w:t>
        </w:r>
        <w:r>
          <w:rPr>
            <w:spacing w:val="-3"/>
          </w:rPr>
          <w:t> </w:t>
        </w:r>
        <w:r>
          <w:rPr/>
          <w:t>due</w:t>
        </w:r>
        <w:r>
          <w:rPr>
            <w:spacing w:val="-5"/>
          </w:rPr>
          <w:t> </w:t>
        </w:r>
        <w:r>
          <w:rPr/>
          <w:t>to</w:t>
        </w:r>
        <w:r>
          <w:rPr>
            <w:spacing w:val="-4"/>
          </w:rPr>
          <w:t> </w:t>
        </w:r>
        <w:r>
          <w:rPr/>
          <w:t>fraud</w:t>
        </w:r>
        <w:r>
          <w:rPr>
            <w:spacing w:val="-4"/>
          </w:rPr>
          <w:t> </w:t>
        </w:r>
        <w:r>
          <w:rPr/>
          <w:t>by</w:t>
        </w:r>
        <w:r>
          <w:rPr>
            <w:spacing w:val="-3"/>
          </w:rPr>
          <w:t> </w:t>
        </w:r>
        <w:r>
          <w:rPr/>
          <w:t>liability</w:t>
        </w:r>
        <w:r>
          <w:rPr>
            <w:spacing w:val="-3"/>
          </w:rPr>
          <w:t> </w:t>
        </w:r>
        <w:r>
          <w:rPr>
            <w:spacing w:val="-2"/>
          </w:rPr>
          <w:t>bearer</w:t>
        </w:r>
        <w:r>
          <w:rPr/>
          <w:tab/>
        </w:r>
        <w:r>
          <w:rPr>
            <w:spacing w:val="-5"/>
          </w:rPr>
          <w:t>25</w:t>
        </w:r>
      </w:hyperlink>
    </w:p>
    <w:p>
      <w:pPr>
        <w:pStyle w:val="BodyText"/>
        <w:tabs>
          <w:tab w:pos="8980" w:val="left" w:leader="dot"/>
        </w:tabs>
        <w:spacing w:before="41"/>
        <w:ind w:left="143"/>
      </w:pPr>
      <w:hyperlink w:history="true" w:anchor="_bookmark34">
        <w:r>
          <w:rPr/>
          <w:t>Chart</w:t>
        </w:r>
        <w:r>
          <w:rPr>
            <w:spacing w:val="-5"/>
          </w:rPr>
          <w:t> </w:t>
        </w:r>
        <w:r>
          <w:rPr/>
          <w:t>19:</w:t>
        </w:r>
        <w:r>
          <w:rPr>
            <w:spacing w:val="-4"/>
          </w:rPr>
          <w:t> </w:t>
        </w:r>
        <w:r>
          <w:rPr/>
          <w:t>Composition</w:t>
        </w:r>
        <w:r>
          <w:rPr>
            <w:spacing w:val="-5"/>
          </w:rPr>
          <w:t> </w:t>
        </w:r>
        <w:r>
          <w:rPr/>
          <w:t>of</w:t>
        </w:r>
        <w:r>
          <w:rPr>
            <w:spacing w:val="-5"/>
          </w:rPr>
          <w:t> </w:t>
        </w:r>
        <w:r>
          <w:rPr/>
          <w:t>losses</w:t>
        </w:r>
        <w:r>
          <w:rPr>
            <w:spacing w:val="-4"/>
          </w:rPr>
          <w:t> </w:t>
        </w:r>
        <w:r>
          <w:rPr/>
          <w:t>by</w:t>
        </w:r>
        <w:r>
          <w:rPr>
            <w:spacing w:val="-4"/>
          </w:rPr>
          <w:t> </w:t>
        </w:r>
        <w:r>
          <w:rPr/>
          <w:t>liability</w:t>
        </w:r>
        <w:r>
          <w:rPr>
            <w:spacing w:val="-4"/>
          </w:rPr>
          <w:t> </w:t>
        </w:r>
        <w:r>
          <w:rPr/>
          <w:t>bearer</w:t>
        </w:r>
        <w:r>
          <w:rPr>
            <w:spacing w:val="-6"/>
          </w:rPr>
          <w:t> </w:t>
        </w:r>
        <w:r>
          <w:rPr/>
          <w:t>and</w:t>
        </w:r>
        <w:r>
          <w:rPr>
            <w:spacing w:val="-6"/>
          </w:rPr>
          <w:t> </w:t>
        </w:r>
        <w:r>
          <w:rPr/>
          <w:t>payment</w:t>
        </w:r>
        <w:r>
          <w:rPr>
            <w:spacing w:val="-2"/>
          </w:rPr>
          <w:t> instrument</w:t>
        </w:r>
        <w:r>
          <w:rPr/>
          <w:tab/>
        </w:r>
        <w:r>
          <w:rPr>
            <w:spacing w:val="-5"/>
          </w:rPr>
          <w:t>26</w:t>
        </w:r>
      </w:hyperlink>
    </w:p>
    <w:p>
      <w:pPr>
        <w:pStyle w:val="BodyText"/>
        <w:spacing w:before="41"/>
        <w:ind w:left="143"/>
      </w:pPr>
      <w:hyperlink w:history="true" w:anchor="_bookmark35">
        <w:r>
          <w:rPr/>
          <w:t>Chart</w:t>
        </w:r>
        <w:r>
          <w:rPr>
            <w:spacing w:val="-6"/>
          </w:rPr>
          <w:t> </w:t>
        </w:r>
        <w:r>
          <w:rPr/>
          <w:t>20:</w:t>
        </w:r>
        <w:r>
          <w:rPr>
            <w:spacing w:val="-5"/>
          </w:rPr>
          <w:t> </w:t>
        </w:r>
        <w:r>
          <w:rPr/>
          <w:t>Composition</w:t>
        </w:r>
        <w:r>
          <w:rPr>
            <w:spacing w:val="-5"/>
          </w:rPr>
          <w:t> </w:t>
        </w:r>
        <w:r>
          <w:rPr/>
          <w:t>of</w:t>
        </w:r>
        <w:r>
          <w:rPr>
            <w:spacing w:val="-6"/>
          </w:rPr>
          <w:t> </w:t>
        </w:r>
        <w:r>
          <w:rPr/>
          <w:t>payment</w:t>
        </w:r>
        <w:r>
          <w:rPr>
            <w:spacing w:val="-3"/>
          </w:rPr>
          <w:t> </w:t>
        </w:r>
        <w:r>
          <w:rPr/>
          <w:t>transactions</w:t>
        </w:r>
        <w:r>
          <w:rPr>
            <w:spacing w:val="-4"/>
          </w:rPr>
          <w:t> </w:t>
        </w:r>
        <w:r>
          <w:rPr/>
          <w:t>and</w:t>
        </w:r>
        <w:r>
          <w:rPr>
            <w:spacing w:val="-5"/>
          </w:rPr>
          <w:t> </w:t>
        </w:r>
        <w:r>
          <w:rPr/>
          <w:t>fraud</w:t>
        </w:r>
        <w:r>
          <w:rPr>
            <w:spacing w:val="-5"/>
          </w:rPr>
          <w:t> </w:t>
        </w:r>
        <w:r>
          <w:rPr/>
          <w:t>by</w:t>
        </w:r>
        <w:r>
          <w:rPr>
            <w:spacing w:val="-3"/>
          </w:rPr>
          <w:t> </w:t>
        </w:r>
        <w:r>
          <w:rPr/>
          <w:t>instrument</w:t>
        </w:r>
        <w:r>
          <w:rPr>
            <w:spacing w:val="-3"/>
          </w:rPr>
          <w:t> </w:t>
        </w:r>
        <w:r>
          <w:rPr/>
          <w:t>and</w:t>
        </w:r>
        <w:r>
          <w:rPr>
            <w:spacing w:val="-5"/>
          </w:rPr>
          <w:t> </w:t>
        </w:r>
        <w:r>
          <w:rPr>
            <w:spacing w:val="-2"/>
          </w:rPr>
          <w:t>geographical</w:t>
        </w:r>
      </w:hyperlink>
    </w:p>
    <w:p>
      <w:pPr>
        <w:pStyle w:val="BodyText"/>
        <w:tabs>
          <w:tab w:pos="8980" w:val="left" w:leader="dot"/>
        </w:tabs>
        <w:spacing w:before="39"/>
        <w:ind w:left="143"/>
      </w:pPr>
      <w:hyperlink w:history="true" w:anchor="_bookmark35">
        <w:r>
          <w:rPr/>
          <w:t>dimension</w:t>
        </w:r>
        <w:r>
          <w:rPr>
            <w:spacing w:val="-5"/>
          </w:rPr>
          <w:t> </w:t>
        </w:r>
        <w:r>
          <w:rPr>
            <w:spacing w:val="-10"/>
          </w:rPr>
          <w:t>I</w:t>
        </w:r>
        <w:r>
          <w:rPr/>
          <w:tab/>
        </w:r>
        <w:r>
          <w:rPr>
            <w:spacing w:val="-5"/>
          </w:rPr>
          <w:t>27</w:t>
        </w:r>
      </w:hyperlink>
    </w:p>
    <w:p>
      <w:pPr>
        <w:pStyle w:val="BodyText"/>
        <w:spacing w:before="41"/>
        <w:ind w:left="143"/>
      </w:pPr>
      <w:hyperlink w:history="true" w:anchor="_bookmark37">
        <w:r>
          <w:rPr/>
          <w:t>Chart</w:t>
        </w:r>
        <w:r>
          <w:rPr>
            <w:spacing w:val="-6"/>
          </w:rPr>
          <w:t> </w:t>
        </w:r>
        <w:r>
          <w:rPr/>
          <w:t>21:</w:t>
        </w:r>
        <w:r>
          <w:rPr>
            <w:spacing w:val="-5"/>
          </w:rPr>
          <w:t> </w:t>
        </w:r>
        <w:r>
          <w:rPr/>
          <w:t>Composition</w:t>
        </w:r>
        <w:r>
          <w:rPr>
            <w:spacing w:val="-5"/>
          </w:rPr>
          <w:t> </w:t>
        </w:r>
        <w:r>
          <w:rPr/>
          <w:t>of</w:t>
        </w:r>
        <w:r>
          <w:rPr>
            <w:spacing w:val="-6"/>
          </w:rPr>
          <w:t> </w:t>
        </w:r>
        <w:r>
          <w:rPr/>
          <w:t>payment</w:t>
        </w:r>
        <w:r>
          <w:rPr>
            <w:spacing w:val="-3"/>
          </w:rPr>
          <w:t> </w:t>
        </w:r>
        <w:r>
          <w:rPr/>
          <w:t>transactions</w:t>
        </w:r>
        <w:r>
          <w:rPr>
            <w:spacing w:val="-4"/>
          </w:rPr>
          <w:t> </w:t>
        </w:r>
        <w:r>
          <w:rPr/>
          <w:t>and</w:t>
        </w:r>
        <w:r>
          <w:rPr>
            <w:spacing w:val="-5"/>
          </w:rPr>
          <w:t> </w:t>
        </w:r>
        <w:r>
          <w:rPr/>
          <w:t>fraud</w:t>
        </w:r>
        <w:r>
          <w:rPr>
            <w:spacing w:val="-5"/>
          </w:rPr>
          <w:t> </w:t>
        </w:r>
        <w:r>
          <w:rPr/>
          <w:t>by</w:t>
        </w:r>
        <w:r>
          <w:rPr>
            <w:spacing w:val="-3"/>
          </w:rPr>
          <w:t> </w:t>
        </w:r>
        <w:r>
          <w:rPr/>
          <w:t>instrument</w:t>
        </w:r>
        <w:r>
          <w:rPr>
            <w:spacing w:val="-3"/>
          </w:rPr>
          <w:t> </w:t>
        </w:r>
        <w:r>
          <w:rPr/>
          <w:t>and</w:t>
        </w:r>
        <w:r>
          <w:rPr>
            <w:spacing w:val="-5"/>
          </w:rPr>
          <w:t> </w:t>
        </w:r>
        <w:r>
          <w:rPr>
            <w:spacing w:val="-2"/>
          </w:rPr>
          <w:t>geographical</w:t>
        </w:r>
      </w:hyperlink>
    </w:p>
    <w:p>
      <w:pPr>
        <w:pStyle w:val="BodyText"/>
        <w:tabs>
          <w:tab w:pos="8980" w:val="left" w:leader="dot"/>
        </w:tabs>
        <w:spacing w:before="41"/>
        <w:ind w:left="143"/>
      </w:pPr>
      <w:hyperlink w:history="true" w:anchor="_bookmark37">
        <w:r>
          <w:rPr/>
          <w:t>dimension</w:t>
        </w:r>
        <w:r>
          <w:rPr>
            <w:spacing w:val="-6"/>
          </w:rPr>
          <w:t> </w:t>
        </w:r>
        <w:r>
          <w:rPr>
            <w:spacing w:val="-5"/>
          </w:rPr>
          <w:t>II</w:t>
        </w:r>
        <w:r>
          <w:rPr/>
          <w:tab/>
        </w:r>
        <w:r>
          <w:rPr>
            <w:spacing w:val="-5"/>
          </w:rPr>
          <w:t>28</w:t>
        </w:r>
      </w:hyperlink>
    </w:p>
    <w:p>
      <w:pPr>
        <w:pStyle w:val="BodyText"/>
        <w:spacing w:before="240"/>
      </w:pPr>
    </w:p>
    <w:p>
      <w:pPr>
        <w:pStyle w:val="BodyText"/>
        <w:tabs>
          <w:tab w:pos="8980" w:val="left" w:leader="dot"/>
        </w:tabs>
        <w:ind w:left="143"/>
      </w:pPr>
      <w:hyperlink w:history="true" w:anchor="_bookmark40">
        <w:r>
          <w:rPr/>
          <w:t>Table</w:t>
        </w:r>
        <w:r>
          <w:rPr>
            <w:spacing w:val="-3"/>
          </w:rPr>
          <w:t> </w:t>
        </w:r>
        <w:r>
          <w:rPr/>
          <w:t>1:</w:t>
        </w:r>
        <w:r>
          <w:rPr>
            <w:spacing w:val="-2"/>
          </w:rPr>
          <w:t> </w:t>
        </w:r>
        <w:r>
          <w:rPr/>
          <w:t>Absolute</w:t>
        </w:r>
        <w:r>
          <w:rPr>
            <w:spacing w:val="-5"/>
          </w:rPr>
          <w:t> </w:t>
        </w:r>
        <w:r>
          <w:rPr/>
          <w:t>and</w:t>
        </w:r>
        <w:r>
          <w:rPr>
            <w:spacing w:val="-4"/>
          </w:rPr>
          <w:t> </w:t>
        </w:r>
        <w:r>
          <w:rPr/>
          <w:t>relative</w:t>
        </w:r>
        <w:r>
          <w:rPr>
            <w:spacing w:val="-2"/>
          </w:rPr>
          <w:t> </w:t>
        </w:r>
        <w:r>
          <w:rPr/>
          <w:t>levels</w:t>
        </w:r>
        <w:r>
          <w:rPr>
            <w:spacing w:val="-5"/>
          </w:rPr>
          <w:t> </w:t>
        </w:r>
        <w:r>
          <w:rPr/>
          <w:t>of</w:t>
        </w:r>
        <w:r>
          <w:rPr>
            <w:spacing w:val="-4"/>
          </w:rPr>
          <w:t> </w:t>
        </w:r>
        <w:r>
          <w:rPr/>
          <w:t>payment</w:t>
        </w:r>
        <w:r>
          <w:rPr>
            <w:spacing w:val="-2"/>
          </w:rPr>
          <w:t> </w:t>
        </w:r>
        <w:r>
          <w:rPr/>
          <w:t>fraud</w:t>
        </w:r>
        <w:r>
          <w:rPr>
            <w:spacing w:val="-6"/>
          </w:rPr>
          <w:t> </w:t>
        </w:r>
        <w:r>
          <w:rPr/>
          <w:t>in</w:t>
        </w:r>
        <w:r>
          <w:rPr>
            <w:spacing w:val="-4"/>
          </w:rPr>
          <w:t> </w:t>
        </w:r>
        <w:r>
          <w:rPr/>
          <w:t>value</w:t>
        </w:r>
        <w:r>
          <w:rPr>
            <w:spacing w:val="-5"/>
          </w:rPr>
          <w:t> </w:t>
        </w:r>
        <w:r>
          <w:rPr/>
          <w:t>terms</w:t>
        </w:r>
        <w:r>
          <w:rPr>
            <w:spacing w:val="-3"/>
          </w:rPr>
          <w:t> </w:t>
        </w:r>
        <w:r>
          <w:rPr/>
          <w:t>(H1</w:t>
        </w:r>
        <w:r>
          <w:rPr>
            <w:spacing w:val="-4"/>
          </w:rPr>
          <w:t> </w:t>
        </w:r>
        <w:r>
          <w:rPr/>
          <w:t>2023,</w:t>
        </w:r>
        <w:r>
          <w:rPr>
            <w:spacing w:val="-5"/>
          </w:rPr>
          <w:t> </w:t>
        </w:r>
        <w:r>
          <w:rPr/>
          <w:t>value</w:t>
        </w:r>
        <w:r>
          <w:rPr>
            <w:spacing w:val="-2"/>
          </w:rPr>
          <w:t> </w:t>
        </w:r>
        <w:r>
          <w:rPr/>
          <w:t>in</w:t>
        </w:r>
        <w:r>
          <w:rPr>
            <w:spacing w:val="-4"/>
          </w:rPr>
          <w:t> EUR)</w:t>
        </w:r>
        <w:r>
          <w:rPr/>
          <w:tab/>
        </w:r>
        <w:r>
          <w:rPr>
            <w:spacing w:val="-5"/>
          </w:rPr>
          <w:t>31</w:t>
        </w:r>
      </w:hyperlink>
    </w:p>
    <w:p>
      <w:pPr>
        <w:pStyle w:val="BodyText"/>
        <w:tabs>
          <w:tab w:pos="8980" w:val="left" w:leader="dot"/>
        </w:tabs>
        <w:spacing w:before="159"/>
        <w:ind w:left="143"/>
      </w:pPr>
      <w:hyperlink w:history="true" w:anchor="_bookmark43">
        <w:r>
          <w:rPr/>
          <w:t>Table</w:t>
        </w:r>
        <w:r>
          <w:rPr>
            <w:spacing w:val="-3"/>
          </w:rPr>
          <w:t> </w:t>
        </w:r>
        <w:r>
          <w:rPr/>
          <w:t>2:</w:t>
        </w:r>
        <w:r>
          <w:rPr>
            <w:spacing w:val="-2"/>
          </w:rPr>
          <w:t> </w:t>
        </w:r>
        <w:r>
          <w:rPr/>
          <w:t>Absolute</w:t>
        </w:r>
        <w:r>
          <w:rPr>
            <w:spacing w:val="-5"/>
          </w:rPr>
          <w:t> </w:t>
        </w:r>
        <w:r>
          <w:rPr/>
          <w:t>and</w:t>
        </w:r>
        <w:r>
          <w:rPr>
            <w:spacing w:val="-4"/>
          </w:rPr>
          <w:t> </w:t>
        </w:r>
        <w:r>
          <w:rPr/>
          <w:t>relative</w:t>
        </w:r>
        <w:r>
          <w:rPr>
            <w:spacing w:val="-2"/>
          </w:rPr>
          <w:t> </w:t>
        </w:r>
        <w:r>
          <w:rPr/>
          <w:t>levels</w:t>
        </w:r>
        <w:r>
          <w:rPr>
            <w:spacing w:val="-6"/>
          </w:rPr>
          <w:t> </w:t>
        </w:r>
        <w:r>
          <w:rPr/>
          <w:t>of</w:t>
        </w:r>
        <w:r>
          <w:rPr>
            <w:spacing w:val="-3"/>
          </w:rPr>
          <w:t> </w:t>
        </w:r>
        <w:r>
          <w:rPr/>
          <w:t>payment</w:t>
        </w:r>
        <w:r>
          <w:rPr>
            <w:spacing w:val="-2"/>
          </w:rPr>
          <w:t> </w:t>
        </w:r>
        <w:r>
          <w:rPr/>
          <w:t>fraud</w:t>
        </w:r>
        <w:r>
          <w:rPr>
            <w:spacing w:val="-6"/>
          </w:rPr>
          <w:t> </w:t>
        </w:r>
        <w:r>
          <w:rPr/>
          <w:t>in</w:t>
        </w:r>
        <w:r>
          <w:rPr>
            <w:spacing w:val="-3"/>
          </w:rPr>
          <w:t> </w:t>
        </w:r>
        <w:r>
          <w:rPr/>
          <w:t>volume</w:t>
        </w:r>
        <w:r>
          <w:rPr>
            <w:spacing w:val="-5"/>
          </w:rPr>
          <w:t> </w:t>
        </w:r>
        <w:r>
          <w:rPr/>
          <w:t>terms</w:t>
        </w:r>
        <w:r>
          <w:rPr>
            <w:spacing w:val="-5"/>
          </w:rPr>
          <w:t> </w:t>
        </w:r>
        <w:r>
          <w:rPr/>
          <w:t>(H1</w:t>
        </w:r>
        <w:r>
          <w:rPr>
            <w:spacing w:val="-4"/>
          </w:rPr>
          <w:t> </w:t>
        </w:r>
        <w:r>
          <w:rPr>
            <w:spacing w:val="-2"/>
          </w:rPr>
          <w:t>2023)</w:t>
        </w:r>
        <w:r>
          <w:rPr/>
          <w:tab/>
        </w:r>
        <w:r>
          <w:rPr>
            <w:spacing w:val="-5"/>
          </w:rPr>
          <w:t>32</w:t>
        </w:r>
      </w:hyperlink>
    </w:p>
    <w:p>
      <w:pPr>
        <w:pStyle w:val="BodyText"/>
        <w:spacing w:after="0"/>
        <w:sectPr>
          <w:pgSz w:w="11910" w:h="16850"/>
          <w:pgMar w:header="327" w:footer="477" w:top="1700" w:bottom="660" w:left="1275" w:right="1275"/>
        </w:sectPr>
      </w:pPr>
    </w:p>
    <w:p>
      <w:pPr>
        <w:pStyle w:val="Heading1"/>
      </w:pPr>
      <w:bookmarkStart w:name="_TOC_250009" w:id="14"/>
      <w:bookmarkEnd w:id="14"/>
      <w:r>
        <w:rPr>
          <w:color w:val="223D5D"/>
          <w:spacing w:val="-2"/>
        </w:rPr>
        <w:t>Abbreviations</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23" name="Group 23"/>
                <wp:cNvGraphicFramePr>
                  <a:graphicFrameLocks/>
                </wp:cNvGraphicFramePr>
                <a:graphic>
                  <a:graphicData uri="http://schemas.microsoft.com/office/word/2010/wordprocessingGroup">
                    <wpg:wgp>
                      <wpg:cNvPr id="23" name="Group 23"/>
                      <wpg:cNvGrpSpPr/>
                      <wpg:grpSpPr>
                        <a:xfrm>
                          <a:off x="0" y="0"/>
                          <a:ext cx="5797550" cy="76200"/>
                          <a:chExt cx="5797550" cy="76200"/>
                        </a:xfrm>
                      </wpg:grpSpPr>
                      <wps:wsp>
                        <wps:cNvPr id="24" name="Graphic 24"/>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21" coordorigin="0,0" coordsize="9130,120">
                <v:rect style="position:absolute;left:0;top:0;width:9130;height:120" id="docshape22" filled="true" fillcolor="#ebd052" stroked="false">
                  <v:fill type="solid"/>
                </v:rect>
              </v:group>
            </w:pict>
          </mc:Fallback>
        </mc:AlternateContent>
      </w:r>
      <w:r>
        <w:rPr>
          <w:position w:val="-1"/>
          <w:sz w:val="12"/>
        </w:rPr>
      </w:r>
    </w:p>
    <w:p>
      <w:pPr>
        <w:pStyle w:val="BodyText"/>
        <w:rPr>
          <w:sz w:val="20"/>
        </w:rPr>
      </w:pPr>
    </w:p>
    <w:p>
      <w:pPr>
        <w:pStyle w:val="BodyText"/>
        <w:spacing w:before="147"/>
        <w:rPr>
          <w:sz w:val="20"/>
        </w:rPr>
      </w:pPr>
    </w:p>
    <w:tbl>
      <w:tblPr>
        <w:tblW w:w="0" w:type="auto"/>
        <w:jc w:val="left"/>
        <w:tblInd w:w="1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07"/>
        <w:gridCol w:w="5842"/>
      </w:tblGrid>
      <w:tr>
        <w:trPr>
          <w:trHeight w:val="244" w:hRule="atLeast"/>
        </w:trPr>
        <w:tc>
          <w:tcPr>
            <w:tcW w:w="1307" w:type="dxa"/>
          </w:tcPr>
          <w:p>
            <w:pPr>
              <w:pStyle w:val="TableParagraph"/>
              <w:spacing w:line="225" w:lineRule="exact" w:before="0"/>
              <w:ind w:left="50"/>
              <w:jc w:val="left"/>
              <w:rPr>
                <w:sz w:val="22"/>
              </w:rPr>
            </w:pPr>
            <w:r>
              <w:rPr>
                <w:spacing w:val="-5"/>
                <w:sz w:val="22"/>
              </w:rPr>
              <w:t>ATM</w:t>
            </w:r>
          </w:p>
        </w:tc>
        <w:tc>
          <w:tcPr>
            <w:tcW w:w="5842" w:type="dxa"/>
          </w:tcPr>
          <w:p>
            <w:pPr>
              <w:pStyle w:val="TableParagraph"/>
              <w:spacing w:line="225" w:lineRule="exact" w:before="0"/>
              <w:ind w:left="833"/>
              <w:jc w:val="left"/>
              <w:rPr>
                <w:sz w:val="22"/>
              </w:rPr>
            </w:pPr>
            <w:r>
              <w:rPr>
                <w:sz w:val="22"/>
              </w:rPr>
              <w:t>Automated</w:t>
            </w:r>
            <w:r>
              <w:rPr>
                <w:spacing w:val="-6"/>
                <w:sz w:val="22"/>
              </w:rPr>
              <w:t> </w:t>
            </w:r>
            <w:r>
              <w:rPr>
                <w:sz w:val="22"/>
              </w:rPr>
              <w:t>teller</w:t>
            </w:r>
            <w:r>
              <w:rPr>
                <w:spacing w:val="-6"/>
                <w:sz w:val="22"/>
              </w:rPr>
              <w:t> </w:t>
            </w:r>
            <w:r>
              <w:rPr>
                <w:spacing w:val="-2"/>
                <w:sz w:val="22"/>
              </w:rPr>
              <w:t>machine</w:t>
            </w:r>
          </w:p>
        </w:tc>
      </w:tr>
      <w:tr>
        <w:trPr>
          <w:trHeight w:val="268" w:hRule="atLeast"/>
        </w:trPr>
        <w:tc>
          <w:tcPr>
            <w:tcW w:w="1307" w:type="dxa"/>
          </w:tcPr>
          <w:p>
            <w:pPr>
              <w:pStyle w:val="TableParagraph"/>
              <w:spacing w:line="249" w:lineRule="exact" w:before="0"/>
              <w:ind w:left="50"/>
              <w:jc w:val="left"/>
              <w:rPr>
                <w:sz w:val="22"/>
              </w:rPr>
            </w:pPr>
            <w:r>
              <w:rPr>
                <w:spacing w:val="-5"/>
                <w:sz w:val="22"/>
              </w:rPr>
              <w:t>CA</w:t>
            </w:r>
          </w:p>
        </w:tc>
        <w:tc>
          <w:tcPr>
            <w:tcW w:w="5842" w:type="dxa"/>
          </w:tcPr>
          <w:p>
            <w:pPr>
              <w:pStyle w:val="TableParagraph"/>
              <w:spacing w:line="249" w:lineRule="exact" w:before="0"/>
              <w:ind w:left="833"/>
              <w:jc w:val="left"/>
              <w:rPr>
                <w:sz w:val="22"/>
              </w:rPr>
            </w:pPr>
            <w:r>
              <w:rPr>
                <w:sz w:val="22"/>
              </w:rPr>
              <w:t>Competent</w:t>
            </w:r>
            <w:r>
              <w:rPr>
                <w:spacing w:val="-6"/>
                <w:sz w:val="22"/>
              </w:rPr>
              <w:t> </w:t>
            </w:r>
            <w:r>
              <w:rPr>
                <w:spacing w:val="-2"/>
                <w:sz w:val="22"/>
              </w:rPr>
              <w:t>authority</w:t>
            </w:r>
          </w:p>
        </w:tc>
      </w:tr>
      <w:tr>
        <w:trPr>
          <w:trHeight w:val="268" w:hRule="atLeast"/>
        </w:trPr>
        <w:tc>
          <w:tcPr>
            <w:tcW w:w="1307" w:type="dxa"/>
          </w:tcPr>
          <w:p>
            <w:pPr>
              <w:pStyle w:val="TableParagraph"/>
              <w:spacing w:line="249" w:lineRule="exact" w:before="0"/>
              <w:ind w:left="50"/>
              <w:jc w:val="left"/>
              <w:rPr>
                <w:sz w:val="22"/>
              </w:rPr>
            </w:pPr>
            <w:r>
              <w:rPr>
                <w:spacing w:val="-5"/>
                <w:sz w:val="22"/>
              </w:rPr>
              <w:t>CSC</w:t>
            </w:r>
          </w:p>
        </w:tc>
        <w:tc>
          <w:tcPr>
            <w:tcW w:w="5842" w:type="dxa"/>
          </w:tcPr>
          <w:p>
            <w:pPr>
              <w:pStyle w:val="TableParagraph"/>
              <w:spacing w:line="249" w:lineRule="exact" w:before="0"/>
              <w:ind w:left="833"/>
              <w:jc w:val="left"/>
              <w:rPr>
                <w:sz w:val="22"/>
              </w:rPr>
            </w:pPr>
            <w:r>
              <w:rPr>
                <w:sz w:val="22"/>
              </w:rPr>
              <w:t>Common</w:t>
            </w:r>
            <w:r>
              <w:rPr>
                <w:spacing w:val="-4"/>
                <w:sz w:val="22"/>
              </w:rPr>
              <w:t> </w:t>
            </w:r>
            <w:r>
              <w:rPr>
                <w:sz w:val="22"/>
              </w:rPr>
              <w:t>and</w:t>
            </w:r>
            <w:r>
              <w:rPr>
                <w:spacing w:val="-4"/>
                <w:sz w:val="22"/>
              </w:rPr>
              <w:t> </w:t>
            </w:r>
            <w:r>
              <w:rPr>
                <w:sz w:val="22"/>
              </w:rPr>
              <w:t>secure</w:t>
            </w:r>
            <w:r>
              <w:rPr>
                <w:spacing w:val="-4"/>
                <w:sz w:val="22"/>
              </w:rPr>
              <w:t> </w:t>
            </w:r>
            <w:r>
              <w:rPr>
                <w:sz w:val="22"/>
              </w:rPr>
              <w:t>open</w:t>
            </w:r>
            <w:r>
              <w:rPr>
                <w:spacing w:val="-5"/>
                <w:sz w:val="22"/>
              </w:rPr>
              <w:t> </w:t>
            </w:r>
            <w:r>
              <w:rPr>
                <w:sz w:val="22"/>
              </w:rPr>
              <w:t>standards</w:t>
            </w:r>
            <w:r>
              <w:rPr>
                <w:spacing w:val="-3"/>
                <w:sz w:val="22"/>
              </w:rPr>
              <w:t> </w:t>
            </w:r>
            <w:r>
              <w:rPr>
                <w:sz w:val="22"/>
              </w:rPr>
              <w:t>of</w:t>
            </w:r>
            <w:r>
              <w:rPr>
                <w:spacing w:val="-4"/>
                <w:sz w:val="22"/>
              </w:rPr>
              <w:t> </w:t>
            </w:r>
            <w:r>
              <w:rPr>
                <w:spacing w:val="-2"/>
                <w:sz w:val="22"/>
              </w:rPr>
              <w:t>communication</w:t>
            </w:r>
          </w:p>
        </w:tc>
      </w:tr>
      <w:tr>
        <w:trPr>
          <w:trHeight w:val="267" w:hRule="atLeast"/>
        </w:trPr>
        <w:tc>
          <w:tcPr>
            <w:tcW w:w="1307" w:type="dxa"/>
          </w:tcPr>
          <w:p>
            <w:pPr>
              <w:pStyle w:val="TableParagraph"/>
              <w:spacing w:line="248" w:lineRule="exact" w:before="0"/>
              <w:ind w:left="50"/>
              <w:jc w:val="left"/>
              <w:rPr>
                <w:sz w:val="22"/>
              </w:rPr>
            </w:pPr>
            <w:r>
              <w:rPr>
                <w:spacing w:val="-5"/>
                <w:sz w:val="22"/>
              </w:rPr>
              <w:t>EBA</w:t>
            </w:r>
          </w:p>
        </w:tc>
        <w:tc>
          <w:tcPr>
            <w:tcW w:w="5842" w:type="dxa"/>
          </w:tcPr>
          <w:p>
            <w:pPr>
              <w:pStyle w:val="TableParagraph"/>
              <w:spacing w:line="248" w:lineRule="exact" w:before="0"/>
              <w:ind w:left="833"/>
              <w:jc w:val="left"/>
              <w:rPr>
                <w:sz w:val="22"/>
              </w:rPr>
            </w:pPr>
            <w:r>
              <w:rPr>
                <w:sz w:val="22"/>
              </w:rPr>
              <w:t>European</w:t>
            </w:r>
            <w:r>
              <w:rPr>
                <w:spacing w:val="-7"/>
                <w:sz w:val="22"/>
              </w:rPr>
              <w:t> </w:t>
            </w:r>
            <w:r>
              <w:rPr>
                <w:sz w:val="22"/>
              </w:rPr>
              <w:t>Banking</w:t>
            </w:r>
            <w:r>
              <w:rPr>
                <w:spacing w:val="-6"/>
                <w:sz w:val="22"/>
              </w:rPr>
              <w:t> </w:t>
            </w:r>
            <w:r>
              <w:rPr>
                <w:spacing w:val="-2"/>
                <w:sz w:val="22"/>
              </w:rPr>
              <w:t>Authority</w:t>
            </w:r>
          </w:p>
        </w:tc>
      </w:tr>
      <w:tr>
        <w:trPr>
          <w:trHeight w:val="267" w:hRule="atLeast"/>
        </w:trPr>
        <w:tc>
          <w:tcPr>
            <w:tcW w:w="1307" w:type="dxa"/>
          </w:tcPr>
          <w:p>
            <w:pPr>
              <w:pStyle w:val="TableParagraph"/>
              <w:spacing w:line="247" w:lineRule="exact" w:before="0"/>
              <w:ind w:left="50"/>
              <w:jc w:val="left"/>
              <w:rPr>
                <w:sz w:val="22"/>
              </w:rPr>
            </w:pPr>
            <w:r>
              <w:rPr>
                <w:spacing w:val="-5"/>
                <w:sz w:val="22"/>
              </w:rPr>
              <w:t>ECB</w:t>
            </w:r>
          </w:p>
        </w:tc>
        <w:tc>
          <w:tcPr>
            <w:tcW w:w="5842" w:type="dxa"/>
          </w:tcPr>
          <w:p>
            <w:pPr>
              <w:pStyle w:val="TableParagraph"/>
              <w:spacing w:line="247" w:lineRule="exact" w:before="0"/>
              <w:ind w:left="833"/>
              <w:jc w:val="left"/>
              <w:rPr>
                <w:sz w:val="22"/>
              </w:rPr>
            </w:pPr>
            <w:r>
              <w:rPr>
                <w:sz w:val="22"/>
              </w:rPr>
              <w:t>European</w:t>
            </w:r>
            <w:r>
              <w:rPr>
                <w:spacing w:val="-6"/>
                <w:sz w:val="22"/>
              </w:rPr>
              <w:t> </w:t>
            </w:r>
            <w:r>
              <w:rPr>
                <w:sz w:val="22"/>
              </w:rPr>
              <w:t>Central</w:t>
            </w:r>
            <w:r>
              <w:rPr>
                <w:spacing w:val="-4"/>
                <w:sz w:val="22"/>
              </w:rPr>
              <w:t> Bank</w:t>
            </w:r>
          </w:p>
        </w:tc>
      </w:tr>
      <w:tr>
        <w:trPr>
          <w:trHeight w:val="268" w:hRule="atLeast"/>
        </w:trPr>
        <w:tc>
          <w:tcPr>
            <w:tcW w:w="1307" w:type="dxa"/>
          </w:tcPr>
          <w:p>
            <w:pPr>
              <w:pStyle w:val="TableParagraph"/>
              <w:spacing w:line="249" w:lineRule="exact" w:before="0"/>
              <w:ind w:left="50"/>
              <w:jc w:val="left"/>
              <w:rPr>
                <w:sz w:val="22"/>
              </w:rPr>
            </w:pPr>
            <w:r>
              <w:rPr>
                <w:spacing w:val="-5"/>
                <w:sz w:val="22"/>
              </w:rPr>
              <w:t>EEA</w:t>
            </w:r>
          </w:p>
        </w:tc>
        <w:tc>
          <w:tcPr>
            <w:tcW w:w="5842" w:type="dxa"/>
          </w:tcPr>
          <w:p>
            <w:pPr>
              <w:pStyle w:val="TableParagraph"/>
              <w:spacing w:line="249" w:lineRule="exact" w:before="0"/>
              <w:ind w:left="833"/>
              <w:jc w:val="left"/>
              <w:rPr>
                <w:sz w:val="22"/>
              </w:rPr>
            </w:pPr>
            <w:r>
              <w:rPr>
                <w:sz w:val="22"/>
              </w:rPr>
              <w:t>European</w:t>
            </w:r>
            <w:r>
              <w:rPr>
                <w:spacing w:val="-9"/>
                <w:sz w:val="22"/>
              </w:rPr>
              <w:t> </w:t>
            </w:r>
            <w:r>
              <w:rPr>
                <w:sz w:val="22"/>
              </w:rPr>
              <w:t>Economic</w:t>
            </w:r>
            <w:r>
              <w:rPr>
                <w:spacing w:val="-5"/>
                <w:sz w:val="22"/>
              </w:rPr>
              <w:t> </w:t>
            </w:r>
            <w:r>
              <w:rPr>
                <w:spacing w:val="-4"/>
                <w:sz w:val="22"/>
              </w:rPr>
              <w:t>Area</w:t>
            </w:r>
          </w:p>
        </w:tc>
      </w:tr>
      <w:tr>
        <w:trPr>
          <w:trHeight w:val="268" w:hRule="atLeast"/>
        </w:trPr>
        <w:tc>
          <w:tcPr>
            <w:tcW w:w="1307" w:type="dxa"/>
          </w:tcPr>
          <w:p>
            <w:pPr>
              <w:pStyle w:val="TableParagraph"/>
              <w:spacing w:line="249" w:lineRule="exact" w:before="0"/>
              <w:ind w:left="50"/>
              <w:jc w:val="left"/>
              <w:rPr>
                <w:sz w:val="22"/>
              </w:rPr>
            </w:pPr>
            <w:r>
              <w:rPr>
                <w:spacing w:val="-5"/>
                <w:sz w:val="22"/>
              </w:rPr>
              <w:t>EU</w:t>
            </w:r>
          </w:p>
        </w:tc>
        <w:tc>
          <w:tcPr>
            <w:tcW w:w="5842" w:type="dxa"/>
          </w:tcPr>
          <w:p>
            <w:pPr>
              <w:pStyle w:val="TableParagraph"/>
              <w:spacing w:line="249" w:lineRule="exact" w:before="0"/>
              <w:ind w:left="833"/>
              <w:jc w:val="left"/>
              <w:rPr>
                <w:sz w:val="22"/>
              </w:rPr>
            </w:pPr>
            <w:r>
              <w:rPr>
                <w:sz w:val="22"/>
              </w:rPr>
              <w:t>European</w:t>
            </w:r>
            <w:r>
              <w:rPr>
                <w:spacing w:val="-4"/>
                <w:sz w:val="22"/>
              </w:rPr>
              <w:t> </w:t>
            </w:r>
            <w:r>
              <w:rPr>
                <w:spacing w:val="-2"/>
                <w:sz w:val="22"/>
              </w:rPr>
              <w:t>Union</w:t>
            </w:r>
          </w:p>
        </w:tc>
      </w:tr>
      <w:tr>
        <w:trPr>
          <w:trHeight w:val="268" w:hRule="atLeast"/>
        </w:trPr>
        <w:tc>
          <w:tcPr>
            <w:tcW w:w="1307" w:type="dxa"/>
          </w:tcPr>
          <w:p>
            <w:pPr>
              <w:pStyle w:val="TableParagraph"/>
              <w:spacing w:line="249" w:lineRule="exact" w:before="0"/>
              <w:ind w:left="50"/>
              <w:jc w:val="left"/>
              <w:rPr>
                <w:sz w:val="22"/>
              </w:rPr>
            </w:pPr>
            <w:r>
              <w:rPr>
                <w:spacing w:val="-5"/>
                <w:sz w:val="22"/>
              </w:rPr>
              <w:t>NCA</w:t>
            </w:r>
          </w:p>
        </w:tc>
        <w:tc>
          <w:tcPr>
            <w:tcW w:w="5842" w:type="dxa"/>
          </w:tcPr>
          <w:p>
            <w:pPr>
              <w:pStyle w:val="TableParagraph"/>
              <w:spacing w:line="249" w:lineRule="exact" w:before="0"/>
              <w:ind w:left="833"/>
              <w:jc w:val="left"/>
              <w:rPr>
                <w:sz w:val="22"/>
              </w:rPr>
            </w:pPr>
            <w:r>
              <w:rPr>
                <w:sz w:val="22"/>
              </w:rPr>
              <w:t>National</w:t>
            </w:r>
            <w:r>
              <w:rPr>
                <w:spacing w:val="-6"/>
                <w:sz w:val="22"/>
              </w:rPr>
              <w:t> </w:t>
            </w:r>
            <w:r>
              <w:rPr>
                <w:sz w:val="22"/>
              </w:rPr>
              <w:t>competent</w:t>
            </w:r>
            <w:r>
              <w:rPr>
                <w:spacing w:val="-5"/>
                <w:sz w:val="22"/>
              </w:rPr>
              <w:t> </w:t>
            </w:r>
            <w:r>
              <w:rPr>
                <w:spacing w:val="-2"/>
                <w:sz w:val="22"/>
              </w:rPr>
              <w:t>authority</w:t>
            </w:r>
          </w:p>
        </w:tc>
      </w:tr>
      <w:tr>
        <w:trPr>
          <w:trHeight w:val="268" w:hRule="atLeast"/>
        </w:trPr>
        <w:tc>
          <w:tcPr>
            <w:tcW w:w="1307" w:type="dxa"/>
          </w:tcPr>
          <w:p>
            <w:pPr>
              <w:pStyle w:val="TableParagraph"/>
              <w:spacing w:line="249" w:lineRule="exact" w:before="0"/>
              <w:ind w:left="50"/>
              <w:jc w:val="left"/>
              <w:rPr>
                <w:sz w:val="22"/>
              </w:rPr>
            </w:pPr>
            <w:r>
              <w:rPr>
                <w:spacing w:val="-5"/>
                <w:sz w:val="22"/>
              </w:rPr>
              <w:t>NCB</w:t>
            </w:r>
          </w:p>
        </w:tc>
        <w:tc>
          <w:tcPr>
            <w:tcW w:w="5842" w:type="dxa"/>
          </w:tcPr>
          <w:p>
            <w:pPr>
              <w:pStyle w:val="TableParagraph"/>
              <w:spacing w:line="249" w:lineRule="exact" w:before="0"/>
              <w:ind w:left="833"/>
              <w:jc w:val="left"/>
              <w:rPr>
                <w:sz w:val="22"/>
              </w:rPr>
            </w:pPr>
            <w:r>
              <w:rPr>
                <w:sz w:val="22"/>
              </w:rPr>
              <w:t>National</w:t>
            </w:r>
            <w:r>
              <w:rPr>
                <w:spacing w:val="-5"/>
                <w:sz w:val="22"/>
              </w:rPr>
              <w:t> </w:t>
            </w:r>
            <w:r>
              <w:rPr>
                <w:sz w:val="22"/>
              </w:rPr>
              <w:t>central</w:t>
            </w:r>
            <w:r>
              <w:rPr>
                <w:spacing w:val="-5"/>
                <w:sz w:val="22"/>
              </w:rPr>
              <w:t> </w:t>
            </w:r>
            <w:r>
              <w:rPr>
                <w:spacing w:val="-4"/>
                <w:sz w:val="22"/>
              </w:rPr>
              <w:t>bank</w:t>
            </w:r>
          </w:p>
        </w:tc>
      </w:tr>
      <w:tr>
        <w:trPr>
          <w:trHeight w:val="268" w:hRule="atLeast"/>
        </w:trPr>
        <w:tc>
          <w:tcPr>
            <w:tcW w:w="1307" w:type="dxa"/>
          </w:tcPr>
          <w:p>
            <w:pPr>
              <w:pStyle w:val="TableParagraph"/>
              <w:spacing w:line="249" w:lineRule="exact" w:before="0"/>
              <w:ind w:left="50"/>
              <w:jc w:val="left"/>
              <w:rPr>
                <w:sz w:val="22"/>
              </w:rPr>
            </w:pPr>
            <w:r>
              <w:rPr>
                <w:spacing w:val="-5"/>
                <w:sz w:val="22"/>
              </w:rPr>
              <w:t>PSD</w:t>
            </w:r>
          </w:p>
        </w:tc>
        <w:tc>
          <w:tcPr>
            <w:tcW w:w="5842" w:type="dxa"/>
          </w:tcPr>
          <w:p>
            <w:pPr>
              <w:pStyle w:val="TableParagraph"/>
              <w:spacing w:line="249" w:lineRule="exact" w:before="0"/>
              <w:ind w:left="833"/>
              <w:jc w:val="left"/>
              <w:rPr>
                <w:sz w:val="22"/>
              </w:rPr>
            </w:pPr>
            <w:r>
              <w:rPr>
                <w:sz w:val="22"/>
              </w:rPr>
              <w:t>Payment</w:t>
            </w:r>
            <w:r>
              <w:rPr>
                <w:spacing w:val="-4"/>
                <w:sz w:val="22"/>
              </w:rPr>
              <w:t> </w:t>
            </w:r>
            <w:r>
              <w:rPr>
                <w:sz w:val="22"/>
              </w:rPr>
              <w:t>Services</w:t>
            </w:r>
            <w:r>
              <w:rPr>
                <w:spacing w:val="-6"/>
                <w:sz w:val="22"/>
              </w:rPr>
              <w:t> </w:t>
            </w:r>
            <w:r>
              <w:rPr>
                <w:spacing w:val="-2"/>
                <w:sz w:val="22"/>
              </w:rPr>
              <w:t>Directive</w:t>
            </w:r>
          </w:p>
        </w:tc>
      </w:tr>
      <w:tr>
        <w:trPr>
          <w:trHeight w:val="268" w:hRule="atLeast"/>
        </w:trPr>
        <w:tc>
          <w:tcPr>
            <w:tcW w:w="1307" w:type="dxa"/>
          </w:tcPr>
          <w:p>
            <w:pPr>
              <w:pStyle w:val="TableParagraph"/>
              <w:spacing w:line="249" w:lineRule="exact" w:before="0"/>
              <w:ind w:left="50"/>
              <w:jc w:val="left"/>
              <w:rPr>
                <w:sz w:val="22"/>
              </w:rPr>
            </w:pPr>
            <w:r>
              <w:rPr>
                <w:spacing w:val="-5"/>
                <w:sz w:val="22"/>
              </w:rPr>
              <w:t>PSP</w:t>
            </w:r>
          </w:p>
        </w:tc>
        <w:tc>
          <w:tcPr>
            <w:tcW w:w="5842" w:type="dxa"/>
          </w:tcPr>
          <w:p>
            <w:pPr>
              <w:pStyle w:val="TableParagraph"/>
              <w:spacing w:line="249" w:lineRule="exact" w:before="0"/>
              <w:ind w:left="833"/>
              <w:jc w:val="left"/>
              <w:rPr>
                <w:sz w:val="22"/>
              </w:rPr>
            </w:pPr>
            <w:r>
              <w:rPr>
                <w:sz w:val="22"/>
              </w:rPr>
              <w:t>Payment</w:t>
            </w:r>
            <w:r>
              <w:rPr>
                <w:spacing w:val="-5"/>
                <w:sz w:val="22"/>
              </w:rPr>
              <w:t> </w:t>
            </w:r>
            <w:r>
              <w:rPr>
                <w:sz w:val="22"/>
              </w:rPr>
              <w:t>service</w:t>
            </w:r>
            <w:r>
              <w:rPr>
                <w:spacing w:val="-4"/>
                <w:sz w:val="22"/>
              </w:rPr>
              <w:t> </w:t>
            </w:r>
            <w:r>
              <w:rPr>
                <w:spacing w:val="-2"/>
                <w:sz w:val="22"/>
              </w:rPr>
              <w:t>provider</w:t>
            </w:r>
          </w:p>
        </w:tc>
      </w:tr>
      <w:tr>
        <w:trPr>
          <w:trHeight w:val="268" w:hRule="atLeast"/>
        </w:trPr>
        <w:tc>
          <w:tcPr>
            <w:tcW w:w="1307" w:type="dxa"/>
          </w:tcPr>
          <w:p>
            <w:pPr>
              <w:pStyle w:val="TableParagraph"/>
              <w:spacing w:line="249" w:lineRule="exact" w:before="0"/>
              <w:ind w:left="50"/>
              <w:jc w:val="left"/>
              <w:rPr>
                <w:sz w:val="22"/>
              </w:rPr>
            </w:pPr>
            <w:r>
              <w:rPr>
                <w:spacing w:val="-5"/>
                <w:sz w:val="22"/>
              </w:rPr>
              <w:t>PSU</w:t>
            </w:r>
          </w:p>
        </w:tc>
        <w:tc>
          <w:tcPr>
            <w:tcW w:w="5842" w:type="dxa"/>
          </w:tcPr>
          <w:p>
            <w:pPr>
              <w:pStyle w:val="TableParagraph"/>
              <w:spacing w:line="249" w:lineRule="exact" w:before="0"/>
              <w:ind w:left="833"/>
              <w:jc w:val="left"/>
              <w:rPr>
                <w:sz w:val="22"/>
              </w:rPr>
            </w:pPr>
            <w:r>
              <w:rPr>
                <w:sz w:val="22"/>
              </w:rPr>
              <w:t>Payment</w:t>
            </w:r>
            <w:r>
              <w:rPr>
                <w:spacing w:val="-7"/>
                <w:sz w:val="22"/>
              </w:rPr>
              <w:t> </w:t>
            </w:r>
            <w:r>
              <w:rPr>
                <w:sz w:val="22"/>
              </w:rPr>
              <w:t>service</w:t>
            </w:r>
            <w:r>
              <w:rPr>
                <w:spacing w:val="-4"/>
                <w:sz w:val="22"/>
              </w:rPr>
              <w:t> user</w:t>
            </w:r>
          </w:p>
        </w:tc>
      </w:tr>
      <w:tr>
        <w:trPr>
          <w:trHeight w:val="267" w:hRule="atLeast"/>
        </w:trPr>
        <w:tc>
          <w:tcPr>
            <w:tcW w:w="1307" w:type="dxa"/>
          </w:tcPr>
          <w:p>
            <w:pPr>
              <w:pStyle w:val="TableParagraph"/>
              <w:spacing w:line="248" w:lineRule="exact" w:before="0"/>
              <w:ind w:left="50"/>
              <w:jc w:val="left"/>
              <w:rPr>
                <w:sz w:val="22"/>
              </w:rPr>
            </w:pPr>
            <w:r>
              <w:rPr>
                <w:spacing w:val="-5"/>
                <w:sz w:val="22"/>
              </w:rPr>
              <w:t>RTS</w:t>
            </w:r>
          </w:p>
        </w:tc>
        <w:tc>
          <w:tcPr>
            <w:tcW w:w="5842" w:type="dxa"/>
          </w:tcPr>
          <w:p>
            <w:pPr>
              <w:pStyle w:val="TableParagraph"/>
              <w:spacing w:line="248" w:lineRule="exact" w:before="0"/>
              <w:ind w:left="833"/>
              <w:jc w:val="left"/>
              <w:rPr>
                <w:sz w:val="22"/>
              </w:rPr>
            </w:pPr>
            <w:r>
              <w:rPr>
                <w:sz w:val="22"/>
              </w:rPr>
              <w:t>Regulatory</w:t>
            </w:r>
            <w:r>
              <w:rPr>
                <w:spacing w:val="-6"/>
                <w:sz w:val="22"/>
              </w:rPr>
              <w:t> </w:t>
            </w:r>
            <w:r>
              <w:rPr>
                <w:sz w:val="22"/>
              </w:rPr>
              <w:t>Technical</w:t>
            </w:r>
            <w:r>
              <w:rPr>
                <w:spacing w:val="-5"/>
                <w:sz w:val="22"/>
              </w:rPr>
              <w:t> </w:t>
            </w:r>
            <w:r>
              <w:rPr>
                <w:spacing w:val="-2"/>
                <w:sz w:val="22"/>
              </w:rPr>
              <w:t>Standards</w:t>
            </w:r>
          </w:p>
        </w:tc>
      </w:tr>
      <w:tr>
        <w:trPr>
          <w:trHeight w:val="243" w:hRule="atLeast"/>
        </w:trPr>
        <w:tc>
          <w:tcPr>
            <w:tcW w:w="1307" w:type="dxa"/>
          </w:tcPr>
          <w:p>
            <w:pPr>
              <w:pStyle w:val="TableParagraph"/>
              <w:spacing w:line="224" w:lineRule="exact" w:before="0"/>
              <w:ind w:left="50"/>
              <w:jc w:val="left"/>
              <w:rPr>
                <w:sz w:val="22"/>
              </w:rPr>
            </w:pPr>
            <w:r>
              <w:rPr>
                <w:spacing w:val="-5"/>
                <w:sz w:val="22"/>
              </w:rPr>
              <w:t>SCA</w:t>
            </w:r>
          </w:p>
        </w:tc>
        <w:tc>
          <w:tcPr>
            <w:tcW w:w="5842" w:type="dxa"/>
          </w:tcPr>
          <w:p>
            <w:pPr>
              <w:pStyle w:val="TableParagraph"/>
              <w:spacing w:line="224" w:lineRule="exact" w:before="0"/>
              <w:ind w:left="833"/>
              <w:jc w:val="left"/>
              <w:rPr>
                <w:sz w:val="22"/>
              </w:rPr>
            </w:pPr>
            <w:r>
              <w:rPr>
                <w:sz w:val="22"/>
              </w:rPr>
              <w:t>Strong</w:t>
            </w:r>
            <w:r>
              <w:rPr>
                <w:spacing w:val="-5"/>
                <w:sz w:val="22"/>
              </w:rPr>
              <w:t> </w:t>
            </w:r>
            <w:r>
              <w:rPr>
                <w:sz w:val="22"/>
              </w:rPr>
              <w:t>customer</w:t>
            </w:r>
            <w:r>
              <w:rPr>
                <w:spacing w:val="-5"/>
                <w:sz w:val="22"/>
              </w:rPr>
              <w:t> </w:t>
            </w:r>
            <w:r>
              <w:rPr>
                <w:spacing w:val="-2"/>
                <w:sz w:val="22"/>
              </w:rPr>
              <w:t>authentication</w:t>
            </w:r>
          </w:p>
        </w:tc>
      </w:tr>
    </w:tbl>
    <w:p>
      <w:pPr>
        <w:pStyle w:val="TableParagraph"/>
        <w:spacing w:after="0" w:line="224" w:lineRule="exact"/>
        <w:jc w:val="left"/>
        <w:rPr>
          <w:sz w:val="22"/>
        </w:rPr>
        <w:sectPr>
          <w:pgSz w:w="11910" w:h="16850"/>
          <w:pgMar w:header="327" w:footer="477" w:top="1700" w:bottom="660" w:left="1275" w:right="1275"/>
        </w:sectPr>
      </w:pPr>
    </w:p>
    <w:p>
      <w:pPr>
        <w:pStyle w:val="Heading1"/>
      </w:pPr>
      <w:bookmarkStart w:name="_TOC_250008" w:id="15"/>
      <w:r>
        <w:rPr>
          <w:color w:val="223D5D"/>
        </w:rPr>
        <w:t>Executive</w:t>
      </w:r>
      <w:r>
        <w:rPr>
          <w:color w:val="223D5D"/>
          <w:spacing w:val="25"/>
        </w:rPr>
        <w:t> </w:t>
      </w:r>
      <w:bookmarkEnd w:id="15"/>
      <w:r>
        <w:rPr>
          <w:color w:val="223D5D"/>
          <w:spacing w:val="-2"/>
        </w:rPr>
        <w:t>Summary</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25" name="Group 25"/>
                <wp:cNvGraphicFramePr>
                  <a:graphicFrameLocks/>
                </wp:cNvGraphicFramePr>
                <a:graphic>
                  <a:graphicData uri="http://schemas.microsoft.com/office/word/2010/wordprocessingGroup">
                    <wpg:wgp>
                      <wpg:cNvPr id="25" name="Group 25"/>
                      <wpg:cNvGrpSpPr/>
                      <wpg:grpSpPr>
                        <a:xfrm>
                          <a:off x="0" y="0"/>
                          <a:ext cx="5797550" cy="76200"/>
                          <a:chExt cx="5797550" cy="76200"/>
                        </a:xfrm>
                      </wpg:grpSpPr>
                      <wps:wsp>
                        <wps:cNvPr id="26" name="Graphic 26"/>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23" coordorigin="0,0" coordsize="9130,120">
                <v:rect style="position:absolute;left:0;top:0;width:9130;height:120" id="docshape24" filled="true" fillcolor="#ebd052" stroked="false">
                  <v:fill type="solid"/>
                </v:rect>
              </v:group>
            </w:pict>
          </mc:Fallback>
        </mc:AlternateContent>
      </w:r>
      <w:r>
        <w:rPr>
          <w:position w:val="-1"/>
          <w:sz w:val="12"/>
        </w:rPr>
      </w:r>
    </w:p>
    <w:p>
      <w:pPr>
        <w:pStyle w:val="BodyText"/>
      </w:pPr>
    </w:p>
    <w:p>
      <w:pPr>
        <w:pStyle w:val="BodyText"/>
        <w:spacing w:before="54"/>
      </w:pPr>
    </w:p>
    <w:p>
      <w:pPr>
        <w:pStyle w:val="BodyText"/>
        <w:spacing w:line="276" w:lineRule="auto"/>
        <w:ind w:left="143" w:right="136"/>
        <w:jc w:val="both"/>
      </w:pPr>
      <w:r>
        <w:rPr/>
        <w:t>This</w:t>
      </w:r>
      <w:r>
        <w:rPr>
          <w:spacing w:val="-6"/>
        </w:rPr>
        <w:t> </w:t>
      </w:r>
      <w:r>
        <w:rPr/>
        <w:t>report,</w:t>
      </w:r>
      <w:r>
        <w:rPr>
          <w:spacing w:val="-6"/>
        </w:rPr>
        <w:t> </w:t>
      </w:r>
      <w:r>
        <w:rPr/>
        <w:t>jointly</w:t>
      </w:r>
      <w:r>
        <w:rPr>
          <w:spacing w:val="-6"/>
        </w:rPr>
        <w:t> </w:t>
      </w:r>
      <w:r>
        <w:rPr/>
        <w:t>prepared</w:t>
      </w:r>
      <w:r>
        <w:rPr>
          <w:spacing w:val="-7"/>
        </w:rPr>
        <w:t> </w:t>
      </w:r>
      <w:r>
        <w:rPr/>
        <w:t>by</w:t>
      </w:r>
      <w:r>
        <w:rPr>
          <w:spacing w:val="-6"/>
        </w:rPr>
        <w:t> </w:t>
      </w:r>
      <w:r>
        <w:rPr/>
        <w:t>the</w:t>
      </w:r>
      <w:r>
        <w:rPr>
          <w:spacing w:val="-6"/>
        </w:rPr>
        <w:t> </w:t>
      </w:r>
      <w:r>
        <w:rPr/>
        <w:t>EBA</w:t>
      </w:r>
      <w:r>
        <w:rPr>
          <w:spacing w:val="-7"/>
        </w:rPr>
        <w:t> </w:t>
      </w:r>
      <w:r>
        <w:rPr/>
        <w:t>and</w:t>
      </w:r>
      <w:r>
        <w:rPr>
          <w:spacing w:val="-7"/>
        </w:rPr>
        <w:t> </w:t>
      </w:r>
      <w:r>
        <w:rPr/>
        <w:t>the</w:t>
      </w:r>
      <w:r>
        <w:rPr>
          <w:spacing w:val="-8"/>
        </w:rPr>
        <w:t> </w:t>
      </w:r>
      <w:r>
        <w:rPr/>
        <w:t>ECB,</w:t>
      </w:r>
      <w:r>
        <w:rPr>
          <w:spacing w:val="-7"/>
        </w:rPr>
        <w:t> </w:t>
      </w:r>
      <w:r>
        <w:rPr/>
        <w:t>assesses</w:t>
      </w:r>
      <w:r>
        <w:rPr>
          <w:spacing w:val="-9"/>
        </w:rPr>
        <w:t> </w:t>
      </w:r>
      <w:r>
        <w:rPr/>
        <w:t>the</w:t>
      </w:r>
      <w:r>
        <w:rPr>
          <w:spacing w:val="-6"/>
        </w:rPr>
        <w:t> </w:t>
      </w:r>
      <w:r>
        <w:rPr/>
        <w:t>latest</w:t>
      </w:r>
      <w:r>
        <w:rPr>
          <w:spacing w:val="-6"/>
        </w:rPr>
        <w:t> </w:t>
      </w:r>
      <w:r>
        <w:rPr/>
        <w:t>payment</w:t>
      </w:r>
      <w:r>
        <w:rPr>
          <w:spacing w:val="-9"/>
        </w:rPr>
        <w:t> </w:t>
      </w:r>
      <w:r>
        <w:rPr/>
        <w:t>data</w:t>
      </w:r>
      <w:r>
        <w:rPr>
          <w:spacing w:val="-7"/>
        </w:rPr>
        <w:t> </w:t>
      </w:r>
      <w:r>
        <w:rPr/>
        <w:t>reported</w:t>
      </w:r>
      <w:r>
        <w:rPr>
          <w:spacing w:val="-7"/>
        </w:rPr>
        <w:t> </w:t>
      </w:r>
      <w:r>
        <w:rPr/>
        <w:t>to</w:t>
      </w:r>
      <w:r>
        <w:rPr>
          <w:spacing w:val="-5"/>
        </w:rPr>
        <w:t> </w:t>
      </w:r>
      <w:r>
        <w:rPr/>
        <w:t>the EBA</w:t>
      </w:r>
      <w:r>
        <w:rPr>
          <w:spacing w:val="-13"/>
        </w:rPr>
        <w:t> </w:t>
      </w:r>
      <w:r>
        <w:rPr/>
        <w:t>and</w:t>
      </w:r>
      <w:r>
        <w:rPr>
          <w:spacing w:val="-12"/>
        </w:rPr>
        <w:t> </w:t>
      </w:r>
      <w:r>
        <w:rPr/>
        <w:t>the</w:t>
      </w:r>
      <w:r>
        <w:rPr>
          <w:spacing w:val="-13"/>
        </w:rPr>
        <w:t> </w:t>
      </w:r>
      <w:r>
        <w:rPr/>
        <w:t>ECB</w:t>
      </w:r>
      <w:r>
        <w:rPr>
          <w:spacing w:val="-12"/>
        </w:rPr>
        <w:t> </w:t>
      </w:r>
      <w:r>
        <w:rPr/>
        <w:t>under</w:t>
      </w:r>
      <w:r>
        <w:rPr>
          <w:spacing w:val="-13"/>
        </w:rPr>
        <w:t> </w:t>
      </w:r>
      <w:r>
        <w:rPr/>
        <w:t>Article</w:t>
      </w:r>
      <w:r>
        <w:rPr>
          <w:spacing w:val="-12"/>
        </w:rPr>
        <w:t> </w:t>
      </w:r>
      <w:r>
        <w:rPr/>
        <w:t>96(6)</w:t>
      </w:r>
      <w:r>
        <w:rPr>
          <w:spacing w:val="-13"/>
        </w:rPr>
        <w:t> </w:t>
      </w:r>
      <w:r>
        <w:rPr/>
        <w:t>of</w:t>
      </w:r>
      <w:r>
        <w:rPr>
          <w:spacing w:val="-12"/>
        </w:rPr>
        <w:t> </w:t>
      </w:r>
      <w:r>
        <w:rPr/>
        <w:t>Directive</w:t>
      </w:r>
      <w:r>
        <w:rPr>
          <w:spacing w:val="-12"/>
        </w:rPr>
        <w:t> </w:t>
      </w:r>
      <w:r>
        <w:rPr/>
        <w:t>EU</w:t>
      </w:r>
      <w:r>
        <w:rPr>
          <w:spacing w:val="-13"/>
        </w:rPr>
        <w:t> </w:t>
      </w:r>
      <w:r>
        <w:rPr/>
        <w:t>2015/2366</w:t>
      </w:r>
      <w:r>
        <w:rPr>
          <w:spacing w:val="-12"/>
        </w:rPr>
        <w:t> </w:t>
      </w:r>
      <w:r>
        <w:rPr/>
        <w:t>(the</w:t>
      </w:r>
      <w:r>
        <w:rPr>
          <w:spacing w:val="-13"/>
        </w:rPr>
        <w:t> </w:t>
      </w:r>
      <w:r>
        <w:rPr/>
        <w:t>revised</w:t>
      </w:r>
      <w:r>
        <w:rPr>
          <w:spacing w:val="-12"/>
        </w:rPr>
        <w:t> </w:t>
      </w:r>
      <w:r>
        <w:rPr/>
        <w:t>Payment</w:t>
      </w:r>
      <w:r>
        <w:rPr>
          <w:spacing w:val="-13"/>
        </w:rPr>
        <w:t> </w:t>
      </w:r>
      <w:r>
        <w:rPr/>
        <w:t>Services</w:t>
      </w:r>
      <w:r>
        <w:rPr>
          <w:spacing w:val="-12"/>
        </w:rPr>
        <w:t> </w:t>
      </w:r>
      <w:r>
        <w:rPr/>
        <w:t>Directive, PSD2). It covers semi-annual data reported for the three reference periods H1 2022, H2 2022 and H1 2023,</w:t>
      </w:r>
      <w:r>
        <w:rPr>
          <w:spacing w:val="-2"/>
        </w:rPr>
        <w:t> </w:t>
      </w:r>
      <w:r>
        <w:rPr/>
        <w:t>and</w:t>
      </w:r>
      <w:r>
        <w:rPr>
          <w:spacing w:val="-3"/>
        </w:rPr>
        <w:t> </w:t>
      </w:r>
      <w:r>
        <w:rPr/>
        <w:t>focuses</w:t>
      </w:r>
      <w:r>
        <w:rPr>
          <w:spacing w:val="-2"/>
        </w:rPr>
        <w:t> </w:t>
      </w:r>
      <w:r>
        <w:rPr/>
        <w:t>on</w:t>
      </w:r>
      <w:r>
        <w:rPr>
          <w:spacing w:val="-3"/>
        </w:rPr>
        <w:t> </w:t>
      </w:r>
      <w:r>
        <w:rPr/>
        <w:t>the</w:t>
      </w:r>
      <w:r>
        <w:rPr>
          <w:spacing w:val="-1"/>
        </w:rPr>
        <w:t> </w:t>
      </w:r>
      <w:r>
        <w:rPr/>
        <w:t>payment</w:t>
      </w:r>
      <w:r>
        <w:rPr>
          <w:spacing w:val="-1"/>
        </w:rPr>
        <w:t> </w:t>
      </w:r>
      <w:r>
        <w:rPr/>
        <w:t>instruments</w:t>
      </w:r>
      <w:r>
        <w:rPr>
          <w:spacing w:val="-4"/>
        </w:rPr>
        <w:t> </w:t>
      </w:r>
      <w:r>
        <w:rPr/>
        <w:t>of</w:t>
      </w:r>
      <w:r>
        <w:rPr>
          <w:spacing w:val="-2"/>
        </w:rPr>
        <w:t> </w:t>
      </w:r>
      <w:r>
        <w:rPr/>
        <w:t>credit</w:t>
      </w:r>
      <w:r>
        <w:rPr>
          <w:spacing w:val="-1"/>
        </w:rPr>
        <w:t> </w:t>
      </w:r>
      <w:r>
        <w:rPr/>
        <w:t>transfers,</w:t>
      </w:r>
      <w:r>
        <w:rPr>
          <w:spacing w:val="-2"/>
        </w:rPr>
        <w:t> </w:t>
      </w:r>
      <w:r>
        <w:rPr/>
        <w:t>direct</w:t>
      </w:r>
      <w:r>
        <w:rPr>
          <w:spacing w:val="-1"/>
        </w:rPr>
        <w:t> </w:t>
      </w:r>
      <w:r>
        <w:rPr/>
        <w:t>debits,</w:t>
      </w:r>
      <w:r>
        <w:rPr>
          <w:spacing w:val="-4"/>
        </w:rPr>
        <w:t> </w:t>
      </w:r>
      <w:r>
        <w:rPr/>
        <w:t>card</w:t>
      </w:r>
      <w:r>
        <w:rPr>
          <w:spacing w:val="-3"/>
        </w:rPr>
        <w:t> </w:t>
      </w:r>
      <w:r>
        <w:rPr/>
        <w:t>payments</w:t>
      </w:r>
      <w:r>
        <w:rPr>
          <w:spacing w:val="-2"/>
        </w:rPr>
        <w:t> </w:t>
      </w:r>
      <w:r>
        <w:rPr/>
        <w:t>(from an EU/EEA issuing perspective), cash withdrawals and e-money transactions. The data covers all EU/EEA</w:t>
      </w:r>
      <w:r>
        <w:rPr>
          <w:spacing w:val="-10"/>
        </w:rPr>
        <w:t> </w:t>
      </w:r>
      <w:r>
        <w:rPr/>
        <w:t>countries</w:t>
      </w:r>
      <w:r>
        <w:rPr>
          <w:spacing w:val="-9"/>
        </w:rPr>
        <w:t> </w:t>
      </w:r>
      <w:r>
        <w:rPr/>
        <w:t>that</w:t>
      </w:r>
      <w:r>
        <w:rPr>
          <w:spacing w:val="-9"/>
        </w:rPr>
        <w:t> </w:t>
      </w:r>
      <w:r>
        <w:rPr/>
        <w:t>reported</w:t>
      </w:r>
      <w:r>
        <w:rPr>
          <w:spacing w:val="-10"/>
        </w:rPr>
        <w:t> </w:t>
      </w:r>
      <w:r>
        <w:rPr/>
        <w:t>the</w:t>
      </w:r>
      <w:r>
        <w:rPr>
          <w:spacing w:val="-8"/>
        </w:rPr>
        <w:t> </w:t>
      </w:r>
      <w:r>
        <w:rPr/>
        <w:t>full</w:t>
      </w:r>
      <w:r>
        <w:rPr>
          <w:spacing w:val="-7"/>
        </w:rPr>
        <w:t> </w:t>
      </w:r>
      <w:r>
        <w:rPr/>
        <w:t>time</w:t>
      </w:r>
      <w:r>
        <w:rPr>
          <w:spacing w:val="-8"/>
        </w:rPr>
        <w:t> </w:t>
      </w:r>
      <w:r>
        <w:rPr/>
        <w:t>series</w:t>
      </w:r>
      <w:r>
        <w:rPr>
          <w:spacing w:val="-9"/>
        </w:rPr>
        <w:t> </w:t>
      </w:r>
      <w:r>
        <w:rPr/>
        <w:t>and</w:t>
      </w:r>
      <w:r>
        <w:rPr>
          <w:spacing w:val="-10"/>
        </w:rPr>
        <w:t> </w:t>
      </w:r>
      <w:r>
        <w:rPr/>
        <w:t>the</w:t>
      </w:r>
      <w:r>
        <w:rPr>
          <w:spacing w:val="-8"/>
        </w:rPr>
        <w:t> </w:t>
      </w:r>
      <w:r>
        <w:rPr/>
        <w:t>report</w:t>
      </w:r>
      <w:r>
        <w:rPr>
          <w:spacing w:val="-9"/>
        </w:rPr>
        <w:t> </w:t>
      </w:r>
      <w:r>
        <w:rPr/>
        <w:t>analyses</w:t>
      </w:r>
      <w:r>
        <w:rPr>
          <w:spacing w:val="-9"/>
        </w:rPr>
        <w:t> </w:t>
      </w:r>
      <w:r>
        <w:rPr/>
        <w:t>total</w:t>
      </w:r>
      <w:r>
        <w:rPr>
          <w:spacing w:val="-9"/>
        </w:rPr>
        <w:t> </w:t>
      </w:r>
      <w:r>
        <w:rPr/>
        <w:t>payment</w:t>
      </w:r>
      <w:r>
        <w:rPr>
          <w:spacing w:val="-9"/>
        </w:rPr>
        <w:t> </w:t>
      </w:r>
      <w:r>
        <w:rPr/>
        <w:t>transactions and the subset of fraudulent transactions, both in value and volume terms. It further provides more detailed</w:t>
      </w:r>
      <w:r>
        <w:rPr>
          <w:spacing w:val="-13"/>
        </w:rPr>
        <w:t> </w:t>
      </w:r>
      <w:r>
        <w:rPr/>
        <w:t>analyses</w:t>
      </w:r>
      <w:r>
        <w:rPr>
          <w:spacing w:val="-12"/>
        </w:rPr>
        <w:t> </w:t>
      </w:r>
      <w:r>
        <w:rPr/>
        <w:t>on</w:t>
      </w:r>
      <w:r>
        <w:rPr>
          <w:spacing w:val="-13"/>
        </w:rPr>
        <w:t> </w:t>
      </w:r>
      <w:r>
        <w:rPr/>
        <w:t>specific</w:t>
      </w:r>
      <w:r>
        <w:rPr>
          <w:spacing w:val="-12"/>
        </w:rPr>
        <w:t> </w:t>
      </w:r>
      <w:r>
        <w:rPr/>
        <w:t>topics</w:t>
      </w:r>
      <w:r>
        <w:rPr>
          <w:spacing w:val="-13"/>
        </w:rPr>
        <w:t> </w:t>
      </w:r>
      <w:r>
        <w:rPr/>
        <w:t>such</w:t>
      </w:r>
      <w:r>
        <w:rPr>
          <w:spacing w:val="-12"/>
        </w:rPr>
        <w:t> </w:t>
      </w:r>
      <w:r>
        <w:rPr/>
        <w:t>as</w:t>
      </w:r>
      <w:r>
        <w:rPr>
          <w:spacing w:val="-13"/>
        </w:rPr>
        <w:t> </w:t>
      </w:r>
      <w:r>
        <w:rPr/>
        <w:t>the</w:t>
      </w:r>
      <w:r>
        <w:rPr>
          <w:spacing w:val="-12"/>
        </w:rPr>
        <w:t> </w:t>
      </w:r>
      <w:r>
        <w:rPr/>
        <w:t>main</w:t>
      </w:r>
      <w:r>
        <w:rPr>
          <w:spacing w:val="-12"/>
        </w:rPr>
        <w:t> </w:t>
      </w:r>
      <w:r>
        <w:rPr/>
        <w:t>fraud</w:t>
      </w:r>
      <w:r>
        <w:rPr>
          <w:spacing w:val="-13"/>
        </w:rPr>
        <w:t> </w:t>
      </w:r>
      <w:r>
        <w:rPr/>
        <w:t>types</w:t>
      </w:r>
      <w:r>
        <w:rPr>
          <w:spacing w:val="-12"/>
        </w:rPr>
        <w:t> </w:t>
      </w:r>
      <w:r>
        <w:rPr/>
        <w:t>and</w:t>
      </w:r>
      <w:r>
        <w:rPr>
          <w:spacing w:val="-13"/>
        </w:rPr>
        <w:t> </w:t>
      </w:r>
      <w:r>
        <w:rPr/>
        <w:t>the</w:t>
      </w:r>
      <w:r>
        <w:rPr>
          <w:spacing w:val="-12"/>
        </w:rPr>
        <w:t> </w:t>
      </w:r>
      <w:r>
        <w:rPr/>
        <w:t>application</w:t>
      </w:r>
      <w:r>
        <w:rPr>
          <w:spacing w:val="-13"/>
        </w:rPr>
        <w:t> </w:t>
      </w:r>
      <w:r>
        <w:rPr/>
        <w:t>of</w:t>
      </w:r>
      <w:r>
        <w:rPr>
          <w:spacing w:val="-12"/>
        </w:rPr>
        <w:t> </w:t>
      </w:r>
      <w:r>
        <w:rPr/>
        <w:t>strong</w:t>
      </w:r>
      <w:r>
        <w:rPr>
          <w:spacing w:val="-12"/>
        </w:rPr>
        <w:t> </w:t>
      </w:r>
      <w:r>
        <w:rPr/>
        <w:t>customer authentication (SCA), as well as some geographical and country-level analyses.</w:t>
      </w:r>
    </w:p>
    <w:p>
      <w:pPr>
        <w:pStyle w:val="BodyText"/>
        <w:spacing w:line="276" w:lineRule="auto" w:before="239"/>
        <w:ind w:left="143" w:right="136"/>
        <w:jc w:val="both"/>
      </w:pPr>
      <w:r>
        <w:rPr/>
        <w:t>The report assesses the payment fraud reported by the industry across the European Economic Area (EEA),</w:t>
      </w:r>
      <w:r>
        <w:rPr>
          <w:spacing w:val="-1"/>
        </w:rPr>
        <w:t> </w:t>
      </w:r>
      <w:r>
        <w:rPr/>
        <w:t>which</w:t>
      </w:r>
      <w:r>
        <w:rPr>
          <w:spacing w:val="-2"/>
        </w:rPr>
        <w:t> </w:t>
      </w:r>
      <w:r>
        <w:rPr/>
        <w:t>amounted</w:t>
      </w:r>
      <w:r>
        <w:rPr>
          <w:spacing w:val="-2"/>
        </w:rPr>
        <w:t> </w:t>
      </w:r>
      <w:r>
        <w:rPr/>
        <w:t>to</w:t>
      </w:r>
      <w:r>
        <w:rPr>
          <w:spacing w:val="-2"/>
        </w:rPr>
        <w:t> </w:t>
      </w:r>
      <w:r>
        <w:rPr/>
        <w:t>EUR</w:t>
      </w:r>
      <w:r>
        <w:rPr>
          <w:spacing w:val="-1"/>
        </w:rPr>
        <w:t> </w:t>
      </w:r>
      <w:r>
        <w:rPr/>
        <w:t>4.3 billion</w:t>
      </w:r>
      <w:r>
        <w:rPr>
          <w:spacing w:val="-2"/>
        </w:rPr>
        <w:t> </w:t>
      </w:r>
      <w:r>
        <w:rPr/>
        <w:t>in</w:t>
      </w:r>
      <w:r>
        <w:rPr>
          <w:spacing w:val="-2"/>
        </w:rPr>
        <w:t> </w:t>
      </w:r>
      <w:r>
        <w:rPr/>
        <w:t>the year</w:t>
      </w:r>
      <w:r>
        <w:rPr>
          <w:spacing w:val="-3"/>
        </w:rPr>
        <w:t> </w:t>
      </w:r>
      <w:r>
        <w:rPr/>
        <w:t>2022 and</w:t>
      </w:r>
      <w:r>
        <w:rPr>
          <w:spacing w:val="-1"/>
        </w:rPr>
        <w:t> </w:t>
      </w:r>
      <w:r>
        <w:rPr/>
        <w:t>EUR</w:t>
      </w:r>
      <w:r>
        <w:rPr>
          <w:spacing w:val="-1"/>
        </w:rPr>
        <w:t> </w:t>
      </w:r>
      <w:r>
        <w:rPr/>
        <w:t>2.0 billion in</w:t>
      </w:r>
      <w:r>
        <w:rPr>
          <w:spacing w:val="-4"/>
        </w:rPr>
        <w:t> </w:t>
      </w:r>
      <w:r>
        <w:rPr/>
        <w:t>the first half</w:t>
      </w:r>
      <w:r>
        <w:rPr>
          <w:spacing w:val="-3"/>
        </w:rPr>
        <w:t> </w:t>
      </w:r>
      <w:r>
        <w:rPr/>
        <w:t>of</w:t>
      </w:r>
      <w:r>
        <w:rPr>
          <w:spacing w:val="-1"/>
        </w:rPr>
        <w:t> </w:t>
      </w:r>
      <w:r>
        <w:rPr/>
        <w:t>2023. Most</w:t>
      </w:r>
      <w:r>
        <w:rPr>
          <w:spacing w:val="-4"/>
        </w:rPr>
        <w:t> </w:t>
      </w:r>
      <w:r>
        <w:rPr/>
        <w:t>payment</w:t>
      </w:r>
      <w:r>
        <w:rPr>
          <w:spacing w:val="-4"/>
        </w:rPr>
        <w:t> </w:t>
      </w:r>
      <w:r>
        <w:rPr/>
        <w:t>fraud</w:t>
      </w:r>
      <w:r>
        <w:rPr>
          <w:spacing w:val="-8"/>
        </w:rPr>
        <w:t> </w:t>
      </w:r>
      <w:r>
        <w:rPr/>
        <w:t>in</w:t>
      </w:r>
      <w:r>
        <w:rPr>
          <w:spacing w:val="-5"/>
        </w:rPr>
        <w:t> </w:t>
      </w:r>
      <w:r>
        <w:rPr/>
        <w:t>value</w:t>
      </w:r>
      <w:r>
        <w:rPr>
          <w:spacing w:val="-4"/>
        </w:rPr>
        <w:t> </w:t>
      </w:r>
      <w:r>
        <w:rPr/>
        <w:t>terms</w:t>
      </w:r>
      <w:r>
        <w:rPr>
          <w:spacing w:val="-7"/>
        </w:rPr>
        <w:t> </w:t>
      </w:r>
      <w:r>
        <w:rPr/>
        <w:t>was</w:t>
      </w:r>
      <w:r>
        <w:rPr>
          <w:spacing w:val="-7"/>
        </w:rPr>
        <w:t> </w:t>
      </w:r>
      <w:r>
        <w:rPr/>
        <w:t>related</w:t>
      </w:r>
      <w:r>
        <w:rPr>
          <w:spacing w:val="-7"/>
        </w:rPr>
        <w:t> </w:t>
      </w:r>
      <w:r>
        <w:rPr/>
        <w:t>to</w:t>
      </w:r>
      <w:r>
        <w:rPr>
          <w:spacing w:val="-6"/>
        </w:rPr>
        <w:t> </w:t>
      </w:r>
      <w:r>
        <w:rPr/>
        <w:t>credit</w:t>
      </w:r>
      <w:r>
        <w:rPr>
          <w:spacing w:val="-4"/>
        </w:rPr>
        <w:t> </w:t>
      </w:r>
      <w:r>
        <w:rPr/>
        <w:t>transfers</w:t>
      </w:r>
      <w:r>
        <w:rPr>
          <w:spacing w:val="-4"/>
        </w:rPr>
        <w:t> </w:t>
      </w:r>
      <w:r>
        <w:rPr/>
        <w:t>and</w:t>
      </w:r>
      <w:r>
        <w:rPr>
          <w:spacing w:val="-5"/>
        </w:rPr>
        <w:t> </w:t>
      </w:r>
      <w:r>
        <w:rPr/>
        <w:t>card</w:t>
      </w:r>
      <w:r>
        <w:rPr>
          <w:spacing w:val="-5"/>
        </w:rPr>
        <w:t> </w:t>
      </w:r>
      <w:r>
        <w:rPr/>
        <w:t>payments,</w:t>
      </w:r>
      <w:r>
        <w:rPr>
          <w:spacing w:val="-4"/>
        </w:rPr>
        <w:t> </w:t>
      </w:r>
      <w:r>
        <w:rPr/>
        <w:t>across</w:t>
      </w:r>
      <w:r>
        <w:rPr>
          <w:spacing w:val="-4"/>
        </w:rPr>
        <w:t> </w:t>
      </w:r>
      <w:r>
        <w:rPr/>
        <w:t>all</w:t>
      </w:r>
      <w:r>
        <w:rPr>
          <w:spacing w:val="-7"/>
        </w:rPr>
        <w:t> </w:t>
      </w:r>
      <w:r>
        <w:rPr/>
        <w:t>three reference</w:t>
      </w:r>
      <w:r>
        <w:rPr>
          <w:spacing w:val="-13"/>
        </w:rPr>
        <w:t> </w:t>
      </w:r>
      <w:r>
        <w:rPr/>
        <w:t>periods</w:t>
      </w:r>
      <w:r>
        <w:rPr>
          <w:spacing w:val="-12"/>
        </w:rPr>
        <w:t> </w:t>
      </w:r>
      <w:r>
        <w:rPr/>
        <w:t>analysed.</w:t>
      </w:r>
      <w:r>
        <w:rPr>
          <w:spacing w:val="-13"/>
        </w:rPr>
        <w:t> </w:t>
      </w:r>
      <w:r>
        <w:rPr/>
        <w:t>More</w:t>
      </w:r>
      <w:r>
        <w:rPr>
          <w:spacing w:val="-12"/>
        </w:rPr>
        <w:t> </w:t>
      </w:r>
      <w:r>
        <w:rPr/>
        <w:t>specifically,</w:t>
      </w:r>
      <w:r>
        <w:rPr>
          <w:spacing w:val="-13"/>
        </w:rPr>
        <w:t> </w:t>
      </w:r>
      <w:r>
        <w:rPr/>
        <w:t>in</w:t>
      </w:r>
      <w:r>
        <w:rPr>
          <w:spacing w:val="-12"/>
        </w:rPr>
        <w:t> </w:t>
      </w:r>
      <w:r>
        <w:rPr/>
        <w:t>the</w:t>
      </w:r>
      <w:r>
        <w:rPr>
          <w:spacing w:val="-13"/>
        </w:rPr>
        <w:t> </w:t>
      </w:r>
      <w:r>
        <w:rPr/>
        <w:t>period</w:t>
      </w:r>
      <w:r>
        <w:rPr>
          <w:spacing w:val="-12"/>
        </w:rPr>
        <w:t> </w:t>
      </w:r>
      <w:r>
        <w:rPr/>
        <w:t>H1</w:t>
      </w:r>
      <w:r>
        <w:rPr>
          <w:spacing w:val="-12"/>
        </w:rPr>
        <w:t> </w:t>
      </w:r>
      <w:r>
        <w:rPr/>
        <w:t>2023</w:t>
      </w:r>
      <w:r>
        <w:rPr>
          <w:spacing w:val="-13"/>
        </w:rPr>
        <w:t> </w:t>
      </w:r>
      <w:r>
        <w:rPr/>
        <w:t>the</w:t>
      </w:r>
      <w:r>
        <w:rPr>
          <w:spacing w:val="-12"/>
        </w:rPr>
        <w:t> </w:t>
      </w:r>
      <w:r>
        <w:rPr/>
        <w:t>total</w:t>
      </w:r>
      <w:r>
        <w:rPr>
          <w:spacing w:val="-13"/>
        </w:rPr>
        <w:t> </w:t>
      </w:r>
      <w:r>
        <w:rPr/>
        <w:t>value</w:t>
      </w:r>
      <w:r>
        <w:rPr>
          <w:spacing w:val="-12"/>
        </w:rPr>
        <w:t> </w:t>
      </w:r>
      <w:r>
        <w:rPr/>
        <w:t>of</w:t>
      </w:r>
      <w:r>
        <w:rPr>
          <w:spacing w:val="-13"/>
        </w:rPr>
        <w:t> </w:t>
      </w:r>
      <w:r>
        <w:rPr/>
        <w:t>fraudulent</w:t>
      </w:r>
      <w:r>
        <w:rPr>
          <w:spacing w:val="-12"/>
        </w:rPr>
        <w:t> </w:t>
      </w:r>
      <w:r>
        <w:rPr/>
        <w:t>credit transfers</w:t>
      </w:r>
      <w:r>
        <w:rPr>
          <w:spacing w:val="-4"/>
        </w:rPr>
        <w:t> </w:t>
      </w:r>
      <w:r>
        <w:rPr/>
        <w:t>sent</w:t>
      </w:r>
      <w:r>
        <w:rPr>
          <w:spacing w:val="-4"/>
        </w:rPr>
        <w:t> </w:t>
      </w:r>
      <w:r>
        <w:rPr/>
        <w:t>by</w:t>
      </w:r>
      <w:r>
        <w:rPr>
          <w:spacing w:val="-3"/>
        </w:rPr>
        <w:t> </w:t>
      </w:r>
      <w:r>
        <w:rPr/>
        <w:t>PSPs</w:t>
      </w:r>
      <w:r>
        <w:rPr>
          <w:spacing w:val="-2"/>
        </w:rPr>
        <w:t> </w:t>
      </w:r>
      <w:r>
        <w:rPr/>
        <w:t>in</w:t>
      </w:r>
      <w:r>
        <w:rPr>
          <w:spacing w:val="-5"/>
        </w:rPr>
        <w:t> </w:t>
      </w:r>
      <w:r>
        <w:rPr/>
        <w:t>the</w:t>
      </w:r>
      <w:r>
        <w:rPr>
          <w:spacing w:val="-1"/>
        </w:rPr>
        <w:t> </w:t>
      </w:r>
      <w:r>
        <w:rPr/>
        <w:t>EU/EEA</w:t>
      </w:r>
      <w:r>
        <w:rPr>
          <w:spacing w:val="-5"/>
        </w:rPr>
        <w:t> </w:t>
      </w:r>
      <w:r>
        <w:rPr/>
        <w:t>amounted</w:t>
      </w:r>
      <w:r>
        <w:rPr>
          <w:spacing w:val="-3"/>
        </w:rPr>
        <w:t> </w:t>
      </w:r>
      <w:r>
        <w:rPr/>
        <w:t>to</w:t>
      </w:r>
      <w:r>
        <w:rPr>
          <w:spacing w:val="-1"/>
        </w:rPr>
        <w:t> </w:t>
      </w:r>
      <w:r>
        <w:rPr/>
        <w:t>EUR</w:t>
      </w:r>
      <w:r>
        <w:rPr>
          <w:spacing w:val="-1"/>
        </w:rPr>
        <w:t> </w:t>
      </w:r>
      <w:r>
        <w:rPr/>
        <w:t>1.131</w:t>
      </w:r>
      <w:r>
        <w:rPr>
          <w:spacing w:val="-1"/>
        </w:rPr>
        <w:t> </w:t>
      </w:r>
      <w:r>
        <w:rPr/>
        <w:t>billion,</w:t>
      </w:r>
      <w:r>
        <w:rPr>
          <w:spacing w:val="-4"/>
        </w:rPr>
        <w:t> </w:t>
      </w:r>
      <w:r>
        <w:rPr/>
        <w:t>and</w:t>
      </w:r>
      <w:r>
        <w:rPr>
          <w:spacing w:val="-3"/>
        </w:rPr>
        <w:t> </w:t>
      </w:r>
      <w:r>
        <w:rPr/>
        <w:t>the</w:t>
      </w:r>
      <w:r>
        <w:rPr>
          <w:spacing w:val="-4"/>
        </w:rPr>
        <w:t> </w:t>
      </w:r>
      <w:r>
        <w:rPr/>
        <w:t>value</w:t>
      </w:r>
      <w:r>
        <w:rPr>
          <w:spacing w:val="-1"/>
        </w:rPr>
        <w:t> </w:t>
      </w:r>
      <w:r>
        <w:rPr/>
        <w:t>of</w:t>
      </w:r>
      <w:r>
        <w:rPr>
          <w:spacing w:val="-4"/>
        </w:rPr>
        <w:t> </w:t>
      </w:r>
      <w:r>
        <w:rPr/>
        <w:t>card</w:t>
      </w:r>
      <w:r>
        <w:rPr>
          <w:spacing w:val="-3"/>
        </w:rPr>
        <w:t> </w:t>
      </w:r>
      <w:r>
        <w:rPr/>
        <w:t>fraud</w:t>
      </w:r>
      <w:r>
        <w:rPr>
          <w:spacing w:val="-3"/>
        </w:rPr>
        <w:t> </w:t>
      </w:r>
      <w:r>
        <w:rPr/>
        <w:t>using cards issued in the EU/EEA amounted to EUR 633 million. In volume terms, 7.31 million card transactions using cards issued in the EU/EEA in H1 2023 were fraudulent, while the number of fraudulent</w:t>
      </w:r>
      <w:r>
        <w:rPr>
          <w:spacing w:val="-6"/>
        </w:rPr>
        <w:t> </w:t>
      </w:r>
      <w:r>
        <w:rPr/>
        <w:t>credit</w:t>
      </w:r>
      <w:r>
        <w:rPr>
          <w:spacing w:val="-6"/>
        </w:rPr>
        <w:t> </w:t>
      </w:r>
      <w:r>
        <w:rPr/>
        <w:t>transfers,</w:t>
      </w:r>
      <w:r>
        <w:rPr>
          <w:spacing w:val="-9"/>
        </w:rPr>
        <w:t> </w:t>
      </w:r>
      <w:r>
        <w:rPr/>
        <w:t>direct</w:t>
      </w:r>
      <w:r>
        <w:rPr>
          <w:spacing w:val="-6"/>
        </w:rPr>
        <w:t> </w:t>
      </w:r>
      <w:r>
        <w:rPr/>
        <w:t>debits,</w:t>
      </w:r>
      <w:r>
        <w:rPr>
          <w:spacing w:val="-9"/>
        </w:rPr>
        <w:t> </w:t>
      </w:r>
      <w:r>
        <w:rPr/>
        <w:t>cash</w:t>
      </w:r>
      <w:r>
        <w:rPr>
          <w:spacing w:val="-7"/>
        </w:rPr>
        <w:t> </w:t>
      </w:r>
      <w:r>
        <w:rPr/>
        <w:t>withdrawals</w:t>
      </w:r>
      <w:r>
        <w:rPr>
          <w:spacing w:val="-7"/>
        </w:rPr>
        <w:t> </w:t>
      </w:r>
      <w:r>
        <w:rPr/>
        <w:t>and</w:t>
      </w:r>
      <w:r>
        <w:rPr>
          <w:spacing w:val="-7"/>
        </w:rPr>
        <w:t> </w:t>
      </w:r>
      <w:r>
        <w:rPr/>
        <w:t>e-money</w:t>
      </w:r>
      <w:r>
        <w:rPr>
          <w:spacing w:val="-6"/>
        </w:rPr>
        <w:t> </w:t>
      </w:r>
      <w:r>
        <w:rPr/>
        <w:t>transactions</w:t>
      </w:r>
      <w:r>
        <w:rPr>
          <w:spacing w:val="-7"/>
        </w:rPr>
        <w:t> </w:t>
      </w:r>
      <w:r>
        <w:rPr/>
        <w:t>was</w:t>
      </w:r>
      <w:r>
        <w:rPr>
          <w:spacing w:val="-9"/>
        </w:rPr>
        <w:t> </w:t>
      </w:r>
      <w:r>
        <w:rPr/>
        <w:t>significantly </w:t>
      </w:r>
      <w:r>
        <w:rPr>
          <w:spacing w:val="-2"/>
        </w:rPr>
        <w:t>lower.</w:t>
      </w:r>
    </w:p>
    <w:p>
      <w:pPr>
        <w:pStyle w:val="BodyText"/>
        <w:spacing w:line="276" w:lineRule="auto" w:before="240"/>
        <w:ind w:left="142" w:right="135"/>
        <w:jc w:val="both"/>
      </w:pPr>
      <w:r>
        <w:rPr/>
        <w:t>In</w:t>
      </w:r>
      <w:r>
        <w:rPr>
          <w:spacing w:val="-9"/>
        </w:rPr>
        <w:t> </w:t>
      </w:r>
      <w:r>
        <w:rPr/>
        <w:t>relative</w:t>
      </w:r>
      <w:r>
        <w:rPr>
          <w:spacing w:val="-10"/>
        </w:rPr>
        <w:t> </w:t>
      </w:r>
      <w:r>
        <w:rPr/>
        <w:t>terms,</w:t>
      </w:r>
      <w:r>
        <w:rPr>
          <w:spacing w:val="-8"/>
        </w:rPr>
        <w:t> </w:t>
      </w:r>
      <w:r>
        <w:rPr/>
        <w:t>the</w:t>
      </w:r>
      <w:r>
        <w:rPr>
          <w:spacing w:val="-7"/>
        </w:rPr>
        <w:t> </w:t>
      </w:r>
      <w:r>
        <w:rPr/>
        <w:t>highest</w:t>
      </w:r>
      <w:r>
        <w:rPr>
          <w:spacing w:val="-7"/>
        </w:rPr>
        <w:t> </w:t>
      </w:r>
      <w:r>
        <w:rPr/>
        <w:t>fraud</w:t>
      </w:r>
      <w:r>
        <w:rPr>
          <w:spacing w:val="-9"/>
        </w:rPr>
        <w:t> </w:t>
      </w:r>
      <w:r>
        <w:rPr/>
        <w:t>rates</w:t>
      </w:r>
      <w:r>
        <w:rPr>
          <w:spacing w:val="-10"/>
        </w:rPr>
        <w:t> </w:t>
      </w:r>
      <w:r>
        <w:rPr/>
        <w:t>were</w:t>
      </w:r>
      <w:r>
        <w:rPr>
          <w:spacing w:val="-10"/>
        </w:rPr>
        <w:t> </w:t>
      </w:r>
      <w:r>
        <w:rPr/>
        <w:t>observed</w:t>
      </w:r>
      <w:r>
        <w:rPr>
          <w:spacing w:val="-9"/>
        </w:rPr>
        <w:t> </w:t>
      </w:r>
      <w:r>
        <w:rPr/>
        <w:t>for</w:t>
      </w:r>
      <w:r>
        <w:rPr>
          <w:spacing w:val="-8"/>
        </w:rPr>
        <w:t> </w:t>
      </w:r>
      <w:r>
        <w:rPr/>
        <w:t>card</w:t>
      </w:r>
      <w:r>
        <w:rPr>
          <w:spacing w:val="-9"/>
        </w:rPr>
        <w:t> </w:t>
      </w:r>
      <w:r>
        <w:rPr/>
        <w:t>payments,</w:t>
      </w:r>
      <w:r>
        <w:rPr>
          <w:spacing w:val="-8"/>
        </w:rPr>
        <w:t> </w:t>
      </w:r>
      <w:r>
        <w:rPr/>
        <w:t>where</w:t>
      </w:r>
      <w:r>
        <w:rPr>
          <w:spacing w:val="-10"/>
        </w:rPr>
        <w:t> </w:t>
      </w:r>
      <w:r>
        <w:rPr/>
        <w:t>fraud</w:t>
      </w:r>
      <w:r>
        <w:rPr>
          <w:spacing w:val="-9"/>
        </w:rPr>
        <w:t> </w:t>
      </w:r>
      <w:r>
        <w:rPr/>
        <w:t>accounted</w:t>
      </w:r>
      <w:r>
        <w:rPr>
          <w:spacing w:val="-9"/>
        </w:rPr>
        <w:t> </w:t>
      </w:r>
      <w:r>
        <w:rPr/>
        <w:t>for 0.031%</w:t>
      </w:r>
      <w:r>
        <w:rPr>
          <w:spacing w:val="-12"/>
        </w:rPr>
        <w:t> </w:t>
      </w:r>
      <w:r>
        <w:rPr/>
        <w:t>of</w:t>
      </w:r>
      <w:r>
        <w:rPr>
          <w:spacing w:val="-11"/>
        </w:rPr>
        <w:t> </w:t>
      </w:r>
      <w:r>
        <w:rPr/>
        <w:t>total</w:t>
      </w:r>
      <w:r>
        <w:rPr>
          <w:spacing w:val="-8"/>
        </w:rPr>
        <w:t> </w:t>
      </w:r>
      <w:r>
        <w:rPr/>
        <w:t>card</w:t>
      </w:r>
      <w:r>
        <w:rPr>
          <w:spacing w:val="-9"/>
        </w:rPr>
        <w:t> </w:t>
      </w:r>
      <w:r>
        <w:rPr/>
        <w:t>payments</w:t>
      </w:r>
      <w:r>
        <w:rPr>
          <w:spacing w:val="-8"/>
        </w:rPr>
        <w:t> </w:t>
      </w:r>
      <w:r>
        <w:rPr/>
        <w:t>in</w:t>
      </w:r>
      <w:r>
        <w:rPr>
          <w:spacing w:val="-11"/>
        </w:rPr>
        <w:t> </w:t>
      </w:r>
      <w:r>
        <w:rPr/>
        <w:t>value</w:t>
      </w:r>
      <w:r>
        <w:rPr>
          <w:spacing w:val="-10"/>
        </w:rPr>
        <w:t> </w:t>
      </w:r>
      <w:r>
        <w:rPr/>
        <w:t>and</w:t>
      </w:r>
      <w:r>
        <w:rPr>
          <w:spacing w:val="-11"/>
        </w:rPr>
        <w:t> </w:t>
      </w:r>
      <w:r>
        <w:rPr/>
        <w:t>0.015%</w:t>
      </w:r>
      <w:r>
        <w:rPr>
          <w:spacing w:val="-10"/>
        </w:rPr>
        <w:t> </w:t>
      </w:r>
      <w:r>
        <w:rPr/>
        <w:t>of</w:t>
      </w:r>
      <w:r>
        <w:rPr>
          <w:spacing w:val="-11"/>
        </w:rPr>
        <w:t> </w:t>
      </w:r>
      <w:r>
        <w:rPr/>
        <w:t>total</w:t>
      </w:r>
      <w:r>
        <w:rPr>
          <w:spacing w:val="-11"/>
        </w:rPr>
        <w:t> </w:t>
      </w:r>
      <w:r>
        <w:rPr/>
        <w:t>card</w:t>
      </w:r>
      <w:r>
        <w:rPr>
          <w:spacing w:val="-9"/>
        </w:rPr>
        <w:t> </w:t>
      </w:r>
      <w:r>
        <w:rPr/>
        <w:t>payments</w:t>
      </w:r>
      <w:r>
        <w:rPr>
          <w:spacing w:val="-10"/>
        </w:rPr>
        <w:t> </w:t>
      </w:r>
      <w:r>
        <w:rPr/>
        <w:t>in</w:t>
      </w:r>
      <w:r>
        <w:rPr>
          <w:spacing w:val="-11"/>
        </w:rPr>
        <w:t> </w:t>
      </w:r>
      <w:r>
        <w:rPr/>
        <w:t>volume</w:t>
      </w:r>
      <w:r>
        <w:rPr>
          <w:spacing w:val="-10"/>
        </w:rPr>
        <w:t> </w:t>
      </w:r>
      <w:r>
        <w:rPr/>
        <w:t>terms</w:t>
      </w:r>
      <w:r>
        <w:rPr>
          <w:spacing w:val="-10"/>
        </w:rPr>
        <w:t> </w:t>
      </w:r>
      <w:r>
        <w:rPr/>
        <w:t>in</w:t>
      </w:r>
      <w:r>
        <w:rPr>
          <w:spacing w:val="-9"/>
        </w:rPr>
        <w:t> </w:t>
      </w:r>
      <w:r>
        <w:rPr/>
        <w:t>H1</w:t>
      </w:r>
      <w:r>
        <w:rPr>
          <w:spacing w:val="-10"/>
        </w:rPr>
        <w:t> </w:t>
      </w:r>
      <w:r>
        <w:rPr/>
        <w:t>2023, as well as for e-money transactions (0.022% of the total value and 0.012% of the total number of e- money payments). Fraud rates were substantially lower for all other instruments, with the exception of</w:t>
      </w:r>
      <w:r>
        <w:rPr>
          <w:spacing w:val="-13"/>
        </w:rPr>
        <w:t> </w:t>
      </w:r>
      <w:r>
        <w:rPr/>
        <w:t>direct</w:t>
      </w:r>
      <w:r>
        <w:rPr>
          <w:spacing w:val="-10"/>
        </w:rPr>
        <w:t> </w:t>
      </w:r>
      <w:r>
        <w:rPr/>
        <w:t>debit</w:t>
      </w:r>
      <w:r>
        <w:rPr>
          <w:spacing w:val="-10"/>
        </w:rPr>
        <w:t> </w:t>
      </w:r>
      <w:r>
        <w:rPr/>
        <w:t>fraud</w:t>
      </w:r>
      <w:r>
        <w:rPr>
          <w:spacing w:val="-11"/>
        </w:rPr>
        <w:t> </w:t>
      </w:r>
      <w:r>
        <w:rPr/>
        <w:t>in</w:t>
      </w:r>
      <w:r>
        <w:rPr>
          <w:spacing w:val="-13"/>
        </w:rPr>
        <w:t> </w:t>
      </w:r>
      <w:r>
        <w:rPr/>
        <w:t>volume</w:t>
      </w:r>
      <w:r>
        <w:rPr>
          <w:spacing w:val="-12"/>
        </w:rPr>
        <w:t> </w:t>
      </w:r>
      <w:r>
        <w:rPr/>
        <w:t>terms</w:t>
      </w:r>
      <w:r>
        <w:rPr>
          <w:spacing w:val="-10"/>
        </w:rPr>
        <w:t> </w:t>
      </w:r>
      <w:r>
        <w:rPr/>
        <w:t>(accounting</w:t>
      </w:r>
      <w:r>
        <w:rPr>
          <w:spacing w:val="-11"/>
        </w:rPr>
        <w:t> </w:t>
      </w:r>
      <w:r>
        <w:rPr/>
        <w:t>for</w:t>
      </w:r>
      <w:r>
        <w:rPr>
          <w:spacing w:val="-13"/>
        </w:rPr>
        <w:t> </w:t>
      </w:r>
      <w:r>
        <w:rPr/>
        <w:t>0.014%</w:t>
      </w:r>
      <w:r>
        <w:rPr>
          <w:spacing w:val="-12"/>
        </w:rPr>
        <w:t> </w:t>
      </w:r>
      <w:r>
        <w:rPr/>
        <w:t>of</w:t>
      </w:r>
      <w:r>
        <w:rPr>
          <w:spacing w:val="-11"/>
        </w:rPr>
        <w:t> </w:t>
      </w:r>
      <w:r>
        <w:rPr/>
        <w:t>the</w:t>
      </w:r>
      <w:r>
        <w:rPr>
          <w:spacing w:val="-10"/>
        </w:rPr>
        <w:t> </w:t>
      </w:r>
      <w:r>
        <w:rPr/>
        <w:t>number</w:t>
      </w:r>
      <w:r>
        <w:rPr>
          <w:spacing w:val="-13"/>
        </w:rPr>
        <w:t> </w:t>
      </w:r>
      <w:r>
        <w:rPr/>
        <w:t>of</w:t>
      </w:r>
      <w:r>
        <w:rPr>
          <w:spacing w:val="-11"/>
        </w:rPr>
        <w:t> </w:t>
      </w:r>
      <w:r>
        <w:rPr/>
        <w:t>direct</w:t>
      </w:r>
      <w:r>
        <w:rPr>
          <w:spacing w:val="-10"/>
        </w:rPr>
        <w:t> </w:t>
      </w:r>
      <w:r>
        <w:rPr/>
        <w:t>debit</w:t>
      </w:r>
      <w:r>
        <w:rPr>
          <w:spacing w:val="-10"/>
        </w:rPr>
        <w:t> </w:t>
      </w:r>
      <w:r>
        <w:rPr/>
        <w:t>transactions in H1 2023).</w:t>
      </w:r>
    </w:p>
    <w:p>
      <w:pPr>
        <w:pStyle w:val="BodyText"/>
        <w:spacing w:line="276" w:lineRule="auto" w:before="239"/>
        <w:ind w:left="142" w:right="138"/>
        <w:jc w:val="both"/>
      </w:pPr>
      <w:r>
        <w:rPr/>
        <w:t>Card fraud predominantly occurred for remote transactions, while the majority of overall card payments</w:t>
      </w:r>
      <w:r>
        <w:rPr>
          <w:spacing w:val="-7"/>
        </w:rPr>
        <w:t> </w:t>
      </w:r>
      <w:r>
        <w:rPr/>
        <w:t>were</w:t>
      </w:r>
      <w:r>
        <w:rPr>
          <w:spacing w:val="-9"/>
        </w:rPr>
        <w:t> </w:t>
      </w:r>
      <w:r>
        <w:rPr/>
        <w:t>conducted</w:t>
      </w:r>
      <w:r>
        <w:rPr>
          <w:spacing w:val="-11"/>
        </w:rPr>
        <w:t> </w:t>
      </w:r>
      <w:r>
        <w:rPr/>
        <w:t>non-remotely.</w:t>
      </w:r>
      <w:r>
        <w:rPr>
          <w:spacing w:val="-8"/>
        </w:rPr>
        <w:t> </w:t>
      </w:r>
      <w:r>
        <w:rPr/>
        <w:t>By</w:t>
      </w:r>
      <w:r>
        <w:rPr>
          <w:spacing w:val="-7"/>
        </w:rPr>
        <w:t> </w:t>
      </w:r>
      <w:r>
        <w:rPr/>
        <w:t>contrast,</w:t>
      </w:r>
      <w:r>
        <w:rPr>
          <w:spacing w:val="-10"/>
        </w:rPr>
        <w:t> </w:t>
      </w:r>
      <w:r>
        <w:rPr/>
        <w:t>credit</w:t>
      </w:r>
      <w:r>
        <w:rPr>
          <w:spacing w:val="-7"/>
        </w:rPr>
        <w:t> </w:t>
      </w:r>
      <w:r>
        <w:rPr/>
        <w:t>transfers</w:t>
      </w:r>
      <w:r>
        <w:rPr>
          <w:spacing w:val="-7"/>
        </w:rPr>
        <w:t> </w:t>
      </w:r>
      <w:r>
        <w:rPr/>
        <w:t>and</w:t>
      </w:r>
      <w:r>
        <w:rPr>
          <w:spacing w:val="-8"/>
        </w:rPr>
        <w:t> </w:t>
      </w:r>
      <w:r>
        <w:rPr/>
        <w:t>e-money</w:t>
      </w:r>
      <w:r>
        <w:rPr>
          <w:spacing w:val="-7"/>
        </w:rPr>
        <w:t> </w:t>
      </w:r>
      <w:r>
        <w:rPr/>
        <w:t>transactions</w:t>
      </w:r>
      <w:r>
        <w:rPr>
          <w:spacing w:val="-8"/>
        </w:rPr>
        <w:t> </w:t>
      </w:r>
      <w:r>
        <w:rPr/>
        <w:t>were mostly initiated remotely, both with regard to overall transactions and fraudulent ones.</w:t>
      </w:r>
    </w:p>
    <w:p>
      <w:pPr>
        <w:pStyle w:val="BodyText"/>
        <w:spacing w:line="276" w:lineRule="auto" w:before="240"/>
        <w:ind w:left="142" w:right="134"/>
        <w:jc w:val="both"/>
      </w:pPr>
      <w:r>
        <w:rPr/>
        <w:t>Card payment fraud seemed to predominantly occur with fraudulent payment orders issued by the fraudster, with the specific reasons mostly being the use of lost or stolen cards in the case of non- remote card fraud (more than 50% in terms of volumes in H1 2023) and card details theft in the case of</w:t>
      </w:r>
      <w:r>
        <w:rPr>
          <w:spacing w:val="-8"/>
        </w:rPr>
        <w:t> </w:t>
      </w:r>
      <w:r>
        <w:rPr/>
        <w:t>remotely</w:t>
      </w:r>
      <w:r>
        <w:rPr>
          <w:spacing w:val="-7"/>
        </w:rPr>
        <w:t> </w:t>
      </w:r>
      <w:r>
        <w:rPr/>
        <w:t>conducted</w:t>
      </w:r>
      <w:r>
        <w:rPr>
          <w:spacing w:val="-9"/>
        </w:rPr>
        <w:t> </w:t>
      </w:r>
      <w:r>
        <w:rPr/>
        <w:t>card</w:t>
      </w:r>
      <w:r>
        <w:rPr>
          <w:spacing w:val="-9"/>
        </w:rPr>
        <w:t> </w:t>
      </w:r>
      <w:r>
        <w:rPr/>
        <w:t>fraud</w:t>
      </w:r>
      <w:r>
        <w:rPr>
          <w:spacing w:val="-9"/>
        </w:rPr>
        <w:t> </w:t>
      </w:r>
      <w:r>
        <w:rPr/>
        <w:t>(64%</w:t>
      </w:r>
      <w:r>
        <w:rPr>
          <w:spacing w:val="-7"/>
        </w:rPr>
        <w:t> </w:t>
      </w:r>
      <w:r>
        <w:rPr/>
        <w:t>in</w:t>
      </w:r>
      <w:r>
        <w:rPr>
          <w:spacing w:val="-9"/>
        </w:rPr>
        <w:t> </w:t>
      </w:r>
      <w:r>
        <w:rPr/>
        <w:t>volumes</w:t>
      </w:r>
      <w:r>
        <w:rPr>
          <w:spacing w:val="-8"/>
        </w:rPr>
        <w:t> </w:t>
      </w:r>
      <w:r>
        <w:rPr/>
        <w:t>in</w:t>
      </w:r>
      <w:r>
        <w:rPr>
          <w:spacing w:val="-11"/>
        </w:rPr>
        <w:t> </w:t>
      </w:r>
      <w:r>
        <w:rPr/>
        <w:t>H1</w:t>
      </w:r>
      <w:r>
        <w:rPr>
          <w:spacing w:val="-7"/>
        </w:rPr>
        <w:t> </w:t>
      </w:r>
      <w:r>
        <w:rPr/>
        <w:t>2023).</w:t>
      </w:r>
      <w:r>
        <w:rPr>
          <w:spacing w:val="-8"/>
        </w:rPr>
        <w:t> </w:t>
      </w:r>
      <w:r>
        <w:rPr/>
        <w:t>By</w:t>
      </w:r>
      <w:r>
        <w:rPr>
          <w:spacing w:val="-7"/>
        </w:rPr>
        <w:t> </w:t>
      </w:r>
      <w:r>
        <w:rPr/>
        <w:t>contrast,</w:t>
      </w:r>
      <w:r>
        <w:rPr>
          <w:spacing w:val="-10"/>
        </w:rPr>
        <w:t> </w:t>
      </w:r>
      <w:r>
        <w:rPr/>
        <w:t>counterfeit</w:t>
      </w:r>
      <w:r>
        <w:rPr>
          <w:spacing w:val="-10"/>
        </w:rPr>
        <w:t> </w:t>
      </w:r>
      <w:r>
        <w:rPr/>
        <w:t>card</w:t>
      </w:r>
      <w:r>
        <w:rPr>
          <w:spacing w:val="-9"/>
        </w:rPr>
        <w:t> </w:t>
      </w:r>
      <w:r>
        <w:rPr/>
        <w:t>fraud</w:t>
      </w:r>
      <w:r>
        <w:rPr>
          <w:spacing w:val="-9"/>
        </w:rPr>
        <w:t> </w:t>
      </w:r>
      <w:r>
        <w:rPr/>
        <w:t>and manipulations of the payer to initiate a payment order played only a minor role across the three reporting periods. Manipulations of the payer accounted for more than half of the total value of fraudulent credit transfers during this time.</w:t>
      </w:r>
    </w:p>
    <w:p>
      <w:pPr>
        <w:pStyle w:val="BodyText"/>
        <w:spacing w:line="276" w:lineRule="auto" w:before="240"/>
        <w:ind w:left="142" w:right="139"/>
        <w:jc w:val="both"/>
      </w:pPr>
      <w:r>
        <w:rPr/>
        <w:t>SCA was applied for the</w:t>
      </w:r>
      <w:r>
        <w:rPr>
          <w:spacing w:val="-1"/>
        </w:rPr>
        <w:t> </w:t>
      </w:r>
      <w:r>
        <w:rPr/>
        <w:t>majority of</w:t>
      </w:r>
      <w:r>
        <w:rPr>
          <w:spacing w:val="-2"/>
        </w:rPr>
        <w:t> </w:t>
      </w:r>
      <w:r>
        <w:rPr/>
        <w:t>electronic payments in value</w:t>
      </w:r>
      <w:r>
        <w:rPr>
          <w:spacing w:val="-1"/>
        </w:rPr>
        <w:t> </w:t>
      </w:r>
      <w:r>
        <w:rPr/>
        <w:t>terms,</w:t>
      </w:r>
      <w:r>
        <w:rPr>
          <w:spacing w:val="-2"/>
        </w:rPr>
        <w:t> </w:t>
      </w:r>
      <w:r>
        <w:rPr/>
        <w:t>especially for</w:t>
      </w:r>
      <w:r>
        <w:rPr>
          <w:spacing w:val="-2"/>
        </w:rPr>
        <w:t> </w:t>
      </w:r>
      <w:r>
        <w:rPr/>
        <w:t>credit</w:t>
      </w:r>
      <w:r>
        <w:rPr>
          <w:spacing w:val="-1"/>
        </w:rPr>
        <w:t> </w:t>
      </w:r>
      <w:r>
        <w:rPr/>
        <w:t>transfers (around</w:t>
      </w:r>
      <w:r>
        <w:rPr>
          <w:spacing w:val="26"/>
        </w:rPr>
        <w:t> </w:t>
      </w:r>
      <w:r>
        <w:rPr/>
        <w:t>77%).</w:t>
      </w:r>
      <w:r>
        <w:rPr>
          <w:spacing w:val="29"/>
        </w:rPr>
        <w:t> </w:t>
      </w:r>
      <w:r>
        <w:rPr/>
        <w:t>In</w:t>
      </w:r>
      <w:r>
        <w:rPr>
          <w:spacing w:val="26"/>
        </w:rPr>
        <w:t> </w:t>
      </w:r>
      <w:r>
        <w:rPr/>
        <w:t>general,</w:t>
      </w:r>
      <w:r>
        <w:rPr>
          <w:spacing w:val="25"/>
        </w:rPr>
        <w:t> </w:t>
      </w:r>
      <w:r>
        <w:rPr/>
        <w:t>SCA-authenticated</w:t>
      </w:r>
      <w:r>
        <w:rPr>
          <w:spacing w:val="26"/>
        </w:rPr>
        <w:t> </w:t>
      </w:r>
      <w:r>
        <w:rPr/>
        <w:t>transactions</w:t>
      </w:r>
      <w:r>
        <w:rPr>
          <w:spacing w:val="27"/>
        </w:rPr>
        <w:t> </w:t>
      </w:r>
      <w:r>
        <w:rPr/>
        <w:t>showed</w:t>
      </w:r>
      <w:r>
        <w:rPr>
          <w:spacing w:val="29"/>
        </w:rPr>
        <w:t> </w:t>
      </w:r>
      <w:r>
        <w:rPr/>
        <w:t>lower</w:t>
      </w:r>
      <w:r>
        <w:rPr>
          <w:spacing w:val="27"/>
        </w:rPr>
        <w:t> </w:t>
      </w:r>
      <w:r>
        <w:rPr/>
        <w:t>fraud</w:t>
      </w:r>
      <w:r>
        <w:rPr>
          <w:spacing w:val="26"/>
        </w:rPr>
        <w:t> </w:t>
      </w:r>
      <w:r>
        <w:rPr/>
        <w:t>rates</w:t>
      </w:r>
      <w:r>
        <w:rPr>
          <w:spacing w:val="27"/>
        </w:rPr>
        <w:t> </w:t>
      </w:r>
      <w:r>
        <w:rPr/>
        <w:t>than</w:t>
      </w:r>
      <w:r>
        <w:rPr>
          <w:spacing w:val="29"/>
        </w:rPr>
        <w:t> </w:t>
      </w:r>
      <w:r>
        <w:rPr/>
        <w:t>non-SCA</w:t>
      </w:r>
    </w:p>
    <w:p>
      <w:pPr>
        <w:pStyle w:val="BodyText"/>
        <w:spacing w:after="0" w:line="276" w:lineRule="auto"/>
        <w:jc w:val="both"/>
        <w:sectPr>
          <w:pgSz w:w="11910" w:h="16850"/>
          <w:pgMar w:header="327" w:footer="477" w:top="1700" w:bottom="660" w:left="1275" w:right="1275"/>
        </w:sectPr>
      </w:pPr>
    </w:p>
    <w:p>
      <w:pPr>
        <w:pStyle w:val="BodyText"/>
        <w:spacing w:before="142"/>
      </w:pPr>
    </w:p>
    <w:p>
      <w:pPr>
        <w:pStyle w:val="BodyText"/>
        <w:spacing w:line="276" w:lineRule="auto" w:before="1"/>
        <w:ind w:left="143" w:right="137"/>
        <w:jc w:val="both"/>
      </w:pPr>
      <w:r>
        <w:rPr/>
        <w:t>transactions, especially for</w:t>
      </w:r>
      <w:r>
        <w:rPr>
          <w:spacing w:val="-2"/>
        </w:rPr>
        <w:t> </w:t>
      </w:r>
      <w:r>
        <w:rPr/>
        <w:t>card payments. Furthermore, fraud rates for card payments turned out to be significantly (about ten times) higher when the counterpart is located outside the EEA, where the application of SCA may not be requested.</w:t>
      </w:r>
    </w:p>
    <w:p>
      <w:pPr>
        <w:pStyle w:val="BodyText"/>
        <w:spacing w:line="276" w:lineRule="auto" w:before="239"/>
        <w:ind w:left="143" w:right="134"/>
        <w:jc w:val="both"/>
      </w:pPr>
      <w:r>
        <w:rPr/>
        <w:t>The use of the exemptions to SCA that are offered in the technical standards developed by the EBA and the ECB varied by payment instrument and initiation channel. Some exemptions, such as the low value</w:t>
      </w:r>
      <w:r>
        <w:rPr>
          <w:spacing w:val="-11"/>
        </w:rPr>
        <w:t> </w:t>
      </w:r>
      <w:r>
        <w:rPr/>
        <w:t>exemption,</w:t>
      </w:r>
      <w:r>
        <w:rPr>
          <w:spacing w:val="-11"/>
        </w:rPr>
        <w:t> </w:t>
      </w:r>
      <w:r>
        <w:rPr/>
        <w:t>trusted</w:t>
      </w:r>
      <w:r>
        <w:rPr>
          <w:spacing w:val="-10"/>
        </w:rPr>
        <w:t> </w:t>
      </w:r>
      <w:r>
        <w:rPr/>
        <w:t>beneficiaries,</w:t>
      </w:r>
      <w:r>
        <w:rPr>
          <w:spacing w:val="-9"/>
        </w:rPr>
        <w:t> </w:t>
      </w:r>
      <w:r>
        <w:rPr/>
        <w:t>recurring</w:t>
      </w:r>
      <w:r>
        <w:rPr>
          <w:spacing w:val="-10"/>
        </w:rPr>
        <w:t> </w:t>
      </w:r>
      <w:r>
        <w:rPr/>
        <w:t>transactions</w:t>
      </w:r>
      <w:r>
        <w:rPr>
          <w:spacing w:val="-13"/>
        </w:rPr>
        <w:t> </w:t>
      </w:r>
      <w:r>
        <w:rPr/>
        <w:t>or</w:t>
      </w:r>
      <w:r>
        <w:rPr>
          <w:spacing w:val="-9"/>
        </w:rPr>
        <w:t> </w:t>
      </w:r>
      <w:r>
        <w:rPr/>
        <w:t>transaction</w:t>
      </w:r>
      <w:r>
        <w:rPr>
          <w:spacing w:val="-12"/>
        </w:rPr>
        <w:t> </w:t>
      </w:r>
      <w:r>
        <w:rPr/>
        <w:t>types</w:t>
      </w:r>
      <w:r>
        <w:rPr>
          <w:spacing w:val="-11"/>
        </w:rPr>
        <w:t> </w:t>
      </w:r>
      <w:r>
        <w:rPr/>
        <w:t>that</w:t>
      </w:r>
      <w:r>
        <w:rPr>
          <w:spacing w:val="-11"/>
        </w:rPr>
        <w:t> </w:t>
      </w:r>
      <w:r>
        <w:rPr/>
        <w:t>are</w:t>
      </w:r>
      <w:r>
        <w:rPr>
          <w:spacing w:val="-13"/>
        </w:rPr>
        <w:t> </w:t>
      </w:r>
      <w:r>
        <w:rPr/>
        <w:t>outside</w:t>
      </w:r>
      <w:r>
        <w:rPr>
          <w:spacing w:val="-10"/>
        </w:rPr>
        <w:t> </w:t>
      </w:r>
      <w:r>
        <w:rPr/>
        <w:t>the scope of SCA requirements under PSD2 showed higher fraud rates than others, such as transactions involving secure corporate processes and protocols. The findings support a beneficial impact of SCA requirements introduced under PSD2 on the security of electronic payments, but also highlight the need</w:t>
      </w:r>
      <w:r>
        <w:rPr>
          <w:spacing w:val="-5"/>
        </w:rPr>
        <w:t> </w:t>
      </w:r>
      <w:r>
        <w:rPr/>
        <w:t>for</w:t>
      </w:r>
      <w:r>
        <w:rPr>
          <w:spacing w:val="-7"/>
        </w:rPr>
        <w:t> </w:t>
      </w:r>
      <w:r>
        <w:rPr/>
        <w:t>further</w:t>
      </w:r>
      <w:r>
        <w:rPr>
          <w:spacing w:val="-7"/>
        </w:rPr>
        <w:t> </w:t>
      </w:r>
      <w:r>
        <w:rPr/>
        <w:t>investigations</w:t>
      </w:r>
      <w:r>
        <w:rPr>
          <w:spacing w:val="-4"/>
        </w:rPr>
        <w:t> </w:t>
      </w:r>
      <w:r>
        <w:rPr/>
        <w:t>regarding</w:t>
      </w:r>
      <w:r>
        <w:rPr>
          <w:spacing w:val="-5"/>
        </w:rPr>
        <w:t> </w:t>
      </w:r>
      <w:r>
        <w:rPr/>
        <w:t>the</w:t>
      </w:r>
      <w:r>
        <w:rPr>
          <w:spacing w:val="-6"/>
        </w:rPr>
        <w:t> </w:t>
      </w:r>
      <w:r>
        <w:rPr/>
        <w:t>correct</w:t>
      </w:r>
      <w:r>
        <w:rPr>
          <w:spacing w:val="-6"/>
        </w:rPr>
        <w:t> </w:t>
      </w:r>
      <w:r>
        <w:rPr/>
        <w:t>application</w:t>
      </w:r>
      <w:r>
        <w:rPr>
          <w:spacing w:val="-7"/>
        </w:rPr>
        <w:t> </w:t>
      </w:r>
      <w:r>
        <w:rPr/>
        <w:t>of</w:t>
      </w:r>
      <w:r>
        <w:rPr>
          <w:spacing w:val="-7"/>
        </w:rPr>
        <w:t> </w:t>
      </w:r>
      <w:r>
        <w:rPr/>
        <w:t>these</w:t>
      </w:r>
      <w:r>
        <w:rPr>
          <w:spacing w:val="-6"/>
        </w:rPr>
        <w:t> </w:t>
      </w:r>
      <w:r>
        <w:rPr/>
        <w:t>requirements</w:t>
      </w:r>
      <w:r>
        <w:rPr>
          <w:spacing w:val="-7"/>
        </w:rPr>
        <w:t> </w:t>
      </w:r>
      <w:r>
        <w:rPr/>
        <w:t>by</w:t>
      </w:r>
      <w:r>
        <w:rPr>
          <w:spacing w:val="-6"/>
        </w:rPr>
        <w:t> </w:t>
      </w:r>
      <w:r>
        <w:rPr/>
        <w:t>the</w:t>
      </w:r>
      <w:r>
        <w:rPr>
          <w:spacing w:val="-6"/>
        </w:rPr>
        <w:t> </w:t>
      </w:r>
      <w:r>
        <w:rPr/>
        <w:t>market.</w:t>
      </w:r>
    </w:p>
    <w:p>
      <w:pPr>
        <w:pStyle w:val="BodyText"/>
        <w:spacing w:line="276" w:lineRule="auto" w:before="241"/>
        <w:ind w:left="143" w:right="135"/>
        <w:jc w:val="both"/>
      </w:pPr>
      <w:r>
        <w:rPr/>
        <w:t>Losses due to frauds were distributed differently among liability bearers depending on the payment instrument.</w:t>
      </w:r>
      <w:r>
        <w:rPr>
          <w:spacing w:val="-6"/>
        </w:rPr>
        <w:t> </w:t>
      </w:r>
      <w:r>
        <w:rPr/>
        <w:t>In</w:t>
      </w:r>
      <w:r>
        <w:rPr>
          <w:spacing w:val="-4"/>
        </w:rPr>
        <w:t> </w:t>
      </w:r>
      <w:r>
        <w:rPr/>
        <w:t>H1</w:t>
      </w:r>
      <w:r>
        <w:rPr>
          <w:spacing w:val="-5"/>
        </w:rPr>
        <w:t> </w:t>
      </w:r>
      <w:r>
        <w:rPr/>
        <w:t>2023,</w:t>
      </w:r>
      <w:r>
        <w:rPr>
          <w:spacing w:val="-6"/>
        </w:rPr>
        <w:t> </w:t>
      </w:r>
      <w:r>
        <w:rPr/>
        <w:t>payment</w:t>
      </w:r>
      <w:r>
        <w:rPr>
          <w:spacing w:val="-3"/>
        </w:rPr>
        <w:t> </w:t>
      </w:r>
      <w:r>
        <w:rPr/>
        <w:t>service</w:t>
      </w:r>
      <w:r>
        <w:rPr>
          <w:spacing w:val="-3"/>
        </w:rPr>
        <w:t> </w:t>
      </w:r>
      <w:r>
        <w:rPr/>
        <w:t>users</w:t>
      </w:r>
      <w:r>
        <w:rPr>
          <w:spacing w:val="-3"/>
        </w:rPr>
        <w:t> </w:t>
      </w:r>
      <w:r>
        <w:rPr/>
        <w:t>(PSUs)</w:t>
      </w:r>
      <w:r>
        <w:rPr>
          <w:spacing w:val="-5"/>
        </w:rPr>
        <w:t> </w:t>
      </w:r>
      <w:r>
        <w:rPr/>
        <w:t>bore</w:t>
      </w:r>
      <w:r>
        <w:rPr>
          <w:spacing w:val="-5"/>
        </w:rPr>
        <w:t> </w:t>
      </w:r>
      <w:r>
        <w:rPr/>
        <w:t>45%</w:t>
      </w:r>
      <w:r>
        <w:rPr>
          <w:spacing w:val="-3"/>
        </w:rPr>
        <w:t> </w:t>
      </w:r>
      <w:r>
        <w:rPr/>
        <w:t>and</w:t>
      </w:r>
      <w:r>
        <w:rPr>
          <w:spacing w:val="-6"/>
        </w:rPr>
        <w:t> </w:t>
      </w:r>
      <w:r>
        <w:rPr/>
        <w:t>51%</w:t>
      </w:r>
      <w:r>
        <w:rPr>
          <w:spacing w:val="-3"/>
        </w:rPr>
        <w:t> </w:t>
      </w:r>
      <w:r>
        <w:rPr/>
        <w:t>of</w:t>
      </w:r>
      <w:r>
        <w:rPr>
          <w:spacing w:val="-6"/>
        </w:rPr>
        <w:t> </w:t>
      </w:r>
      <w:r>
        <w:rPr/>
        <w:t>the</w:t>
      </w:r>
      <w:r>
        <w:rPr>
          <w:spacing w:val="-5"/>
        </w:rPr>
        <w:t> </w:t>
      </w:r>
      <w:r>
        <w:rPr/>
        <w:t>losses</w:t>
      </w:r>
      <w:r>
        <w:rPr>
          <w:spacing w:val="-3"/>
        </w:rPr>
        <w:t> </w:t>
      </w:r>
      <w:r>
        <w:rPr/>
        <w:t>that</w:t>
      </w:r>
      <w:r>
        <w:rPr>
          <w:spacing w:val="-3"/>
        </w:rPr>
        <w:t> </w:t>
      </w:r>
      <w:r>
        <w:rPr/>
        <w:t>arose</w:t>
      </w:r>
      <w:r>
        <w:rPr>
          <w:spacing w:val="-3"/>
        </w:rPr>
        <w:t> </w:t>
      </w:r>
      <w:r>
        <w:rPr/>
        <w:t>from card payments and cash withdrawals, respectively; this share was below 25% for e-money transactions. In contrast, PSUs endured more than 80% of total fraud losses for credit transfers. However,</w:t>
      </w:r>
      <w:r>
        <w:rPr>
          <w:spacing w:val="-6"/>
        </w:rPr>
        <w:t> </w:t>
      </w:r>
      <w:r>
        <w:rPr/>
        <w:t>the</w:t>
      </w:r>
      <w:r>
        <w:rPr>
          <w:spacing w:val="-6"/>
        </w:rPr>
        <w:t> </w:t>
      </w:r>
      <w:r>
        <w:rPr/>
        <w:t>distribution</w:t>
      </w:r>
      <w:r>
        <w:rPr>
          <w:spacing w:val="-7"/>
        </w:rPr>
        <w:t> </w:t>
      </w:r>
      <w:r>
        <w:rPr/>
        <w:t>of</w:t>
      </w:r>
      <w:r>
        <w:rPr>
          <w:spacing w:val="-7"/>
        </w:rPr>
        <w:t> </w:t>
      </w:r>
      <w:r>
        <w:rPr/>
        <w:t>the</w:t>
      </w:r>
      <w:r>
        <w:rPr>
          <w:spacing w:val="-6"/>
        </w:rPr>
        <w:t> </w:t>
      </w:r>
      <w:r>
        <w:rPr/>
        <w:t>liability</w:t>
      </w:r>
      <w:r>
        <w:rPr>
          <w:spacing w:val="-6"/>
        </w:rPr>
        <w:t> </w:t>
      </w:r>
      <w:r>
        <w:rPr/>
        <w:t>for</w:t>
      </w:r>
      <w:r>
        <w:rPr>
          <w:spacing w:val="-7"/>
        </w:rPr>
        <w:t> </w:t>
      </w:r>
      <w:r>
        <w:rPr/>
        <w:t>fraud</w:t>
      </w:r>
      <w:r>
        <w:rPr>
          <w:spacing w:val="-7"/>
        </w:rPr>
        <w:t> </w:t>
      </w:r>
      <w:r>
        <w:rPr/>
        <w:t>losses</w:t>
      </w:r>
      <w:r>
        <w:rPr>
          <w:spacing w:val="-6"/>
        </w:rPr>
        <w:t> </w:t>
      </w:r>
      <w:r>
        <w:rPr/>
        <w:t>between</w:t>
      </w:r>
      <w:r>
        <w:rPr>
          <w:spacing w:val="-7"/>
        </w:rPr>
        <w:t> </w:t>
      </w:r>
      <w:r>
        <w:rPr/>
        <w:t>PSUs</w:t>
      </w:r>
      <w:r>
        <w:rPr>
          <w:spacing w:val="-7"/>
        </w:rPr>
        <w:t> </w:t>
      </w:r>
      <w:r>
        <w:rPr/>
        <w:t>and</w:t>
      </w:r>
      <w:r>
        <w:rPr>
          <w:spacing w:val="-7"/>
        </w:rPr>
        <w:t> </w:t>
      </w:r>
      <w:r>
        <w:rPr/>
        <w:t>PSPs</w:t>
      </w:r>
      <w:r>
        <w:rPr>
          <w:spacing w:val="-7"/>
        </w:rPr>
        <w:t> </w:t>
      </w:r>
      <w:r>
        <w:rPr/>
        <w:t>diverged</w:t>
      </w:r>
      <w:r>
        <w:rPr>
          <w:spacing w:val="-7"/>
        </w:rPr>
        <w:t> </w:t>
      </w:r>
      <w:r>
        <w:rPr/>
        <w:t>significantly across</w:t>
      </w:r>
      <w:r>
        <w:rPr>
          <w:spacing w:val="-3"/>
        </w:rPr>
        <w:t> </w:t>
      </w:r>
      <w:r>
        <w:rPr/>
        <w:t>countries: in</w:t>
      </w:r>
      <w:r>
        <w:rPr>
          <w:spacing w:val="-2"/>
        </w:rPr>
        <w:t> </w:t>
      </w:r>
      <w:r>
        <w:rPr/>
        <w:t>the</w:t>
      </w:r>
      <w:r>
        <w:rPr>
          <w:spacing w:val="-3"/>
        </w:rPr>
        <w:t> </w:t>
      </w:r>
      <w:r>
        <w:rPr/>
        <w:t>specific</w:t>
      </w:r>
      <w:r>
        <w:rPr>
          <w:spacing w:val="-1"/>
        </w:rPr>
        <w:t> </w:t>
      </w:r>
      <w:r>
        <w:rPr/>
        <w:t>case</w:t>
      </w:r>
      <w:r>
        <w:rPr>
          <w:spacing w:val="-3"/>
        </w:rPr>
        <w:t> </w:t>
      </w:r>
      <w:r>
        <w:rPr/>
        <w:t>of</w:t>
      </w:r>
      <w:r>
        <w:rPr>
          <w:spacing w:val="-1"/>
        </w:rPr>
        <w:t> </w:t>
      </w:r>
      <w:r>
        <w:rPr/>
        <w:t>card</w:t>
      </w:r>
      <w:r>
        <w:rPr>
          <w:spacing w:val="-2"/>
        </w:rPr>
        <w:t> </w:t>
      </w:r>
      <w:r>
        <w:rPr/>
        <w:t>payments,</w:t>
      </w:r>
      <w:r>
        <w:rPr>
          <w:spacing w:val="-1"/>
        </w:rPr>
        <w:t> </w:t>
      </w:r>
      <w:r>
        <w:rPr/>
        <w:t>in</w:t>
      </w:r>
      <w:r>
        <w:rPr>
          <w:spacing w:val="-2"/>
        </w:rPr>
        <w:t> </w:t>
      </w:r>
      <w:r>
        <w:rPr/>
        <w:t>a</w:t>
      </w:r>
      <w:r>
        <w:rPr>
          <w:spacing w:val="-1"/>
        </w:rPr>
        <w:t> </w:t>
      </w:r>
      <w:r>
        <w:rPr/>
        <w:t>significant number</w:t>
      </w:r>
      <w:r>
        <w:rPr>
          <w:spacing w:val="-1"/>
        </w:rPr>
        <w:t> </w:t>
      </w:r>
      <w:r>
        <w:rPr/>
        <w:t>of</w:t>
      </w:r>
      <w:r>
        <w:rPr>
          <w:spacing w:val="-3"/>
        </w:rPr>
        <w:t> </w:t>
      </w:r>
      <w:r>
        <w:rPr/>
        <w:t>countries</w:t>
      </w:r>
      <w:r>
        <w:rPr>
          <w:spacing w:val="-3"/>
        </w:rPr>
        <w:t> </w:t>
      </w:r>
      <w:r>
        <w:rPr/>
        <w:t>PSUs</w:t>
      </w:r>
      <w:r>
        <w:rPr>
          <w:spacing w:val="-1"/>
        </w:rPr>
        <w:t> </w:t>
      </w:r>
      <w:r>
        <w:rPr/>
        <w:t>bore more than half</w:t>
      </w:r>
      <w:r>
        <w:rPr>
          <w:spacing w:val="-1"/>
        </w:rPr>
        <w:t> </w:t>
      </w:r>
      <w:r>
        <w:rPr/>
        <w:t>of</w:t>
      </w:r>
      <w:r>
        <w:rPr>
          <w:spacing w:val="-1"/>
        </w:rPr>
        <w:t> </w:t>
      </w:r>
      <w:r>
        <w:rPr/>
        <w:t>the fraud</w:t>
      </w:r>
      <w:r>
        <w:rPr>
          <w:spacing w:val="-2"/>
        </w:rPr>
        <w:t> </w:t>
      </w:r>
      <w:r>
        <w:rPr/>
        <w:t>losses,</w:t>
      </w:r>
      <w:r>
        <w:rPr>
          <w:spacing w:val="-1"/>
        </w:rPr>
        <w:t> </w:t>
      </w:r>
      <w:r>
        <w:rPr/>
        <w:t>at times</w:t>
      </w:r>
      <w:r>
        <w:rPr>
          <w:spacing w:val="-1"/>
        </w:rPr>
        <w:t> </w:t>
      </w:r>
      <w:r>
        <w:rPr/>
        <w:t>as</w:t>
      </w:r>
      <w:r>
        <w:rPr>
          <w:spacing w:val="-3"/>
        </w:rPr>
        <w:t> </w:t>
      </w:r>
      <w:r>
        <w:rPr/>
        <w:t>much as</w:t>
      </w:r>
      <w:r>
        <w:rPr>
          <w:spacing w:val="-1"/>
        </w:rPr>
        <w:t> </w:t>
      </w:r>
      <w:r>
        <w:rPr/>
        <w:t>80% of</w:t>
      </w:r>
      <w:r>
        <w:rPr>
          <w:spacing w:val="-1"/>
        </w:rPr>
        <w:t> </w:t>
      </w:r>
      <w:r>
        <w:rPr/>
        <w:t>all</w:t>
      </w:r>
      <w:r>
        <w:rPr>
          <w:spacing w:val="-1"/>
        </w:rPr>
        <w:t> </w:t>
      </w:r>
      <w:r>
        <w:rPr/>
        <w:t>losses or</w:t>
      </w:r>
      <w:r>
        <w:rPr>
          <w:spacing w:val="-3"/>
        </w:rPr>
        <w:t> </w:t>
      </w:r>
      <w:r>
        <w:rPr/>
        <w:t>more,</w:t>
      </w:r>
      <w:r>
        <w:rPr>
          <w:spacing w:val="-3"/>
        </w:rPr>
        <w:t> </w:t>
      </w:r>
      <w:r>
        <w:rPr/>
        <w:t>while in</w:t>
      </w:r>
      <w:r>
        <w:rPr>
          <w:spacing w:val="-2"/>
        </w:rPr>
        <w:t> </w:t>
      </w:r>
      <w:r>
        <w:rPr/>
        <w:t>some other countries the share was as low as 30% or less.</w:t>
      </w:r>
    </w:p>
    <w:p>
      <w:pPr>
        <w:pStyle w:val="BodyText"/>
        <w:spacing w:line="276" w:lineRule="auto" w:before="241"/>
        <w:ind w:left="143" w:right="135"/>
        <w:jc w:val="both"/>
      </w:pPr>
      <w:r>
        <w:rPr/>
        <w:t>Regarding</w:t>
      </w:r>
      <w:r>
        <w:rPr>
          <w:spacing w:val="-3"/>
        </w:rPr>
        <w:t> </w:t>
      </w:r>
      <w:r>
        <w:rPr/>
        <w:t>the</w:t>
      </w:r>
      <w:r>
        <w:rPr>
          <w:spacing w:val="-4"/>
        </w:rPr>
        <w:t> </w:t>
      </w:r>
      <w:r>
        <w:rPr/>
        <w:t>geographical</w:t>
      </w:r>
      <w:r>
        <w:rPr>
          <w:spacing w:val="-2"/>
        </w:rPr>
        <w:t> </w:t>
      </w:r>
      <w:r>
        <w:rPr/>
        <w:t>dimension</w:t>
      </w:r>
      <w:r>
        <w:rPr>
          <w:spacing w:val="-5"/>
        </w:rPr>
        <w:t> </w:t>
      </w:r>
      <w:r>
        <w:rPr/>
        <w:t>of</w:t>
      </w:r>
      <w:r>
        <w:rPr>
          <w:spacing w:val="-4"/>
        </w:rPr>
        <w:t> </w:t>
      </w:r>
      <w:r>
        <w:rPr/>
        <w:t>fraud,</w:t>
      </w:r>
      <w:r>
        <w:rPr>
          <w:spacing w:val="-4"/>
        </w:rPr>
        <w:t> </w:t>
      </w:r>
      <w:r>
        <w:rPr/>
        <w:t>the</w:t>
      </w:r>
      <w:r>
        <w:rPr>
          <w:spacing w:val="-1"/>
        </w:rPr>
        <w:t> </w:t>
      </w:r>
      <w:r>
        <w:rPr/>
        <w:t>presented</w:t>
      </w:r>
      <w:r>
        <w:rPr>
          <w:spacing w:val="-5"/>
        </w:rPr>
        <w:t> </w:t>
      </w:r>
      <w:r>
        <w:rPr/>
        <w:t>results</w:t>
      </w:r>
      <w:r>
        <w:rPr>
          <w:spacing w:val="-2"/>
        </w:rPr>
        <w:t> </w:t>
      </w:r>
      <w:r>
        <w:rPr/>
        <w:t>show</w:t>
      </w:r>
      <w:r>
        <w:rPr>
          <w:spacing w:val="-4"/>
        </w:rPr>
        <w:t> </w:t>
      </w:r>
      <w:r>
        <w:rPr/>
        <w:t>that,</w:t>
      </w:r>
      <w:r>
        <w:rPr>
          <w:spacing w:val="-4"/>
        </w:rPr>
        <w:t> </w:t>
      </w:r>
      <w:r>
        <w:rPr/>
        <w:t>while</w:t>
      </w:r>
      <w:r>
        <w:rPr>
          <w:spacing w:val="-4"/>
        </w:rPr>
        <w:t> </w:t>
      </w:r>
      <w:r>
        <w:rPr/>
        <w:t>most</w:t>
      </w:r>
      <w:r>
        <w:rPr>
          <w:spacing w:val="-4"/>
        </w:rPr>
        <w:t> </w:t>
      </w:r>
      <w:r>
        <w:rPr/>
        <w:t>payment transactions were domestic, most card payment fraud (71% in value terms in H1 2023) and a large share of credit transfer and direct debit fraud (43% and 47%, respectively, in H1 2023) were cross- border. A notable share of fraudulent card payments (28% in H1 2023) was thereby related to cross- border transactions outside the EEA.</w:t>
      </w:r>
    </w:p>
    <w:p>
      <w:pPr>
        <w:pStyle w:val="BodyText"/>
        <w:spacing w:line="276" w:lineRule="auto" w:before="238"/>
        <w:ind w:left="143" w:right="136"/>
        <w:jc w:val="both"/>
      </w:pPr>
      <w:r>
        <w:rPr/>
        <w:t>Looking ahead, the general outlook with respect to overall payment fraud based on the presented analysis</w:t>
      </w:r>
      <w:r>
        <w:rPr>
          <w:spacing w:val="-3"/>
        </w:rPr>
        <w:t> </w:t>
      </w:r>
      <w:r>
        <w:rPr/>
        <w:t>appears</w:t>
      </w:r>
      <w:r>
        <w:rPr>
          <w:spacing w:val="-3"/>
        </w:rPr>
        <w:t> </w:t>
      </w:r>
      <w:r>
        <w:rPr/>
        <w:t>stable.</w:t>
      </w:r>
      <w:r>
        <w:rPr>
          <w:spacing w:val="-4"/>
        </w:rPr>
        <w:t> </w:t>
      </w:r>
      <w:r>
        <w:rPr/>
        <w:t>The</w:t>
      </w:r>
      <w:r>
        <w:rPr>
          <w:spacing w:val="-3"/>
        </w:rPr>
        <w:t> </w:t>
      </w:r>
      <w:r>
        <w:rPr/>
        <w:t>widespread</w:t>
      </w:r>
      <w:r>
        <w:rPr>
          <w:spacing w:val="-4"/>
        </w:rPr>
        <w:t> </w:t>
      </w:r>
      <w:r>
        <w:rPr/>
        <w:t>adoption</w:t>
      </w:r>
      <w:r>
        <w:rPr>
          <w:spacing w:val="-6"/>
        </w:rPr>
        <w:t> </w:t>
      </w:r>
      <w:r>
        <w:rPr/>
        <w:t>of</w:t>
      </w:r>
      <w:r>
        <w:rPr>
          <w:spacing w:val="-4"/>
        </w:rPr>
        <w:t> </w:t>
      </w:r>
      <w:r>
        <w:rPr/>
        <w:t>the</w:t>
      </w:r>
      <w:r>
        <w:rPr>
          <w:spacing w:val="-3"/>
        </w:rPr>
        <w:t> </w:t>
      </w:r>
      <w:r>
        <w:rPr/>
        <w:t>RTS</w:t>
      </w:r>
      <w:r>
        <w:rPr>
          <w:spacing w:val="-4"/>
        </w:rPr>
        <w:t> </w:t>
      </w:r>
      <w:r>
        <w:rPr/>
        <w:t>for</w:t>
      </w:r>
      <w:r>
        <w:rPr>
          <w:spacing w:val="-3"/>
        </w:rPr>
        <w:t> </w:t>
      </w:r>
      <w:r>
        <w:rPr/>
        <w:t>SCA</w:t>
      </w:r>
      <w:r>
        <w:rPr>
          <w:spacing w:val="-4"/>
        </w:rPr>
        <w:t> </w:t>
      </w:r>
      <w:r>
        <w:rPr/>
        <w:t>and</w:t>
      </w:r>
      <w:r>
        <w:rPr>
          <w:spacing w:val="-4"/>
        </w:rPr>
        <w:t> </w:t>
      </w:r>
      <w:r>
        <w:rPr/>
        <w:t>CSC</w:t>
      </w:r>
      <w:r>
        <w:rPr>
          <w:spacing w:val="-3"/>
        </w:rPr>
        <w:t> </w:t>
      </w:r>
      <w:r>
        <w:rPr/>
        <w:t>has</w:t>
      </w:r>
      <w:r>
        <w:rPr>
          <w:spacing w:val="-3"/>
        </w:rPr>
        <w:t> </w:t>
      </w:r>
      <w:r>
        <w:rPr/>
        <w:t>had</w:t>
      </w:r>
      <w:r>
        <w:rPr>
          <w:spacing w:val="-4"/>
        </w:rPr>
        <w:t> </w:t>
      </w:r>
      <w:r>
        <w:rPr/>
        <w:t>a</w:t>
      </w:r>
      <w:r>
        <w:rPr>
          <w:spacing w:val="-4"/>
        </w:rPr>
        <w:t> </w:t>
      </w:r>
      <w:r>
        <w:rPr/>
        <w:t>positive</w:t>
      </w:r>
      <w:r>
        <w:rPr>
          <w:spacing w:val="-3"/>
        </w:rPr>
        <w:t> </w:t>
      </w:r>
      <w:r>
        <w:rPr/>
        <w:t>effect on reducing fraudulent payments, especially for transactions conducted within the EEA. Additionally, industry</w:t>
      </w:r>
      <w:r>
        <w:rPr>
          <w:spacing w:val="-3"/>
        </w:rPr>
        <w:t> </w:t>
      </w:r>
      <w:r>
        <w:rPr/>
        <w:t>measures</w:t>
      </w:r>
      <w:r>
        <w:rPr>
          <w:spacing w:val="-2"/>
        </w:rPr>
        <w:t> </w:t>
      </w:r>
      <w:r>
        <w:rPr/>
        <w:t>such</w:t>
      </w:r>
      <w:r>
        <w:rPr>
          <w:spacing w:val="-3"/>
        </w:rPr>
        <w:t> </w:t>
      </w:r>
      <w:r>
        <w:rPr/>
        <w:t>as</w:t>
      </w:r>
      <w:r>
        <w:rPr>
          <w:spacing w:val="-6"/>
        </w:rPr>
        <w:t> </w:t>
      </w:r>
      <w:r>
        <w:rPr/>
        <w:t>the</w:t>
      </w:r>
      <w:r>
        <w:rPr>
          <w:spacing w:val="-1"/>
        </w:rPr>
        <w:t> </w:t>
      </w:r>
      <w:r>
        <w:rPr/>
        <w:t>global</w:t>
      </w:r>
      <w:r>
        <w:rPr>
          <w:spacing w:val="-2"/>
        </w:rPr>
        <w:t> </w:t>
      </w:r>
      <w:r>
        <w:rPr/>
        <w:t>implementation</w:t>
      </w:r>
      <w:r>
        <w:rPr>
          <w:spacing w:val="-4"/>
        </w:rPr>
        <w:t> </w:t>
      </w:r>
      <w:r>
        <w:rPr/>
        <w:t>of</w:t>
      </w:r>
      <w:r>
        <w:rPr>
          <w:spacing w:val="-2"/>
        </w:rPr>
        <w:t> </w:t>
      </w:r>
      <w:r>
        <w:rPr/>
        <w:t>the</w:t>
      </w:r>
      <w:r>
        <w:rPr>
          <w:spacing w:val="-4"/>
        </w:rPr>
        <w:t> </w:t>
      </w:r>
      <w:r>
        <w:rPr/>
        <w:t>EMV</w:t>
      </w:r>
      <w:r>
        <w:rPr>
          <w:spacing w:val="-2"/>
        </w:rPr>
        <w:t> </w:t>
      </w:r>
      <w:r>
        <w:rPr/>
        <w:t>standard</w:t>
      </w:r>
      <w:r>
        <w:rPr>
          <w:spacing w:val="-3"/>
        </w:rPr>
        <w:t> </w:t>
      </w:r>
      <w:r>
        <w:rPr/>
        <w:t>also</w:t>
      </w:r>
      <w:r>
        <w:rPr>
          <w:spacing w:val="-3"/>
        </w:rPr>
        <w:t> </w:t>
      </w:r>
      <w:r>
        <w:rPr/>
        <w:t>continued</w:t>
      </w:r>
      <w:r>
        <w:rPr>
          <w:spacing w:val="-3"/>
        </w:rPr>
        <w:t> </w:t>
      </w:r>
      <w:r>
        <w:rPr/>
        <w:t>to</w:t>
      </w:r>
      <w:r>
        <w:rPr>
          <w:spacing w:val="-1"/>
        </w:rPr>
        <w:t> </w:t>
      </w:r>
      <w:r>
        <w:rPr/>
        <w:t>limit</w:t>
      </w:r>
      <w:r>
        <w:rPr>
          <w:spacing w:val="-4"/>
        </w:rPr>
        <w:t> </w:t>
      </w:r>
      <w:r>
        <w:rPr/>
        <w:t>the opportunities to conduct fraud, e.g. with regard to the use of counterfeit cards. Nevertheless, it is important for the industry, regulators and consumers to remain alert. Both the EBA and the ECB will continue to closely monitor developments in payment fraud, using the valuable data collected under PSD2 and the ECB Regulation on payments statistics.</w:t>
      </w:r>
    </w:p>
    <w:p>
      <w:pPr>
        <w:pStyle w:val="BodyText"/>
        <w:spacing w:after="0" w:line="276" w:lineRule="auto"/>
        <w:jc w:val="both"/>
        <w:sectPr>
          <w:pgSz w:w="11910" w:h="16850"/>
          <w:pgMar w:header="327" w:footer="477" w:top="1700" w:bottom="660" w:left="1275" w:right="1275"/>
        </w:sectPr>
      </w:pPr>
    </w:p>
    <w:p>
      <w:pPr>
        <w:pStyle w:val="Heading1"/>
        <w:numPr>
          <w:ilvl w:val="0"/>
          <w:numId w:val="2"/>
        </w:numPr>
        <w:tabs>
          <w:tab w:pos="670" w:val="left" w:leader="none"/>
        </w:tabs>
        <w:spacing w:line="240" w:lineRule="auto" w:before="366" w:after="0"/>
        <w:ind w:left="670" w:right="0" w:hanging="527"/>
        <w:jc w:val="left"/>
      </w:pPr>
      <w:bookmarkStart w:name="_TOC_250007" w:id="16"/>
      <w:bookmarkEnd w:id="16"/>
      <w:r>
        <w:rPr>
          <w:color w:val="223D5D"/>
          <w:spacing w:val="-2"/>
        </w:rPr>
        <w:t>Introduction</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27" name="Group 27"/>
                <wp:cNvGraphicFramePr>
                  <a:graphicFrameLocks/>
                </wp:cNvGraphicFramePr>
                <a:graphic>
                  <a:graphicData uri="http://schemas.microsoft.com/office/word/2010/wordprocessingGroup">
                    <wpg:wgp>
                      <wpg:cNvPr id="27" name="Group 27"/>
                      <wpg:cNvGrpSpPr/>
                      <wpg:grpSpPr>
                        <a:xfrm>
                          <a:off x="0" y="0"/>
                          <a:ext cx="5797550" cy="76200"/>
                          <a:chExt cx="5797550" cy="76200"/>
                        </a:xfrm>
                      </wpg:grpSpPr>
                      <wps:wsp>
                        <wps:cNvPr id="28" name="Graphic 28"/>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25" coordorigin="0,0" coordsize="9130,120">
                <v:rect style="position:absolute;left:0;top:0;width:9130;height:120" id="docshape26" filled="true" fillcolor="#ebd052" stroked="false">
                  <v:fill type="solid"/>
                </v:rect>
              </v:group>
            </w:pict>
          </mc:Fallback>
        </mc:AlternateContent>
      </w:r>
      <w:r>
        <w:rPr>
          <w:position w:val="-1"/>
          <w:sz w:val="12"/>
        </w:rPr>
      </w:r>
    </w:p>
    <w:p>
      <w:pPr>
        <w:pStyle w:val="BodyText"/>
      </w:pPr>
    </w:p>
    <w:p>
      <w:pPr>
        <w:pStyle w:val="BodyText"/>
        <w:spacing w:before="54"/>
      </w:pPr>
    </w:p>
    <w:p>
      <w:pPr>
        <w:pStyle w:val="BodyText"/>
        <w:spacing w:line="276" w:lineRule="auto"/>
        <w:ind w:left="143" w:right="136"/>
        <w:jc w:val="both"/>
      </w:pPr>
      <w:r>
        <w:rPr/>
        <w:t>The EBA and the ECB, in their respective roles as supervisory authority of payment service providers and overseer of payment systems, instruments, schemes and arrangements, closely monitor developments in payment fraud. Both the EBA and the ECB thereby rely on statistical information on the</w:t>
      </w:r>
      <w:r>
        <w:rPr>
          <w:spacing w:val="-13"/>
        </w:rPr>
        <w:t> </w:t>
      </w:r>
      <w:r>
        <w:rPr/>
        <w:t>volumes</w:t>
      </w:r>
      <w:r>
        <w:rPr>
          <w:spacing w:val="-12"/>
        </w:rPr>
        <w:t> </w:t>
      </w:r>
      <w:r>
        <w:rPr/>
        <w:t>and</w:t>
      </w:r>
      <w:r>
        <w:rPr>
          <w:spacing w:val="-13"/>
        </w:rPr>
        <w:t> </w:t>
      </w:r>
      <w:r>
        <w:rPr/>
        <w:t>values</w:t>
      </w:r>
      <w:r>
        <w:rPr>
          <w:spacing w:val="-12"/>
        </w:rPr>
        <w:t> </w:t>
      </w:r>
      <w:r>
        <w:rPr/>
        <w:t>of</w:t>
      </w:r>
      <w:r>
        <w:rPr>
          <w:spacing w:val="-13"/>
        </w:rPr>
        <w:t> </w:t>
      </w:r>
      <w:r>
        <w:rPr/>
        <w:t>payment</w:t>
      </w:r>
      <w:r>
        <w:rPr>
          <w:spacing w:val="-12"/>
        </w:rPr>
        <w:t> </w:t>
      </w:r>
      <w:r>
        <w:rPr/>
        <w:t>transactions</w:t>
      </w:r>
      <w:r>
        <w:rPr>
          <w:spacing w:val="-13"/>
        </w:rPr>
        <w:t> </w:t>
      </w:r>
      <w:r>
        <w:rPr/>
        <w:t>and</w:t>
      </w:r>
      <w:r>
        <w:rPr>
          <w:spacing w:val="-12"/>
        </w:rPr>
        <w:t> </w:t>
      </w:r>
      <w:r>
        <w:rPr/>
        <w:t>corresponding</w:t>
      </w:r>
      <w:r>
        <w:rPr>
          <w:spacing w:val="-12"/>
        </w:rPr>
        <w:t> </w:t>
      </w:r>
      <w:r>
        <w:rPr/>
        <w:t>fraud</w:t>
      </w:r>
      <w:r>
        <w:rPr>
          <w:spacing w:val="-13"/>
        </w:rPr>
        <w:t> </w:t>
      </w:r>
      <w:r>
        <w:rPr/>
        <w:t>reported</w:t>
      </w:r>
      <w:r>
        <w:rPr>
          <w:spacing w:val="-12"/>
        </w:rPr>
        <w:t> </w:t>
      </w:r>
      <w:r>
        <w:rPr/>
        <w:t>by</w:t>
      </w:r>
      <w:r>
        <w:rPr>
          <w:spacing w:val="-13"/>
        </w:rPr>
        <w:t> </w:t>
      </w:r>
      <w:r>
        <w:rPr/>
        <w:t>payment</w:t>
      </w:r>
      <w:r>
        <w:rPr>
          <w:spacing w:val="-12"/>
        </w:rPr>
        <w:t> </w:t>
      </w:r>
      <w:r>
        <w:rPr/>
        <w:t>service providers (PSPs) located in the EU/EEA.</w:t>
      </w:r>
    </w:p>
    <w:p>
      <w:pPr>
        <w:pStyle w:val="BodyText"/>
        <w:spacing w:line="276" w:lineRule="auto" w:before="239"/>
        <w:ind w:left="143" w:right="134"/>
        <w:jc w:val="both"/>
      </w:pPr>
      <w:r>
        <w:rPr/>
        <w:t>In accordance with Article 96(6) of PSD2,</w:t>
      </w:r>
      <w:r>
        <w:rPr>
          <w:spacing w:val="-1"/>
        </w:rPr>
        <w:t> </w:t>
      </w:r>
      <w:r>
        <w:rPr/>
        <w:t>PSPs are required to report statistical data on fraud relating to different means of payment to their competent authorities (NCAs). NCAs, in turn, are required to provide both the EBA and the ECB with this data in aggregated form. In support of these provisions, the EBA Guidelines on fraud reporting under PSD2 (EBA/GL/2018/05, hereafter ‘EBA Guidelines’), which have applied since 1 January 2019, specify the data that should be reported under PSD2. In addition, Regulation (EU) No 1409/2013 of the European Central Bank on payments statistics (ECB/2013/43),</w:t>
      </w:r>
      <w:r>
        <w:rPr>
          <w:spacing w:val="-7"/>
        </w:rPr>
        <w:t> </w:t>
      </w:r>
      <w:r>
        <w:rPr/>
        <w:t>as</w:t>
      </w:r>
      <w:r>
        <w:rPr>
          <w:spacing w:val="-7"/>
        </w:rPr>
        <w:t> </w:t>
      </w:r>
      <w:r>
        <w:rPr/>
        <w:t>amended</w:t>
      </w:r>
      <w:r>
        <w:rPr>
          <w:spacing w:val="-7"/>
        </w:rPr>
        <w:t> </w:t>
      </w:r>
      <w:r>
        <w:rPr/>
        <w:t>(hereafter</w:t>
      </w:r>
      <w:r>
        <w:rPr>
          <w:spacing w:val="-7"/>
        </w:rPr>
        <w:t> </w:t>
      </w:r>
      <w:r>
        <w:rPr/>
        <w:t>‘ECB</w:t>
      </w:r>
      <w:r>
        <w:rPr>
          <w:spacing w:val="-7"/>
        </w:rPr>
        <w:t> </w:t>
      </w:r>
      <w:r>
        <w:rPr/>
        <w:t>Regulation</w:t>
      </w:r>
      <w:r>
        <w:rPr>
          <w:spacing w:val="-7"/>
        </w:rPr>
        <w:t> </w:t>
      </w:r>
      <w:r>
        <w:rPr/>
        <w:t>on</w:t>
      </w:r>
      <w:r>
        <w:rPr>
          <w:spacing w:val="-7"/>
        </w:rPr>
        <w:t> </w:t>
      </w:r>
      <w:r>
        <w:rPr/>
        <w:t>payments</w:t>
      </w:r>
      <w:r>
        <w:rPr>
          <w:spacing w:val="-7"/>
        </w:rPr>
        <w:t> </w:t>
      </w:r>
      <w:r>
        <w:rPr/>
        <w:t>statistics’),</w:t>
      </w:r>
      <w:r>
        <w:rPr>
          <w:spacing w:val="-7"/>
        </w:rPr>
        <w:t> </w:t>
      </w:r>
      <w:r>
        <w:rPr/>
        <w:t>requires</w:t>
      </w:r>
      <w:r>
        <w:rPr>
          <w:spacing w:val="-6"/>
        </w:rPr>
        <w:t> </w:t>
      </w:r>
      <w:r>
        <w:rPr/>
        <w:t>PSPs</w:t>
      </w:r>
      <w:r>
        <w:rPr>
          <w:spacing w:val="-7"/>
        </w:rPr>
        <w:t> </w:t>
      </w:r>
      <w:r>
        <w:rPr/>
        <w:t>located in the euro area to report inter alia detailed information on payment fraud to their national central banks, which in</w:t>
      </w:r>
      <w:r>
        <w:rPr>
          <w:spacing w:val="-2"/>
        </w:rPr>
        <w:t> </w:t>
      </w:r>
      <w:r>
        <w:rPr/>
        <w:t>turn are obliged to share the data in</w:t>
      </w:r>
      <w:r>
        <w:rPr>
          <w:spacing w:val="-2"/>
        </w:rPr>
        <w:t> </w:t>
      </w:r>
      <w:r>
        <w:rPr/>
        <w:t>aggregated form with</w:t>
      </w:r>
      <w:r>
        <w:rPr>
          <w:spacing w:val="-2"/>
        </w:rPr>
        <w:t> </w:t>
      </w:r>
      <w:r>
        <w:rPr/>
        <w:t>the ECB.</w:t>
      </w:r>
      <w:hyperlink w:history="true" w:anchor="_bookmark0">
        <w:r>
          <w:rPr>
            <w:vertAlign w:val="superscript"/>
          </w:rPr>
          <w:t>1</w:t>
        </w:r>
      </w:hyperlink>
      <w:r>
        <w:rPr>
          <w:spacing w:val="-2"/>
          <w:vertAlign w:val="baseline"/>
        </w:rPr>
        <w:t> </w:t>
      </w:r>
      <w:r>
        <w:rPr>
          <w:vertAlign w:val="baseline"/>
        </w:rPr>
        <w:t>Data</w:t>
      </w:r>
      <w:r>
        <w:rPr>
          <w:spacing w:val="-1"/>
          <w:vertAlign w:val="baseline"/>
        </w:rPr>
        <w:t> </w:t>
      </w:r>
      <w:r>
        <w:rPr>
          <w:vertAlign w:val="baseline"/>
        </w:rPr>
        <w:t>under both the EBA</w:t>
      </w:r>
      <w:r>
        <w:rPr>
          <w:spacing w:val="-2"/>
          <w:vertAlign w:val="baseline"/>
        </w:rPr>
        <w:t> </w:t>
      </w:r>
      <w:r>
        <w:rPr>
          <w:vertAlign w:val="baseline"/>
        </w:rPr>
        <w:t>Guidelines and the</w:t>
      </w:r>
      <w:r>
        <w:rPr>
          <w:spacing w:val="-1"/>
          <w:vertAlign w:val="baseline"/>
        </w:rPr>
        <w:t> </w:t>
      </w:r>
      <w:r>
        <w:rPr>
          <w:vertAlign w:val="baseline"/>
        </w:rPr>
        <w:t>ECB Regulation</w:t>
      </w:r>
      <w:r>
        <w:rPr>
          <w:spacing w:val="-2"/>
          <w:vertAlign w:val="baseline"/>
        </w:rPr>
        <w:t> </w:t>
      </w:r>
      <w:r>
        <w:rPr>
          <w:vertAlign w:val="baseline"/>
        </w:rPr>
        <w:t>on payments statistics</w:t>
      </w:r>
      <w:r>
        <w:rPr>
          <w:spacing w:val="-1"/>
          <w:vertAlign w:val="baseline"/>
        </w:rPr>
        <w:t> </w:t>
      </w:r>
      <w:r>
        <w:rPr>
          <w:vertAlign w:val="baseline"/>
        </w:rPr>
        <w:t>is reported on</w:t>
      </w:r>
      <w:r>
        <w:rPr>
          <w:spacing w:val="-2"/>
          <w:vertAlign w:val="baseline"/>
        </w:rPr>
        <w:t> </w:t>
      </w:r>
      <w:r>
        <w:rPr>
          <w:vertAlign w:val="baseline"/>
        </w:rPr>
        <w:t>a</w:t>
      </w:r>
      <w:r>
        <w:rPr>
          <w:spacing w:val="-1"/>
          <w:vertAlign w:val="baseline"/>
        </w:rPr>
        <w:t> </w:t>
      </w:r>
      <w:r>
        <w:rPr>
          <w:vertAlign w:val="baseline"/>
        </w:rPr>
        <w:t>semi-annual basis.</w:t>
      </w:r>
    </w:p>
    <w:p>
      <w:pPr>
        <w:pStyle w:val="BodyText"/>
        <w:spacing w:line="276" w:lineRule="auto" w:before="240"/>
        <w:ind w:left="143" w:right="136"/>
        <w:jc w:val="both"/>
      </w:pPr>
      <w:r>
        <w:rPr/>
        <w:t>This</w:t>
      </w:r>
      <w:r>
        <w:rPr>
          <w:spacing w:val="-4"/>
        </w:rPr>
        <w:t> </w:t>
      </w:r>
      <w:r>
        <w:rPr/>
        <w:t>report,</w:t>
      </w:r>
      <w:r>
        <w:rPr>
          <w:spacing w:val="-4"/>
        </w:rPr>
        <w:t> </w:t>
      </w:r>
      <w:r>
        <w:rPr/>
        <w:t>jointly</w:t>
      </w:r>
      <w:r>
        <w:rPr>
          <w:spacing w:val="-3"/>
        </w:rPr>
        <w:t> </w:t>
      </w:r>
      <w:r>
        <w:rPr/>
        <w:t>prepared</w:t>
      </w:r>
      <w:r>
        <w:rPr>
          <w:spacing w:val="-5"/>
        </w:rPr>
        <w:t> </w:t>
      </w:r>
      <w:r>
        <w:rPr/>
        <w:t>by</w:t>
      </w:r>
      <w:r>
        <w:rPr>
          <w:spacing w:val="-3"/>
        </w:rPr>
        <w:t> </w:t>
      </w:r>
      <w:r>
        <w:rPr/>
        <w:t>the</w:t>
      </w:r>
      <w:r>
        <w:rPr>
          <w:spacing w:val="-6"/>
        </w:rPr>
        <w:t> </w:t>
      </w:r>
      <w:r>
        <w:rPr/>
        <w:t>EBA</w:t>
      </w:r>
      <w:r>
        <w:rPr>
          <w:spacing w:val="-7"/>
        </w:rPr>
        <w:t> </w:t>
      </w:r>
      <w:r>
        <w:rPr/>
        <w:t>and</w:t>
      </w:r>
      <w:r>
        <w:rPr>
          <w:spacing w:val="-5"/>
        </w:rPr>
        <w:t> </w:t>
      </w:r>
      <w:r>
        <w:rPr/>
        <w:t>the</w:t>
      </w:r>
      <w:r>
        <w:rPr>
          <w:spacing w:val="-6"/>
        </w:rPr>
        <w:t> </w:t>
      </w:r>
      <w:r>
        <w:rPr/>
        <w:t>ECB,</w:t>
      </w:r>
      <w:r>
        <w:rPr>
          <w:spacing w:val="-9"/>
        </w:rPr>
        <w:t> </w:t>
      </w:r>
      <w:r>
        <w:rPr/>
        <w:t>presents</w:t>
      </w:r>
      <w:r>
        <w:rPr>
          <w:spacing w:val="-7"/>
        </w:rPr>
        <w:t> </w:t>
      </w:r>
      <w:r>
        <w:rPr/>
        <w:t>a</w:t>
      </w:r>
      <w:r>
        <w:rPr>
          <w:spacing w:val="-4"/>
        </w:rPr>
        <w:t> </w:t>
      </w:r>
      <w:r>
        <w:rPr/>
        <w:t>comprehensive</w:t>
      </w:r>
      <w:r>
        <w:rPr>
          <w:spacing w:val="-6"/>
        </w:rPr>
        <w:t> </w:t>
      </w:r>
      <w:r>
        <w:rPr/>
        <w:t>overview</w:t>
      </w:r>
      <w:r>
        <w:rPr>
          <w:spacing w:val="-6"/>
        </w:rPr>
        <w:t> </w:t>
      </w:r>
      <w:r>
        <w:rPr/>
        <w:t>of</w:t>
      </w:r>
      <w:r>
        <w:rPr>
          <w:spacing w:val="-7"/>
        </w:rPr>
        <w:t> </w:t>
      </w:r>
      <w:r>
        <w:rPr/>
        <w:t>the</w:t>
      </w:r>
      <w:r>
        <w:rPr>
          <w:spacing w:val="-4"/>
        </w:rPr>
        <w:t> </w:t>
      </w:r>
      <w:r>
        <w:rPr/>
        <w:t>latest data</w:t>
      </w:r>
      <w:r>
        <w:rPr>
          <w:spacing w:val="-13"/>
        </w:rPr>
        <w:t> </w:t>
      </w:r>
      <w:r>
        <w:rPr/>
        <w:t>collected</w:t>
      </w:r>
      <w:r>
        <w:rPr>
          <w:spacing w:val="-12"/>
        </w:rPr>
        <w:t> </w:t>
      </w:r>
      <w:r>
        <w:rPr/>
        <w:t>under</w:t>
      </w:r>
      <w:r>
        <w:rPr>
          <w:spacing w:val="-13"/>
        </w:rPr>
        <w:t> </w:t>
      </w:r>
      <w:r>
        <w:rPr/>
        <w:t>the</w:t>
      </w:r>
      <w:r>
        <w:rPr>
          <w:spacing w:val="-12"/>
        </w:rPr>
        <w:t> </w:t>
      </w:r>
      <w:r>
        <w:rPr/>
        <w:t>above-mentioned</w:t>
      </w:r>
      <w:r>
        <w:rPr>
          <w:spacing w:val="-13"/>
        </w:rPr>
        <w:t> </w:t>
      </w:r>
      <w:r>
        <w:rPr/>
        <w:t>frameworks.</w:t>
      </w:r>
      <w:r>
        <w:rPr>
          <w:spacing w:val="-12"/>
        </w:rPr>
        <w:t> </w:t>
      </w:r>
      <w:r>
        <w:rPr/>
        <w:t>As</w:t>
      </w:r>
      <w:r>
        <w:rPr>
          <w:spacing w:val="-13"/>
        </w:rPr>
        <w:t> </w:t>
      </w:r>
      <w:r>
        <w:rPr/>
        <w:t>such,</w:t>
      </w:r>
      <w:r>
        <w:rPr>
          <w:spacing w:val="-12"/>
        </w:rPr>
        <w:t> </w:t>
      </w:r>
      <w:r>
        <w:rPr/>
        <w:t>it</w:t>
      </w:r>
      <w:r>
        <w:rPr>
          <w:spacing w:val="-12"/>
        </w:rPr>
        <w:t> </w:t>
      </w:r>
      <w:r>
        <w:rPr/>
        <w:t>complements</w:t>
      </w:r>
      <w:r>
        <w:rPr>
          <w:spacing w:val="-13"/>
        </w:rPr>
        <w:t> </w:t>
      </w:r>
      <w:r>
        <w:rPr/>
        <w:t>and</w:t>
      </w:r>
      <w:r>
        <w:rPr>
          <w:spacing w:val="-12"/>
        </w:rPr>
        <w:t> </w:t>
      </w:r>
      <w:r>
        <w:rPr/>
        <w:t>extends</w:t>
      </w:r>
      <w:r>
        <w:rPr>
          <w:spacing w:val="-13"/>
        </w:rPr>
        <w:t> </w:t>
      </w:r>
      <w:r>
        <w:rPr/>
        <w:t>previous publications on fraud such as the regular Eurosystem reports on card fraud</w:t>
      </w:r>
      <w:hyperlink w:history="true" w:anchor="_bookmark1">
        <w:r>
          <w:rPr>
            <w:vertAlign w:val="superscript"/>
          </w:rPr>
          <w:t>2</w:t>
        </w:r>
      </w:hyperlink>
      <w:r>
        <w:rPr>
          <w:vertAlign w:val="baseline"/>
        </w:rPr>
        <w:t>, providing both a more encompassing and a more detailed perspective on fraud across various payment instruments. While observed</w:t>
      </w:r>
      <w:r>
        <w:rPr>
          <w:spacing w:val="-10"/>
          <w:vertAlign w:val="baseline"/>
        </w:rPr>
        <w:t> </w:t>
      </w:r>
      <w:r>
        <w:rPr>
          <w:vertAlign w:val="baseline"/>
        </w:rPr>
        <w:t>trends</w:t>
      </w:r>
      <w:r>
        <w:rPr>
          <w:spacing w:val="-9"/>
          <w:vertAlign w:val="baseline"/>
        </w:rPr>
        <w:t> </w:t>
      </w:r>
      <w:r>
        <w:rPr>
          <w:vertAlign w:val="baseline"/>
        </w:rPr>
        <w:t>and</w:t>
      </w:r>
      <w:r>
        <w:rPr>
          <w:spacing w:val="-7"/>
          <w:vertAlign w:val="baseline"/>
        </w:rPr>
        <w:t> </w:t>
      </w:r>
      <w:r>
        <w:rPr>
          <w:vertAlign w:val="baseline"/>
        </w:rPr>
        <w:t>findings</w:t>
      </w:r>
      <w:r>
        <w:rPr>
          <w:spacing w:val="-7"/>
          <w:vertAlign w:val="baseline"/>
        </w:rPr>
        <w:t> </w:t>
      </w:r>
      <w:r>
        <w:rPr>
          <w:vertAlign w:val="baseline"/>
        </w:rPr>
        <w:t>presented</w:t>
      </w:r>
      <w:r>
        <w:rPr>
          <w:spacing w:val="-7"/>
          <w:vertAlign w:val="baseline"/>
        </w:rPr>
        <w:t> </w:t>
      </w:r>
      <w:r>
        <w:rPr>
          <w:vertAlign w:val="baseline"/>
        </w:rPr>
        <w:t>in</w:t>
      </w:r>
      <w:r>
        <w:rPr>
          <w:spacing w:val="-10"/>
          <w:vertAlign w:val="baseline"/>
        </w:rPr>
        <w:t> </w:t>
      </w:r>
      <w:r>
        <w:rPr>
          <w:vertAlign w:val="baseline"/>
        </w:rPr>
        <w:t>this</w:t>
      </w:r>
      <w:r>
        <w:rPr>
          <w:spacing w:val="-9"/>
          <w:vertAlign w:val="baseline"/>
        </w:rPr>
        <w:t> </w:t>
      </w:r>
      <w:r>
        <w:rPr>
          <w:vertAlign w:val="baseline"/>
        </w:rPr>
        <w:t>report</w:t>
      </w:r>
      <w:r>
        <w:rPr>
          <w:spacing w:val="-11"/>
          <w:vertAlign w:val="baseline"/>
        </w:rPr>
        <w:t> </w:t>
      </w:r>
      <w:r>
        <w:rPr>
          <w:vertAlign w:val="baseline"/>
        </w:rPr>
        <w:t>appear</w:t>
      </w:r>
      <w:r>
        <w:rPr>
          <w:spacing w:val="-7"/>
          <w:vertAlign w:val="baseline"/>
        </w:rPr>
        <w:t> </w:t>
      </w:r>
      <w:r>
        <w:rPr>
          <w:vertAlign w:val="baseline"/>
        </w:rPr>
        <w:t>aligned</w:t>
      </w:r>
      <w:r>
        <w:rPr>
          <w:spacing w:val="-10"/>
          <w:vertAlign w:val="baseline"/>
        </w:rPr>
        <w:t> </w:t>
      </w:r>
      <w:r>
        <w:rPr>
          <w:vertAlign w:val="baseline"/>
        </w:rPr>
        <w:t>with</w:t>
      </w:r>
      <w:r>
        <w:rPr>
          <w:spacing w:val="-10"/>
          <w:vertAlign w:val="baseline"/>
        </w:rPr>
        <w:t> </w:t>
      </w:r>
      <w:r>
        <w:rPr>
          <w:vertAlign w:val="baseline"/>
        </w:rPr>
        <w:t>the</w:t>
      </w:r>
      <w:r>
        <w:rPr>
          <w:spacing w:val="-8"/>
          <w:vertAlign w:val="baseline"/>
        </w:rPr>
        <w:t> </w:t>
      </w:r>
      <w:r>
        <w:rPr>
          <w:vertAlign w:val="baseline"/>
        </w:rPr>
        <w:t>findings</w:t>
      </w:r>
      <w:r>
        <w:rPr>
          <w:spacing w:val="-7"/>
          <w:vertAlign w:val="baseline"/>
        </w:rPr>
        <w:t> </w:t>
      </w:r>
      <w:r>
        <w:rPr>
          <w:vertAlign w:val="baseline"/>
        </w:rPr>
        <w:t>included</w:t>
      </w:r>
      <w:r>
        <w:rPr>
          <w:spacing w:val="-7"/>
          <w:vertAlign w:val="baseline"/>
        </w:rPr>
        <w:t> </w:t>
      </w:r>
      <w:r>
        <w:rPr>
          <w:vertAlign w:val="baseline"/>
        </w:rPr>
        <w:t>in</w:t>
      </w:r>
      <w:r>
        <w:rPr>
          <w:spacing w:val="-7"/>
          <w:vertAlign w:val="baseline"/>
        </w:rPr>
        <w:t> </w:t>
      </w:r>
      <w:r>
        <w:rPr>
          <w:vertAlign w:val="baseline"/>
        </w:rPr>
        <w:t>past Eurosystem reports on card fraud, caution is warranted when comparing these findings, given the substantial differences in terms</w:t>
      </w:r>
      <w:r>
        <w:rPr>
          <w:spacing w:val="-2"/>
          <w:vertAlign w:val="baseline"/>
        </w:rPr>
        <w:t> </w:t>
      </w:r>
      <w:r>
        <w:rPr>
          <w:vertAlign w:val="baseline"/>
        </w:rPr>
        <w:t>of data source, reporting methodology, the scope and content of the collected information, and the geographical coverage.</w:t>
      </w:r>
    </w:p>
    <w:p>
      <w:pPr>
        <w:pStyle w:val="BodyText"/>
        <w:spacing w:line="276" w:lineRule="auto" w:before="242"/>
        <w:ind w:left="143" w:right="133"/>
        <w:jc w:val="both"/>
      </w:pPr>
      <w:r>
        <w:rPr/>
        <w:t>The analysis is based on semi-annual data for</w:t>
      </w:r>
      <w:r>
        <w:rPr>
          <w:spacing w:val="-1"/>
        </w:rPr>
        <w:t> </w:t>
      </w:r>
      <w:r>
        <w:rPr/>
        <w:t>three reference periods – i.e. H1 2022, H2 2022 and H1 2023. While data under the EBA Guidelines has been reported for 2019 onwards, full coverage of EU/EEA countries only applies for reference period H1 2022 onwards. H1 2022 is therefore the first period on which this report is based. The results are presented separately for the main payment instruments, i.e. credit transfers, direct debits, card payments, cash withdrawals and e-money </w:t>
      </w:r>
      <w:r>
        <w:rPr>
          <w:spacing w:val="-2"/>
        </w:rPr>
        <w:t>transactions.</w:t>
      </w:r>
    </w:p>
    <w:p>
      <w:pPr>
        <w:pStyle w:val="BodyText"/>
        <w:rPr>
          <w:sz w:val="20"/>
        </w:rPr>
      </w:pPr>
    </w:p>
    <w:p>
      <w:pPr>
        <w:pStyle w:val="BodyText"/>
        <w:spacing w:before="66"/>
        <w:rPr>
          <w:sz w:val="20"/>
        </w:rPr>
      </w:pPr>
      <w:r>
        <w:rPr>
          <w:sz w:val="20"/>
        </w:rPr>
        <mc:AlternateContent>
          <mc:Choice Requires="wps">
            <w:drawing>
              <wp:anchor distT="0" distB="0" distL="0" distR="0" allowOverlap="1" layoutInCell="1" locked="0" behindDoc="1" simplePos="0" relativeHeight="487596544">
                <wp:simplePos x="0" y="0"/>
                <wp:positionH relativeFrom="page">
                  <wp:posOffset>900683</wp:posOffset>
                </wp:positionH>
                <wp:positionV relativeFrom="paragraph">
                  <wp:posOffset>212652</wp:posOffset>
                </wp:positionV>
                <wp:extent cx="1828800" cy="508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1828800" cy="5080"/>
                        </a:xfrm>
                        <a:custGeom>
                          <a:avLst/>
                          <a:gdLst/>
                          <a:ahLst/>
                          <a:cxnLst/>
                          <a:rect l="l" t="t" r="r" b="b"/>
                          <a:pathLst>
                            <a:path w="1828800" h="5080">
                              <a:moveTo>
                                <a:pt x="1828800" y="0"/>
                              </a:moveTo>
                              <a:lnTo>
                                <a:pt x="0" y="0"/>
                              </a:lnTo>
                              <a:lnTo>
                                <a:pt x="0" y="4572"/>
                              </a:lnTo>
                              <a:lnTo>
                                <a:pt x="1828800" y="457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6.744278pt;width:144pt;height:.36pt;mso-position-horizontal-relative:page;mso-position-vertical-relative:paragraph;z-index:-15719936;mso-wrap-distance-left:0;mso-wrap-distance-right:0" id="docshape27" filled="true" fillcolor="#000000" stroked="false">
                <v:fill type="solid"/>
                <w10:wrap type="topAndBottom"/>
              </v:rect>
            </w:pict>
          </mc:Fallback>
        </mc:AlternateContent>
      </w:r>
    </w:p>
    <w:p>
      <w:pPr>
        <w:spacing w:line="218" w:lineRule="auto" w:before="97"/>
        <w:ind w:left="426" w:right="139" w:hanging="284"/>
        <w:jc w:val="both"/>
        <w:rPr>
          <w:sz w:val="18"/>
        </w:rPr>
      </w:pPr>
      <w:bookmarkStart w:name="_bookmark0" w:id="17"/>
      <w:bookmarkEnd w:id="17"/>
      <w:r>
        <w:rPr/>
      </w:r>
      <w:r>
        <w:rPr>
          <w:position w:val="8"/>
          <w:sz w:val="14"/>
        </w:rPr>
        <w:t>1</w:t>
      </w:r>
      <w:r>
        <w:rPr>
          <w:spacing w:val="80"/>
          <w:w w:val="150"/>
          <w:position w:val="8"/>
          <w:sz w:val="14"/>
        </w:rPr>
        <w:t> </w:t>
      </w:r>
      <w:r>
        <w:rPr>
          <w:sz w:val="18"/>
        </w:rPr>
        <w:t>Non-euro-area EU Member States can comply with the reporting under the ECB Regulation on payments statistics on a voluntary basis. To streamline the reporting process and reduce the reporting burden for PSPs and national authorities, data reported in accordance with the ECB Regulation on payments statistics to the ECB may be considered to fulfil the reporting requirements to both the EBA and ECB under the EBA Guidelines, provided the respective NCAs and, where necessary, cooperating non-euro-area NCBs along with the EBA and ECB have signed a dedicated Memorandum of Understanding and comply with the terms set therein. This is currently the case for all countries that report data in accordance with the ECB Regulation on payments statistics to the ECB (including all euro area countries along with Bulgaria, the Czech Republic, Hungary and Romania).</w:t>
      </w:r>
    </w:p>
    <w:p>
      <w:pPr>
        <w:tabs>
          <w:tab w:pos="426" w:val="left" w:leader="none"/>
        </w:tabs>
        <w:spacing w:before="23"/>
        <w:ind w:left="143" w:right="0" w:firstLine="0"/>
        <w:jc w:val="left"/>
        <w:rPr>
          <w:sz w:val="18"/>
        </w:rPr>
      </w:pPr>
      <w:bookmarkStart w:name="_bookmark1" w:id="18"/>
      <w:bookmarkEnd w:id="18"/>
      <w:r>
        <w:rPr/>
      </w:r>
      <w:r>
        <w:rPr>
          <w:spacing w:val="-10"/>
          <w:position w:val="8"/>
          <w:sz w:val="14"/>
        </w:rPr>
        <w:t>2</w:t>
      </w:r>
      <w:r>
        <w:rPr>
          <w:position w:val="8"/>
          <w:sz w:val="14"/>
        </w:rPr>
        <w:tab/>
      </w:r>
      <w:r>
        <w:rPr>
          <w:sz w:val="18"/>
        </w:rPr>
        <w:t>See</w:t>
      </w:r>
      <w:r>
        <w:rPr>
          <w:spacing w:val="-4"/>
          <w:sz w:val="18"/>
        </w:rPr>
        <w:t> </w:t>
      </w:r>
      <w:r>
        <w:rPr>
          <w:sz w:val="18"/>
        </w:rPr>
        <w:t>for</w:t>
      </w:r>
      <w:r>
        <w:rPr>
          <w:spacing w:val="-2"/>
          <w:sz w:val="18"/>
        </w:rPr>
        <w:t> </w:t>
      </w:r>
      <w:r>
        <w:rPr>
          <w:sz w:val="18"/>
        </w:rPr>
        <w:t>example</w:t>
      </w:r>
      <w:r>
        <w:rPr>
          <w:spacing w:val="-2"/>
          <w:sz w:val="18"/>
        </w:rPr>
        <w:t> </w:t>
      </w:r>
      <w:r>
        <w:rPr>
          <w:sz w:val="18"/>
        </w:rPr>
        <w:t>the</w:t>
      </w:r>
      <w:r>
        <w:rPr>
          <w:spacing w:val="-2"/>
          <w:sz w:val="18"/>
        </w:rPr>
        <w:t> </w:t>
      </w:r>
      <w:hyperlink r:id="rId10">
        <w:r>
          <w:rPr>
            <w:color w:val="62BBE0"/>
            <w:sz w:val="18"/>
            <w:u w:val="single" w:color="62BBE0"/>
          </w:rPr>
          <w:t>Eurosystem Report</w:t>
        </w:r>
        <w:r>
          <w:rPr>
            <w:color w:val="62BBE0"/>
            <w:spacing w:val="-1"/>
            <w:sz w:val="18"/>
            <w:u w:val="single" w:color="62BBE0"/>
          </w:rPr>
          <w:t> </w:t>
        </w:r>
        <w:r>
          <w:rPr>
            <w:color w:val="62BBE0"/>
            <w:sz w:val="18"/>
            <w:u w:val="single" w:color="62BBE0"/>
          </w:rPr>
          <w:t>on</w:t>
        </w:r>
        <w:r>
          <w:rPr>
            <w:color w:val="62BBE0"/>
            <w:spacing w:val="-2"/>
            <w:sz w:val="18"/>
            <w:u w:val="single" w:color="62BBE0"/>
          </w:rPr>
          <w:t> </w:t>
        </w:r>
        <w:r>
          <w:rPr>
            <w:color w:val="62BBE0"/>
            <w:sz w:val="18"/>
            <w:u w:val="single" w:color="62BBE0"/>
          </w:rPr>
          <w:t>card</w:t>
        </w:r>
        <w:r>
          <w:rPr>
            <w:color w:val="62BBE0"/>
            <w:spacing w:val="-2"/>
            <w:sz w:val="18"/>
            <w:u w:val="single" w:color="62BBE0"/>
          </w:rPr>
          <w:t> </w:t>
        </w:r>
        <w:r>
          <w:rPr>
            <w:color w:val="62BBE0"/>
            <w:sz w:val="18"/>
            <w:u w:val="single" w:color="62BBE0"/>
          </w:rPr>
          <w:t>fraud</w:t>
        </w:r>
        <w:r>
          <w:rPr>
            <w:color w:val="62BBE0"/>
            <w:spacing w:val="-2"/>
            <w:sz w:val="18"/>
            <w:u w:val="single" w:color="62BBE0"/>
          </w:rPr>
          <w:t> </w:t>
        </w:r>
        <w:r>
          <w:rPr>
            <w:color w:val="62BBE0"/>
            <w:sz w:val="18"/>
            <w:u w:val="single" w:color="62BBE0"/>
          </w:rPr>
          <w:t>in</w:t>
        </w:r>
        <w:r>
          <w:rPr>
            <w:color w:val="62BBE0"/>
            <w:spacing w:val="-2"/>
            <w:sz w:val="18"/>
            <w:u w:val="single" w:color="62BBE0"/>
          </w:rPr>
          <w:t> </w:t>
        </w:r>
        <w:r>
          <w:rPr>
            <w:color w:val="62BBE0"/>
            <w:sz w:val="18"/>
            <w:u w:val="single" w:color="62BBE0"/>
          </w:rPr>
          <w:t>2020</w:t>
        </w:r>
        <w:r>
          <w:rPr>
            <w:color w:val="62BBE0"/>
            <w:spacing w:val="-1"/>
            <w:sz w:val="18"/>
            <w:u w:val="single" w:color="62BBE0"/>
          </w:rPr>
          <w:t> </w:t>
        </w:r>
        <w:r>
          <w:rPr>
            <w:color w:val="62BBE0"/>
            <w:sz w:val="18"/>
            <w:u w:val="single" w:color="62BBE0"/>
          </w:rPr>
          <w:t>and </w:t>
        </w:r>
        <w:r>
          <w:rPr>
            <w:color w:val="62BBE0"/>
            <w:spacing w:val="-2"/>
            <w:sz w:val="18"/>
            <w:u w:val="single" w:color="62BBE0"/>
          </w:rPr>
          <w:t>2021</w:t>
        </w:r>
        <w:r>
          <w:rPr>
            <w:spacing w:val="-2"/>
            <w:sz w:val="18"/>
          </w:rPr>
          <w:t>.</w:t>
        </w:r>
      </w:hyperlink>
    </w:p>
    <w:p>
      <w:pPr>
        <w:spacing w:after="0"/>
        <w:jc w:val="left"/>
        <w:rPr>
          <w:sz w:val="18"/>
        </w:rPr>
        <w:sectPr>
          <w:pgSz w:w="11910" w:h="16850"/>
          <w:pgMar w:header="327" w:footer="477" w:top="1700" w:bottom="660" w:left="1275" w:right="1275"/>
        </w:sectPr>
      </w:pPr>
    </w:p>
    <w:p>
      <w:pPr>
        <w:pStyle w:val="BodyText"/>
        <w:spacing w:before="142"/>
      </w:pPr>
    </w:p>
    <w:p>
      <w:pPr>
        <w:pStyle w:val="BodyText"/>
        <w:spacing w:line="276" w:lineRule="auto" w:before="1"/>
        <w:ind w:left="143" w:right="137"/>
        <w:jc w:val="both"/>
      </w:pPr>
      <w:r>
        <w:rPr/>
        <w:t>Presented figures for card payments are generally derived from an issuing, rather than acquiring, perspective.</w:t>
      </w:r>
      <w:hyperlink w:history="true" w:anchor="_bookmark2">
        <w:r>
          <w:rPr>
            <w:vertAlign w:val="superscript"/>
          </w:rPr>
          <w:t>3</w:t>
        </w:r>
      </w:hyperlink>
      <w:r>
        <w:rPr>
          <w:spacing w:val="-2"/>
          <w:vertAlign w:val="baseline"/>
        </w:rPr>
        <w:t> </w:t>
      </w:r>
      <w:r>
        <w:rPr>
          <w:vertAlign w:val="baseline"/>
        </w:rPr>
        <w:t>Only in some cases have results been added from an acquiring point of view, for the purpose of facilitating specific comparisons. Where this occurs, the change of perspective is explicitly </w:t>
      </w:r>
      <w:r>
        <w:rPr>
          <w:spacing w:val="-2"/>
          <w:vertAlign w:val="baseline"/>
        </w:rPr>
        <w:t>stated.</w:t>
      </w:r>
    </w:p>
    <w:p>
      <w:pPr>
        <w:pStyle w:val="BodyText"/>
        <w:spacing w:line="276" w:lineRule="auto" w:before="240"/>
        <w:ind w:left="143" w:right="137"/>
        <w:jc w:val="both"/>
      </w:pPr>
      <w:r>
        <w:rPr/>
        <w:t>Unless stated otherwise, all aggregate figures refer to the whole EU/EEA, excluding Liechtenstein.</w:t>
      </w:r>
      <w:hyperlink w:history="true" w:anchor="_bookmark3">
        <w:r>
          <w:rPr>
            <w:vertAlign w:val="superscript"/>
          </w:rPr>
          <w:t>4</w:t>
        </w:r>
      </w:hyperlink>
      <w:r>
        <w:rPr>
          <w:vertAlign w:val="baseline"/>
        </w:rPr>
        <w:t> Data aggregates analysed for this report are those defined under the EBA Guidelines irrespective of whether the original reporting by PSPs was in accordance with the EBA Guidelines or the ECB Regulation on payments statistics.</w:t>
      </w:r>
    </w:p>
    <w:p>
      <w:pPr>
        <w:pStyle w:val="BodyText"/>
        <w:spacing w:line="276" w:lineRule="auto" w:before="241"/>
        <w:ind w:left="143" w:right="135"/>
        <w:jc w:val="both"/>
      </w:pPr>
      <w:r>
        <w:rPr/>
        <w:t>Although</w:t>
      </w:r>
      <w:r>
        <w:rPr>
          <w:spacing w:val="-6"/>
        </w:rPr>
        <w:t> </w:t>
      </w:r>
      <w:r>
        <w:rPr/>
        <w:t>this</w:t>
      </w:r>
      <w:r>
        <w:rPr>
          <w:spacing w:val="-6"/>
        </w:rPr>
        <w:t> </w:t>
      </w:r>
      <w:r>
        <w:rPr/>
        <w:t>report</w:t>
      </w:r>
      <w:r>
        <w:rPr>
          <w:spacing w:val="-5"/>
        </w:rPr>
        <w:t> </w:t>
      </w:r>
      <w:r>
        <w:rPr/>
        <w:t>is</w:t>
      </w:r>
      <w:r>
        <w:rPr>
          <w:spacing w:val="-8"/>
        </w:rPr>
        <w:t> </w:t>
      </w:r>
      <w:r>
        <w:rPr/>
        <w:t>the</w:t>
      </w:r>
      <w:r>
        <w:rPr>
          <w:spacing w:val="-7"/>
        </w:rPr>
        <w:t> </w:t>
      </w:r>
      <w:r>
        <w:rPr/>
        <w:t>most</w:t>
      </w:r>
      <w:r>
        <w:rPr>
          <w:spacing w:val="-5"/>
        </w:rPr>
        <w:t> </w:t>
      </w:r>
      <w:r>
        <w:rPr/>
        <w:t>comprehensive</w:t>
      </w:r>
      <w:r>
        <w:rPr>
          <w:spacing w:val="-5"/>
        </w:rPr>
        <w:t> </w:t>
      </w:r>
      <w:r>
        <w:rPr/>
        <w:t>publication</w:t>
      </w:r>
      <w:r>
        <w:rPr>
          <w:spacing w:val="-6"/>
        </w:rPr>
        <w:t> </w:t>
      </w:r>
      <w:r>
        <w:rPr/>
        <w:t>so</w:t>
      </w:r>
      <w:r>
        <w:rPr>
          <w:spacing w:val="-4"/>
        </w:rPr>
        <w:t> </w:t>
      </w:r>
      <w:r>
        <w:rPr/>
        <w:t>far</w:t>
      </w:r>
      <w:r>
        <w:rPr>
          <w:spacing w:val="-6"/>
        </w:rPr>
        <w:t> </w:t>
      </w:r>
      <w:r>
        <w:rPr/>
        <w:t>on</w:t>
      </w:r>
      <w:r>
        <w:rPr>
          <w:spacing w:val="-6"/>
        </w:rPr>
        <w:t> </w:t>
      </w:r>
      <w:r>
        <w:rPr/>
        <w:t>payment</w:t>
      </w:r>
      <w:r>
        <w:rPr>
          <w:spacing w:val="-5"/>
        </w:rPr>
        <w:t> </w:t>
      </w:r>
      <w:r>
        <w:rPr/>
        <w:t>fraud</w:t>
      </w:r>
      <w:r>
        <w:rPr>
          <w:spacing w:val="-6"/>
        </w:rPr>
        <w:t> </w:t>
      </w:r>
      <w:r>
        <w:rPr/>
        <w:t>in</w:t>
      </w:r>
      <w:r>
        <w:rPr>
          <w:spacing w:val="-6"/>
        </w:rPr>
        <w:t> </w:t>
      </w:r>
      <w:r>
        <w:rPr/>
        <w:t>the</w:t>
      </w:r>
      <w:r>
        <w:rPr>
          <w:spacing w:val="-5"/>
        </w:rPr>
        <w:t> </w:t>
      </w:r>
      <w:r>
        <w:rPr/>
        <w:t>EU,</w:t>
      </w:r>
      <w:r>
        <w:rPr>
          <w:spacing w:val="-6"/>
        </w:rPr>
        <w:t> </w:t>
      </w:r>
      <w:r>
        <w:rPr/>
        <w:t>several data limitations remain, such as some incomplete data submissions or methodological misclassifications by reporting PSPs, as well as other potential data quality issues that continue to be investigated by the respective national competent authorities and/or national central banks and that may lead to retrospective data corrections when data is reported for forthcoming reporting periods. Where</w:t>
      </w:r>
      <w:r>
        <w:rPr>
          <w:spacing w:val="-1"/>
        </w:rPr>
        <w:t> </w:t>
      </w:r>
      <w:r>
        <w:rPr/>
        <w:t>identified</w:t>
      </w:r>
      <w:r>
        <w:rPr>
          <w:spacing w:val="-3"/>
        </w:rPr>
        <w:t> </w:t>
      </w:r>
      <w:r>
        <w:rPr/>
        <w:t>and</w:t>
      </w:r>
      <w:r>
        <w:rPr>
          <w:spacing w:val="-3"/>
        </w:rPr>
        <w:t> </w:t>
      </w:r>
      <w:r>
        <w:rPr/>
        <w:t>considered</w:t>
      </w:r>
      <w:r>
        <w:rPr>
          <w:spacing w:val="-3"/>
        </w:rPr>
        <w:t> </w:t>
      </w:r>
      <w:r>
        <w:rPr/>
        <w:t>relevant,</w:t>
      </w:r>
      <w:r>
        <w:rPr>
          <w:spacing w:val="-2"/>
        </w:rPr>
        <w:t> </w:t>
      </w:r>
      <w:r>
        <w:rPr/>
        <w:t>quality</w:t>
      </w:r>
      <w:r>
        <w:rPr>
          <w:spacing w:val="-1"/>
        </w:rPr>
        <w:t> </w:t>
      </w:r>
      <w:r>
        <w:rPr/>
        <w:t>disclaimers</w:t>
      </w:r>
      <w:r>
        <w:rPr>
          <w:spacing w:val="-2"/>
        </w:rPr>
        <w:t> </w:t>
      </w:r>
      <w:r>
        <w:rPr/>
        <w:t>have</w:t>
      </w:r>
      <w:r>
        <w:rPr>
          <w:spacing w:val="-1"/>
        </w:rPr>
        <w:t> </w:t>
      </w:r>
      <w:r>
        <w:rPr/>
        <w:t>therefore</w:t>
      </w:r>
      <w:r>
        <w:rPr>
          <w:spacing w:val="-1"/>
        </w:rPr>
        <w:t> </w:t>
      </w:r>
      <w:r>
        <w:rPr/>
        <w:t>been</w:t>
      </w:r>
      <w:r>
        <w:rPr>
          <w:spacing w:val="-3"/>
        </w:rPr>
        <w:t> </w:t>
      </w:r>
      <w:r>
        <w:rPr/>
        <w:t>added</w:t>
      </w:r>
      <w:r>
        <w:rPr>
          <w:spacing w:val="-3"/>
        </w:rPr>
        <w:t> </w:t>
      </w:r>
      <w:r>
        <w:rPr/>
        <w:t>throughout the</w:t>
      </w:r>
      <w:r>
        <w:rPr>
          <w:spacing w:val="-8"/>
        </w:rPr>
        <w:t> </w:t>
      </w:r>
      <w:r>
        <w:rPr/>
        <w:t>report.</w:t>
      </w:r>
      <w:r>
        <w:rPr>
          <w:spacing w:val="-12"/>
        </w:rPr>
        <w:t> </w:t>
      </w:r>
      <w:r>
        <w:rPr/>
        <w:t>Also,</w:t>
      </w:r>
      <w:r>
        <w:rPr>
          <w:spacing w:val="-9"/>
        </w:rPr>
        <w:t> </w:t>
      </w:r>
      <w:r>
        <w:rPr/>
        <w:t>given</w:t>
      </w:r>
      <w:r>
        <w:rPr>
          <w:spacing w:val="-12"/>
        </w:rPr>
        <w:t> </w:t>
      </w:r>
      <w:r>
        <w:rPr/>
        <w:t>that</w:t>
      </w:r>
      <w:r>
        <w:rPr>
          <w:spacing w:val="-13"/>
        </w:rPr>
        <w:t> </w:t>
      </w:r>
      <w:r>
        <w:rPr/>
        <w:t>this</w:t>
      </w:r>
      <w:r>
        <w:rPr>
          <w:spacing w:val="-9"/>
        </w:rPr>
        <w:t> </w:t>
      </w:r>
      <w:r>
        <w:rPr/>
        <w:t>report</w:t>
      </w:r>
      <w:r>
        <w:rPr>
          <w:spacing w:val="-11"/>
        </w:rPr>
        <w:t> </w:t>
      </w:r>
      <w:r>
        <w:rPr/>
        <w:t>only</w:t>
      </w:r>
      <w:r>
        <w:rPr>
          <w:spacing w:val="-11"/>
        </w:rPr>
        <w:t> </w:t>
      </w:r>
      <w:r>
        <w:rPr/>
        <w:t>covers</w:t>
      </w:r>
      <w:r>
        <w:rPr>
          <w:spacing w:val="-9"/>
        </w:rPr>
        <w:t> </w:t>
      </w:r>
      <w:r>
        <w:rPr/>
        <w:t>three</w:t>
      </w:r>
      <w:r>
        <w:rPr>
          <w:spacing w:val="-8"/>
        </w:rPr>
        <w:t> </w:t>
      </w:r>
      <w:r>
        <w:rPr/>
        <w:t>reporting</w:t>
      </w:r>
      <w:r>
        <w:rPr>
          <w:spacing w:val="-12"/>
        </w:rPr>
        <w:t> </w:t>
      </w:r>
      <w:r>
        <w:rPr/>
        <w:t>periods,</w:t>
      </w:r>
      <w:r>
        <w:rPr>
          <w:spacing w:val="-11"/>
        </w:rPr>
        <w:t> </w:t>
      </w:r>
      <w:r>
        <w:rPr/>
        <w:t>caution</w:t>
      </w:r>
      <w:r>
        <w:rPr>
          <w:spacing w:val="-10"/>
        </w:rPr>
        <w:t> </w:t>
      </w:r>
      <w:r>
        <w:rPr/>
        <w:t>should</w:t>
      </w:r>
      <w:r>
        <w:rPr>
          <w:spacing w:val="-10"/>
        </w:rPr>
        <w:t> </w:t>
      </w:r>
      <w:r>
        <w:rPr/>
        <w:t>be</w:t>
      </w:r>
      <w:r>
        <w:rPr>
          <w:spacing w:val="-11"/>
        </w:rPr>
        <w:t> </w:t>
      </w:r>
      <w:r>
        <w:rPr/>
        <w:t>exercised when attempting to interpret trends over time.</w:t>
      </w:r>
    </w:p>
    <w:p>
      <w:pPr>
        <w:pStyle w:val="BodyText"/>
        <w:spacing w:line="276" w:lineRule="auto" w:before="238"/>
        <w:ind w:left="142" w:right="136"/>
        <w:jc w:val="both"/>
      </w:pPr>
      <w:r>
        <w:rPr/>
        <w:t>The report</w:t>
      </w:r>
      <w:r>
        <w:rPr>
          <w:spacing w:val="-3"/>
        </w:rPr>
        <w:t> </w:t>
      </w:r>
      <w:r>
        <w:rPr/>
        <w:t>is</w:t>
      </w:r>
      <w:r>
        <w:rPr>
          <w:spacing w:val="-6"/>
        </w:rPr>
        <w:t> </w:t>
      </w:r>
      <w:r>
        <w:rPr/>
        <w:t>organised</w:t>
      </w:r>
      <w:r>
        <w:rPr>
          <w:spacing w:val="-2"/>
        </w:rPr>
        <w:t> </w:t>
      </w:r>
      <w:r>
        <w:rPr/>
        <w:t>as</w:t>
      </w:r>
      <w:r>
        <w:rPr>
          <w:spacing w:val="-1"/>
        </w:rPr>
        <w:t> </w:t>
      </w:r>
      <w:r>
        <w:rPr/>
        <w:t>follows:</w:t>
      </w:r>
      <w:r>
        <w:rPr>
          <w:spacing w:val="-2"/>
        </w:rPr>
        <w:t> </w:t>
      </w:r>
      <w:r>
        <w:rPr/>
        <w:t>Chapter</w:t>
      </w:r>
      <w:r>
        <w:rPr>
          <w:spacing w:val="-3"/>
        </w:rPr>
        <w:t> </w:t>
      </w:r>
      <w:r>
        <w:rPr/>
        <w:t>2 presents</w:t>
      </w:r>
      <w:r>
        <w:rPr>
          <w:spacing w:val="-6"/>
        </w:rPr>
        <w:t> </w:t>
      </w:r>
      <w:r>
        <w:rPr/>
        <w:t>the</w:t>
      </w:r>
      <w:r>
        <w:rPr>
          <w:spacing w:val="-3"/>
        </w:rPr>
        <w:t> </w:t>
      </w:r>
      <w:r>
        <w:rPr/>
        <w:t>main</w:t>
      </w:r>
      <w:r>
        <w:rPr>
          <w:spacing w:val="-2"/>
        </w:rPr>
        <w:t> </w:t>
      </w:r>
      <w:r>
        <w:rPr/>
        <w:t>findings</w:t>
      </w:r>
      <w:r>
        <w:rPr>
          <w:spacing w:val="-3"/>
        </w:rPr>
        <w:t> </w:t>
      </w:r>
      <w:r>
        <w:rPr/>
        <w:t>on</w:t>
      </w:r>
      <w:r>
        <w:rPr>
          <w:spacing w:val="-4"/>
        </w:rPr>
        <w:t> </w:t>
      </w:r>
      <w:r>
        <w:rPr/>
        <w:t>the</w:t>
      </w:r>
      <w:r>
        <w:rPr>
          <w:spacing w:val="-3"/>
        </w:rPr>
        <w:t> </w:t>
      </w:r>
      <w:r>
        <w:rPr/>
        <w:t>total</w:t>
      </w:r>
      <w:r>
        <w:rPr>
          <w:spacing w:val="-1"/>
        </w:rPr>
        <w:t> </w:t>
      </w:r>
      <w:r>
        <w:rPr/>
        <w:t>level</w:t>
      </w:r>
      <w:r>
        <w:rPr>
          <w:spacing w:val="-6"/>
        </w:rPr>
        <w:t> </w:t>
      </w:r>
      <w:r>
        <w:rPr/>
        <w:t>of</w:t>
      </w:r>
      <w:r>
        <w:rPr>
          <w:spacing w:val="-1"/>
        </w:rPr>
        <w:t> </w:t>
      </w:r>
      <w:r>
        <w:rPr/>
        <w:t>fraud</w:t>
      </w:r>
      <w:r>
        <w:rPr>
          <w:spacing w:val="-4"/>
        </w:rPr>
        <w:t> </w:t>
      </w:r>
      <w:r>
        <w:rPr/>
        <w:t>per payment instrument. Chapter 3 focuses on the types of payment fraud observed by the EBA and the ECB. Chapter 4 looks at the application of strong customer authentication (SCA) under PSD2, corresponding fraud rates and the use of exemptions by PSPs. Chapter 5 provides an overview of reported losses due to fraud and to what extent PSPs and payment service users (PSUs) bore the respective costs. Chapter 6 compares fraud figures between domestic transactions and cross-border payments, both within and outside the EEA. Chapter 7 takes a more detailed look at country-specific findings for EU Member States, focusing on both absolute and relative levels of fraud. The annex explains the methodology of the data collection and analysis, and further outlines some potential quality issues persisting in the data.</w:t>
      </w:r>
    </w:p>
    <w:p>
      <w:pPr>
        <w:pStyle w:val="BodyText"/>
        <w:spacing w:line="276" w:lineRule="auto" w:before="240"/>
        <w:ind w:left="142" w:right="136"/>
        <w:jc w:val="both"/>
      </w:pPr>
      <w:r>
        <w:rPr/>
        <w:t>Looking ahead, the general outlook with respect to overall payment fraud based on the presented analysis</w:t>
      </w:r>
      <w:r>
        <w:rPr>
          <w:spacing w:val="-3"/>
        </w:rPr>
        <w:t> </w:t>
      </w:r>
      <w:r>
        <w:rPr/>
        <w:t>appears</w:t>
      </w:r>
      <w:r>
        <w:rPr>
          <w:spacing w:val="-3"/>
        </w:rPr>
        <w:t> </w:t>
      </w:r>
      <w:r>
        <w:rPr/>
        <w:t>stable.</w:t>
      </w:r>
      <w:r>
        <w:rPr>
          <w:spacing w:val="-4"/>
        </w:rPr>
        <w:t> </w:t>
      </w:r>
      <w:r>
        <w:rPr/>
        <w:t>The</w:t>
      </w:r>
      <w:r>
        <w:rPr>
          <w:spacing w:val="-3"/>
        </w:rPr>
        <w:t> </w:t>
      </w:r>
      <w:r>
        <w:rPr/>
        <w:t>widespread</w:t>
      </w:r>
      <w:r>
        <w:rPr>
          <w:spacing w:val="-4"/>
        </w:rPr>
        <w:t> </w:t>
      </w:r>
      <w:r>
        <w:rPr/>
        <w:t>adoption</w:t>
      </w:r>
      <w:r>
        <w:rPr>
          <w:spacing w:val="-6"/>
        </w:rPr>
        <w:t> </w:t>
      </w:r>
      <w:r>
        <w:rPr/>
        <w:t>of</w:t>
      </w:r>
      <w:r>
        <w:rPr>
          <w:spacing w:val="-4"/>
        </w:rPr>
        <w:t> </w:t>
      </w:r>
      <w:r>
        <w:rPr/>
        <w:t>the</w:t>
      </w:r>
      <w:r>
        <w:rPr>
          <w:spacing w:val="-3"/>
        </w:rPr>
        <w:t> </w:t>
      </w:r>
      <w:r>
        <w:rPr/>
        <w:t>RTS</w:t>
      </w:r>
      <w:r>
        <w:rPr>
          <w:spacing w:val="-4"/>
        </w:rPr>
        <w:t> </w:t>
      </w:r>
      <w:r>
        <w:rPr/>
        <w:t>for</w:t>
      </w:r>
      <w:r>
        <w:rPr>
          <w:spacing w:val="-3"/>
        </w:rPr>
        <w:t> </w:t>
      </w:r>
      <w:r>
        <w:rPr/>
        <w:t>SCA</w:t>
      </w:r>
      <w:r>
        <w:rPr>
          <w:spacing w:val="-4"/>
        </w:rPr>
        <w:t> </w:t>
      </w:r>
      <w:r>
        <w:rPr/>
        <w:t>and</w:t>
      </w:r>
      <w:r>
        <w:rPr>
          <w:spacing w:val="-4"/>
        </w:rPr>
        <w:t> </w:t>
      </w:r>
      <w:r>
        <w:rPr/>
        <w:t>CSC</w:t>
      </w:r>
      <w:r>
        <w:rPr>
          <w:spacing w:val="-3"/>
        </w:rPr>
        <w:t> </w:t>
      </w:r>
      <w:r>
        <w:rPr/>
        <w:t>has</w:t>
      </w:r>
      <w:r>
        <w:rPr>
          <w:spacing w:val="-3"/>
        </w:rPr>
        <w:t> </w:t>
      </w:r>
      <w:r>
        <w:rPr/>
        <w:t>had</w:t>
      </w:r>
      <w:r>
        <w:rPr>
          <w:spacing w:val="-4"/>
        </w:rPr>
        <w:t> </w:t>
      </w:r>
      <w:r>
        <w:rPr/>
        <w:t>a</w:t>
      </w:r>
      <w:r>
        <w:rPr>
          <w:spacing w:val="-4"/>
        </w:rPr>
        <w:t> </w:t>
      </w:r>
      <w:r>
        <w:rPr/>
        <w:t>positive</w:t>
      </w:r>
      <w:r>
        <w:rPr>
          <w:spacing w:val="-3"/>
        </w:rPr>
        <w:t> </w:t>
      </w:r>
      <w:r>
        <w:rPr/>
        <w:t>effect on reducing fraudulent payments, especially for transactions conducted within the EEA. Additionally, industry</w:t>
      </w:r>
      <w:r>
        <w:rPr>
          <w:spacing w:val="-3"/>
        </w:rPr>
        <w:t> </w:t>
      </w:r>
      <w:r>
        <w:rPr/>
        <w:t>measures</w:t>
      </w:r>
      <w:r>
        <w:rPr>
          <w:spacing w:val="-2"/>
        </w:rPr>
        <w:t> </w:t>
      </w:r>
      <w:r>
        <w:rPr/>
        <w:t>such</w:t>
      </w:r>
      <w:r>
        <w:rPr>
          <w:spacing w:val="-3"/>
        </w:rPr>
        <w:t> </w:t>
      </w:r>
      <w:r>
        <w:rPr/>
        <w:t>as</w:t>
      </w:r>
      <w:r>
        <w:rPr>
          <w:spacing w:val="-6"/>
        </w:rPr>
        <w:t> </w:t>
      </w:r>
      <w:r>
        <w:rPr/>
        <w:t>the</w:t>
      </w:r>
      <w:r>
        <w:rPr>
          <w:spacing w:val="-1"/>
        </w:rPr>
        <w:t> </w:t>
      </w:r>
      <w:r>
        <w:rPr/>
        <w:t>global</w:t>
      </w:r>
      <w:r>
        <w:rPr>
          <w:spacing w:val="-2"/>
        </w:rPr>
        <w:t> </w:t>
      </w:r>
      <w:r>
        <w:rPr/>
        <w:t>implementation</w:t>
      </w:r>
      <w:r>
        <w:rPr>
          <w:spacing w:val="-4"/>
        </w:rPr>
        <w:t> </w:t>
      </w:r>
      <w:r>
        <w:rPr/>
        <w:t>of</w:t>
      </w:r>
      <w:r>
        <w:rPr>
          <w:spacing w:val="-2"/>
        </w:rPr>
        <w:t> </w:t>
      </w:r>
      <w:r>
        <w:rPr/>
        <w:t>the</w:t>
      </w:r>
      <w:r>
        <w:rPr>
          <w:spacing w:val="-4"/>
        </w:rPr>
        <w:t> </w:t>
      </w:r>
      <w:r>
        <w:rPr/>
        <w:t>EMV</w:t>
      </w:r>
      <w:r>
        <w:rPr>
          <w:spacing w:val="-2"/>
        </w:rPr>
        <w:t> </w:t>
      </w:r>
      <w:r>
        <w:rPr/>
        <w:t>standard</w:t>
      </w:r>
      <w:r>
        <w:rPr>
          <w:spacing w:val="-3"/>
        </w:rPr>
        <w:t> </w:t>
      </w:r>
      <w:r>
        <w:rPr/>
        <w:t>also</w:t>
      </w:r>
      <w:r>
        <w:rPr>
          <w:spacing w:val="-2"/>
        </w:rPr>
        <w:t> </w:t>
      </w:r>
      <w:r>
        <w:rPr/>
        <w:t>continued</w:t>
      </w:r>
      <w:r>
        <w:rPr>
          <w:spacing w:val="-3"/>
        </w:rPr>
        <w:t> </w:t>
      </w:r>
      <w:r>
        <w:rPr/>
        <w:t>to</w:t>
      </w:r>
      <w:r>
        <w:rPr>
          <w:spacing w:val="-1"/>
        </w:rPr>
        <w:t> </w:t>
      </w:r>
      <w:r>
        <w:rPr/>
        <w:t>limit</w:t>
      </w:r>
      <w:r>
        <w:rPr>
          <w:spacing w:val="-4"/>
        </w:rPr>
        <w:t> </w:t>
      </w:r>
      <w:r>
        <w:rPr/>
        <w:t>the opportunities to conduct fraud, e.g. with regard to the use of counterfeit cards. Nevertheless, it is important for the industry, regulators and consumers to remain alert.</w:t>
      </w:r>
    </w:p>
    <w:p>
      <w:pPr>
        <w:pStyle w:val="BodyText"/>
        <w:spacing w:line="276" w:lineRule="auto" w:before="240"/>
        <w:ind w:left="142" w:right="137"/>
        <w:jc w:val="both"/>
      </w:pPr>
      <w:r>
        <w:rPr/>
        <w:t>The EBA and the ECB will continue to monitor fraud data and publish the aggregate data on a yearly basis.</w:t>
      </w:r>
      <w:r>
        <w:rPr>
          <w:spacing w:val="19"/>
        </w:rPr>
        <w:t> </w:t>
      </w:r>
      <w:r>
        <w:rPr/>
        <w:t>While</w:t>
      </w:r>
      <w:r>
        <w:rPr>
          <w:spacing w:val="18"/>
        </w:rPr>
        <w:t> </w:t>
      </w:r>
      <w:r>
        <w:rPr/>
        <w:t>this</w:t>
      </w:r>
      <w:r>
        <w:rPr>
          <w:spacing w:val="19"/>
        </w:rPr>
        <w:t> </w:t>
      </w:r>
      <w:r>
        <w:rPr/>
        <w:t>initial</w:t>
      </w:r>
      <w:r>
        <w:rPr>
          <w:spacing w:val="19"/>
        </w:rPr>
        <w:t> </w:t>
      </w:r>
      <w:r>
        <w:rPr/>
        <w:t>report</w:t>
      </w:r>
      <w:r>
        <w:rPr>
          <w:spacing w:val="18"/>
        </w:rPr>
        <w:t> </w:t>
      </w:r>
      <w:r>
        <w:rPr/>
        <w:t>is</w:t>
      </w:r>
      <w:r>
        <w:rPr>
          <w:spacing w:val="20"/>
        </w:rPr>
        <w:t> </w:t>
      </w:r>
      <w:r>
        <w:rPr/>
        <w:t>focused</w:t>
      </w:r>
      <w:r>
        <w:rPr>
          <w:spacing w:val="18"/>
        </w:rPr>
        <w:t> </w:t>
      </w:r>
      <w:r>
        <w:rPr/>
        <w:t>on</w:t>
      </w:r>
      <w:r>
        <w:rPr>
          <w:spacing w:val="18"/>
        </w:rPr>
        <w:t> </w:t>
      </w:r>
      <w:r>
        <w:rPr/>
        <w:t>a</w:t>
      </w:r>
      <w:r>
        <w:rPr>
          <w:spacing w:val="20"/>
        </w:rPr>
        <w:t> </w:t>
      </w:r>
      <w:r>
        <w:rPr/>
        <w:t>factual</w:t>
      </w:r>
      <w:r>
        <w:rPr>
          <w:spacing w:val="18"/>
        </w:rPr>
        <w:t> </w:t>
      </w:r>
      <w:r>
        <w:rPr/>
        <w:t>presentation</w:t>
      </w:r>
      <w:r>
        <w:rPr>
          <w:spacing w:val="18"/>
        </w:rPr>
        <w:t> </w:t>
      </w:r>
      <w:r>
        <w:rPr/>
        <w:t>of</w:t>
      </w:r>
      <w:r>
        <w:rPr>
          <w:spacing w:val="18"/>
        </w:rPr>
        <w:t> </w:t>
      </w:r>
      <w:r>
        <w:rPr/>
        <w:t>the</w:t>
      </w:r>
      <w:r>
        <w:rPr>
          <w:spacing w:val="20"/>
        </w:rPr>
        <w:t> </w:t>
      </w:r>
      <w:r>
        <w:rPr/>
        <w:t>data,</w:t>
      </w:r>
      <w:r>
        <w:rPr>
          <w:spacing w:val="16"/>
        </w:rPr>
        <w:t> </w:t>
      </w:r>
      <w:r>
        <w:rPr/>
        <w:t>future</w:t>
      </w:r>
      <w:r>
        <w:rPr>
          <w:spacing w:val="20"/>
        </w:rPr>
        <w:t> </w:t>
      </w:r>
      <w:r>
        <w:rPr/>
        <w:t>editions</w:t>
      </w:r>
      <w:r>
        <w:rPr>
          <w:spacing w:val="18"/>
        </w:rPr>
        <w:t> </w:t>
      </w:r>
      <w:r>
        <w:rPr/>
        <w:t>may</w:t>
      </w:r>
    </w:p>
    <w:p>
      <w:pPr>
        <w:pStyle w:val="BodyText"/>
        <w:spacing w:before="2"/>
        <w:rPr>
          <w:sz w:val="19"/>
        </w:rPr>
      </w:pPr>
      <w:r>
        <w:rPr>
          <w:sz w:val="19"/>
        </w:rPr>
        <mc:AlternateContent>
          <mc:Choice Requires="wps">
            <w:drawing>
              <wp:anchor distT="0" distB="0" distL="0" distR="0" allowOverlap="1" layoutInCell="1" locked="0" behindDoc="1" simplePos="0" relativeHeight="487597056">
                <wp:simplePos x="0" y="0"/>
                <wp:positionH relativeFrom="page">
                  <wp:posOffset>900683</wp:posOffset>
                </wp:positionH>
                <wp:positionV relativeFrom="paragraph">
                  <wp:posOffset>163802</wp:posOffset>
                </wp:positionV>
                <wp:extent cx="1828800" cy="508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2.897852pt;width:144pt;height:.36pt;mso-position-horizontal-relative:page;mso-position-vertical-relative:paragraph;z-index:-15719424;mso-wrap-distance-left:0;mso-wrap-distance-right:0" id="docshape28" filled="true" fillcolor="#000000" stroked="false">
                <v:fill type="solid"/>
                <w10:wrap type="topAndBottom"/>
              </v:rect>
            </w:pict>
          </mc:Fallback>
        </mc:AlternateContent>
      </w:r>
    </w:p>
    <w:p>
      <w:pPr>
        <w:spacing w:line="218" w:lineRule="auto" w:before="97"/>
        <w:ind w:left="426" w:right="140" w:hanging="284"/>
        <w:jc w:val="both"/>
        <w:rPr>
          <w:sz w:val="18"/>
        </w:rPr>
      </w:pPr>
      <w:bookmarkStart w:name="_bookmark2" w:id="19"/>
      <w:bookmarkEnd w:id="19"/>
      <w:r>
        <w:rPr/>
      </w:r>
      <w:r>
        <w:rPr>
          <w:position w:val="8"/>
          <w:sz w:val="14"/>
        </w:rPr>
        <w:t>3</w:t>
      </w:r>
      <w:r>
        <w:rPr>
          <w:spacing w:val="66"/>
          <w:position w:val="8"/>
          <w:sz w:val="14"/>
        </w:rPr>
        <w:t>  </w:t>
      </w:r>
      <w:r>
        <w:rPr>
          <w:sz w:val="18"/>
        </w:rPr>
        <w:t>Results</w:t>
      </w:r>
      <w:r>
        <w:rPr>
          <w:spacing w:val="-9"/>
          <w:sz w:val="18"/>
        </w:rPr>
        <w:t> </w:t>
      </w:r>
      <w:r>
        <w:rPr>
          <w:sz w:val="18"/>
        </w:rPr>
        <w:t>presented</w:t>
      </w:r>
      <w:r>
        <w:rPr>
          <w:spacing w:val="-11"/>
          <w:sz w:val="18"/>
        </w:rPr>
        <w:t> </w:t>
      </w:r>
      <w:r>
        <w:rPr>
          <w:sz w:val="18"/>
        </w:rPr>
        <w:t>‘from</w:t>
      </w:r>
      <w:r>
        <w:rPr>
          <w:spacing w:val="-10"/>
          <w:sz w:val="18"/>
        </w:rPr>
        <w:t> </w:t>
      </w:r>
      <w:r>
        <w:rPr>
          <w:sz w:val="18"/>
        </w:rPr>
        <w:t>an</w:t>
      </w:r>
      <w:r>
        <w:rPr>
          <w:spacing w:val="-10"/>
          <w:sz w:val="18"/>
        </w:rPr>
        <w:t> </w:t>
      </w:r>
      <w:r>
        <w:rPr>
          <w:sz w:val="18"/>
        </w:rPr>
        <w:t>issuing</w:t>
      </w:r>
      <w:r>
        <w:rPr>
          <w:spacing w:val="-10"/>
          <w:sz w:val="18"/>
        </w:rPr>
        <w:t> </w:t>
      </w:r>
      <w:r>
        <w:rPr>
          <w:sz w:val="18"/>
        </w:rPr>
        <w:t>perspective’</w:t>
      </w:r>
      <w:r>
        <w:rPr>
          <w:spacing w:val="-10"/>
          <w:sz w:val="18"/>
        </w:rPr>
        <w:t> </w:t>
      </w:r>
      <w:r>
        <w:rPr>
          <w:sz w:val="18"/>
        </w:rPr>
        <w:t>refer</w:t>
      </w:r>
      <w:r>
        <w:rPr>
          <w:spacing w:val="-11"/>
          <w:sz w:val="18"/>
        </w:rPr>
        <w:t> </w:t>
      </w:r>
      <w:r>
        <w:rPr>
          <w:sz w:val="18"/>
        </w:rPr>
        <w:t>to</w:t>
      </w:r>
      <w:r>
        <w:rPr>
          <w:spacing w:val="-9"/>
          <w:sz w:val="18"/>
        </w:rPr>
        <w:t> </w:t>
      </w:r>
      <w:r>
        <w:rPr>
          <w:sz w:val="18"/>
        </w:rPr>
        <w:t>payments</w:t>
      </w:r>
      <w:r>
        <w:rPr>
          <w:spacing w:val="-7"/>
          <w:sz w:val="18"/>
        </w:rPr>
        <w:t> </w:t>
      </w:r>
      <w:r>
        <w:rPr>
          <w:sz w:val="18"/>
        </w:rPr>
        <w:t>made</w:t>
      </w:r>
      <w:r>
        <w:rPr>
          <w:spacing w:val="-11"/>
          <w:sz w:val="18"/>
        </w:rPr>
        <w:t> </w:t>
      </w:r>
      <w:r>
        <w:rPr>
          <w:sz w:val="18"/>
        </w:rPr>
        <w:t>with</w:t>
      </w:r>
      <w:r>
        <w:rPr>
          <w:spacing w:val="-9"/>
          <w:sz w:val="18"/>
        </w:rPr>
        <w:t> </w:t>
      </w:r>
      <w:r>
        <w:rPr>
          <w:sz w:val="18"/>
        </w:rPr>
        <w:t>cards</w:t>
      </w:r>
      <w:r>
        <w:rPr>
          <w:spacing w:val="-9"/>
          <w:sz w:val="18"/>
        </w:rPr>
        <w:t> </w:t>
      </w:r>
      <w:r>
        <w:rPr>
          <w:sz w:val="18"/>
        </w:rPr>
        <w:t>issued</w:t>
      </w:r>
      <w:r>
        <w:rPr>
          <w:spacing w:val="-11"/>
          <w:sz w:val="18"/>
        </w:rPr>
        <w:t> </w:t>
      </w:r>
      <w:r>
        <w:rPr>
          <w:sz w:val="18"/>
        </w:rPr>
        <w:t>within</w:t>
      </w:r>
      <w:r>
        <w:rPr>
          <w:spacing w:val="-10"/>
          <w:sz w:val="18"/>
        </w:rPr>
        <w:t> </w:t>
      </w:r>
      <w:r>
        <w:rPr>
          <w:sz w:val="18"/>
        </w:rPr>
        <w:t>the</w:t>
      </w:r>
      <w:r>
        <w:rPr>
          <w:spacing w:val="-8"/>
          <w:sz w:val="18"/>
        </w:rPr>
        <w:t> </w:t>
      </w:r>
      <w:r>
        <w:rPr>
          <w:sz w:val="18"/>
        </w:rPr>
        <w:t>EU/EEA</w:t>
      </w:r>
      <w:r>
        <w:rPr>
          <w:spacing w:val="-11"/>
          <w:sz w:val="18"/>
        </w:rPr>
        <w:t> </w:t>
      </w:r>
      <w:r>
        <w:rPr>
          <w:sz w:val="18"/>
        </w:rPr>
        <w:t>and</w:t>
      </w:r>
      <w:r>
        <w:rPr>
          <w:spacing w:val="-10"/>
          <w:sz w:val="18"/>
        </w:rPr>
        <w:t> </w:t>
      </w:r>
      <w:r>
        <w:rPr>
          <w:sz w:val="18"/>
        </w:rPr>
        <w:t>acquired worldwide. Results ‘from an acquiring perspective’ refer to transactions conducted using cards issued worldwide and acquired within the EU/EEA. The focus on the issuing perspective was chosen for simplicity as well as data quality considerations as regards data reported from the acquiring perspective.</w:t>
      </w:r>
    </w:p>
    <w:p>
      <w:pPr>
        <w:spacing w:line="218" w:lineRule="auto" w:before="39"/>
        <w:ind w:left="426" w:right="138" w:hanging="284"/>
        <w:jc w:val="both"/>
        <w:rPr>
          <w:sz w:val="18"/>
        </w:rPr>
      </w:pPr>
      <w:bookmarkStart w:name="_bookmark3" w:id="20"/>
      <w:bookmarkEnd w:id="20"/>
      <w:r>
        <w:rPr/>
      </w:r>
      <w:r>
        <w:rPr>
          <w:position w:val="8"/>
          <w:sz w:val="14"/>
        </w:rPr>
        <w:t>4</w:t>
      </w:r>
      <w:r>
        <w:rPr>
          <w:spacing w:val="40"/>
          <w:position w:val="8"/>
          <w:sz w:val="14"/>
        </w:rPr>
        <w:t>  </w:t>
      </w:r>
      <w:r>
        <w:rPr>
          <w:sz w:val="18"/>
        </w:rPr>
        <w:t>Data</w:t>
      </w:r>
      <w:r>
        <w:rPr>
          <w:spacing w:val="-4"/>
          <w:sz w:val="18"/>
        </w:rPr>
        <w:t> </w:t>
      </w:r>
      <w:r>
        <w:rPr>
          <w:sz w:val="18"/>
        </w:rPr>
        <w:t>for</w:t>
      </w:r>
      <w:r>
        <w:rPr>
          <w:spacing w:val="-4"/>
          <w:sz w:val="18"/>
        </w:rPr>
        <w:t> </w:t>
      </w:r>
      <w:r>
        <w:rPr>
          <w:sz w:val="18"/>
        </w:rPr>
        <w:t>Liechtenstein</w:t>
      </w:r>
      <w:r>
        <w:rPr>
          <w:spacing w:val="-5"/>
          <w:sz w:val="18"/>
        </w:rPr>
        <w:t> </w:t>
      </w:r>
      <w:r>
        <w:rPr>
          <w:sz w:val="18"/>
        </w:rPr>
        <w:t>started</w:t>
      </w:r>
      <w:r>
        <w:rPr>
          <w:spacing w:val="-5"/>
          <w:sz w:val="18"/>
        </w:rPr>
        <w:t> </w:t>
      </w:r>
      <w:r>
        <w:rPr>
          <w:sz w:val="18"/>
        </w:rPr>
        <w:t>to be</w:t>
      </w:r>
      <w:r>
        <w:rPr>
          <w:spacing w:val="-5"/>
          <w:sz w:val="18"/>
        </w:rPr>
        <w:t> </w:t>
      </w:r>
      <w:r>
        <w:rPr>
          <w:sz w:val="18"/>
        </w:rPr>
        <w:t>reported</w:t>
      </w:r>
      <w:r>
        <w:rPr>
          <w:spacing w:val="-5"/>
          <w:sz w:val="18"/>
        </w:rPr>
        <w:t> </w:t>
      </w:r>
      <w:r>
        <w:rPr>
          <w:sz w:val="18"/>
        </w:rPr>
        <w:t>for</w:t>
      </w:r>
      <w:r>
        <w:rPr>
          <w:spacing w:val="-4"/>
          <w:sz w:val="18"/>
        </w:rPr>
        <w:t> </w:t>
      </w:r>
      <w:r>
        <w:rPr>
          <w:sz w:val="18"/>
        </w:rPr>
        <w:t>reference</w:t>
      </w:r>
      <w:r>
        <w:rPr>
          <w:spacing w:val="-5"/>
          <w:sz w:val="18"/>
        </w:rPr>
        <w:t> </w:t>
      </w:r>
      <w:r>
        <w:rPr>
          <w:sz w:val="18"/>
        </w:rPr>
        <w:t>period</w:t>
      </w:r>
      <w:r>
        <w:rPr>
          <w:spacing w:val="-2"/>
          <w:sz w:val="18"/>
        </w:rPr>
        <w:t> </w:t>
      </w:r>
      <w:r>
        <w:rPr>
          <w:sz w:val="18"/>
        </w:rPr>
        <w:t>H2</w:t>
      </w:r>
      <w:r>
        <w:rPr>
          <w:spacing w:val="-4"/>
          <w:sz w:val="18"/>
        </w:rPr>
        <w:t> </w:t>
      </w:r>
      <w:r>
        <w:rPr>
          <w:sz w:val="18"/>
        </w:rPr>
        <w:t>2022</w:t>
      </w:r>
      <w:r>
        <w:rPr>
          <w:spacing w:val="-4"/>
          <w:sz w:val="18"/>
        </w:rPr>
        <w:t> </w:t>
      </w:r>
      <w:r>
        <w:rPr>
          <w:sz w:val="18"/>
        </w:rPr>
        <w:t>onwards</w:t>
      </w:r>
      <w:r>
        <w:rPr>
          <w:spacing w:val="-5"/>
          <w:sz w:val="18"/>
        </w:rPr>
        <w:t> </w:t>
      </w:r>
      <w:r>
        <w:rPr>
          <w:sz w:val="18"/>
        </w:rPr>
        <w:t>and</w:t>
      </w:r>
      <w:r>
        <w:rPr>
          <w:spacing w:val="-5"/>
          <w:sz w:val="18"/>
        </w:rPr>
        <w:t> </w:t>
      </w:r>
      <w:r>
        <w:rPr>
          <w:sz w:val="18"/>
        </w:rPr>
        <w:t>hence</w:t>
      </w:r>
      <w:r>
        <w:rPr>
          <w:spacing w:val="-5"/>
          <w:sz w:val="18"/>
        </w:rPr>
        <w:t> </w:t>
      </w:r>
      <w:r>
        <w:rPr>
          <w:sz w:val="18"/>
        </w:rPr>
        <w:t>does</w:t>
      </w:r>
      <w:r>
        <w:rPr>
          <w:spacing w:val="-5"/>
          <w:sz w:val="18"/>
        </w:rPr>
        <w:t> </w:t>
      </w:r>
      <w:r>
        <w:rPr>
          <w:sz w:val="18"/>
        </w:rPr>
        <w:t>not</w:t>
      </w:r>
      <w:r>
        <w:rPr>
          <w:spacing w:val="-4"/>
          <w:sz w:val="18"/>
        </w:rPr>
        <w:t> </w:t>
      </w:r>
      <w:r>
        <w:rPr>
          <w:sz w:val="18"/>
        </w:rPr>
        <w:t>cover</w:t>
      </w:r>
      <w:r>
        <w:rPr>
          <w:spacing w:val="-4"/>
          <w:sz w:val="18"/>
        </w:rPr>
        <w:t> </w:t>
      </w:r>
      <w:r>
        <w:rPr>
          <w:sz w:val="18"/>
        </w:rPr>
        <w:t>the</w:t>
      </w:r>
      <w:r>
        <w:rPr>
          <w:spacing w:val="-5"/>
          <w:sz w:val="18"/>
        </w:rPr>
        <w:t> </w:t>
      </w:r>
      <w:r>
        <w:rPr>
          <w:sz w:val="18"/>
        </w:rPr>
        <w:t>whole time series between H1 2022 and H1 2023 analysed in this report. In consequence, it was removed from the analysis included in this report.</w:t>
      </w:r>
    </w:p>
    <w:p>
      <w:pPr>
        <w:spacing w:after="0" w:line="218" w:lineRule="auto"/>
        <w:jc w:val="both"/>
        <w:rPr>
          <w:sz w:val="18"/>
        </w:rPr>
        <w:sectPr>
          <w:pgSz w:w="11910" w:h="16850"/>
          <w:pgMar w:header="327" w:footer="477" w:top="1700" w:bottom="660" w:left="1275" w:right="1275"/>
        </w:sectPr>
      </w:pPr>
    </w:p>
    <w:p>
      <w:pPr>
        <w:pStyle w:val="BodyText"/>
        <w:spacing w:before="142"/>
      </w:pPr>
    </w:p>
    <w:p>
      <w:pPr>
        <w:pStyle w:val="BodyText"/>
        <w:spacing w:line="276" w:lineRule="auto" w:before="1"/>
        <w:ind w:left="143" w:right="138"/>
        <w:jc w:val="both"/>
      </w:pPr>
      <w:r>
        <w:rPr/>
        <w:t>include more detailed explanations underlying the data and observed trends. In the process, as new data becomes available and reporting quality further improves, the EBA and the ECB will also incorporate further data and analysis, with a view to</w:t>
      </w:r>
      <w:r>
        <w:rPr>
          <w:spacing w:val="-1"/>
        </w:rPr>
        <w:t> </w:t>
      </w:r>
      <w:r>
        <w:rPr/>
        <w:t>enhancing transparency for all stakeholders and to informing security requirements that the EBA and the ECB will develop going forward.</w:t>
      </w:r>
    </w:p>
    <w:p>
      <w:pPr>
        <w:pStyle w:val="BodyText"/>
        <w:spacing w:after="0" w:line="276" w:lineRule="auto"/>
        <w:jc w:val="both"/>
        <w:sectPr>
          <w:pgSz w:w="11910" w:h="16850"/>
          <w:pgMar w:header="327" w:footer="477" w:top="1700" w:bottom="660" w:left="1275" w:right="1275"/>
        </w:sectPr>
      </w:pPr>
    </w:p>
    <w:p>
      <w:pPr>
        <w:pStyle w:val="Heading1"/>
        <w:numPr>
          <w:ilvl w:val="0"/>
          <w:numId w:val="2"/>
        </w:numPr>
        <w:tabs>
          <w:tab w:pos="670" w:val="left" w:leader="none"/>
        </w:tabs>
        <w:spacing w:line="240" w:lineRule="auto" w:before="366" w:after="0"/>
        <w:ind w:left="670" w:right="0" w:hanging="527"/>
        <w:jc w:val="left"/>
      </w:pPr>
      <w:bookmarkStart w:name="_TOC_250006" w:id="21"/>
      <w:r>
        <w:rPr>
          <w:color w:val="223D5D"/>
        </w:rPr>
        <w:t>Levels</w:t>
      </w:r>
      <w:r>
        <w:rPr>
          <w:color w:val="223D5D"/>
          <w:spacing w:val="18"/>
        </w:rPr>
        <w:t> </w:t>
      </w:r>
      <w:r>
        <w:rPr>
          <w:color w:val="223D5D"/>
        </w:rPr>
        <w:t>of</w:t>
      </w:r>
      <w:r>
        <w:rPr>
          <w:color w:val="223D5D"/>
          <w:spacing w:val="17"/>
        </w:rPr>
        <w:t> </w:t>
      </w:r>
      <w:r>
        <w:rPr>
          <w:color w:val="223D5D"/>
        </w:rPr>
        <w:t>payment</w:t>
      </w:r>
      <w:r>
        <w:rPr>
          <w:color w:val="223D5D"/>
          <w:spacing w:val="20"/>
        </w:rPr>
        <w:t> </w:t>
      </w:r>
      <w:bookmarkEnd w:id="21"/>
      <w:r>
        <w:rPr>
          <w:color w:val="223D5D"/>
          <w:spacing w:val="-2"/>
        </w:rPr>
        <w:t>fraud</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31" name="Group 31"/>
                <wp:cNvGraphicFramePr>
                  <a:graphicFrameLocks/>
                </wp:cNvGraphicFramePr>
                <a:graphic>
                  <a:graphicData uri="http://schemas.microsoft.com/office/word/2010/wordprocessingGroup">
                    <wpg:wgp>
                      <wpg:cNvPr id="31" name="Group 31"/>
                      <wpg:cNvGrpSpPr/>
                      <wpg:grpSpPr>
                        <a:xfrm>
                          <a:off x="0" y="0"/>
                          <a:ext cx="5797550" cy="76200"/>
                          <a:chExt cx="5797550" cy="76200"/>
                        </a:xfrm>
                      </wpg:grpSpPr>
                      <wps:wsp>
                        <wps:cNvPr id="32" name="Graphic 32"/>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29" coordorigin="0,0" coordsize="9130,120">
                <v:rect style="position:absolute;left:0;top:0;width:9130;height:120" id="docshape30" filled="true" fillcolor="#ebd052" stroked="false">
                  <v:fill type="solid"/>
                </v:rect>
              </v:group>
            </w:pict>
          </mc:Fallback>
        </mc:AlternateContent>
      </w:r>
      <w:r>
        <w:rPr>
          <w:position w:val="-1"/>
          <w:sz w:val="12"/>
        </w:rPr>
      </w:r>
    </w:p>
    <w:p>
      <w:pPr>
        <w:pStyle w:val="BodyText"/>
      </w:pPr>
    </w:p>
    <w:p>
      <w:pPr>
        <w:pStyle w:val="BodyText"/>
        <w:spacing w:before="54"/>
      </w:pPr>
    </w:p>
    <w:p>
      <w:pPr>
        <w:spacing w:line="276" w:lineRule="auto" w:before="0"/>
        <w:ind w:left="143" w:right="134" w:firstLine="0"/>
        <w:jc w:val="both"/>
        <w:rPr>
          <w:sz w:val="22"/>
        </w:rPr>
      </w:pPr>
      <w:r>
        <w:rPr>
          <w:b/>
          <w:color w:val="003199"/>
          <w:sz w:val="22"/>
        </w:rPr>
        <w:t>The total value of fraudulent transactions reported by the industry across the European Economic Area (EEA) amounted to EUR 4.3 billion in 2022 and EUR 2.0 billion in the first half of 2023. </w:t>
      </w:r>
      <w:r>
        <w:rPr>
          <w:sz w:val="22"/>
        </w:rPr>
        <w:t>This considers the sum of all fraudulent transactions reported for credit transfers, direct debits, card payments, cash withdrawals and e-money transactions</w:t>
      </w:r>
      <w:hyperlink w:history="true" w:anchor="_bookmark5">
        <w:r>
          <w:rPr>
            <w:sz w:val="22"/>
            <w:vertAlign w:val="superscript"/>
          </w:rPr>
          <w:t>5</w:t>
        </w:r>
      </w:hyperlink>
      <w:r>
        <w:rPr>
          <w:sz w:val="22"/>
          <w:vertAlign w:val="baseline"/>
        </w:rPr>
        <w:t> (as per Chart 1a).</w:t>
      </w:r>
    </w:p>
    <w:p>
      <w:pPr>
        <w:pStyle w:val="BodyText"/>
        <w:spacing w:line="276" w:lineRule="auto" w:before="241"/>
        <w:ind w:left="142" w:right="136"/>
        <w:jc w:val="both"/>
      </w:pPr>
      <w:r>
        <w:rPr>
          <w:b/>
          <w:color w:val="003199"/>
        </w:rPr>
        <w:t>The highest fraud values between H1 2022 and H1 2023 were reported in credit transfers and card payments. </w:t>
      </w:r>
      <w:r>
        <w:rPr/>
        <w:t>In</w:t>
      </w:r>
      <w:r>
        <w:rPr>
          <w:spacing w:val="-2"/>
        </w:rPr>
        <w:t> </w:t>
      </w:r>
      <w:r>
        <w:rPr/>
        <w:t>the first half</w:t>
      </w:r>
      <w:r>
        <w:rPr>
          <w:spacing w:val="-1"/>
        </w:rPr>
        <w:t> </w:t>
      </w:r>
      <w:r>
        <w:rPr/>
        <w:t>of</w:t>
      </w:r>
      <w:r>
        <w:rPr>
          <w:spacing w:val="-1"/>
        </w:rPr>
        <w:t> </w:t>
      </w:r>
      <w:r>
        <w:rPr/>
        <w:t>2023,</w:t>
      </w:r>
      <w:r>
        <w:rPr>
          <w:spacing w:val="-1"/>
        </w:rPr>
        <w:t> </w:t>
      </w:r>
      <w:r>
        <w:rPr/>
        <w:t>the total</w:t>
      </w:r>
      <w:r>
        <w:rPr>
          <w:spacing w:val="-1"/>
        </w:rPr>
        <w:t> </w:t>
      </w:r>
      <w:r>
        <w:rPr/>
        <w:t>value</w:t>
      </w:r>
      <w:r>
        <w:rPr>
          <w:spacing w:val="-3"/>
        </w:rPr>
        <w:t> </w:t>
      </w:r>
      <w:r>
        <w:rPr/>
        <w:t>of fraudulent credit transfers</w:t>
      </w:r>
      <w:r>
        <w:rPr>
          <w:spacing w:val="-1"/>
        </w:rPr>
        <w:t> </w:t>
      </w:r>
      <w:r>
        <w:rPr/>
        <w:t>sent from PSPs in</w:t>
      </w:r>
      <w:r>
        <w:rPr>
          <w:spacing w:val="-2"/>
        </w:rPr>
        <w:t> </w:t>
      </w:r>
      <w:r>
        <w:rPr/>
        <w:t>the EU/EEA and received worldwide amounted to EUR 1.131 billion (see Chart 1a), which was 14% lower compared</w:t>
      </w:r>
      <w:r>
        <w:rPr>
          <w:spacing w:val="-13"/>
        </w:rPr>
        <w:t> </w:t>
      </w:r>
      <w:r>
        <w:rPr/>
        <w:t>with</w:t>
      </w:r>
      <w:r>
        <w:rPr>
          <w:spacing w:val="-12"/>
        </w:rPr>
        <w:t> </w:t>
      </w:r>
      <w:r>
        <w:rPr/>
        <w:t>the</w:t>
      </w:r>
      <w:r>
        <w:rPr>
          <w:spacing w:val="-13"/>
        </w:rPr>
        <w:t> </w:t>
      </w:r>
      <w:r>
        <w:rPr/>
        <w:t>first</w:t>
      </w:r>
      <w:r>
        <w:rPr>
          <w:spacing w:val="-12"/>
        </w:rPr>
        <w:t> </w:t>
      </w:r>
      <w:r>
        <w:rPr/>
        <w:t>half</w:t>
      </w:r>
      <w:r>
        <w:rPr>
          <w:spacing w:val="-12"/>
        </w:rPr>
        <w:t> </w:t>
      </w:r>
      <w:r>
        <w:rPr/>
        <w:t>of</w:t>
      </w:r>
      <w:r>
        <w:rPr>
          <w:spacing w:val="-13"/>
        </w:rPr>
        <w:t> </w:t>
      </w:r>
      <w:r>
        <w:rPr/>
        <w:t>2022.</w:t>
      </w:r>
      <w:r>
        <w:rPr>
          <w:spacing w:val="-10"/>
        </w:rPr>
        <w:t> </w:t>
      </w:r>
      <w:r>
        <w:rPr/>
        <w:t>Card</w:t>
      </w:r>
      <w:r>
        <w:rPr>
          <w:spacing w:val="-13"/>
        </w:rPr>
        <w:t> </w:t>
      </w:r>
      <w:r>
        <w:rPr/>
        <w:t>fraud</w:t>
      </w:r>
      <w:r>
        <w:rPr>
          <w:spacing w:val="-11"/>
        </w:rPr>
        <w:t> </w:t>
      </w:r>
      <w:r>
        <w:rPr/>
        <w:t>using</w:t>
      </w:r>
      <w:r>
        <w:rPr>
          <w:spacing w:val="-11"/>
        </w:rPr>
        <w:t> </w:t>
      </w:r>
      <w:r>
        <w:rPr/>
        <w:t>cards</w:t>
      </w:r>
      <w:r>
        <w:rPr>
          <w:spacing w:val="-10"/>
        </w:rPr>
        <w:t> </w:t>
      </w:r>
      <w:r>
        <w:rPr/>
        <w:t>issued</w:t>
      </w:r>
      <w:r>
        <w:rPr>
          <w:spacing w:val="-11"/>
        </w:rPr>
        <w:t> </w:t>
      </w:r>
      <w:r>
        <w:rPr/>
        <w:t>in</w:t>
      </w:r>
      <w:r>
        <w:rPr>
          <w:spacing w:val="-13"/>
        </w:rPr>
        <w:t> </w:t>
      </w:r>
      <w:r>
        <w:rPr/>
        <w:t>the</w:t>
      </w:r>
      <w:r>
        <w:rPr>
          <w:spacing w:val="-12"/>
        </w:rPr>
        <w:t> </w:t>
      </w:r>
      <w:r>
        <w:rPr/>
        <w:t>EU/EEA</w:t>
      </w:r>
      <w:r>
        <w:rPr>
          <w:spacing w:val="-13"/>
        </w:rPr>
        <w:t> </w:t>
      </w:r>
      <w:r>
        <w:rPr/>
        <w:t>amounted</w:t>
      </w:r>
      <w:r>
        <w:rPr>
          <w:spacing w:val="-10"/>
        </w:rPr>
        <w:t> </w:t>
      </w:r>
      <w:r>
        <w:rPr/>
        <w:t>to</w:t>
      </w:r>
      <w:r>
        <w:rPr>
          <w:spacing w:val="-12"/>
        </w:rPr>
        <w:t> </w:t>
      </w:r>
      <w:r>
        <w:rPr/>
        <w:t>EUR</w:t>
      </w:r>
      <w:r>
        <w:rPr>
          <w:spacing w:val="-3"/>
        </w:rPr>
        <w:t> </w:t>
      </w:r>
      <w:r>
        <w:rPr/>
        <w:t>633 million in the first half of 2023, with fraud values remaining fairly stable over the three reporting periods. In comparison, the value of total fraudulent card payments acquired by EU/EEA PSPs (not shown) was higher, amounting to EUR 826 million in the first half of 2023. In contrast, the value of fraudulent direct debits, cash withdrawals and e-money transactions in absolute terms remained at more moderate levels (i.e. below EUR 100 million in the first half of 2023 in each case).</w:t>
      </w:r>
    </w:p>
    <w:p>
      <w:pPr>
        <w:spacing w:line="276" w:lineRule="auto" w:before="239"/>
        <w:ind w:left="142" w:right="135" w:firstLine="0"/>
        <w:jc w:val="both"/>
        <w:rPr>
          <w:sz w:val="22"/>
        </w:rPr>
      </w:pPr>
      <w:r>
        <w:rPr>
          <w:b/>
          <w:color w:val="003199"/>
          <w:sz w:val="22"/>
        </w:rPr>
        <w:t>In</w:t>
      </w:r>
      <w:r>
        <w:rPr>
          <w:b/>
          <w:color w:val="003199"/>
          <w:spacing w:val="-7"/>
          <w:sz w:val="22"/>
        </w:rPr>
        <w:t> </w:t>
      </w:r>
      <w:r>
        <w:rPr>
          <w:b/>
          <w:color w:val="003199"/>
          <w:sz w:val="22"/>
        </w:rPr>
        <w:t>relative</w:t>
      </w:r>
      <w:r>
        <w:rPr>
          <w:b/>
          <w:color w:val="003199"/>
          <w:spacing w:val="-7"/>
          <w:sz w:val="22"/>
        </w:rPr>
        <w:t> </w:t>
      </w:r>
      <w:r>
        <w:rPr>
          <w:b/>
          <w:color w:val="003199"/>
          <w:sz w:val="22"/>
        </w:rPr>
        <w:t>terms,</w:t>
      </w:r>
      <w:r>
        <w:rPr>
          <w:b/>
          <w:color w:val="003199"/>
          <w:spacing w:val="-6"/>
          <w:sz w:val="22"/>
        </w:rPr>
        <w:t> </w:t>
      </w:r>
      <w:r>
        <w:rPr>
          <w:b/>
          <w:color w:val="003199"/>
          <w:sz w:val="22"/>
        </w:rPr>
        <w:t>fraud</w:t>
      </w:r>
      <w:r>
        <w:rPr>
          <w:b/>
          <w:color w:val="003199"/>
          <w:spacing w:val="-10"/>
          <w:sz w:val="22"/>
        </w:rPr>
        <w:t> </w:t>
      </w:r>
      <w:r>
        <w:rPr>
          <w:b/>
          <w:color w:val="003199"/>
          <w:sz w:val="22"/>
        </w:rPr>
        <w:t>rates</w:t>
      </w:r>
      <w:r>
        <w:rPr>
          <w:b/>
          <w:color w:val="003199"/>
          <w:spacing w:val="-6"/>
          <w:sz w:val="22"/>
        </w:rPr>
        <w:t> </w:t>
      </w:r>
      <w:r>
        <w:rPr>
          <w:b/>
          <w:color w:val="003199"/>
          <w:sz w:val="22"/>
        </w:rPr>
        <w:t>(i.e.</w:t>
      </w:r>
      <w:r>
        <w:rPr>
          <w:b/>
          <w:color w:val="003199"/>
          <w:spacing w:val="-6"/>
          <w:sz w:val="22"/>
        </w:rPr>
        <w:t> </w:t>
      </w:r>
      <w:r>
        <w:rPr>
          <w:b/>
          <w:color w:val="003199"/>
          <w:sz w:val="22"/>
        </w:rPr>
        <w:t>fraud</w:t>
      </w:r>
      <w:r>
        <w:rPr>
          <w:b/>
          <w:color w:val="003199"/>
          <w:spacing w:val="-8"/>
          <w:sz w:val="22"/>
        </w:rPr>
        <w:t> </w:t>
      </w:r>
      <w:r>
        <w:rPr>
          <w:b/>
          <w:color w:val="003199"/>
          <w:sz w:val="22"/>
        </w:rPr>
        <w:t>as</w:t>
      </w:r>
      <w:r>
        <w:rPr>
          <w:b/>
          <w:color w:val="003199"/>
          <w:spacing w:val="-8"/>
          <w:sz w:val="22"/>
        </w:rPr>
        <w:t> </w:t>
      </w:r>
      <w:r>
        <w:rPr>
          <w:b/>
          <w:color w:val="003199"/>
          <w:sz w:val="22"/>
        </w:rPr>
        <w:t>a</w:t>
      </w:r>
      <w:r>
        <w:rPr>
          <w:b/>
          <w:color w:val="003199"/>
          <w:spacing w:val="-8"/>
          <w:sz w:val="22"/>
        </w:rPr>
        <w:t> </w:t>
      </w:r>
      <w:r>
        <w:rPr>
          <w:b/>
          <w:color w:val="003199"/>
          <w:sz w:val="22"/>
        </w:rPr>
        <w:t>share</w:t>
      </w:r>
      <w:r>
        <w:rPr>
          <w:b/>
          <w:color w:val="003199"/>
          <w:spacing w:val="-10"/>
          <w:sz w:val="22"/>
        </w:rPr>
        <w:t> </w:t>
      </w:r>
      <w:r>
        <w:rPr>
          <w:b/>
          <w:color w:val="003199"/>
          <w:sz w:val="22"/>
        </w:rPr>
        <w:t>of</w:t>
      </w:r>
      <w:r>
        <w:rPr>
          <w:b/>
          <w:color w:val="003199"/>
          <w:spacing w:val="-7"/>
          <w:sz w:val="22"/>
        </w:rPr>
        <w:t> </w:t>
      </w:r>
      <w:r>
        <w:rPr>
          <w:b/>
          <w:color w:val="003199"/>
          <w:sz w:val="22"/>
        </w:rPr>
        <w:t>the</w:t>
      </w:r>
      <w:r>
        <w:rPr>
          <w:b/>
          <w:color w:val="003199"/>
          <w:spacing w:val="-7"/>
          <w:sz w:val="22"/>
        </w:rPr>
        <w:t> </w:t>
      </w:r>
      <w:r>
        <w:rPr>
          <w:b/>
          <w:color w:val="003199"/>
          <w:sz w:val="22"/>
        </w:rPr>
        <w:t>total</w:t>
      </w:r>
      <w:r>
        <w:rPr>
          <w:b/>
          <w:color w:val="003199"/>
          <w:spacing w:val="-8"/>
          <w:sz w:val="22"/>
        </w:rPr>
        <w:t> </w:t>
      </w:r>
      <w:r>
        <w:rPr>
          <w:b/>
          <w:color w:val="003199"/>
          <w:sz w:val="22"/>
        </w:rPr>
        <w:t>value</w:t>
      </w:r>
      <w:r>
        <w:rPr>
          <w:b/>
          <w:color w:val="003199"/>
          <w:spacing w:val="-7"/>
          <w:sz w:val="22"/>
        </w:rPr>
        <w:t> </w:t>
      </w:r>
      <w:r>
        <w:rPr>
          <w:b/>
          <w:color w:val="003199"/>
          <w:sz w:val="22"/>
        </w:rPr>
        <w:t>of</w:t>
      </w:r>
      <w:r>
        <w:rPr>
          <w:b/>
          <w:color w:val="003199"/>
          <w:spacing w:val="-7"/>
          <w:sz w:val="22"/>
        </w:rPr>
        <w:t> </w:t>
      </w:r>
      <w:r>
        <w:rPr>
          <w:b/>
          <w:color w:val="003199"/>
          <w:sz w:val="22"/>
        </w:rPr>
        <w:t>transactions)</w:t>
      </w:r>
      <w:r>
        <w:rPr>
          <w:b/>
          <w:color w:val="003199"/>
          <w:spacing w:val="-8"/>
          <w:sz w:val="22"/>
        </w:rPr>
        <w:t> </w:t>
      </w:r>
      <w:r>
        <w:rPr>
          <w:b/>
          <w:color w:val="003199"/>
          <w:sz w:val="22"/>
        </w:rPr>
        <w:t>remained</w:t>
      </w:r>
      <w:r>
        <w:rPr>
          <w:b/>
          <w:color w:val="003199"/>
          <w:spacing w:val="-7"/>
          <w:sz w:val="22"/>
        </w:rPr>
        <w:t> </w:t>
      </w:r>
      <w:r>
        <w:rPr>
          <w:b/>
          <w:color w:val="003199"/>
          <w:sz w:val="22"/>
        </w:rPr>
        <w:t>at</w:t>
      </w:r>
      <w:r>
        <w:rPr>
          <w:b/>
          <w:color w:val="003199"/>
          <w:spacing w:val="-9"/>
          <w:sz w:val="22"/>
        </w:rPr>
        <w:t> </w:t>
      </w:r>
      <w:r>
        <w:rPr>
          <w:b/>
          <w:color w:val="003199"/>
          <w:sz w:val="22"/>
        </w:rPr>
        <w:t>low and stable levels for credit transfers, direct debits and cash withdrawals. </w:t>
      </w:r>
      <w:r>
        <w:rPr>
          <w:sz w:val="22"/>
        </w:rPr>
        <w:t>The vast majority of the value of overall electronic payment transactions was related to credit transfers (amounting to more than</w:t>
      </w:r>
      <w:r>
        <w:rPr>
          <w:spacing w:val="-13"/>
          <w:sz w:val="22"/>
        </w:rPr>
        <w:t> </w:t>
      </w:r>
      <w:r>
        <w:rPr>
          <w:sz w:val="22"/>
        </w:rPr>
        <w:t>EUR</w:t>
      </w:r>
      <w:r>
        <w:rPr>
          <w:spacing w:val="-7"/>
          <w:sz w:val="22"/>
        </w:rPr>
        <w:t> </w:t>
      </w:r>
      <w:r>
        <w:rPr>
          <w:sz w:val="22"/>
        </w:rPr>
        <w:t>141</w:t>
      </w:r>
      <w:r>
        <w:rPr>
          <w:spacing w:val="-12"/>
          <w:sz w:val="22"/>
        </w:rPr>
        <w:t> </w:t>
      </w:r>
      <w:r>
        <w:rPr>
          <w:sz w:val="22"/>
        </w:rPr>
        <w:t>trillion</w:t>
      </w:r>
      <w:r>
        <w:rPr>
          <w:spacing w:val="-13"/>
          <w:sz w:val="22"/>
        </w:rPr>
        <w:t> </w:t>
      </w:r>
      <w:r>
        <w:rPr>
          <w:sz w:val="22"/>
        </w:rPr>
        <w:t>in</w:t>
      </w:r>
      <w:r>
        <w:rPr>
          <w:spacing w:val="-12"/>
          <w:sz w:val="22"/>
        </w:rPr>
        <w:t> </w:t>
      </w:r>
      <w:r>
        <w:rPr>
          <w:sz w:val="22"/>
        </w:rPr>
        <w:t>the</w:t>
      </w:r>
      <w:r>
        <w:rPr>
          <w:spacing w:val="-13"/>
          <w:sz w:val="22"/>
        </w:rPr>
        <w:t> </w:t>
      </w:r>
      <w:r>
        <w:rPr>
          <w:sz w:val="22"/>
        </w:rPr>
        <w:t>first</w:t>
      </w:r>
      <w:r>
        <w:rPr>
          <w:spacing w:val="-11"/>
          <w:sz w:val="22"/>
        </w:rPr>
        <w:t> </w:t>
      </w:r>
      <w:r>
        <w:rPr>
          <w:sz w:val="22"/>
        </w:rPr>
        <w:t>half</w:t>
      </w:r>
      <w:r>
        <w:rPr>
          <w:spacing w:val="-13"/>
          <w:sz w:val="22"/>
        </w:rPr>
        <w:t> </w:t>
      </w:r>
      <w:r>
        <w:rPr>
          <w:sz w:val="22"/>
        </w:rPr>
        <w:t>of</w:t>
      </w:r>
      <w:r>
        <w:rPr>
          <w:spacing w:val="-12"/>
          <w:sz w:val="22"/>
        </w:rPr>
        <w:t> </w:t>
      </w:r>
      <w:r>
        <w:rPr>
          <w:sz w:val="22"/>
        </w:rPr>
        <w:t>2023).</w:t>
      </w:r>
      <w:r>
        <w:rPr>
          <w:spacing w:val="-13"/>
          <w:sz w:val="22"/>
        </w:rPr>
        <w:t> </w:t>
      </w:r>
      <w:r>
        <w:rPr>
          <w:sz w:val="22"/>
        </w:rPr>
        <w:t>As</w:t>
      </w:r>
      <w:r>
        <w:rPr>
          <w:spacing w:val="-12"/>
          <w:sz w:val="22"/>
        </w:rPr>
        <w:t> </w:t>
      </w:r>
      <w:r>
        <w:rPr>
          <w:sz w:val="22"/>
        </w:rPr>
        <w:t>a</w:t>
      </w:r>
      <w:r>
        <w:rPr>
          <w:spacing w:val="-12"/>
          <w:sz w:val="22"/>
        </w:rPr>
        <w:t> </w:t>
      </w:r>
      <w:r>
        <w:rPr>
          <w:sz w:val="22"/>
        </w:rPr>
        <w:t>result,</w:t>
      </w:r>
      <w:r>
        <w:rPr>
          <w:spacing w:val="-13"/>
          <w:sz w:val="22"/>
        </w:rPr>
        <w:t> </w:t>
      </w:r>
      <w:r>
        <w:rPr>
          <w:sz w:val="22"/>
        </w:rPr>
        <w:t>the</w:t>
      </w:r>
      <w:r>
        <w:rPr>
          <w:spacing w:val="-11"/>
          <w:sz w:val="22"/>
        </w:rPr>
        <w:t> </w:t>
      </w:r>
      <w:r>
        <w:rPr>
          <w:sz w:val="22"/>
        </w:rPr>
        <w:t>fraud</w:t>
      </w:r>
      <w:r>
        <w:rPr>
          <w:spacing w:val="-13"/>
          <w:sz w:val="22"/>
        </w:rPr>
        <w:t> </w:t>
      </w:r>
      <w:r>
        <w:rPr>
          <w:sz w:val="22"/>
        </w:rPr>
        <w:t>rate</w:t>
      </w:r>
      <w:r>
        <w:rPr>
          <w:spacing w:val="-11"/>
          <w:sz w:val="22"/>
        </w:rPr>
        <w:t> </w:t>
      </w:r>
      <w:r>
        <w:rPr>
          <w:sz w:val="22"/>
        </w:rPr>
        <w:t>for</w:t>
      </w:r>
      <w:r>
        <w:rPr>
          <w:spacing w:val="-13"/>
          <w:sz w:val="22"/>
        </w:rPr>
        <w:t> </w:t>
      </w:r>
      <w:r>
        <w:rPr>
          <w:sz w:val="22"/>
        </w:rPr>
        <w:t>this</w:t>
      </w:r>
      <w:r>
        <w:rPr>
          <w:spacing w:val="-12"/>
          <w:sz w:val="22"/>
        </w:rPr>
        <w:t> </w:t>
      </w:r>
      <w:r>
        <w:rPr>
          <w:sz w:val="22"/>
        </w:rPr>
        <w:t>in</w:t>
      </w:r>
      <w:r>
        <w:rPr>
          <w:spacing w:val="-13"/>
          <w:sz w:val="22"/>
        </w:rPr>
        <w:t> </w:t>
      </w:r>
      <w:r>
        <w:rPr>
          <w:sz w:val="22"/>
        </w:rPr>
        <w:t>value</w:t>
      </w:r>
      <w:r>
        <w:rPr>
          <w:spacing w:val="-11"/>
          <w:sz w:val="22"/>
        </w:rPr>
        <w:t> </w:t>
      </w:r>
      <w:r>
        <w:rPr>
          <w:sz w:val="22"/>
        </w:rPr>
        <w:t>terms</w:t>
      </w:r>
      <w:r>
        <w:rPr>
          <w:spacing w:val="-13"/>
          <w:sz w:val="22"/>
        </w:rPr>
        <w:t> </w:t>
      </w:r>
      <w:r>
        <w:rPr>
          <w:sz w:val="22"/>
        </w:rPr>
        <w:t>remained relatively low in</w:t>
      </w:r>
      <w:r>
        <w:rPr>
          <w:spacing w:val="-2"/>
          <w:sz w:val="22"/>
        </w:rPr>
        <w:t> </w:t>
      </w:r>
      <w:r>
        <w:rPr>
          <w:sz w:val="22"/>
        </w:rPr>
        <w:t>comparison,</w:t>
      </w:r>
      <w:r>
        <w:rPr>
          <w:spacing w:val="-1"/>
          <w:sz w:val="22"/>
        </w:rPr>
        <w:t> </w:t>
      </w:r>
      <w:r>
        <w:rPr>
          <w:sz w:val="22"/>
        </w:rPr>
        <w:t>i.e.</w:t>
      </w:r>
      <w:r>
        <w:rPr>
          <w:spacing w:val="-1"/>
          <w:sz w:val="22"/>
        </w:rPr>
        <w:t> </w:t>
      </w:r>
      <w:r>
        <w:rPr>
          <w:sz w:val="22"/>
        </w:rPr>
        <w:t>at 0.001%</w:t>
      </w:r>
      <w:hyperlink w:history="true" w:anchor="_bookmark6">
        <w:r>
          <w:rPr>
            <w:sz w:val="22"/>
            <w:vertAlign w:val="superscript"/>
          </w:rPr>
          <w:t>6</w:t>
        </w:r>
      </w:hyperlink>
      <w:r>
        <w:rPr>
          <w:spacing w:val="-2"/>
          <w:sz w:val="22"/>
          <w:vertAlign w:val="baseline"/>
        </w:rPr>
        <w:t> </w:t>
      </w:r>
      <w:r>
        <w:rPr>
          <w:sz w:val="22"/>
          <w:vertAlign w:val="baseline"/>
        </w:rPr>
        <w:t>for</w:t>
      </w:r>
      <w:r>
        <w:rPr>
          <w:spacing w:val="-1"/>
          <w:sz w:val="22"/>
          <w:vertAlign w:val="baseline"/>
        </w:rPr>
        <w:t> </w:t>
      </w:r>
      <w:r>
        <w:rPr>
          <w:sz w:val="22"/>
          <w:vertAlign w:val="baseline"/>
        </w:rPr>
        <w:t>the three reference periods</w:t>
      </w:r>
      <w:r>
        <w:rPr>
          <w:spacing w:val="-1"/>
          <w:sz w:val="22"/>
          <w:vertAlign w:val="baseline"/>
        </w:rPr>
        <w:t> </w:t>
      </w:r>
      <w:r>
        <w:rPr>
          <w:sz w:val="22"/>
          <w:vertAlign w:val="baseline"/>
        </w:rPr>
        <w:t>between</w:t>
      </w:r>
      <w:r>
        <w:rPr>
          <w:spacing w:val="-2"/>
          <w:sz w:val="22"/>
          <w:vertAlign w:val="baseline"/>
        </w:rPr>
        <w:t> </w:t>
      </w:r>
      <w:r>
        <w:rPr>
          <w:sz w:val="22"/>
          <w:vertAlign w:val="baseline"/>
        </w:rPr>
        <w:t>H1 2022 and</w:t>
      </w:r>
      <w:r>
        <w:rPr>
          <w:spacing w:val="-2"/>
          <w:sz w:val="22"/>
          <w:vertAlign w:val="baseline"/>
        </w:rPr>
        <w:t> </w:t>
      </w:r>
      <w:r>
        <w:rPr>
          <w:sz w:val="22"/>
          <w:vertAlign w:val="baseline"/>
        </w:rPr>
        <w:t>H1 2023.</w:t>
      </w:r>
      <w:r>
        <w:rPr>
          <w:spacing w:val="-7"/>
          <w:sz w:val="22"/>
          <w:vertAlign w:val="baseline"/>
        </w:rPr>
        <w:t> </w:t>
      </w:r>
      <w:r>
        <w:rPr>
          <w:sz w:val="22"/>
          <w:vertAlign w:val="baseline"/>
        </w:rPr>
        <w:t>Fraud</w:t>
      </w:r>
      <w:r>
        <w:rPr>
          <w:spacing w:val="-7"/>
          <w:sz w:val="22"/>
          <w:vertAlign w:val="baseline"/>
        </w:rPr>
        <w:t> </w:t>
      </w:r>
      <w:r>
        <w:rPr>
          <w:sz w:val="22"/>
          <w:vertAlign w:val="baseline"/>
        </w:rPr>
        <w:t>rates</w:t>
      </w:r>
      <w:r>
        <w:rPr>
          <w:spacing w:val="-9"/>
          <w:sz w:val="22"/>
          <w:vertAlign w:val="baseline"/>
        </w:rPr>
        <w:t> </w:t>
      </w:r>
      <w:r>
        <w:rPr>
          <w:sz w:val="22"/>
          <w:vertAlign w:val="baseline"/>
        </w:rPr>
        <w:t>for</w:t>
      </w:r>
      <w:r>
        <w:rPr>
          <w:spacing w:val="-9"/>
          <w:sz w:val="22"/>
          <w:vertAlign w:val="baseline"/>
        </w:rPr>
        <w:t> </w:t>
      </w:r>
      <w:r>
        <w:rPr>
          <w:sz w:val="22"/>
          <w:vertAlign w:val="baseline"/>
        </w:rPr>
        <w:t>direct</w:t>
      </w:r>
      <w:r>
        <w:rPr>
          <w:spacing w:val="-8"/>
          <w:sz w:val="22"/>
          <w:vertAlign w:val="baseline"/>
        </w:rPr>
        <w:t> </w:t>
      </w:r>
      <w:r>
        <w:rPr>
          <w:sz w:val="22"/>
          <w:vertAlign w:val="baseline"/>
        </w:rPr>
        <w:t>debits</w:t>
      </w:r>
      <w:r>
        <w:rPr>
          <w:spacing w:val="-7"/>
          <w:sz w:val="22"/>
          <w:vertAlign w:val="baseline"/>
        </w:rPr>
        <w:t> </w:t>
      </w:r>
      <w:r>
        <w:rPr>
          <w:sz w:val="22"/>
          <w:vertAlign w:val="baseline"/>
        </w:rPr>
        <w:t>and</w:t>
      </w:r>
      <w:r>
        <w:rPr>
          <w:spacing w:val="-7"/>
          <w:sz w:val="22"/>
          <w:vertAlign w:val="baseline"/>
        </w:rPr>
        <w:t> </w:t>
      </w:r>
      <w:r>
        <w:rPr>
          <w:sz w:val="22"/>
          <w:vertAlign w:val="baseline"/>
        </w:rPr>
        <w:t>cash</w:t>
      </w:r>
      <w:r>
        <w:rPr>
          <w:spacing w:val="-7"/>
          <w:sz w:val="22"/>
          <w:vertAlign w:val="baseline"/>
        </w:rPr>
        <w:t> </w:t>
      </w:r>
      <w:r>
        <w:rPr>
          <w:sz w:val="22"/>
          <w:vertAlign w:val="baseline"/>
        </w:rPr>
        <w:t>withdrawals</w:t>
      </w:r>
      <w:r>
        <w:rPr>
          <w:spacing w:val="-7"/>
          <w:sz w:val="22"/>
          <w:vertAlign w:val="baseline"/>
        </w:rPr>
        <w:t> </w:t>
      </w:r>
      <w:r>
        <w:rPr>
          <w:sz w:val="22"/>
          <w:vertAlign w:val="baseline"/>
        </w:rPr>
        <w:t>were</w:t>
      </w:r>
      <w:r>
        <w:rPr>
          <w:spacing w:val="-8"/>
          <w:sz w:val="22"/>
          <w:vertAlign w:val="baseline"/>
        </w:rPr>
        <w:t> </w:t>
      </w:r>
      <w:r>
        <w:rPr>
          <w:sz w:val="22"/>
          <w:vertAlign w:val="baseline"/>
        </w:rPr>
        <w:t>on</w:t>
      </w:r>
      <w:r>
        <w:rPr>
          <w:spacing w:val="-7"/>
          <w:sz w:val="22"/>
          <w:vertAlign w:val="baseline"/>
        </w:rPr>
        <w:t> </w:t>
      </w:r>
      <w:r>
        <w:rPr>
          <w:sz w:val="22"/>
          <w:vertAlign w:val="baseline"/>
        </w:rPr>
        <w:t>similar</w:t>
      </w:r>
      <w:r>
        <w:rPr>
          <w:spacing w:val="-7"/>
          <w:sz w:val="22"/>
          <w:vertAlign w:val="baseline"/>
        </w:rPr>
        <w:t> </w:t>
      </w:r>
      <w:r>
        <w:rPr>
          <w:sz w:val="22"/>
          <w:vertAlign w:val="baseline"/>
        </w:rPr>
        <w:t>levels</w:t>
      </w:r>
      <w:r>
        <w:rPr>
          <w:spacing w:val="-9"/>
          <w:sz w:val="22"/>
          <w:vertAlign w:val="baseline"/>
        </w:rPr>
        <w:t> </w:t>
      </w:r>
      <w:r>
        <w:rPr>
          <w:sz w:val="22"/>
          <w:vertAlign w:val="baseline"/>
        </w:rPr>
        <w:t>albeit</w:t>
      </w:r>
      <w:r>
        <w:rPr>
          <w:spacing w:val="-6"/>
          <w:sz w:val="22"/>
          <w:vertAlign w:val="baseline"/>
        </w:rPr>
        <w:t> </w:t>
      </w:r>
      <w:r>
        <w:rPr>
          <w:sz w:val="22"/>
          <w:vertAlign w:val="baseline"/>
        </w:rPr>
        <w:t>slightly</w:t>
      </w:r>
      <w:r>
        <w:rPr>
          <w:spacing w:val="-8"/>
          <w:sz w:val="22"/>
          <w:vertAlign w:val="baseline"/>
        </w:rPr>
        <w:t> </w:t>
      </w:r>
      <w:r>
        <w:rPr>
          <w:sz w:val="22"/>
          <w:vertAlign w:val="baseline"/>
        </w:rPr>
        <w:t>higher,</w:t>
      </w:r>
      <w:r>
        <w:rPr>
          <w:spacing w:val="-7"/>
          <w:sz w:val="22"/>
          <w:vertAlign w:val="baseline"/>
        </w:rPr>
        <w:t> </w:t>
      </w:r>
      <w:r>
        <w:rPr>
          <w:sz w:val="22"/>
          <w:vertAlign w:val="baseline"/>
        </w:rPr>
        <w:t>at 0.002% and 0.008%, respectively.</w:t>
      </w:r>
    </w:p>
    <w:p>
      <w:pPr>
        <w:pStyle w:val="BodyText"/>
        <w:spacing w:before="73"/>
      </w:pPr>
    </w:p>
    <w:p>
      <w:pPr>
        <w:spacing w:line="219" w:lineRule="exact" w:before="0"/>
        <w:ind w:left="143" w:right="0" w:firstLine="0"/>
        <w:jc w:val="both"/>
        <w:rPr>
          <w:sz w:val="18"/>
        </w:rPr>
      </w:pPr>
      <w:bookmarkStart w:name="_bookmark4" w:id="22"/>
      <w:bookmarkEnd w:id="22"/>
      <w:r>
        <w:rPr/>
      </w:r>
      <w:r>
        <w:rPr>
          <w:color w:val="223D5D"/>
          <w:sz w:val="18"/>
        </w:rPr>
        <w:t>Chart</w:t>
      </w:r>
      <w:r>
        <w:rPr>
          <w:color w:val="223D5D"/>
          <w:spacing w:val="-4"/>
          <w:sz w:val="18"/>
        </w:rPr>
        <w:t> </w:t>
      </w:r>
      <w:r>
        <w:rPr>
          <w:color w:val="223D5D"/>
          <w:sz w:val="18"/>
        </w:rPr>
        <w:t>1a:</w:t>
      </w:r>
      <w:r>
        <w:rPr>
          <w:color w:val="223D5D"/>
          <w:spacing w:val="-1"/>
          <w:sz w:val="18"/>
        </w:rPr>
        <w:t> </w:t>
      </w:r>
      <w:r>
        <w:rPr>
          <w:color w:val="223D5D"/>
          <w:sz w:val="18"/>
        </w:rPr>
        <w:t>Absolute</w:t>
      </w:r>
      <w:r>
        <w:rPr>
          <w:color w:val="223D5D"/>
          <w:spacing w:val="-2"/>
          <w:sz w:val="18"/>
        </w:rPr>
        <w:t> </w:t>
      </w:r>
      <w:r>
        <w:rPr>
          <w:color w:val="223D5D"/>
          <w:sz w:val="18"/>
        </w:rPr>
        <w:t>and</w:t>
      </w:r>
      <w:r>
        <w:rPr>
          <w:color w:val="223D5D"/>
          <w:spacing w:val="-2"/>
          <w:sz w:val="18"/>
        </w:rPr>
        <w:t> </w:t>
      </w:r>
      <w:r>
        <w:rPr>
          <w:color w:val="223D5D"/>
          <w:sz w:val="18"/>
        </w:rPr>
        <w:t>relative</w:t>
      </w:r>
      <w:r>
        <w:rPr>
          <w:color w:val="223D5D"/>
          <w:spacing w:val="-2"/>
          <w:sz w:val="18"/>
        </w:rPr>
        <w:t> </w:t>
      </w:r>
      <w:r>
        <w:rPr>
          <w:color w:val="223D5D"/>
          <w:sz w:val="18"/>
        </w:rPr>
        <w:t>levels</w:t>
      </w:r>
      <w:r>
        <w:rPr>
          <w:color w:val="223D5D"/>
          <w:spacing w:val="-2"/>
          <w:sz w:val="18"/>
        </w:rPr>
        <w:t> </w:t>
      </w:r>
      <w:r>
        <w:rPr>
          <w:color w:val="223D5D"/>
          <w:sz w:val="18"/>
        </w:rPr>
        <w:t>of</w:t>
      </w:r>
      <w:r>
        <w:rPr>
          <w:color w:val="223D5D"/>
          <w:spacing w:val="-1"/>
          <w:sz w:val="18"/>
        </w:rPr>
        <w:t> </w:t>
      </w:r>
      <w:r>
        <w:rPr>
          <w:color w:val="223D5D"/>
          <w:sz w:val="18"/>
        </w:rPr>
        <w:t>fraud</w:t>
      </w:r>
      <w:r>
        <w:rPr>
          <w:color w:val="223D5D"/>
          <w:spacing w:val="-2"/>
          <w:sz w:val="18"/>
        </w:rPr>
        <w:t> </w:t>
      </w:r>
      <w:r>
        <w:rPr>
          <w:color w:val="223D5D"/>
          <w:sz w:val="18"/>
        </w:rPr>
        <w:t>by</w:t>
      </w:r>
      <w:r>
        <w:rPr>
          <w:color w:val="223D5D"/>
          <w:spacing w:val="-1"/>
          <w:sz w:val="18"/>
        </w:rPr>
        <w:t> </w:t>
      </w:r>
      <w:r>
        <w:rPr>
          <w:color w:val="223D5D"/>
          <w:sz w:val="18"/>
        </w:rPr>
        <w:t>type</w:t>
      </w:r>
      <w:r>
        <w:rPr>
          <w:color w:val="223D5D"/>
          <w:spacing w:val="-2"/>
          <w:sz w:val="18"/>
        </w:rPr>
        <w:t> </w:t>
      </w:r>
      <w:r>
        <w:rPr>
          <w:color w:val="223D5D"/>
          <w:sz w:val="18"/>
        </w:rPr>
        <w:t>of</w:t>
      </w:r>
      <w:r>
        <w:rPr>
          <w:color w:val="223D5D"/>
          <w:spacing w:val="-1"/>
          <w:sz w:val="18"/>
        </w:rPr>
        <w:t> </w:t>
      </w:r>
      <w:r>
        <w:rPr>
          <w:color w:val="223D5D"/>
          <w:sz w:val="18"/>
        </w:rPr>
        <w:t>payment instrument</w:t>
      </w:r>
      <w:r>
        <w:rPr>
          <w:color w:val="223D5D"/>
          <w:spacing w:val="-2"/>
          <w:sz w:val="18"/>
        </w:rPr>
        <w:t> </w:t>
      </w:r>
      <w:r>
        <w:rPr>
          <w:color w:val="223D5D"/>
          <w:sz w:val="18"/>
        </w:rPr>
        <w:t>(in</w:t>
      </w:r>
      <w:r>
        <w:rPr>
          <w:color w:val="223D5D"/>
          <w:spacing w:val="-1"/>
          <w:sz w:val="18"/>
        </w:rPr>
        <w:t> </w:t>
      </w:r>
      <w:r>
        <w:rPr>
          <w:color w:val="223D5D"/>
          <w:spacing w:val="-2"/>
          <w:sz w:val="18"/>
        </w:rPr>
        <w:t>values)</w:t>
      </w:r>
    </w:p>
    <w:p>
      <w:pPr>
        <w:tabs>
          <w:tab w:pos="9152" w:val="left" w:leader="none"/>
        </w:tabs>
        <w:spacing w:line="195" w:lineRule="exact" w:before="0"/>
        <w:ind w:left="143" w:right="0" w:firstLine="0"/>
        <w:jc w:val="both"/>
        <w:rPr>
          <w:i/>
          <w:sz w:val="16"/>
        </w:rPr>
      </w:pPr>
      <w:r>
        <w:rPr>
          <w:i/>
          <w:sz w:val="16"/>
        </w:rPr>
        <mc:AlternateContent>
          <mc:Choice Requires="wps">
            <w:drawing>
              <wp:anchor distT="0" distB="0" distL="0" distR="0" allowOverlap="1" layoutInCell="1" locked="0" behindDoc="0" simplePos="0" relativeHeight="15740416">
                <wp:simplePos x="0" y="0"/>
                <wp:positionH relativeFrom="page">
                  <wp:posOffset>2490947</wp:posOffset>
                </wp:positionH>
                <wp:positionV relativeFrom="paragraph">
                  <wp:posOffset>277096</wp:posOffset>
                </wp:positionV>
                <wp:extent cx="60960" cy="6096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60960" cy="60960"/>
                        </a:xfrm>
                        <a:custGeom>
                          <a:avLst/>
                          <a:gdLst/>
                          <a:ahLst/>
                          <a:cxnLst/>
                          <a:rect l="l" t="t" r="r" b="b"/>
                          <a:pathLst>
                            <a:path w="60960" h="60960">
                              <a:moveTo>
                                <a:pt x="60877" y="60748"/>
                              </a:moveTo>
                              <a:lnTo>
                                <a:pt x="0" y="60748"/>
                              </a:lnTo>
                              <a:lnTo>
                                <a:pt x="0" y="0"/>
                              </a:lnTo>
                              <a:lnTo>
                                <a:pt x="60877" y="0"/>
                              </a:lnTo>
                              <a:lnTo>
                                <a:pt x="60877" y="60748"/>
                              </a:lnTo>
                              <a:close/>
                            </a:path>
                          </a:pathLst>
                        </a:custGeom>
                        <a:solidFill>
                          <a:srgbClr val="FF4A00"/>
                        </a:solidFill>
                      </wps:spPr>
                      <wps:bodyPr wrap="square" lIns="0" tIns="0" rIns="0" bIns="0" rtlCol="0">
                        <a:prstTxWarp prst="textNoShape">
                          <a:avLst/>
                        </a:prstTxWarp>
                        <a:noAutofit/>
                      </wps:bodyPr>
                    </wps:wsp>
                  </a:graphicData>
                </a:graphic>
              </wp:anchor>
            </w:drawing>
          </mc:Choice>
          <mc:Fallback>
            <w:pict>
              <v:rect style="position:absolute;margin-left:196.137604pt;margin-top:21.818626pt;width:4.793489pt;height:4.783329pt;mso-position-horizontal-relative:page;mso-position-vertical-relative:paragraph;z-index:15740416" id="docshape31" filled="true" fillcolor="#ff4a00" stroked="false">
                <v:fill type="solid"/>
                <w10:wrap type="none"/>
              </v:rect>
            </w:pict>
          </mc:Fallback>
        </mc:AlternateContent>
      </w:r>
      <w:r>
        <w:rPr>
          <w:i/>
          <w:sz w:val="16"/>
        </w:rPr>
        <mc:AlternateContent>
          <mc:Choice Requires="wps">
            <w:drawing>
              <wp:anchor distT="0" distB="0" distL="0" distR="0" allowOverlap="1" layoutInCell="1" locked="0" behindDoc="0" simplePos="0" relativeHeight="15740928">
                <wp:simplePos x="0" y="0"/>
                <wp:positionH relativeFrom="page">
                  <wp:posOffset>2490947</wp:posOffset>
                </wp:positionH>
                <wp:positionV relativeFrom="paragraph">
                  <wp:posOffset>391003</wp:posOffset>
                </wp:positionV>
                <wp:extent cx="76200" cy="3048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76200" cy="30480"/>
                        </a:xfrm>
                        <a:custGeom>
                          <a:avLst/>
                          <a:gdLst/>
                          <a:ahLst/>
                          <a:cxnLst/>
                          <a:rect l="l" t="t" r="r" b="b"/>
                          <a:pathLst>
                            <a:path w="76200" h="30480">
                              <a:moveTo>
                                <a:pt x="76096" y="30374"/>
                              </a:moveTo>
                              <a:lnTo>
                                <a:pt x="0" y="30374"/>
                              </a:lnTo>
                              <a:lnTo>
                                <a:pt x="0" y="0"/>
                              </a:lnTo>
                              <a:lnTo>
                                <a:pt x="76096" y="0"/>
                              </a:lnTo>
                              <a:lnTo>
                                <a:pt x="76096" y="30374"/>
                              </a:lnTo>
                              <a:close/>
                            </a:path>
                          </a:pathLst>
                        </a:custGeom>
                        <a:solidFill>
                          <a:srgbClr val="64B800"/>
                        </a:solidFill>
                      </wps:spPr>
                      <wps:bodyPr wrap="square" lIns="0" tIns="0" rIns="0" bIns="0" rtlCol="0">
                        <a:prstTxWarp prst="textNoShape">
                          <a:avLst/>
                        </a:prstTxWarp>
                        <a:noAutofit/>
                      </wps:bodyPr>
                    </wps:wsp>
                  </a:graphicData>
                </a:graphic>
              </wp:anchor>
            </w:drawing>
          </mc:Choice>
          <mc:Fallback>
            <w:pict>
              <v:rect style="position:absolute;margin-left:196.137604pt;margin-top:30.787682pt;width:5.99186pt;height:2.391664pt;mso-position-horizontal-relative:page;mso-position-vertical-relative:paragraph;z-index:15740928" id="docshape32" filled="true" fillcolor="#64b800" stroked="false">
                <v:fill type="solid"/>
                <w10:wrap type="none"/>
              </v:rect>
            </w:pict>
          </mc:Fallback>
        </mc:AlternateContent>
      </w:r>
      <w:r>
        <w:rPr>
          <w:i/>
          <w:sz w:val="16"/>
          <w:u w:val="single"/>
        </w:rPr>
        <w:t>(left</w:t>
      </w:r>
      <w:r>
        <w:rPr>
          <w:i/>
          <w:spacing w:val="-7"/>
          <w:sz w:val="16"/>
          <w:u w:val="single"/>
        </w:rPr>
        <w:t> </w:t>
      </w:r>
      <w:r>
        <w:rPr>
          <w:i/>
          <w:sz w:val="16"/>
          <w:u w:val="single"/>
        </w:rPr>
        <w:t>axis:</w:t>
      </w:r>
      <w:r>
        <w:rPr>
          <w:i/>
          <w:spacing w:val="-4"/>
          <w:sz w:val="16"/>
          <w:u w:val="single"/>
        </w:rPr>
        <w:t> </w:t>
      </w:r>
      <w:r>
        <w:rPr>
          <w:i/>
          <w:sz w:val="16"/>
          <w:u w:val="single"/>
        </w:rPr>
        <w:t>total</w:t>
      </w:r>
      <w:r>
        <w:rPr>
          <w:i/>
          <w:spacing w:val="-5"/>
          <w:sz w:val="16"/>
          <w:u w:val="single"/>
        </w:rPr>
        <w:t> </w:t>
      </w:r>
      <w:r>
        <w:rPr>
          <w:i/>
          <w:sz w:val="16"/>
          <w:u w:val="single"/>
        </w:rPr>
        <w:t>value</w:t>
      </w:r>
      <w:r>
        <w:rPr>
          <w:i/>
          <w:spacing w:val="-4"/>
          <w:sz w:val="16"/>
          <w:u w:val="single"/>
        </w:rPr>
        <w:t> </w:t>
      </w:r>
      <w:r>
        <w:rPr>
          <w:i/>
          <w:sz w:val="16"/>
          <w:u w:val="single"/>
        </w:rPr>
        <w:t>of</w:t>
      </w:r>
      <w:r>
        <w:rPr>
          <w:i/>
          <w:spacing w:val="-5"/>
          <w:sz w:val="16"/>
          <w:u w:val="single"/>
        </w:rPr>
        <w:t> </w:t>
      </w:r>
      <w:r>
        <w:rPr>
          <w:i/>
          <w:sz w:val="16"/>
          <w:u w:val="single"/>
        </w:rPr>
        <w:t>fraud</w:t>
      </w:r>
      <w:r>
        <w:rPr>
          <w:i/>
          <w:spacing w:val="-4"/>
          <w:sz w:val="16"/>
          <w:u w:val="single"/>
        </w:rPr>
        <w:t> </w:t>
      </w:r>
      <w:r>
        <w:rPr>
          <w:i/>
          <w:sz w:val="16"/>
          <w:u w:val="single"/>
        </w:rPr>
        <w:t>(million</w:t>
      </w:r>
      <w:r>
        <w:rPr>
          <w:i/>
          <w:spacing w:val="-3"/>
          <w:sz w:val="16"/>
          <w:u w:val="single"/>
        </w:rPr>
        <w:t> </w:t>
      </w:r>
      <w:r>
        <w:rPr>
          <w:i/>
          <w:sz w:val="16"/>
          <w:u w:val="single"/>
        </w:rPr>
        <w:t>EUR);</w:t>
      </w:r>
      <w:r>
        <w:rPr>
          <w:i/>
          <w:spacing w:val="-3"/>
          <w:sz w:val="16"/>
          <w:u w:val="single"/>
        </w:rPr>
        <w:t> </w:t>
      </w:r>
      <w:r>
        <w:rPr>
          <w:i/>
          <w:sz w:val="16"/>
          <w:u w:val="single"/>
        </w:rPr>
        <w:t>right</w:t>
      </w:r>
      <w:r>
        <w:rPr>
          <w:i/>
          <w:spacing w:val="-5"/>
          <w:sz w:val="16"/>
          <w:u w:val="single"/>
        </w:rPr>
        <w:t> </w:t>
      </w:r>
      <w:r>
        <w:rPr>
          <w:i/>
          <w:sz w:val="16"/>
          <w:u w:val="single"/>
        </w:rPr>
        <w:t>axis:</w:t>
      </w:r>
      <w:r>
        <w:rPr>
          <w:i/>
          <w:spacing w:val="-3"/>
          <w:sz w:val="16"/>
          <w:u w:val="single"/>
        </w:rPr>
        <w:t> </w:t>
      </w:r>
      <w:r>
        <w:rPr>
          <w:i/>
          <w:sz w:val="16"/>
          <w:u w:val="single"/>
        </w:rPr>
        <w:t>fraud</w:t>
      </w:r>
      <w:r>
        <w:rPr>
          <w:i/>
          <w:spacing w:val="-5"/>
          <w:sz w:val="16"/>
          <w:u w:val="single"/>
        </w:rPr>
        <w:t> </w:t>
      </w:r>
      <w:r>
        <w:rPr>
          <w:i/>
          <w:sz w:val="16"/>
          <w:u w:val="single"/>
        </w:rPr>
        <w:t>as</w:t>
      </w:r>
      <w:r>
        <w:rPr>
          <w:i/>
          <w:spacing w:val="-1"/>
          <w:sz w:val="16"/>
          <w:u w:val="single"/>
        </w:rPr>
        <w:t> </w:t>
      </w:r>
      <w:r>
        <w:rPr>
          <w:i/>
          <w:sz w:val="16"/>
          <w:u w:val="single"/>
        </w:rPr>
        <w:t>a</w:t>
      </w:r>
      <w:r>
        <w:rPr>
          <w:i/>
          <w:spacing w:val="-5"/>
          <w:sz w:val="16"/>
          <w:u w:val="single"/>
        </w:rPr>
        <w:t> </w:t>
      </w:r>
      <w:r>
        <w:rPr>
          <w:i/>
          <w:sz w:val="16"/>
          <w:u w:val="single"/>
        </w:rPr>
        <w:t>share</w:t>
      </w:r>
      <w:r>
        <w:rPr>
          <w:i/>
          <w:spacing w:val="-4"/>
          <w:sz w:val="16"/>
          <w:u w:val="single"/>
        </w:rPr>
        <w:t> </w:t>
      </w:r>
      <w:r>
        <w:rPr>
          <w:i/>
          <w:sz w:val="16"/>
          <w:u w:val="single"/>
        </w:rPr>
        <w:t>of</w:t>
      </w:r>
      <w:r>
        <w:rPr>
          <w:i/>
          <w:spacing w:val="-5"/>
          <w:sz w:val="16"/>
          <w:u w:val="single"/>
        </w:rPr>
        <w:t> </w:t>
      </w:r>
      <w:r>
        <w:rPr>
          <w:i/>
          <w:sz w:val="16"/>
          <w:u w:val="single"/>
        </w:rPr>
        <w:t>the</w:t>
      </w:r>
      <w:r>
        <w:rPr>
          <w:i/>
          <w:spacing w:val="-4"/>
          <w:sz w:val="16"/>
          <w:u w:val="single"/>
        </w:rPr>
        <w:t> </w:t>
      </w:r>
      <w:r>
        <w:rPr>
          <w:i/>
          <w:sz w:val="16"/>
          <w:u w:val="single"/>
        </w:rPr>
        <w:t>total</w:t>
      </w:r>
      <w:r>
        <w:rPr>
          <w:i/>
          <w:spacing w:val="-5"/>
          <w:sz w:val="16"/>
          <w:u w:val="single"/>
        </w:rPr>
        <w:t> </w:t>
      </w:r>
      <w:r>
        <w:rPr>
          <w:i/>
          <w:sz w:val="16"/>
          <w:u w:val="single"/>
        </w:rPr>
        <w:t>value</w:t>
      </w:r>
      <w:r>
        <w:rPr>
          <w:i/>
          <w:spacing w:val="-4"/>
          <w:sz w:val="16"/>
          <w:u w:val="single"/>
        </w:rPr>
        <w:t> </w:t>
      </w:r>
      <w:r>
        <w:rPr>
          <w:i/>
          <w:sz w:val="16"/>
          <w:u w:val="single"/>
        </w:rPr>
        <w:t>of</w:t>
      </w:r>
      <w:r>
        <w:rPr>
          <w:i/>
          <w:spacing w:val="-5"/>
          <w:sz w:val="16"/>
          <w:u w:val="single"/>
        </w:rPr>
        <w:t> </w:t>
      </w:r>
      <w:r>
        <w:rPr>
          <w:i/>
          <w:sz w:val="16"/>
          <w:u w:val="single"/>
        </w:rPr>
        <w:t>transactions</w:t>
      </w:r>
      <w:r>
        <w:rPr>
          <w:i/>
          <w:spacing w:val="-1"/>
          <w:sz w:val="16"/>
          <w:u w:val="single"/>
        </w:rPr>
        <w:t> </w:t>
      </w:r>
      <w:r>
        <w:rPr>
          <w:i/>
          <w:sz w:val="16"/>
          <w:u w:val="single"/>
        </w:rPr>
        <w:t>of</w:t>
      </w:r>
      <w:r>
        <w:rPr>
          <w:i/>
          <w:spacing w:val="-5"/>
          <w:sz w:val="16"/>
          <w:u w:val="single"/>
        </w:rPr>
        <w:t> </w:t>
      </w:r>
      <w:r>
        <w:rPr>
          <w:i/>
          <w:sz w:val="16"/>
          <w:u w:val="single"/>
        </w:rPr>
        <w:t>that</w:t>
      </w:r>
      <w:r>
        <w:rPr>
          <w:i/>
          <w:spacing w:val="-2"/>
          <w:sz w:val="16"/>
          <w:u w:val="single"/>
        </w:rPr>
        <w:t> type)</w:t>
      </w:r>
      <w:r>
        <w:rPr>
          <w:i/>
          <w:sz w:val="16"/>
          <w:u w:val="single"/>
        </w:rPr>
        <w:tab/>
      </w:r>
    </w:p>
    <w:p>
      <w:pPr>
        <w:pStyle w:val="BodyText"/>
        <w:spacing w:before="7"/>
        <w:rPr>
          <w:i/>
          <w:sz w:val="9"/>
        </w:rPr>
      </w:pPr>
    </w:p>
    <w:p>
      <w:pPr>
        <w:pStyle w:val="BodyText"/>
        <w:spacing w:after="0"/>
        <w:rPr>
          <w:i/>
          <w:sz w:val="9"/>
        </w:rPr>
        <w:sectPr>
          <w:pgSz w:w="11910" w:h="16850"/>
          <w:pgMar w:header="327" w:footer="477" w:top="1700" w:bottom="660" w:left="1275" w:right="1275"/>
        </w:sectPr>
      </w:pPr>
    </w:p>
    <w:p>
      <w:pPr>
        <w:spacing w:before="96"/>
        <w:ind w:left="806"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39904">
                <wp:simplePos x="0" y="0"/>
                <wp:positionH relativeFrom="page">
                  <wp:posOffset>1204834</wp:posOffset>
                </wp:positionH>
                <wp:positionV relativeFrom="paragraph">
                  <wp:posOffset>79355</wp:posOffset>
                </wp:positionV>
                <wp:extent cx="60960" cy="160020"/>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0960" cy="160020"/>
                          <a:chExt cx="60960" cy="160020"/>
                        </a:xfrm>
                      </wpg:grpSpPr>
                      <wps:wsp>
                        <wps:cNvPr id="36" name="Graphic 36"/>
                        <wps:cNvSpPr/>
                        <wps:spPr>
                          <a:xfrm>
                            <a:off x="0" y="0"/>
                            <a:ext cx="60960" cy="60960"/>
                          </a:xfrm>
                          <a:custGeom>
                            <a:avLst/>
                            <a:gdLst/>
                            <a:ahLst/>
                            <a:cxnLst/>
                            <a:rect l="l" t="t" r="r" b="b"/>
                            <a:pathLst>
                              <a:path w="60960" h="60960">
                                <a:moveTo>
                                  <a:pt x="60877" y="60748"/>
                                </a:moveTo>
                                <a:lnTo>
                                  <a:pt x="0" y="60748"/>
                                </a:lnTo>
                                <a:lnTo>
                                  <a:pt x="0" y="0"/>
                                </a:lnTo>
                                <a:lnTo>
                                  <a:pt x="60877" y="0"/>
                                </a:lnTo>
                                <a:lnTo>
                                  <a:pt x="60877" y="60748"/>
                                </a:lnTo>
                                <a:close/>
                              </a:path>
                            </a:pathLst>
                          </a:custGeom>
                          <a:solidFill>
                            <a:srgbClr val="003199"/>
                          </a:solidFill>
                        </wps:spPr>
                        <wps:bodyPr wrap="square" lIns="0" tIns="0" rIns="0" bIns="0" rtlCol="0">
                          <a:prstTxWarp prst="textNoShape">
                            <a:avLst/>
                          </a:prstTxWarp>
                          <a:noAutofit/>
                        </wps:bodyPr>
                      </wps:wsp>
                      <wps:wsp>
                        <wps:cNvPr id="37" name="Graphic 37"/>
                        <wps:cNvSpPr/>
                        <wps:spPr>
                          <a:xfrm>
                            <a:off x="0" y="98719"/>
                            <a:ext cx="60960" cy="60960"/>
                          </a:xfrm>
                          <a:custGeom>
                            <a:avLst/>
                            <a:gdLst/>
                            <a:ahLst/>
                            <a:cxnLst/>
                            <a:rect l="l" t="t" r="r" b="b"/>
                            <a:pathLst>
                              <a:path w="60960" h="60960">
                                <a:moveTo>
                                  <a:pt x="60877" y="60748"/>
                                </a:moveTo>
                                <a:lnTo>
                                  <a:pt x="0" y="60748"/>
                                </a:lnTo>
                                <a:lnTo>
                                  <a:pt x="0" y="0"/>
                                </a:lnTo>
                                <a:lnTo>
                                  <a:pt x="60877" y="0"/>
                                </a:lnTo>
                                <a:lnTo>
                                  <a:pt x="60877" y="60748"/>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94.868851pt;margin-top:6.248426pt;width:4.8pt;height:12.6pt;mso-position-horizontal-relative:page;mso-position-vertical-relative:paragraph;z-index:15739904" id="docshapegroup33" coordorigin="1897,125" coordsize="96,252">
                <v:rect style="position:absolute;left:1897;top:124;width:96;height:96" id="docshape34" filled="true" fillcolor="#003199" stroked="false">
                  <v:fill type="solid"/>
                </v:rect>
                <v:rect style="position:absolute;left:1897;top:280;width:96;height:96" id="docshape35" filled="true" fillcolor="#ffb400" stroked="false">
                  <v:fill type="solid"/>
                </v:rect>
                <w10:wrap type="none"/>
              </v:group>
            </w:pict>
          </mc:Fallback>
        </mc:AlternateContent>
      </w:r>
      <w:r>
        <w:rPr>
          <w:rFonts w:ascii="Arial MT"/>
          <w:spacing w:val="-2"/>
          <w:sz w:val="12"/>
        </w:rPr>
        <w:t>Domestic</w:t>
      </w:r>
    </w:p>
    <w:p>
      <w:pPr>
        <w:spacing w:before="20"/>
        <w:ind w:left="806" w:right="0" w:firstLine="0"/>
        <w:jc w:val="left"/>
        <w:rPr>
          <w:rFonts w:ascii="Arial MT"/>
          <w:sz w:val="12"/>
        </w:rPr>
      </w:pPr>
      <w:r>
        <w:rPr>
          <w:rFonts w:ascii="Arial MT"/>
          <w:sz w:val="12"/>
        </w:rPr>
        <w:t>Cross-border</w:t>
      </w:r>
      <w:r>
        <w:rPr>
          <w:rFonts w:ascii="Arial MT"/>
          <w:spacing w:val="8"/>
          <w:sz w:val="12"/>
        </w:rPr>
        <w:t> </w:t>
      </w:r>
      <w:r>
        <w:rPr>
          <w:rFonts w:ascii="Arial MT"/>
          <w:sz w:val="12"/>
        </w:rPr>
        <w:t>within</w:t>
      </w:r>
      <w:r>
        <w:rPr>
          <w:rFonts w:ascii="Arial MT"/>
          <w:spacing w:val="-6"/>
          <w:sz w:val="12"/>
        </w:rPr>
        <w:t> </w:t>
      </w:r>
      <w:r>
        <w:rPr>
          <w:rFonts w:ascii="Arial MT"/>
          <w:spacing w:val="-5"/>
          <w:sz w:val="12"/>
        </w:rPr>
        <w:t>EEA</w:t>
      </w:r>
    </w:p>
    <w:p>
      <w:pPr>
        <w:spacing w:line="273" w:lineRule="auto" w:before="96"/>
        <w:ind w:left="654" w:right="5104" w:firstLine="0"/>
        <w:jc w:val="left"/>
        <w:rPr>
          <w:rFonts w:ascii="Arial MT"/>
          <w:sz w:val="12"/>
        </w:rPr>
      </w:pPr>
      <w:r>
        <w:rPr/>
        <w:br w:type="column"/>
      </w:r>
      <w:r>
        <w:rPr>
          <w:rFonts w:ascii="Arial MT"/>
          <w:sz w:val="12"/>
        </w:rPr>
        <w:t>Cross-border</w:t>
      </w:r>
      <w:r>
        <w:rPr>
          <w:rFonts w:ascii="Arial MT"/>
          <w:spacing w:val="-6"/>
          <w:sz w:val="12"/>
        </w:rPr>
        <w:t> </w:t>
      </w:r>
      <w:r>
        <w:rPr>
          <w:rFonts w:ascii="Arial MT"/>
          <w:sz w:val="12"/>
        </w:rPr>
        <w:t>outside</w:t>
      </w:r>
      <w:r>
        <w:rPr>
          <w:rFonts w:ascii="Arial MT"/>
          <w:spacing w:val="-8"/>
          <w:sz w:val="12"/>
        </w:rPr>
        <w:t> </w:t>
      </w:r>
      <w:r>
        <w:rPr>
          <w:rFonts w:ascii="Arial MT"/>
          <w:sz w:val="12"/>
        </w:rPr>
        <w:t>EEA</w:t>
      </w:r>
      <w:r>
        <w:rPr>
          <w:rFonts w:ascii="Arial MT"/>
          <w:spacing w:val="40"/>
          <w:sz w:val="12"/>
        </w:rPr>
        <w:t> </w:t>
      </w:r>
      <w:r>
        <w:rPr>
          <w:rFonts w:ascii="Arial MT"/>
          <w:sz w:val="12"/>
        </w:rPr>
        <w:t>Fraud</w:t>
      </w:r>
      <w:r>
        <w:rPr>
          <w:rFonts w:ascii="Arial MT"/>
          <w:spacing w:val="-9"/>
          <w:sz w:val="12"/>
        </w:rPr>
        <w:t> </w:t>
      </w:r>
      <w:r>
        <w:rPr>
          <w:rFonts w:ascii="Arial MT"/>
          <w:sz w:val="12"/>
        </w:rPr>
        <w:t>rate</w:t>
      </w:r>
    </w:p>
    <w:p>
      <w:pPr>
        <w:spacing w:after="0" w:line="273" w:lineRule="auto"/>
        <w:jc w:val="left"/>
        <w:rPr>
          <w:rFonts w:ascii="Arial MT"/>
          <w:sz w:val="12"/>
        </w:rPr>
        <w:sectPr>
          <w:type w:val="continuous"/>
          <w:pgSz w:w="11910" w:h="16850"/>
          <w:pgMar w:header="327" w:footer="477" w:top="1940" w:bottom="280" w:left="1275" w:right="1275"/>
          <w:cols w:num="2" w:equalWidth="0">
            <w:col w:w="2145" w:space="40"/>
            <w:col w:w="7175"/>
          </w:cols>
        </w:sectPr>
      </w:pPr>
    </w:p>
    <w:p>
      <w:pPr>
        <w:pStyle w:val="BodyText"/>
        <w:spacing w:before="10"/>
        <w:rPr>
          <w:rFonts w:ascii="Arial MT"/>
          <w:sz w:val="6"/>
        </w:rPr>
      </w:pPr>
    </w:p>
    <w:p>
      <w:pPr>
        <w:pStyle w:val="BodyText"/>
        <w:ind w:left="129"/>
        <w:rPr>
          <w:rFonts w:ascii="Arial MT"/>
          <w:sz w:val="20"/>
        </w:rPr>
      </w:pPr>
      <w:r>
        <w:rPr>
          <w:rFonts w:ascii="Arial MT"/>
          <w:sz w:val="20"/>
        </w:rPr>
        <mc:AlternateContent>
          <mc:Choice Requires="wps">
            <w:drawing>
              <wp:inline distT="0" distB="0" distL="0" distR="0">
                <wp:extent cx="5730240" cy="1904364"/>
                <wp:effectExtent l="0" t="0" r="0" b="635"/>
                <wp:docPr id="38" name="Group 38"/>
                <wp:cNvGraphicFramePr>
                  <a:graphicFrameLocks/>
                </wp:cNvGraphicFramePr>
                <a:graphic>
                  <a:graphicData uri="http://schemas.microsoft.com/office/word/2010/wordprocessingGroup">
                    <wpg:wgp>
                      <wpg:cNvPr id="38" name="Group 38"/>
                      <wpg:cNvGrpSpPr/>
                      <wpg:grpSpPr>
                        <a:xfrm>
                          <a:off x="0" y="0"/>
                          <a:ext cx="5730240" cy="1904364"/>
                          <a:chExt cx="5730240" cy="1904364"/>
                        </a:xfrm>
                      </wpg:grpSpPr>
                      <wps:wsp>
                        <wps:cNvPr id="39" name="Graphic 39"/>
                        <wps:cNvSpPr/>
                        <wps:spPr>
                          <a:xfrm>
                            <a:off x="0" y="1897647"/>
                            <a:ext cx="5730240" cy="6350"/>
                          </a:xfrm>
                          <a:custGeom>
                            <a:avLst/>
                            <a:gdLst/>
                            <a:ahLst/>
                            <a:cxnLst/>
                            <a:rect l="l" t="t" r="r" b="b"/>
                            <a:pathLst>
                              <a:path w="5730240" h="6350">
                                <a:moveTo>
                                  <a:pt x="5730227" y="0"/>
                                </a:moveTo>
                                <a:lnTo>
                                  <a:pt x="5730227" y="0"/>
                                </a:lnTo>
                                <a:lnTo>
                                  <a:pt x="0" y="0"/>
                                </a:lnTo>
                                <a:lnTo>
                                  <a:pt x="0" y="6096"/>
                                </a:lnTo>
                                <a:lnTo>
                                  <a:pt x="5730227" y="6096"/>
                                </a:lnTo>
                                <a:lnTo>
                                  <a:pt x="5730227" y="0"/>
                                </a:lnTo>
                                <a:close/>
                              </a:path>
                            </a:pathLst>
                          </a:custGeom>
                          <a:solidFill>
                            <a:srgbClr val="003199"/>
                          </a:solidFill>
                        </wps:spPr>
                        <wps:bodyPr wrap="square" lIns="0" tIns="0" rIns="0" bIns="0" rtlCol="0">
                          <a:prstTxWarp prst="textNoShape">
                            <a:avLst/>
                          </a:prstTxWarp>
                          <a:noAutofit/>
                        </wps:bodyPr>
                      </wps:wsp>
                      <wps:wsp>
                        <wps:cNvPr id="40" name="Graphic 40"/>
                        <wps:cNvSpPr/>
                        <wps:spPr>
                          <a:xfrm>
                            <a:off x="317099" y="265326"/>
                            <a:ext cx="5099050" cy="1101725"/>
                          </a:xfrm>
                          <a:custGeom>
                            <a:avLst/>
                            <a:gdLst/>
                            <a:ahLst/>
                            <a:cxnLst/>
                            <a:rect l="l" t="t" r="r" b="b"/>
                            <a:pathLst>
                              <a:path w="5099050" h="1101725">
                                <a:moveTo>
                                  <a:pt x="2340118" y="1101102"/>
                                </a:moveTo>
                                <a:lnTo>
                                  <a:pt x="2423829" y="1101102"/>
                                </a:lnTo>
                              </a:path>
                              <a:path w="5099050" h="1101725">
                                <a:moveTo>
                                  <a:pt x="643056" y="1101102"/>
                                </a:moveTo>
                                <a:lnTo>
                                  <a:pt x="719158" y="1101102"/>
                                </a:lnTo>
                              </a:path>
                              <a:path w="5099050" h="1101725">
                                <a:moveTo>
                                  <a:pt x="3025030" y="1101102"/>
                                </a:moveTo>
                                <a:lnTo>
                                  <a:pt x="4120890" y="1101102"/>
                                </a:lnTo>
                              </a:path>
                              <a:path w="5099050" h="1101725">
                                <a:moveTo>
                                  <a:pt x="4379635" y="1101102"/>
                                </a:moveTo>
                                <a:lnTo>
                                  <a:pt x="5098809" y="1101102"/>
                                </a:lnTo>
                              </a:path>
                              <a:path w="5099050" h="1101725">
                                <a:moveTo>
                                  <a:pt x="985513" y="1101102"/>
                                </a:moveTo>
                                <a:lnTo>
                                  <a:pt x="2081373" y="1101102"/>
                                </a:lnTo>
                              </a:path>
                              <a:path w="5099050" h="1101725">
                                <a:moveTo>
                                  <a:pt x="300600" y="1101102"/>
                                </a:moveTo>
                                <a:lnTo>
                                  <a:pt x="384312" y="1101102"/>
                                </a:lnTo>
                              </a:path>
                              <a:path w="5099050" h="1101725">
                                <a:moveTo>
                                  <a:pt x="2682574" y="1101102"/>
                                </a:moveTo>
                                <a:lnTo>
                                  <a:pt x="2758675" y="1101102"/>
                                </a:lnTo>
                              </a:path>
                              <a:path w="5099050" h="1101725">
                                <a:moveTo>
                                  <a:pt x="0" y="1101102"/>
                                </a:moveTo>
                                <a:lnTo>
                                  <a:pt x="41855" y="1101102"/>
                                </a:lnTo>
                              </a:path>
                              <a:path w="5099050" h="1101725">
                                <a:moveTo>
                                  <a:pt x="985513" y="880882"/>
                                </a:moveTo>
                                <a:lnTo>
                                  <a:pt x="2081373" y="880882"/>
                                </a:lnTo>
                              </a:path>
                              <a:path w="5099050" h="1101725">
                                <a:moveTo>
                                  <a:pt x="2682574" y="880882"/>
                                </a:moveTo>
                                <a:lnTo>
                                  <a:pt x="2758675" y="880882"/>
                                </a:lnTo>
                              </a:path>
                              <a:path w="5099050" h="1101725">
                                <a:moveTo>
                                  <a:pt x="300600" y="880882"/>
                                </a:moveTo>
                                <a:lnTo>
                                  <a:pt x="384312" y="880882"/>
                                </a:lnTo>
                              </a:path>
                              <a:path w="5099050" h="1101725">
                                <a:moveTo>
                                  <a:pt x="3025030" y="880882"/>
                                </a:moveTo>
                                <a:lnTo>
                                  <a:pt x="5098809" y="880882"/>
                                </a:lnTo>
                              </a:path>
                              <a:path w="5099050" h="1101725">
                                <a:moveTo>
                                  <a:pt x="0" y="880882"/>
                                </a:moveTo>
                                <a:lnTo>
                                  <a:pt x="41855" y="880882"/>
                                </a:lnTo>
                              </a:path>
                              <a:path w="5099050" h="1101725">
                                <a:moveTo>
                                  <a:pt x="643056" y="880882"/>
                                </a:moveTo>
                                <a:lnTo>
                                  <a:pt x="719158" y="880882"/>
                                </a:lnTo>
                              </a:path>
                              <a:path w="5099050" h="1101725">
                                <a:moveTo>
                                  <a:pt x="2340118" y="880882"/>
                                </a:moveTo>
                                <a:lnTo>
                                  <a:pt x="2423829" y="880882"/>
                                </a:lnTo>
                              </a:path>
                              <a:path w="5099050" h="1101725">
                                <a:moveTo>
                                  <a:pt x="3025030" y="660661"/>
                                </a:moveTo>
                                <a:lnTo>
                                  <a:pt x="5098809" y="660661"/>
                                </a:lnTo>
                              </a:path>
                              <a:path w="5099050" h="1101725">
                                <a:moveTo>
                                  <a:pt x="0" y="660661"/>
                                </a:moveTo>
                                <a:lnTo>
                                  <a:pt x="41855" y="660661"/>
                                </a:lnTo>
                              </a:path>
                              <a:path w="5099050" h="1101725">
                                <a:moveTo>
                                  <a:pt x="2340118" y="660661"/>
                                </a:moveTo>
                                <a:lnTo>
                                  <a:pt x="2423829" y="660661"/>
                                </a:lnTo>
                              </a:path>
                              <a:path w="5099050" h="1101725">
                                <a:moveTo>
                                  <a:pt x="300600" y="660661"/>
                                </a:moveTo>
                                <a:lnTo>
                                  <a:pt x="384312" y="660661"/>
                                </a:lnTo>
                              </a:path>
                              <a:path w="5099050" h="1101725">
                                <a:moveTo>
                                  <a:pt x="985513" y="660661"/>
                                </a:moveTo>
                                <a:lnTo>
                                  <a:pt x="2081373" y="660661"/>
                                </a:lnTo>
                              </a:path>
                              <a:path w="5099050" h="1101725">
                                <a:moveTo>
                                  <a:pt x="643056" y="660661"/>
                                </a:moveTo>
                                <a:lnTo>
                                  <a:pt x="719158" y="660661"/>
                                </a:lnTo>
                              </a:path>
                              <a:path w="5099050" h="1101725">
                                <a:moveTo>
                                  <a:pt x="2682574" y="660661"/>
                                </a:moveTo>
                                <a:lnTo>
                                  <a:pt x="2758675" y="660661"/>
                                </a:lnTo>
                              </a:path>
                              <a:path w="5099050" h="1101725">
                                <a:moveTo>
                                  <a:pt x="0" y="440441"/>
                                </a:moveTo>
                                <a:lnTo>
                                  <a:pt x="41855" y="440441"/>
                                </a:lnTo>
                              </a:path>
                              <a:path w="5099050" h="1101725">
                                <a:moveTo>
                                  <a:pt x="985513" y="440441"/>
                                </a:moveTo>
                                <a:lnTo>
                                  <a:pt x="5098809" y="440441"/>
                                </a:lnTo>
                              </a:path>
                              <a:path w="5099050" h="1101725">
                                <a:moveTo>
                                  <a:pt x="300600" y="440441"/>
                                </a:moveTo>
                                <a:lnTo>
                                  <a:pt x="384312" y="440441"/>
                                </a:lnTo>
                              </a:path>
                              <a:path w="5099050" h="1101725">
                                <a:moveTo>
                                  <a:pt x="643056" y="440441"/>
                                </a:moveTo>
                                <a:lnTo>
                                  <a:pt x="719158" y="440441"/>
                                </a:lnTo>
                              </a:path>
                              <a:path w="5099050" h="1101725">
                                <a:moveTo>
                                  <a:pt x="0" y="220220"/>
                                </a:moveTo>
                                <a:lnTo>
                                  <a:pt x="41855" y="220220"/>
                                </a:lnTo>
                              </a:path>
                              <a:path w="5099050" h="1101725">
                                <a:moveTo>
                                  <a:pt x="985513" y="220220"/>
                                </a:moveTo>
                                <a:lnTo>
                                  <a:pt x="5098809" y="220220"/>
                                </a:lnTo>
                              </a:path>
                              <a:path w="5099050" h="1101725">
                                <a:moveTo>
                                  <a:pt x="643056" y="220220"/>
                                </a:moveTo>
                                <a:lnTo>
                                  <a:pt x="719158" y="220220"/>
                                </a:lnTo>
                              </a:path>
                              <a:path w="5099050" h="1101725">
                                <a:moveTo>
                                  <a:pt x="300600" y="220220"/>
                                </a:moveTo>
                                <a:lnTo>
                                  <a:pt x="384312" y="220220"/>
                                </a:lnTo>
                              </a:path>
                              <a:path w="5099050" h="1101725">
                                <a:moveTo>
                                  <a:pt x="0" y="0"/>
                                </a:moveTo>
                                <a:lnTo>
                                  <a:pt x="41855" y="0"/>
                                </a:lnTo>
                              </a:path>
                              <a:path w="5099050" h="1101725">
                                <a:moveTo>
                                  <a:pt x="300600" y="0"/>
                                </a:moveTo>
                                <a:lnTo>
                                  <a:pt x="5098809" y="0"/>
                                </a:lnTo>
                              </a:path>
                            </a:pathLst>
                          </a:custGeom>
                          <a:ln w="3796">
                            <a:solidFill>
                              <a:srgbClr val="D9D9D9"/>
                            </a:solidFill>
                            <a:prstDash val="solid"/>
                          </a:ln>
                        </wps:spPr>
                        <wps:bodyPr wrap="square" lIns="0" tIns="0" rIns="0" bIns="0" rtlCol="0">
                          <a:prstTxWarp prst="textNoShape">
                            <a:avLst/>
                          </a:prstTxWarp>
                          <a:noAutofit/>
                        </wps:bodyPr>
                      </wps:wsp>
                      <wps:wsp>
                        <wps:cNvPr id="41" name="Graphic 41"/>
                        <wps:cNvSpPr/>
                        <wps:spPr>
                          <a:xfrm>
                            <a:off x="317099" y="45105"/>
                            <a:ext cx="5099050" cy="1270"/>
                          </a:xfrm>
                          <a:custGeom>
                            <a:avLst/>
                            <a:gdLst/>
                            <a:ahLst/>
                            <a:cxnLst/>
                            <a:rect l="l" t="t" r="r" b="b"/>
                            <a:pathLst>
                              <a:path w="5099050" h="0">
                                <a:moveTo>
                                  <a:pt x="0" y="0"/>
                                </a:moveTo>
                                <a:lnTo>
                                  <a:pt x="5098809" y="0"/>
                                </a:lnTo>
                              </a:path>
                            </a:pathLst>
                          </a:custGeom>
                          <a:ln w="3796">
                            <a:solidFill>
                              <a:srgbClr val="D9D9D9"/>
                            </a:solidFill>
                            <a:prstDash val="solid"/>
                          </a:ln>
                        </wps:spPr>
                        <wps:bodyPr wrap="square" lIns="0" tIns="0" rIns="0" bIns="0" rtlCol="0">
                          <a:prstTxWarp prst="textNoShape">
                            <a:avLst/>
                          </a:prstTxWarp>
                          <a:noAutofit/>
                        </wps:bodyPr>
                      </wps:wsp>
                      <wps:wsp>
                        <wps:cNvPr id="42" name="Graphic 42"/>
                        <wps:cNvSpPr/>
                        <wps:spPr>
                          <a:xfrm>
                            <a:off x="659554" y="45105"/>
                            <a:ext cx="4756785" cy="1541780"/>
                          </a:xfrm>
                          <a:custGeom>
                            <a:avLst/>
                            <a:gdLst/>
                            <a:ahLst/>
                            <a:cxnLst/>
                            <a:rect l="l" t="t" r="r" b="b"/>
                            <a:pathLst>
                              <a:path w="4756785" h="1541780">
                                <a:moveTo>
                                  <a:pt x="0" y="0"/>
                                </a:moveTo>
                                <a:lnTo>
                                  <a:pt x="0" y="1541551"/>
                                </a:lnTo>
                              </a:path>
                              <a:path w="4756785" h="1541780">
                                <a:moveTo>
                                  <a:pt x="342455" y="0"/>
                                </a:moveTo>
                                <a:lnTo>
                                  <a:pt x="342455" y="1541551"/>
                                </a:lnTo>
                              </a:path>
                              <a:path w="4756785" h="1541780">
                                <a:moveTo>
                                  <a:pt x="677300" y="0"/>
                                </a:moveTo>
                                <a:lnTo>
                                  <a:pt x="677300" y="1541551"/>
                                </a:lnTo>
                              </a:path>
                              <a:path w="4756785" h="1541780">
                                <a:moveTo>
                                  <a:pt x="1019755" y="0"/>
                                </a:moveTo>
                                <a:lnTo>
                                  <a:pt x="1019755" y="1541551"/>
                                </a:lnTo>
                              </a:path>
                              <a:path w="4756785" h="1541780">
                                <a:moveTo>
                                  <a:pt x="1362211" y="0"/>
                                </a:moveTo>
                                <a:lnTo>
                                  <a:pt x="1362211" y="1541551"/>
                                </a:lnTo>
                              </a:path>
                              <a:path w="4756785" h="1541780">
                                <a:moveTo>
                                  <a:pt x="1697056" y="0"/>
                                </a:moveTo>
                                <a:lnTo>
                                  <a:pt x="1697056" y="1541551"/>
                                </a:lnTo>
                              </a:path>
                              <a:path w="4756785" h="1541780">
                                <a:moveTo>
                                  <a:pt x="2039511" y="0"/>
                                </a:moveTo>
                                <a:lnTo>
                                  <a:pt x="2039511" y="1541551"/>
                                </a:lnTo>
                              </a:path>
                              <a:path w="4756785" h="1541780">
                                <a:moveTo>
                                  <a:pt x="2381966" y="0"/>
                                </a:moveTo>
                                <a:lnTo>
                                  <a:pt x="2381966" y="1541551"/>
                                </a:lnTo>
                              </a:path>
                              <a:path w="4756785" h="1541780">
                                <a:moveTo>
                                  <a:pt x="2716811" y="0"/>
                                </a:moveTo>
                                <a:lnTo>
                                  <a:pt x="2716811" y="1541551"/>
                                </a:lnTo>
                              </a:path>
                              <a:path w="4756785" h="1541780">
                                <a:moveTo>
                                  <a:pt x="3059267" y="0"/>
                                </a:moveTo>
                                <a:lnTo>
                                  <a:pt x="3059267" y="1541551"/>
                                </a:lnTo>
                              </a:path>
                              <a:path w="4756785" h="1541780">
                                <a:moveTo>
                                  <a:pt x="3401722" y="0"/>
                                </a:moveTo>
                                <a:lnTo>
                                  <a:pt x="3401722" y="1541551"/>
                                </a:lnTo>
                              </a:path>
                              <a:path w="4756785" h="1541780">
                                <a:moveTo>
                                  <a:pt x="3736567" y="0"/>
                                </a:moveTo>
                                <a:lnTo>
                                  <a:pt x="3736567" y="1541551"/>
                                </a:lnTo>
                              </a:path>
                              <a:path w="4756785" h="1541780">
                                <a:moveTo>
                                  <a:pt x="4079023" y="0"/>
                                </a:moveTo>
                                <a:lnTo>
                                  <a:pt x="4079023" y="1541551"/>
                                </a:lnTo>
                              </a:path>
                              <a:path w="4756785" h="1541780">
                                <a:moveTo>
                                  <a:pt x="4421477" y="0"/>
                                </a:moveTo>
                                <a:lnTo>
                                  <a:pt x="4421477" y="1541551"/>
                                </a:lnTo>
                              </a:path>
                              <a:path w="4756785" h="1541780">
                                <a:moveTo>
                                  <a:pt x="4756323" y="0"/>
                                </a:moveTo>
                                <a:lnTo>
                                  <a:pt x="4756323" y="1541551"/>
                                </a:lnTo>
                              </a:path>
                            </a:pathLst>
                          </a:custGeom>
                          <a:ln w="3800">
                            <a:solidFill>
                              <a:srgbClr val="D9D9D9"/>
                            </a:solidFill>
                            <a:prstDash val="solid"/>
                          </a:ln>
                        </wps:spPr>
                        <wps:bodyPr wrap="square" lIns="0" tIns="0" rIns="0" bIns="0" rtlCol="0">
                          <a:prstTxWarp prst="textNoShape">
                            <a:avLst/>
                          </a:prstTxWarp>
                          <a:noAutofit/>
                        </wps:bodyPr>
                      </wps:wsp>
                      <wps:wsp>
                        <wps:cNvPr id="43" name="Graphic 43"/>
                        <wps:cNvSpPr/>
                        <wps:spPr>
                          <a:xfrm>
                            <a:off x="358952" y="701980"/>
                            <a:ext cx="5022850" cy="889000"/>
                          </a:xfrm>
                          <a:custGeom>
                            <a:avLst/>
                            <a:gdLst/>
                            <a:ahLst/>
                            <a:cxnLst/>
                            <a:rect l="l" t="t" r="r" b="b"/>
                            <a:pathLst>
                              <a:path w="5022850" h="889000">
                                <a:moveTo>
                                  <a:pt x="258737" y="0"/>
                                </a:moveTo>
                                <a:lnTo>
                                  <a:pt x="0" y="0"/>
                                </a:lnTo>
                                <a:lnTo>
                                  <a:pt x="0" y="888479"/>
                                </a:lnTo>
                                <a:lnTo>
                                  <a:pt x="258737" y="888479"/>
                                </a:lnTo>
                                <a:lnTo>
                                  <a:pt x="258737" y="0"/>
                                </a:lnTo>
                                <a:close/>
                              </a:path>
                              <a:path w="5022850" h="889000">
                                <a:moveTo>
                                  <a:pt x="1278496" y="842911"/>
                                </a:moveTo>
                                <a:lnTo>
                                  <a:pt x="1019759" y="842911"/>
                                </a:lnTo>
                                <a:lnTo>
                                  <a:pt x="1019759" y="888479"/>
                                </a:lnTo>
                                <a:lnTo>
                                  <a:pt x="1278496" y="888479"/>
                                </a:lnTo>
                                <a:lnTo>
                                  <a:pt x="1278496" y="842911"/>
                                </a:lnTo>
                                <a:close/>
                              </a:path>
                              <a:path w="5022850" h="889000">
                                <a:moveTo>
                                  <a:pt x="1620951" y="835317"/>
                                </a:moveTo>
                                <a:lnTo>
                                  <a:pt x="1362214" y="835317"/>
                                </a:lnTo>
                                <a:lnTo>
                                  <a:pt x="1362214" y="888479"/>
                                </a:lnTo>
                                <a:lnTo>
                                  <a:pt x="1620951" y="888479"/>
                                </a:lnTo>
                                <a:lnTo>
                                  <a:pt x="1620951" y="835317"/>
                                </a:lnTo>
                                <a:close/>
                              </a:path>
                              <a:path w="5022850" h="889000">
                                <a:moveTo>
                                  <a:pt x="1963407" y="827722"/>
                                </a:moveTo>
                                <a:lnTo>
                                  <a:pt x="1697062" y="827722"/>
                                </a:lnTo>
                                <a:lnTo>
                                  <a:pt x="1697062" y="888479"/>
                                </a:lnTo>
                                <a:lnTo>
                                  <a:pt x="1963407" y="888479"/>
                                </a:lnTo>
                                <a:lnTo>
                                  <a:pt x="1963407" y="827722"/>
                                </a:lnTo>
                                <a:close/>
                              </a:path>
                              <a:path w="5022850" h="889000">
                                <a:moveTo>
                                  <a:pt x="2298255" y="675843"/>
                                </a:moveTo>
                                <a:lnTo>
                                  <a:pt x="2039518" y="675843"/>
                                </a:lnTo>
                                <a:lnTo>
                                  <a:pt x="2039518" y="888479"/>
                                </a:lnTo>
                                <a:lnTo>
                                  <a:pt x="2298255" y="888479"/>
                                </a:lnTo>
                                <a:lnTo>
                                  <a:pt x="2298255" y="675843"/>
                                </a:lnTo>
                                <a:close/>
                              </a:path>
                              <a:path w="5022850" h="889000">
                                <a:moveTo>
                                  <a:pt x="2640711" y="660666"/>
                                </a:moveTo>
                                <a:lnTo>
                                  <a:pt x="2381974" y="660666"/>
                                </a:lnTo>
                                <a:lnTo>
                                  <a:pt x="2381974" y="888479"/>
                                </a:lnTo>
                                <a:lnTo>
                                  <a:pt x="2640711" y="888479"/>
                                </a:lnTo>
                                <a:lnTo>
                                  <a:pt x="2640711" y="660666"/>
                                </a:lnTo>
                                <a:close/>
                              </a:path>
                              <a:path w="5022850" h="889000">
                                <a:moveTo>
                                  <a:pt x="2983166" y="691032"/>
                                </a:moveTo>
                                <a:lnTo>
                                  <a:pt x="2716822" y="691032"/>
                                </a:lnTo>
                                <a:lnTo>
                                  <a:pt x="2716822" y="888479"/>
                                </a:lnTo>
                                <a:lnTo>
                                  <a:pt x="2983166" y="888479"/>
                                </a:lnTo>
                                <a:lnTo>
                                  <a:pt x="2983166" y="691032"/>
                                </a:lnTo>
                                <a:close/>
                              </a:path>
                              <a:path w="5022850" h="889000">
                                <a:moveTo>
                                  <a:pt x="3318014" y="827722"/>
                                </a:moveTo>
                                <a:lnTo>
                                  <a:pt x="3059277" y="827722"/>
                                </a:lnTo>
                                <a:lnTo>
                                  <a:pt x="3059277" y="888479"/>
                                </a:lnTo>
                                <a:lnTo>
                                  <a:pt x="3318014" y="888479"/>
                                </a:lnTo>
                                <a:lnTo>
                                  <a:pt x="3318014" y="827722"/>
                                </a:lnTo>
                                <a:close/>
                              </a:path>
                              <a:path w="5022850" h="889000">
                                <a:moveTo>
                                  <a:pt x="3660470" y="820127"/>
                                </a:moveTo>
                                <a:lnTo>
                                  <a:pt x="3401733" y="820127"/>
                                </a:lnTo>
                                <a:lnTo>
                                  <a:pt x="3401733" y="888479"/>
                                </a:lnTo>
                                <a:lnTo>
                                  <a:pt x="3660470" y="888479"/>
                                </a:lnTo>
                                <a:lnTo>
                                  <a:pt x="3660470" y="820127"/>
                                </a:lnTo>
                                <a:close/>
                              </a:path>
                              <a:path w="5022850" h="889000">
                                <a:moveTo>
                                  <a:pt x="4002925" y="827722"/>
                                </a:moveTo>
                                <a:lnTo>
                                  <a:pt x="3736568" y="827722"/>
                                </a:lnTo>
                                <a:lnTo>
                                  <a:pt x="3736568" y="888479"/>
                                </a:lnTo>
                                <a:lnTo>
                                  <a:pt x="4002925" y="888479"/>
                                </a:lnTo>
                                <a:lnTo>
                                  <a:pt x="4002925" y="827722"/>
                                </a:lnTo>
                                <a:close/>
                              </a:path>
                              <a:path w="5022850" h="889000">
                                <a:moveTo>
                                  <a:pt x="4337774" y="645477"/>
                                </a:moveTo>
                                <a:lnTo>
                                  <a:pt x="4079036" y="645477"/>
                                </a:lnTo>
                                <a:lnTo>
                                  <a:pt x="4079036" y="888479"/>
                                </a:lnTo>
                                <a:lnTo>
                                  <a:pt x="4337774" y="888479"/>
                                </a:lnTo>
                                <a:lnTo>
                                  <a:pt x="4337774" y="645477"/>
                                </a:lnTo>
                                <a:close/>
                              </a:path>
                              <a:path w="5022850" h="889000">
                                <a:moveTo>
                                  <a:pt x="4680229" y="820127"/>
                                </a:moveTo>
                                <a:lnTo>
                                  <a:pt x="4421492" y="820127"/>
                                </a:lnTo>
                                <a:lnTo>
                                  <a:pt x="4421492" y="888479"/>
                                </a:lnTo>
                                <a:lnTo>
                                  <a:pt x="4680229" y="888479"/>
                                </a:lnTo>
                                <a:lnTo>
                                  <a:pt x="4680229" y="820127"/>
                                </a:lnTo>
                                <a:close/>
                              </a:path>
                              <a:path w="5022850" h="889000">
                                <a:moveTo>
                                  <a:pt x="5022685" y="850506"/>
                                </a:moveTo>
                                <a:lnTo>
                                  <a:pt x="4756328" y="850506"/>
                                </a:lnTo>
                                <a:lnTo>
                                  <a:pt x="4756328" y="888479"/>
                                </a:lnTo>
                                <a:lnTo>
                                  <a:pt x="5022685" y="888479"/>
                                </a:lnTo>
                                <a:lnTo>
                                  <a:pt x="5022685" y="850506"/>
                                </a:lnTo>
                                <a:close/>
                              </a:path>
                            </a:pathLst>
                          </a:custGeom>
                          <a:solidFill>
                            <a:srgbClr val="003199"/>
                          </a:solidFill>
                        </wps:spPr>
                        <wps:bodyPr wrap="square" lIns="0" tIns="0" rIns="0" bIns="0" rtlCol="0">
                          <a:prstTxWarp prst="textNoShape">
                            <a:avLst/>
                          </a:prstTxWarp>
                          <a:noAutofit/>
                        </wps:bodyPr>
                      </wps:wsp>
                      <wps:wsp>
                        <wps:cNvPr id="44" name="Graphic 44"/>
                        <wps:cNvSpPr/>
                        <wps:spPr>
                          <a:xfrm>
                            <a:off x="358952" y="291910"/>
                            <a:ext cx="5022850" cy="1261110"/>
                          </a:xfrm>
                          <a:custGeom>
                            <a:avLst/>
                            <a:gdLst/>
                            <a:ahLst/>
                            <a:cxnLst/>
                            <a:rect l="l" t="t" r="r" b="b"/>
                            <a:pathLst>
                              <a:path w="5022850" h="1261110">
                                <a:moveTo>
                                  <a:pt x="258737" y="0"/>
                                </a:moveTo>
                                <a:lnTo>
                                  <a:pt x="0" y="0"/>
                                </a:lnTo>
                                <a:lnTo>
                                  <a:pt x="0" y="410070"/>
                                </a:lnTo>
                                <a:lnTo>
                                  <a:pt x="258737" y="410070"/>
                                </a:lnTo>
                                <a:lnTo>
                                  <a:pt x="258737" y="0"/>
                                </a:lnTo>
                                <a:close/>
                              </a:path>
                              <a:path w="5022850" h="1261110">
                                <a:moveTo>
                                  <a:pt x="601192" y="159473"/>
                                </a:moveTo>
                                <a:lnTo>
                                  <a:pt x="342455" y="159473"/>
                                </a:lnTo>
                                <a:lnTo>
                                  <a:pt x="342455" y="569531"/>
                                </a:lnTo>
                                <a:lnTo>
                                  <a:pt x="601192" y="569531"/>
                                </a:lnTo>
                                <a:lnTo>
                                  <a:pt x="601192" y="159473"/>
                                </a:lnTo>
                                <a:close/>
                              </a:path>
                              <a:path w="5022850" h="1261110">
                                <a:moveTo>
                                  <a:pt x="1278496" y="1222603"/>
                                </a:moveTo>
                                <a:lnTo>
                                  <a:pt x="1019759" y="1222603"/>
                                </a:lnTo>
                                <a:lnTo>
                                  <a:pt x="1019759" y="1252982"/>
                                </a:lnTo>
                                <a:lnTo>
                                  <a:pt x="1278496" y="1252982"/>
                                </a:lnTo>
                                <a:lnTo>
                                  <a:pt x="1278496" y="1222603"/>
                                </a:lnTo>
                                <a:close/>
                              </a:path>
                              <a:path w="5022850" h="1261110">
                                <a:moveTo>
                                  <a:pt x="1620951" y="1184643"/>
                                </a:moveTo>
                                <a:lnTo>
                                  <a:pt x="1362214" y="1184643"/>
                                </a:lnTo>
                                <a:lnTo>
                                  <a:pt x="1362214" y="1245387"/>
                                </a:lnTo>
                                <a:lnTo>
                                  <a:pt x="1620951" y="1245387"/>
                                </a:lnTo>
                                <a:lnTo>
                                  <a:pt x="1620951" y="1184643"/>
                                </a:lnTo>
                                <a:close/>
                              </a:path>
                              <a:path w="5022850" h="1261110">
                                <a:moveTo>
                                  <a:pt x="1963407" y="1192237"/>
                                </a:moveTo>
                                <a:lnTo>
                                  <a:pt x="1697062" y="1192237"/>
                                </a:lnTo>
                                <a:lnTo>
                                  <a:pt x="1697062" y="1237792"/>
                                </a:lnTo>
                                <a:lnTo>
                                  <a:pt x="1963407" y="1237792"/>
                                </a:lnTo>
                                <a:lnTo>
                                  <a:pt x="1963407" y="1192237"/>
                                </a:lnTo>
                                <a:close/>
                              </a:path>
                              <a:path w="5022850" h="1261110">
                                <a:moveTo>
                                  <a:pt x="2298255" y="820140"/>
                                </a:moveTo>
                                <a:lnTo>
                                  <a:pt x="2039518" y="820140"/>
                                </a:lnTo>
                                <a:lnTo>
                                  <a:pt x="2039518" y="1085913"/>
                                </a:lnTo>
                                <a:lnTo>
                                  <a:pt x="2298255" y="1085913"/>
                                </a:lnTo>
                                <a:lnTo>
                                  <a:pt x="2298255" y="820140"/>
                                </a:lnTo>
                                <a:close/>
                              </a:path>
                              <a:path w="5022850" h="1261110">
                                <a:moveTo>
                                  <a:pt x="2640711" y="797356"/>
                                </a:moveTo>
                                <a:lnTo>
                                  <a:pt x="2381974" y="797356"/>
                                </a:lnTo>
                                <a:lnTo>
                                  <a:pt x="2381974" y="1070737"/>
                                </a:lnTo>
                                <a:lnTo>
                                  <a:pt x="2640711" y="1070737"/>
                                </a:lnTo>
                                <a:lnTo>
                                  <a:pt x="2640711" y="797356"/>
                                </a:lnTo>
                                <a:close/>
                              </a:path>
                              <a:path w="5022850" h="1261110">
                                <a:moveTo>
                                  <a:pt x="2983166" y="797356"/>
                                </a:moveTo>
                                <a:lnTo>
                                  <a:pt x="2716822" y="797356"/>
                                </a:lnTo>
                                <a:lnTo>
                                  <a:pt x="2716822" y="1101102"/>
                                </a:lnTo>
                                <a:lnTo>
                                  <a:pt x="2983166" y="1101102"/>
                                </a:lnTo>
                                <a:lnTo>
                                  <a:pt x="2983166" y="797356"/>
                                </a:lnTo>
                                <a:close/>
                              </a:path>
                              <a:path w="5022850" h="1261110">
                                <a:moveTo>
                                  <a:pt x="3318014" y="1230198"/>
                                </a:moveTo>
                                <a:lnTo>
                                  <a:pt x="3059277" y="1230198"/>
                                </a:lnTo>
                                <a:lnTo>
                                  <a:pt x="3059277" y="1237792"/>
                                </a:lnTo>
                                <a:lnTo>
                                  <a:pt x="3318014" y="1237792"/>
                                </a:lnTo>
                                <a:lnTo>
                                  <a:pt x="3318014" y="1230198"/>
                                </a:lnTo>
                                <a:close/>
                              </a:path>
                              <a:path w="5022850" h="1261110">
                                <a:moveTo>
                                  <a:pt x="3660470" y="1222603"/>
                                </a:moveTo>
                                <a:lnTo>
                                  <a:pt x="3401733" y="1222603"/>
                                </a:lnTo>
                                <a:lnTo>
                                  <a:pt x="3401733" y="1230198"/>
                                </a:lnTo>
                                <a:lnTo>
                                  <a:pt x="3660470" y="1230198"/>
                                </a:lnTo>
                                <a:lnTo>
                                  <a:pt x="3660470" y="1222603"/>
                                </a:lnTo>
                                <a:close/>
                              </a:path>
                              <a:path w="5022850" h="1261110">
                                <a:moveTo>
                                  <a:pt x="4002925" y="1230198"/>
                                </a:moveTo>
                                <a:lnTo>
                                  <a:pt x="3736568" y="1230198"/>
                                </a:lnTo>
                                <a:lnTo>
                                  <a:pt x="3736568" y="1237792"/>
                                </a:lnTo>
                                <a:lnTo>
                                  <a:pt x="4002925" y="1237792"/>
                                </a:lnTo>
                                <a:lnTo>
                                  <a:pt x="4002925" y="1230198"/>
                                </a:lnTo>
                                <a:close/>
                              </a:path>
                              <a:path w="5022850" h="1261110">
                                <a:moveTo>
                                  <a:pt x="4337774" y="1047953"/>
                                </a:moveTo>
                                <a:lnTo>
                                  <a:pt x="4079036" y="1047953"/>
                                </a:lnTo>
                                <a:lnTo>
                                  <a:pt x="4079036" y="1055547"/>
                                </a:lnTo>
                                <a:lnTo>
                                  <a:pt x="4337774" y="1055547"/>
                                </a:lnTo>
                                <a:lnTo>
                                  <a:pt x="4337774" y="1047953"/>
                                </a:lnTo>
                                <a:close/>
                              </a:path>
                              <a:path w="5022850" h="1261110">
                                <a:moveTo>
                                  <a:pt x="4680229" y="1222603"/>
                                </a:moveTo>
                                <a:lnTo>
                                  <a:pt x="4421492" y="1222603"/>
                                </a:lnTo>
                                <a:lnTo>
                                  <a:pt x="4421492" y="1230198"/>
                                </a:lnTo>
                                <a:lnTo>
                                  <a:pt x="4680229" y="1230198"/>
                                </a:lnTo>
                                <a:lnTo>
                                  <a:pt x="4680229" y="1222603"/>
                                </a:lnTo>
                                <a:close/>
                              </a:path>
                              <a:path w="5022850" h="1261110">
                                <a:moveTo>
                                  <a:pt x="5022685" y="1245387"/>
                                </a:moveTo>
                                <a:lnTo>
                                  <a:pt x="4756328" y="1245387"/>
                                </a:lnTo>
                                <a:lnTo>
                                  <a:pt x="4756328" y="1260576"/>
                                </a:lnTo>
                                <a:lnTo>
                                  <a:pt x="5022685" y="1260576"/>
                                </a:lnTo>
                                <a:lnTo>
                                  <a:pt x="5022685" y="1245387"/>
                                </a:lnTo>
                                <a:close/>
                              </a:path>
                            </a:pathLst>
                          </a:custGeom>
                          <a:solidFill>
                            <a:srgbClr val="FFB400"/>
                          </a:solidFill>
                        </wps:spPr>
                        <wps:bodyPr wrap="square" lIns="0" tIns="0" rIns="0" bIns="0" rtlCol="0">
                          <a:prstTxWarp prst="textNoShape">
                            <a:avLst/>
                          </a:prstTxWarp>
                          <a:noAutofit/>
                        </wps:bodyPr>
                      </wps:wsp>
                      <wps:wsp>
                        <wps:cNvPr id="45" name="Graphic 45"/>
                        <wps:cNvSpPr/>
                        <wps:spPr>
                          <a:xfrm>
                            <a:off x="358952" y="140031"/>
                            <a:ext cx="5022850" cy="1397635"/>
                          </a:xfrm>
                          <a:custGeom>
                            <a:avLst/>
                            <a:gdLst/>
                            <a:ahLst/>
                            <a:cxnLst/>
                            <a:rect l="l" t="t" r="r" b="b"/>
                            <a:pathLst>
                              <a:path w="5022850" h="1397635">
                                <a:moveTo>
                                  <a:pt x="258737" y="0"/>
                                </a:moveTo>
                                <a:lnTo>
                                  <a:pt x="0" y="0"/>
                                </a:lnTo>
                                <a:lnTo>
                                  <a:pt x="0" y="151879"/>
                                </a:lnTo>
                                <a:lnTo>
                                  <a:pt x="258737" y="151879"/>
                                </a:lnTo>
                                <a:lnTo>
                                  <a:pt x="258737" y="0"/>
                                </a:lnTo>
                                <a:close/>
                              </a:path>
                              <a:path w="5022850" h="1397635">
                                <a:moveTo>
                                  <a:pt x="601192" y="159473"/>
                                </a:moveTo>
                                <a:lnTo>
                                  <a:pt x="342455" y="159473"/>
                                </a:lnTo>
                                <a:lnTo>
                                  <a:pt x="342455" y="311353"/>
                                </a:lnTo>
                                <a:lnTo>
                                  <a:pt x="601192" y="311353"/>
                                </a:lnTo>
                                <a:lnTo>
                                  <a:pt x="601192" y="159473"/>
                                </a:lnTo>
                                <a:close/>
                              </a:path>
                              <a:path w="5022850" h="1397635">
                                <a:moveTo>
                                  <a:pt x="943648" y="205041"/>
                                </a:moveTo>
                                <a:lnTo>
                                  <a:pt x="677303" y="205041"/>
                                </a:lnTo>
                                <a:lnTo>
                                  <a:pt x="677303" y="341731"/>
                                </a:lnTo>
                                <a:lnTo>
                                  <a:pt x="943648" y="341731"/>
                                </a:lnTo>
                                <a:lnTo>
                                  <a:pt x="943648" y="205041"/>
                                </a:lnTo>
                                <a:close/>
                              </a:path>
                              <a:path w="5022850" h="1397635">
                                <a:moveTo>
                                  <a:pt x="1963407" y="1336522"/>
                                </a:moveTo>
                                <a:lnTo>
                                  <a:pt x="1697062" y="1336522"/>
                                </a:lnTo>
                                <a:lnTo>
                                  <a:pt x="1697062" y="1344117"/>
                                </a:lnTo>
                                <a:lnTo>
                                  <a:pt x="1963407" y="1344117"/>
                                </a:lnTo>
                                <a:lnTo>
                                  <a:pt x="1963407" y="1336522"/>
                                </a:lnTo>
                                <a:close/>
                              </a:path>
                              <a:path w="5022850" h="1397635">
                                <a:moveTo>
                                  <a:pt x="2298255" y="782167"/>
                                </a:moveTo>
                                <a:lnTo>
                                  <a:pt x="2039518" y="782167"/>
                                </a:lnTo>
                                <a:lnTo>
                                  <a:pt x="2039518" y="972019"/>
                                </a:lnTo>
                                <a:lnTo>
                                  <a:pt x="2298255" y="972019"/>
                                </a:lnTo>
                                <a:lnTo>
                                  <a:pt x="2298255" y="782167"/>
                                </a:lnTo>
                                <a:close/>
                              </a:path>
                              <a:path w="5022850" h="1397635">
                                <a:moveTo>
                                  <a:pt x="2640711" y="751789"/>
                                </a:moveTo>
                                <a:lnTo>
                                  <a:pt x="2381974" y="751789"/>
                                </a:lnTo>
                                <a:lnTo>
                                  <a:pt x="2381974" y="949236"/>
                                </a:lnTo>
                                <a:lnTo>
                                  <a:pt x="2640711" y="949236"/>
                                </a:lnTo>
                                <a:lnTo>
                                  <a:pt x="2640711" y="751789"/>
                                </a:lnTo>
                                <a:close/>
                              </a:path>
                              <a:path w="5022850" h="1397635">
                                <a:moveTo>
                                  <a:pt x="2983166" y="751789"/>
                                </a:moveTo>
                                <a:lnTo>
                                  <a:pt x="2716822" y="751789"/>
                                </a:lnTo>
                                <a:lnTo>
                                  <a:pt x="2716822" y="949236"/>
                                </a:lnTo>
                                <a:lnTo>
                                  <a:pt x="2983166" y="949236"/>
                                </a:lnTo>
                                <a:lnTo>
                                  <a:pt x="2983166" y="751789"/>
                                </a:lnTo>
                                <a:close/>
                              </a:path>
                              <a:path w="5022850" h="1397635">
                                <a:moveTo>
                                  <a:pt x="3318014" y="1374482"/>
                                </a:moveTo>
                                <a:lnTo>
                                  <a:pt x="3059277" y="1374482"/>
                                </a:lnTo>
                                <a:lnTo>
                                  <a:pt x="3059277" y="1382077"/>
                                </a:lnTo>
                                <a:lnTo>
                                  <a:pt x="3318014" y="1382077"/>
                                </a:lnTo>
                                <a:lnTo>
                                  <a:pt x="3318014" y="1374482"/>
                                </a:lnTo>
                                <a:close/>
                              </a:path>
                              <a:path w="5022850" h="1397635">
                                <a:moveTo>
                                  <a:pt x="3660470" y="1366888"/>
                                </a:moveTo>
                                <a:lnTo>
                                  <a:pt x="3401733" y="1366888"/>
                                </a:lnTo>
                                <a:lnTo>
                                  <a:pt x="3401733" y="1374482"/>
                                </a:lnTo>
                                <a:lnTo>
                                  <a:pt x="3660470" y="1374482"/>
                                </a:lnTo>
                                <a:lnTo>
                                  <a:pt x="3660470" y="1366888"/>
                                </a:lnTo>
                                <a:close/>
                              </a:path>
                              <a:path w="5022850" h="1397635">
                                <a:moveTo>
                                  <a:pt x="4002925" y="1374482"/>
                                </a:moveTo>
                                <a:lnTo>
                                  <a:pt x="3736568" y="1374482"/>
                                </a:lnTo>
                                <a:lnTo>
                                  <a:pt x="3736568" y="1382077"/>
                                </a:lnTo>
                                <a:lnTo>
                                  <a:pt x="4002925" y="1382077"/>
                                </a:lnTo>
                                <a:lnTo>
                                  <a:pt x="4002925" y="1374482"/>
                                </a:lnTo>
                                <a:close/>
                              </a:path>
                              <a:path w="5022850" h="1397635">
                                <a:moveTo>
                                  <a:pt x="4337774" y="1192237"/>
                                </a:moveTo>
                                <a:lnTo>
                                  <a:pt x="4079036" y="1192237"/>
                                </a:lnTo>
                                <a:lnTo>
                                  <a:pt x="4079036" y="1199832"/>
                                </a:lnTo>
                                <a:lnTo>
                                  <a:pt x="4337774" y="1199832"/>
                                </a:lnTo>
                                <a:lnTo>
                                  <a:pt x="4337774" y="1192237"/>
                                </a:lnTo>
                                <a:close/>
                              </a:path>
                              <a:path w="5022850" h="1397635">
                                <a:moveTo>
                                  <a:pt x="4680229" y="1366888"/>
                                </a:moveTo>
                                <a:lnTo>
                                  <a:pt x="4421492" y="1366888"/>
                                </a:lnTo>
                                <a:lnTo>
                                  <a:pt x="4421492" y="1374482"/>
                                </a:lnTo>
                                <a:lnTo>
                                  <a:pt x="4680229" y="1374482"/>
                                </a:lnTo>
                                <a:lnTo>
                                  <a:pt x="4680229" y="1366888"/>
                                </a:lnTo>
                                <a:close/>
                              </a:path>
                              <a:path w="5022850" h="1397635">
                                <a:moveTo>
                                  <a:pt x="5022685" y="1389672"/>
                                </a:moveTo>
                                <a:lnTo>
                                  <a:pt x="4756328" y="1389672"/>
                                </a:lnTo>
                                <a:lnTo>
                                  <a:pt x="4756328" y="1397266"/>
                                </a:lnTo>
                                <a:lnTo>
                                  <a:pt x="5022685" y="1397266"/>
                                </a:lnTo>
                                <a:lnTo>
                                  <a:pt x="5022685" y="1389672"/>
                                </a:lnTo>
                                <a:close/>
                              </a:path>
                            </a:pathLst>
                          </a:custGeom>
                          <a:solidFill>
                            <a:srgbClr val="FF4A00"/>
                          </a:solidFill>
                        </wps:spPr>
                        <wps:bodyPr wrap="square" lIns="0" tIns="0" rIns="0" bIns="0" rtlCol="0">
                          <a:prstTxWarp prst="textNoShape">
                            <a:avLst/>
                          </a:prstTxWarp>
                          <a:noAutofit/>
                        </wps:bodyPr>
                      </wps:wsp>
                      <wps:wsp>
                        <wps:cNvPr id="46" name="Graphic 46"/>
                        <wps:cNvSpPr/>
                        <wps:spPr>
                          <a:xfrm>
                            <a:off x="5415891" y="45123"/>
                            <a:ext cx="1270" cy="1541780"/>
                          </a:xfrm>
                          <a:custGeom>
                            <a:avLst/>
                            <a:gdLst/>
                            <a:ahLst/>
                            <a:cxnLst/>
                            <a:rect l="l" t="t" r="r" b="b"/>
                            <a:pathLst>
                              <a:path w="0" h="1541780">
                                <a:moveTo>
                                  <a:pt x="0" y="1541528"/>
                                </a:moveTo>
                                <a:lnTo>
                                  <a:pt x="1" y="0"/>
                                </a:lnTo>
                              </a:path>
                            </a:pathLst>
                          </a:custGeom>
                          <a:ln w="6341">
                            <a:solidFill>
                              <a:srgbClr val="D9D9D9"/>
                            </a:solidFill>
                            <a:prstDash val="solid"/>
                          </a:ln>
                        </wps:spPr>
                        <wps:bodyPr wrap="square" lIns="0" tIns="0" rIns="0" bIns="0" rtlCol="0">
                          <a:prstTxWarp prst="textNoShape">
                            <a:avLst/>
                          </a:prstTxWarp>
                          <a:noAutofit/>
                        </wps:bodyPr>
                      </wps:wsp>
                      <wps:wsp>
                        <wps:cNvPr id="47" name="Graphic 47"/>
                        <wps:cNvSpPr/>
                        <wps:spPr>
                          <a:xfrm>
                            <a:off x="317099" y="45123"/>
                            <a:ext cx="1270" cy="1541780"/>
                          </a:xfrm>
                          <a:custGeom>
                            <a:avLst/>
                            <a:gdLst/>
                            <a:ahLst/>
                            <a:cxnLst/>
                            <a:rect l="l" t="t" r="r" b="b"/>
                            <a:pathLst>
                              <a:path w="0" h="1541780">
                                <a:moveTo>
                                  <a:pt x="0" y="1541528"/>
                                </a:moveTo>
                                <a:lnTo>
                                  <a:pt x="1" y="0"/>
                                </a:lnTo>
                              </a:path>
                            </a:pathLst>
                          </a:custGeom>
                          <a:ln w="6341">
                            <a:solidFill>
                              <a:srgbClr val="D9D9D9"/>
                            </a:solidFill>
                            <a:prstDash val="solid"/>
                          </a:ln>
                        </wps:spPr>
                        <wps:bodyPr wrap="square" lIns="0" tIns="0" rIns="0" bIns="0" rtlCol="0">
                          <a:prstTxWarp prst="textNoShape">
                            <a:avLst/>
                          </a:prstTxWarp>
                          <a:noAutofit/>
                        </wps:bodyPr>
                      </wps:wsp>
                      <wps:wsp>
                        <wps:cNvPr id="48" name="Graphic 48"/>
                        <wps:cNvSpPr/>
                        <wps:spPr>
                          <a:xfrm>
                            <a:off x="317099" y="1586651"/>
                            <a:ext cx="5099050" cy="144780"/>
                          </a:xfrm>
                          <a:custGeom>
                            <a:avLst/>
                            <a:gdLst/>
                            <a:ahLst/>
                            <a:cxnLst/>
                            <a:rect l="l" t="t" r="r" b="b"/>
                            <a:pathLst>
                              <a:path w="5099050" h="144780">
                                <a:moveTo>
                                  <a:pt x="0" y="0"/>
                                </a:moveTo>
                                <a:lnTo>
                                  <a:pt x="5098806" y="0"/>
                                </a:lnTo>
                              </a:path>
                              <a:path w="5099050" h="144780">
                                <a:moveTo>
                                  <a:pt x="0" y="0"/>
                                </a:moveTo>
                                <a:lnTo>
                                  <a:pt x="0" y="144283"/>
                                </a:lnTo>
                              </a:path>
                              <a:path w="5099050" h="144780">
                                <a:moveTo>
                                  <a:pt x="1019761" y="0"/>
                                </a:moveTo>
                                <a:lnTo>
                                  <a:pt x="1019761" y="144283"/>
                                </a:lnTo>
                              </a:path>
                              <a:path w="5099050" h="144780">
                                <a:moveTo>
                                  <a:pt x="2039522" y="0"/>
                                </a:moveTo>
                                <a:lnTo>
                                  <a:pt x="2039522" y="144283"/>
                                </a:lnTo>
                              </a:path>
                              <a:path w="5099050" h="144780">
                                <a:moveTo>
                                  <a:pt x="3059283" y="0"/>
                                </a:moveTo>
                                <a:lnTo>
                                  <a:pt x="3059283" y="144283"/>
                                </a:lnTo>
                              </a:path>
                              <a:path w="5099050" h="144780">
                                <a:moveTo>
                                  <a:pt x="4079044" y="0"/>
                                </a:moveTo>
                                <a:lnTo>
                                  <a:pt x="4079044" y="144283"/>
                                </a:lnTo>
                              </a:path>
                              <a:path w="5099050" h="144780">
                                <a:moveTo>
                                  <a:pt x="5098806" y="0"/>
                                </a:moveTo>
                                <a:lnTo>
                                  <a:pt x="5098806" y="144283"/>
                                </a:lnTo>
                              </a:path>
                            </a:pathLst>
                          </a:custGeom>
                          <a:ln w="6334">
                            <a:solidFill>
                              <a:srgbClr val="D9D9D9"/>
                            </a:solidFill>
                            <a:prstDash val="solid"/>
                          </a:ln>
                        </wps:spPr>
                        <wps:bodyPr wrap="square" lIns="0" tIns="0" rIns="0" bIns="0" rtlCol="0">
                          <a:prstTxWarp prst="textNoShape">
                            <a:avLst/>
                          </a:prstTxWarp>
                          <a:noAutofit/>
                        </wps:bodyPr>
                      </wps:wsp>
                      <wps:wsp>
                        <wps:cNvPr id="49" name="Graphic 49"/>
                        <wps:cNvSpPr/>
                        <wps:spPr>
                          <a:xfrm>
                            <a:off x="317099" y="1730933"/>
                            <a:ext cx="5099050" cy="137160"/>
                          </a:xfrm>
                          <a:custGeom>
                            <a:avLst/>
                            <a:gdLst/>
                            <a:ahLst/>
                            <a:cxnLst/>
                            <a:rect l="l" t="t" r="r" b="b"/>
                            <a:pathLst>
                              <a:path w="5099050" h="137160">
                                <a:moveTo>
                                  <a:pt x="0" y="0"/>
                                </a:moveTo>
                                <a:lnTo>
                                  <a:pt x="0" y="136689"/>
                                </a:lnTo>
                              </a:path>
                              <a:path w="5099050" h="137160">
                                <a:moveTo>
                                  <a:pt x="1019761" y="0"/>
                                </a:moveTo>
                                <a:lnTo>
                                  <a:pt x="1019761" y="136689"/>
                                </a:lnTo>
                              </a:path>
                              <a:path w="5099050" h="137160">
                                <a:moveTo>
                                  <a:pt x="2039522" y="0"/>
                                </a:moveTo>
                                <a:lnTo>
                                  <a:pt x="2039522" y="136689"/>
                                </a:lnTo>
                              </a:path>
                              <a:path w="5099050" h="137160">
                                <a:moveTo>
                                  <a:pt x="3059283" y="0"/>
                                </a:moveTo>
                                <a:lnTo>
                                  <a:pt x="3059283" y="136689"/>
                                </a:lnTo>
                              </a:path>
                              <a:path w="5099050" h="137160">
                                <a:moveTo>
                                  <a:pt x="4079044" y="0"/>
                                </a:moveTo>
                                <a:lnTo>
                                  <a:pt x="4079044" y="136689"/>
                                </a:lnTo>
                              </a:path>
                              <a:path w="5099050" h="137160">
                                <a:moveTo>
                                  <a:pt x="5098806" y="0"/>
                                </a:moveTo>
                                <a:lnTo>
                                  <a:pt x="5098806" y="136689"/>
                                </a:lnTo>
                              </a:path>
                            </a:pathLst>
                          </a:custGeom>
                          <a:ln w="6334">
                            <a:solidFill>
                              <a:srgbClr val="D9D9D9"/>
                            </a:solidFill>
                            <a:prstDash val="solid"/>
                          </a:ln>
                        </wps:spPr>
                        <wps:bodyPr wrap="square" lIns="0" tIns="0" rIns="0" bIns="0" rtlCol="0">
                          <a:prstTxWarp prst="textNoShape">
                            <a:avLst/>
                          </a:prstTxWarp>
                          <a:noAutofit/>
                        </wps:bodyPr>
                      </wps:wsp>
                      <wps:wsp>
                        <wps:cNvPr id="50" name="Graphic 50"/>
                        <wps:cNvSpPr/>
                        <wps:spPr>
                          <a:xfrm>
                            <a:off x="492132" y="265326"/>
                            <a:ext cx="4756785" cy="1313815"/>
                          </a:xfrm>
                          <a:custGeom>
                            <a:avLst/>
                            <a:gdLst/>
                            <a:ahLst/>
                            <a:cxnLst/>
                            <a:rect l="l" t="t" r="r" b="b"/>
                            <a:pathLst>
                              <a:path w="4756785" h="1313815">
                                <a:moveTo>
                                  <a:pt x="0" y="1313729"/>
                                </a:moveTo>
                                <a:lnTo>
                                  <a:pt x="334846" y="1313729"/>
                                </a:lnTo>
                                <a:lnTo>
                                  <a:pt x="677303" y="1313729"/>
                                </a:lnTo>
                              </a:path>
                              <a:path w="4756785" h="1313815">
                                <a:moveTo>
                                  <a:pt x="1019760" y="1298541"/>
                                </a:moveTo>
                                <a:lnTo>
                                  <a:pt x="1354607" y="1298541"/>
                                </a:lnTo>
                                <a:lnTo>
                                  <a:pt x="1697064" y="1298541"/>
                                </a:lnTo>
                              </a:path>
                              <a:path w="4756785" h="1313815">
                                <a:moveTo>
                                  <a:pt x="2039521" y="987195"/>
                                </a:moveTo>
                                <a:lnTo>
                                  <a:pt x="2374367" y="934038"/>
                                </a:lnTo>
                                <a:lnTo>
                                  <a:pt x="2716824" y="918851"/>
                                </a:lnTo>
                              </a:path>
                              <a:path w="4756785" h="1313815">
                                <a:moveTo>
                                  <a:pt x="3059281" y="1222603"/>
                                </a:moveTo>
                                <a:lnTo>
                                  <a:pt x="3394128" y="1215009"/>
                                </a:lnTo>
                                <a:lnTo>
                                  <a:pt x="3736585" y="1222603"/>
                                </a:lnTo>
                              </a:path>
                              <a:path w="4756785" h="1313815">
                                <a:moveTo>
                                  <a:pt x="4079042" y="0"/>
                                </a:moveTo>
                                <a:lnTo>
                                  <a:pt x="4413889" y="918851"/>
                                </a:lnTo>
                                <a:lnTo>
                                  <a:pt x="4756345" y="1047945"/>
                                </a:lnTo>
                              </a:path>
                            </a:pathLst>
                          </a:custGeom>
                          <a:ln w="25339">
                            <a:solidFill>
                              <a:srgbClr val="64B800"/>
                            </a:solidFill>
                            <a:prstDash val="solid"/>
                          </a:ln>
                        </wps:spPr>
                        <wps:bodyPr wrap="square" lIns="0" tIns="0" rIns="0" bIns="0" rtlCol="0">
                          <a:prstTxWarp prst="textNoShape">
                            <a:avLst/>
                          </a:prstTxWarp>
                          <a:noAutofit/>
                        </wps:bodyPr>
                      </wps:wsp>
                      <wps:wsp>
                        <wps:cNvPr id="51" name="Graphic 51"/>
                        <wps:cNvSpPr/>
                        <wps:spPr>
                          <a:xfrm>
                            <a:off x="2128312" y="1419587"/>
                            <a:ext cx="60960" cy="144780"/>
                          </a:xfrm>
                          <a:custGeom>
                            <a:avLst/>
                            <a:gdLst/>
                            <a:ahLst/>
                            <a:cxnLst/>
                            <a:rect l="l" t="t" r="r" b="b"/>
                            <a:pathLst>
                              <a:path w="60960" h="144780">
                                <a:moveTo>
                                  <a:pt x="60882" y="144264"/>
                                </a:moveTo>
                                <a:lnTo>
                                  <a:pt x="0" y="0"/>
                                </a:lnTo>
                              </a:path>
                            </a:pathLst>
                          </a:custGeom>
                          <a:ln w="9509">
                            <a:solidFill>
                              <a:srgbClr val="A6A6A6"/>
                            </a:solidFill>
                            <a:prstDash val="solid"/>
                          </a:ln>
                        </wps:spPr>
                        <wps:bodyPr wrap="square" lIns="0" tIns="0" rIns="0" bIns="0" rtlCol="0">
                          <a:prstTxWarp prst="textNoShape">
                            <a:avLst/>
                          </a:prstTxWarp>
                          <a:noAutofit/>
                        </wps:bodyPr>
                      </wps:wsp>
                      <wps:wsp>
                        <wps:cNvPr id="52" name="Textbox 52"/>
                        <wps:cNvSpPr txBox="1"/>
                        <wps:spPr>
                          <a:xfrm>
                            <a:off x="63850" y="0"/>
                            <a:ext cx="200025" cy="85090"/>
                          </a:xfrm>
                          <a:prstGeom prst="rect">
                            <a:avLst/>
                          </a:prstGeom>
                        </wps:spPr>
                        <wps:txbx>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400</w:t>
                              </w:r>
                            </w:p>
                          </w:txbxContent>
                        </wps:txbx>
                        <wps:bodyPr wrap="square" lIns="0" tIns="0" rIns="0" bIns="0" rtlCol="0">
                          <a:noAutofit/>
                        </wps:bodyPr>
                      </wps:wsp>
                      <wps:wsp>
                        <wps:cNvPr id="53" name="Textbox 53"/>
                        <wps:cNvSpPr txBox="1"/>
                        <wps:spPr>
                          <a:xfrm>
                            <a:off x="5483814" y="1"/>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0.12%</w:t>
                              </w:r>
                            </w:p>
                          </w:txbxContent>
                        </wps:txbx>
                        <wps:bodyPr wrap="square" lIns="0" tIns="0" rIns="0" bIns="0" rtlCol="0">
                          <a:noAutofit/>
                        </wps:bodyPr>
                      </wps:wsp>
                      <wps:wsp>
                        <wps:cNvPr id="54" name="Textbox 54"/>
                        <wps:cNvSpPr txBox="1"/>
                        <wps:spPr>
                          <a:xfrm>
                            <a:off x="63850" y="220637"/>
                            <a:ext cx="200025" cy="85090"/>
                          </a:xfrm>
                          <a:prstGeom prst="rect">
                            <a:avLst/>
                          </a:prstGeom>
                        </wps:spPr>
                        <wps:txbx>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200</w:t>
                              </w:r>
                            </w:p>
                          </w:txbxContent>
                        </wps:txbx>
                        <wps:bodyPr wrap="square" lIns="0" tIns="0" rIns="0" bIns="0" rtlCol="0">
                          <a:noAutofit/>
                        </wps:bodyPr>
                      </wps:wsp>
                      <wps:wsp>
                        <wps:cNvPr id="55" name="Textbox 55"/>
                        <wps:cNvSpPr txBox="1"/>
                        <wps:spPr>
                          <a:xfrm>
                            <a:off x="5483812" y="257411"/>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0.10%</w:t>
                              </w:r>
                            </w:p>
                          </w:txbxContent>
                        </wps:txbx>
                        <wps:bodyPr wrap="square" lIns="0" tIns="0" rIns="0" bIns="0" rtlCol="0">
                          <a:noAutofit/>
                        </wps:bodyPr>
                      </wps:wsp>
                      <wps:wsp>
                        <wps:cNvPr id="56" name="Textbox 56"/>
                        <wps:cNvSpPr txBox="1"/>
                        <wps:spPr>
                          <a:xfrm>
                            <a:off x="63850" y="441275"/>
                            <a:ext cx="200025" cy="85090"/>
                          </a:xfrm>
                          <a:prstGeom prst="rect">
                            <a:avLst/>
                          </a:prstGeom>
                        </wps:spPr>
                        <wps:txbx>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000</w:t>
                              </w:r>
                            </w:p>
                          </w:txbxContent>
                        </wps:txbx>
                        <wps:bodyPr wrap="square" lIns="0" tIns="0" rIns="0" bIns="0" rtlCol="0">
                          <a:noAutofit/>
                        </wps:bodyPr>
                      </wps:wsp>
                      <wps:wsp>
                        <wps:cNvPr id="57" name="Textbox 57"/>
                        <wps:cNvSpPr txBox="1"/>
                        <wps:spPr>
                          <a:xfrm>
                            <a:off x="5483812" y="514819"/>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0.08%</w:t>
                              </w:r>
                            </w:p>
                          </w:txbxContent>
                        </wps:txbx>
                        <wps:bodyPr wrap="square" lIns="0" tIns="0" rIns="0" bIns="0" rtlCol="0">
                          <a:noAutofit/>
                        </wps:bodyPr>
                      </wps:wsp>
                      <wps:wsp>
                        <wps:cNvPr id="58" name="Textbox 58"/>
                        <wps:cNvSpPr txBox="1"/>
                        <wps:spPr>
                          <a:xfrm>
                            <a:off x="128980" y="661911"/>
                            <a:ext cx="13906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800</w:t>
                              </w:r>
                            </w:p>
                          </w:txbxContent>
                        </wps:txbx>
                        <wps:bodyPr wrap="square" lIns="0" tIns="0" rIns="0" bIns="0" rtlCol="0">
                          <a:noAutofit/>
                        </wps:bodyPr>
                      </wps:wsp>
                      <wps:wsp>
                        <wps:cNvPr id="59" name="Textbox 59"/>
                        <wps:cNvSpPr txBox="1"/>
                        <wps:spPr>
                          <a:xfrm>
                            <a:off x="5483812" y="772228"/>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0.06%</w:t>
                              </w:r>
                            </w:p>
                          </w:txbxContent>
                        </wps:txbx>
                        <wps:bodyPr wrap="square" lIns="0" tIns="0" rIns="0" bIns="0" rtlCol="0">
                          <a:noAutofit/>
                        </wps:bodyPr>
                      </wps:wsp>
                      <wps:wsp>
                        <wps:cNvPr id="60" name="Textbox 60"/>
                        <wps:cNvSpPr txBox="1"/>
                        <wps:spPr>
                          <a:xfrm>
                            <a:off x="128980" y="882547"/>
                            <a:ext cx="13906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600</w:t>
                              </w:r>
                            </w:p>
                          </w:txbxContent>
                        </wps:txbx>
                        <wps:bodyPr wrap="square" lIns="0" tIns="0" rIns="0" bIns="0" rtlCol="0">
                          <a:noAutofit/>
                        </wps:bodyPr>
                      </wps:wsp>
                      <wps:wsp>
                        <wps:cNvPr id="61" name="Textbox 61"/>
                        <wps:cNvSpPr txBox="1"/>
                        <wps:spPr>
                          <a:xfrm>
                            <a:off x="5483812" y="1029638"/>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0.04%</w:t>
                              </w:r>
                            </w:p>
                          </w:txbxContent>
                        </wps:txbx>
                        <wps:bodyPr wrap="square" lIns="0" tIns="0" rIns="0" bIns="0" rtlCol="0">
                          <a:noAutofit/>
                        </wps:bodyPr>
                      </wps:wsp>
                      <wps:wsp>
                        <wps:cNvPr id="62" name="Textbox 62"/>
                        <wps:cNvSpPr txBox="1"/>
                        <wps:spPr>
                          <a:xfrm>
                            <a:off x="128980" y="1103184"/>
                            <a:ext cx="13906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400</w:t>
                              </w:r>
                            </w:p>
                          </w:txbxContent>
                        </wps:txbx>
                        <wps:bodyPr wrap="square" lIns="0" tIns="0" rIns="0" bIns="0" rtlCol="0">
                          <a:noAutofit/>
                        </wps:bodyPr>
                      </wps:wsp>
                      <wps:wsp>
                        <wps:cNvPr id="63" name="Textbox 63"/>
                        <wps:cNvSpPr txBox="1"/>
                        <wps:spPr>
                          <a:xfrm>
                            <a:off x="2671035" y="1215047"/>
                            <a:ext cx="8318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0.</w:t>
                              </w:r>
                            </w:p>
                          </w:txbxContent>
                        </wps:txbx>
                        <wps:bodyPr wrap="square" lIns="0" tIns="0" rIns="0" bIns="0" rtlCol="0">
                          <a:noAutofit/>
                        </wps:bodyPr>
                      </wps:wsp>
                      <wps:wsp>
                        <wps:cNvPr id="64" name="Textbox 64"/>
                        <wps:cNvSpPr txBox="1"/>
                        <wps:spPr>
                          <a:xfrm>
                            <a:off x="128980" y="1323821"/>
                            <a:ext cx="13906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200</w:t>
                              </w:r>
                            </w:p>
                          </w:txbxContent>
                        </wps:txbx>
                        <wps:bodyPr wrap="square" lIns="0" tIns="0" rIns="0" bIns="0" rtlCol="0">
                          <a:noAutofit/>
                        </wps:bodyPr>
                      </wps:wsp>
                      <wps:wsp>
                        <wps:cNvPr id="65" name="Textbox 65"/>
                        <wps:cNvSpPr txBox="1"/>
                        <wps:spPr>
                          <a:xfrm>
                            <a:off x="5483812" y="1287048"/>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0.02%</w:t>
                              </w:r>
                            </w:p>
                          </w:txbxContent>
                        </wps:txbx>
                        <wps:bodyPr wrap="square" lIns="0" tIns="0" rIns="0" bIns="0" rtlCol="0">
                          <a:noAutofit/>
                        </wps:bodyPr>
                      </wps:wsp>
                      <wps:wsp>
                        <wps:cNvPr id="66" name="Textbox 66"/>
                        <wps:cNvSpPr txBox="1"/>
                        <wps:spPr>
                          <a:xfrm>
                            <a:off x="382066" y="1441216"/>
                            <a:ext cx="2895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2"/>
                                  <w:sz w:val="12"/>
                                </w:rPr>
                                <w:t>0.001%</w:t>
                              </w:r>
                            </w:p>
                          </w:txbxContent>
                        </wps:txbx>
                        <wps:bodyPr wrap="square" lIns="0" tIns="0" rIns="0" bIns="0" rtlCol="0">
                          <a:noAutofit/>
                        </wps:bodyPr>
                      </wps:wsp>
                      <wps:wsp>
                        <wps:cNvPr id="67" name="Textbox 67"/>
                        <wps:cNvSpPr txBox="1"/>
                        <wps:spPr>
                          <a:xfrm>
                            <a:off x="213581" y="1544458"/>
                            <a:ext cx="55244" cy="85090"/>
                          </a:xfrm>
                          <a:prstGeom prst="rect">
                            <a:avLst/>
                          </a:prstGeom>
                        </wps:spPr>
                        <wps:txbx>
                          <w:txbxContent>
                            <w:p>
                              <w:pPr>
                                <w:spacing w:line="134" w:lineRule="exact" w:before="0"/>
                                <w:ind w:left="0" w:right="0" w:firstLine="0"/>
                                <w:jc w:val="left"/>
                                <w:rPr>
                                  <w:rFonts w:ascii="Arial MT"/>
                                  <w:sz w:val="12"/>
                                </w:rPr>
                              </w:pPr>
                              <w:r>
                                <w:rPr>
                                  <w:rFonts w:ascii="Arial MT"/>
                                  <w:spacing w:val="-10"/>
                                  <w:sz w:val="12"/>
                                </w:rPr>
                                <w:t>0</w:t>
                              </w:r>
                            </w:p>
                          </w:txbxContent>
                        </wps:txbx>
                        <wps:bodyPr wrap="square" lIns="0" tIns="0" rIns="0" bIns="0" rtlCol="0">
                          <a:noAutofit/>
                        </wps:bodyPr>
                      </wps:wsp>
                      <wps:wsp>
                        <wps:cNvPr id="68" name="Textbox 68"/>
                        <wps:cNvSpPr txBox="1"/>
                        <wps:spPr>
                          <a:xfrm>
                            <a:off x="5483812" y="1544458"/>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0.00%</w:t>
                              </w:r>
                            </w:p>
                          </w:txbxContent>
                        </wps:txbx>
                        <wps:bodyPr wrap="square" lIns="0" tIns="0" rIns="0" bIns="0" rtlCol="0">
                          <a:noAutofit/>
                        </wps:bodyPr>
                      </wps:wsp>
                      <wps:wsp>
                        <wps:cNvPr id="69" name="Textbox 69"/>
                        <wps:cNvSpPr txBox="1"/>
                        <wps:spPr>
                          <a:xfrm>
                            <a:off x="380813" y="1634904"/>
                            <a:ext cx="4992370" cy="225425"/>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4"/>
                                  <w:sz w:val="12"/>
                                </w:rPr>
                                <w:t> </w:t>
                              </w:r>
                              <w:r>
                                <w:rPr>
                                  <w:rFonts w:ascii="Arial MT"/>
                                  <w:sz w:val="12"/>
                                </w:rPr>
                                <w:t>'22</w:t>
                              </w:r>
                              <w:r>
                                <w:rPr>
                                  <w:rFonts w:ascii="Arial MT"/>
                                  <w:spacing w:val="57"/>
                                  <w:sz w:val="12"/>
                                </w:rPr>
                                <w:t>  </w:t>
                              </w:r>
                              <w:r>
                                <w:rPr>
                                  <w:rFonts w:ascii="Arial MT"/>
                                  <w:sz w:val="12"/>
                                </w:rPr>
                                <w:t>H2</w:t>
                              </w:r>
                              <w:r>
                                <w:rPr>
                                  <w:rFonts w:ascii="Arial MT"/>
                                  <w:spacing w:val="6"/>
                                  <w:sz w:val="12"/>
                                </w:rPr>
                                <w:t> </w:t>
                              </w:r>
                              <w:r>
                                <w:rPr>
                                  <w:rFonts w:ascii="Arial MT"/>
                                  <w:sz w:val="12"/>
                                </w:rPr>
                                <w:t>'22</w:t>
                              </w:r>
                              <w:r>
                                <w:rPr>
                                  <w:rFonts w:ascii="Arial MT"/>
                                  <w:spacing w:val="57"/>
                                  <w:sz w:val="12"/>
                                </w:rPr>
                                <w:t>  </w:t>
                              </w:r>
                              <w:r>
                                <w:rPr>
                                  <w:rFonts w:ascii="Arial MT"/>
                                  <w:sz w:val="12"/>
                                </w:rPr>
                                <w:t>H1</w:t>
                              </w:r>
                              <w:r>
                                <w:rPr>
                                  <w:rFonts w:ascii="Arial MT"/>
                                  <w:spacing w:val="5"/>
                                  <w:sz w:val="12"/>
                                </w:rPr>
                                <w:t> </w:t>
                              </w:r>
                              <w:r>
                                <w:rPr>
                                  <w:rFonts w:ascii="Arial MT"/>
                                  <w:sz w:val="12"/>
                                </w:rPr>
                                <w:t>'23</w:t>
                              </w:r>
                              <w:r>
                                <w:rPr>
                                  <w:rFonts w:ascii="Arial MT"/>
                                  <w:spacing w:val="57"/>
                                  <w:sz w:val="12"/>
                                </w:rPr>
                                <w:t>  </w:t>
                              </w:r>
                              <w:r>
                                <w:rPr>
                                  <w:rFonts w:ascii="Arial MT"/>
                                  <w:sz w:val="12"/>
                                </w:rPr>
                                <w:t>H1</w:t>
                              </w:r>
                              <w:r>
                                <w:rPr>
                                  <w:rFonts w:ascii="Arial MT"/>
                                  <w:spacing w:val="6"/>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5"/>
                                  <w:sz w:val="12"/>
                                </w:rPr>
                                <w:t> </w:t>
                              </w:r>
                              <w:r>
                                <w:rPr>
                                  <w:rFonts w:ascii="Arial MT"/>
                                  <w:sz w:val="12"/>
                                </w:rPr>
                                <w:t>'23</w:t>
                              </w:r>
                              <w:r>
                                <w:rPr>
                                  <w:rFonts w:ascii="Arial MT"/>
                                  <w:spacing w:val="57"/>
                                  <w:sz w:val="12"/>
                                </w:rPr>
                                <w:t>  </w:t>
                              </w:r>
                              <w:r>
                                <w:rPr>
                                  <w:rFonts w:ascii="Arial MT"/>
                                  <w:sz w:val="12"/>
                                </w:rPr>
                                <w:t>H1</w:t>
                              </w:r>
                              <w:r>
                                <w:rPr>
                                  <w:rFonts w:ascii="Arial MT"/>
                                  <w:spacing w:val="6"/>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z w:val="12"/>
                                </w:rPr>
                                <w:t>'23</w:t>
                              </w:r>
                              <w:r>
                                <w:rPr>
                                  <w:rFonts w:ascii="Arial MT"/>
                                  <w:spacing w:val="57"/>
                                  <w:sz w:val="12"/>
                                </w:rPr>
                                <w:t>  </w:t>
                              </w:r>
                              <w:r>
                                <w:rPr>
                                  <w:rFonts w:ascii="Arial MT"/>
                                  <w:sz w:val="12"/>
                                </w:rPr>
                                <w:t>H1</w:t>
                              </w:r>
                              <w:r>
                                <w:rPr>
                                  <w:rFonts w:ascii="Arial MT"/>
                                  <w:spacing w:val="5"/>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z w:val="12"/>
                                </w:rPr>
                                <w:t>'23</w:t>
                              </w:r>
                              <w:r>
                                <w:rPr>
                                  <w:rFonts w:ascii="Arial MT"/>
                                  <w:spacing w:val="57"/>
                                  <w:sz w:val="12"/>
                                </w:rPr>
                                <w:t>  </w:t>
                              </w:r>
                              <w:r>
                                <w:rPr>
                                  <w:rFonts w:ascii="Arial MT"/>
                                  <w:sz w:val="12"/>
                                </w:rPr>
                                <w:t>H1</w:t>
                              </w:r>
                              <w:r>
                                <w:rPr>
                                  <w:rFonts w:ascii="Arial MT"/>
                                  <w:spacing w:val="5"/>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pacing w:val="-5"/>
                                  <w:sz w:val="12"/>
                                </w:rPr>
                                <w:t>'23</w:t>
                              </w:r>
                            </w:p>
                            <w:p>
                              <w:pPr>
                                <w:tabs>
                                  <w:tab w:pos="2009" w:val="left" w:leader="none"/>
                                  <w:tab w:pos="3295" w:val="left" w:leader="none"/>
                                  <w:tab w:pos="5054" w:val="left" w:leader="none"/>
                                  <w:tab w:pos="6890" w:val="left" w:leader="none"/>
                                </w:tabs>
                                <w:spacing w:before="82"/>
                                <w:ind w:left="297"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r>
                                <w:rPr>
                                  <w:rFonts w:ascii="Arial MT"/>
                                  <w:sz w:val="12"/>
                                </w:rPr>
                                <w:tab/>
                                <w:t>Direct</w:t>
                              </w:r>
                              <w:r>
                                <w:rPr>
                                  <w:rFonts w:ascii="Arial MT"/>
                                  <w:spacing w:val="-6"/>
                                  <w:sz w:val="12"/>
                                </w:rPr>
                                <w:t> </w:t>
                              </w:r>
                              <w:r>
                                <w:rPr>
                                  <w:rFonts w:ascii="Arial MT"/>
                                  <w:spacing w:val="-2"/>
                                  <w:sz w:val="12"/>
                                </w:rPr>
                                <w:t>debit</w:t>
                              </w:r>
                              <w:r>
                                <w:rPr>
                                  <w:rFonts w:ascii="Arial MT"/>
                                  <w:sz w:val="12"/>
                                </w:rPr>
                                <w:tab/>
                                <w:t>Card</w:t>
                              </w:r>
                              <w:r>
                                <w:rPr>
                                  <w:rFonts w:ascii="Arial MT"/>
                                  <w:spacing w:val="-10"/>
                                  <w:sz w:val="12"/>
                                </w:rPr>
                                <w:t> </w:t>
                              </w:r>
                              <w:r>
                                <w:rPr>
                                  <w:rFonts w:ascii="Arial MT"/>
                                  <w:sz w:val="12"/>
                                </w:rPr>
                                <w:t>payments </w:t>
                              </w:r>
                              <w:r>
                                <w:rPr>
                                  <w:rFonts w:ascii="Arial MT"/>
                                  <w:spacing w:val="-2"/>
                                  <w:sz w:val="12"/>
                                </w:rPr>
                                <w:t>(issuer)</w:t>
                              </w:r>
                              <w:r>
                                <w:rPr>
                                  <w:rFonts w:ascii="Arial MT"/>
                                  <w:sz w:val="12"/>
                                </w:rPr>
                                <w:tab/>
                                <w:t>Cash</w:t>
                              </w:r>
                              <w:r>
                                <w:rPr>
                                  <w:rFonts w:ascii="Arial MT"/>
                                  <w:spacing w:val="-6"/>
                                  <w:sz w:val="12"/>
                                </w:rPr>
                                <w:t> </w:t>
                              </w:r>
                              <w:r>
                                <w:rPr>
                                  <w:rFonts w:ascii="Arial MT"/>
                                  <w:spacing w:val="-2"/>
                                  <w:sz w:val="12"/>
                                </w:rPr>
                                <w:t>withdrawals</w:t>
                              </w:r>
                              <w:r>
                                <w:rPr>
                                  <w:rFonts w:ascii="Arial MT"/>
                                  <w:sz w:val="12"/>
                                </w:rPr>
                                <w:tab/>
                              </w:r>
                              <w:r>
                                <w:rPr>
                                  <w:rFonts w:ascii="Arial MT"/>
                                  <w:spacing w:val="-2"/>
                                  <w:sz w:val="12"/>
                                </w:rPr>
                                <w:t>E-money</w:t>
                              </w:r>
                            </w:p>
                          </w:txbxContent>
                        </wps:txbx>
                        <wps:bodyPr wrap="square" lIns="0" tIns="0" rIns="0" bIns="0" rtlCol="0">
                          <a:noAutofit/>
                        </wps:bodyPr>
                      </wps:wsp>
                      <wps:wsp>
                        <wps:cNvPr id="70" name="Textbox 70"/>
                        <wps:cNvSpPr txBox="1"/>
                        <wps:spPr>
                          <a:xfrm>
                            <a:off x="4063179" y="1368327"/>
                            <a:ext cx="331470" cy="215265"/>
                          </a:xfrm>
                          <a:prstGeom prst="rect">
                            <a:avLst/>
                          </a:prstGeom>
                        </wps:spPr>
                        <wps:txbx>
                          <w:txbxContent>
                            <w:p>
                              <w:pPr>
                                <w:spacing w:before="10"/>
                                <w:ind w:left="-27" w:right="0" w:firstLine="0"/>
                                <w:jc w:val="left"/>
                                <w:rPr>
                                  <w:rFonts w:ascii="Arial MT"/>
                                  <w:sz w:val="12"/>
                                </w:rPr>
                              </w:pPr>
                              <w:r>
                                <w:rPr>
                                  <w:rFonts w:ascii="Arial MT"/>
                                  <w:spacing w:val="-2"/>
                                  <w:sz w:val="12"/>
                                </w:rPr>
                                <w:t>0.008%</w:t>
                              </w:r>
                            </w:p>
                          </w:txbxContent>
                        </wps:txbx>
                        <wps:bodyPr wrap="square" lIns="0" tIns="0" rIns="0" bIns="0" rtlCol="0">
                          <a:noAutofit/>
                        </wps:bodyPr>
                      </wps:wsp>
                      <wps:wsp>
                        <wps:cNvPr id="71" name="Textbox 71"/>
                        <wps:cNvSpPr txBox="1"/>
                        <wps:spPr>
                          <a:xfrm>
                            <a:off x="1681213" y="1368327"/>
                            <a:ext cx="339090" cy="112395"/>
                          </a:xfrm>
                          <a:prstGeom prst="rect">
                            <a:avLst/>
                          </a:prstGeom>
                        </wps:spPr>
                        <wps:txbx>
                          <w:txbxContent>
                            <w:p>
                              <w:pPr>
                                <w:spacing w:before="22"/>
                                <w:ind w:left="48" w:right="0" w:firstLine="0"/>
                                <w:jc w:val="left"/>
                                <w:rPr>
                                  <w:rFonts w:ascii="Arial MT"/>
                                  <w:sz w:val="12"/>
                                </w:rPr>
                              </w:pPr>
                              <w:r>
                                <w:rPr>
                                  <w:rFonts w:ascii="Arial MT"/>
                                  <w:spacing w:val="-2"/>
                                  <w:sz w:val="12"/>
                                  <w:u w:val="single" w:color="FF4A00"/>
                                </w:rPr>
                                <w:t>0.002%</w:t>
                              </w:r>
                            </w:p>
                          </w:txbxContent>
                        </wps:txbx>
                        <wps:bodyPr wrap="square" lIns="0" tIns="0" rIns="0" bIns="0" rtlCol="0">
                          <a:noAutofit/>
                        </wps:bodyPr>
                      </wps:wsp>
                      <wps:wsp>
                        <wps:cNvPr id="72" name="Textbox 72"/>
                        <wps:cNvSpPr txBox="1"/>
                        <wps:spPr>
                          <a:xfrm>
                            <a:off x="1338757" y="1368327"/>
                            <a:ext cx="339090" cy="127635"/>
                          </a:xfrm>
                          <a:prstGeom prst="rect">
                            <a:avLst/>
                          </a:prstGeom>
                        </wps:spPr>
                        <wps:txbx>
                          <w:txbxContent>
                            <w:p>
                              <w:pPr>
                                <w:spacing w:line="107" w:lineRule="exact" w:before="93"/>
                                <w:ind w:left="7" w:right="0" w:firstLine="0"/>
                                <w:jc w:val="left"/>
                                <w:rPr>
                                  <w:rFonts w:ascii="Arial MT"/>
                                  <w:sz w:val="12"/>
                                </w:rPr>
                              </w:pPr>
                              <w:r>
                                <w:rPr>
                                  <w:rFonts w:ascii="Arial MT"/>
                                  <w:spacing w:val="-2"/>
                                  <w:sz w:val="12"/>
                                </w:rPr>
                                <w:t>0</w:t>
                              </w:r>
                              <w:r>
                                <w:rPr>
                                  <w:rFonts w:ascii="Arial MT"/>
                                  <w:spacing w:val="-2"/>
                                  <w:sz w:val="12"/>
                                  <w:u w:val="single" w:color="FF4A00"/>
                                </w:rPr>
                                <w:t>.002%</w:t>
                              </w:r>
                            </w:p>
                          </w:txbxContent>
                        </wps:txbx>
                        <wps:bodyPr wrap="square" lIns="0" tIns="0" rIns="0" bIns="0" rtlCol="0">
                          <a:noAutofit/>
                        </wps:bodyPr>
                      </wps:wsp>
                      <wps:wsp>
                        <wps:cNvPr id="73" name="Textbox 73"/>
                        <wps:cNvSpPr txBox="1"/>
                        <wps:spPr>
                          <a:xfrm>
                            <a:off x="5082935" y="1148106"/>
                            <a:ext cx="330200" cy="216535"/>
                          </a:xfrm>
                          <a:prstGeom prst="rect">
                            <a:avLst/>
                          </a:prstGeom>
                        </wps:spPr>
                        <wps:txbx>
                          <w:txbxContent>
                            <w:p>
                              <w:pPr>
                                <w:spacing w:before="77"/>
                                <w:ind w:left="56" w:right="0" w:firstLine="0"/>
                                <w:jc w:val="left"/>
                                <w:rPr>
                                  <w:rFonts w:ascii="Arial MT"/>
                                  <w:sz w:val="12"/>
                                </w:rPr>
                              </w:pPr>
                              <w:r>
                                <w:rPr>
                                  <w:rFonts w:ascii="Arial MT"/>
                                  <w:spacing w:val="-4"/>
                                  <w:sz w:val="12"/>
                                </w:rPr>
                                <w:t>022%</w:t>
                              </w:r>
                            </w:p>
                          </w:txbxContent>
                        </wps:txbx>
                        <wps:bodyPr wrap="square" lIns="0" tIns="0" rIns="0" bIns="0" rtlCol="0">
                          <a:noAutofit/>
                        </wps:bodyPr>
                      </wps:wsp>
                      <wps:wsp>
                        <wps:cNvPr id="74" name="Textbox 74"/>
                        <wps:cNvSpPr txBox="1"/>
                        <wps:spPr>
                          <a:xfrm>
                            <a:off x="4740480" y="1148106"/>
                            <a:ext cx="339090" cy="216535"/>
                          </a:xfrm>
                          <a:prstGeom prst="rect">
                            <a:avLst/>
                          </a:prstGeom>
                        </wps:spPr>
                        <wps:txbx>
                          <w:txbxContent>
                            <w:p>
                              <w:pPr>
                                <w:spacing w:before="77"/>
                                <w:ind w:left="0" w:right="-72" w:firstLine="0"/>
                                <w:jc w:val="right"/>
                                <w:rPr>
                                  <w:rFonts w:ascii="Arial MT"/>
                                  <w:sz w:val="12"/>
                                </w:rPr>
                              </w:pPr>
                              <w:r>
                                <w:rPr>
                                  <w:rFonts w:ascii="Arial MT"/>
                                  <w:spacing w:val="-5"/>
                                  <w:sz w:val="12"/>
                                </w:rPr>
                                <w:t>0.</w:t>
                              </w:r>
                            </w:p>
                          </w:txbxContent>
                        </wps:txbx>
                        <wps:bodyPr wrap="square" lIns="0" tIns="0" rIns="0" bIns="0" rtlCol="0">
                          <a:noAutofit/>
                        </wps:bodyPr>
                      </wps:wsp>
                      <wps:wsp>
                        <wps:cNvPr id="75" name="Textbox 75"/>
                        <wps:cNvSpPr txBox="1"/>
                        <wps:spPr>
                          <a:xfrm>
                            <a:off x="3718821" y="1146208"/>
                            <a:ext cx="342900" cy="220345"/>
                          </a:xfrm>
                          <a:prstGeom prst="rect">
                            <a:avLst/>
                          </a:prstGeom>
                          <a:ln w="3805">
                            <a:solidFill>
                              <a:srgbClr val="D9D9D9"/>
                            </a:solidFill>
                            <a:prstDash val="solid"/>
                          </a:ln>
                        </wps:spPr>
                        <wps:txbx>
                          <w:txbxContent>
                            <w:p>
                              <w:pPr>
                                <w:spacing w:line="240" w:lineRule="auto" w:before="106"/>
                                <w:rPr>
                                  <w:rFonts w:ascii="Arial MT"/>
                                  <w:sz w:val="12"/>
                                </w:rPr>
                              </w:pPr>
                            </w:p>
                            <w:p>
                              <w:pPr>
                                <w:spacing w:line="97" w:lineRule="exact" w:before="0"/>
                                <w:ind w:left="48" w:right="0" w:firstLine="0"/>
                                <w:jc w:val="left"/>
                                <w:rPr>
                                  <w:rFonts w:ascii="Arial MT"/>
                                  <w:sz w:val="12"/>
                                </w:rPr>
                              </w:pPr>
                              <w:r>
                                <w:rPr>
                                  <w:rFonts w:ascii="Arial MT"/>
                                  <w:spacing w:val="-2"/>
                                  <w:sz w:val="12"/>
                                </w:rPr>
                                <w:t>0.008%</w:t>
                              </w:r>
                            </w:p>
                          </w:txbxContent>
                        </wps:txbx>
                        <wps:bodyPr wrap="square" lIns="0" tIns="0" rIns="0" bIns="0" rtlCol="0">
                          <a:noAutofit/>
                        </wps:bodyPr>
                      </wps:wsp>
                      <wps:wsp>
                        <wps:cNvPr id="76" name="Textbox 76"/>
                        <wps:cNvSpPr txBox="1"/>
                        <wps:spPr>
                          <a:xfrm>
                            <a:off x="3376366" y="1146208"/>
                            <a:ext cx="342900" cy="220345"/>
                          </a:xfrm>
                          <a:prstGeom prst="rect">
                            <a:avLst/>
                          </a:prstGeom>
                          <a:ln w="3805">
                            <a:solidFill>
                              <a:srgbClr val="D9D9D9"/>
                            </a:solidFill>
                            <a:prstDash val="solid"/>
                          </a:ln>
                        </wps:spPr>
                        <wps:txbx>
                          <w:txbxContent>
                            <w:p>
                              <w:pPr>
                                <w:spacing w:line="240" w:lineRule="auto" w:before="119"/>
                                <w:rPr>
                                  <w:rFonts w:ascii="Arial MT"/>
                                  <w:sz w:val="12"/>
                                </w:rPr>
                              </w:pPr>
                            </w:p>
                            <w:p>
                              <w:pPr>
                                <w:spacing w:line="83" w:lineRule="exact" w:before="0"/>
                                <w:ind w:left="52" w:right="0" w:firstLine="0"/>
                                <w:jc w:val="left"/>
                                <w:rPr>
                                  <w:rFonts w:ascii="Arial MT"/>
                                  <w:sz w:val="12"/>
                                </w:rPr>
                              </w:pPr>
                              <w:r>
                                <w:rPr>
                                  <w:rFonts w:ascii="Arial MT"/>
                                  <w:spacing w:val="-2"/>
                                  <w:sz w:val="12"/>
                                </w:rPr>
                                <w:t>0.008%</w:t>
                              </w:r>
                            </w:p>
                          </w:txbxContent>
                        </wps:txbx>
                        <wps:bodyPr wrap="square" lIns="0" tIns="0" rIns="0" bIns="0" rtlCol="0">
                          <a:noAutofit/>
                        </wps:bodyPr>
                      </wps:wsp>
                      <wps:wsp>
                        <wps:cNvPr id="77" name="Textbox 77"/>
                        <wps:cNvSpPr txBox="1"/>
                        <wps:spPr>
                          <a:xfrm>
                            <a:off x="2358513" y="1148106"/>
                            <a:ext cx="299085" cy="216535"/>
                          </a:xfrm>
                          <a:prstGeom prst="rect">
                            <a:avLst/>
                          </a:prstGeom>
                        </wps:spPr>
                        <wps:txbx>
                          <w:txbxContent>
                            <w:p>
                              <w:pPr>
                                <w:spacing w:line="78" w:lineRule="exact" w:before="0"/>
                                <w:ind w:left="64" w:right="0" w:firstLine="0"/>
                                <w:jc w:val="left"/>
                                <w:rPr>
                                  <w:rFonts w:ascii="Arial MT"/>
                                  <w:sz w:val="12"/>
                                </w:rPr>
                              </w:pPr>
                              <w:r>
                                <w:rPr>
                                  <w:rFonts w:ascii="Arial MT"/>
                                  <w:spacing w:val="-4"/>
                                  <w:sz w:val="12"/>
                                </w:rPr>
                                <w:t>026%</w:t>
                              </w:r>
                            </w:p>
                          </w:txbxContent>
                        </wps:txbx>
                        <wps:bodyPr wrap="square" lIns="0" tIns="0" rIns="0" bIns="0" rtlCol="0">
                          <a:noAutofit/>
                        </wps:bodyPr>
                      </wps:wsp>
                      <wps:wsp>
                        <wps:cNvPr id="78" name="Textbox 78"/>
                        <wps:cNvSpPr txBox="1"/>
                        <wps:spPr>
                          <a:xfrm>
                            <a:off x="2059719" y="1314653"/>
                            <a:ext cx="220979" cy="85090"/>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002%</w:t>
                              </w:r>
                            </w:p>
                          </w:txbxContent>
                        </wps:txbx>
                        <wps:bodyPr wrap="square" lIns="0" tIns="0" rIns="0" bIns="0" rtlCol="0">
                          <a:noAutofit/>
                        </wps:bodyPr>
                      </wps:wsp>
                      <wps:wsp>
                        <wps:cNvPr id="79" name="Textbox 79"/>
                        <wps:cNvSpPr txBox="1"/>
                        <wps:spPr>
                          <a:xfrm>
                            <a:off x="2331119" y="1112486"/>
                            <a:ext cx="8318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0.</w:t>
                              </w:r>
                            </w:p>
                          </w:txbxContent>
                        </wps:txbx>
                        <wps:bodyPr wrap="square" lIns="0" tIns="0" rIns="0" bIns="0" rtlCol="0">
                          <a:noAutofit/>
                        </wps:bodyPr>
                      </wps:wsp>
                      <wps:wsp>
                        <wps:cNvPr id="80" name="Textbox 80"/>
                        <wps:cNvSpPr txBox="1"/>
                        <wps:spPr>
                          <a:xfrm>
                            <a:off x="1679310" y="1146208"/>
                            <a:ext cx="342900" cy="220345"/>
                          </a:xfrm>
                          <a:prstGeom prst="rect">
                            <a:avLst/>
                          </a:prstGeom>
                          <a:ln w="3805">
                            <a:solidFill>
                              <a:srgbClr val="D9D9D9"/>
                            </a:solidFill>
                            <a:prstDash val="solid"/>
                          </a:ln>
                        </wps:spPr>
                        <wps:txbx>
                          <w:txbxContent>
                            <w:p>
                              <w:pPr>
                                <w:spacing w:line="240" w:lineRule="auto" w:before="119"/>
                                <w:rPr>
                                  <w:rFonts w:ascii="Arial MT"/>
                                  <w:sz w:val="12"/>
                                </w:rPr>
                              </w:pPr>
                            </w:p>
                            <w:p>
                              <w:pPr>
                                <w:spacing w:line="83" w:lineRule="exact" w:before="1"/>
                                <w:ind w:left="0" w:right="-72" w:firstLine="0"/>
                                <w:jc w:val="right"/>
                                <w:rPr>
                                  <w:rFonts w:ascii="Arial MT"/>
                                  <w:sz w:val="12"/>
                                </w:rPr>
                              </w:pPr>
                              <w:r>
                                <w:rPr>
                                  <w:rFonts w:ascii="Arial MT"/>
                                  <w:spacing w:val="-5"/>
                                  <w:sz w:val="12"/>
                                </w:rPr>
                                <w:t>0.</w:t>
                              </w:r>
                            </w:p>
                          </w:txbxContent>
                        </wps:txbx>
                        <wps:bodyPr wrap="square" lIns="0" tIns="0" rIns="0" bIns="0" rtlCol="0">
                          <a:noAutofit/>
                        </wps:bodyPr>
                      </wps:wsp>
                      <wps:wsp>
                        <wps:cNvPr id="81" name="Textbox 81"/>
                        <wps:cNvSpPr txBox="1"/>
                        <wps:spPr>
                          <a:xfrm>
                            <a:off x="2739551" y="1215047"/>
                            <a:ext cx="220979" cy="85090"/>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031%</w:t>
                              </w:r>
                            </w:p>
                          </w:txbxContent>
                        </wps:txbx>
                        <wps:bodyPr wrap="square" lIns="0" tIns="0" rIns="0" bIns="0" rtlCol="0">
                          <a:noAutofit/>
                        </wps:bodyPr>
                      </wps:wsp>
                      <wps:wsp>
                        <wps:cNvPr id="82" name="Textbox 82"/>
                        <wps:cNvSpPr txBox="1"/>
                        <wps:spPr>
                          <a:xfrm>
                            <a:off x="3010952" y="1085344"/>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0.031%</w:t>
                              </w:r>
                            </w:p>
                          </w:txbxContent>
                        </wps:txbx>
                        <wps:bodyPr wrap="square" lIns="0" tIns="0" rIns="0" bIns="0" rtlCol="0">
                          <a:noAutofit/>
                        </wps:bodyPr>
                      </wps:wsp>
                      <wps:wsp>
                        <wps:cNvPr id="83" name="Textbox 83"/>
                        <wps:cNvSpPr txBox="1"/>
                        <wps:spPr>
                          <a:xfrm>
                            <a:off x="4738577" y="925987"/>
                            <a:ext cx="342900" cy="220345"/>
                          </a:xfrm>
                          <a:prstGeom prst="rect">
                            <a:avLst/>
                          </a:prstGeom>
                          <a:ln w="3805">
                            <a:solidFill>
                              <a:srgbClr val="D9D9D9"/>
                            </a:solidFill>
                            <a:prstDash val="solid"/>
                          </a:ln>
                        </wps:spPr>
                        <wps:txbx>
                          <w:txbxContent>
                            <w:p>
                              <w:pPr>
                                <w:spacing w:before="127"/>
                                <w:ind w:left="48" w:right="0" w:firstLine="0"/>
                                <w:jc w:val="left"/>
                                <w:rPr>
                                  <w:rFonts w:ascii="Arial MT"/>
                                  <w:sz w:val="12"/>
                                </w:rPr>
                              </w:pPr>
                              <w:r>
                                <w:rPr>
                                  <w:rFonts w:ascii="Arial MT"/>
                                  <w:spacing w:val="-2"/>
                                  <w:sz w:val="12"/>
                                </w:rPr>
                                <w:t>0.031%</w:t>
                              </w:r>
                            </w:p>
                          </w:txbxContent>
                        </wps:txbx>
                        <wps:bodyPr wrap="square" lIns="0" tIns="0" rIns="0" bIns="0" rtlCol="0">
                          <a:noAutofit/>
                        </wps:bodyPr>
                      </wps:wsp>
                      <wps:wsp>
                        <wps:cNvPr id="84" name="Textbox 84"/>
                        <wps:cNvSpPr txBox="1"/>
                        <wps:spPr>
                          <a:xfrm>
                            <a:off x="701411" y="861442"/>
                            <a:ext cx="259079" cy="729615"/>
                          </a:xfrm>
                          <a:prstGeom prst="rect">
                            <a:avLst/>
                          </a:prstGeom>
                          <a:solidFill>
                            <a:srgbClr val="003199"/>
                          </a:solidFill>
                        </wps:spPr>
                        <wps:txbx>
                          <w:txbxContent>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85"/>
                                <w:rPr>
                                  <w:rFonts w:ascii="Arial MT"/>
                                  <w:color w:val="000000"/>
                                  <w:sz w:val="12"/>
                                </w:rPr>
                              </w:pPr>
                            </w:p>
                            <w:p>
                              <w:pPr>
                                <w:spacing w:before="0"/>
                                <w:ind w:left="-12" w:right="-29" w:firstLine="0"/>
                                <w:jc w:val="left"/>
                                <w:rPr>
                                  <w:rFonts w:ascii="Arial MT"/>
                                  <w:color w:val="000000"/>
                                  <w:sz w:val="12"/>
                                </w:rPr>
                              </w:pPr>
                              <w:r>
                                <w:rPr>
                                  <w:rFonts w:ascii="Arial MT"/>
                                  <w:color w:val="FFFFFF"/>
                                  <w:spacing w:val="-2"/>
                                  <w:sz w:val="12"/>
                                </w:rPr>
                                <w:t>0.001%</w:t>
                              </w:r>
                            </w:p>
                          </w:txbxContent>
                        </wps:txbx>
                        <wps:bodyPr wrap="square" lIns="0" tIns="0" rIns="0" bIns="0" rtlCol="0">
                          <a:noAutofit/>
                        </wps:bodyPr>
                      </wps:wsp>
                      <wps:wsp>
                        <wps:cNvPr id="85" name="Textbox 85"/>
                        <wps:cNvSpPr txBox="1"/>
                        <wps:spPr>
                          <a:xfrm>
                            <a:off x="1003912" y="485546"/>
                            <a:ext cx="331470" cy="1089025"/>
                          </a:xfrm>
                          <a:prstGeom prst="rect">
                            <a:avLst/>
                          </a:prstGeom>
                          <a:solidFill>
                            <a:srgbClr val="003199"/>
                          </a:solidFill>
                        </wps:spPr>
                        <wps:txbx>
                          <w:txbxContent>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122"/>
                                <w:rPr>
                                  <w:rFonts w:ascii="Arial MT"/>
                                  <w:color w:val="000000"/>
                                  <w:sz w:val="12"/>
                                </w:rPr>
                              </w:pPr>
                            </w:p>
                            <w:p>
                              <w:pPr>
                                <w:spacing w:before="0"/>
                                <w:ind w:left="51" w:right="0" w:firstLine="0"/>
                                <w:jc w:val="left"/>
                                <w:rPr>
                                  <w:rFonts w:ascii="Arial MT"/>
                                  <w:color w:val="000000"/>
                                  <w:sz w:val="12"/>
                                </w:rPr>
                              </w:pPr>
                              <w:r>
                                <w:rPr>
                                  <w:rFonts w:ascii="Arial MT"/>
                                  <w:color w:val="FFFFFF"/>
                                  <w:spacing w:val="-2"/>
                                  <w:sz w:val="12"/>
                                </w:rPr>
                                <w:t>0.001%</w:t>
                              </w:r>
                            </w:p>
                          </w:txbxContent>
                        </wps:txbx>
                        <wps:bodyPr wrap="square" lIns="0" tIns="0" rIns="0" bIns="0" rtlCol="0">
                          <a:noAutofit/>
                        </wps:bodyPr>
                      </wps:wsp>
                      <wps:wsp>
                        <wps:cNvPr id="86" name="Textbox 86"/>
                        <wps:cNvSpPr txBox="1"/>
                        <wps:spPr>
                          <a:xfrm>
                            <a:off x="4396122" y="45105"/>
                            <a:ext cx="342900" cy="220345"/>
                          </a:xfrm>
                          <a:prstGeom prst="rect">
                            <a:avLst/>
                          </a:prstGeom>
                          <a:ln w="3805">
                            <a:solidFill>
                              <a:srgbClr val="D9D9D9"/>
                            </a:solidFill>
                            <a:prstDash val="solid"/>
                          </a:ln>
                        </wps:spPr>
                        <wps:txbx>
                          <w:txbxContent>
                            <w:p>
                              <w:pPr>
                                <w:spacing w:line="240" w:lineRule="auto" w:before="3"/>
                                <w:rPr>
                                  <w:rFonts w:ascii="Arial MT"/>
                                  <w:sz w:val="12"/>
                                </w:rPr>
                              </w:pPr>
                            </w:p>
                            <w:p>
                              <w:pPr>
                                <w:spacing w:before="1"/>
                                <w:ind w:left="64" w:right="0" w:firstLine="0"/>
                                <w:jc w:val="left"/>
                                <w:rPr>
                                  <w:rFonts w:ascii="Arial MT"/>
                                  <w:sz w:val="12"/>
                                </w:rPr>
                              </w:pPr>
                              <w:r>
                                <w:rPr>
                                  <w:rFonts w:ascii="Arial MT"/>
                                  <w:spacing w:val="-4"/>
                                  <w:sz w:val="12"/>
                                </w:rPr>
                                <w:t>103%</w:t>
                              </w:r>
                            </w:p>
                          </w:txbxContent>
                        </wps:txbx>
                        <wps:bodyPr wrap="square" lIns="0" tIns="0" rIns="0" bIns="0" rtlCol="0">
                          <a:noAutofit/>
                        </wps:bodyPr>
                      </wps:wsp>
                      <wps:wsp>
                        <wps:cNvPr id="87" name="Textbox 87"/>
                        <wps:cNvSpPr txBox="1"/>
                        <wps:spPr>
                          <a:xfrm>
                            <a:off x="4061277" y="45105"/>
                            <a:ext cx="335280" cy="220345"/>
                          </a:xfrm>
                          <a:prstGeom prst="rect">
                            <a:avLst/>
                          </a:prstGeom>
                          <a:ln w="3805">
                            <a:solidFill>
                              <a:srgbClr val="D9D9D9"/>
                            </a:solidFill>
                            <a:prstDash val="solid"/>
                          </a:ln>
                        </wps:spPr>
                        <wps:txbx>
                          <w:txbxContent>
                            <w:p>
                              <w:pPr>
                                <w:spacing w:line="240" w:lineRule="auto" w:before="3"/>
                                <w:rPr>
                                  <w:rFonts w:ascii="Arial MT"/>
                                  <w:sz w:val="12"/>
                                </w:rPr>
                              </w:pPr>
                            </w:p>
                            <w:p>
                              <w:pPr>
                                <w:spacing w:before="1"/>
                                <w:ind w:left="0" w:right="-87" w:firstLine="0"/>
                                <w:jc w:val="right"/>
                                <w:rPr>
                                  <w:rFonts w:ascii="Arial MT"/>
                                  <w:sz w:val="12"/>
                                </w:rPr>
                              </w:pPr>
                              <w:r>
                                <w:rPr>
                                  <w:rFonts w:ascii="Arial MT"/>
                                  <w:spacing w:val="-5"/>
                                  <w:sz w:val="12"/>
                                </w:rPr>
                                <w:t>0.</w:t>
                              </w:r>
                            </w:p>
                          </w:txbxContent>
                        </wps:txbx>
                        <wps:bodyPr wrap="square" lIns="0" tIns="0" rIns="0" bIns="0" rtlCol="0">
                          <a:noAutofit/>
                        </wps:bodyPr>
                      </wps:wsp>
                    </wpg:wgp>
                  </a:graphicData>
                </a:graphic>
              </wp:inline>
            </w:drawing>
          </mc:Choice>
          <mc:Fallback>
            <w:pict>
              <v:group style="width:451.2pt;height:149.950pt;mso-position-horizontal-relative:char;mso-position-vertical-relative:line" id="docshapegroup36" coordorigin="0,0" coordsize="9024,2999">
                <v:rect style="position:absolute;left:0;top:2988;width:9024;height:10" id="docshape37" filled="true" fillcolor="#003199" stroked="false">
                  <v:fill type="solid"/>
                </v:rect>
                <v:shape style="position:absolute;left:499;top:417;width:8030;height:1735" id="docshape38" coordorigin="499,418" coordsize="8030,1735" path="m4185,2152l4316,2152m1512,2152l1632,2152m5263,2152l6989,2152m7396,2152l8529,2152m2051,2152l3777,2152m973,2152l1105,2152m4724,2152l4844,2152m499,2152l565,2152m2051,1805l3777,1805m4724,1805l4844,1805m973,1805l1105,1805m5263,1805l8529,1805m499,1805l565,1805m1512,1805l1632,1805m4185,1805l4316,1805m5263,1458l8529,1458m499,1458l565,1458m4185,1458l4316,1458m973,1458l1105,1458m2051,1458l3777,1458m1512,1458l1632,1458m4724,1458l4844,1458m499,1111l565,1111m2051,1111l8529,1111m973,1111l1105,1111m1512,1111l1632,1111m499,765l565,765m2051,765l8529,765m1512,765l1632,765m973,765l1105,765m499,418l565,418m973,418l8529,418e" filled="false" stroked="true" strokeweight=".298974pt" strokecolor="#d9d9d9">
                  <v:path arrowok="t"/>
                  <v:stroke dashstyle="solid"/>
                </v:shape>
                <v:line style="position:absolute" from="499,71" to="8529,71" stroked="true" strokeweight=".298974pt" strokecolor="#d9d9d9">
                  <v:stroke dashstyle="solid"/>
                </v:line>
                <v:shape style="position:absolute;left:1038;top:71;width:7491;height:2428" id="docshape39" coordorigin="1039,71" coordsize="7491,2428" path="m1039,71l1039,2499m1578,71l1578,2499m2105,71l2105,2499m2645,71l2645,2499m3184,71l3184,2499m3711,71l3711,2499m4250,71l4250,2499m4790,71l4790,2499m5317,71l5317,2499m5856,71l5856,2499m6396,71l6396,2499m6923,71l6923,2499m7462,71l7462,2499m8002,71l8002,2499m8529,71l8529,2499e" filled="false" stroked="true" strokeweight=".299288pt" strokecolor="#d9d9d9">
                  <v:path arrowok="t"/>
                  <v:stroke dashstyle="solid"/>
                </v:shape>
                <v:shape style="position:absolute;left:565;top:1105;width:7910;height:1400" id="docshape40" coordorigin="565,1105" coordsize="7910,1400" path="m973,1105l565,1105,565,2505,973,2505,973,1105xm2579,2433l2171,2433,2171,2505,2579,2505,2579,2433xm3118,2421l2711,2421,2711,2505,3118,2505,3118,2421xm3657,2409l3238,2409,3238,2505,3657,2505,3657,2409xm4185,2170l3777,2170,3777,2505,4185,2505,4185,2170xm4724,2146l4316,2146,4316,2505,4724,2505,4724,2146xm5263,2194l4844,2194,4844,2505,5263,2505,5263,2194xm5791,2409l5383,2409,5383,2505,5791,2505,5791,2409xm6330,2397l5922,2397,5922,2505,6330,2505,6330,2397xm6869,2409l6450,2409,6450,2505,6869,2505,6869,2409xm7396,2122l6989,2122,6989,2505,7396,2505,7396,2122xm7936,2397l7528,2397,7528,2505,7936,2505,7936,2397xm8475,2445l8056,2445,8056,2505,8475,2505,8475,2445xe" filled="true" fillcolor="#003199" stroked="false">
                  <v:path arrowok="t"/>
                  <v:fill type="solid"/>
                </v:shape>
                <v:shape style="position:absolute;left:565;top:459;width:7910;height:1986" id="docshape41" coordorigin="565,460" coordsize="7910,1986" path="m973,460l565,460,565,1105,973,1105,973,460xm1512,711l1105,711,1105,1357,1512,1357,1512,711xm2579,2385l2171,2385,2171,2433,2579,2433,2579,2385xm3118,2325l2711,2325,2711,2421,3118,2421,3118,2325xm3657,2337l3238,2337,3238,2409,3657,2409,3657,2337xm4185,1751l3777,1751,3777,2170,4185,2170,4185,1751xm4724,1715l4316,1715,4316,2146,4724,2146,4724,1715xm5263,1715l4844,1715,4844,2194,5263,2194,5263,1715xm5791,2397l5383,2397,5383,2409,5791,2409,5791,2397xm6330,2385l5922,2385,5922,2397,6330,2397,6330,2385xm6869,2397l6450,2397,6450,2409,6869,2409,6869,2397xm7396,2110l6989,2110,6989,2122,7396,2122,7396,2110xm7936,2385l7528,2385,7528,2397,7936,2397,7936,2385xm8475,2421l8056,2421,8056,2445,8475,2445,8475,2421xe" filled="true" fillcolor="#ffb400" stroked="false">
                  <v:path arrowok="t"/>
                  <v:fill type="solid"/>
                </v:shape>
                <v:shape style="position:absolute;left:565;top:220;width:7910;height:2201" id="docshape42" coordorigin="565,221" coordsize="7910,2201" path="m973,221l565,221,565,460,973,460,973,221xm1512,472l1105,472,1105,711,1512,711,1512,472xm2051,543l1632,543,1632,759,2051,759,2051,543xm3657,2325l3238,2325,3238,2337,3657,2337,3657,2325xm4185,1452l3777,1452,3777,1751,4185,1751,4185,1452xm4724,1404l4316,1404,4316,1715,4724,1715,4724,1404xm5263,1404l4844,1404,4844,1715,5263,1715,5263,1404xm5791,2385l5383,2385,5383,2397,5791,2397,5791,2385xm6330,2373l5922,2373,5922,2385,6330,2385,6330,2373xm6869,2385l6450,2385,6450,2397,6869,2397,6869,2385xm7396,2098l6989,2098,6989,2110,7396,2110,7396,2098xm7936,2373l7528,2373,7528,2385,7936,2385,7936,2373xm8475,2409l8056,2409,8056,2421,8475,2421,8475,2409xe" filled="true" fillcolor="#ff4a00" stroked="false">
                  <v:path arrowok="t"/>
                  <v:fill type="solid"/>
                </v:shape>
                <v:line style="position:absolute" from="8529,2499" to="8529,71" stroked="true" strokeweight=".499349pt" strokecolor="#d9d9d9">
                  <v:stroke dashstyle="solid"/>
                </v:line>
                <v:line style="position:absolute" from="499,2499" to="499,71" stroked="true" strokeweight=".499349pt" strokecolor="#d9d9d9">
                  <v:stroke dashstyle="solid"/>
                </v:line>
                <v:shape style="position:absolute;left:499;top:2498;width:8030;height:228" id="docshape43" coordorigin="499,2499" coordsize="8030,228" path="m499,2499l8529,2499m499,2499l499,2726m2105,2499l2105,2726m3711,2499l3711,2726m5317,2499l5317,2726m6923,2499l6923,2726m8529,2499l8529,2726e" filled="false" stroked="true" strokeweight=".498817pt" strokecolor="#d9d9d9">
                  <v:path arrowok="t"/>
                  <v:stroke dashstyle="solid"/>
                </v:shape>
                <v:shape style="position:absolute;left:499;top:2725;width:8030;height:216" id="docshape44" coordorigin="499,2726" coordsize="8030,216" path="m499,2726l499,2941m2105,2726l2105,2941m3711,2726l3711,2941m5317,2726l5317,2941m6923,2726l6923,2941m8529,2726l8529,2941e" filled="false" stroked="true" strokeweight=".498817pt" strokecolor="#d9d9d9">
                  <v:path arrowok="t"/>
                  <v:stroke dashstyle="solid"/>
                </v:shape>
                <v:shape style="position:absolute;left:775;top:417;width:7491;height:2069" id="docshape45" coordorigin="775,418" coordsize="7491,2069" path="m775,2487l1302,2487,1842,2487m2381,2463l2908,2463,3448,2463m3987,1972l4514,1889,5053,1865m5593,2343l6120,2331,6659,2343m7199,418l7726,1865,8265,2068e" filled="false" stroked="true" strokeweight="1.995272pt" strokecolor="#64b800">
                  <v:path arrowok="t"/>
                  <v:stroke dashstyle="solid"/>
                </v:shape>
                <v:line style="position:absolute" from="3448,2463" to="3352,2236" stroked="true" strokeweight=".748787pt" strokecolor="#a6a6a6">
                  <v:stroke dashstyle="solid"/>
                </v:line>
                <v:shape style="position:absolute;left:100;top:0;width:315;height:134" type="#_x0000_t202" id="docshape46" filled="false" stroked="false">
                  <v:textbox inset="0,0,0,0">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400</w:t>
                        </w:r>
                      </w:p>
                    </w:txbxContent>
                  </v:textbox>
                  <w10:wrap type="none"/>
                </v:shape>
                <v:shape style="position:absolute;left:8635;top:0;width:355;height:134" type="#_x0000_t202" id="docshape47" filled="false" stroked="false">
                  <v:textbox inset="0,0,0,0">
                    <w:txbxContent>
                      <w:p>
                        <w:pPr>
                          <w:spacing w:line="134" w:lineRule="exact" w:before="0"/>
                          <w:ind w:left="0" w:right="0" w:firstLine="0"/>
                          <w:jc w:val="left"/>
                          <w:rPr>
                            <w:rFonts w:ascii="Arial MT"/>
                            <w:sz w:val="12"/>
                          </w:rPr>
                        </w:pPr>
                        <w:r>
                          <w:rPr>
                            <w:rFonts w:ascii="Arial MT"/>
                            <w:spacing w:val="-2"/>
                            <w:sz w:val="12"/>
                          </w:rPr>
                          <w:t>0.12%</w:t>
                        </w:r>
                      </w:p>
                    </w:txbxContent>
                  </v:textbox>
                  <w10:wrap type="none"/>
                </v:shape>
                <v:shape style="position:absolute;left:100;top:347;width:315;height:134" type="#_x0000_t202" id="docshape48" filled="false" stroked="false">
                  <v:textbox inset="0,0,0,0">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200</w:t>
                        </w:r>
                      </w:p>
                    </w:txbxContent>
                  </v:textbox>
                  <w10:wrap type="none"/>
                </v:shape>
                <v:shape style="position:absolute;left:8635;top:405;width:355;height:134" type="#_x0000_t202" id="docshape49" filled="false" stroked="false">
                  <v:textbox inset="0,0,0,0">
                    <w:txbxContent>
                      <w:p>
                        <w:pPr>
                          <w:spacing w:line="134" w:lineRule="exact" w:before="0"/>
                          <w:ind w:left="0" w:right="0" w:firstLine="0"/>
                          <w:jc w:val="left"/>
                          <w:rPr>
                            <w:rFonts w:ascii="Arial MT"/>
                            <w:sz w:val="12"/>
                          </w:rPr>
                        </w:pPr>
                        <w:r>
                          <w:rPr>
                            <w:rFonts w:ascii="Arial MT"/>
                            <w:spacing w:val="-2"/>
                            <w:sz w:val="12"/>
                          </w:rPr>
                          <w:t>0.10%</w:t>
                        </w:r>
                      </w:p>
                    </w:txbxContent>
                  </v:textbox>
                  <w10:wrap type="none"/>
                </v:shape>
                <v:shape style="position:absolute;left:100;top:694;width:315;height:134" type="#_x0000_t202" id="docshape50" filled="false" stroked="false">
                  <v:textbox inset="0,0,0,0">
                    <w:txbxContent>
                      <w:p>
                        <w:pPr>
                          <w:spacing w:line="134"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000</w:t>
                        </w:r>
                      </w:p>
                    </w:txbxContent>
                  </v:textbox>
                  <w10:wrap type="none"/>
                </v:shape>
                <v:shape style="position:absolute;left:8635;top:810;width:355;height:134" type="#_x0000_t202" id="docshape51" filled="false" stroked="false">
                  <v:textbox inset="0,0,0,0">
                    <w:txbxContent>
                      <w:p>
                        <w:pPr>
                          <w:spacing w:line="134" w:lineRule="exact" w:before="0"/>
                          <w:ind w:left="0" w:right="0" w:firstLine="0"/>
                          <w:jc w:val="left"/>
                          <w:rPr>
                            <w:rFonts w:ascii="Arial MT"/>
                            <w:sz w:val="12"/>
                          </w:rPr>
                        </w:pPr>
                        <w:r>
                          <w:rPr>
                            <w:rFonts w:ascii="Arial MT"/>
                            <w:spacing w:val="-2"/>
                            <w:sz w:val="12"/>
                          </w:rPr>
                          <w:t>0.08%</w:t>
                        </w:r>
                      </w:p>
                    </w:txbxContent>
                  </v:textbox>
                  <w10:wrap type="none"/>
                </v:shape>
                <v:shape style="position:absolute;left:203;top:1042;width:219;height:134" type="#_x0000_t202" id="docshape52" filled="false" stroked="false">
                  <v:textbox inset="0,0,0,0">
                    <w:txbxContent>
                      <w:p>
                        <w:pPr>
                          <w:spacing w:line="134" w:lineRule="exact" w:before="0"/>
                          <w:ind w:left="0" w:right="0" w:firstLine="0"/>
                          <w:jc w:val="left"/>
                          <w:rPr>
                            <w:rFonts w:ascii="Arial MT"/>
                            <w:sz w:val="12"/>
                          </w:rPr>
                        </w:pPr>
                        <w:r>
                          <w:rPr>
                            <w:rFonts w:ascii="Arial MT"/>
                            <w:spacing w:val="-5"/>
                            <w:sz w:val="12"/>
                          </w:rPr>
                          <w:t>800</w:t>
                        </w:r>
                      </w:p>
                    </w:txbxContent>
                  </v:textbox>
                  <w10:wrap type="none"/>
                </v:shape>
                <v:shape style="position:absolute;left:8635;top:1216;width:355;height:134" type="#_x0000_t202" id="docshape53" filled="false" stroked="false">
                  <v:textbox inset="0,0,0,0">
                    <w:txbxContent>
                      <w:p>
                        <w:pPr>
                          <w:spacing w:line="134" w:lineRule="exact" w:before="0"/>
                          <w:ind w:left="0" w:right="0" w:firstLine="0"/>
                          <w:jc w:val="left"/>
                          <w:rPr>
                            <w:rFonts w:ascii="Arial MT"/>
                            <w:sz w:val="12"/>
                          </w:rPr>
                        </w:pPr>
                        <w:r>
                          <w:rPr>
                            <w:rFonts w:ascii="Arial MT"/>
                            <w:spacing w:val="-2"/>
                            <w:sz w:val="12"/>
                          </w:rPr>
                          <w:t>0.06%</w:t>
                        </w:r>
                      </w:p>
                    </w:txbxContent>
                  </v:textbox>
                  <w10:wrap type="none"/>
                </v:shape>
                <v:shape style="position:absolute;left:203;top:1389;width:219;height:134" type="#_x0000_t202" id="docshape54" filled="false" stroked="false">
                  <v:textbox inset="0,0,0,0">
                    <w:txbxContent>
                      <w:p>
                        <w:pPr>
                          <w:spacing w:line="134" w:lineRule="exact" w:before="0"/>
                          <w:ind w:left="0" w:right="0" w:firstLine="0"/>
                          <w:jc w:val="left"/>
                          <w:rPr>
                            <w:rFonts w:ascii="Arial MT"/>
                            <w:sz w:val="12"/>
                          </w:rPr>
                        </w:pPr>
                        <w:r>
                          <w:rPr>
                            <w:rFonts w:ascii="Arial MT"/>
                            <w:spacing w:val="-5"/>
                            <w:sz w:val="12"/>
                          </w:rPr>
                          <w:t>600</w:t>
                        </w:r>
                      </w:p>
                    </w:txbxContent>
                  </v:textbox>
                  <w10:wrap type="none"/>
                </v:shape>
                <v:shape style="position:absolute;left:8635;top:1621;width:355;height:134" type="#_x0000_t202" id="docshape55" filled="false" stroked="false">
                  <v:textbox inset="0,0,0,0">
                    <w:txbxContent>
                      <w:p>
                        <w:pPr>
                          <w:spacing w:line="134" w:lineRule="exact" w:before="0"/>
                          <w:ind w:left="0" w:right="0" w:firstLine="0"/>
                          <w:jc w:val="left"/>
                          <w:rPr>
                            <w:rFonts w:ascii="Arial MT"/>
                            <w:sz w:val="12"/>
                          </w:rPr>
                        </w:pPr>
                        <w:r>
                          <w:rPr>
                            <w:rFonts w:ascii="Arial MT"/>
                            <w:spacing w:val="-2"/>
                            <w:sz w:val="12"/>
                          </w:rPr>
                          <w:t>0.04%</w:t>
                        </w:r>
                      </w:p>
                    </w:txbxContent>
                  </v:textbox>
                  <w10:wrap type="none"/>
                </v:shape>
                <v:shape style="position:absolute;left:203;top:1737;width:219;height:134" type="#_x0000_t202" id="docshape56" filled="false" stroked="false">
                  <v:textbox inset="0,0,0,0">
                    <w:txbxContent>
                      <w:p>
                        <w:pPr>
                          <w:spacing w:line="134" w:lineRule="exact" w:before="0"/>
                          <w:ind w:left="0" w:right="0" w:firstLine="0"/>
                          <w:jc w:val="left"/>
                          <w:rPr>
                            <w:rFonts w:ascii="Arial MT"/>
                            <w:sz w:val="12"/>
                          </w:rPr>
                        </w:pPr>
                        <w:r>
                          <w:rPr>
                            <w:rFonts w:ascii="Arial MT"/>
                            <w:spacing w:val="-5"/>
                            <w:sz w:val="12"/>
                          </w:rPr>
                          <w:t>400</w:t>
                        </w:r>
                      </w:p>
                    </w:txbxContent>
                  </v:textbox>
                  <w10:wrap type="none"/>
                </v:shape>
                <v:shape style="position:absolute;left:4206;top:1913;width:131;height:134" type="#_x0000_t202" id="docshape57" filled="false" stroked="false">
                  <v:textbox inset="0,0,0,0">
                    <w:txbxContent>
                      <w:p>
                        <w:pPr>
                          <w:spacing w:line="134" w:lineRule="exact" w:before="0"/>
                          <w:ind w:left="0" w:right="0" w:firstLine="0"/>
                          <w:jc w:val="left"/>
                          <w:rPr>
                            <w:rFonts w:ascii="Arial MT"/>
                            <w:sz w:val="12"/>
                          </w:rPr>
                        </w:pPr>
                        <w:r>
                          <w:rPr>
                            <w:rFonts w:ascii="Arial MT"/>
                            <w:spacing w:val="-5"/>
                            <w:sz w:val="12"/>
                          </w:rPr>
                          <w:t>0.</w:t>
                        </w:r>
                      </w:p>
                    </w:txbxContent>
                  </v:textbox>
                  <w10:wrap type="none"/>
                </v:shape>
                <v:shape style="position:absolute;left:203;top:2084;width:219;height:134" type="#_x0000_t202" id="docshape58" filled="false" stroked="false">
                  <v:textbox inset="0,0,0,0">
                    <w:txbxContent>
                      <w:p>
                        <w:pPr>
                          <w:spacing w:line="134" w:lineRule="exact" w:before="0"/>
                          <w:ind w:left="0" w:right="0" w:firstLine="0"/>
                          <w:jc w:val="left"/>
                          <w:rPr>
                            <w:rFonts w:ascii="Arial MT"/>
                            <w:sz w:val="12"/>
                          </w:rPr>
                        </w:pPr>
                        <w:r>
                          <w:rPr>
                            <w:rFonts w:ascii="Arial MT"/>
                            <w:spacing w:val="-5"/>
                            <w:sz w:val="12"/>
                          </w:rPr>
                          <w:t>200</w:t>
                        </w:r>
                      </w:p>
                    </w:txbxContent>
                  </v:textbox>
                  <w10:wrap type="none"/>
                </v:shape>
                <v:shape style="position:absolute;left:8635;top:2026;width:355;height:134" type="#_x0000_t202" id="docshape59" filled="false" stroked="false">
                  <v:textbox inset="0,0,0,0">
                    <w:txbxContent>
                      <w:p>
                        <w:pPr>
                          <w:spacing w:line="134" w:lineRule="exact" w:before="0"/>
                          <w:ind w:left="0" w:right="0" w:firstLine="0"/>
                          <w:jc w:val="left"/>
                          <w:rPr>
                            <w:rFonts w:ascii="Arial MT"/>
                            <w:sz w:val="12"/>
                          </w:rPr>
                        </w:pPr>
                        <w:r>
                          <w:rPr>
                            <w:rFonts w:ascii="Arial MT"/>
                            <w:spacing w:val="-2"/>
                            <w:sz w:val="12"/>
                          </w:rPr>
                          <w:t>0.02%</w:t>
                        </w:r>
                      </w:p>
                    </w:txbxContent>
                  </v:textbox>
                  <w10:wrap type="none"/>
                </v:shape>
                <v:shape style="position:absolute;left:601;top:2269;width:456;height:134" type="#_x0000_t202" id="docshape60" filled="false" stroked="false">
                  <v:textbox inset="0,0,0,0">
                    <w:txbxContent>
                      <w:p>
                        <w:pPr>
                          <w:spacing w:line="134" w:lineRule="exact" w:before="0"/>
                          <w:ind w:left="0" w:right="0" w:firstLine="0"/>
                          <w:jc w:val="left"/>
                          <w:rPr>
                            <w:rFonts w:ascii="Arial MT"/>
                            <w:sz w:val="12"/>
                          </w:rPr>
                        </w:pPr>
                        <w:r>
                          <w:rPr>
                            <w:rFonts w:ascii="Arial MT"/>
                            <w:color w:val="FFFFFF"/>
                            <w:spacing w:val="-2"/>
                            <w:sz w:val="12"/>
                          </w:rPr>
                          <w:t>0.001%</w:t>
                        </w:r>
                      </w:p>
                    </w:txbxContent>
                  </v:textbox>
                  <w10:wrap type="none"/>
                </v:shape>
                <v:shape style="position:absolute;left:336;top:2432;width:87;height:134" type="#_x0000_t202" id="docshape61" filled="false" stroked="false">
                  <v:textbox inset="0,0,0,0">
                    <w:txbxContent>
                      <w:p>
                        <w:pPr>
                          <w:spacing w:line="134" w:lineRule="exact" w:before="0"/>
                          <w:ind w:left="0" w:right="0" w:firstLine="0"/>
                          <w:jc w:val="left"/>
                          <w:rPr>
                            <w:rFonts w:ascii="Arial MT"/>
                            <w:sz w:val="12"/>
                          </w:rPr>
                        </w:pPr>
                        <w:r>
                          <w:rPr>
                            <w:rFonts w:ascii="Arial MT"/>
                            <w:spacing w:val="-10"/>
                            <w:sz w:val="12"/>
                          </w:rPr>
                          <w:t>0</w:t>
                        </w:r>
                      </w:p>
                    </w:txbxContent>
                  </v:textbox>
                  <w10:wrap type="none"/>
                </v:shape>
                <v:shape style="position:absolute;left:8635;top:2432;width:355;height:134" type="#_x0000_t202" id="docshape62" filled="false" stroked="false">
                  <v:textbox inset="0,0,0,0">
                    <w:txbxContent>
                      <w:p>
                        <w:pPr>
                          <w:spacing w:line="134" w:lineRule="exact" w:before="0"/>
                          <w:ind w:left="0" w:right="0" w:firstLine="0"/>
                          <w:jc w:val="left"/>
                          <w:rPr>
                            <w:rFonts w:ascii="Arial MT"/>
                            <w:sz w:val="12"/>
                          </w:rPr>
                        </w:pPr>
                        <w:r>
                          <w:rPr>
                            <w:rFonts w:ascii="Arial MT"/>
                            <w:spacing w:val="-2"/>
                            <w:sz w:val="12"/>
                          </w:rPr>
                          <w:t>0.00%</w:t>
                        </w:r>
                      </w:p>
                    </w:txbxContent>
                  </v:textbox>
                  <w10:wrap type="none"/>
                </v:shape>
                <v:shape style="position:absolute;left:599;top:2574;width:7862;height:355" type="#_x0000_t202" id="docshape63"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4"/>
                            <w:sz w:val="12"/>
                          </w:rPr>
                          <w:t> </w:t>
                        </w:r>
                        <w:r>
                          <w:rPr>
                            <w:rFonts w:ascii="Arial MT"/>
                            <w:sz w:val="12"/>
                          </w:rPr>
                          <w:t>'22</w:t>
                        </w:r>
                        <w:r>
                          <w:rPr>
                            <w:rFonts w:ascii="Arial MT"/>
                            <w:spacing w:val="57"/>
                            <w:sz w:val="12"/>
                          </w:rPr>
                          <w:t>  </w:t>
                        </w:r>
                        <w:r>
                          <w:rPr>
                            <w:rFonts w:ascii="Arial MT"/>
                            <w:sz w:val="12"/>
                          </w:rPr>
                          <w:t>H2</w:t>
                        </w:r>
                        <w:r>
                          <w:rPr>
                            <w:rFonts w:ascii="Arial MT"/>
                            <w:spacing w:val="6"/>
                            <w:sz w:val="12"/>
                          </w:rPr>
                          <w:t> </w:t>
                        </w:r>
                        <w:r>
                          <w:rPr>
                            <w:rFonts w:ascii="Arial MT"/>
                            <w:sz w:val="12"/>
                          </w:rPr>
                          <w:t>'22</w:t>
                        </w:r>
                        <w:r>
                          <w:rPr>
                            <w:rFonts w:ascii="Arial MT"/>
                            <w:spacing w:val="57"/>
                            <w:sz w:val="12"/>
                          </w:rPr>
                          <w:t>  </w:t>
                        </w:r>
                        <w:r>
                          <w:rPr>
                            <w:rFonts w:ascii="Arial MT"/>
                            <w:sz w:val="12"/>
                          </w:rPr>
                          <w:t>H1</w:t>
                        </w:r>
                        <w:r>
                          <w:rPr>
                            <w:rFonts w:ascii="Arial MT"/>
                            <w:spacing w:val="5"/>
                            <w:sz w:val="12"/>
                          </w:rPr>
                          <w:t> </w:t>
                        </w:r>
                        <w:r>
                          <w:rPr>
                            <w:rFonts w:ascii="Arial MT"/>
                            <w:sz w:val="12"/>
                          </w:rPr>
                          <w:t>'23</w:t>
                        </w:r>
                        <w:r>
                          <w:rPr>
                            <w:rFonts w:ascii="Arial MT"/>
                            <w:spacing w:val="57"/>
                            <w:sz w:val="12"/>
                          </w:rPr>
                          <w:t>  </w:t>
                        </w:r>
                        <w:r>
                          <w:rPr>
                            <w:rFonts w:ascii="Arial MT"/>
                            <w:sz w:val="12"/>
                          </w:rPr>
                          <w:t>H1</w:t>
                        </w:r>
                        <w:r>
                          <w:rPr>
                            <w:rFonts w:ascii="Arial MT"/>
                            <w:spacing w:val="6"/>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5"/>
                            <w:sz w:val="12"/>
                          </w:rPr>
                          <w:t> </w:t>
                        </w:r>
                        <w:r>
                          <w:rPr>
                            <w:rFonts w:ascii="Arial MT"/>
                            <w:sz w:val="12"/>
                          </w:rPr>
                          <w:t>'23</w:t>
                        </w:r>
                        <w:r>
                          <w:rPr>
                            <w:rFonts w:ascii="Arial MT"/>
                            <w:spacing w:val="57"/>
                            <w:sz w:val="12"/>
                          </w:rPr>
                          <w:t>  </w:t>
                        </w:r>
                        <w:r>
                          <w:rPr>
                            <w:rFonts w:ascii="Arial MT"/>
                            <w:sz w:val="12"/>
                          </w:rPr>
                          <w:t>H1</w:t>
                        </w:r>
                        <w:r>
                          <w:rPr>
                            <w:rFonts w:ascii="Arial MT"/>
                            <w:spacing w:val="6"/>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z w:val="12"/>
                          </w:rPr>
                          <w:t>'23</w:t>
                        </w:r>
                        <w:r>
                          <w:rPr>
                            <w:rFonts w:ascii="Arial MT"/>
                            <w:spacing w:val="57"/>
                            <w:sz w:val="12"/>
                          </w:rPr>
                          <w:t>  </w:t>
                        </w:r>
                        <w:r>
                          <w:rPr>
                            <w:rFonts w:ascii="Arial MT"/>
                            <w:sz w:val="12"/>
                          </w:rPr>
                          <w:t>H1</w:t>
                        </w:r>
                        <w:r>
                          <w:rPr>
                            <w:rFonts w:ascii="Arial MT"/>
                            <w:spacing w:val="5"/>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z w:val="12"/>
                          </w:rPr>
                          <w:t>'23</w:t>
                        </w:r>
                        <w:r>
                          <w:rPr>
                            <w:rFonts w:ascii="Arial MT"/>
                            <w:spacing w:val="57"/>
                            <w:sz w:val="12"/>
                          </w:rPr>
                          <w:t>  </w:t>
                        </w:r>
                        <w:r>
                          <w:rPr>
                            <w:rFonts w:ascii="Arial MT"/>
                            <w:sz w:val="12"/>
                          </w:rPr>
                          <w:t>H1</w:t>
                        </w:r>
                        <w:r>
                          <w:rPr>
                            <w:rFonts w:ascii="Arial MT"/>
                            <w:spacing w:val="5"/>
                            <w:sz w:val="12"/>
                          </w:rPr>
                          <w:t> </w:t>
                        </w:r>
                        <w:r>
                          <w:rPr>
                            <w:rFonts w:ascii="Arial MT"/>
                            <w:sz w:val="12"/>
                          </w:rPr>
                          <w:t>'22</w:t>
                        </w:r>
                        <w:r>
                          <w:rPr>
                            <w:rFonts w:ascii="Arial MT"/>
                            <w:spacing w:val="57"/>
                            <w:sz w:val="12"/>
                          </w:rPr>
                          <w:t>  </w:t>
                        </w:r>
                        <w:r>
                          <w:rPr>
                            <w:rFonts w:ascii="Arial MT"/>
                            <w:sz w:val="12"/>
                          </w:rPr>
                          <w:t>H2</w:t>
                        </w:r>
                        <w:r>
                          <w:rPr>
                            <w:rFonts w:ascii="Arial MT"/>
                            <w:spacing w:val="5"/>
                            <w:sz w:val="12"/>
                          </w:rPr>
                          <w:t> </w:t>
                        </w:r>
                        <w:r>
                          <w:rPr>
                            <w:rFonts w:ascii="Arial MT"/>
                            <w:sz w:val="12"/>
                          </w:rPr>
                          <w:t>'22</w:t>
                        </w:r>
                        <w:r>
                          <w:rPr>
                            <w:rFonts w:ascii="Arial MT"/>
                            <w:spacing w:val="57"/>
                            <w:sz w:val="12"/>
                          </w:rPr>
                          <w:t>  </w:t>
                        </w:r>
                        <w:r>
                          <w:rPr>
                            <w:rFonts w:ascii="Arial MT"/>
                            <w:sz w:val="12"/>
                          </w:rPr>
                          <w:t>H1</w:t>
                        </w:r>
                        <w:r>
                          <w:rPr>
                            <w:rFonts w:ascii="Arial MT"/>
                            <w:spacing w:val="6"/>
                            <w:sz w:val="12"/>
                          </w:rPr>
                          <w:t> </w:t>
                        </w:r>
                        <w:r>
                          <w:rPr>
                            <w:rFonts w:ascii="Arial MT"/>
                            <w:spacing w:val="-5"/>
                            <w:sz w:val="12"/>
                          </w:rPr>
                          <w:t>'23</w:t>
                        </w:r>
                      </w:p>
                      <w:p>
                        <w:pPr>
                          <w:tabs>
                            <w:tab w:pos="2009" w:val="left" w:leader="none"/>
                            <w:tab w:pos="3295" w:val="left" w:leader="none"/>
                            <w:tab w:pos="5054" w:val="left" w:leader="none"/>
                            <w:tab w:pos="6890" w:val="left" w:leader="none"/>
                          </w:tabs>
                          <w:spacing w:before="82"/>
                          <w:ind w:left="297"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r>
                          <w:rPr>
                            <w:rFonts w:ascii="Arial MT"/>
                            <w:sz w:val="12"/>
                          </w:rPr>
                          <w:tab/>
                          <w:t>Direct</w:t>
                        </w:r>
                        <w:r>
                          <w:rPr>
                            <w:rFonts w:ascii="Arial MT"/>
                            <w:spacing w:val="-6"/>
                            <w:sz w:val="12"/>
                          </w:rPr>
                          <w:t> </w:t>
                        </w:r>
                        <w:r>
                          <w:rPr>
                            <w:rFonts w:ascii="Arial MT"/>
                            <w:spacing w:val="-2"/>
                            <w:sz w:val="12"/>
                          </w:rPr>
                          <w:t>debit</w:t>
                        </w:r>
                        <w:r>
                          <w:rPr>
                            <w:rFonts w:ascii="Arial MT"/>
                            <w:sz w:val="12"/>
                          </w:rPr>
                          <w:tab/>
                          <w:t>Card</w:t>
                        </w:r>
                        <w:r>
                          <w:rPr>
                            <w:rFonts w:ascii="Arial MT"/>
                            <w:spacing w:val="-10"/>
                            <w:sz w:val="12"/>
                          </w:rPr>
                          <w:t> </w:t>
                        </w:r>
                        <w:r>
                          <w:rPr>
                            <w:rFonts w:ascii="Arial MT"/>
                            <w:sz w:val="12"/>
                          </w:rPr>
                          <w:t>payments </w:t>
                        </w:r>
                        <w:r>
                          <w:rPr>
                            <w:rFonts w:ascii="Arial MT"/>
                            <w:spacing w:val="-2"/>
                            <w:sz w:val="12"/>
                          </w:rPr>
                          <w:t>(issuer)</w:t>
                        </w:r>
                        <w:r>
                          <w:rPr>
                            <w:rFonts w:ascii="Arial MT"/>
                            <w:sz w:val="12"/>
                          </w:rPr>
                          <w:tab/>
                          <w:t>Cash</w:t>
                        </w:r>
                        <w:r>
                          <w:rPr>
                            <w:rFonts w:ascii="Arial MT"/>
                            <w:spacing w:val="-6"/>
                            <w:sz w:val="12"/>
                          </w:rPr>
                          <w:t> </w:t>
                        </w:r>
                        <w:r>
                          <w:rPr>
                            <w:rFonts w:ascii="Arial MT"/>
                            <w:spacing w:val="-2"/>
                            <w:sz w:val="12"/>
                          </w:rPr>
                          <w:t>withdrawals</w:t>
                        </w:r>
                        <w:r>
                          <w:rPr>
                            <w:rFonts w:ascii="Arial MT"/>
                            <w:sz w:val="12"/>
                          </w:rPr>
                          <w:tab/>
                        </w:r>
                        <w:r>
                          <w:rPr>
                            <w:rFonts w:ascii="Arial MT"/>
                            <w:spacing w:val="-2"/>
                            <w:sz w:val="12"/>
                          </w:rPr>
                          <w:t>E-money</w:t>
                        </w:r>
                      </w:p>
                    </w:txbxContent>
                  </v:textbox>
                  <w10:wrap type="none"/>
                </v:shape>
                <v:shape style="position:absolute;left:6398;top:2154;width:522;height:339" type="#_x0000_t202" id="docshape64" filled="false" stroked="false">
                  <v:textbox inset="0,0,0,0">
                    <w:txbxContent>
                      <w:p>
                        <w:pPr>
                          <w:spacing w:before="10"/>
                          <w:ind w:left="-27" w:right="0" w:firstLine="0"/>
                          <w:jc w:val="left"/>
                          <w:rPr>
                            <w:rFonts w:ascii="Arial MT"/>
                            <w:sz w:val="12"/>
                          </w:rPr>
                        </w:pPr>
                        <w:r>
                          <w:rPr>
                            <w:rFonts w:ascii="Arial MT"/>
                            <w:spacing w:val="-2"/>
                            <w:sz w:val="12"/>
                          </w:rPr>
                          <w:t>0.008%</w:t>
                        </w:r>
                      </w:p>
                    </w:txbxContent>
                  </v:textbox>
                  <w10:wrap type="none"/>
                </v:shape>
                <v:shape style="position:absolute;left:2647;top:2154;width:534;height:177" type="#_x0000_t202" id="docshape65" filled="false" stroked="false">
                  <v:textbox inset="0,0,0,0">
                    <w:txbxContent>
                      <w:p>
                        <w:pPr>
                          <w:spacing w:before="22"/>
                          <w:ind w:left="48" w:right="0" w:firstLine="0"/>
                          <w:jc w:val="left"/>
                          <w:rPr>
                            <w:rFonts w:ascii="Arial MT"/>
                            <w:sz w:val="12"/>
                          </w:rPr>
                        </w:pPr>
                        <w:r>
                          <w:rPr>
                            <w:rFonts w:ascii="Arial MT"/>
                            <w:spacing w:val="-2"/>
                            <w:sz w:val="12"/>
                            <w:u w:val="single" w:color="FF4A00"/>
                          </w:rPr>
                          <w:t>0.002%</w:t>
                        </w:r>
                      </w:p>
                    </w:txbxContent>
                  </v:textbox>
                  <w10:wrap type="none"/>
                </v:shape>
                <v:shape style="position:absolute;left:2108;top:2154;width:534;height:201" type="#_x0000_t202" id="docshape66" filled="false" stroked="false">
                  <v:textbox inset="0,0,0,0">
                    <w:txbxContent>
                      <w:p>
                        <w:pPr>
                          <w:spacing w:line="107" w:lineRule="exact" w:before="93"/>
                          <w:ind w:left="7" w:right="0" w:firstLine="0"/>
                          <w:jc w:val="left"/>
                          <w:rPr>
                            <w:rFonts w:ascii="Arial MT"/>
                            <w:sz w:val="12"/>
                          </w:rPr>
                        </w:pPr>
                        <w:r>
                          <w:rPr>
                            <w:rFonts w:ascii="Arial MT"/>
                            <w:spacing w:val="-2"/>
                            <w:sz w:val="12"/>
                          </w:rPr>
                          <w:t>0</w:t>
                        </w:r>
                        <w:r>
                          <w:rPr>
                            <w:rFonts w:ascii="Arial MT"/>
                            <w:spacing w:val="-2"/>
                            <w:sz w:val="12"/>
                            <w:u w:val="single" w:color="FF4A00"/>
                          </w:rPr>
                          <w:t>.002%</w:t>
                        </w:r>
                      </w:p>
                    </w:txbxContent>
                  </v:textbox>
                  <w10:wrap type="none"/>
                </v:shape>
                <v:shape style="position:absolute;left:8004;top:1808;width:520;height:341" type="#_x0000_t202" id="docshape67" filled="false" stroked="false">
                  <v:textbox inset="0,0,0,0">
                    <w:txbxContent>
                      <w:p>
                        <w:pPr>
                          <w:spacing w:before="77"/>
                          <w:ind w:left="56" w:right="0" w:firstLine="0"/>
                          <w:jc w:val="left"/>
                          <w:rPr>
                            <w:rFonts w:ascii="Arial MT"/>
                            <w:sz w:val="12"/>
                          </w:rPr>
                        </w:pPr>
                        <w:r>
                          <w:rPr>
                            <w:rFonts w:ascii="Arial MT"/>
                            <w:spacing w:val="-4"/>
                            <w:sz w:val="12"/>
                          </w:rPr>
                          <w:t>022%</w:t>
                        </w:r>
                      </w:p>
                    </w:txbxContent>
                  </v:textbox>
                  <w10:wrap type="none"/>
                </v:shape>
                <v:shape style="position:absolute;left:7465;top:1808;width:534;height:341" type="#_x0000_t202" id="docshape68" filled="false" stroked="false">
                  <v:textbox inset="0,0,0,0">
                    <w:txbxContent>
                      <w:p>
                        <w:pPr>
                          <w:spacing w:before="77"/>
                          <w:ind w:left="0" w:right="-72" w:firstLine="0"/>
                          <w:jc w:val="right"/>
                          <w:rPr>
                            <w:rFonts w:ascii="Arial MT"/>
                            <w:sz w:val="12"/>
                          </w:rPr>
                        </w:pPr>
                        <w:r>
                          <w:rPr>
                            <w:rFonts w:ascii="Arial MT"/>
                            <w:spacing w:val="-5"/>
                            <w:sz w:val="12"/>
                          </w:rPr>
                          <w:t>0.</w:t>
                        </w:r>
                      </w:p>
                    </w:txbxContent>
                  </v:textbox>
                  <w10:wrap type="none"/>
                </v:shape>
                <v:shape style="position:absolute;left:5856;top:1805;width:540;height:347" type="#_x0000_t202" id="docshape69" filled="false" stroked="true" strokeweight=".299608pt" strokecolor="#d9d9d9">
                  <v:textbox inset="0,0,0,0">
                    <w:txbxContent>
                      <w:p>
                        <w:pPr>
                          <w:spacing w:line="240" w:lineRule="auto" w:before="106"/>
                          <w:rPr>
                            <w:rFonts w:ascii="Arial MT"/>
                            <w:sz w:val="12"/>
                          </w:rPr>
                        </w:pPr>
                      </w:p>
                      <w:p>
                        <w:pPr>
                          <w:spacing w:line="97" w:lineRule="exact" w:before="0"/>
                          <w:ind w:left="48" w:right="0" w:firstLine="0"/>
                          <w:jc w:val="left"/>
                          <w:rPr>
                            <w:rFonts w:ascii="Arial MT"/>
                            <w:sz w:val="12"/>
                          </w:rPr>
                        </w:pPr>
                        <w:r>
                          <w:rPr>
                            <w:rFonts w:ascii="Arial MT"/>
                            <w:spacing w:val="-2"/>
                            <w:sz w:val="12"/>
                          </w:rPr>
                          <w:t>0.008%</w:t>
                        </w:r>
                      </w:p>
                    </w:txbxContent>
                  </v:textbox>
                  <v:stroke dashstyle="solid"/>
                  <w10:wrap type="none"/>
                </v:shape>
                <v:shape style="position:absolute;left:5317;top:1805;width:540;height:347" type="#_x0000_t202" id="docshape70" filled="false" stroked="true" strokeweight=".299608pt" strokecolor="#d9d9d9">
                  <v:textbox inset="0,0,0,0">
                    <w:txbxContent>
                      <w:p>
                        <w:pPr>
                          <w:spacing w:line="240" w:lineRule="auto" w:before="119"/>
                          <w:rPr>
                            <w:rFonts w:ascii="Arial MT"/>
                            <w:sz w:val="12"/>
                          </w:rPr>
                        </w:pPr>
                      </w:p>
                      <w:p>
                        <w:pPr>
                          <w:spacing w:line="83" w:lineRule="exact" w:before="0"/>
                          <w:ind w:left="52" w:right="0" w:firstLine="0"/>
                          <w:jc w:val="left"/>
                          <w:rPr>
                            <w:rFonts w:ascii="Arial MT"/>
                            <w:sz w:val="12"/>
                          </w:rPr>
                        </w:pPr>
                        <w:r>
                          <w:rPr>
                            <w:rFonts w:ascii="Arial MT"/>
                            <w:spacing w:val="-2"/>
                            <w:sz w:val="12"/>
                          </w:rPr>
                          <w:t>0.008%</w:t>
                        </w:r>
                      </w:p>
                    </w:txbxContent>
                  </v:textbox>
                  <v:stroke dashstyle="solid"/>
                  <w10:wrap type="none"/>
                </v:shape>
                <v:shape style="position:absolute;left:3714;top:1808;width:471;height:341" type="#_x0000_t202" id="docshape71" filled="false" stroked="false">
                  <v:textbox inset="0,0,0,0">
                    <w:txbxContent>
                      <w:p>
                        <w:pPr>
                          <w:spacing w:line="78" w:lineRule="exact" w:before="0"/>
                          <w:ind w:left="64" w:right="0" w:firstLine="0"/>
                          <w:jc w:val="left"/>
                          <w:rPr>
                            <w:rFonts w:ascii="Arial MT"/>
                            <w:sz w:val="12"/>
                          </w:rPr>
                        </w:pPr>
                        <w:r>
                          <w:rPr>
                            <w:rFonts w:ascii="Arial MT"/>
                            <w:spacing w:val="-4"/>
                            <w:sz w:val="12"/>
                          </w:rPr>
                          <w:t>026%</w:t>
                        </w:r>
                      </w:p>
                    </w:txbxContent>
                  </v:textbox>
                  <w10:wrap type="none"/>
                </v:shape>
                <v:shape style="position:absolute;left:3243;top:2070;width:348;height:134" type="#_x0000_t202" id="docshape72" filled="false" stroked="false">
                  <v:textbox inset="0,0,0,0">
                    <w:txbxContent>
                      <w:p>
                        <w:pPr>
                          <w:spacing w:line="134" w:lineRule="exact" w:before="0"/>
                          <w:ind w:left="0" w:right="0" w:firstLine="0"/>
                          <w:jc w:val="left"/>
                          <w:rPr>
                            <w:rFonts w:ascii="Arial MT"/>
                            <w:sz w:val="12"/>
                          </w:rPr>
                        </w:pPr>
                        <w:r>
                          <w:rPr>
                            <w:rFonts w:ascii="Arial MT"/>
                            <w:spacing w:val="-4"/>
                            <w:sz w:val="12"/>
                          </w:rPr>
                          <w:t>002%</w:t>
                        </w:r>
                      </w:p>
                    </w:txbxContent>
                  </v:textbox>
                  <w10:wrap type="none"/>
                </v:shape>
                <v:shape style="position:absolute;left:3671;top:1751;width:131;height:134" type="#_x0000_t202" id="docshape73" filled="false" stroked="false">
                  <v:textbox inset="0,0,0,0">
                    <w:txbxContent>
                      <w:p>
                        <w:pPr>
                          <w:spacing w:line="134" w:lineRule="exact" w:before="0"/>
                          <w:ind w:left="0" w:right="0" w:firstLine="0"/>
                          <w:jc w:val="left"/>
                          <w:rPr>
                            <w:rFonts w:ascii="Arial MT"/>
                            <w:sz w:val="12"/>
                          </w:rPr>
                        </w:pPr>
                        <w:r>
                          <w:rPr>
                            <w:rFonts w:ascii="Arial MT"/>
                            <w:spacing w:val="-5"/>
                            <w:sz w:val="12"/>
                          </w:rPr>
                          <w:t>0.</w:t>
                        </w:r>
                      </w:p>
                    </w:txbxContent>
                  </v:textbox>
                  <w10:wrap type="none"/>
                </v:shape>
                <v:shape style="position:absolute;left:2644;top:1805;width:540;height:347" type="#_x0000_t202" id="docshape74" filled="false" stroked="true" strokeweight=".299608pt" strokecolor="#d9d9d9">
                  <v:textbox inset="0,0,0,0">
                    <w:txbxContent>
                      <w:p>
                        <w:pPr>
                          <w:spacing w:line="240" w:lineRule="auto" w:before="119"/>
                          <w:rPr>
                            <w:rFonts w:ascii="Arial MT"/>
                            <w:sz w:val="12"/>
                          </w:rPr>
                        </w:pPr>
                      </w:p>
                      <w:p>
                        <w:pPr>
                          <w:spacing w:line="83" w:lineRule="exact" w:before="1"/>
                          <w:ind w:left="0" w:right="-72" w:firstLine="0"/>
                          <w:jc w:val="right"/>
                          <w:rPr>
                            <w:rFonts w:ascii="Arial MT"/>
                            <w:sz w:val="12"/>
                          </w:rPr>
                        </w:pPr>
                        <w:r>
                          <w:rPr>
                            <w:rFonts w:ascii="Arial MT"/>
                            <w:spacing w:val="-5"/>
                            <w:sz w:val="12"/>
                          </w:rPr>
                          <w:t>0.</w:t>
                        </w:r>
                      </w:p>
                    </w:txbxContent>
                  </v:textbox>
                  <v:stroke dashstyle="solid"/>
                  <w10:wrap type="none"/>
                </v:shape>
                <v:shape style="position:absolute;left:4314;top:1913;width:348;height:134" type="#_x0000_t202" id="docshape75" filled="false" stroked="false">
                  <v:textbox inset="0,0,0,0">
                    <w:txbxContent>
                      <w:p>
                        <w:pPr>
                          <w:spacing w:line="134" w:lineRule="exact" w:before="0"/>
                          <w:ind w:left="0" w:right="0" w:firstLine="0"/>
                          <w:jc w:val="left"/>
                          <w:rPr>
                            <w:rFonts w:ascii="Arial MT"/>
                            <w:sz w:val="12"/>
                          </w:rPr>
                        </w:pPr>
                        <w:r>
                          <w:rPr>
                            <w:rFonts w:ascii="Arial MT"/>
                            <w:spacing w:val="-4"/>
                            <w:sz w:val="12"/>
                          </w:rPr>
                          <w:t>031%</w:t>
                        </w:r>
                      </w:p>
                    </w:txbxContent>
                  </v:textbox>
                  <w10:wrap type="none"/>
                </v:shape>
                <v:shape style="position:absolute;left:4741;top:1709;width:456;height:134" type="#_x0000_t202" id="docshape76" filled="false" stroked="false">
                  <v:textbox inset="0,0,0,0">
                    <w:txbxContent>
                      <w:p>
                        <w:pPr>
                          <w:spacing w:line="134" w:lineRule="exact" w:before="0"/>
                          <w:ind w:left="0" w:right="0" w:firstLine="0"/>
                          <w:jc w:val="left"/>
                          <w:rPr>
                            <w:rFonts w:ascii="Arial MT"/>
                            <w:sz w:val="12"/>
                          </w:rPr>
                        </w:pPr>
                        <w:r>
                          <w:rPr>
                            <w:rFonts w:ascii="Arial MT"/>
                            <w:spacing w:val="-2"/>
                            <w:sz w:val="12"/>
                          </w:rPr>
                          <w:t>0.031%</w:t>
                        </w:r>
                      </w:p>
                    </w:txbxContent>
                  </v:textbox>
                  <w10:wrap type="none"/>
                </v:shape>
                <v:shape style="position:absolute;left:7462;top:1458;width:540;height:347" type="#_x0000_t202" id="docshape77" filled="false" stroked="true" strokeweight=".299608pt" strokecolor="#d9d9d9">
                  <v:textbox inset="0,0,0,0">
                    <w:txbxContent>
                      <w:p>
                        <w:pPr>
                          <w:spacing w:before="127"/>
                          <w:ind w:left="48" w:right="0" w:firstLine="0"/>
                          <w:jc w:val="left"/>
                          <w:rPr>
                            <w:rFonts w:ascii="Arial MT"/>
                            <w:sz w:val="12"/>
                          </w:rPr>
                        </w:pPr>
                        <w:r>
                          <w:rPr>
                            <w:rFonts w:ascii="Arial MT"/>
                            <w:spacing w:val="-2"/>
                            <w:sz w:val="12"/>
                          </w:rPr>
                          <w:t>0.031%</w:t>
                        </w:r>
                      </w:p>
                    </w:txbxContent>
                  </v:textbox>
                  <v:stroke dashstyle="solid"/>
                  <w10:wrap type="none"/>
                </v:shape>
                <v:shape style="position:absolute;left:1104;top:1356;width:408;height:1149" type="#_x0000_t202" id="docshape78" filled="true" fillcolor="#003199" stroked="false">
                  <v:textbox inset="0,0,0,0">
                    <w:txbxContent>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85"/>
                          <w:rPr>
                            <w:rFonts w:ascii="Arial MT"/>
                            <w:color w:val="000000"/>
                            <w:sz w:val="12"/>
                          </w:rPr>
                        </w:pPr>
                      </w:p>
                      <w:p>
                        <w:pPr>
                          <w:spacing w:before="0"/>
                          <w:ind w:left="-12" w:right="-29" w:firstLine="0"/>
                          <w:jc w:val="left"/>
                          <w:rPr>
                            <w:rFonts w:ascii="Arial MT"/>
                            <w:color w:val="000000"/>
                            <w:sz w:val="12"/>
                          </w:rPr>
                        </w:pPr>
                        <w:r>
                          <w:rPr>
                            <w:rFonts w:ascii="Arial MT"/>
                            <w:color w:val="FFFFFF"/>
                            <w:spacing w:val="-2"/>
                            <w:sz w:val="12"/>
                          </w:rPr>
                          <w:t>0.001%</w:t>
                        </w:r>
                      </w:p>
                    </w:txbxContent>
                  </v:textbox>
                  <v:fill type="solid"/>
                  <w10:wrap type="none"/>
                </v:shape>
                <v:shape style="position:absolute;left:1580;top:764;width:522;height:1715" type="#_x0000_t202" id="docshape79" filled="true" fillcolor="#003199" stroked="false">
                  <v:textbox inset="0,0,0,0">
                    <w:txbxContent>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0"/>
                          <w:rPr>
                            <w:rFonts w:ascii="Arial MT"/>
                            <w:color w:val="000000"/>
                            <w:sz w:val="12"/>
                          </w:rPr>
                        </w:pPr>
                      </w:p>
                      <w:p>
                        <w:pPr>
                          <w:spacing w:line="240" w:lineRule="auto" w:before="122"/>
                          <w:rPr>
                            <w:rFonts w:ascii="Arial MT"/>
                            <w:color w:val="000000"/>
                            <w:sz w:val="12"/>
                          </w:rPr>
                        </w:pPr>
                      </w:p>
                      <w:p>
                        <w:pPr>
                          <w:spacing w:before="0"/>
                          <w:ind w:left="51" w:right="0" w:firstLine="0"/>
                          <w:jc w:val="left"/>
                          <w:rPr>
                            <w:rFonts w:ascii="Arial MT"/>
                            <w:color w:val="000000"/>
                            <w:sz w:val="12"/>
                          </w:rPr>
                        </w:pPr>
                        <w:r>
                          <w:rPr>
                            <w:rFonts w:ascii="Arial MT"/>
                            <w:color w:val="FFFFFF"/>
                            <w:spacing w:val="-2"/>
                            <w:sz w:val="12"/>
                          </w:rPr>
                          <w:t>0.001%</w:t>
                        </w:r>
                      </w:p>
                    </w:txbxContent>
                  </v:textbox>
                  <v:fill type="solid"/>
                  <w10:wrap type="none"/>
                </v:shape>
                <v:shape style="position:absolute;left:6923;top:71;width:540;height:347" type="#_x0000_t202" id="docshape80" filled="false" stroked="true" strokeweight=".299608pt" strokecolor="#d9d9d9">
                  <v:textbox inset="0,0,0,0">
                    <w:txbxContent>
                      <w:p>
                        <w:pPr>
                          <w:spacing w:line="240" w:lineRule="auto" w:before="3"/>
                          <w:rPr>
                            <w:rFonts w:ascii="Arial MT"/>
                            <w:sz w:val="12"/>
                          </w:rPr>
                        </w:pPr>
                      </w:p>
                      <w:p>
                        <w:pPr>
                          <w:spacing w:before="1"/>
                          <w:ind w:left="64" w:right="0" w:firstLine="0"/>
                          <w:jc w:val="left"/>
                          <w:rPr>
                            <w:rFonts w:ascii="Arial MT"/>
                            <w:sz w:val="12"/>
                          </w:rPr>
                        </w:pPr>
                        <w:r>
                          <w:rPr>
                            <w:rFonts w:ascii="Arial MT"/>
                            <w:spacing w:val="-4"/>
                            <w:sz w:val="12"/>
                          </w:rPr>
                          <w:t>103%</w:t>
                        </w:r>
                      </w:p>
                    </w:txbxContent>
                  </v:textbox>
                  <v:stroke dashstyle="solid"/>
                  <w10:wrap type="none"/>
                </v:shape>
                <v:shape style="position:absolute;left:6395;top:71;width:528;height:347" type="#_x0000_t202" id="docshape81" filled="false" stroked="true" strokeweight=".299608pt" strokecolor="#d9d9d9">
                  <v:textbox inset="0,0,0,0">
                    <w:txbxContent>
                      <w:p>
                        <w:pPr>
                          <w:spacing w:line="240" w:lineRule="auto" w:before="3"/>
                          <w:rPr>
                            <w:rFonts w:ascii="Arial MT"/>
                            <w:sz w:val="12"/>
                          </w:rPr>
                        </w:pPr>
                      </w:p>
                      <w:p>
                        <w:pPr>
                          <w:spacing w:before="1"/>
                          <w:ind w:left="0" w:right="-87" w:firstLine="0"/>
                          <w:jc w:val="right"/>
                          <w:rPr>
                            <w:rFonts w:ascii="Arial MT"/>
                            <w:sz w:val="12"/>
                          </w:rPr>
                        </w:pPr>
                        <w:r>
                          <w:rPr>
                            <w:rFonts w:ascii="Arial MT"/>
                            <w:spacing w:val="-5"/>
                            <w:sz w:val="12"/>
                          </w:rPr>
                          <w:t>0.</w:t>
                        </w:r>
                      </w:p>
                    </w:txbxContent>
                  </v:textbox>
                  <v:stroke dashstyle="solid"/>
                  <w10:wrap type="none"/>
                </v:shape>
              </v:group>
            </w:pict>
          </mc:Fallback>
        </mc:AlternateContent>
      </w:r>
      <w:r>
        <w:rPr>
          <w:rFonts w:ascii="Arial MT"/>
          <w:sz w:val="20"/>
        </w:rPr>
      </w:r>
    </w:p>
    <w:p>
      <w:pPr>
        <w:pStyle w:val="BodyText"/>
        <w:spacing w:before="169"/>
        <w:rPr>
          <w:rFonts w:ascii="Arial MT"/>
          <w:sz w:val="20"/>
        </w:rPr>
      </w:pPr>
      <w:r>
        <w:rPr>
          <w:rFonts w:ascii="Arial MT"/>
          <w:sz w:val="20"/>
        </w:rPr>
        <mc:AlternateContent>
          <mc:Choice Requires="wps">
            <w:drawing>
              <wp:anchor distT="0" distB="0" distL="0" distR="0" allowOverlap="1" layoutInCell="1" locked="0" behindDoc="1" simplePos="0" relativeHeight="487598592">
                <wp:simplePos x="0" y="0"/>
                <wp:positionH relativeFrom="page">
                  <wp:posOffset>900683</wp:posOffset>
                </wp:positionH>
                <wp:positionV relativeFrom="paragraph">
                  <wp:posOffset>268634</wp:posOffset>
                </wp:positionV>
                <wp:extent cx="1828800" cy="508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21.152315pt;width:144pt;height:.36pt;mso-position-horizontal-relative:page;mso-position-vertical-relative:paragraph;z-index:-15717888;mso-wrap-distance-left:0;mso-wrap-distance-right:0" id="docshape82" filled="true" fillcolor="#000000" stroked="false">
                <v:fill type="solid"/>
                <w10:wrap type="topAndBottom"/>
              </v:rect>
            </w:pict>
          </mc:Fallback>
        </mc:AlternateContent>
      </w:r>
    </w:p>
    <w:p>
      <w:pPr>
        <w:tabs>
          <w:tab w:pos="426" w:val="left" w:leader="none"/>
        </w:tabs>
        <w:spacing w:line="220" w:lineRule="auto" w:before="95"/>
        <w:ind w:left="426" w:right="148" w:hanging="284"/>
        <w:jc w:val="left"/>
        <w:rPr>
          <w:sz w:val="18"/>
        </w:rPr>
      </w:pPr>
      <w:bookmarkStart w:name="_bookmark5" w:id="23"/>
      <w:bookmarkEnd w:id="23"/>
      <w:r>
        <w:rPr/>
      </w:r>
      <w:r>
        <w:rPr>
          <w:spacing w:val="-10"/>
          <w:position w:val="8"/>
          <w:sz w:val="14"/>
        </w:rPr>
        <w:t>5</w:t>
      </w:r>
      <w:r>
        <w:rPr>
          <w:position w:val="8"/>
          <w:sz w:val="14"/>
        </w:rPr>
        <w:tab/>
      </w:r>
      <w:r>
        <w:rPr>
          <w:sz w:val="18"/>
        </w:rPr>
        <w:t>This refers to data as reported by the payer’s PSP for all payment instruments with the exception of direct debits, for</w:t>
      </w:r>
      <w:r>
        <w:rPr>
          <w:spacing w:val="40"/>
          <w:sz w:val="18"/>
        </w:rPr>
        <w:t> </w:t>
      </w:r>
      <w:r>
        <w:rPr>
          <w:sz w:val="18"/>
        </w:rPr>
        <w:t>which data on fraud is reported by the payee’s PSP given that these transactions are initiated by the payee.</w:t>
      </w:r>
    </w:p>
    <w:p>
      <w:pPr>
        <w:tabs>
          <w:tab w:pos="426" w:val="left" w:leader="none"/>
        </w:tabs>
        <w:spacing w:before="20"/>
        <w:ind w:left="143" w:right="0" w:firstLine="0"/>
        <w:jc w:val="left"/>
        <w:rPr>
          <w:sz w:val="18"/>
        </w:rPr>
      </w:pPr>
      <w:bookmarkStart w:name="_bookmark6" w:id="24"/>
      <w:bookmarkEnd w:id="24"/>
      <w:r>
        <w:rPr/>
      </w:r>
      <w:r>
        <w:rPr>
          <w:spacing w:val="-10"/>
          <w:position w:val="8"/>
          <w:sz w:val="14"/>
        </w:rPr>
        <w:t>6</w:t>
      </w:r>
      <w:r>
        <w:rPr>
          <w:position w:val="8"/>
          <w:sz w:val="14"/>
        </w:rPr>
        <w:tab/>
      </w:r>
      <w:r>
        <w:rPr>
          <w:sz w:val="18"/>
        </w:rPr>
        <w:t>A</w:t>
      </w:r>
      <w:r>
        <w:rPr>
          <w:spacing w:val="-3"/>
          <w:sz w:val="18"/>
        </w:rPr>
        <w:t> </w:t>
      </w:r>
      <w:r>
        <w:rPr>
          <w:sz w:val="18"/>
        </w:rPr>
        <w:t>fraud</w:t>
      </w:r>
      <w:r>
        <w:rPr>
          <w:spacing w:val="-2"/>
          <w:sz w:val="18"/>
        </w:rPr>
        <w:t> </w:t>
      </w:r>
      <w:r>
        <w:rPr>
          <w:sz w:val="18"/>
        </w:rPr>
        <w:t>rate</w:t>
      </w:r>
      <w:r>
        <w:rPr>
          <w:spacing w:val="-2"/>
          <w:sz w:val="18"/>
        </w:rPr>
        <w:t> </w:t>
      </w:r>
      <w:r>
        <w:rPr>
          <w:sz w:val="18"/>
        </w:rPr>
        <w:t>of</w:t>
      </w:r>
      <w:r>
        <w:rPr>
          <w:spacing w:val="-1"/>
          <w:sz w:val="18"/>
        </w:rPr>
        <w:t> </w:t>
      </w:r>
      <w:r>
        <w:rPr>
          <w:sz w:val="18"/>
        </w:rPr>
        <w:t>0.001% implies</w:t>
      </w:r>
      <w:r>
        <w:rPr>
          <w:spacing w:val="-2"/>
          <w:sz w:val="18"/>
        </w:rPr>
        <w:t> </w:t>
      </w:r>
      <w:r>
        <w:rPr>
          <w:sz w:val="18"/>
        </w:rPr>
        <w:t>that</w:t>
      </w:r>
      <w:r>
        <w:rPr>
          <w:spacing w:val="-2"/>
          <w:sz w:val="18"/>
        </w:rPr>
        <w:t> </w:t>
      </w:r>
      <w:r>
        <w:rPr>
          <w:sz w:val="18"/>
        </w:rPr>
        <w:t>1</w:t>
      </w:r>
      <w:r>
        <w:rPr>
          <w:spacing w:val="-1"/>
          <w:sz w:val="18"/>
        </w:rPr>
        <w:t> </w:t>
      </w:r>
      <w:r>
        <w:rPr>
          <w:sz w:val="18"/>
        </w:rPr>
        <w:t>cent</w:t>
      </w:r>
      <w:r>
        <w:rPr>
          <w:spacing w:val="-2"/>
          <w:sz w:val="18"/>
        </w:rPr>
        <w:t> </w:t>
      </w:r>
      <w:r>
        <w:rPr>
          <w:sz w:val="18"/>
        </w:rPr>
        <w:t>per</w:t>
      </w:r>
      <w:r>
        <w:rPr>
          <w:spacing w:val="-3"/>
          <w:sz w:val="18"/>
        </w:rPr>
        <w:t> </w:t>
      </w:r>
      <w:r>
        <w:rPr>
          <w:sz w:val="18"/>
        </w:rPr>
        <w:t>EUR</w:t>
      </w:r>
      <w:r>
        <w:rPr>
          <w:spacing w:val="-1"/>
          <w:sz w:val="18"/>
        </w:rPr>
        <w:t> </w:t>
      </w:r>
      <w:r>
        <w:rPr>
          <w:sz w:val="18"/>
        </w:rPr>
        <w:t>1</w:t>
      </w:r>
      <w:r>
        <w:rPr>
          <w:spacing w:val="-1"/>
          <w:sz w:val="18"/>
        </w:rPr>
        <w:t> </w:t>
      </w:r>
      <w:r>
        <w:rPr>
          <w:sz w:val="18"/>
        </w:rPr>
        <w:t>000</w:t>
      </w:r>
      <w:r>
        <w:rPr>
          <w:spacing w:val="-1"/>
          <w:sz w:val="18"/>
        </w:rPr>
        <w:t> </w:t>
      </w:r>
      <w:r>
        <w:rPr>
          <w:sz w:val="18"/>
        </w:rPr>
        <w:t>worth</w:t>
      </w:r>
      <w:r>
        <w:rPr>
          <w:spacing w:val="-2"/>
          <w:sz w:val="18"/>
        </w:rPr>
        <w:t> </w:t>
      </w:r>
      <w:r>
        <w:rPr>
          <w:sz w:val="18"/>
        </w:rPr>
        <w:t>of</w:t>
      </w:r>
      <w:r>
        <w:rPr>
          <w:spacing w:val="-1"/>
          <w:sz w:val="18"/>
        </w:rPr>
        <w:t> </w:t>
      </w:r>
      <w:r>
        <w:rPr>
          <w:sz w:val="18"/>
        </w:rPr>
        <w:t>transactions</w:t>
      </w:r>
      <w:r>
        <w:rPr>
          <w:spacing w:val="-2"/>
          <w:sz w:val="18"/>
        </w:rPr>
        <w:t> </w:t>
      </w:r>
      <w:r>
        <w:rPr>
          <w:sz w:val="18"/>
        </w:rPr>
        <w:t>is</w:t>
      </w:r>
      <w:r>
        <w:rPr>
          <w:spacing w:val="-2"/>
          <w:sz w:val="18"/>
        </w:rPr>
        <w:t> </w:t>
      </w:r>
      <w:r>
        <w:rPr>
          <w:sz w:val="18"/>
        </w:rPr>
        <w:t>subject</w:t>
      </w:r>
      <w:r>
        <w:rPr>
          <w:spacing w:val="-2"/>
          <w:sz w:val="18"/>
        </w:rPr>
        <w:t> </w:t>
      </w:r>
      <w:r>
        <w:rPr>
          <w:sz w:val="18"/>
        </w:rPr>
        <w:t>to </w:t>
      </w:r>
      <w:r>
        <w:rPr>
          <w:spacing w:val="-2"/>
          <w:sz w:val="18"/>
        </w:rPr>
        <w:t>fraud.</w:t>
      </w:r>
    </w:p>
    <w:p>
      <w:pPr>
        <w:spacing w:after="0"/>
        <w:jc w:val="left"/>
        <w:rPr>
          <w:sz w:val="18"/>
        </w:rPr>
        <w:sectPr>
          <w:type w:val="continuous"/>
          <w:pgSz w:w="11910" w:h="16850"/>
          <w:pgMar w:header="327" w:footer="477" w:top="1940" w:bottom="280" w:left="1275" w:right="1275"/>
        </w:sectPr>
      </w:pPr>
    </w:p>
    <w:p>
      <w:pPr>
        <w:pStyle w:val="BodyText"/>
        <w:spacing w:before="142"/>
      </w:pPr>
    </w:p>
    <w:p>
      <w:pPr>
        <w:pStyle w:val="BodyText"/>
        <w:spacing w:line="276" w:lineRule="auto" w:before="1"/>
        <w:ind w:left="143" w:right="136"/>
        <w:jc w:val="both"/>
      </w:pPr>
      <w:r>
        <w:rPr>
          <w:b/>
          <w:color w:val="003199"/>
        </w:rPr>
        <w:t>In contrast, fraud rates appear noticeably higher for card payments and e-money transactions. </w:t>
      </w:r>
      <w:r>
        <w:rPr/>
        <w:t>For the former, the value of fraud as a share of the total value of card payments using cards issued in the EU/EEA slightly increased over the three reporting periods, from 0.026% in H1 2022 to 0.031% in H1 2023.</w:t>
      </w:r>
      <w:r>
        <w:rPr>
          <w:spacing w:val="-7"/>
        </w:rPr>
        <w:t> </w:t>
      </w:r>
      <w:r>
        <w:rPr/>
        <w:t>The</w:t>
      </w:r>
      <w:r>
        <w:rPr>
          <w:spacing w:val="-6"/>
        </w:rPr>
        <w:t> </w:t>
      </w:r>
      <w:r>
        <w:rPr/>
        <w:t>increased</w:t>
      </w:r>
      <w:r>
        <w:rPr>
          <w:spacing w:val="-7"/>
        </w:rPr>
        <w:t> </w:t>
      </w:r>
      <w:r>
        <w:rPr/>
        <w:t>fraud</w:t>
      </w:r>
      <w:r>
        <w:rPr>
          <w:spacing w:val="-7"/>
        </w:rPr>
        <w:t> </w:t>
      </w:r>
      <w:r>
        <w:rPr/>
        <w:t>rate</w:t>
      </w:r>
      <w:r>
        <w:rPr>
          <w:spacing w:val="-6"/>
        </w:rPr>
        <w:t> </w:t>
      </w:r>
      <w:r>
        <w:rPr/>
        <w:t>for</w:t>
      </w:r>
      <w:r>
        <w:rPr>
          <w:spacing w:val="-9"/>
        </w:rPr>
        <w:t> </w:t>
      </w:r>
      <w:r>
        <w:rPr/>
        <w:t>card</w:t>
      </w:r>
      <w:r>
        <w:rPr>
          <w:spacing w:val="-7"/>
        </w:rPr>
        <w:t> </w:t>
      </w:r>
      <w:r>
        <w:rPr/>
        <w:t>payments</w:t>
      </w:r>
      <w:r>
        <w:rPr>
          <w:spacing w:val="-6"/>
        </w:rPr>
        <w:t> </w:t>
      </w:r>
      <w:r>
        <w:rPr/>
        <w:t>in</w:t>
      </w:r>
      <w:r>
        <w:rPr>
          <w:spacing w:val="-7"/>
        </w:rPr>
        <w:t> </w:t>
      </w:r>
      <w:r>
        <w:rPr/>
        <w:t>the</w:t>
      </w:r>
      <w:r>
        <w:rPr>
          <w:spacing w:val="-6"/>
        </w:rPr>
        <w:t> </w:t>
      </w:r>
      <w:r>
        <w:rPr/>
        <w:t>last</w:t>
      </w:r>
      <w:r>
        <w:rPr>
          <w:spacing w:val="-6"/>
        </w:rPr>
        <w:t> </w:t>
      </w:r>
      <w:r>
        <w:rPr/>
        <w:t>two</w:t>
      </w:r>
      <w:r>
        <w:rPr>
          <w:spacing w:val="-5"/>
        </w:rPr>
        <w:t> </w:t>
      </w:r>
      <w:r>
        <w:rPr/>
        <w:t>reference</w:t>
      </w:r>
      <w:r>
        <w:rPr>
          <w:spacing w:val="-6"/>
        </w:rPr>
        <w:t> </w:t>
      </w:r>
      <w:r>
        <w:rPr/>
        <w:t>periods</w:t>
      </w:r>
      <w:r>
        <w:rPr>
          <w:spacing w:val="-7"/>
        </w:rPr>
        <w:t> </w:t>
      </w:r>
      <w:r>
        <w:rPr/>
        <w:t>compared</w:t>
      </w:r>
      <w:r>
        <w:rPr>
          <w:spacing w:val="-7"/>
        </w:rPr>
        <w:t> </w:t>
      </w:r>
      <w:r>
        <w:rPr/>
        <w:t>with</w:t>
      </w:r>
      <w:r>
        <w:rPr>
          <w:spacing w:val="-7"/>
        </w:rPr>
        <w:t> </w:t>
      </w:r>
      <w:r>
        <w:rPr/>
        <w:t>the first half of 2022 is the result of a decline in overall card payments of -12% year on year in H1 2023 that</w:t>
      </w:r>
      <w:r>
        <w:rPr>
          <w:spacing w:val="-13"/>
        </w:rPr>
        <w:t> </w:t>
      </w:r>
      <w:r>
        <w:rPr/>
        <w:t>coincided</w:t>
      </w:r>
      <w:r>
        <w:rPr>
          <w:spacing w:val="-12"/>
        </w:rPr>
        <w:t> </w:t>
      </w:r>
      <w:r>
        <w:rPr/>
        <w:t>with</w:t>
      </w:r>
      <w:r>
        <w:rPr>
          <w:spacing w:val="-13"/>
        </w:rPr>
        <w:t> </w:t>
      </w:r>
      <w:r>
        <w:rPr/>
        <w:t>an</w:t>
      </w:r>
      <w:r>
        <w:rPr>
          <w:spacing w:val="-12"/>
        </w:rPr>
        <w:t> </w:t>
      </w:r>
      <w:r>
        <w:rPr/>
        <w:t>increase</w:t>
      </w:r>
      <w:r>
        <w:rPr>
          <w:spacing w:val="-13"/>
        </w:rPr>
        <w:t> </w:t>
      </w:r>
      <w:r>
        <w:rPr/>
        <w:t>in</w:t>
      </w:r>
      <w:r>
        <w:rPr>
          <w:spacing w:val="-12"/>
        </w:rPr>
        <w:t> </w:t>
      </w:r>
      <w:r>
        <w:rPr/>
        <w:t>the</w:t>
      </w:r>
      <w:r>
        <w:rPr>
          <w:spacing w:val="-13"/>
        </w:rPr>
        <w:t> </w:t>
      </w:r>
      <w:r>
        <w:rPr/>
        <w:t>value</w:t>
      </w:r>
      <w:r>
        <w:rPr>
          <w:spacing w:val="-12"/>
        </w:rPr>
        <w:t> </w:t>
      </w:r>
      <w:r>
        <w:rPr/>
        <w:t>of</w:t>
      </w:r>
      <w:r>
        <w:rPr>
          <w:spacing w:val="-12"/>
        </w:rPr>
        <w:t> </w:t>
      </w:r>
      <w:r>
        <w:rPr/>
        <w:t>card</w:t>
      </w:r>
      <w:r>
        <w:rPr>
          <w:spacing w:val="-12"/>
        </w:rPr>
        <w:t> </w:t>
      </w:r>
      <w:r>
        <w:rPr/>
        <w:t>fraud</w:t>
      </w:r>
      <w:r>
        <w:rPr>
          <w:spacing w:val="-11"/>
        </w:rPr>
        <w:t> </w:t>
      </w:r>
      <w:r>
        <w:rPr/>
        <w:t>per</w:t>
      </w:r>
      <w:r>
        <w:rPr>
          <w:spacing w:val="-12"/>
        </w:rPr>
        <w:t> </w:t>
      </w:r>
      <w:r>
        <w:rPr/>
        <w:t>se</w:t>
      </w:r>
      <w:r>
        <w:rPr>
          <w:spacing w:val="-12"/>
        </w:rPr>
        <w:t> </w:t>
      </w:r>
      <w:r>
        <w:rPr/>
        <w:t>of</w:t>
      </w:r>
      <w:r>
        <w:rPr>
          <w:spacing w:val="-13"/>
        </w:rPr>
        <w:t> </w:t>
      </w:r>
      <w:r>
        <w:rPr/>
        <w:t>+4%</w:t>
      </w:r>
      <w:r>
        <w:rPr>
          <w:spacing w:val="-12"/>
        </w:rPr>
        <w:t> </w:t>
      </w:r>
      <w:r>
        <w:rPr/>
        <w:t>year</w:t>
      </w:r>
      <w:r>
        <w:rPr>
          <w:spacing w:val="-12"/>
        </w:rPr>
        <w:t> </w:t>
      </w:r>
      <w:r>
        <w:rPr/>
        <w:t>on</w:t>
      </w:r>
      <w:r>
        <w:rPr>
          <w:spacing w:val="-13"/>
        </w:rPr>
        <w:t> </w:t>
      </w:r>
      <w:r>
        <w:rPr/>
        <w:t>year</w:t>
      </w:r>
      <w:r>
        <w:rPr>
          <w:spacing w:val="-11"/>
        </w:rPr>
        <w:t> </w:t>
      </w:r>
      <w:r>
        <w:rPr/>
        <w:t>in</w:t>
      </w:r>
      <w:r>
        <w:rPr>
          <w:spacing w:val="-12"/>
        </w:rPr>
        <w:t> </w:t>
      </w:r>
      <w:r>
        <w:rPr/>
        <w:t>the</w:t>
      </w:r>
      <w:r>
        <w:rPr>
          <w:spacing w:val="-10"/>
        </w:rPr>
        <w:t> </w:t>
      </w:r>
      <w:r>
        <w:rPr/>
        <w:t>same</w:t>
      </w:r>
      <w:r>
        <w:rPr>
          <w:spacing w:val="-11"/>
        </w:rPr>
        <w:t> </w:t>
      </w:r>
      <w:r>
        <w:rPr/>
        <w:t>period. For e-money transactions,</w:t>
      </w:r>
      <w:r>
        <w:rPr>
          <w:spacing w:val="-1"/>
        </w:rPr>
        <w:t> </w:t>
      </w:r>
      <w:r>
        <w:rPr/>
        <w:t>the corresponding fraud rate in the first half</w:t>
      </w:r>
      <w:r>
        <w:rPr>
          <w:spacing w:val="-1"/>
        </w:rPr>
        <w:t> </w:t>
      </w:r>
      <w:r>
        <w:rPr/>
        <w:t>of</w:t>
      </w:r>
      <w:r>
        <w:rPr>
          <w:spacing w:val="-1"/>
        </w:rPr>
        <w:t> </w:t>
      </w:r>
      <w:r>
        <w:rPr/>
        <w:t>2023</w:t>
      </w:r>
      <w:r>
        <w:rPr>
          <w:spacing w:val="-2"/>
        </w:rPr>
        <w:t> </w:t>
      </w:r>
      <w:r>
        <w:rPr/>
        <w:t>was at 0.022%,</w:t>
      </w:r>
      <w:r>
        <w:rPr>
          <w:spacing w:val="-1"/>
        </w:rPr>
        <w:t> </w:t>
      </w:r>
      <w:r>
        <w:rPr/>
        <w:t>which is significantly lower than in the previous two reference periods.</w:t>
      </w:r>
    </w:p>
    <w:p>
      <w:pPr>
        <w:pStyle w:val="BodyText"/>
        <w:spacing w:before="73"/>
      </w:pPr>
    </w:p>
    <w:p>
      <w:pPr>
        <w:spacing w:line="219" w:lineRule="exact" w:before="0"/>
        <w:ind w:left="143" w:right="0" w:firstLine="0"/>
        <w:jc w:val="both"/>
        <w:rPr>
          <w:sz w:val="18"/>
        </w:rPr>
      </w:pPr>
      <w:bookmarkStart w:name="_bookmark7" w:id="25"/>
      <w:bookmarkEnd w:id="25"/>
      <w:r>
        <w:rPr/>
      </w:r>
      <w:r>
        <w:rPr>
          <w:color w:val="223D5D"/>
          <w:sz w:val="18"/>
        </w:rPr>
        <w:t>Chart</w:t>
      </w:r>
      <w:r>
        <w:rPr>
          <w:color w:val="223D5D"/>
          <w:spacing w:val="-5"/>
          <w:sz w:val="18"/>
        </w:rPr>
        <w:t> </w:t>
      </w:r>
      <w:r>
        <w:rPr>
          <w:color w:val="223D5D"/>
          <w:sz w:val="18"/>
        </w:rPr>
        <w:t>1b:</w:t>
      </w:r>
      <w:r>
        <w:rPr>
          <w:color w:val="223D5D"/>
          <w:spacing w:val="-1"/>
          <w:sz w:val="18"/>
        </w:rPr>
        <w:t> </w:t>
      </w:r>
      <w:r>
        <w:rPr>
          <w:color w:val="223D5D"/>
          <w:sz w:val="18"/>
        </w:rPr>
        <w:t>Absolute</w:t>
      </w:r>
      <w:r>
        <w:rPr>
          <w:color w:val="223D5D"/>
          <w:spacing w:val="-2"/>
          <w:sz w:val="18"/>
        </w:rPr>
        <w:t> </w:t>
      </w:r>
      <w:r>
        <w:rPr>
          <w:color w:val="223D5D"/>
          <w:sz w:val="18"/>
        </w:rPr>
        <w:t>and relative</w:t>
      </w:r>
      <w:r>
        <w:rPr>
          <w:color w:val="223D5D"/>
          <w:spacing w:val="-3"/>
          <w:sz w:val="18"/>
        </w:rPr>
        <w:t> </w:t>
      </w:r>
      <w:r>
        <w:rPr>
          <w:color w:val="223D5D"/>
          <w:sz w:val="18"/>
        </w:rPr>
        <w:t>levels</w:t>
      </w:r>
      <w:r>
        <w:rPr>
          <w:color w:val="223D5D"/>
          <w:spacing w:val="-2"/>
          <w:sz w:val="18"/>
        </w:rPr>
        <w:t> </w:t>
      </w:r>
      <w:r>
        <w:rPr>
          <w:color w:val="223D5D"/>
          <w:sz w:val="18"/>
        </w:rPr>
        <w:t>of</w:t>
      </w:r>
      <w:r>
        <w:rPr>
          <w:color w:val="223D5D"/>
          <w:spacing w:val="-1"/>
          <w:sz w:val="18"/>
        </w:rPr>
        <w:t> </w:t>
      </w:r>
      <w:r>
        <w:rPr>
          <w:color w:val="223D5D"/>
          <w:sz w:val="18"/>
        </w:rPr>
        <w:t>fraud</w:t>
      </w:r>
      <w:r>
        <w:rPr>
          <w:color w:val="223D5D"/>
          <w:spacing w:val="-2"/>
          <w:sz w:val="18"/>
        </w:rPr>
        <w:t> </w:t>
      </w:r>
      <w:r>
        <w:rPr>
          <w:color w:val="223D5D"/>
          <w:sz w:val="18"/>
        </w:rPr>
        <w:t>by</w:t>
      </w:r>
      <w:r>
        <w:rPr>
          <w:color w:val="223D5D"/>
          <w:spacing w:val="-1"/>
          <w:sz w:val="18"/>
        </w:rPr>
        <w:t> </w:t>
      </w:r>
      <w:r>
        <w:rPr>
          <w:color w:val="223D5D"/>
          <w:sz w:val="18"/>
        </w:rPr>
        <w:t>type</w:t>
      </w:r>
      <w:r>
        <w:rPr>
          <w:color w:val="223D5D"/>
          <w:spacing w:val="-3"/>
          <w:sz w:val="18"/>
        </w:rPr>
        <w:t> </w:t>
      </w:r>
      <w:r>
        <w:rPr>
          <w:color w:val="223D5D"/>
          <w:sz w:val="18"/>
        </w:rPr>
        <w:t>of</w:t>
      </w:r>
      <w:r>
        <w:rPr>
          <w:color w:val="223D5D"/>
          <w:spacing w:val="-1"/>
          <w:sz w:val="18"/>
        </w:rPr>
        <w:t> </w:t>
      </w:r>
      <w:r>
        <w:rPr>
          <w:color w:val="223D5D"/>
          <w:sz w:val="18"/>
        </w:rPr>
        <w:t>payment</w:t>
      </w:r>
      <w:r>
        <w:rPr>
          <w:color w:val="223D5D"/>
          <w:spacing w:val="1"/>
          <w:sz w:val="18"/>
        </w:rPr>
        <w:t> </w:t>
      </w:r>
      <w:r>
        <w:rPr>
          <w:color w:val="223D5D"/>
          <w:sz w:val="18"/>
        </w:rPr>
        <w:t>instrument</w:t>
      </w:r>
      <w:r>
        <w:rPr>
          <w:color w:val="223D5D"/>
          <w:spacing w:val="-2"/>
          <w:sz w:val="18"/>
        </w:rPr>
        <w:t> </w:t>
      </w:r>
      <w:r>
        <w:rPr>
          <w:color w:val="223D5D"/>
          <w:sz w:val="18"/>
        </w:rPr>
        <w:t>(in</w:t>
      </w:r>
      <w:r>
        <w:rPr>
          <w:color w:val="223D5D"/>
          <w:spacing w:val="-2"/>
          <w:sz w:val="18"/>
        </w:rPr>
        <w:t> volumes)</w:t>
      </w:r>
    </w:p>
    <w:p>
      <w:pPr>
        <w:spacing w:line="195" w:lineRule="exact" w:before="0"/>
        <w:ind w:left="143" w:right="0" w:firstLine="0"/>
        <w:jc w:val="both"/>
        <w:rPr>
          <w:i/>
          <w:sz w:val="16"/>
        </w:rPr>
      </w:pPr>
      <w:r>
        <w:rPr>
          <w:i/>
          <w:sz w:val="16"/>
        </w:rPr>
        <w:t>(left</w:t>
      </w:r>
      <w:r>
        <w:rPr>
          <w:i/>
          <w:spacing w:val="-8"/>
          <w:sz w:val="16"/>
        </w:rPr>
        <w:t> </w:t>
      </w:r>
      <w:r>
        <w:rPr>
          <w:i/>
          <w:sz w:val="16"/>
        </w:rPr>
        <w:t>axis:</w:t>
      </w:r>
      <w:r>
        <w:rPr>
          <w:i/>
          <w:spacing w:val="-3"/>
          <w:sz w:val="16"/>
        </w:rPr>
        <w:t> </w:t>
      </w:r>
      <w:r>
        <w:rPr>
          <w:i/>
          <w:sz w:val="16"/>
        </w:rPr>
        <w:t>total</w:t>
      </w:r>
      <w:r>
        <w:rPr>
          <w:i/>
          <w:spacing w:val="-5"/>
          <w:sz w:val="16"/>
        </w:rPr>
        <w:t> </w:t>
      </w:r>
      <w:r>
        <w:rPr>
          <w:i/>
          <w:sz w:val="16"/>
        </w:rPr>
        <w:t>volume</w:t>
      </w:r>
      <w:r>
        <w:rPr>
          <w:i/>
          <w:spacing w:val="-4"/>
          <w:sz w:val="16"/>
        </w:rPr>
        <w:t> </w:t>
      </w:r>
      <w:r>
        <w:rPr>
          <w:i/>
          <w:sz w:val="16"/>
        </w:rPr>
        <w:t>of</w:t>
      </w:r>
      <w:r>
        <w:rPr>
          <w:i/>
          <w:spacing w:val="-5"/>
          <w:sz w:val="16"/>
        </w:rPr>
        <w:t> </w:t>
      </w:r>
      <w:r>
        <w:rPr>
          <w:i/>
          <w:sz w:val="16"/>
        </w:rPr>
        <w:t>fraud</w:t>
      </w:r>
      <w:r>
        <w:rPr>
          <w:i/>
          <w:spacing w:val="-6"/>
          <w:sz w:val="16"/>
        </w:rPr>
        <w:t> </w:t>
      </w:r>
      <w:r>
        <w:rPr>
          <w:i/>
          <w:sz w:val="16"/>
        </w:rPr>
        <w:t>(millions</w:t>
      </w:r>
      <w:r>
        <w:rPr>
          <w:i/>
          <w:spacing w:val="-4"/>
          <w:sz w:val="16"/>
        </w:rPr>
        <w:t> </w:t>
      </w:r>
      <w:r>
        <w:rPr>
          <w:i/>
          <w:sz w:val="16"/>
        </w:rPr>
        <w:t>of</w:t>
      </w:r>
      <w:r>
        <w:rPr>
          <w:i/>
          <w:spacing w:val="-5"/>
          <w:sz w:val="16"/>
        </w:rPr>
        <w:t> </w:t>
      </w:r>
      <w:r>
        <w:rPr>
          <w:i/>
          <w:sz w:val="16"/>
        </w:rPr>
        <w:t>transactions);</w:t>
      </w:r>
      <w:r>
        <w:rPr>
          <w:i/>
          <w:spacing w:val="-3"/>
          <w:sz w:val="16"/>
        </w:rPr>
        <w:t> </w:t>
      </w:r>
      <w:r>
        <w:rPr>
          <w:i/>
          <w:sz w:val="16"/>
        </w:rPr>
        <w:t>right</w:t>
      </w:r>
      <w:r>
        <w:rPr>
          <w:i/>
          <w:spacing w:val="-5"/>
          <w:sz w:val="16"/>
        </w:rPr>
        <w:t> </w:t>
      </w:r>
      <w:r>
        <w:rPr>
          <w:i/>
          <w:sz w:val="16"/>
        </w:rPr>
        <w:t>axis:</w:t>
      </w:r>
      <w:r>
        <w:rPr>
          <w:i/>
          <w:spacing w:val="-2"/>
          <w:sz w:val="16"/>
        </w:rPr>
        <w:t> </w:t>
      </w:r>
      <w:r>
        <w:rPr>
          <w:i/>
          <w:sz w:val="16"/>
        </w:rPr>
        <w:t>fraud</w:t>
      </w:r>
      <w:r>
        <w:rPr>
          <w:i/>
          <w:spacing w:val="-2"/>
          <w:sz w:val="16"/>
        </w:rPr>
        <w:t> </w:t>
      </w:r>
      <w:r>
        <w:rPr>
          <w:i/>
          <w:sz w:val="16"/>
        </w:rPr>
        <w:t>as</w:t>
      </w:r>
      <w:r>
        <w:rPr>
          <w:i/>
          <w:spacing w:val="-5"/>
          <w:sz w:val="16"/>
        </w:rPr>
        <w:t> </w:t>
      </w:r>
      <w:r>
        <w:rPr>
          <w:i/>
          <w:sz w:val="16"/>
        </w:rPr>
        <w:t>a</w:t>
      </w:r>
      <w:r>
        <w:rPr>
          <w:i/>
          <w:spacing w:val="-5"/>
          <w:sz w:val="16"/>
        </w:rPr>
        <w:t> </w:t>
      </w:r>
      <w:r>
        <w:rPr>
          <w:i/>
          <w:sz w:val="16"/>
        </w:rPr>
        <w:t>share</w:t>
      </w:r>
      <w:r>
        <w:rPr>
          <w:i/>
          <w:spacing w:val="-4"/>
          <w:sz w:val="16"/>
        </w:rPr>
        <w:t> </w:t>
      </w:r>
      <w:r>
        <w:rPr>
          <w:i/>
          <w:sz w:val="16"/>
        </w:rPr>
        <w:t>of</w:t>
      </w:r>
      <w:r>
        <w:rPr>
          <w:i/>
          <w:spacing w:val="-2"/>
          <w:sz w:val="16"/>
        </w:rPr>
        <w:t> </w:t>
      </w:r>
      <w:r>
        <w:rPr>
          <w:i/>
          <w:sz w:val="16"/>
        </w:rPr>
        <w:t>the</w:t>
      </w:r>
      <w:r>
        <w:rPr>
          <w:i/>
          <w:spacing w:val="-5"/>
          <w:sz w:val="16"/>
        </w:rPr>
        <w:t> </w:t>
      </w:r>
      <w:r>
        <w:rPr>
          <w:i/>
          <w:sz w:val="16"/>
        </w:rPr>
        <w:t>total</w:t>
      </w:r>
      <w:r>
        <w:rPr>
          <w:i/>
          <w:spacing w:val="-5"/>
          <w:sz w:val="16"/>
        </w:rPr>
        <w:t> </w:t>
      </w:r>
      <w:r>
        <w:rPr>
          <w:i/>
          <w:sz w:val="16"/>
        </w:rPr>
        <w:t>volume</w:t>
      </w:r>
      <w:r>
        <w:rPr>
          <w:i/>
          <w:spacing w:val="-4"/>
          <w:sz w:val="16"/>
        </w:rPr>
        <w:t> </w:t>
      </w:r>
      <w:r>
        <w:rPr>
          <w:i/>
          <w:sz w:val="16"/>
        </w:rPr>
        <w:t>of</w:t>
      </w:r>
      <w:r>
        <w:rPr>
          <w:i/>
          <w:spacing w:val="-5"/>
          <w:sz w:val="16"/>
        </w:rPr>
        <w:t> </w:t>
      </w:r>
      <w:r>
        <w:rPr>
          <w:i/>
          <w:sz w:val="16"/>
        </w:rPr>
        <w:t>transactions</w:t>
      </w:r>
      <w:r>
        <w:rPr>
          <w:i/>
          <w:spacing w:val="-4"/>
          <w:sz w:val="16"/>
        </w:rPr>
        <w:t> </w:t>
      </w:r>
      <w:r>
        <w:rPr>
          <w:i/>
          <w:sz w:val="16"/>
        </w:rPr>
        <w:t>of</w:t>
      </w:r>
      <w:r>
        <w:rPr>
          <w:i/>
          <w:spacing w:val="-5"/>
          <w:sz w:val="16"/>
        </w:rPr>
        <w:t> </w:t>
      </w:r>
      <w:r>
        <w:rPr>
          <w:i/>
          <w:sz w:val="16"/>
        </w:rPr>
        <w:t>that</w:t>
      </w:r>
      <w:r>
        <w:rPr>
          <w:i/>
          <w:spacing w:val="-5"/>
          <w:sz w:val="16"/>
        </w:rPr>
        <w:t> </w:t>
      </w:r>
      <w:r>
        <w:rPr>
          <w:i/>
          <w:spacing w:val="-2"/>
          <w:sz w:val="16"/>
        </w:rPr>
        <w:t>type)</w:t>
      </w:r>
    </w:p>
    <w:p>
      <w:pPr>
        <w:spacing w:after="0" w:line="195" w:lineRule="exact"/>
        <w:jc w:val="both"/>
        <w:rPr>
          <w:i/>
          <w:sz w:val="16"/>
        </w:rPr>
        <w:sectPr>
          <w:pgSz w:w="11910" w:h="16850"/>
          <w:pgMar w:header="327" w:footer="477" w:top="1700" w:bottom="660" w:left="1275" w:right="1275"/>
        </w:sectPr>
      </w:pPr>
    </w:p>
    <w:p>
      <w:pPr>
        <w:spacing w:before="16"/>
        <w:ind w:left="822"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3937792">
                <wp:simplePos x="0" y="0"/>
                <wp:positionH relativeFrom="page">
                  <wp:posOffset>900683</wp:posOffset>
                </wp:positionH>
                <wp:positionV relativeFrom="paragraph">
                  <wp:posOffset>261</wp:posOffset>
                </wp:positionV>
                <wp:extent cx="5762625" cy="186690"/>
                <wp:effectExtent l="0" t="0" r="0" b="0"/>
                <wp:wrapNone/>
                <wp:docPr id="89" name="Group 89"/>
                <wp:cNvGraphicFramePr>
                  <a:graphicFrameLocks/>
                </wp:cNvGraphicFramePr>
                <a:graphic>
                  <a:graphicData uri="http://schemas.microsoft.com/office/word/2010/wordprocessingGroup">
                    <wpg:wgp>
                      <wpg:cNvPr id="89" name="Group 89"/>
                      <wpg:cNvGrpSpPr/>
                      <wpg:grpSpPr>
                        <a:xfrm>
                          <a:off x="0" y="0"/>
                          <a:ext cx="5762625" cy="186690"/>
                          <a:chExt cx="5762625" cy="186690"/>
                        </a:xfrm>
                      </wpg:grpSpPr>
                      <wps:wsp>
                        <wps:cNvPr id="90" name="Graphic 90"/>
                        <wps:cNvSpPr/>
                        <wps:spPr>
                          <a:xfrm>
                            <a:off x="0" y="0"/>
                            <a:ext cx="5762625" cy="6350"/>
                          </a:xfrm>
                          <a:custGeom>
                            <a:avLst/>
                            <a:gdLst/>
                            <a:ahLst/>
                            <a:cxnLst/>
                            <a:rect l="l" t="t" r="r" b="b"/>
                            <a:pathLst>
                              <a:path w="5762625" h="6350">
                                <a:moveTo>
                                  <a:pt x="5762244" y="0"/>
                                </a:moveTo>
                                <a:lnTo>
                                  <a:pt x="5756135" y="0"/>
                                </a:lnTo>
                                <a:lnTo>
                                  <a:pt x="0" y="0"/>
                                </a:lnTo>
                                <a:lnTo>
                                  <a:pt x="0" y="6108"/>
                                </a:lnTo>
                                <a:lnTo>
                                  <a:pt x="5756135" y="6108"/>
                                </a:lnTo>
                                <a:lnTo>
                                  <a:pt x="5762244" y="6108"/>
                                </a:lnTo>
                                <a:lnTo>
                                  <a:pt x="5762244" y="0"/>
                                </a:lnTo>
                                <a:close/>
                              </a:path>
                            </a:pathLst>
                          </a:custGeom>
                          <a:solidFill>
                            <a:srgbClr val="000000"/>
                          </a:solidFill>
                        </wps:spPr>
                        <wps:bodyPr wrap="square" lIns="0" tIns="0" rIns="0" bIns="0" rtlCol="0">
                          <a:prstTxWarp prst="textNoShape">
                            <a:avLst/>
                          </a:prstTxWarp>
                          <a:noAutofit/>
                        </wps:bodyPr>
                      </wps:wsp>
                      <wps:wsp>
                        <wps:cNvPr id="91" name="Graphic 91"/>
                        <wps:cNvSpPr/>
                        <wps:spPr>
                          <a:xfrm>
                            <a:off x="311327" y="29160"/>
                            <a:ext cx="60960" cy="60325"/>
                          </a:xfrm>
                          <a:custGeom>
                            <a:avLst/>
                            <a:gdLst/>
                            <a:ahLst/>
                            <a:cxnLst/>
                            <a:rect l="l" t="t" r="r" b="b"/>
                            <a:pathLst>
                              <a:path w="60960" h="60325">
                                <a:moveTo>
                                  <a:pt x="60799" y="59999"/>
                                </a:moveTo>
                                <a:lnTo>
                                  <a:pt x="0" y="59999"/>
                                </a:lnTo>
                                <a:lnTo>
                                  <a:pt x="0" y="0"/>
                                </a:lnTo>
                                <a:lnTo>
                                  <a:pt x="60799" y="0"/>
                                </a:lnTo>
                                <a:lnTo>
                                  <a:pt x="60799" y="59999"/>
                                </a:lnTo>
                                <a:close/>
                              </a:path>
                            </a:pathLst>
                          </a:custGeom>
                          <a:solidFill>
                            <a:srgbClr val="003199"/>
                          </a:solidFill>
                        </wps:spPr>
                        <wps:bodyPr wrap="square" lIns="0" tIns="0" rIns="0" bIns="0" rtlCol="0">
                          <a:prstTxWarp prst="textNoShape">
                            <a:avLst/>
                          </a:prstTxWarp>
                          <a:noAutofit/>
                        </wps:bodyPr>
                      </wps:wsp>
                      <wps:wsp>
                        <wps:cNvPr id="92" name="Graphic 92"/>
                        <wps:cNvSpPr/>
                        <wps:spPr>
                          <a:xfrm>
                            <a:off x="311327" y="126655"/>
                            <a:ext cx="60960" cy="60325"/>
                          </a:xfrm>
                          <a:custGeom>
                            <a:avLst/>
                            <a:gdLst/>
                            <a:ahLst/>
                            <a:cxnLst/>
                            <a:rect l="l" t="t" r="r" b="b"/>
                            <a:pathLst>
                              <a:path w="60960" h="60325">
                                <a:moveTo>
                                  <a:pt x="60799" y="59999"/>
                                </a:moveTo>
                                <a:lnTo>
                                  <a:pt x="0" y="59999"/>
                                </a:lnTo>
                                <a:lnTo>
                                  <a:pt x="0" y="0"/>
                                </a:lnTo>
                                <a:lnTo>
                                  <a:pt x="60799" y="0"/>
                                </a:lnTo>
                                <a:lnTo>
                                  <a:pt x="60799" y="59999"/>
                                </a:lnTo>
                                <a:close/>
                              </a:path>
                            </a:pathLst>
                          </a:custGeom>
                          <a:solidFill>
                            <a:srgbClr val="FFB400"/>
                          </a:solidFill>
                        </wps:spPr>
                        <wps:bodyPr wrap="square" lIns="0" tIns="0" rIns="0" bIns="0" rtlCol="0">
                          <a:prstTxWarp prst="textNoShape">
                            <a:avLst/>
                          </a:prstTxWarp>
                          <a:noAutofit/>
                        </wps:bodyPr>
                      </wps:wsp>
                      <wps:wsp>
                        <wps:cNvPr id="93" name="Graphic 93"/>
                        <wps:cNvSpPr/>
                        <wps:spPr>
                          <a:xfrm>
                            <a:off x="1610853" y="29160"/>
                            <a:ext cx="60960" cy="60325"/>
                          </a:xfrm>
                          <a:custGeom>
                            <a:avLst/>
                            <a:gdLst/>
                            <a:ahLst/>
                            <a:cxnLst/>
                            <a:rect l="l" t="t" r="r" b="b"/>
                            <a:pathLst>
                              <a:path w="60960" h="60325">
                                <a:moveTo>
                                  <a:pt x="60799" y="59999"/>
                                </a:moveTo>
                                <a:lnTo>
                                  <a:pt x="0" y="59999"/>
                                </a:lnTo>
                                <a:lnTo>
                                  <a:pt x="0" y="0"/>
                                </a:lnTo>
                                <a:lnTo>
                                  <a:pt x="60799" y="0"/>
                                </a:lnTo>
                                <a:lnTo>
                                  <a:pt x="60799" y="59999"/>
                                </a:lnTo>
                                <a:close/>
                              </a:path>
                            </a:pathLst>
                          </a:custGeom>
                          <a:solidFill>
                            <a:srgbClr val="FF4A00"/>
                          </a:solidFill>
                        </wps:spPr>
                        <wps:bodyPr wrap="square" lIns="0" tIns="0" rIns="0" bIns="0" rtlCol="0">
                          <a:prstTxWarp prst="textNoShape">
                            <a:avLst/>
                          </a:prstTxWarp>
                          <a:noAutofit/>
                        </wps:bodyPr>
                      </wps:wsp>
                      <wps:wsp>
                        <wps:cNvPr id="94" name="Graphic 94"/>
                        <wps:cNvSpPr/>
                        <wps:spPr>
                          <a:xfrm>
                            <a:off x="1610853" y="141654"/>
                            <a:ext cx="68580" cy="30480"/>
                          </a:xfrm>
                          <a:custGeom>
                            <a:avLst/>
                            <a:gdLst/>
                            <a:ahLst/>
                            <a:cxnLst/>
                            <a:rect l="l" t="t" r="r" b="b"/>
                            <a:pathLst>
                              <a:path w="68580" h="30480">
                                <a:moveTo>
                                  <a:pt x="68399" y="29999"/>
                                </a:moveTo>
                                <a:lnTo>
                                  <a:pt x="0" y="29999"/>
                                </a:lnTo>
                                <a:lnTo>
                                  <a:pt x="0" y="0"/>
                                </a:lnTo>
                                <a:lnTo>
                                  <a:pt x="68399" y="0"/>
                                </a:lnTo>
                                <a:lnTo>
                                  <a:pt x="68399" y="29999"/>
                                </a:lnTo>
                                <a:close/>
                              </a:path>
                            </a:pathLst>
                          </a:custGeom>
                          <a:solidFill>
                            <a:srgbClr val="64B8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02058pt;width:453.75pt;height:14.7pt;mso-position-horizontal-relative:page;mso-position-vertical-relative:paragraph;z-index:-19378688" id="docshapegroup83" coordorigin="1418,0" coordsize="9075,294">
                <v:shape style="position:absolute;left:1418;top:0;width:9075;height:10" id="docshape84" coordorigin="1418,0" coordsize="9075,10" path="m10493,0l10483,0,1418,0,1418,10,10483,10,10493,10,10493,0xe" filled="true" fillcolor="#000000" stroked="false">
                  <v:path arrowok="t"/>
                  <v:fill type="solid"/>
                </v:shape>
                <v:rect style="position:absolute;left:1908;top:46;width:96;height:95" id="docshape85" filled="true" fillcolor="#003199" stroked="false">
                  <v:fill type="solid"/>
                </v:rect>
                <v:rect style="position:absolute;left:1908;top:199;width:96;height:95" id="docshape86" filled="true" fillcolor="#ffb400" stroked="false">
                  <v:fill type="solid"/>
                </v:rect>
                <v:rect style="position:absolute;left:3955;top:46;width:96;height:95" id="docshape87" filled="true" fillcolor="#ff4a00" stroked="false">
                  <v:fill type="solid"/>
                </v:rect>
                <v:rect style="position:absolute;left:3955;top:223;width:108;height:48" id="docshape88" filled="true" fillcolor="#64b800" stroked="false">
                  <v:fill type="solid"/>
                </v:rect>
                <w10:wrap type="none"/>
              </v:group>
            </w:pict>
          </mc:Fallback>
        </mc:AlternateContent>
      </w:r>
      <w:r>
        <w:rPr>
          <w:rFonts w:ascii="Arial MT"/>
          <w:spacing w:val="-2"/>
          <w:sz w:val="12"/>
        </w:rPr>
        <w:t>Domestic</w:t>
      </w:r>
    </w:p>
    <w:p>
      <w:pPr>
        <w:spacing w:before="18"/>
        <w:ind w:left="822" w:right="0" w:firstLine="0"/>
        <w:jc w:val="left"/>
        <w:rPr>
          <w:rFonts w:ascii="Arial MT"/>
          <w:sz w:val="12"/>
        </w:rPr>
      </w:pPr>
      <w:r>
        <w:rPr>
          <w:rFonts w:ascii="Arial MT"/>
          <w:sz w:val="12"/>
        </w:rPr>
        <w:t>Cross-border</w:t>
      </w:r>
      <w:r>
        <w:rPr>
          <w:rFonts w:ascii="Arial MT"/>
          <w:spacing w:val="8"/>
          <w:sz w:val="12"/>
        </w:rPr>
        <w:t> </w:t>
      </w:r>
      <w:r>
        <w:rPr>
          <w:rFonts w:ascii="Arial MT"/>
          <w:sz w:val="12"/>
        </w:rPr>
        <w:t>within</w:t>
      </w:r>
      <w:r>
        <w:rPr>
          <w:rFonts w:ascii="Arial MT"/>
          <w:spacing w:val="-6"/>
          <w:sz w:val="12"/>
        </w:rPr>
        <w:t> </w:t>
      </w:r>
      <w:r>
        <w:rPr>
          <w:rFonts w:ascii="Arial MT"/>
          <w:spacing w:val="-5"/>
          <w:sz w:val="12"/>
        </w:rPr>
        <w:t>EEA</w:t>
      </w:r>
    </w:p>
    <w:p>
      <w:pPr>
        <w:spacing w:line="271" w:lineRule="auto" w:before="16"/>
        <w:ind w:left="669" w:right="5079" w:firstLine="0"/>
        <w:jc w:val="left"/>
        <w:rPr>
          <w:rFonts w:ascii="Arial MT"/>
          <w:sz w:val="12"/>
        </w:rPr>
      </w:pPr>
      <w:r>
        <w:rPr/>
        <w:br w:type="column"/>
      </w:r>
      <w:r>
        <w:rPr>
          <w:rFonts w:ascii="Arial MT"/>
          <w:sz w:val="12"/>
        </w:rPr>
        <w:t>Cross-border</w:t>
      </w:r>
      <w:r>
        <w:rPr>
          <w:rFonts w:ascii="Arial MT"/>
          <w:spacing w:val="-6"/>
          <w:sz w:val="12"/>
        </w:rPr>
        <w:t> </w:t>
      </w:r>
      <w:r>
        <w:rPr>
          <w:rFonts w:ascii="Arial MT"/>
          <w:sz w:val="12"/>
        </w:rPr>
        <w:t>outside</w:t>
      </w:r>
      <w:r>
        <w:rPr>
          <w:rFonts w:ascii="Arial MT"/>
          <w:spacing w:val="-8"/>
          <w:sz w:val="12"/>
        </w:rPr>
        <w:t> </w:t>
      </w:r>
      <w:r>
        <w:rPr>
          <w:rFonts w:ascii="Arial MT"/>
          <w:sz w:val="12"/>
        </w:rPr>
        <w:t>EEA</w:t>
      </w:r>
      <w:r>
        <w:rPr>
          <w:rFonts w:ascii="Arial MT"/>
          <w:spacing w:val="40"/>
          <w:sz w:val="12"/>
        </w:rPr>
        <w:t> </w:t>
      </w:r>
      <w:r>
        <w:rPr>
          <w:rFonts w:ascii="Arial MT"/>
          <w:sz w:val="12"/>
        </w:rPr>
        <w:t>Fraud</w:t>
      </w:r>
      <w:r>
        <w:rPr>
          <w:rFonts w:ascii="Arial MT"/>
          <w:spacing w:val="-9"/>
          <w:sz w:val="12"/>
        </w:rPr>
        <w:t> </w:t>
      </w:r>
      <w:r>
        <w:rPr>
          <w:rFonts w:ascii="Arial MT"/>
          <w:sz w:val="12"/>
        </w:rPr>
        <w:t>rate</w:t>
      </w:r>
    </w:p>
    <w:p>
      <w:pPr>
        <w:spacing w:after="0" w:line="271" w:lineRule="auto"/>
        <w:jc w:val="left"/>
        <w:rPr>
          <w:rFonts w:ascii="Arial MT"/>
          <w:sz w:val="12"/>
        </w:rPr>
        <w:sectPr>
          <w:type w:val="continuous"/>
          <w:pgSz w:w="11910" w:h="16850"/>
          <w:pgMar w:header="327" w:footer="477" w:top="1940" w:bottom="280" w:left="1275" w:right="1275"/>
          <w:cols w:num="2" w:equalWidth="0">
            <w:col w:w="2159" w:space="40"/>
            <w:col w:w="7161"/>
          </w:cols>
        </w:sectPr>
      </w:pPr>
    </w:p>
    <w:p>
      <w:pPr>
        <w:pStyle w:val="BodyText"/>
        <w:spacing w:before="10"/>
        <w:rPr>
          <w:rFonts w:ascii="Arial MT"/>
          <w:sz w:val="6"/>
        </w:rPr>
      </w:pPr>
    </w:p>
    <w:p>
      <w:pPr>
        <w:pStyle w:val="BodyText"/>
        <w:ind w:left="143"/>
        <w:rPr>
          <w:rFonts w:ascii="Arial MT"/>
          <w:sz w:val="20"/>
        </w:rPr>
      </w:pPr>
      <w:r>
        <w:rPr>
          <w:rFonts w:ascii="Arial MT"/>
          <w:sz w:val="20"/>
        </w:rPr>
        <mc:AlternateContent>
          <mc:Choice Requires="wps">
            <w:drawing>
              <wp:inline distT="0" distB="0" distL="0" distR="0">
                <wp:extent cx="5762625" cy="1877060"/>
                <wp:effectExtent l="0" t="0" r="0" b="8889"/>
                <wp:docPr id="95" name="Group 95"/>
                <wp:cNvGraphicFramePr>
                  <a:graphicFrameLocks/>
                </wp:cNvGraphicFramePr>
                <a:graphic>
                  <a:graphicData uri="http://schemas.microsoft.com/office/word/2010/wordprocessingGroup">
                    <wpg:wgp>
                      <wpg:cNvPr id="95" name="Group 95"/>
                      <wpg:cNvGrpSpPr/>
                      <wpg:grpSpPr>
                        <a:xfrm>
                          <a:off x="0" y="0"/>
                          <a:ext cx="5762625" cy="1877060"/>
                          <a:chExt cx="5762625" cy="1877060"/>
                        </a:xfrm>
                      </wpg:grpSpPr>
                      <wps:wsp>
                        <wps:cNvPr id="96" name="Graphic 96"/>
                        <wps:cNvSpPr/>
                        <wps:spPr>
                          <a:xfrm>
                            <a:off x="0" y="1870689"/>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3199"/>
                          </a:solidFill>
                        </wps:spPr>
                        <wps:bodyPr wrap="square" lIns="0" tIns="0" rIns="0" bIns="0" rtlCol="0">
                          <a:prstTxWarp prst="textNoShape">
                            <a:avLst/>
                          </a:prstTxWarp>
                          <a:noAutofit/>
                        </wps:bodyPr>
                      </wps:wsp>
                      <wps:wsp>
                        <wps:cNvPr id="97" name="Graphic 97"/>
                        <wps:cNvSpPr/>
                        <wps:spPr>
                          <a:xfrm>
                            <a:off x="185934" y="652009"/>
                            <a:ext cx="5228590" cy="615315"/>
                          </a:xfrm>
                          <a:custGeom>
                            <a:avLst/>
                            <a:gdLst/>
                            <a:ahLst/>
                            <a:cxnLst/>
                            <a:rect l="l" t="t" r="r" b="b"/>
                            <a:pathLst>
                              <a:path w="5228590" h="615315">
                                <a:moveTo>
                                  <a:pt x="2397660" y="614965"/>
                                </a:moveTo>
                                <a:lnTo>
                                  <a:pt x="2481255" y="614965"/>
                                </a:lnTo>
                              </a:path>
                              <a:path w="5228590" h="615315">
                                <a:moveTo>
                                  <a:pt x="2747240" y="614965"/>
                                </a:moveTo>
                                <a:lnTo>
                                  <a:pt x="2830835" y="614965"/>
                                </a:lnTo>
                              </a:path>
                              <a:path w="5228590" h="615315">
                                <a:moveTo>
                                  <a:pt x="0" y="614965"/>
                                </a:moveTo>
                                <a:lnTo>
                                  <a:pt x="2131675" y="614965"/>
                                </a:lnTo>
                              </a:path>
                              <a:path w="5228590" h="615315">
                                <a:moveTo>
                                  <a:pt x="3096819" y="614965"/>
                                </a:moveTo>
                                <a:lnTo>
                                  <a:pt x="5228507" y="614965"/>
                                </a:lnTo>
                              </a:path>
                              <a:path w="5228590" h="615315">
                                <a:moveTo>
                                  <a:pt x="3096819" y="307482"/>
                                </a:moveTo>
                                <a:lnTo>
                                  <a:pt x="5228507" y="307482"/>
                                </a:lnTo>
                              </a:path>
                              <a:path w="5228590" h="615315">
                                <a:moveTo>
                                  <a:pt x="2397660" y="307482"/>
                                </a:moveTo>
                                <a:lnTo>
                                  <a:pt x="2481255" y="307482"/>
                                </a:lnTo>
                              </a:path>
                              <a:path w="5228590" h="615315">
                                <a:moveTo>
                                  <a:pt x="0" y="307482"/>
                                </a:moveTo>
                                <a:lnTo>
                                  <a:pt x="2131675" y="307482"/>
                                </a:lnTo>
                              </a:path>
                              <a:path w="5228590" h="615315">
                                <a:moveTo>
                                  <a:pt x="2747240" y="307482"/>
                                </a:moveTo>
                                <a:lnTo>
                                  <a:pt x="2830835" y="307482"/>
                                </a:lnTo>
                              </a:path>
                              <a:path w="5228590" h="615315">
                                <a:moveTo>
                                  <a:pt x="3096819" y="0"/>
                                </a:moveTo>
                                <a:lnTo>
                                  <a:pt x="5228507" y="0"/>
                                </a:lnTo>
                              </a:path>
                              <a:path w="5228590" h="615315">
                                <a:moveTo>
                                  <a:pt x="0" y="0"/>
                                </a:moveTo>
                                <a:lnTo>
                                  <a:pt x="2131675" y="0"/>
                                </a:lnTo>
                              </a:path>
                              <a:path w="5228590" h="615315">
                                <a:moveTo>
                                  <a:pt x="2397660" y="0"/>
                                </a:moveTo>
                                <a:lnTo>
                                  <a:pt x="2481255" y="0"/>
                                </a:lnTo>
                              </a:path>
                              <a:path w="5228590" h="615315">
                                <a:moveTo>
                                  <a:pt x="2747240" y="0"/>
                                </a:moveTo>
                                <a:lnTo>
                                  <a:pt x="2830835" y="0"/>
                                </a:lnTo>
                              </a:path>
                            </a:pathLst>
                          </a:custGeom>
                          <a:ln w="3749">
                            <a:solidFill>
                              <a:srgbClr val="D9D9D9"/>
                            </a:solidFill>
                            <a:prstDash val="solid"/>
                          </a:ln>
                        </wps:spPr>
                        <wps:bodyPr wrap="square" lIns="0" tIns="0" rIns="0" bIns="0" rtlCol="0">
                          <a:prstTxWarp prst="textNoShape">
                            <a:avLst/>
                          </a:prstTxWarp>
                          <a:noAutofit/>
                        </wps:bodyPr>
                      </wps:wsp>
                      <wps:wsp>
                        <wps:cNvPr id="98" name="Graphic 98"/>
                        <wps:cNvSpPr/>
                        <wps:spPr>
                          <a:xfrm>
                            <a:off x="185934" y="44544"/>
                            <a:ext cx="5228590" cy="307975"/>
                          </a:xfrm>
                          <a:custGeom>
                            <a:avLst/>
                            <a:gdLst/>
                            <a:ahLst/>
                            <a:cxnLst/>
                            <a:rect l="l" t="t" r="r" b="b"/>
                            <a:pathLst>
                              <a:path w="5228590" h="307975">
                                <a:moveTo>
                                  <a:pt x="0" y="307482"/>
                                </a:moveTo>
                                <a:lnTo>
                                  <a:pt x="5228507" y="307482"/>
                                </a:lnTo>
                              </a:path>
                              <a:path w="5228590" h="307975">
                                <a:moveTo>
                                  <a:pt x="0" y="0"/>
                                </a:moveTo>
                                <a:lnTo>
                                  <a:pt x="5228507" y="0"/>
                                </a:lnTo>
                              </a:path>
                            </a:pathLst>
                          </a:custGeom>
                          <a:ln w="3774">
                            <a:solidFill>
                              <a:srgbClr val="D9D9D9"/>
                            </a:solidFill>
                            <a:prstDash val="solid"/>
                          </a:ln>
                        </wps:spPr>
                        <wps:bodyPr wrap="square" lIns="0" tIns="0" rIns="0" bIns="0" rtlCol="0">
                          <a:prstTxWarp prst="textNoShape">
                            <a:avLst/>
                          </a:prstTxWarp>
                          <a:noAutofit/>
                        </wps:bodyPr>
                      </wps:wsp>
                      <wps:wsp>
                        <wps:cNvPr id="99" name="Graphic 99"/>
                        <wps:cNvSpPr/>
                        <wps:spPr>
                          <a:xfrm>
                            <a:off x="535515" y="44544"/>
                            <a:ext cx="4879340" cy="1522730"/>
                          </a:xfrm>
                          <a:custGeom>
                            <a:avLst/>
                            <a:gdLst/>
                            <a:ahLst/>
                            <a:cxnLst/>
                            <a:rect l="l" t="t" r="r" b="b"/>
                            <a:pathLst>
                              <a:path w="4879340" h="1522730">
                                <a:moveTo>
                                  <a:pt x="0" y="0"/>
                                </a:moveTo>
                                <a:lnTo>
                                  <a:pt x="0" y="1522414"/>
                                </a:lnTo>
                              </a:path>
                              <a:path w="4879340" h="1522730">
                                <a:moveTo>
                                  <a:pt x="349581" y="0"/>
                                </a:moveTo>
                                <a:lnTo>
                                  <a:pt x="349581" y="1522414"/>
                                </a:lnTo>
                              </a:path>
                              <a:path w="4879340" h="1522730">
                                <a:moveTo>
                                  <a:pt x="691563" y="0"/>
                                </a:moveTo>
                                <a:lnTo>
                                  <a:pt x="691563" y="1522414"/>
                                </a:lnTo>
                              </a:path>
                              <a:path w="4879340" h="1522730">
                                <a:moveTo>
                                  <a:pt x="1041145" y="0"/>
                                </a:moveTo>
                                <a:lnTo>
                                  <a:pt x="1041145" y="1522414"/>
                                </a:lnTo>
                              </a:path>
                              <a:path w="4879340" h="1522730">
                                <a:moveTo>
                                  <a:pt x="1390726" y="0"/>
                                </a:moveTo>
                                <a:lnTo>
                                  <a:pt x="1390726" y="1522414"/>
                                </a:lnTo>
                              </a:path>
                              <a:path w="4879340" h="1522730">
                                <a:moveTo>
                                  <a:pt x="1740308" y="0"/>
                                </a:moveTo>
                                <a:lnTo>
                                  <a:pt x="1740308" y="1522414"/>
                                </a:lnTo>
                              </a:path>
                              <a:path w="4879340" h="1522730">
                                <a:moveTo>
                                  <a:pt x="2089889" y="0"/>
                                </a:moveTo>
                                <a:lnTo>
                                  <a:pt x="2089889" y="1522414"/>
                                </a:lnTo>
                              </a:path>
                              <a:path w="4879340" h="1522730">
                                <a:moveTo>
                                  <a:pt x="2439471" y="0"/>
                                </a:moveTo>
                                <a:lnTo>
                                  <a:pt x="2439471" y="1522414"/>
                                </a:lnTo>
                              </a:path>
                              <a:path w="4879340" h="1522730">
                                <a:moveTo>
                                  <a:pt x="2789052" y="0"/>
                                </a:moveTo>
                                <a:lnTo>
                                  <a:pt x="2789052" y="1522414"/>
                                </a:lnTo>
                              </a:path>
                              <a:path w="4879340" h="1522730">
                                <a:moveTo>
                                  <a:pt x="3138634" y="0"/>
                                </a:moveTo>
                                <a:lnTo>
                                  <a:pt x="3138634" y="1522414"/>
                                </a:lnTo>
                              </a:path>
                              <a:path w="4879340" h="1522730">
                                <a:moveTo>
                                  <a:pt x="3488215" y="0"/>
                                </a:moveTo>
                                <a:lnTo>
                                  <a:pt x="3488215" y="1522414"/>
                                </a:lnTo>
                              </a:path>
                              <a:path w="4879340" h="1522730">
                                <a:moveTo>
                                  <a:pt x="3837797" y="0"/>
                                </a:moveTo>
                                <a:lnTo>
                                  <a:pt x="3837797" y="1522414"/>
                                </a:lnTo>
                              </a:path>
                              <a:path w="4879340" h="1522730">
                                <a:moveTo>
                                  <a:pt x="4187378" y="0"/>
                                </a:moveTo>
                                <a:lnTo>
                                  <a:pt x="4187378" y="1522414"/>
                                </a:lnTo>
                              </a:path>
                              <a:path w="4879340" h="1522730">
                                <a:moveTo>
                                  <a:pt x="4529360" y="0"/>
                                </a:moveTo>
                                <a:lnTo>
                                  <a:pt x="4529360" y="1522414"/>
                                </a:lnTo>
                              </a:path>
                              <a:path w="4879340" h="1522730">
                                <a:moveTo>
                                  <a:pt x="4878942" y="0"/>
                                </a:moveTo>
                                <a:lnTo>
                                  <a:pt x="4878942" y="1522414"/>
                                </a:lnTo>
                              </a:path>
                            </a:pathLst>
                          </a:custGeom>
                          <a:ln w="3774">
                            <a:solidFill>
                              <a:srgbClr val="D9D9D9"/>
                            </a:solidFill>
                            <a:prstDash val="solid"/>
                          </a:ln>
                        </wps:spPr>
                        <wps:bodyPr wrap="square" lIns="0" tIns="0" rIns="0" bIns="0" rtlCol="0">
                          <a:prstTxWarp prst="textNoShape">
                            <a:avLst/>
                          </a:prstTxWarp>
                          <a:noAutofit/>
                        </wps:bodyPr>
                      </wps:wsp>
                      <wps:wsp>
                        <wps:cNvPr id="100" name="Graphic 100"/>
                        <wps:cNvSpPr/>
                        <wps:spPr>
                          <a:xfrm>
                            <a:off x="227723" y="1188242"/>
                            <a:ext cx="5153025" cy="382905"/>
                          </a:xfrm>
                          <a:custGeom>
                            <a:avLst/>
                            <a:gdLst/>
                            <a:ahLst/>
                            <a:cxnLst/>
                            <a:rect l="l" t="t" r="r" b="b"/>
                            <a:pathLst>
                              <a:path w="5153025" h="382905">
                                <a:moveTo>
                                  <a:pt x="265988" y="322478"/>
                                </a:moveTo>
                                <a:lnTo>
                                  <a:pt x="0" y="322478"/>
                                </a:lnTo>
                                <a:lnTo>
                                  <a:pt x="0" y="382473"/>
                                </a:lnTo>
                                <a:lnTo>
                                  <a:pt x="265988" y="382473"/>
                                </a:lnTo>
                                <a:lnTo>
                                  <a:pt x="265988" y="322478"/>
                                </a:lnTo>
                                <a:close/>
                              </a:path>
                              <a:path w="5153025" h="382905">
                                <a:moveTo>
                                  <a:pt x="615569" y="337477"/>
                                </a:moveTo>
                                <a:lnTo>
                                  <a:pt x="341985" y="337477"/>
                                </a:lnTo>
                                <a:lnTo>
                                  <a:pt x="341985" y="382473"/>
                                </a:lnTo>
                                <a:lnTo>
                                  <a:pt x="615569" y="382473"/>
                                </a:lnTo>
                                <a:lnTo>
                                  <a:pt x="615569" y="337477"/>
                                </a:lnTo>
                                <a:close/>
                              </a:path>
                              <a:path w="5153025" h="382905">
                                <a:moveTo>
                                  <a:pt x="965149" y="322478"/>
                                </a:moveTo>
                                <a:lnTo>
                                  <a:pt x="691565" y="322478"/>
                                </a:lnTo>
                                <a:lnTo>
                                  <a:pt x="691565" y="382473"/>
                                </a:lnTo>
                                <a:lnTo>
                                  <a:pt x="965149" y="382473"/>
                                </a:lnTo>
                                <a:lnTo>
                                  <a:pt x="965149" y="322478"/>
                                </a:lnTo>
                                <a:close/>
                              </a:path>
                              <a:path w="5153025" h="382905">
                                <a:moveTo>
                                  <a:pt x="1314729" y="299974"/>
                                </a:moveTo>
                                <a:lnTo>
                                  <a:pt x="1041146" y="299974"/>
                                </a:lnTo>
                                <a:lnTo>
                                  <a:pt x="1041146" y="382473"/>
                                </a:lnTo>
                                <a:lnTo>
                                  <a:pt x="1314729" y="382473"/>
                                </a:lnTo>
                                <a:lnTo>
                                  <a:pt x="1314729" y="299974"/>
                                </a:lnTo>
                                <a:close/>
                              </a:path>
                              <a:path w="5153025" h="382905">
                                <a:moveTo>
                                  <a:pt x="1656702" y="284975"/>
                                </a:moveTo>
                                <a:lnTo>
                                  <a:pt x="1390726" y="284975"/>
                                </a:lnTo>
                                <a:lnTo>
                                  <a:pt x="1390726" y="382473"/>
                                </a:lnTo>
                                <a:lnTo>
                                  <a:pt x="1656702" y="382473"/>
                                </a:lnTo>
                                <a:lnTo>
                                  <a:pt x="1656702" y="284975"/>
                                </a:lnTo>
                                <a:close/>
                              </a:path>
                              <a:path w="5153025" h="382905">
                                <a:moveTo>
                                  <a:pt x="2006282" y="262483"/>
                                </a:moveTo>
                                <a:lnTo>
                                  <a:pt x="1740306" y="262483"/>
                                </a:lnTo>
                                <a:lnTo>
                                  <a:pt x="1740306" y="382473"/>
                                </a:lnTo>
                                <a:lnTo>
                                  <a:pt x="2006282" y="382473"/>
                                </a:lnTo>
                                <a:lnTo>
                                  <a:pt x="2006282" y="262483"/>
                                </a:lnTo>
                                <a:close/>
                              </a:path>
                              <a:path w="5153025" h="382905">
                                <a:moveTo>
                                  <a:pt x="2355862" y="7493"/>
                                </a:moveTo>
                                <a:lnTo>
                                  <a:pt x="2089873" y="7493"/>
                                </a:lnTo>
                                <a:lnTo>
                                  <a:pt x="2089873" y="382473"/>
                                </a:lnTo>
                                <a:lnTo>
                                  <a:pt x="2355862" y="382473"/>
                                </a:lnTo>
                                <a:lnTo>
                                  <a:pt x="2355862" y="7493"/>
                                </a:lnTo>
                                <a:close/>
                              </a:path>
                              <a:path w="5153025" h="382905">
                                <a:moveTo>
                                  <a:pt x="2705443" y="0"/>
                                </a:moveTo>
                                <a:lnTo>
                                  <a:pt x="2439454" y="0"/>
                                </a:lnTo>
                                <a:lnTo>
                                  <a:pt x="2439454" y="382473"/>
                                </a:lnTo>
                                <a:lnTo>
                                  <a:pt x="2705443" y="382473"/>
                                </a:lnTo>
                                <a:lnTo>
                                  <a:pt x="2705443" y="0"/>
                                </a:lnTo>
                                <a:close/>
                              </a:path>
                              <a:path w="5153025" h="382905">
                                <a:moveTo>
                                  <a:pt x="3055023" y="29997"/>
                                </a:moveTo>
                                <a:lnTo>
                                  <a:pt x="2789034" y="29997"/>
                                </a:lnTo>
                                <a:lnTo>
                                  <a:pt x="2789034" y="382473"/>
                                </a:lnTo>
                                <a:lnTo>
                                  <a:pt x="3055023" y="382473"/>
                                </a:lnTo>
                                <a:lnTo>
                                  <a:pt x="3055023" y="29997"/>
                                </a:lnTo>
                                <a:close/>
                              </a:path>
                              <a:path w="5153025" h="382905">
                                <a:moveTo>
                                  <a:pt x="3404603" y="359968"/>
                                </a:moveTo>
                                <a:lnTo>
                                  <a:pt x="3138614" y="359968"/>
                                </a:lnTo>
                                <a:lnTo>
                                  <a:pt x="3138614" y="382473"/>
                                </a:lnTo>
                                <a:lnTo>
                                  <a:pt x="3404603" y="382473"/>
                                </a:lnTo>
                                <a:lnTo>
                                  <a:pt x="3404603" y="359968"/>
                                </a:lnTo>
                                <a:close/>
                              </a:path>
                              <a:path w="5153025" h="382905">
                                <a:moveTo>
                                  <a:pt x="3754183" y="359968"/>
                                </a:moveTo>
                                <a:lnTo>
                                  <a:pt x="3488194" y="359968"/>
                                </a:lnTo>
                                <a:lnTo>
                                  <a:pt x="3488194" y="382473"/>
                                </a:lnTo>
                                <a:lnTo>
                                  <a:pt x="3754183" y="382473"/>
                                </a:lnTo>
                                <a:lnTo>
                                  <a:pt x="3754183" y="359968"/>
                                </a:lnTo>
                                <a:close/>
                              </a:path>
                              <a:path w="5153025" h="382905">
                                <a:moveTo>
                                  <a:pt x="4103763" y="359968"/>
                                </a:moveTo>
                                <a:lnTo>
                                  <a:pt x="3837775" y="359968"/>
                                </a:lnTo>
                                <a:lnTo>
                                  <a:pt x="3837775" y="382473"/>
                                </a:lnTo>
                                <a:lnTo>
                                  <a:pt x="4103763" y="382473"/>
                                </a:lnTo>
                                <a:lnTo>
                                  <a:pt x="4103763" y="359968"/>
                                </a:lnTo>
                                <a:close/>
                              </a:path>
                              <a:path w="5153025" h="382905">
                                <a:moveTo>
                                  <a:pt x="4453344" y="322478"/>
                                </a:moveTo>
                                <a:lnTo>
                                  <a:pt x="4179760" y="322478"/>
                                </a:lnTo>
                                <a:lnTo>
                                  <a:pt x="4179760" y="382473"/>
                                </a:lnTo>
                                <a:lnTo>
                                  <a:pt x="4453344" y="382473"/>
                                </a:lnTo>
                                <a:lnTo>
                                  <a:pt x="4453344" y="322478"/>
                                </a:lnTo>
                                <a:close/>
                              </a:path>
                              <a:path w="5153025" h="382905">
                                <a:moveTo>
                                  <a:pt x="4802924" y="337477"/>
                                </a:moveTo>
                                <a:lnTo>
                                  <a:pt x="4529340" y="337477"/>
                                </a:lnTo>
                                <a:lnTo>
                                  <a:pt x="4529340" y="382473"/>
                                </a:lnTo>
                                <a:lnTo>
                                  <a:pt x="4802924" y="382473"/>
                                </a:lnTo>
                                <a:lnTo>
                                  <a:pt x="4802924" y="337477"/>
                                </a:lnTo>
                                <a:close/>
                              </a:path>
                              <a:path w="5153025" h="382905">
                                <a:moveTo>
                                  <a:pt x="5152504" y="344970"/>
                                </a:moveTo>
                                <a:lnTo>
                                  <a:pt x="4878921" y="344970"/>
                                </a:lnTo>
                                <a:lnTo>
                                  <a:pt x="4878921" y="382473"/>
                                </a:lnTo>
                                <a:lnTo>
                                  <a:pt x="5152504" y="382473"/>
                                </a:lnTo>
                                <a:lnTo>
                                  <a:pt x="5152504" y="344970"/>
                                </a:lnTo>
                                <a:close/>
                              </a:path>
                            </a:pathLst>
                          </a:custGeom>
                          <a:solidFill>
                            <a:srgbClr val="003199"/>
                          </a:solidFill>
                        </wps:spPr>
                        <wps:bodyPr wrap="square" lIns="0" tIns="0" rIns="0" bIns="0" rtlCol="0">
                          <a:prstTxWarp prst="textNoShape">
                            <a:avLst/>
                          </a:prstTxWarp>
                          <a:noAutofit/>
                        </wps:bodyPr>
                      </wps:wsp>
                      <wps:wsp>
                        <wps:cNvPr id="101" name="Graphic 101"/>
                        <wps:cNvSpPr/>
                        <wps:spPr>
                          <a:xfrm>
                            <a:off x="227723" y="700765"/>
                            <a:ext cx="5153025" cy="847725"/>
                          </a:xfrm>
                          <a:custGeom>
                            <a:avLst/>
                            <a:gdLst/>
                            <a:ahLst/>
                            <a:cxnLst/>
                            <a:rect l="l" t="t" r="r" b="b"/>
                            <a:pathLst>
                              <a:path w="5153025" h="847725">
                                <a:moveTo>
                                  <a:pt x="265988" y="779957"/>
                                </a:moveTo>
                                <a:lnTo>
                                  <a:pt x="0" y="779957"/>
                                </a:lnTo>
                                <a:lnTo>
                                  <a:pt x="0" y="809955"/>
                                </a:lnTo>
                                <a:lnTo>
                                  <a:pt x="265988" y="809955"/>
                                </a:lnTo>
                                <a:lnTo>
                                  <a:pt x="265988" y="779957"/>
                                </a:lnTo>
                                <a:close/>
                              </a:path>
                              <a:path w="5153025" h="847725">
                                <a:moveTo>
                                  <a:pt x="615569" y="802449"/>
                                </a:moveTo>
                                <a:lnTo>
                                  <a:pt x="341985" y="802449"/>
                                </a:lnTo>
                                <a:lnTo>
                                  <a:pt x="341985" y="824953"/>
                                </a:lnTo>
                                <a:lnTo>
                                  <a:pt x="615569" y="824953"/>
                                </a:lnTo>
                                <a:lnTo>
                                  <a:pt x="615569" y="802449"/>
                                </a:lnTo>
                                <a:close/>
                              </a:path>
                              <a:path w="5153025" h="847725">
                                <a:moveTo>
                                  <a:pt x="965149" y="779957"/>
                                </a:moveTo>
                                <a:lnTo>
                                  <a:pt x="691565" y="779957"/>
                                </a:lnTo>
                                <a:lnTo>
                                  <a:pt x="691565" y="809955"/>
                                </a:lnTo>
                                <a:lnTo>
                                  <a:pt x="965149" y="809955"/>
                                </a:lnTo>
                                <a:lnTo>
                                  <a:pt x="965149" y="779957"/>
                                </a:lnTo>
                                <a:close/>
                              </a:path>
                              <a:path w="5153025" h="847725">
                                <a:moveTo>
                                  <a:pt x="1314729" y="704964"/>
                                </a:moveTo>
                                <a:lnTo>
                                  <a:pt x="1041146" y="704964"/>
                                </a:lnTo>
                                <a:lnTo>
                                  <a:pt x="1041146" y="787450"/>
                                </a:lnTo>
                                <a:lnTo>
                                  <a:pt x="1314729" y="787450"/>
                                </a:lnTo>
                                <a:lnTo>
                                  <a:pt x="1314729" y="704964"/>
                                </a:lnTo>
                                <a:close/>
                              </a:path>
                              <a:path w="5153025" h="847725">
                                <a:moveTo>
                                  <a:pt x="1656702" y="682459"/>
                                </a:moveTo>
                                <a:lnTo>
                                  <a:pt x="1390726" y="682459"/>
                                </a:lnTo>
                                <a:lnTo>
                                  <a:pt x="1390726" y="772452"/>
                                </a:lnTo>
                                <a:lnTo>
                                  <a:pt x="1656702" y="772452"/>
                                </a:lnTo>
                                <a:lnTo>
                                  <a:pt x="1656702" y="682459"/>
                                </a:lnTo>
                                <a:close/>
                              </a:path>
                              <a:path w="5153025" h="847725">
                                <a:moveTo>
                                  <a:pt x="2006282" y="637463"/>
                                </a:moveTo>
                                <a:lnTo>
                                  <a:pt x="1740306" y="637463"/>
                                </a:lnTo>
                                <a:lnTo>
                                  <a:pt x="1740306" y="749960"/>
                                </a:lnTo>
                                <a:lnTo>
                                  <a:pt x="2006282" y="749960"/>
                                </a:lnTo>
                                <a:lnTo>
                                  <a:pt x="2006282" y="637463"/>
                                </a:lnTo>
                                <a:close/>
                              </a:path>
                              <a:path w="5153025" h="847725">
                                <a:moveTo>
                                  <a:pt x="2355862" y="74993"/>
                                </a:moveTo>
                                <a:lnTo>
                                  <a:pt x="2089873" y="74993"/>
                                </a:lnTo>
                                <a:lnTo>
                                  <a:pt x="2089873" y="494969"/>
                                </a:lnTo>
                                <a:lnTo>
                                  <a:pt x="2355862" y="494969"/>
                                </a:lnTo>
                                <a:lnTo>
                                  <a:pt x="2355862" y="74993"/>
                                </a:lnTo>
                                <a:close/>
                              </a:path>
                              <a:path w="5153025" h="847725">
                                <a:moveTo>
                                  <a:pt x="2705443" y="0"/>
                                </a:moveTo>
                                <a:lnTo>
                                  <a:pt x="2439454" y="0"/>
                                </a:lnTo>
                                <a:lnTo>
                                  <a:pt x="2439454" y="487476"/>
                                </a:lnTo>
                                <a:lnTo>
                                  <a:pt x="2705443" y="487476"/>
                                </a:lnTo>
                                <a:lnTo>
                                  <a:pt x="2705443" y="0"/>
                                </a:lnTo>
                                <a:close/>
                              </a:path>
                              <a:path w="5153025" h="847725">
                                <a:moveTo>
                                  <a:pt x="3055023" y="22491"/>
                                </a:moveTo>
                                <a:lnTo>
                                  <a:pt x="2789034" y="22491"/>
                                </a:lnTo>
                                <a:lnTo>
                                  <a:pt x="2789034" y="517474"/>
                                </a:lnTo>
                                <a:lnTo>
                                  <a:pt x="3055023" y="517474"/>
                                </a:lnTo>
                                <a:lnTo>
                                  <a:pt x="3055023" y="22491"/>
                                </a:lnTo>
                                <a:close/>
                              </a:path>
                              <a:path w="5153025" h="847725">
                                <a:moveTo>
                                  <a:pt x="3404603" y="839952"/>
                                </a:moveTo>
                                <a:lnTo>
                                  <a:pt x="3138614" y="839952"/>
                                </a:lnTo>
                                <a:lnTo>
                                  <a:pt x="3138614" y="847445"/>
                                </a:lnTo>
                                <a:lnTo>
                                  <a:pt x="3404603" y="847445"/>
                                </a:lnTo>
                                <a:lnTo>
                                  <a:pt x="3404603" y="839952"/>
                                </a:lnTo>
                                <a:close/>
                              </a:path>
                              <a:path w="5153025" h="847725">
                                <a:moveTo>
                                  <a:pt x="3754183" y="839952"/>
                                </a:moveTo>
                                <a:lnTo>
                                  <a:pt x="3488194" y="839952"/>
                                </a:lnTo>
                                <a:lnTo>
                                  <a:pt x="3488194" y="847445"/>
                                </a:lnTo>
                                <a:lnTo>
                                  <a:pt x="3754183" y="847445"/>
                                </a:lnTo>
                                <a:lnTo>
                                  <a:pt x="3754183" y="839952"/>
                                </a:lnTo>
                                <a:close/>
                              </a:path>
                              <a:path w="5153025" h="847725">
                                <a:moveTo>
                                  <a:pt x="4103763" y="839952"/>
                                </a:moveTo>
                                <a:lnTo>
                                  <a:pt x="3837775" y="839952"/>
                                </a:lnTo>
                                <a:lnTo>
                                  <a:pt x="3837775" y="847445"/>
                                </a:lnTo>
                                <a:lnTo>
                                  <a:pt x="4103763" y="847445"/>
                                </a:lnTo>
                                <a:lnTo>
                                  <a:pt x="4103763" y="839952"/>
                                </a:lnTo>
                                <a:close/>
                              </a:path>
                              <a:path w="5153025" h="847725">
                                <a:moveTo>
                                  <a:pt x="4453344" y="787450"/>
                                </a:moveTo>
                                <a:lnTo>
                                  <a:pt x="4179760" y="787450"/>
                                </a:lnTo>
                                <a:lnTo>
                                  <a:pt x="4179760" y="809955"/>
                                </a:lnTo>
                                <a:lnTo>
                                  <a:pt x="4453344" y="809955"/>
                                </a:lnTo>
                                <a:lnTo>
                                  <a:pt x="4453344" y="787450"/>
                                </a:lnTo>
                                <a:close/>
                              </a:path>
                              <a:path w="5153025" h="847725">
                                <a:moveTo>
                                  <a:pt x="4802924" y="787450"/>
                                </a:moveTo>
                                <a:lnTo>
                                  <a:pt x="4529340" y="787450"/>
                                </a:lnTo>
                                <a:lnTo>
                                  <a:pt x="4529340" y="824953"/>
                                </a:lnTo>
                                <a:lnTo>
                                  <a:pt x="4802924" y="824953"/>
                                </a:lnTo>
                                <a:lnTo>
                                  <a:pt x="4802924" y="787450"/>
                                </a:lnTo>
                                <a:close/>
                              </a:path>
                              <a:path w="5153025" h="847725">
                                <a:moveTo>
                                  <a:pt x="5152504" y="802449"/>
                                </a:moveTo>
                                <a:lnTo>
                                  <a:pt x="4878921" y="802449"/>
                                </a:lnTo>
                                <a:lnTo>
                                  <a:pt x="4878921" y="832446"/>
                                </a:lnTo>
                                <a:lnTo>
                                  <a:pt x="5152504" y="832446"/>
                                </a:lnTo>
                                <a:lnTo>
                                  <a:pt x="5152504" y="802449"/>
                                </a:lnTo>
                                <a:close/>
                              </a:path>
                            </a:pathLst>
                          </a:custGeom>
                          <a:solidFill>
                            <a:srgbClr val="FFB400"/>
                          </a:solidFill>
                        </wps:spPr>
                        <wps:bodyPr wrap="square" lIns="0" tIns="0" rIns="0" bIns="0" rtlCol="0">
                          <a:prstTxWarp prst="textNoShape">
                            <a:avLst/>
                          </a:prstTxWarp>
                          <a:noAutofit/>
                        </wps:bodyPr>
                      </wps:wsp>
                      <wps:wsp>
                        <wps:cNvPr id="102" name="Graphic 102"/>
                        <wps:cNvSpPr/>
                        <wps:spPr>
                          <a:xfrm>
                            <a:off x="227723" y="415777"/>
                            <a:ext cx="5153025" cy="1132840"/>
                          </a:xfrm>
                          <a:custGeom>
                            <a:avLst/>
                            <a:gdLst/>
                            <a:ahLst/>
                            <a:cxnLst/>
                            <a:rect l="l" t="t" r="r" b="b"/>
                            <a:pathLst>
                              <a:path w="5153025" h="1132840">
                                <a:moveTo>
                                  <a:pt x="265988" y="1057440"/>
                                </a:moveTo>
                                <a:lnTo>
                                  <a:pt x="0" y="1057440"/>
                                </a:lnTo>
                                <a:lnTo>
                                  <a:pt x="0" y="1064945"/>
                                </a:lnTo>
                                <a:lnTo>
                                  <a:pt x="265988" y="1064945"/>
                                </a:lnTo>
                                <a:lnTo>
                                  <a:pt x="265988" y="1057440"/>
                                </a:lnTo>
                                <a:close/>
                              </a:path>
                              <a:path w="5153025" h="1132840">
                                <a:moveTo>
                                  <a:pt x="615569" y="1079944"/>
                                </a:moveTo>
                                <a:lnTo>
                                  <a:pt x="341985" y="1079944"/>
                                </a:lnTo>
                                <a:lnTo>
                                  <a:pt x="341985" y="1087437"/>
                                </a:lnTo>
                                <a:lnTo>
                                  <a:pt x="615569" y="1087437"/>
                                </a:lnTo>
                                <a:lnTo>
                                  <a:pt x="615569" y="1079944"/>
                                </a:lnTo>
                                <a:close/>
                              </a:path>
                              <a:path w="5153025" h="1132840">
                                <a:moveTo>
                                  <a:pt x="965149" y="1057440"/>
                                </a:moveTo>
                                <a:lnTo>
                                  <a:pt x="691565" y="1057440"/>
                                </a:lnTo>
                                <a:lnTo>
                                  <a:pt x="691565" y="1064945"/>
                                </a:lnTo>
                                <a:lnTo>
                                  <a:pt x="965149" y="1064945"/>
                                </a:lnTo>
                                <a:lnTo>
                                  <a:pt x="965149" y="1057440"/>
                                </a:lnTo>
                                <a:close/>
                              </a:path>
                              <a:path w="5153025" h="1132840">
                                <a:moveTo>
                                  <a:pt x="1314729" y="982446"/>
                                </a:moveTo>
                                <a:lnTo>
                                  <a:pt x="1041146" y="982446"/>
                                </a:lnTo>
                                <a:lnTo>
                                  <a:pt x="1041146" y="989952"/>
                                </a:lnTo>
                                <a:lnTo>
                                  <a:pt x="1314729" y="989952"/>
                                </a:lnTo>
                                <a:lnTo>
                                  <a:pt x="1314729" y="982446"/>
                                </a:lnTo>
                                <a:close/>
                              </a:path>
                              <a:path w="5153025" h="1132840">
                                <a:moveTo>
                                  <a:pt x="1656702" y="959942"/>
                                </a:moveTo>
                                <a:lnTo>
                                  <a:pt x="1390726" y="959942"/>
                                </a:lnTo>
                                <a:lnTo>
                                  <a:pt x="1390726" y="967447"/>
                                </a:lnTo>
                                <a:lnTo>
                                  <a:pt x="1656702" y="967447"/>
                                </a:lnTo>
                                <a:lnTo>
                                  <a:pt x="1656702" y="959942"/>
                                </a:lnTo>
                                <a:close/>
                              </a:path>
                              <a:path w="5153025" h="1132840">
                                <a:moveTo>
                                  <a:pt x="2006282" y="914946"/>
                                </a:moveTo>
                                <a:lnTo>
                                  <a:pt x="1740306" y="914946"/>
                                </a:lnTo>
                                <a:lnTo>
                                  <a:pt x="1740306" y="922451"/>
                                </a:lnTo>
                                <a:lnTo>
                                  <a:pt x="2006282" y="922451"/>
                                </a:lnTo>
                                <a:lnTo>
                                  <a:pt x="2006282" y="914946"/>
                                </a:lnTo>
                                <a:close/>
                              </a:path>
                              <a:path w="5153025" h="1132840">
                                <a:moveTo>
                                  <a:pt x="2355862" y="37503"/>
                                </a:moveTo>
                                <a:lnTo>
                                  <a:pt x="2089873" y="37503"/>
                                </a:lnTo>
                                <a:lnTo>
                                  <a:pt x="2089873" y="359981"/>
                                </a:lnTo>
                                <a:lnTo>
                                  <a:pt x="2355862" y="359981"/>
                                </a:lnTo>
                                <a:lnTo>
                                  <a:pt x="2355862" y="37503"/>
                                </a:lnTo>
                                <a:close/>
                              </a:path>
                              <a:path w="5153025" h="1132840">
                                <a:moveTo>
                                  <a:pt x="2705443" y="0"/>
                                </a:moveTo>
                                <a:lnTo>
                                  <a:pt x="2439454" y="0"/>
                                </a:lnTo>
                                <a:lnTo>
                                  <a:pt x="2439454" y="284988"/>
                                </a:lnTo>
                                <a:lnTo>
                                  <a:pt x="2705443" y="284988"/>
                                </a:lnTo>
                                <a:lnTo>
                                  <a:pt x="2705443" y="0"/>
                                </a:lnTo>
                                <a:close/>
                              </a:path>
                              <a:path w="5153025" h="1132840">
                                <a:moveTo>
                                  <a:pt x="3055023" y="37503"/>
                                </a:moveTo>
                                <a:lnTo>
                                  <a:pt x="2789034" y="37503"/>
                                </a:lnTo>
                                <a:lnTo>
                                  <a:pt x="2789034" y="307479"/>
                                </a:lnTo>
                                <a:lnTo>
                                  <a:pt x="3055023" y="307479"/>
                                </a:lnTo>
                                <a:lnTo>
                                  <a:pt x="3055023" y="37503"/>
                                </a:lnTo>
                                <a:close/>
                              </a:path>
                              <a:path w="5153025" h="1132840">
                                <a:moveTo>
                                  <a:pt x="3404603" y="1124940"/>
                                </a:moveTo>
                                <a:lnTo>
                                  <a:pt x="3138614" y="1124940"/>
                                </a:lnTo>
                                <a:lnTo>
                                  <a:pt x="3138614" y="1132433"/>
                                </a:lnTo>
                                <a:lnTo>
                                  <a:pt x="3404603" y="1132433"/>
                                </a:lnTo>
                                <a:lnTo>
                                  <a:pt x="3404603" y="1124940"/>
                                </a:lnTo>
                                <a:close/>
                              </a:path>
                              <a:path w="5153025" h="1132840">
                                <a:moveTo>
                                  <a:pt x="3754183" y="1117434"/>
                                </a:moveTo>
                                <a:lnTo>
                                  <a:pt x="3488194" y="1117434"/>
                                </a:lnTo>
                                <a:lnTo>
                                  <a:pt x="3488194" y="1124940"/>
                                </a:lnTo>
                                <a:lnTo>
                                  <a:pt x="3754183" y="1124940"/>
                                </a:lnTo>
                                <a:lnTo>
                                  <a:pt x="3754183" y="1117434"/>
                                </a:lnTo>
                                <a:close/>
                              </a:path>
                              <a:path w="5153025" h="1132840">
                                <a:moveTo>
                                  <a:pt x="4103763" y="1124940"/>
                                </a:moveTo>
                                <a:lnTo>
                                  <a:pt x="3837775" y="1124940"/>
                                </a:lnTo>
                                <a:lnTo>
                                  <a:pt x="3837775" y="1132433"/>
                                </a:lnTo>
                                <a:lnTo>
                                  <a:pt x="4103763" y="1132433"/>
                                </a:lnTo>
                                <a:lnTo>
                                  <a:pt x="4103763" y="1124940"/>
                                </a:lnTo>
                                <a:close/>
                              </a:path>
                              <a:path w="5153025" h="1132840">
                                <a:moveTo>
                                  <a:pt x="4453344" y="1049947"/>
                                </a:moveTo>
                                <a:lnTo>
                                  <a:pt x="4179760" y="1049947"/>
                                </a:lnTo>
                                <a:lnTo>
                                  <a:pt x="4179760" y="1072438"/>
                                </a:lnTo>
                                <a:lnTo>
                                  <a:pt x="4453344" y="1072438"/>
                                </a:lnTo>
                                <a:lnTo>
                                  <a:pt x="4453344" y="1049947"/>
                                </a:lnTo>
                                <a:close/>
                              </a:path>
                              <a:path w="5153025" h="1132840">
                                <a:moveTo>
                                  <a:pt x="4802924" y="1057440"/>
                                </a:moveTo>
                                <a:lnTo>
                                  <a:pt x="4529340" y="1057440"/>
                                </a:lnTo>
                                <a:lnTo>
                                  <a:pt x="4529340" y="1072438"/>
                                </a:lnTo>
                                <a:lnTo>
                                  <a:pt x="4802924" y="1072438"/>
                                </a:lnTo>
                                <a:lnTo>
                                  <a:pt x="4802924" y="1057440"/>
                                </a:lnTo>
                                <a:close/>
                              </a:path>
                              <a:path w="5153025" h="1132840">
                                <a:moveTo>
                                  <a:pt x="5152504" y="1072438"/>
                                </a:moveTo>
                                <a:lnTo>
                                  <a:pt x="4878921" y="1072438"/>
                                </a:lnTo>
                                <a:lnTo>
                                  <a:pt x="4878921" y="1087437"/>
                                </a:lnTo>
                                <a:lnTo>
                                  <a:pt x="5152504" y="1087437"/>
                                </a:lnTo>
                                <a:lnTo>
                                  <a:pt x="5152504" y="1072438"/>
                                </a:lnTo>
                                <a:close/>
                              </a:path>
                            </a:pathLst>
                          </a:custGeom>
                          <a:solidFill>
                            <a:srgbClr val="FF4A00"/>
                          </a:solidFill>
                        </wps:spPr>
                        <wps:bodyPr wrap="square" lIns="0" tIns="0" rIns="0" bIns="0" rtlCol="0">
                          <a:prstTxWarp prst="textNoShape">
                            <a:avLst/>
                          </a:prstTxWarp>
                          <a:noAutofit/>
                        </wps:bodyPr>
                      </wps:wsp>
                      <wps:wsp>
                        <wps:cNvPr id="103" name="Graphic 103"/>
                        <wps:cNvSpPr/>
                        <wps:spPr>
                          <a:xfrm>
                            <a:off x="5414438" y="44542"/>
                            <a:ext cx="1270" cy="1522730"/>
                          </a:xfrm>
                          <a:custGeom>
                            <a:avLst/>
                            <a:gdLst/>
                            <a:ahLst/>
                            <a:cxnLst/>
                            <a:rect l="l" t="t" r="r" b="b"/>
                            <a:pathLst>
                              <a:path w="0" h="1522730">
                                <a:moveTo>
                                  <a:pt x="0" y="1522415"/>
                                </a:moveTo>
                                <a:lnTo>
                                  <a:pt x="1" y="0"/>
                                </a:lnTo>
                              </a:path>
                            </a:pathLst>
                          </a:custGeom>
                          <a:ln w="6333">
                            <a:solidFill>
                              <a:srgbClr val="D9D9D9"/>
                            </a:solidFill>
                            <a:prstDash val="solid"/>
                          </a:ln>
                        </wps:spPr>
                        <wps:bodyPr wrap="square" lIns="0" tIns="0" rIns="0" bIns="0" rtlCol="0">
                          <a:prstTxWarp prst="textNoShape">
                            <a:avLst/>
                          </a:prstTxWarp>
                          <a:noAutofit/>
                        </wps:bodyPr>
                      </wps:wsp>
                      <wps:wsp>
                        <wps:cNvPr id="104" name="Graphic 104"/>
                        <wps:cNvSpPr/>
                        <wps:spPr>
                          <a:xfrm>
                            <a:off x="185934" y="44542"/>
                            <a:ext cx="1270" cy="1522730"/>
                          </a:xfrm>
                          <a:custGeom>
                            <a:avLst/>
                            <a:gdLst/>
                            <a:ahLst/>
                            <a:cxnLst/>
                            <a:rect l="l" t="t" r="r" b="b"/>
                            <a:pathLst>
                              <a:path w="0" h="1522730">
                                <a:moveTo>
                                  <a:pt x="0" y="1522415"/>
                                </a:moveTo>
                                <a:lnTo>
                                  <a:pt x="1" y="0"/>
                                </a:lnTo>
                              </a:path>
                            </a:pathLst>
                          </a:custGeom>
                          <a:ln w="6333">
                            <a:solidFill>
                              <a:srgbClr val="D9D9D9"/>
                            </a:solidFill>
                            <a:prstDash val="solid"/>
                          </a:ln>
                        </wps:spPr>
                        <wps:bodyPr wrap="square" lIns="0" tIns="0" rIns="0" bIns="0" rtlCol="0">
                          <a:prstTxWarp prst="textNoShape">
                            <a:avLst/>
                          </a:prstTxWarp>
                          <a:noAutofit/>
                        </wps:bodyPr>
                      </wps:wsp>
                      <wps:wsp>
                        <wps:cNvPr id="105" name="Graphic 105"/>
                        <wps:cNvSpPr/>
                        <wps:spPr>
                          <a:xfrm>
                            <a:off x="185934" y="1566957"/>
                            <a:ext cx="5228590" cy="1270"/>
                          </a:xfrm>
                          <a:custGeom>
                            <a:avLst/>
                            <a:gdLst/>
                            <a:ahLst/>
                            <a:cxnLst/>
                            <a:rect l="l" t="t" r="r" b="b"/>
                            <a:pathLst>
                              <a:path w="5228590" h="0">
                                <a:moveTo>
                                  <a:pt x="0" y="0"/>
                                </a:moveTo>
                                <a:lnTo>
                                  <a:pt x="5228484" y="0"/>
                                </a:lnTo>
                              </a:path>
                            </a:pathLst>
                          </a:custGeom>
                          <a:ln w="6249">
                            <a:solidFill>
                              <a:srgbClr val="D9D9D9"/>
                            </a:solidFill>
                            <a:prstDash val="solid"/>
                          </a:ln>
                        </wps:spPr>
                        <wps:bodyPr wrap="square" lIns="0" tIns="0" rIns="0" bIns="0" rtlCol="0">
                          <a:prstTxWarp prst="textNoShape">
                            <a:avLst/>
                          </a:prstTxWarp>
                          <a:noAutofit/>
                        </wps:bodyPr>
                      </wps:wsp>
                      <wps:wsp>
                        <wps:cNvPr id="106" name="Graphic 106"/>
                        <wps:cNvSpPr/>
                        <wps:spPr>
                          <a:xfrm>
                            <a:off x="185934" y="1566957"/>
                            <a:ext cx="5228590" cy="142875"/>
                          </a:xfrm>
                          <a:custGeom>
                            <a:avLst/>
                            <a:gdLst/>
                            <a:ahLst/>
                            <a:cxnLst/>
                            <a:rect l="l" t="t" r="r" b="b"/>
                            <a:pathLst>
                              <a:path w="5228590" h="142875">
                                <a:moveTo>
                                  <a:pt x="0" y="0"/>
                                </a:moveTo>
                                <a:lnTo>
                                  <a:pt x="0" y="142491"/>
                                </a:lnTo>
                              </a:path>
                              <a:path w="5228590" h="142875">
                                <a:moveTo>
                                  <a:pt x="1041143" y="0"/>
                                </a:moveTo>
                                <a:lnTo>
                                  <a:pt x="1041143" y="142491"/>
                                </a:lnTo>
                              </a:path>
                              <a:path w="5228590" h="142875">
                                <a:moveTo>
                                  <a:pt x="2089885" y="0"/>
                                </a:moveTo>
                                <a:lnTo>
                                  <a:pt x="2089885" y="142491"/>
                                </a:lnTo>
                              </a:path>
                              <a:path w="5228590" h="142875">
                                <a:moveTo>
                                  <a:pt x="3138628" y="0"/>
                                </a:moveTo>
                                <a:lnTo>
                                  <a:pt x="3138628" y="142491"/>
                                </a:lnTo>
                              </a:path>
                              <a:path w="5228590" h="142875">
                                <a:moveTo>
                                  <a:pt x="4187370" y="0"/>
                                </a:moveTo>
                                <a:lnTo>
                                  <a:pt x="4187370" y="142491"/>
                                </a:lnTo>
                              </a:path>
                              <a:path w="5228590" h="142875">
                                <a:moveTo>
                                  <a:pt x="5228513" y="0"/>
                                </a:moveTo>
                                <a:lnTo>
                                  <a:pt x="5228513" y="142491"/>
                                </a:lnTo>
                              </a:path>
                            </a:pathLst>
                          </a:custGeom>
                          <a:ln w="6291">
                            <a:solidFill>
                              <a:srgbClr val="D9D9D9"/>
                            </a:solidFill>
                            <a:prstDash val="solid"/>
                          </a:ln>
                        </wps:spPr>
                        <wps:bodyPr wrap="square" lIns="0" tIns="0" rIns="0" bIns="0" rtlCol="0">
                          <a:prstTxWarp prst="textNoShape">
                            <a:avLst/>
                          </a:prstTxWarp>
                          <a:noAutofit/>
                        </wps:bodyPr>
                      </wps:wsp>
                      <wps:wsp>
                        <wps:cNvPr id="107" name="Graphic 107"/>
                        <wps:cNvSpPr/>
                        <wps:spPr>
                          <a:xfrm>
                            <a:off x="185934" y="1709449"/>
                            <a:ext cx="5228590" cy="135255"/>
                          </a:xfrm>
                          <a:custGeom>
                            <a:avLst/>
                            <a:gdLst/>
                            <a:ahLst/>
                            <a:cxnLst/>
                            <a:rect l="l" t="t" r="r" b="b"/>
                            <a:pathLst>
                              <a:path w="5228590" h="135255">
                                <a:moveTo>
                                  <a:pt x="0" y="0"/>
                                </a:moveTo>
                                <a:lnTo>
                                  <a:pt x="0" y="134992"/>
                                </a:lnTo>
                              </a:path>
                              <a:path w="5228590" h="135255">
                                <a:moveTo>
                                  <a:pt x="1041143" y="0"/>
                                </a:moveTo>
                                <a:lnTo>
                                  <a:pt x="1041143" y="134992"/>
                                </a:lnTo>
                              </a:path>
                              <a:path w="5228590" h="135255">
                                <a:moveTo>
                                  <a:pt x="2089885" y="0"/>
                                </a:moveTo>
                                <a:lnTo>
                                  <a:pt x="2089885" y="134992"/>
                                </a:lnTo>
                              </a:path>
                              <a:path w="5228590" h="135255">
                                <a:moveTo>
                                  <a:pt x="3138628" y="0"/>
                                </a:moveTo>
                                <a:lnTo>
                                  <a:pt x="3138628" y="134992"/>
                                </a:lnTo>
                              </a:path>
                              <a:path w="5228590" h="135255">
                                <a:moveTo>
                                  <a:pt x="4187370" y="0"/>
                                </a:moveTo>
                                <a:lnTo>
                                  <a:pt x="4187370" y="134992"/>
                                </a:lnTo>
                              </a:path>
                              <a:path w="5228590" h="135255">
                                <a:moveTo>
                                  <a:pt x="5228513" y="0"/>
                                </a:moveTo>
                                <a:lnTo>
                                  <a:pt x="5228513" y="134992"/>
                                </a:lnTo>
                              </a:path>
                            </a:pathLst>
                          </a:custGeom>
                          <a:ln w="6291">
                            <a:solidFill>
                              <a:srgbClr val="D9D9D9"/>
                            </a:solidFill>
                            <a:prstDash val="solid"/>
                          </a:ln>
                        </wps:spPr>
                        <wps:bodyPr wrap="square" lIns="0" tIns="0" rIns="0" bIns="0" rtlCol="0">
                          <a:prstTxWarp prst="textNoShape">
                            <a:avLst/>
                          </a:prstTxWarp>
                          <a:noAutofit/>
                        </wps:bodyPr>
                      </wps:wsp>
                      <wps:wsp>
                        <wps:cNvPr id="108" name="Graphic 108"/>
                        <wps:cNvSpPr/>
                        <wps:spPr>
                          <a:xfrm>
                            <a:off x="360724" y="292029"/>
                            <a:ext cx="4879340" cy="1117600"/>
                          </a:xfrm>
                          <a:custGeom>
                            <a:avLst/>
                            <a:gdLst/>
                            <a:ahLst/>
                            <a:cxnLst/>
                            <a:rect l="l" t="t" r="r" b="b"/>
                            <a:pathLst>
                              <a:path w="4879340" h="1117600">
                                <a:moveTo>
                                  <a:pt x="0" y="1057435"/>
                                </a:moveTo>
                                <a:lnTo>
                                  <a:pt x="349581" y="1117432"/>
                                </a:lnTo>
                                <a:lnTo>
                                  <a:pt x="691562" y="1064935"/>
                                </a:lnTo>
                              </a:path>
                              <a:path w="4879340" h="1117600">
                                <a:moveTo>
                                  <a:pt x="1041143" y="532467"/>
                                </a:moveTo>
                                <a:lnTo>
                                  <a:pt x="1390724" y="442473"/>
                                </a:lnTo>
                                <a:lnTo>
                                  <a:pt x="1740305" y="224986"/>
                                </a:lnTo>
                              </a:path>
                              <a:path w="4879340" h="1117600">
                                <a:moveTo>
                                  <a:pt x="2089886" y="0"/>
                                </a:moveTo>
                                <a:lnTo>
                                  <a:pt x="2439467" y="82494"/>
                                </a:lnTo>
                                <a:lnTo>
                                  <a:pt x="2789048" y="134991"/>
                                </a:lnTo>
                              </a:path>
                              <a:path w="4879340" h="1117600">
                                <a:moveTo>
                                  <a:pt x="3138629" y="952442"/>
                                </a:moveTo>
                                <a:lnTo>
                                  <a:pt x="3488210" y="884946"/>
                                </a:lnTo>
                                <a:lnTo>
                                  <a:pt x="3837791" y="907444"/>
                                </a:lnTo>
                              </a:path>
                              <a:path w="4879340" h="1117600">
                                <a:moveTo>
                                  <a:pt x="4187372" y="74995"/>
                                </a:moveTo>
                                <a:lnTo>
                                  <a:pt x="4536953" y="172489"/>
                                </a:lnTo>
                                <a:lnTo>
                                  <a:pt x="4878934" y="359978"/>
                                </a:lnTo>
                              </a:path>
                            </a:pathLst>
                          </a:custGeom>
                          <a:ln w="25165">
                            <a:solidFill>
                              <a:srgbClr val="64B800"/>
                            </a:solidFill>
                            <a:prstDash val="solid"/>
                          </a:ln>
                        </wps:spPr>
                        <wps:bodyPr wrap="square" lIns="0" tIns="0" rIns="0" bIns="0" rtlCol="0">
                          <a:prstTxWarp prst="textNoShape">
                            <a:avLst/>
                          </a:prstTxWarp>
                          <a:noAutofit/>
                        </wps:bodyPr>
                      </wps:wsp>
                      <wps:wsp>
                        <wps:cNvPr id="109" name="Textbox 109"/>
                        <wps:cNvSpPr txBox="1"/>
                        <wps:spPr>
                          <a:xfrm>
                            <a:off x="33942" y="0"/>
                            <a:ext cx="104139" cy="83820"/>
                          </a:xfrm>
                          <a:prstGeom prst="rect">
                            <a:avLst/>
                          </a:prstGeom>
                        </wps:spPr>
                        <wps:txbx>
                          <w:txbxContent>
                            <w:p>
                              <w:pPr>
                                <w:spacing w:line="132" w:lineRule="exact" w:before="0"/>
                                <w:ind w:left="0" w:right="0" w:firstLine="0"/>
                                <w:jc w:val="left"/>
                                <w:rPr>
                                  <w:rFonts w:ascii="Arial MT"/>
                                  <w:sz w:val="12"/>
                                </w:rPr>
                              </w:pPr>
                              <w:r>
                                <w:rPr>
                                  <w:rFonts w:ascii="Arial MT"/>
                                  <w:spacing w:val="-5"/>
                                  <w:sz w:val="12"/>
                                </w:rPr>
                                <w:t>10</w:t>
                              </w:r>
                            </w:p>
                          </w:txbxContent>
                        </wps:txbx>
                        <wps:bodyPr wrap="square" lIns="0" tIns="0" rIns="0" bIns="0" rtlCol="0">
                          <a:noAutofit/>
                        </wps:bodyPr>
                      </wps:wsp>
                      <wps:wsp>
                        <wps:cNvPr id="110" name="Textbox 110"/>
                        <wps:cNvSpPr txBox="1"/>
                        <wps:spPr>
                          <a:xfrm>
                            <a:off x="5482873" y="0"/>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0.020%</w:t>
                              </w:r>
                            </w:p>
                          </w:txbxContent>
                        </wps:txbx>
                        <wps:bodyPr wrap="square" lIns="0" tIns="0" rIns="0" bIns="0" rtlCol="0">
                          <a:noAutofit/>
                        </wps:bodyPr>
                      </wps:wsp>
                      <wps:wsp>
                        <wps:cNvPr id="111" name="Textbox 111"/>
                        <wps:cNvSpPr txBox="1"/>
                        <wps:spPr>
                          <a:xfrm>
                            <a:off x="76183" y="305057"/>
                            <a:ext cx="55244" cy="83820"/>
                          </a:xfrm>
                          <a:prstGeom prst="rect">
                            <a:avLst/>
                          </a:prstGeom>
                        </wps:spPr>
                        <wps:txbx>
                          <w:txbxContent>
                            <w:p>
                              <w:pPr>
                                <w:spacing w:line="132" w:lineRule="exact" w:before="0"/>
                                <w:ind w:left="0" w:right="0" w:firstLine="0"/>
                                <w:jc w:val="left"/>
                                <w:rPr>
                                  <w:rFonts w:ascii="Arial MT"/>
                                  <w:sz w:val="12"/>
                                </w:rPr>
                              </w:pPr>
                              <w:r>
                                <w:rPr>
                                  <w:rFonts w:ascii="Arial MT"/>
                                  <w:spacing w:val="-10"/>
                                  <w:sz w:val="12"/>
                                </w:rPr>
                                <w:t>8</w:t>
                              </w:r>
                            </w:p>
                          </w:txbxContent>
                        </wps:txbx>
                        <wps:bodyPr wrap="square" lIns="0" tIns="0" rIns="0" bIns="0" rtlCol="0">
                          <a:noAutofit/>
                        </wps:bodyPr>
                      </wps:wsp>
                      <wps:wsp>
                        <wps:cNvPr id="112" name="Textbox 112"/>
                        <wps:cNvSpPr txBox="1"/>
                        <wps:spPr>
                          <a:xfrm>
                            <a:off x="5482873" y="305057"/>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0.016%</w:t>
                              </w:r>
                            </w:p>
                          </w:txbxContent>
                        </wps:txbx>
                        <wps:bodyPr wrap="square" lIns="0" tIns="0" rIns="0" bIns="0" rtlCol="0">
                          <a:noAutofit/>
                        </wps:bodyPr>
                      </wps:wsp>
                      <wps:wsp>
                        <wps:cNvPr id="113" name="Textbox 113"/>
                        <wps:cNvSpPr txBox="1"/>
                        <wps:spPr>
                          <a:xfrm>
                            <a:off x="76183" y="610115"/>
                            <a:ext cx="55244" cy="83820"/>
                          </a:xfrm>
                          <a:prstGeom prst="rect">
                            <a:avLst/>
                          </a:prstGeom>
                        </wps:spPr>
                        <wps:txbx>
                          <w:txbxContent>
                            <w:p>
                              <w:pPr>
                                <w:spacing w:line="132" w:lineRule="exact" w:before="0"/>
                                <w:ind w:left="0" w:right="0" w:firstLine="0"/>
                                <w:jc w:val="left"/>
                                <w:rPr>
                                  <w:rFonts w:ascii="Arial MT"/>
                                  <w:sz w:val="12"/>
                                </w:rPr>
                              </w:pPr>
                              <w:r>
                                <w:rPr>
                                  <w:rFonts w:ascii="Arial MT"/>
                                  <w:spacing w:val="-10"/>
                                  <w:sz w:val="12"/>
                                </w:rPr>
                                <w:t>6</w:t>
                              </w:r>
                            </w:p>
                          </w:txbxContent>
                        </wps:txbx>
                        <wps:bodyPr wrap="square" lIns="0" tIns="0" rIns="0" bIns="0" rtlCol="0">
                          <a:noAutofit/>
                        </wps:bodyPr>
                      </wps:wsp>
                      <wps:wsp>
                        <wps:cNvPr id="114" name="Textbox 114"/>
                        <wps:cNvSpPr txBox="1"/>
                        <wps:spPr>
                          <a:xfrm>
                            <a:off x="5482873" y="610115"/>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0.012%</w:t>
                              </w:r>
                            </w:p>
                          </w:txbxContent>
                        </wps:txbx>
                        <wps:bodyPr wrap="square" lIns="0" tIns="0" rIns="0" bIns="0" rtlCol="0">
                          <a:noAutofit/>
                        </wps:bodyPr>
                      </wps:wsp>
                      <wps:wsp>
                        <wps:cNvPr id="115" name="Textbox 115"/>
                        <wps:cNvSpPr txBox="1"/>
                        <wps:spPr>
                          <a:xfrm>
                            <a:off x="76183" y="915173"/>
                            <a:ext cx="55244" cy="83820"/>
                          </a:xfrm>
                          <a:prstGeom prst="rect">
                            <a:avLst/>
                          </a:prstGeom>
                        </wps:spPr>
                        <wps:txbx>
                          <w:txbxContent>
                            <w:p>
                              <w:pPr>
                                <w:spacing w:line="132" w:lineRule="exact" w:before="0"/>
                                <w:ind w:left="0" w:right="0" w:firstLine="0"/>
                                <w:jc w:val="left"/>
                                <w:rPr>
                                  <w:rFonts w:ascii="Arial MT"/>
                                  <w:sz w:val="12"/>
                                </w:rPr>
                              </w:pPr>
                              <w:r>
                                <w:rPr>
                                  <w:rFonts w:ascii="Arial MT"/>
                                  <w:spacing w:val="-10"/>
                                  <w:sz w:val="12"/>
                                </w:rPr>
                                <w:t>4</w:t>
                              </w:r>
                            </w:p>
                          </w:txbxContent>
                        </wps:txbx>
                        <wps:bodyPr wrap="square" lIns="0" tIns="0" rIns="0" bIns="0" rtlCol="0">
                          <a:noAutofit/>
                        </wps:bodyPr>
                      </wps:wsp>
                      <wps:wsp>
                        <wps:cNvPr id="116" name="Textbox 116"/>
                        <wps:cNvSpPr txBox="1"/>
                        <wps:spPr>
                          <a:xfrm>
                            <a:off x="5482873" y="915174"/>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0.008%</w:t>
                              </w:r>
                            </w:p>
                          </w:txbxContent>
                        </wps:txbx>
                        <wps:bodyPr wrap="square" lIns="0" tIns="0" rIns="0" bIns="0" rtlCol="0">
                          <a:noAutofit/>
                        </wps:bodyPr>
                      </wps:wsp>
                      <wps:wsp>
                        <wps:cNvPr id="117" name="Textbox 117"/>
                        <wps:cNvSpPr txBox="1"/>
                        <wps:spPr>
                          <a:xfrm>
                            <a:off x="76183" y="1220231"/>
                            <a:ext cx="55244" cy="83820"/>
                          </a:xfrm>
                          <a:prstGeom prst="rect">
                            <a:avLst/>
                          </a:prstGeom>
                        </wps:spPr>
                        <wps:txbx>
                          <w:txbxContent>
                            <w:p>
                              <w:pPr>
                                <w:spacing w:line="132" w:lineRule="exact" w:before="0"/>
                                <w:ind w:left="0" w:right="0" w:firstLine="0"/>
                                <w:jc w:val="left"/>
                                <w:rPr>
                                  <w:rFonts w:ascii="Arial MT"/>
                                  <w:sz w:val="12"/>
                                </w:rPr>
                              </w:pPr>
                              <w:r>
                                <w:rPr>
                                  <w:rFonts w:ascii="Arial MT"/>
                                  <w:spacing w:val="-10"/>
                                  <w:sz w:val="12"/>
                                </w:rPr>
                                <w:t>2</w:t>
                              </w:r>
                            </w:p>
                          </w:txbxContent>
                        </wps:txbx>
                        <wps:bodyPr wrap="square" lIns="0" tIns="0" rIns="0" bIns="0" rtlCol="0">
                          <a:noAutofit/>
                        </wps:bodyPr>
                      </wps:wsp>
                      <wps:wsp>
                        <wps:cNvPr id="118" name="Textbox 118"/>
                        <wps:cNvSpPr txBox="1"/>
                        <wps:spPr>
                          <a:xfrm>
                            <a:off x="5482873" y="1220231"/>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0.004%</w:t>
                              </w:r>
                            </w:p>
                          </w:txbxContent>
                        </wps:txbx>
                        <wps:bodyPr wrap="square" lIns="0" tIns="0" rIns="0" bIns="0" rtlCol="0">
                          <a:noAutofit/>
                        </wps:bodyPr>
                      </wps:wsp>
                      <wps:wsp>
                        <wps:cNvPr id="119" name="Textbox 119"/>
                        <wps:cNvSpPr txBox="1"/>
                        <wps:spPr>
                          <a:xfrm>
                            <a:off x="76183" y="1525289"/>
                            <a:ext cx="55244" cy="83820"/>
                          </a:xfrm>
                          <a:prstGeom prst="rect">
                            <a:avLst/>
                          </a:prstGeom>
                        </wps:spPr>
                        <wps:txbx>
                          <w:txbxContent>
                            <w:p>
                              <w:pPr>
                                <w:spacing w:line="132" w:lineRule="exact" w:before="0"/>
                                <w:ind w:left="0" w:right="0" w:firstLine="0"/>
                                <w:jc w:val="left"/>
                                <w:rPr>
                                  <w:rFonts w:ascii="Arial MT"/>
                                  <w:sz w:val="12"/>
                                </w:rPr>
                              </w:pPr>
                              <w:r>
                                <w:rPr>
                                  <w:rFonts w:ascii="Arial MT"/>
                                  <w:spacing w:val="-10"/>
                                  <w:sz w:val="12"/>
                                </w:rPr>
                                <w:t>0</w:t>
                              </w:r>
                            </w:p>
                          </w:txbxContent>
                        </wps:txbx>
                        <wps:bodyPr wrap="square" lIns="0" tIns="0" rIns="0" bIns="0" rtlCol="0">
                          <a:noAutofit/>
                        </wps:bodyPr>
                      </wps:wsp>
                      <wps:wsp>
                        <wps:cNvPr id="120" name="Textbox 120"/>
                        <wps:cNvSpPr txBox="1"/>
                        <wps:spPr>
                          <a:xfrm>
                            <a:off x="5482873" y="1525289"/>
                            <a:ext cx="273685" cy="83820"/>
                          </a:xfrm>
                          <a:prstGeom prst="rect">
                            <a:avLst/>
                          </a:prstGeom>
                        </wps:spPr>
                        <wps:txbx>
                          <w:txbxContent>
                            <w:p>
                              <w:pPr>
                                <w:spacing w:line="132" w:lineRule="exact" w:before="0"/>
                                <w:ind w:left="0" w:right="0" w:firstLine="0"/>
                                <w:jc w:val="left"/>
                                <w:rPr>
                                  <w:rFonts w:ascii="Arial MT"/>
                                  <w:sz w:val="12"/>
                                </w:rPr>
                              </w:pPr>
                              <w:r>
                                <w:rPr>
                                  <w:rFonts w:ascii="Arial MT"/>
                                  <w:spacing w:val="-2"/>
                                  <w:sz w:val="12"/>
                                </w:rPr>
                                <w:t>0.000%</w:t>
                              </w:r>
                            </w:p>
                          </w:txbxContent>
                        </wps:txbx>
                        <wps:bodyPr wrap="square" lIns="0" tIns="0" rIns="0" bIns="0" rtlCol="0">
                          <a:noAutofit/>
                        </wps:bodyPr>
                      </wps:wsp>
                      <wps:wsp>
                        <wps:cNvPr id="121" name="Textbox 121"/>
                        <wps:cNvSpPr txBox="1"/>
                        <wps:spPr>
                          <a:xfrm>
                            <a:off x="249627" y="1614612"/>
                            <a:ext cx="5118100" cy="222250"/>
                          </a:xfrm>
                          <a:prstGeom prst="rect">
                            <a:avLst/>
                          </a:prstGeom>
                        </wps:spPr>
                        <wps:txbx>
                          <w:txbxContent>
                            <w:p>
                              <w:pPr>
                                <w:tabs>
                                  <w:tab w:pos="549" w:val="left" w:leader="none"/>
                                  <w:tab w:pos="1098" w:val="left" w:leader="none"/>
                                  <w:tab w:pos="1648" w:val="left" w:leader="none"/>
                                  <w:tab w:pos="2197" w:val="left" w:leader="none"/>
                                  <w:tab w:pos="2747" w:val="left" w:leader="none"/>
                                  <w:tab w:pos="3296" w:val="left" w:leader="none"/>
                                  <w:tab w:pos="3846" w:val="left" w:leader="none"/>
                                  <w:tab w:pos="4395" w:val="left" w:leader="none"/>
                                  <w:tab w:pos="4945" w:val="left" w:leader="none"/>
                                  <w:tab w:pos="5494" w:val="left" w:leader="none"/>
                                  <w:tab w:pos="6044" w:val="left" w:leader="none"/>
                                  <w:tab w:pos="6593" w:val="left" w:leader="none"/>
                                  <w:tab w:pos="7143" w:val="left" w:leader="none"/>
                                  <w:tab w:pos="7692" w:val="left" w:leader="none"/>
                                </w:tabs>
                                <w:spacing w:line="132"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tabs>
                                  <w:tab w:pos="2066" w:val="left" w:leader="none"/>
                                  <w:tab w:pos="3395" w:val="left" w:leader="none"/>
                                  <w:tab w:pos="5196" w:val="left" w:leader="none"/>
                                  <w:tab w:pos="7074" w:val="left" w:leader="none"/>
                                </w:tabs>
                                <w:spacing w:line="138" w:lineRule="exact" w:before="80"/>
                                <w:ind w:left="311"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r>
                                <w:rPr>
                                  <w:rFonts w:ascii="Arial MT"/>
                                  <w:sz w:val="12"/>
                                </w:rPr>
                                <w:tab/>
                                <w:t>Direct</w:t>
                              </w:r>
                              <w:r>
                                <w:rPr>
                                  <w:rFonts w:ascii="Arial MT"/>
                                  <w:spacing w:val="-6"/>
                                  <w:sz w:val="12"/>
                                </w:rPr>
                                <w:t> </w:t>
                              </w:r>
                              <w:r>
                                <w:rPr>
                                  <w:rFonts w:ascii="Arial MT"/>
                                  <w:spacing w:val="-2"/>
                                  <w:sz w:val="12"/>
                                </w:rPr>
                                <w:t>debit</w:t>
                              </w:r>
                              <w:r>
                                <w:rPr>
                                  <w:rFonts w:ascii="Arial MT"/>
                                  <w:sz w:val="12"/>
                                </w:rPr>
                                <w:tab/>
                                <w:t>Card</w:t>
                              </w:r>
                              <w:r>
                                <w:rPr>
                                  <w:rFonts w:ascii="Arial MT"/>
                                  <w:spacing w:val="-10"/>
                                  <w:sz w:val="12"/>
                                </w:rPr>
                                <w:t> </w:t>
                              </w:r>
                              <w:r>
                                <w:rPr>
                                  <w:rFonts w:ascii="Arial MT"/>
                                  <w:sz w:val="12"/>
                                </w:rPr>
                                <w:t>payments </w:t>
                              </w:r>
                              <w:r>
                                <w:rPr>
                                  <w:rFonts w:ascii="Arial MT"/>
                                  <w:spacing w:val="-2"/>
                                  <w:sz w:val="12"/>
                                </w:rPr>
                                <w:t>(issuer)</w:t>
                              </w:r>
                              <w:r>
                                <w:rPr>
                                  <w:rFonts w:ascii="Arial MT"/>
                                  <w:sz w:val="12"/>
                                </w:rPr>
                                <w:tab/>
                                <w:t>Cash</w:t>
                              </w:r>
                              <w:r>
                                <w:rPr>
                                  <w:rFonts w:ascii="Arial MT"/>
                                  <w:spacing w:val="-8"/>
                                  <w:sz w:val="12"/>
                                </w:rPr>
                                <w:t> </w:t>
                              </w:r>
                              <w:r>
                                <w:rPr>
                                  <w:rFonts w:ascii="Arial MT"/>
                                  <w:spacing w:val="-2"/>
                                  <w:sz w:val="12"/>
                                </w:rPr>
                                <w:t>withdrawals</w:t>
                              </w:r>
                              <w:r>
                                <w:rPr>
                                  <w:rFonts w:ascii="Arial MT"/>
                                  <w:sz w:val="12"/>
                                </w:rPr>
                                <w:tab/>
                              </w:r>
                              <w:r>
                                <w:rPr>
                                  <w:rFonts w:ascii="Arial MT"/>
                                  <w:spacing w:val="-2"/>
                                  <w:sz w:val="12"/>
                                </w:rPr>
                                <w:t>E-money</w:t>
                              </w:r>
                            </w:p>
                          </w:txbxContent>
                        </wps:txbx>
                        <wps:bodyPr wrap="square" lIns="0" tIns="0" rIns="0" bIns="0" rtlCol="0">
                          <a:noAutofit/>
                        </wps:bodyPr>
                      </wps:wsp>
                      <wps:wsp>
                        <wps:cNvPr id="122" name="Textbox 122"/>
                        <wps:cNvSpPr txBox="1"/>
                        <wps:spPr>
                          <a:xfrm>
                            <a:off x="537415" y="1268849"/>
                            <a:ext cx="346075" cy="295275"/>
                          </a:xfrm>
                          <a:prstGeom prst="rect">
                            <a:avLst/>
                          </a:prstGeom>
                        </wps:spPr>
                        <wps:txbx>
                          <w:txbxContent>
                            <w:p>
                              <w:pPr>
                                <w:spacing w:line="122" w:lineRule="exact" w:before="0"/>
                                <w:ind w:left="24" w:right="0" w:firstLine="0"/>
                                <w:jc w:val="left"/>
                                <w:rPr>
                                  <w:rFonts w:ascii="Arial MT"/>
                                  <w:sz w:val="12"/>
                                </w:rPr>
                              </w:pPr>
                              <w:r>
                                <w:rPr>
                                  <w:rFonts w:ascii="Arial MT"/>
                                  <w:color w:val="404040"/>
                                  <w:spacing w:val="-2"/>
                                  <w:sz w:val="12"/>
                                </w:rPr>
                                <w:t>0.002%</w:t>
                              </w:r>
                            </w:p>
                          </w:txbxContent>
                        </wps:txbx>
                        <wps:bodyPr wrap="square" lIns="0" tIns="0" rIns="0" bIns="0" rtlCol="0">
                          <a:noAutofit/>
                        </wps:bodyPr>
                      </wps:wsp>
                      <wps:wsp>
                        <wps:cNvPr id="123" name="Textbox 123"/>
                        <wps:cNvSpPr txBox="1"/>
                        <wps:spPr>
                          <a:xfrm>
                            <a:off x="4025631" y="961367"/>
                            <a:ext cx="346075" cy="304165"/>
                          </a:xfrm>
                          <a:prstGeom prst="rect">
                            <a:avLst/>
                          </a:prstGeom>
                        </wps:spPr>
                        <wps:txbx>
                          <w:txbxContent>
                            <w:p>
                              <w:pPr>
                                <w:spacing w:before="93"/>
                                <w:ind w:left="46" w:right="0" w:firstLine="0"/>
                                <w:jc w:val="left"/>
                                <w:rPr>
                                  <w:rFonts w:ascii="Arial MT"/>
                                  <w:sz w:val="12"/>
                                </w:rPr>
                              </w:pPr>
                              <w:r>
                                <w:rPr>
                                  <w:rFonts w:ascii="Arial MT"/>
                                  <w:color w:val="404040"/>
                                  <w:spacing w:val="-2"/>
                                  <w:sz w:val="12"/>
                                </w:rPr>
                                <w:t>0.005%</w:t>
                              </w:r>
                            </w:p>
                          </w:txbxContent>
                        </wps:txbx>
                        <wps:bodyPr wrap="square" lIns="0" tIns="0" rIns="0" bIns="0" rtlCol="0">
                          <a:noAutofit/>
                        </wps:bodyPr>
                      </wps:wsp>
                      <wps:wsp>
                        <wps:cNvPr id="124" name="Textbox 124"/>
                        <wps:cNvSpPr txBox="1"/>
                        <wps:spPr>
                          <a:xfrm>
                            <a:off x="3676050" y="961367"/>
                            <a:ext cx="346075" cy="304165"/>
                          </a:xfrm>
                          <a:prstGeom prst="rect">
                            <a:avLst/>
                          </a:prstGeom>
                        </wps:spPr>
                        <wps:txbx>
                          <w:txbxContent>
                            <w:p>
                              <w:pPr>
                                <w:spacing w:before="62"/>
                                <w:ind w:left="47" w:right="0" w:firstLine="0"/>
                                <w:jc w:val="left"/>
                                <w:rPr>
                                  <w:rFonts w:ascii="Arial MT"/>
                                  <w:sz w:val="12"/>
                                </w:rPr>
                              </w:pPr>
                              <w:r>
                                <w:rPr>
                                  <w:rFonts w:ascii="Arial MT"/>
                                  <w:color w:val="404040"/>
                                  <w:spacing w:val="-2"/>
                                  <w:sz w:val="12"/>
                                </w:rPr>
                                <w:t>0.005%</w:t>
                              </w:r>
                            </w:p>
                          </w:txbxContent>
                        </wps:txbx>
                        <wps:bodyPr wrap="square" lIns="0" tIns="0" rIns="0" bIns="0" rtlCol="0">
                          <a:noAutofit/>
                        </wps:bodyPr>
                      </wps:wsp>
                      <wps:wsp>
                        <wps:cNvPr id="125" name="Textbox 125"/>
                        <wps:cNvSpPr txBox="1"/>
                        <wps:spPr>
                          <a:xfrm>
                            <a:off x="3326468" y="961367"/>
                            <a:ext cx="346075" cy="304165"/>
                          </a:xfrm>
                          <a:prstGeom prst="rect">
                            <a:avLst/>
                          </a:prstGeom>
                        </wps:spPr>
                        <wps:txbx>
                          <w:txbxContent>
                            <w:p>
                              <w:pPr>
                                <w:spacing w:line="240" w:lineRule="auto" w:before="24"/>
                                <w:rPr>
                                  <w:rFonts w:ascii="Arial MT"/>
                                  <w:sz w:val="12"/>
                                </w:rPr>
                              </w:pPr>
                            </w:p>
                            <w:p>
                              <w:pPr>
                                <w:spacing w:before="0"/>
                                <w:ind w:left="48" w:right="0" w:firstLine="0"/>
                                <w:jc w:val="left"/>
                                <w:rPr>
                                  <w:rFonts w:ascii="Arial MT"/>
                                  <w:sz w:val="12"/>
                                </w:rPr>
                              </w:pPr>
                              <w:r>
                                <w:rPr>
                                  <w:rFonts w:ascii="Arial MT"/>
                                  <w:color w:val="404040"/>
                                  <w:spacing w:val="-2"/>
                                  <w:sz w:val="12"/>
                                </w:rPr>
                                <w:t>0.004%</w:t>
                              </w:r>
                            </w:p>
                          </w:txbxContent>
                        </wps:txbx>
                        <wps:bodyPr wrap="square" lIns="0" tIns="0" rIns="0" bIns="0" rtlCol="0">
                          <a:noAutofit/>
                        </wps:bodyPr>
                      </wps:wsp>
                      <wps:wsp>
                        <wps:cNvPr id="126" name="Textbox 126"/>
                        <wps:cNvSpPr txBox="1"/>
                        <wps:spPr>
                          <a:xfrm>
                            <a:off x="885097" y="959492"/>
                            <a:ext cx="342265" cy="307975"/>
                          </a:xfrm>
                          <a:prstGeom prst="rect">
                            <a:avLst/>
                          </a:prstGeom>
                          <a:ln w="3799">
                            <a:solidFill>
                              <a:srgbClr val="D9D9D9"/>
                            </a:solidFill>
                            <a:prstDash val="solid"/>
                          </a:ln>
                        </wps:spPr>
                        <wps:txbx>
                          <w:txbxContent>
                            <w:p>
                              <w:pPr>
                                <w:spacing w:line="240" w:lineRule="auto" w:before="0"/>
                                <w:rPr>
                                  <w:rFonts w:ascii="Arial MT"/>
                                  <w:sz w:val="12"/>
                                </w:rPr>
                              </w:pPr>
                            </w:p>
                            <w:p>
                              <w:pPr>
                                <w:spacing w:line="240" w:lineRule="auto" w:before="103"/>
                                <w:rPr>
                                  <w:rFonts w:ascii="Arial MT"/>
                                  <w:sz w:val="12"/>
                                </w:rPr>
                              </w:pPr>
                            </w:p>
                            <w:p>
                              <w:pPr>
                                <w:spacing w:line="99" w:lineRule="exact" w:before="0"/>
                                <w:ind w:left="42" w:right="0" w:firstLine="0"/>
                                <w:jc w:val="left"/>
                                <w:rPr>
                                  <w:rFonts w:ascii="Arial MT"/>
                                  <w:sz w:val="12"/>
                                </w:rPr>
                              </w:pPr>
                              <w:r>
                                <w:rPr>
                                  <w:rFonts w:ascii="Arial MT"/>
                                  <w:color w:val="404040"/>
                                  <w:spacing w:val="-2"/>
                                  <w:sz w:val="12"/>
                                </w:rPr>
                                <w:t>0.003%</w:t>
                              </w:r>
                            </w:p>
                          </w:txbxContent>
                        </wps:txbx>
                        <wps:bodyPr wrap="square" lIns="0" tIns="0" rIns="0" bIns="0" rtlCol="0">
                          <a:noAutofit/>
                        </wps:bodyPr>
                      </wps:wsp>
                      <wps:wsp>
                        <wps:cNvPr id="127" name="Textbox 127"/>
                        <wps:cNvSpPr txBox="1"/>
                        <wps:spPr>
                          <a:xfrm>
                            <a:off x="185934" y="959492"/>
                            <a:ext cx="349885" cy="307975"/>
                          </a:xfrm>
                          <a:prstGeom prst="rect">
                            <a:avLst/>
                          </a:prstGeom>
                          <a:ln w="3799">
                            <a:solidFill>
                              <a:srgbClr val="D9D9D9"/>
                            </a:solidFill>
                            <a:prstDash val="solid"/>
                          </a:ln>
                        </wps:spPr>
                        <wps:txbx>
                          <w:txbxContent>
                            <w:p>
                              <w:pPr>
                                <w:spacing w:line="240" w:lineRule="auto" w:before="0"/>
                                <w:rPr>
                                  <w:rFonts w:ascii="Arial MT"/>
                                  <w:sz w:val="12"/>
                                </w:rPr>
                              </w:pPr>
                            </w:p>
                            <w:p>
                              <w:pPr>
                                <w:spacing w:line="240" w:lineRule="auto" w:before="99"/>
                                <w:rPr>
                                  <w:rFonts w:ascii="Arial MT"/>
                                  <w:sz w:val="12"/>
                                </w:rPr>
                              </w:pPr>
                            </w:p>
                            <w:p>
                              <w:pPr>
                                <w:spacing w:line="102" w:lineRule="exact" w:before="1"/>
                                <w:ind w:left="6" w:right="0" w:firstLine="0"/>
                                <w:jc w:val="left"/>
                                <w:rPr>
                                  <w:rFonts w:ascii="Arial MT"/>
                                  <w:sz w:val="12"/>
                                </w:rPr>
                              </w:pPr>
                              <w:r>
                                <w:rPr>
                                  <w:rFonts w:ascii="Arial MT"/>
                                  <w:color w:val="404040"/>
                                  <w:spacing w:val="-2"/>
                                  <w:sz w:val="12"/>
                                </w:rPr>
                                <w:t>0.003%</w:t>
                              </w:r>
                            </w:p>
                          </w:txbxContent>
                        </wps:txbx>
                        <wps:bodyPr wrap="square" lIns="0" tIns="0" rIns="0" bIns="0" rtlCol="0">
                          <a:noAutofit/>
                        </wps:bodyPr>
                      </wps:wsp>
                      <wps:wsp>
                        <wps:cNvPr id="128" name="Textbox 128"/>
                        <wps:cNvSpPr txBox="1"/>
                        <wps:spPr>
                          <a:xfrm>
                            <a:off x="1578560" y="653884"/>
                            <a:ext cx="346075" cy="304165"/>
                          </a:xfrm>
                          <a:prstGeom prst="rect">
                            <a:avLst/>
                          </a:prstGeom>
                        </wps:spPr>
                        <wps:txbx>
                          <w:txbxContent>
                            <w:p>
                              <w:pPr>
                                <w:spacing w:line="240" w:lineRule="auto" w:before="20"/>
                                <w:rPr>
                                  <w:rFonts w:ascii="Arial MT"/>
                                  <w:sz w:val="12"/>
                                </w:rPr>
                              </w:pPr>
                            </w:p>
                            <w:p>
                              <w:pPr>
                                <w:spacing w:before="0"/>
                                <w:ind w:left="70" w:right="0" w:firstLine="0"/>
                                <w:jc w:val="left"/>
                                <w:rPr>
                                  <w:rFonts w:ascii="Arial MT"/>
                                  <w:sz w:val="12"/>
                                </w:rPr>
                              </w:pPr>
                              <w:r>
                                <w:rPr>
                                  <w:rFonts w:ascii="Arial MT"/>
                                  <w:color w:val="404040"/>
                                  <w:spacing w:val="-2"/>
                                  <w:sz w:val="12"/>
                                </w:rPr>
                                <w:t>0.011%</w:t>
                              </w:r>
                            </w:p>
                          </w:txbxContent>
                        </wps:txbx>
                        <wps:bodyPr wrap="square" lIns="0" tIns="0" rIns="0" bIns="0" rtlCol="0">
                          <a:noAutofit/>
                        </wps:bodyPr>
                      </wps:wsp>
                      <wps:wsp>
                        <wps:cNvPr id="129" name="Textbox 129"/>
                        <wps:cNvSpPr txBox="1"/>
                        <wps:spPr>
                          <a:xfrm>
                            <a:off x="1228979" y="653884"/>
                            <a:ext cx="346075" cy="304165"/>
                          </a:xfrm>
                          <a:prstGeom prst="rect">
                            <a:avLst/>
                          </a:prstGeom>
                        </wps:spPr>
                        <wps:txbx>
                          <w:txbxContent>
                            <w:p>
                              <w:pPr>
                                <w:spacing w:line="240" w:lineRule="auto" w:before="0"/>
                                <w:rPr>
                                  <w:rFonts w:ascii="Arial MT"/>
                                  <w:sz w:val="12"/>
                                </w:rPr>
                              </w:pPr>
                            </w:p>
                            <w:p>
                              <w:pPr>
                                <w:spacing w:line="240" w:lineRule="auto" w:before="78"/>
                                <w:rPr>
                                  <w:rFonts w:ascii="Arial MT"/>
                                  <w:sz w:val="12"/>
                                </w:rPr>
                              </w:pPr>
                            </w:p>
                            <w:p>
                              <w:pPr>
                                <w:spacing w:line="124" w:lineRule="exact" w:before="0"/>
                                <w:ind w:left="15" w:right="0" w:firstLine="0"/>
                                <w:jc w:val="left"/>
                                <w:rPr>
                                  <w:rFonts w:ascii="Arial MT"/>
                                  <w:sz w:val="12"/>
                                </w:rPr>
                              </w:pPr>
                              <w:r>
                                <w:rPr>
                                  <w:rFonts w:ascii="Arial MT"/>
                                  <w:color w:val="404040"/>
                                  <w:spacing w:val="-2"/>
                                  <w:sz w:val="12"/>
                                </w:rPr>
                                <w:t>0.010%</w:t>
                              </w:r>
                            </w:p>
                          </w:txbxContent>
                        </wps:txbx>
                        <wps:bodyPr wrap="square" lIns="0" tIns="0" rIns="0" bIns="0" rtlCol="0">
                          <a:noAutofit/>
                        </wps:bodyPr>
                      </wps:wsp>
                      <wps:wsp>
                        <wps:cNvPr id="130" name="Textbox 130"/>
                        <wps:cNvSpPr txBox="1"/>
                        <wps:spPr>
                          <a:xfrm>
                            <a:off x="5066776" y="353901"/>
                            <a:ext cx="344805" cy="296545"/>
                          </a:xfrm>
                          <a:prstGeom prst="rect">
                            <a:avLst/>
                          </a:prstGeom>
                        </wps:spPr>
                        <wps:txbx>
                          <w:txbxContent>
                            <w:p>
                              <w:pPr>
                                <w:spacing w:line="240" w:lineRule="auto" w:before="53"/>
                                <w:rPr>
                                  <w:rFonts w:ascii="Arial MT"/>
                                  <w:sz w:val="12"/>
                                </w:rPr>
                              </w:pPr>
                            </w:p>
                            <w:p>
                              <w:pPr>
                                <w:spacing w:before="0"/>
                                <w:ind w:left="55" w:right="0" w:firstLine="0"/>
                                <w:jc w:val="left"/>
                                <w:rPr>
                                  <w:rFonts w:ascii="Arial MT"/>
                                  <w:sz w:val="12"/>
                                </w:rPr>
                              </w:pPr>
                              <w:r>
                                <w:rPr>
                                  <w:rFonts w:ascii="Arial MT"/>
                                  <w:color w:val="404040"/>
                                  <w:spacing w:val="-2"/>
                                  <w:sz w:val="12"/>
                                </w:rPr>
                                <w:t>0.012%</w:t>
                              </w:r>
                            </w:p>
                          </w:txbxContent>
                        </wps:txbx>
                        <wps:bodyPr wrap="square" lIns="0" tIns="0" rIns="0" bIns="0" rtlCol="0">
                          <a:noAutofit/>
                        </wps:bodyPr>
                      </wps:wsp>
                      <wps:wsp>
                        <wps:cNvPr id="131" name="Textbox 131"/>
                        <wps:cNvSpPr txBox="1"/>
                        <wps:spPr>
                          <a:xfrm>
                            <a:off x="1928142" y="353901"/>
                            <a:ext cx="346075" cy="296545"/>
                          </a:xfrm>
                          <a:prstGeom prst="rect">
                            <a:avLst/>
                          </a:prstGeom>
                        </wps:spPr>
                        <wps:txbx>
                          <w:txbxContent>
                            <w:p>
                              <w:pPr>
                                <w:spacing w:line="134" w:lineRule="exact" w:before="0"/>
                                <w:ind w:left="13" w:right="0" w:firstLine="0"/>
                                <w:jc w:val="left"/>
                                <w:rPr>
                                  <w:rFonts w:ascii="Arial MT"/>
                                  <w:sz w:val="12"/>
                                </w:rPr>
                              </w:pPr>
                              <w:r>
                                <w:rPr>
                                  <w:rFonts w:ascii="Arial MT"/>
                                  <w:color w:val="404040"/>
                                  <w:spacing w:val="-2"/>
                                  <w:sz w:val="12"/>
                                </w:rPr>
                                <w:t>0.014%</w:t>
                              </w:r>
                            </w:p>
                          </w:txbxContent>
                        </wps:txbx>
                        <wps:bodyPr wrap="square" lIns="0" tIns="0" rIns="0" bIns="0" rtlCol="0">
                          <a:noAutofit/>
                        </wps:bodyPr>
                      </wps:wsp>
                      <wps:wsp>
                        <wps:cNvPr id="132" name="Textbox 132"/>
                        <wps:cNvSpPr txBox="1"/>
                        <wps:spPr>
                          <a:xfrm>
                            <a:off x="4722894" y="44544"/>
                            <a:ext cx="342265" cy="307975"/>
                          </a:xfrm>
                          <a:prstGeom prst="rect">
                            <a:avLst/>
                          </a:prstGeom>
                          <a:ln w="3799">
                            <a:solidFill>
                              <a:srgbClr val="D9D9D9"/>
                            </a:solidFill>
                            <a:prstDash val="solid"/>
                          </a:ln>
                        </wps:spPr>
                        <wps:txbx>
                          <w:txbxContent>
                            <w:p>
                              <w:pPr>
                                <w:spacing w:line="240" w:lineRule="auto" w:before="0"/>
                                <w:rPr>
                                  <w:rFonts w:ascii="Arial MT"/>
                                  <w:sz w:val="12"/>
                                </w:rPr>
                              </w:pPr>
                            </w:p>
                            <w:p>
                              <w:pPr>
                                <w:spacing w:line="240" w:lineRule="auto" w:before="100"/>
                                <w:rPr>
                                  <w:rFonts w:ascii="Arial MT"/>
                                  <w:sz w:val="12"/>
                                </w:rPr>
                              </w:pPr>
                            </w:p>
                            <w:p>
                              <w:pPr>
                                <w:spacing w:line="102" w:lineRule="exact" w:before="0"/>
                                <w:ind w:left="44" w:right="0" w:firstLine="0"/>
                                <w:jc w:val="left"/>
                                <w:rPr>
                                  <w:rFonts w:ascii="Arial MT"/>
                                  <w:sz w:val="12"/>
                                </w:rPr>
                              </w:pPr>
                              <w:r>
                                <w:rPr>
                                  <w:rFonts w:ascii="Arial MT"/>
                                  <w:color w:val="404040"/>
                                  <w:spacing w:val="-2"/>
                                  <w:sz w:val="12"/>
                                </w:rPr>
                                <w:t>0.015%</w:t>
                              </w:r>
                            </w:p>
                          </w:txbxContent>
                        </wps:txbx>
                        <wps:bodyPr wrap="square" lIns="0" tIns="0" rIns="0" bIns="0" rtlCol="0">
                          <a:noAutofit/>
                        </wps:bodyPr>
                      </wps:wsp>
                      <wps:wsp>
                        <wps:cNvPr id="133" name="Textbox 133"/>
                        <wps:cNvSpPr txBox="1"/>
                        <wps:spPr>
                          <a:xfrm>
                            <a:off x="4373313" y="44544"/>
                            <a:ext cx="349885" cy="307975"/>
                          </a:xfrm>
                          <a:prstGeom prst="rect">
                            <a:avLst/>
                          </a:prstGeom>
                          <a:ln w="3799">
                            <a:solidFill>
                              <a:srgbClr val="D9D9D9"/>
                            </a:solidFill>
                            <a:prstDash val="solid"/>
                          </a:ln>
                        </wps:spPr>
                        <wps:txbx>
                          <w:txbxContent>
                            <w:p>
                              <w:pPr>
                                <w:spacing w:line="240" w:lineRule="auto" w:before="91"/>
                                <w:rPr>
                                  <w:rFonts w:ascii="Arial MT"/>
                                  <w:sz w:val="12"/>
                                </w:rPr>
                              </w:pPr>
                            </w:p>
                            <w:p>
                              <w:pPr>
                                <w:spacing w:before="0"/>
                                <w:ind w:left="45" w:right="0" w:firstLine="0"/>
                                <w:jc w:val="left"/>
                                <w:rPr>
                                  <w:rFonts w:ascii="Arial MT"/>
                                  <w:sz w:val="12"/>
                                </w:rPr>
                              </w:pPr>
                              <w:r>
                                <w:rPr>
                                  <w:rFonts w:ascii="Arial MT"/>
                                  <w:color w:val="404040"/>
                                  <w:spacing w:val="-2"/>
                                  <w:sz w:val="12"/>
                                </w:rPr>
                                <w:t>0.016%</w:t>
                              </w:r>
                            </w:p>
                          </w:txbxContent>
                        </wps:txbx>
                        <wps:bodyPr wrap="square" lIns="0" tIns="0" rIns="0" bIns="0" rtlCol="0">
                          <a:noAutofit/>
                        </wps:bodyPr>
                      </wps:wsp>
                      <wps:wsp>
                        <wps:cNvPr id="134" name="Textbox 134"/>
                        <wps:cNvSpPr txBox="1"/>
                        <wps:spPr>
                          <a:xfrm>
                            <a:off x="2976886" y="46419"/>
                            <a:ext cx="346075" cy="304165"/>
                          </a:xfrm>
                          <a:prstGeom prst="rect">
                            <a:avLst/>
                          </a:prstGeom>
                        </wps:spPr>
                        <wps:txbx>
                          <w:txbxContent>
                            <w:p>
                              <w:pPr>
                                <w:spacing w:line="240" w:lineRule="auto" w:before="0"/>
                                <w:rPr>
                                  <w:rFonts w:ascii="Arial MT"/>
                                  <w:sz w:val="12"/>
                                </w:rPr>
                              </w:pPr>
                            </w:p>
                            <w:p>
                              <w:pPr>
                                <w:spacing w:line="240" w:lineRule="auto" w:before="41"/>
                                <w:rPr>
                                  <w:rFonts w:ascii="Arial MT"/>
                                  <w:sz w:val="12"/>
                                </w:rPr>
                              </w:pPr>
                            </w:p>
                            <w:p>
                              <w:pPr>
                                <w:spacing w:before="0"/>
                                <w:ind w:left="49" w:right="0" w:firstLine="0"/>
                                <w:jc w:val="left"/>
                                <w:rPr>
                                  <w:rFonts w:ascii="Arial MT"/>
                                  <w:sz w:val="12"/>
                                </w:rPr>
                              </w:pPr>
                              <w:r>
                                <w:rPr>
                                  <w:rFonts w:ascii="Arial MT"/>
                                  <w:color w:val="404040"/>
                                  <w:spacing w:val="-2"/>
                                  <w:sz w:val="12"/>
                                </w:rPr>
                                <w:t>0.015%</w:t>
                              </w:r>
                            </w:p>
                          </w:txbxContent>
                        </wps:txbx>
                        <wps:bodyPr wrap="square" lIns="0" tIns="0" rIns="0" bIns="0" rtlCol="0">
                          <a:noAutofit/>
                        </wps:bodyPr>
                      </wps:wsp>
                      <wps:wsp>
                        <wps:cNvPr id="135" name="Textbox 135"/>
                        <wps:cNvSpPr txBox="1"/>
                        <wps:spPr>
                          <a:xfrm>
                            <a:off x="2627305" y="46419"/>
                            <a:ext cx="346075" cy="304165"/>
                          </a:xfrm>
                          <a:prstGeom prst="rect">
                            <a:avLst/>
                          </a:prstGeom>
                        </wps:spPr>
                        <wps:txbx>
                          <w:txbxContent>
                            <w:p>
                              <w:pPr>
                                <w:spacing w:line="240" w:lineRule="auto" w:before="103"/>
                                <w:rPr>
                                  <w:rFonts w:ascii="Arial MT"/>
                                  <w:sz w:val="12"/>
                                </w:rPr>
                              </w:pPr>
                            </w:p>
                            <w:p>
                              <w:pPr>
                                <w:spacing w:before="0"/>
                                <w:ind w:left="50" w:right="0" w:firstLine="0"/>
                                <w:jc w:val="left"/>
                                <w:rPr>
                                  <w:rFonts w:ascii="Arial MT"/>
                                  <w:sz w:val="12"/>
                                </w:rPr>
                              </w:pPr>
                              <w:r>
                                <w:rPr>
                                  <w:rFonts w:ascii="Arial MT"/>
                                  <w:color w:val="404040"/>
                                  <w:spacing w:val="-2"/>
                                  <w:sz w:val="12"/>
                                </w:rPr>
                                <w:t>0.016%</w:t>
                              </w:r>
                            </w:p>
                          </w:txbxContent>
                        </wps:txbx>
                        <wps:bodyPr wrap="square" lIns="0" tIns="0" rIns="0" bIns="0" rtlCol="0">
                          <a:noAutofit/>
                        </wps:bodyPr>
                      </wps:wsp>
                      <wps:wsp>
                        <wps:cNvPr id="136" name="Textbox 136"/>
                        <wps:cNvSpPr txBox="1"/>
                        <wps:spPr>
                          <a:xfrm>
                            <a:off x="2277723" y="46419"/>
                            <a:ext cx="346075" cy="304165"/>
                          </a:xfrm>
                          <a:prstGeom prst="rect">
                            <a:avLst/>
                          </a:prstGeom>
                        </wps:spPr>
                        <wps:txbx>
                          <w:txbxContent>
                            <w:p>
                              <w:pPr>
                                <w:spacing w:before="106"/>
                                <w:ind w:left="51" w:right="0" w:firstLine="0"/>
                                <w:jc w:val="left"/>
                                <w:rPr>
                                  <w:rFonts w:ascii="Arial MT"/>
                                  <w:sz w:val="12"/>
                                </w:rPr>
                              </w:pPr>
                              <w:r>
                                <w:rPr>
                                  <w:rFonts w:ascii="Arial MT"/>
                                  <w:color w:val="404040"/>
                                  <w:spacing w:val="-2"/>
                                  <w:sz w:val="12"/>
                                </w:rPr>
                                <w:t>0.017%</w:t>
                              </w:r>
                            </w:p>
                          </w:txbxContent>
                        </wps:txbx>
                        <wps:bodyPr wrap="square" lIns="0" tIns="0" rIns="0" bIns="0" rtlCol="0">
                          <a:noAutofit/>
                        </wps:bodyPr>
                      </wps:wsp>
                    </wpg:wgp>
                  </a:graphicData>
                </a:graphic>
              </wp:inline>
            </w:drawing>
          </mc:Choice>
          <mc:Fallback>
            <w:pict>
              <v:group style="width:453.75pt;height:147.8pt;mso-position-horizontal-relative:char;mso-position-vertical-relative:line" id="docshapegroup89" coordorigin="0,0" coordsize="9075,2956">
                <v:shape style="position:absolute;left:0;top:2945;width:9075;height:10" id="docshape90" coordorigin="0,2946" coordsize="9075,10" path="m9074,2946l9065,2946,0,2946,0,2956,9065,2956,9074,2956,9074,2946xe" filled="true" fillcolor="#003199" stroked="false">
                  <v:path arrowok="t"/>
                  <v:fill type="solid"/>
                </v:shape>
                <v:shape style="position:absolute;left:292;top:1026;width:8234;height:969" id="docshape91" coordorigin="293,1027" coordsize="8234,969" path="m4069,1995l4200,1995m4619,1995l4751,1995m293,1995l3650,1995m5170,1995l8527,1995m5170,1511l8527,1511m4069,1511l4200,1511m293,1511l3650,1511m4619,1511l4751,1511m5170,1027l8527,1027m293,1027l3650,1027m4069,1027l4200,1027m4619,1027l4751,1027e" filled="false" stroked="true" strokeweight=".295260pt" strokecolor="#d9d9d9">
                  <v:path arrowok="t"/>
                  <v:stroke dashstyle="solid"/>
                </v:shape>
                <v:shape style="position:absolute;left:292;top:70;width:8234;height:485" id="docshape92" coordorigin="293,70" coordsize="8234,485" path="m293,554l8527,554m293,70l8527,70e" filled="false" stroked="true" strokeweight=".297229pt" strokecolor="#d9d9d9">
                  <v:path arrowok="t"/>
                  <v:stroke dashstyle="solid"/>
                </v:shape>
                <v:shape style="position:absolute;left:843;top:70;width:7684;height:2398" id="docshape93" coordorigin="843,70" coordsize="7684,2398" path="m843,70l843,2468m1394,70l1394,2468m1932,70l1932,2468m2483,70l2483,2468m3033,70l3033,2468m3584,70l3584,2468m4134,70l4134,2468m4685,70l4685,2468m5236,70l5236,2468m5786,70l5786,2468m6337,70l6337,2468m6887,70l6887,2468m7438,70l7438,2468m7976,70l7976,2468m8527,70l8527,2468e" filled="false" stroked="true" strokeweight=".297223pt" strokecolor="#d9d9d9">
                  <v:path arrowok="t"/>
                  <v:stroke dashstyle="solid"/>
                </v:shape>
                <v:shape style="position:absolute;left:358;top:1871;width:8115;height:603" id="docshape94" coordorigin="359,1871" coordsize="8115,603" path="m778,2379l359,2379,359,2474,778,2474,778,2379xm1328,2403l897,2403,897,2474,1328,2474,1328,2403xm1879,2379l1448,2379,1448,2474,1879,2474,1879,2379xm2429,2344l1998,2344,1998,2474,2429,2474,2429,2344xm2968,2320l2549,2320,2549,2474,2968,2474,2968,2320xm3518,2285l3099,2285,3099,2474,3518,2474,3518,2285xm4069,1883l3650,1883,3650,2474,4069,2474,4069,1883xm4619,1871l4200,1871,4200,2474,4619,2474,4619,1871xm5170,1918l4751,1918,4751,2474,5170,2474,5170,1918xm5720,2438l5301,2438,5301,2474,5720,2474,5720,2438xm6271,2438l5852,2438,5852,2474,6271,2474,6271,2438xm6821,2438l6402,2438,6402,2474,6821,2474,6821,2438xm7372,2379l6941,2379,6941,2474,7372,2474,7372,2379xm7922,2403l7491,2403,7491,2474,7922,2474,7922,2403xm8473,2415l8042,2415,8042,2474,8473,2474,8473,2415xe" filled="true" fillcolor="#003199" stroked="false">
                  <v:path arrowok="t"/>
                  <v:fill type="solid"/>
                </v:shape>
                <v:shape style="position:absolute;left:358;top:1103;width:8115;height:1335" id="docshape95" coordorigin="359,1104" coordsize="8115,1335" path="m778,2332l359,2332,359,2379,778,2379,778,2332xm1328,2367l897,2367,897,2403,1328,2403,1328,2367xm1879,2332l1448,2332,1448,2379,1879,2379,1879,2332xm2429,2214l1998,2214,1998,2344,2429,2344,2429,2214xm2968,2178l2549,2178,2549,2320,2968,2320,2968,2178xm3518,2107l3099,2107,3099,2285,3518,2285,3518,2107xm4069,1222l3650,1222,3650,1883,4069,1883,4069,1222xm4619,1104l4200,1104,4200,1871,4619,1871,4619,1104xm5170,1139l4751,1139,4751,1918,5170,1918,5170,1139xm5720,2426l5301,2426,5301,2438,5720,2438,5720,2426xm6271,2426l5852,2426,5852,2438,6271,2438,6271,2426xm6821,2426l6402,2426,6402,2438,6821,2438,6821,2426xm7372,2344l6941,2344,6941,2379,7372,2379,7372,2344xm7922,2344l7491,2344,7491,2403,7922,2403,7922,2344xm8473,2367l8042,2367,8042,2415,8473,2415,8473,2367xe" filled="true" fillcolor="#ffb400" stroked="false">
                  <v:path arrowok="t"/>
                  <v:fill type="solid"/>
                </v:shape>
                <v:shape style="position:absolute;left:358;top:654;width:8115;height:1784" id="docshape96" coordorigin="359,655" coordsize="8115,1784" path="m778,2320l359,2320,359,2332,778,2332,778,2320xm1328,2355l897,2355,897,2367,1328,2367,1328,2355xm1879,2320l1448,2320,1448,2332,1879,2332,1879,2320xm2429,2202l1998,2202,1998,2214,2429,2214,2429,2202xm2968,2166l2549,2166,2549,2178,2968,2178,2968,2166xm3518,2096l3099,2096,3099,2107,3518,2107,3518,2096xm4069,714l3650,714,3650,1222,4069,1222,4069,714xm4619,655l4200,655,4200,1104,4619,1104,4619,655xm5170,714l4751,714,4751,1139,5170,1139,5170,714xm5720,2426l5301,2426,5301,2438,5720,2438,5720,2426xm6271,2415l5852,2415,5852,2426,6271,2426,6271,2415xm6821,2426l6402,2426,6402,2438,6821,2438,6821,2426xm7372,2308l6941,2308,6941,2344,7372,2344,7372,2308xm7922,2320l7491,2320,7491,2344,7922,2344,7922,2320xm8473,2344l8042,2344,8042,2367,8473,2367,8473,2344xe" filled="true" fillcolor="#ff4a00" stroked="false">
                  <v:path arrowok="t"/>
                  <v:fill type="solid"/>
                </v:shape>
                <v:line style="position:absolute" from="8527,2468" to="8527,70" stroked="true" strokeweight=".498661pt" strokecolor="#d9d9d9">
                  <v:stroke dashstyle="solid"/>
                </v:line>
                <v:line style="position:absolute" from="293,2468" to="293,70" stroked="true" strokeweight=".498661pt" strokecolor="#d9d9d9">
                  <v:stroke dashstyle="solid"/>
                </v:line>
                <v:line style="position:absolute" from="293,2468" to="8527,2468" stroked="true" strokeweight=".492103pt" strokecolor="#d9d9d9">
                  <v:stroke dashstyle="solid"/>
                </v:line>
                <v:shape style="position:absolute;left:292;top:2467;width:8234;height:225" id="docshape97" coordorigin="293,2468" coordsize="8234,225" path="m293,2468l293,2692m1932,2468l1932,2692m3584,2468l3584,2692m5236,2468l5236,2692m6887,2468l6887,2692m8527,2468l8527,2692e" filled="false" stroked="true" strokeweight=".495379pt" strokecolor="#d9d9d9">
                  <v:path arrowok="t"/>
                  <v:stroke dashstyle="solid"/>
                </v:shape>
                <v:shape style="position:absolute;left:292;top:2692;width:8234;height:213" id="docshape98" coordorigin="293,2692" coordsize="8234,213" path="m293,2692l293,2905m1932,2692l1932,2905m3584,2692l3584,2905m5236,2692l5236,2905m6887,2692l6887,2905m8527,2692l8527,2905e" filled="false" stroked="true" strokeweight=".495379pt" strokecolor="#d9d9d9">
                  <v:path arrowok="t"/>
                  <v:stroke dashstyle="solid"/>
                </v:shape>
                <v:shape style="position:absolute;left:568;top:459;width:7684;height:1760" id="docshape99" coordorigin="568,460" coordsize="7684,1760" path="m568,2125l1119,2220,1657,2137m2208,1298l2758,1157,3309,814m3859,460l4410,590,4960,672m5511,1960l6061,1854,6612,1889m7162,578l7713,732,8251,1027e" filled="false" stroked="true" strokeweight="1.981513pt" strokecolor="#64b800">
                  <v:path arrowok="t"/>
                  <v:stroke dashstyle="solid"/>
                </v:shape>
                <v:shape style="position:absolute;left:53;top:0;width:164;height:132" type="#_x0000_t202" id="docshape100" filled="false" stroked="false">
                  <v:textbox inset="0,0,0,0">
                    <w:txbxContent>
                      <w:p>
                        <w:pPr>
                          <w:spacing w:line="132" w:lineRule="exact" w:before="0"/>
                          <w:ind w:left="0" w:right="0" w:firstLine="0"/>
                          <w:jc w:val="left"/>
                          <w:rPr>
                            <w:rFonts w:ascii="Arial MT"/>
                            <w:sz w:val="12"/>
                          </w:rPr>
                        </w:pPr>
                        <w:r>
                          <w:rPr>
                            <w:rFonts w:ascii="Arial MT"/>
                            <w:spacing w:val="-5"/>
                            <w:sz w:val="12"/>
                          </w:rPr>
                          <w:t>10</w:t>
                        </w:r>
                      </w:p>
                    </w:txbxContent>
                  </v:textbox>
                  <w10:wrap type="none"/>
                </v:shape>
                <v:shape style="position:absolute;left:8634;top:0;width:431;height:132" type="#_x0000_t202" id="docshape101" filled="false" stroked="false">
                  <v:textbox inset="0,0,0,0">
                    <w:txbxContent>
                      <w:p>
                        <w:pPr>
                          <w:spacing w:line="132" w:lineRule="exact" w:before="0"/>
                          <w:ind w:left="0" w:right="0" w:firstLine="0"/>
                          <w:jc w:val="left"/>
                          <w:rPr>
                            <w:rFonts w:ascii="Arial MT"/>
                            <w:sz w:val="12"/>
                          </w:rPr>
                        </w:pPr>
                        <w:r>
                          <w:rPr>
                            <w:rFonts w:ascii="Arial MT"/>
                            <w:spacing w:val="-2"/>
                            <w:sz w:val="12"/>
                          </w:rPr>
                          <w:t>0.020%</w:t>
                        </w:r>
                      </w:p>
                    </w:txbxContent>
                  </v:textbox>
                  <w10:wrap type="none"/>
                </v:shape>
                <v:shape style="position:absolute;left:119;top:480;width:87;height:132" type="#_x0000_t202" id="docshape102" filled="false" stroked="false">
                  <v:textbox inset="0,0,0,0">
                    <w:txbxContent>
                      <w:p>
                        <w:pPr>
                          <w:spacing w:line="132" w:lineRule="exact" w:before="0"/>
                          <w:ind w:left="0" w:right="0" w:firstLine="0"/>
                          <w:jc w:val="left"/>
                          <w:rPr>
                            <w:rFonts w:ascii="Arial MT"/>
                            <w:sz w:val="12"/>
                          </w:rPr>
                        </w:pPr>
                        <w:r>
                          <w:rPr>
                            <w:rFonts w:ascii="Arial MT"/>
                            <w:spacing w:val="-10"/>
                            <w:sz w:val="12"/>
                          </w:rPr>
                          <w:t>8</w:t>
                        </w:r>
                      </w:p>
                    </w:txbxContent>
                  </v:textbox>
                  <w10:wrap type="none"/>
                </v:shape>
                <v:shape style="position:absolute;left:8634;top:480;width:431;height:132" type="#_x0000_t202" id="docshape103" filled="false" stroked="false">
                  <v:textbox inset="0,0,0,0">
                    <w:txbxContent>
                      <w:p>
                        <w:pPr>
                          <w:spacing w:line="132" w:lineRule="exact" w:before="0"/>
                          <w:ind w:left="0" w:right="0" w:firstLine="0"/>
                          <w:jc w:val="left"/>
                          <w:rPr>
                            <w:rFonts w:ascii="Arial MT"/>
                            <w:sz w:val="12"/>
                          </w:rPr>
                        </w:pPr>
                        <w:r>
                          <w:rPr>
                            <w:rFonts w:ascii="Arial MT"/>
                            <w:spacing w:val="-2"/>
                            <w:sz w:val="12"/>
                          </w:rPr>
                          <w:t>0.016%</w:t>
                        </w:r>
                      </w:p>
                    </w:txbxContent>
                  </v:textbox>
                  <w10:wrap type="none"/>
                </v:shape>
                <v:shape style="position:absolute;left:119;top:960;width:87;height:132" type="#_x0000_t202" id="docshape104" filled="false" stroked="false">
                  <v:textbox inset="0,0,0,0">
                    <w:txbxContent>
                      <w:p>
                        <w:pPr>
                          <w:spacing w:line="132" w:lineRule="exact" w:before="0"/>
                          <w:ind w:left="0" w:right="0" w:firstLine="0"/>
                          <w:jc w:val="left"/>
                          <w:rPr>
                            <w:rFonts w:ascii="Arial MT"/>
                            <w:sz w:val="12"/>
                          </w:rPr>
                        </w:pPr>
                        <w:r>
                          <w:rPr>
                            <w:rFonts w:ascii="Arial MT"/>
                            <w:spacing w:val="-10"/>
                            <w:sz w:val="12"/>
                          </w:rPr>
                          <w:t>6</w:t>
                        </w:r>
                      </w:p>
                    </w:txbxContent>
                  </v:textbox>
                  <w10:wrap type="none"/>
                </v:shape>
                <v:shape style="position:absolute;left:8634;top:960;width:431;height:132" type="#_x0000_t202" id="docshape105" filled="false" stroked="false">
                  <v:textbox inset="0,0,0,0">
                    <w:txbxContent>
                      <w:p>
                        <w:pPr>
                          <w:spacing w:line="132" w:lineRule="exact" w:before="0"/>
                          <w:ind w:left="0" w:right="0" w:firstLine="0"/>
                          <w:jc w:val="left"/>
                          <w:rPr>
                            <w:rFonts w:ascii="Arial MT"/>
                            <w:sz w:val="12"/>
                          </w:rPr>
                        </w:pPr>
                        <w:r>
                          <w:rPr>
                            <w:rFonts w:ascii="Arial MT"/>
                            <w:spacing w:val="-2"/>
                            <w:sz w:val="12"/>
                          </w:rPr>
                          <w:t>0.012%</w:t>
                        </w:r>
                      </w:p>
                    </w:txbxContent>
                  </v:textbox>
                  <w10:wrap type="none"/>
                </v:shape>
                <v:shape style="position:absolute;left:119;top:1441;width:87;height:132" type="#_x0000_t202" id="docshape106" filled="false" stroked="false">
                  <v:textbox inset="0,0,0,0">
                    <w:txbxContent>
                      <w:p>
                        <w:pPr>
                          <w:spacing w:line="132" w:lineRule="exact" w:before="0"/>
                          <w:ind w:left="0" w:right="0" w:firstLine="0"/>
                          <w:jc w:val="left"/>
                          <w:rPr>
                            <w:rFonts w:ascii="Arial MT"/>
                            <w:sz w:val="12"/>
                          </w:rPr>
                        </w:pPr>
                        <w:r>
                          <w:rPr>
                            <w:rFonts w:ascii="Arial MT"/>
                            <w:spacing w:val="-10"/>
                            <w:sz w:val="12"/>
                          </w:rPr>
                          <w:t>4</w:t>
                        </w:r>
                      </w:p>
                    </w:txbxContent>
                  </v:textbox>
                  <w10:wrap type="none"/>
                </v:shape>
                <v:shape style="position:absolute;left:8634;top:1441;width:431;height:132" type="#_x0000_t202" id="docshape107" filled="false" stroked="false">
                  <v:textbox inset="0,0,0,0">
                    <w:txbxContent>
                      <w:p>
                        <w:pPr>
                          <w:spacing w:line="132" w:lineRule="exact" w:before="0"/>
                          <w:ind w:left="0" w:right="0" w:firstLine="0"/>
                          <w:jc w:val="left"/>
                          <w:rPr>
                            <w:rFonts w:ascii="Arial MT"/>
                            <w:sz w:val="12"/>
                          </w:rPr>
                        </w:pPr>
                        <w:r>
                          <w:rPr>
                            <w:rFonts w:ascii="Arial MT"/>
                            <w:spacing w:val="-2"/>
                            <w:sz w:val="12"/>
                          </w:rPr>
                          <w:t>0.008%</w:t>
                        </w:r>
                      </w:p>
                    </w:txbxContent>
                  </v:textbox>
                  <w10:wrap type="none"/>
                </v:shape>
                <v:shape style="position:absolute;left:119;top:1921;width:87;height:132" type="#_x0000_t202" id="docshape108" filled="false" stroked="false">
                  <v:textbox inset="0,0,0,0">
                    <w:txbxContent>
                      <w:p>
                        <w:pPr>
                          <w:spacing w:line="132" w:lineRule="exact" w:before="0"/>
                          <w:ind w:left="0" w:right="0" w:firstLine="0"/>
                          <w:jc w:val="left"/>
                          <w:rPr>
                            <w:rFonts w:ascii="Arial MT"/>
                            <w:sz w:val="12"/>
                          </w:rPr>
                        </w:pPr>
                        <w:r>
                          <w:rPr>
                            <w:rFonts w:ascii="Arial MT"/>
                            <w:spacing w:val="-10"/>
                            <w:sz w:val="12"/>
                          </w:rPr>
                          <w:t>2</w:t>
                        </w:r>
                      </w:p>
                    </w:txbxContent>
                  </v:textbox>
                  <w10:wrap type="none"/>
                </v:shape>
                <v:shape style="position:absolute;left:8634;top:1921;width:431;height:132" type="#_x0000_t202" id="docshape109" filled="false" stroked="false">
                  <v:textbox inset="0,0,0,0">
                    <w:txbxContent>
                      <w:p>
                        <w:pPr>
                          <w:spacing w:line="132" w:lineRule="exact" w:before="0"/>
                          <w:ind w:left="0" w:right="0" w:firstLine="0"/>
                          <w:jc w:val="left"/>
                          <w:rPr>
                            <w:rFonts w:ascii="Arial MT"/>
                            <w:sz w:val="12"/>
                          </w:rPr>
                        </w:pPr>
                        <w:r>
                          <w:rPr>
                            <w:rFonts w:ascii="Arial MT"/>
                            <w:spacing w:val="-2"/>
                            <w:sz w:val="12"/>
                          </w:rPr>
                          <w:t>0.004%</w:t>
                        </w:r>
                      </w:p>
                    </w:txbxContent>
                  </v:textbox>
                  <w10:wrap type="none"/>
                </v:shape>
                <v:shape style="position:absolute;left:119;top:2402;width:87;height:132" type="#_x0000_t202" id="docshape110" filled="false" stroked="false">
                  <v:textbox inset="0,0,0,0">
                    <w:txbxContent>
                      <w:p>
                        <w:pPr>
                          <w:spacing w:line="132" w:lineRule="exact" w:before="0"/>
                          <w:ind w:left="0" w:right="0" w:firstLine="0"/>
                          <w:jc w:val="left"/>
                          <w:rPr>
                            <w:rFonts w:ascii="Arial MT"/>
                            <w:sz w:val="12"/>
                          </w:rPr>
                        </w:pPr>
                        <w:r>
                          <w:rPr>
                            <w:rFonts w:ascii="Arial MT"/>
                            <w:spacing w:val="-10"/>
                            <w:sz w:val="12"/>
                          </w:rPr>
                          <w:t>0</w:t>
                        </w:r>
                      </w:p>
                    </w:txbxContent>
                  </v:textbox>
                  <w10:wrap type="none"/>
                </v:shape>
                <v:shape style="position:absolute;left:8634;top:2402;width:431;height:132" type="#_x0000_t202" id="docshape111" filled="false" stroked="false">
                  <v:textbox inset="0,0,0,0">
                    <w:txbxContent>
                      <w:p>
                        <w:pPr>
                          <w:spacing w:line="132" w:lineRule="exact" w:before="0"/>
                          <w:ind w:left="0" w:right="0" w:firstLine="0"/>
                          <w:jc w:val="left"/>
                          <w:rPr>
                            <w:rFonts w:ascii="Arial MT"/>
                            <w:sz w:val="12"/>
                          </w:rPr>
                        </w:pPr>
                        <w:r>
                          <w:rPr>
                            <w:rFonts w:ascii="Arial MT"/>
                            <w:spacing w:val="-2"/>
                            <w:sz w:val="12"/>
                          </w:rPr>
                          <w:t>0.000%</w:t>
                        </w:r>
                      </w:p>
                    </w:txbxContent>
                  </v:textbox>
                  <w10:wrap type="none"/>
                </v:shape>
                <v:shape style="position:absolute;left:393;top:2542;width:8060;height:350" type="#_x0000_t202" id="docshape112" filled="false" stroked="false">
                  <v:textbox inset="0,0,0,0">
                    <w:txbxContent>
                      <w:p>
                        <w:pPr>
                          <w:tabs>
                            <w:tab w:pos="549" w:val="left" w:leader="none"/>
                            <w:tab w:pos="1098" w:val="left" w:leader="none"/>
                            <w:tab w:pos="1648" w:val="left" w:leader="none"/>
                            <w:tab w:pos="2197" w:val="left" w:leader="none"/>
                            <w:tab w:pos="2747" w:val="left" w:leader="none"/>
                            <w:tab w:pos="3296" w:val="left" w:leader="none"/>
                            <w:tab w:pos="3846" w:val="left" w:leader="none"/>
                            <w:tab w:pos="4395" w:val="left" w:leader="none"/>
                            <w:tab w:pos="4945" w:val="left" w:leader="none"/>
                            <w:tab w:pos="5494" w:val="left" w:leader="none"/>
                            <w:tab w:pos="6044" w:val="left" w:leader="none"/>
                            <w:tab w:pos="6593" w:val="left" w:leader="none"/>
                            <w:tab w:pos="7143" w:val="left" w:leader="none"/>
                            <w:tab w:pos="7692" w:val="left" w:leader="none"/>
                          </w:tabs>
                          <w:spacing w:line="132"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tabs>
                            <w:tab w:pos="2066" w:val="left" w:leader="none"/>
                            <w:tab w:pos="3395" w:val="left" w:leader="none"/>
                            <w:tab w:pos="5196" w:val="left" w:leader="none"/>
                            <w:tab w:pos="7074" w:val="left" w:leader="none"/>
                          </w:tabs>
                          <w:spacing w:line="138" w:lineRule="exact" w:before="80"/>
                          <w:ind w:left="311"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r>
                          <w:rPr>
                            <w:rFonts w:ascii="Arial MT"/>
                            <w:sz w:val="12"/>
                          </w:rPr>
                          <w:tab/>
                          <w:t>Direct</w:t>
                        </w:r>
                        <w:r>
                          <w:rPr>
                            <w:rFonts w:ascii="Arial MT"/>
                            <w:spacing w:val="-6"/>
                            <w:sz w:val="12"/>
                          </w:rPr>
                          <w:t> </w:t>
                        </w:r>
                        <w:r>
                          <w:rPr>
                            <w:rFonts w:ascii="Arial MT"/>
                            <w:spacing w:val="-2"/>
                            <w:sz w:val="12"/>
                          </w:rPr>
                          <w:t>debit</w:t>
                        </w:r>
                        <w:r>
                          <w:rPr>
                            <w:rFonts w:ascii="Arial MT"/>
                            <w:sz w:val="12"/>
                          </w:rPr>
                          <w:tab/>
                          <w:t>Card</w:t>
                        </w:r>
                        <w:r>
                          <w:rPr>
                            <w:rFonts w:ascii="Arial MT"/>
                            <w:spacing w:val="-10"/>
                            <w:sz w:val="12"/>
                          </w:rPr>
                          <w:t> </w:t>
                        </w:r>
                        <w:r>
                          <w:rPr>
                            <w:rFonts w:ascii="Arial MT"/>
                            <w:sz w:val="12"/>
                          </w:rPr>
                          <w:t>payments </w:t>
                        </w:r>
                        <w:r>
                          <w:rPr>
                            <w:rFonts w:ascii="Arial MT"/>
                            <w:spacing w:val="-2"/>
                            <w:sz w:val="12"/>
                          </w:rPr>
                          <w:t>(issuer)</w:t>
                        </w:r>
                        <w:r>
                          <w:rPr>
                            <w:rFonts w:ascii="Arial MT"/>
                            <w:sz w:val="12"/>
                          </w:rPr>
                          <w:tab/>
                          <w:t>Cash</w:t>
                        </w:r>
                        <w:r>
                          <w:rPr>
                            <w:rFonts w:ascii="Arial MT"/>
                            <w:spacing w:val="-8"/>
                            <w:sz w:val="12"/>
                          </w:rPr>
                          <w:t> </w:t>
                        </w:r>
                        <w:r>
                          <w:rPr>
                            <w:rFonts w:ascii="Arial MT"/>
                            <w:spacing w:val="-2"/>
                            <w:sz w:val="12"/>
                          </w:rPr>
                          <w:t>withdrawals</w:t>
                        </w:r>
                        <w:r>
                          <w:rPr>
                            <w:rFonts w:ascii="Arial MT"/>
                            <w:sz w:val="12"/>
                          </w:rPr>
                          <w:tab/>
                        </w:r>
                        <w:r>
                          <w:rPr>
                            <w:rFonts w:ascii="Arial MT"/>
                            <w:spacing w:val="-2"/>
                            <w:sz w:val="12"/>
                          </w:rPr>
                          <w:t>E-money</w:t>
                        </w:r>
                      </w:p>
                    </w:txbxContent>
                  </v:textbox>
                  <w10:wrap type="none"/>
                </v:shape>
                <v:shape style="position:absolute;left:846;top:1998;width:545;height:465" type="#_x0000_t202" id="docshape113" filled="false" stroked="false">
                  <v:textbox inset="0,0,0,0">
                    <w:txbxContent>
                      <w:p>
                        <w:pPr>
                          <w:spacing w:line="122" w:lineRule="exact" w:before="0"/>
                          <w:ind w:left="24" w:right="0" w:firstLine="0"/>
                          <w:jc w:val="left"/>
                          <w:rPr>
                            <w:rFonts w:ascii="Arial MT"/>
                            <w:sz w:val="12"/>
                          </w:rPr>
                        </w:pPr>
                        <w:r>
                          <w:rPr>
                            <w:rFonts w:ascii="Arial MT"/>
                            <w:color w:val="404040"/>
                            <w:spacing w:val="-2"/>
                            <w:sz w:val="12"/>
                          </w:rPr>
                          <w:t>0.002%</w:t>
                        </w:r>
                      </w:p>
                    </w:txbxContent>
                  </v:textbox>
                  <w10:wrap type="none"/>
                </v:shape>
                <v:shape style="position:absolute;left:6339;top:1513;width:545;height:479" type="#_x0000_t202" id="docshape114" filled="false" stroked="false">
                  <v:textbox inset="0,0,0,0">
                    <w:txbxContent>
                      <w:p>
                        <w:pPr>
                          <w:spacing w:before="93"/>
                          <w:ind w:left="46" w:right="0" w:firstLine="0"/>
                          <w:jc w:val="left"/>
                          <w:rPr>
                            <w:rFonts w:ascii="Arial MT"/>
                            <w:sz w:val="12"/>
                          </w:rPr>
                        </w:pPr>
                        <w:r>
                          <w:rPr>
                            <w:rFonts w:ascii="Arial MT"/>
                            <w:color w:val="404040"/>
                            <w:spacing w:val="-2"/>
                            <w:sz w:val="12"/>
                          </w:rPr>
                          <w:t>0.005%</w:t>
                        </w:r>
                      </w:p>
                    </w:txbxContent>
                  </v:textbox>
                  <w10:wrap type="none"/>
                </v:shape>
                <v:shape style="position:absolute;left:5789;top:1513;width:545;height:479" type="#_x0000_t202" id="docshape115" filled="false" stroked="false">
                  <v:textbox inset="0,0,0,0">
                    <w:txbxContent>
                      <w:p>
                        <w:pPr>
                          <w:spacing w:before="62"/>
                          <w:ind w:left="47" w:right="0" w:firstLine="0"/>
                          <w:jc w:val="left"/>
                          <w:rPr>
                            <w:rFonts w:ascii="Arial MT"/>
                            <w:sz w:val="12"/>
                          </w:rPr>
                        </w:pPr>
                        <w:r>
                          <w:rPr>
                            <w:rFonts w:ascii="Arial MT"/>
                            <w:color w:val="404040"/>
                            <w:spacing w:val="-2"/>
                            <w:sz w:val="12"/>
                          </w:rPr>
                          <w:t>0.005%</w:t>
                        </w:r>
                      </w:p>
                    </w:txbxContent>
                  </v:textbox>
                  <w10:wrap type="none"/>
                </v:shape>
                <v:shape style="position:absolute;left:5238;top:1513;width:545;height:479" type="#_x0000_t202" id="docshape116" filled="false" stroked="false">
                  <v:textbox inset="0,0,0,0">
                    <w:txbxContent>
                      <w:p>
                        <w:pPr>
                          <w:spacing w:line="240" w:lineRule="auto" w:before="24"/>
                          <w:rPr>
                            <w:rFonts w:ascii="Arial MT"/>
                            <w:sz w:val="12"/>
                          </w:rPr>
                        </w:pPr>
                      </w:p>
                      <w:p>
                        <w:pPr>
                          <w:spacing w:before="0"/>
                          <w:ind w:left="48" w:right="0" w:firstLine="0"/>
                          <w:jc w:val="left"/>
                          <w:rPr>
                            <w:rFonts w:ascii="Arial MT"/>
                            <w:sz w:val="12"/>
                          </w:rPr>
                        </w:pPr>
                        <w:r>
                          <w:rPr>
                            <w:rFonts w:ascii="Arial MT"/>
                            <w:color w:val="404040"/>
                            <w:spacing w:val="-2"/>
                            <w:sz w:val="12"/>
                          </w:rPr>
                          <w:t>0.004%</w:t>
                        </w:r>
                      </w:p>
                    </w:txbxContent>
                  </v:textbox>
                  <w10:wrap type="none"/>
                </v:shape>
                <v:shape style="position:absolute;left:1393;top:1511;width:539;height:485" type="#_x0000_t202" id="docshape117" filled="false" stroked="true" strokeweight=".299192pt" strokecolor="#d9d9d9">
                  <v:textbox inset="0,0,0,0">
                    <w:txbxContent>
                      <w:p>
                        <w:pPr>
                          <w:spacing w:line="240" w:lineRule="auto" w:before="0"/>
                          <w:rPr>
                            <w:rFonts w:ascii="Arial MT"/>
                            <w:sz w:val="12"/>
                          </w:rPr>
                        </w:pPr>
                      </w:p>
                      <w:p>
                        <w:pPr>
                          <w:spacing w:line="240" w:lineRule="auto" w:before="103"/>
                          <w:rPr>
                            <w:rFonts w:ascii="Arial MT"/>
                            <w:sz w:val="12"/>
                          </w:rPr>
                        </w:pPr>
                      </w:p>
                      <w:p>
                        <w:pPr>
                          <w:spacing w:line="99" w:lineRule="exact" w:before="0"/>
                          <w:ind w:left="42" w:right="0" w:firstLine="0"/>
                          <w:jc w:val="left"/>
                          <w:rPr>
                            <w:rFonts w:ascii="Arial MT"/>
                            <w:sz w:val="12"/>
                          </w:rPr>
                        </w:pPr>
                        <w:r>
                          <w:rPr>
                            <w:rFonts w:ascii="Arial MT"/>
                            <w:color w:val="404040"/>
                            <w:spacing w:val="-2"/>
                            <w:sz w:val="12"/>
                          </w:rPr>
                          <w:t>0.003%</w:t>
                        </w:r>
                      </w:p>
                    </w:txbxContent>
                  </v:textbox>
                  <v:stroke dashstyle="solid"/>
                  <w10:wrap type="none"/>
                </v:shape>
                <v:shape style="position:absolute;left:292;top:1511;width:551;height:485" type="#_x0000_t202" id="docshape118" filled="false" stroked="true" strokeweight=".299192pt" strokecolor="#d9d9d9">
                  <v:textbox inset="0,0,0,0">
                    <w:txbxContent>
                      <w:p>
                        <w:pPr>
                          <w:spacing w:line="240" w:lineRule="auto" w:before="0"/>
                          <w:rPr>
                            <w:rFonts w:ascii="Arial MT"/>
                            <w:sz w:val="12"/>
                          </w:rPr>
                        </w:pPr>
                      </w:p>
                      <w:p>
                        <w:pPr>
                          <w:spacing w:line="240" w:lineRule="auto" w:before="99"/>
                          <w:rPr>
                            <w:rFonts w:ascii="Arial MT"/>
                            <w:sz w:val="12"/>
                          </w:rPr>
                        </w:pPr>
                      </w:p>
                      <w:p>
                        <w:pPr>
                          <w:spacing w:line="102" w:lineRule="exact" w:before="1"/>
                          <w:ind w:left="6" w:right="0" w:firstLine="0"/>
                          <w:jc w:val="left"/>
                          <w:rPr>
                            <w:rFonts w:ascii="Arial MT"/>
                            <w:sz w:val="12"/>
                          </w:rPr>
                        </w:pPr>
                        <w:r>
                          <w:rPr>
                            <w:rFonts w:ascii="Arial MT"/>
                            <w:color w:val="404040"/>
                            <w:spacing w:val="-2"/>
                            <w:sz w:val="12"/>
                          </w:rPr>
                          <w:t>0.003%</w:t>
                        </w:r>
                      </w:p>
                    </w:txbxContent>
                  </v:textbox>
                  <v:stroke dashstyle="solid"/>
                  <w10:wrap type="none"/>
                </v:shape>
                <v:shape style="position:absolute;left:2485;top:1029;width:545;height:479" type="#_x0000_t202" id="docshape119" filled="false" stroked="false">
                  <v:textbox inset="0,0,0,0">
                    <w:txbxContent>
                      <w:p>
                        <w:pPr>
                          <w:spacing w:line="240" w:lineRule="auto" w:before="20"/>
                          <w:rPr>
                            <w:rFonts w:ascii="Arial MT"/>
                            <w:sz w:val="12"/>
                          </w:rPr>
                        </w:pPr>
                      </w:p>
                      <w:p>
                        <w:pPr>
                          <w:spacing w:before="0"/>
                          <w:ind w:left="70" w:right="0" w:firstLine="0"/>
                          <w:jc w:val="left"/>
                          <w:rPr>
                            <w:rFonts w:ascii="Arial MT"/>
                            <w:sz w:val="12"/>
                          </w:rPr>
                        </w:pPr>
                        <w:r>
                          <w:rPr>
                            <w:rFonts w:ascii="Arial MT"/>
                            <w:color w:val="404040"/>
                            <w:spacing w:val="-2"/>
                            <w:sz w:val="12"/>
                          </w:rPr>
                          <w:t>0.011%</w:t>
                        </w:r>
                      </w:p>
                    </w:txbxContent>
                  </v:textbox>
                  <w10:wrap type="none"/>
                </v:shape>
                <v:shape style="position:absolute;left:1935;top:1029;width:545;height:479" type="#_x0000_t202" id="docshape120" filled="false" stroked="false">
                  <v:textbox inset="0,0,0,0">
                    <w:txbxContent>
                      <w:p>
                        <w:pPr>
                          <w:spacing w:line="240" w:lineRule="auto" w:before="0"/>
                          <w:rPr>
                            <w:rFonts w:ascii="Arial MT"/>
                            <w:sz w:val="12"/>
                          </w:rPr>
                        </w:pPr>
                      </w:p>
                      <w:p>
                        <w:pPr>
                          <w:spacing w:line="240" w:lineRule="auto" w:before="78"/>
                          <w:rPr>
                            <w:rFonts w:ascii="Arial MT"/>
                            <w:sz w:val="12"/>
                          </w:rPr>
                        </w:pPr>
                      </w:p>
                      <w:p>
                        <w:pPr>
                          <w:spacing w:line="124" w:lineRule="exact" w:before="0"/>
                          <w:ind w:left="15" w:right="0" w:firstLine="0"/>
                          <w:jc w:val="left"/>
                          <w:rPr>
                            <w:rFonts w:ascii="Arial MT"/>
                            <w:sz w:val="12"/>
                          </w:rPr>
                        </w:pPr>
                        <w:r>
                          <w:rPr>
                            <w:rFonts w:ascii="Arial MT"/>
                            <w:color w:val="404040"/>
                            <w:spacing w:val="-2"/>
                            <w:sz w:val="12"/>
                          </w:rPr>
                          <w:t>0.010%</w:t>
                        </w:r>
                      </w:p>
                    </w:txbxContent>
                  </v:textbox>
                  <w10:wrap type="none"/>
                </v:shape>
                <v:shape style="position:absolute;left:7979;top:557;width:543;height:467" type="#_x0000_t202" id="docshape121" filled="false" stroked="false">
                  <v:textbox inset="0,0,0,0">
                    <w:txbxContent>
                      <w:p>
                        <w:pPr>
                          <w:spacing w:line="240" w:lineRule="auto" w:before="53"/>
                          <w:rPr>
                            <w:rFonts w:ascii="Arial MT"/>
                            <w:sz w:val="12"/>
                          </w:rPr>
                        </w:pPr>
                      </w:p>
                      <w:p>
                        <w:pPr>
                          <w:spacing w:before="0"/>
                          <w:ind w:left="55" w:right="0" w:firstLine="0"/>
                          <w:jc w:val="left"/>
                          <w:rPr>
                            <w:rFonts w:ascii="Arial MT"/>
                            <w:sz w:val="12"/>
                          </w:rPr>
                        </w:pPr>
                        <w:r>
                          <w:rPr>
                            <w:rFonts w:ascii="Arial MT"/>
                            <w:color w:val="404040"/>
                            <w:spacing w:val="-2"/>
                            <w:sz w:val="12"/>
                          </w:rPr>
                          <w:t>0.012%</w:t>
                        </w:r>
                      </w:p>
                    </w:txbxContent>
                  </v:textbox>
                  <w10:wrap type="none"/>
                </v:shape>
                <v:shape style="position:absolute;left:3036;top:557;width:545;height:467" type="#_x0000_t202" id="docshape122" filled="false" stroked="false">
                  <v:textbox inset="0,0,0,0">
                    <w:txbxContent>
                      <w:p>
                        <w:pPr>
                          <w:spacing w:line="134" w:lineRule="exact" w:before="0"/>
                          <w:ind w:left="13" w:right="0" w:firstLine="0"/>
                          <w:jc w:val="left"/>
                          <w:rPr>
                            <w:rFonts w:ascii="Arial MT"/>
                            <w:sz w:val="12"/>
                          </w:rPr>
                        </w:pPr>
                        <w:r>
                          <w:rPr>
                            <w:rFonts w:ascii="Arial MT"/>
                            <w:color w:val="404040"/>
                            <w:spacing w:val="-2"/>
                            <w:sz w:val="12"/>
                          </w:rPr>
                          <w:t>0.014%</w:t>
                        </w:r>
                      </w:p>
                    </w:txbxContent>
                  </v:textbox>
                  <w10:wrap type="none"/>
                </v:shape>
                <v:shape style="position:absolute;left:7437;top:70;width:539;height:485" type="#_x0000_t202" id="docshape123" filled="false" stroked="true" strokeweight=".299192pt" strokecolor="#d9d9d9">
                  <v:textbox inset="0,0,0,0">
                    <w:txbxContent>
                      <w:p>
                        <w:pPr>
                          <w:spacing w:line="240" w:lineRule="auto" w:before="0"/>
                          <w:rPr>
                            <w:rFonts w:ascii="Arial MT"/>
                            <w:sz w:val="12"/>
                          </w:rPr>
                        </w:pPr>
                      </w:p>
                      <w:p>
                        <w:pPr>
                          <w:spacing w:line="240" w:lineRule="auto" w:before="100"/>
                          <w:rPr>
                            <w:rFonts w:ascii="Arial MT"/>
                            <w:sz w:val="12"/>
                          </w:rPr>
                        </w:pPr>
                      </w:p>
                      <w:p>
                        <w:pPr>
                          <w:spacing w:line="102" w:lineRule="exact" w:before="0"/>
                          <w:ind w:left="44" w:right="0" w:firstLine="0"/>
                          <w:jc w:val="left"/>
                          <w:rPr>
                            <w:rFonts w:ascii="Arial MT"/>
                            <w:sz w:val="12"/>
                          </w:rPr>
                        </w:pPr>
                        <w:r>
                          <w:rPr>
                            <w:rFonts w:ascii="Arial MT"/>
                            <w:color w:val="404040"/>
                            <w:spacing w:val="-2"/>
                            <w:sz w:val="12"/>
                          </w:rPr>
                          <w:t>0.015%</w:t>
                        </w:r>
                      </w:p>
                    </w:txbxContent>
                  </v:textbox>
                  <v:stroke dashstyle="solid"/>
                  <w10:wrap type="none"/>
                </v:shape>
                <v:shape style="position:absolute;left:6887;top:70;width:551;height:485" type="#_x0000_t202" id="docshape124" filled="false" stroked="true" strokeweight=".299192pt" strokecolor="#d9d9d9">
                  <v:textbox inset="0,0,0,0">
                    <w:txbxContent>
                      <w:p>
                        <w:pPr>
                          <w:spacing w:line="240" w:lineRule="auto" w:before="91"/>
                          <w:rPr>
                            <w:rFonts w:ascii="Arial MT"/>
                            <w:sz w:val="12"/>
                          </w:rPr>
                        </w:pPr>
                      </w:p>
                      <w:p>
                        <w:pPr>
                          <w:spacing w:before="0"/>
                          <w:ind w:left="45" w:right="0" w:firstLine="0"/>
                          <w:jc w:val="left"/>
                          <w:rPr>
                            <w:rFonts w:ascii="Arial MT"/>
                            <w:sz w:val="12"/>
                          </w:rPr>
                        </w:pPr>
                        <w:r>
                          <w:rPr>
                            <w:rFonts w:ascii="Arial MT"/>
                            <w:color w:val="404040"/>
                            <w:spacing w:val="-2"/>
                            <w:sz w:val="12"/>
                          </w:rPr>
                          <w:t>0.016%</w:t>
                        </w:r>
                      </w:p>
                    </w:txbxContent>
                  </v:textbox>
                  <v:stroke dashstyle="solid"/>
                  <w10:wrap type="none"/>
                </v:shape>
                <v:shape style="position:absolute;left:4688;top:73;width:545;height:479" type="#_x0000_t202" id="docshape125" filled="false" stroked="false">
                  <v:textbox inset="0,0,0,0">
                    <w:txbxContent>
                      <w:p>
                        <w:pPr>
                          <w:spacing w:line="240" w:lineRule="auto" w:before="0"/>
                          <w:rPr>
                            <w:rFonts w:ascii="Arial MT"/>
                            <w:sz w:val="12"/>
                          </w:rPr>
                        </w:pPr>
                      </w:p>
                      <w:p>
                        <w:pPr>
                          <w:spacing w:line="240" w:lineRule="auto" w:before="41"/>
                          <w:rPr>
                            <w:rFonts w:ascii="Arial MT"/>
                            <w:sz w:val="12"/>
                          </w:rPr>
                        </w:pPr>
                      </w:p>
                      <w:p>
                        <w:pPr>
                          <w:spacing w:before="0"/>
                          <w:ind w:left="49" w:right="0" w:firstLine="0"/>
                          <w:jc w:val="left"/>
                          <w:rPr>
                            <w:rFonts w:ascii="Arial MT"/>
                            <w:sz w:val="12"/>
                          </w:rPr>
                        </w:pPr>
                        <w:r>
                          <w:rPr>
                            <w:rFonts w:ascii="Arial MT"/>
                            <w:color w:val="404040"/>
                            <w:spacing w:val="-2"/>
                            <w:sz w:val="12"/>
                          </w:rPr>
                          <w:t>0.015%</w:t>
                        </w:r>
                      </w:p>
                    </w:txbxContent>
                  </v:textbox>
                  <w10:wrap type="none"/>
                </v:shape>
                <v:shape style="position:absolute;left:4137;top:73;width:545;height:479" type="#_x0000_t202" id="docshape126" filled="false" stroked="false">
                  <v:textbox inset="0,0,0,0">
                    <w:txbxContent>
                      <w:p>
                        <w:pPr>
                          <w:spacing w:line="240" w:lineRule="auto" w:before="103"/>
                          <w:rPr>
                            <w:rFonts w:ascii="Arial MT"/>
                            <w:sz w:val="12"/>
                          </w:rPr>
                        </w:pPr>
                      </w:p>
                      <w:p>
                        <w:pPr>
                          <w:spacing w:before="0"/>
                          <w:ind w:left="50" w:right="0" w:firstLine="0"/>
                          <w:jc w:val="left"/>
                          <w:rPr>
                            <w:rFonts w:ascii="Arial MT"/>
                            <w:sz w:val="12"/>
                          </w:rPr>
                        </w:pPr>
                        <w:r>
                          <w:rPr>
                            <w:rFonts w:ascii="Arial MT"/>
                            <w:color w:val="404040"/>
                            <w:spacing w:val="-2"/>
                            <w:sz w:val="12"/>
                          </w:rPr>
                          <w:t>0.016%</w:t>
                        </w:r>
                      </w:p>
                    </w:txbxContent>
                  </v:textbox>
                  <w10:wrap type="none"/>
                </v:shape>
                <v:shape style="position:absolute;left:3586;top:73;width:545;height:479" type="#_x0000_t202" id="docshape127" filled="false" stroked="false">
                  <v:textbox inset="0,0,0,0">
                    <w:txbxContent>
                      <w:p>
                        <w:pPr>
                          <w:spacing w:before="106"/>
                          <w:ind w:left="51" w:right="0" w:firstLine="0"/>
                          <w:jc w:val="left"/>
                          <w:rPr>
                            <w:rFonts w:ascii="Arial MT"/>
                            <w:sz w:val="12"/>
                          </w:rPr>
                        </w:pPr>
                        <w:r>
                          <w:rPr>
                            <w:rFonts w:ascii="Arial MT"/>
                            <w:color w:val="404040"/>
                            <w:spacing w:val="-2"/>
                            <w:sz w:val="12"/>
                          </w:rPr>
                          <w:t>0.017%</w:t>
                        </w:r>
                      </w:p>
                    </w:txbxContent>
                  </v:textbox>
                  <w10:wrap type="none"/>
                </v:shape>
              </v:group>
            </w:pict>
          </mc:Fallback>
        </mc:AlternateContent>
      </w:r>
      <w:r>
        <w:rPr>
          <w:rFonts w:ascii="Arial MT"/>
          <w:sz w:val="20"/>
        </w:rPr>
      </w:r>
    </w:p>
    <w:p>
      <w:pPr>
        <w:pStyle w:val="BodyText"/>
        <w:spacing w:before="151"/>
        <w:rPr>
          <w:rFonts w:ascii="Arial MT"/>
        </w:rPr>
      </w:pPr>
    </w:p>
    <w:p>
      <w:pPr>
        <w:pStyle w:val="BodyText"/>
        <w:spacing w:line="276" w:lineRule="auto"/>
        <w:ind w:left="143" w:right="135"/>
        <w:jc w:val="both"/>
      </w:pPr>
      <w:r>
        <w:rPr>
          <w:b/>
          <w:color w:val="003199"/>
        </w:rPr>
        <w:t>Turning to volumes, card payment fraud accounted for by far the largest number of fraudulent transactions between H1 2022 and H1 2023. </w:t>
      </w:r>
      <w:r>
        <w:rPr/>
        <w:t>The high number of fraudulent transactions in comparison to other instruments mirrors the fact that card payments account for the majority of electronic</w:t>
      </w:r>
      <w:r>
        <w:rPr>
          <w:spacing w:val="-11"/>
        </w:rPr>
        <w:t> </w:t>
      </w:r>
      <w:r>
        <w:rPr/>
        <w:t>payments</w:t>
      </w:r>
      <w:r>
        <w:rPr>
          <w:spacing w:val="-11"/>
        </w:rPr>
        <w:t> </w:t>
      </w:r>
      <w:r>
        <w:rPr/>
        <w:t>in</w:t>
      </w:r>
      <w:r>
        <w:rPr>
          <w:spacing w:val="-12"/>
        </w:rPr>
        <w:t> </w:t>
      </w:r>
      <w:r>
        <w:rPr/>
        <w:t>volume</w:t>
      </w:r>
      <w:r>
        <w:rPr>
          <w:spacing w:val="-11"/>
        </w:rPr>
        <w:t> </w:t>
      </w:r>
      <w:r>
        <w:rPr/>
        <w:t>terms.</w:t>
      </w:r>
      <w:r>
        <w:rPr>
          <w:spacing w:val="-12"/>
        </w:rPr>
        <w:t> </w:t>
      </w:r>
      <w:r>
        <w:rPr/>
        <w:t>In</w:t>
      </w:r>
      <w:r>
        <w:rPr>
          <w:spacing w:val="-12"/>
        </w:rPr>
        <w:t> </w:t>
      </w:r>
      <w:r>
        <w:rPr/>
        <w:t>H1</w:t>
      </w:r>
      <w:r>
        <w:rPr>
          <w:spacing w:val="-10"/>
        </w:rPr>
        <w:t> </w:t>
      </w:r>
      <w:r>
        <w:rPr/>
        <w:t>2023,</w:t>
      </w:r>
      <w:r>
        <w:rPr>
          <w:spacing w:val="-11"/>
        </w:rPr>
        <w:t> </w:t>
      </w:r>
      <w:r>
        <w:rPr/>
        <w:t>the</w:t>
      </w:r>
      <w:r>
        <w:rPr>
          <w:spacing w:val="-11"/>
        </w:rPr>
        <w:t> </w:t>
      </w:r>
      <w:r>
        <w:rPr/>
        <w:t>number</w:t>
      </w:r>
      <w:r>
        <w:rPr>
          <w:spacing w:val="-13"/>
        </w:rPr>
        <w:t> </w:t>
      </w:r>
      <w:r>
        <w:rPr/>
        <w:t>of</w:t>
      </w:r>
      <w:r>
        <w:rPr>
          <w:spacing w:val="-11"/>
        </w:rPr>
        <w:t> </w:t>
      </w:r>
      <w:r>
        <w:rPr/>
        <w:t>total</w:t>
      </w:r>
      <w:r>
        <w:rPr>
          <w:spacing w:val="-12"/>
        </w:rPr>
        <w:t> </w:t>
      </w:r>
      <w:r>
        <w:rPr/>
        <w:t>card</w:t>
      </w:r>
      <w:r>
        <w:rPr>
          <w:spacing w:val="-12"/>
        </w:rPr>
        <w:t> </w:t>
      </w:r>
      <w:r>
        <w:rPr/>
        <w:t>payments</w:t>
      </w:r>
      <w:r>
        <w:rPr>
          <w:spacing w:val="-11"/>
        </w:rPr>
        <w:t> </w:t>
      </w:r>
      <w:r>
        <w:rPr/>
        <w:t>with</w:t>
      </w:r>
      <w:r>
        <w:rPr>
          <w:spacing w:val="-12"/>
        </w:rPr>
        <w:t> </w:t>
      </w:r>
      <w:r>
        <w:rPr/>
        <w:t>cards</w:t>
      </w:r>
      <w:r>
        <w:rPr>
          <w:spacing w:val="-11"/>
        </w:rPr>
        <w:t> </w:t>
      </w:r>
      <w:r>
        <w:rPr/>
        <w:t>issued in the EU/EEA amounted to around 48.77 billion transactions, out of which around 7.31 million transactions were fraudulent (see Chart 1b). In relative terms, card fraud volumes accounted for 0.015% of the total number of card payments in H1 2023, which marked a slight year</w:t>
      </w:r>
      <w:r>
        <w:rPr>
          <w:spacing w:val="-1"/>
        </w:rPr>
        <w:t> </w:t>
      </w:r>
      <w:r>
        <w:rPr/>
        <w:t>on year decline from 0.017% in H1 2022. Overall, fraud rates for card payments in terms of volumes remained considerably below the corresponding figures for values in all three reporting periods that were </w:t>
      </w:r>
      <w:r>
        <w:rPr>
          <w:spacing w:val="-2"/>
        </w:rPr>
        <w:t>analysed.</w:t>
      </w:r>
    </w:p>
    <w:p>
      <w:pPr>
        <w:spacing w:line="276" w:lineRule="auto" w:before="240"/>
        <w:ind w:left="142" w:right="136" w:firstLine="0"/>
        <w:jc w:val="both"/>
        <w:rPr>
          <w:sz w:val="22"/>
        </w:rPr>
      </w:pPr>
      <w:r>
        <w:rPr>
          <w:b/>
          <w:color w:val="003199"/>
          <w:sz w:val="22"/>
        </w:rPr>
        <w:t>The</w:t>
      </w:r>
      <w:r>
        <w:rPr>
          <w:b/>
          <w:color w:val="003199"/>
          <w:spacing w:val="-6"/>
          <w:sz w:val="22"/>
        </w:rPr>
        <w:t> </w:t>
      </w:r>
      <w:r>
        <w:rPr>
          <w:b/>
          <w:color w:val="003199"/>
          <w:sz w:val="22"/>
        </w:rPr>
        <w:t>fraud</w:t>
      </w:r>
      <w:r>
        <w:rPr>
          <w:b/>
          <w:color w:val="003199"/>
          <w:spacing w:val="-6"/>
          <w:sz w:val="22"/>
        </w:rPr>
        <w:t> </w:t>
      </w:r>
      <w:r>
        <w:rPr>
          <w:b/>
          <w:color w:val="003199"/>
          <w:sz w:val="22"/>
        </w:rPr>
        <w:t>rate</w:t>
      </w:r>
      <w:r>
        <w:rPr>
          <w:b/>
          <w:color w:val="003199"/>
          <w:spacing w:val="-6"/>
          <w:sz w:val="22"/>
        </w:rPr>
        <w:t> </w:t>
      </w:r>
      <w:r>
        <w:rPr>
          <w:b/>
          <w:color w:val="003199"/>
          <w:sz w:val="22"/>
        </w:rPr>
        <w:t>for</w:t>
      </w:r>
      <w:r>
        <w:rPr>
          <w:b/>
          <w:color w:val="003199"/>
          <w:spacing w:val="-5"/>
          <w:sz w:val="22"/>
        </w:rPr>
        <w:t> </w:t>
      </w:r>
      <w:r>
        <w:rPr>
          <w:b/>
          <w:color w:val="003199"/>
          <w:sz w:val="22"/>
        </w:rPr>
        <w:t>direct</w:t>
      </w:r>
      <w:r>
        <w:rPr>
          <w:b/>
          <w:color w:val="003199"/>
          <w:spacing w:val="-5"/>
          <w:sz w:val="22"/>
        </w:rPr>
        <w:t> </w:t>
      </w:r>
      <w:r>
        <w:rPr>
          <w:b/>
          <w:color w:val="003199"/>
          <w:sz w:val="22"/>
        </w:rPr>
        <w:t>debits</w:t>
      </w:r>
      <w:r>
        <w:rPr>
          <w:b/>
          <w:color w:val="003199"/>
          <w:spacing w:val="-6"/>
          <w:sz w:val="22"/>
        </w:rPr>
        <w:t> </w:t>
      </w:r>
      <w:r>
        <w:rPr>
          <w:b/>
          <w:color w:val="003199"/>
          <w:sz w:val="22"/>
        </w:rPr>
        <w:t>in</w:t>
      </w:r>
      <w:r>
        <w:rPr>
          <w:b/>
          <w:color w:val="003199"/>
          <w:spacing w:val="-9"/>
          <w:sz w:val="22"/>
        </w:rPr>
        <w:t> </w:t>
      </w:r>
      <w:r>
        <w:rPr>
          <w:b/>
          <w:color w:val="003199"/>
          <w:sz w:val="22"/>
        </w:rPr>
        <w:t>volume</w:t>
      </w:r>
      <w:r>
        <w:rPr>
          <w:b/>
          <w:color w:val="003199"/>
          <w:spacing w:val="-7"/>
          <w:sz w:val="22"/>
        </w:rPr>
        <w:t> </w:t>
      </w:r>
      <w:r>
        <w:rPr>
          <w:b/>
          <w:color w:val="003199"/>
          <w:sz w:val="22"/>
        </w:rPr>
        <w:t>terms</w:t>
      </w:r>
      <w:r>
        <w:rPr>
          <w:b/>
          <w:color w:val="003199"/>
          <w:spacing w:val="-7"/>
          <w:sz w:val="22"/>
        </w:rPr>
        <w:t> </w:t>
      </w:r>
      <w:r>
        <w:rPr>
          <w:b/>
          <w:color w:val="003199"/>
          <w:sz w:val="22"/>
        </w:rPr>
        <w:t>was</w:t>
      </w:r>
      <w:r>
        <w:rPr>
          <w:b/>
          <w:color w:val="003199"/>
          <w:spacing w:val="-7"/>
          <w:sz w:val="22"/>
        </w:rPr>
        <w:t> </w:t>
      </w:r>
      <w:r>
        <w:rPr>
          <w:b/>
          <w:color w:val="003199"/>
          <w:sz w:val="22"/>
        </w:rPr>
        <w:t>noticeably</w:t>
      </w:r>
      <w:r>
        <w:rPr>
          <w:b/>
          <w:color w:val="003199"/>
          <w:spacing w:val="-5"/>
          <w:sz w:val="22"/>
        </w:rPr>
        <w:t> </w:t>
      </w:r>
      <w:r>
        <w:rPr>
          <w:b/>
          <w:color w:val="003199"/>
          <w:sz w:val="22"/>
        </w:rPr>
        <w:t>higher</w:t>
      </w:r>
      <w:r>
        <w:rPr>
          <w:b/>
          <w:color w:val="003199"/>
          <w:spacing w:val="-5"/>
          <w:sz w:val="22"/>
        </w:rPr>
        <w:t> </w:t>
      </w:r>
      <w:r>
        <w:rPr>
          <w:b/>
          <w:color w:val="003199"/>
          <w:sz w:val="22"/>
        </w:rPr>
        <w:t>than</w:t>
      </w:r>
      <w:r>
        <w:rPr>
          <w:b/>
          <w:color w:val="003199"/>
          <w:spacing w:val="-6"/>
          <w:sz w:val="22"/>
        </w:rPr>
        <w:t> </w:t>
      </w:r>
      <w:r>
        <w:rPr>
          <w:b/>
          <w:color w:val="003199"/>
          <w:sz w:val="22"/>
        </w:rPr>
        <w:t>the</w:t>
      </w:r>
      <w:r>
        <w:rPr>
          <w:b/>
          <w:color w:val="003199"/>
          <w:spacing w:val="-6"/>
          <w:sz w:val="22"/>
        </w:rPr>
        <w:t> </w:t>
      </w:r>
      <w:r>
        <w:rPr>
          <w:b/>
          <w:color w:val="003199"/>
          <w:sz w:val="22"/>
        </w:rPr>
        <w:t>corresponding</w:t>
      </w:r>
      <w:r>
        <w:rPr>
          <w:b/>
          <w:color w:val="003199"/>
          <w:spacing w:val="-5"/>
          <w:sz w:val="22"/>
        </w:rPr>
        <w:t> </w:t>
      </w:r>
      <w:r>
        <w:rPr>
          <w:b/>
          <w:color w:val="003199"/>
          <w:sz w:val="22"/>
        </w:rPr>
        <w:t>fraud rate</w:t>
      </w:r>
      <w:r>
        <w:rPr>
          <w:b/>
          <w:color w:val="003199"/>
          <w:spacing w:val="-5"/>
          <w:sz w:val="22"/>
        </w:rPr>
        <w:t> </w:t>
      </w:r>
      <w:r>
        <w:rPr>
          <w:b/>
          <w:color w:val="003199"/>
          <w:sz w:val="22"/>
        </w:rPr>
        <w:t>in</w:t>
      </w:r>
      <w:r>
        <w:rPr>
          <w:b/>
          <w:color w:val="003199"/>
          <w:spacing w:val="-5"/>
          <w:sz w:val="22"/>
        </w:rPr>
        <w:t> </w:t>
      </w:r>
      <w:r>
        <w:rPr>
          <w:b/>
          <w:color w:val="003199"/>
          <w:sz w:val="22"/>
        </w:rPr>
        <w:t>value</w:t>
      </w:r>
      <w:r>
        <w:rPr>
          <w:b/>
          <w:color w:val="003199"/>
          <w:spacing w:val="-5"/>
          <w:sz w:val="22"/>
        </w:rPr>
        <w:t> </w:t>
      </w:r>
      <w:r>
        <w:rPr>
          <w:b/>
          <w:color w:val="003199"/>
          <w:sz w:val="22"/>
        </w:rPr>
        <w:t>terms</w:t>
      </w:r>
      <w:r>
        <w:rPr>
          <w:b/>
          <w:color w:val="003199"/>
          <w:spacing w:val="-4"/>
          <w:sz w:val="22"/>
        </w:rPr>
        <w:t> </w:t>
      </w:r>
      <w:r>
        <w:rPr>
          <w:b/>
          <w:color w:val="003199"/>
          <w:sz w:val="22"/>
        </w:rPr>
        <w:t>across</w:t>
      </w:r>
      <w:r>
        <w:rPr>
          <w:b/>
          <w:color w:val="003199"/>
          <w:spacing w:val="-6"/>
          <w:sz w:val="22"/>
        </w:rPr>
        <w:t> </w:t>
      </w:r>
      <w:r>
        <w:rPr>
          <w:b/>
          <w:color w:val="003199"/>
          <w:sz w:val="22"/>
        </w:rPr>
        <w:t>all</w:t>
      </w:r>
      <w:r>
        <w:rPr>
          <w:b/>
          <w:color w:val="003199"/>
          <w:spacing w:val="-3"/>
          <w:sz w:val="22"/>
        </w:rPr>
        <w:t> </w:t>
      </w:r>
      <w:r>
        <w:rPr>
          <w:b/>
          <w:color w:val="003199"/>
          <w:sz w:val="22"/>
        </w:rPr>
        <w:t>reference</w:t>
      </w:r>
      <w:r>
        <w:rPr>
          <w:b/>
          <w:color w:val="003199"/>
          <w:spacing w:val="-5"/>
          <w:sz w:val="22"/>
        </w:rPr>
        <w:t> </w:t>
      </w:r>
      <w:r>
        <w:rPr>
          <w:b/>
          <w:color w:val="003199"/>
          <w:sz w:val="22"/>
        </w:rPr>
        <w:t>periods.</w:t>
      </w:r>
      <w:r>
        <w:rPr>
          <w:b/>
          <w:color w:val="003199"/>
          <w:spacing w:val="-3"/>
          <w:sz w:val="22"/>
        </w:rPr>
        <w:t> </w:t>
      </w:r>
      <w:r>
        <w:rPr>
          <w:sz w:val="22"/>
        </w:rPr>
        <w:t>Overall,</w:t>
      </w:r>
      <w:r>
        <w:rPr>
          <w:spacing w:val="-4"/>
          <w:sz w:val="22"/>
        </w:rPr>
        <w:t> </w:t>
      </w:r>
      <w:r>
        <w:rPr>
          <w:sz w:val="22"/>
        </w:rPr>
        <w:t>around</w:t>
      </w:r>
      <w:r>
        <w:rPr>
          <w:spacing w:val="-5"/>
          <w:sz w:val="22"/>
        </w:rPr>
        <w:t> </w:t>
      </w:r>
      <w:r>
        <w:rPr>
          <w:sz w:val="22"/>
        </w:rPr>
        <w:t>1.50</w:t>
      </w:r>
      <w:r>
        <w:rPr>
          <w:spacing w:val="-6"/>
          <w:sz w:val="22"/>
        </w:rPr>
        <w:t> </w:t>
      </w:r>
      <w:r>
        <w:rPr>
          <w:sz w:val="22"/>
        </w:rPr>
        <w:t>million</w:t>
      </w:r>
      <w:r>
        <w:rPr>
          <w:spacing w:val="-5"/>
          <w:sz w:val="22"/>
        </w:rPr>
        <w:t> </w:t>
      </w:r>
      <w:r>
        <w:rPr>
          <w:sz w:val="22"/>
        </w:rPr>
        <w:t>direct</w:t>
      </w:r>
      <w:r>
        <w:rPr>
          <w:spacing w:val="-4"/>
          <w:sz w:val="22"/>
        </w:rPr>
        <w:t> </w:t>
      </w:r>
      <w:r>
        <w:rPr>
          <w:sz w:val="22"/>
        </w:rPr>
        <w:t>debit</w:t>
      </w:r>
      <w:r>
        <w:rPr>
          <w:spacing w:val="-4"/>
          <w:sz w:val="22"/>
        </w:rPr>
        <w:t> </w:t>
      </w:r>
      <w:r>
        <w:rPr>
          <w:sz w:val="22"/>
        </w:rPr>
        <w:t>transactions were reported as fraudulent for the EU/EEA in H1 2023, which accounted for around 0.014% of the total number of direct debits during this period. The fraud rate of direct debit payments thereby increased</w:t>
      </w:r>
      <w:r>
        <w:rPr>
          <w:spacing w:val="-10"/>
          <w:sz w:val="22"/>
        </w:rPr>
        <w:t> </w:t>
      </w:r>
      <w:r>
        <w:rPr>
          <w:sz w:val="22"/>
        </w:rPr>
        <w:t>over</w:t>
      </w:r>
      <w:r>
        <w:rPr>
          <w:spacing w:val="-7"/>
          <w:sz w:val="22"/>
        </w:rPr>
        <w:t> </w:t>
      </w:r>
      <w:r>
        <w:rPr>
          <w:sz w:val="22"/>
        </w:rPr>
        <w:t>the</w:t>
      </w:r>
      <w:r>
        <w:rPr>
          <w:spacing w:val="-8"/>
          <w:sz w:val="22"/>
        </w:rPr>
        <w:t> </w:t>
      </w:r>
      <w:r>
        <w:rPr>
          <w:sz w:val="22"/>
        </w:rPr>
        <w:t>three</w:t>
      </w:r>
      <w:r>
        <w:rPr>
          <w:spacing w:val="-6"/>
          <w:sz w:val="22"/>
        </w:rPr>
        <w:t> </w:t>
      </w:r>
      <w:r>
        <w:rPr>
          <w:sz w:val="22"/>
        </w:rPr>
        <w:t>reference</w:t>
      </w:r>
      <w:r>
        <w:rPr>
          <w:spacing w:val="-6"/>
          <w:sz w:val="22"/>
        </w:rPr>
        <w:t> </w:t>
      </w:r>
      <w:r>
        <w:rPr>
          <w:sz w:val="22"/>
        </w:rPr>
        <w:t>periods,</w:t>
      </w:r>
      <w:r>
        <w:rPr>
          <w:spacing w:val="-7"/>
          <w:sz w:val="22"/>
        </w:rPr>
        <w:t> </w:t>
      </w:r>
      <w:r>
        <w:rPr>
          <w:sz w:val="22"/>
        </w:rPr>
        <w:t>from</w:t>
      </w:r>
      <w:r>
        <w:rPr>
          <w:spacing w:val="-5"/>
          <w:sz w:val="22"/>
        </w:rPr>
        <w:t> </w:t>
      </w:r>
      <w:r>
        <w:rPr>
          <w:sz w:val="22"/>
        </w:rPr>
        <w:t>0.010%</w:t>
      </w:r>
      <w:r>
        <w:rPr>
          <w:spacing w:val="-6"/>
          <w:sz w:val="22"/>
        </w:rPr>
        <w:t> </w:t>
      </w:r>
      <w:r>
        <w:rPr>
          <w:sz w:val="22"/>
        </w:rPr>
        <w:t>in</w:t>
      </w:r>
      <w:r>
        <w:rPr>
          <w:spacing w:val="-7"/>
          <w:sz w:val="22"/>
        </w:rPr>
        <w:t> </w:t>
      </w:r>
      <w:r>
        <w:rPr>
          <w:sz w:val="22"/>
        </w:rPr>
        <w:t>H1</w:t>
      </w:r>
      <w:r>
        <w:rPr>
          <w:spacing w:val="-8"/>
          <w:sz w:val="22"/>
        </w:rPr>
        <w:t> </w:t>
      </w:r>
      <w:r>
        <w:rPr>
          <w:sz w:val="22"/>
        </w:rPr>
        <w:t>2022</w:t>
      </w:r>
      <w:r>
        <w:rPr>
          <w:spacing w:val="-6"/>
          <w:sz w:val="22"/>
        </w:rPr>
        <w:t> </w:t>
      </w:r>
      <w:r>
        <w:rPr>
          <w:sz w:val="22"/>
        </w:rPr>
        <w:t>to</w:t>
      </w:r>
      <w:r>
        <w:rPr>
          <w:spacing w:val="-5"/>
          <w:sz w:val="22"/>
        </w:rPr>
        <w:t> </w:t>
      </w:r>
      <w:r>
        <w:rPr>
          <w:sz w:val="22"/>
        </w:rPr>
        <w:t>0.011%</w:t>
      </w:r>
      <w:r>
        <w:rPr>
          <w:spacing w:val="-6"/>
          <w:sz w:val="22"/>
        </w:rPr>
        <w:t> </w:t>
      </w:r>
      <w:r>
        <w:rPr>
          <w:sz w:val="22"/>
        </w:rPr>
        <w:t>in</w:t>
      </w:r>
      <w:r>
        <w:rPr>
          <w:spacing w:val="-10"/>
          <w:sz w:val="22"/>
        </w:rPr>
        <w:t> </w:t>
      </w:r>
      <w:r>
        <w:rPr>
          <w:sz w:val="22"/>
        </w:rPr>
        <w:t>H2</w:t>
      </w:r>
      <w:r>
        <w:rPr>
          <w:spacing w:val="-6"/>
          <w:sz w:val="22"/>
        </w:rPr>
        <w:t> </w:t>
      </w:r>
      <w:r>
        <w:rPr>
          <w:sz w:val="22"/>
        </w:rPr>
        <w:t>2022</w:t>
      </w:r>
      <w:r>
        <w:rPr>
          <w:spacing w:val="-6"/>
          <w:sz w:val="22"/>
        </w:rPr>
        <w:t> </w:t>
      </w:r>
      <w:r>
        <w:rPr>
          <w:sz w:val="22"/>
        </w:rPr>
        <w:t>and</w:t>
      </w:r>
      <w:r>
        <w:rPr>
          <w:spacing w:val="-7"/>
          <w:sz w:val="22"/>
        </w:rPr>
        <w:t> </w:t>
      </w:r>
      <w:r>
        <w:rPr>
          <w:sz w:val="22"/>
        </w:rPr>
        <w:t>0.014% in H1 2023.</w:t>
      </w:r>
    </w:p>
    <w:p>
      <w:pPr>
        <w:spacing w:line="276" w:lineRule="auto" w:before="240"/>
        <w:ind w:left="142" w:right="138" w:firstLine="0"/>
        <w:jc w:val="both"/>
        <w:rPr>
          <w:sz w:val="22"/>
        </w:rPr>
      </w:pPr>
      <w:r>
        <w:rPr>
          <w:b/>
          <w:color w:val="003199"/>
          <w:sz w:val="22"/>
        </w:rPr>
        <w:t>Fraud rates for e-money transactions in volume terms were on similar levels to those for card payments and direct debits. </w:t>
      </w:r>
      <w:r>
        <w:rPr>
          <w:sz w:val="22"/>
        </w:rPr>
        <w:t>The volume of fraudulent e-money transactions amounted to around 540 000</w:t>
      </w:r>
      <w:r>
        <w:rPr>
          <w:spacing w:val="33"/>
          <w:sz w:val="22"/>
        </w:rPr>
        <w:t> </w:t>
      </w:r>
      <w:r>
        <w:rPr>
          <w:sz w:val="22"/>
        </w:rPr>
        <w:t>transactions</w:t>
      </w:r>
      <w:r>
        <w:rPr>
          <w:spacing w:val="34"/>
          <w:sz w:val="22"/>
        </w:rPr>
        <w:t> </w:t>
      </w:r>
      <w:r>
        <w:rPr>
          <w:sz w:val="22"/>
        </w:rPr>
        <w:t>in</w:t>
      </w:r>
      <w:r>
        <w:rPr>
          <w:spacing w:val="34"/>
          <w:sz w:val="22"/>
        </w:rPr>
        <w:t> </w:t>
      </w:r>
      <w:r>
        <w:rPr>
          <w:sz w:val="22"/>
        </w:rPr>
        <w:t>H1</w:t>
      </w:r>
      <w:r>
        <w:rPr>
          <w:spacing w:val="35"/>
          <w:sz w:val="22"/>
        </w:rPr>
        <w:t> </w:t>
      </w:r>
      <w:r>
        <w:rPr>
          <w:sz w:val="22"/>
        </w:rPr>
        <w:t>2023.</w:t>
      </w:r>
      <w:r>
        <w:rPr>
          <w:spacing w:val="34"/>
          <w:sz w:val="22"/>
        </w:rPr>
        <w:t> </w:t>
      </w:r>
      <w:r>
        <w:rPr>
          <w:sz w:val="22"/>
        </w:rPr>
        <w:t>In</w:t>
      </w:r>
      <w:r>
        <w:rPr>
          <w:spacing w:val="34"/>
          <w:sz w:val="22"/>
        </w:rPr>
        <w:t> </w:t>
      </w:r>
      <w:r>
        <w:rPr>
          <w:sz w:val="22"/>
        </w:rPr>
        <w:t>a</w:t>
      </w:r>
      <w:r>
        <w:rPr>
          <w:spacing w:val="34"/>
          <w:sz w:val="22"/>
        </w:rPr>
        <w:t> </w:t>
      </w:r>
      <w:r>
        <w:rPr>
          <w:sz w:val="22"/>
        </w:rPr>
        <w:t>similar</w:t>
      </w:r>
      <w:r>
        <w:rPr>
          <w:spacing w:val="32"/>
          <w:sz w:val="22"/>
        </w:rPr>
        <w:t> </w:t>
      </w:r>
      <w:r>
        <w:rPr>
          <w:sz w:val="22"/>
        </w:rPr>
        <w:t>way</w:t>
      </w:r>
      <w:r>
        <w:rPr>
          <w:spacing w:val="35"/>
          <w:sz w:val="22"/>
        </w:rPr>
        <w:t> </w:t>
      </w:r>
      <w:r>
        <w:rPr>
          <w:sz w:val="22"/>
        </w:rPr>
        <w:t>to</w:t>
      </w:r>
      <w:r>
        <w:rPr>
          <w:spacing w:val="36"/>
          <w:sz w:val="22"/>
        </w:rPr>
        <w:t> </w:t>
      </w:r>
      <w:r>
        <w:rPr>
          <w:sz w:val="22"/>
        </w:rPr>
        <w:t>card</w:t>
      </w:r>
      <w:r>
        <w:rPr>
          <w:spacing w:val="34"/>
          <w:sz w:val="22"/>
        </w:rPr>
        <w:t> </w:t>
      </w:r>
      <w:r>
        <w:rPr>
          <w:sz w:val="22"/>
        </w:rPr>
        <w:t>payments,</w:t>
      </w:r>
      <w:r>
        <w:rPr>
          <w:spacing w:val="34"/>
          <w:sz w:val="22"/>
        </w:rPr>
        <w:t> </w:t>
      </w:r>
      <w:r>
        <w:rPr>
          <w:sz w:val="22"/>
        </w:rPr>
        <w:t>the</w:t>
      </w:r>
      <w:r>
        <w:rPr>
          <w:spacing w:val="35"/>
          <w:sz w:val="22"/>
        </w:rPr>
        <w:t> </w:t>
      </w:r>
      <w:r>
        <w:rPr>
          <w:sz w:val="22"/>
        </w:rPr>
        <w:t>fraud</w:t>
      </w:r>
      <w:r>
        <w:rPr>
          <w:spacing w:val="34"/>
          <w:sz w:val="22"/>
        </w:rPr>
        <w:t> </w:t>
      </w:r>
      <w:r>
        <w:rPr>
          <w:sz w:val="22"/>
        </w:rPr>
        <w:t>rate</w:t>
      </w:r>
      <w:r>
        <w:rPr>
          <w:spacing w:val="36"/>
          <w:sz w:val="22"/>
        </w:rPr>
        <w:t> </w:t>
      </w:r>
      <w:r>
        <w:rPr>
          <w:sz w:val="22"/>
        </w:rPr>
        <w:t>for</w:t>
      </w:r>
      <w:r>
        <w:rPr>
          <w:spacing w:val="34"/>
          <w:sz w:val="22"/>
        </w:rPr>
        <w:t> </w:t>
      </w:r>
      <w:r>
        <w:rPr>
          <w:sz w:val="22"/>
        </w:rPr>
        <w:t>e-money</w:t>
      </w:r>
    </w:p>
    <w:p>
      <w:pPr>
        <w:spacing w:after="0" w:line="276" w:lineRule="auto"/>
        <w:jc w:val="both"/>
        <w:rPr>
          <w:sz w:val="22"/>
        </w:rPr>
        <w:sectPr>
          <w:type w:val="continuous"/>
          <w:pgSz w:w="11910" w:h="16850"/>
          <w:pgMar w:header="327" w:footer="477" w:top="1940" w:bottom="280" w:left="1275" w:right="1275"/>
        </w:sectPr>
      </w:pPr>
    </w:p>
    <w:p>
      <w:pPr>
        <w:pStyle w:val="BodyText"/>
        <w:spacing w:before="142"/>
      </w:pPr>
    </w:p>
    <w:p>
      <w:pPr>
        <w:pStyle w:val="BodyText"/>
        <w:spacing w:line="276" w:lineRule="auto" w:before="1"/>
        <w:ind w:left="143" w:right="141"/>
        <w:jc w:val="both"/>
      </w:pPr>
      <w:r>
        <w:rPr/>
        <w:t>transactions in volume terms declined over the three reporting periods (from 0.016% in H1 2022 to 0.012% in H1 2023).</w:t>
      </w:r>
    </w:p>
    <w:p>
      <w:pPr>
        <w:pStyle w:val="BodyText"/>
        <w:spacing w:line="276" w:lineRule="auto" w:before="241"/>
        <w:ind w:left="143" w:right="136"/>
        <w:jc w:val="both"/>
      </w:pPr>
      <w:r>
        <w:rPr>
          <w:b/>
          <w:color w:val="003199"/>
        </w:rPr>
        <w:t>The</w:t>
      </w:r>
      <w:r>
        <w:rPr>
          <w:b/>
          <w:color w:val="003199"/>
          <w:spacing w:val="-13"/>
        </w:rPr>
        <w:t> </w:t>
      </w:r>
      <w:r>
        <w:rPr>
          <w:b/>
          <w:color w:val="003199"/>
        </w:rPr>
        <w:t>reported</w:t>
      </w:r>
      <w:r>
        <w:rPr>
          <w:b/>
          <w:color w:val="003199"/>
          <w:spacing w:val="-12"/>
        </w:rPr>
        <w:t> </w:t>
      </w:r>
      <w:r>
        <w:rPr>
          <w:b/>
          <w:color w:val="003199"/>
        </w:rPr>
        <w:t>volumes</w:t>
      </w:r>
      <w:r>
        <w:rPr>
          <w:b/>
          <w:color w:val="003199"/>
          <w:spacing w:val="-11"/>
        </w:rPr>
        <w:t> </w:t>
      </w:r>
      <w:r>
        <w:rPr>
          <w:b/>
          <w:color w:val="003199"/>
        </w:rPr>
        <w:t>of</w:t>
      </w:r>
      <w:r>
        <w:rPr>
          <w:b/>
          <w:color w:val="003199"/>
          <w:spacing w:val="-12"/>
        </w:rPr>
        <w:t> </w:t>
      </w:r>
      <w:r>
        <w:rPr>
          <w:b/>
          <w:color w:val="003199"/>
        </w:rPr>
        <w:t>fraudulent</w:t>
      </w:r>
      <w:r>
        <w:rPr>
          <w:b/>
          <w:color w:val="003199"/>
          <w:spacing w:val="-11"/>
        </w:rPr>
        <w:t> </w:t>
      </w:r>
      <w:r>
        <w:rPr>
          <w:b/>
          <w:color w:val="003199"/>
        </w:rPr>
        <w:t>credit</w:t>
      </w:r>
      <w:r>
        <w:rPr>
          <w:b/>
          <w:color w:val="003199"/>
          <w:spacing w:val="-11"/>
        </w:rPr>
        <w:t> </w:t>
      </w:r>
      <w:r>
        <w:rPr>
          <w:b/>
          <w:color w:val="003199"/>
        </w:rPr>
        <w:t>transfers</w:t>
      </w:r>
      <w:r>
        <w:rPr>
          <w:b/>
          <w:color w:val="003199"/>
          <w:spacing w:val="-11"/>
        </w:rPr>
        <w:t> </w:t>
      </w:r>
      <w:r>
        <w:rPr>
          <w:b/>
          <w:color w:val="003199"/>
        </w:rPr>
        <w:t>and</w:t>
      </w:r>
      <w:r>
        <w:rPr>
          <w:b/>
          <w:color w:val="003199"/>
          <w:spacing w:val="-12"/>
        </w:rPr>
        <w:t> </w:t>
      </w:r>
      <w:r>
        <w:rPr>
          <w:b/>
          <w:color w:val="003199"/>
        </w:rPr>
        <w:t>cash</w:t>
      </w:r>
      <w:r>
        <w:rPr>
          <w:b/>
          <w:color w:val="003199"/>
          <w:spacing w:val="-12"/>
        </w:rPr>
        <w:t> </w:t>
      </w:r>
      <w:r>
        <w:rPr>
          <w:b/>
          <w:color w:val="003199"/>
        </w:rPr>
        <w:t>withdrawals</w:t>
      </w:r>
      <w:r>
        <w:rPr>
          <w:b/>
          <w:color w:val="003199"/>
          <w:spacing w:val="-11"/>
        </w:rPr>
        <w:t> </w:t>
      </w:r>
      <w:r>
        <w:rPr>
          <w:b/>
          <w:color w:val="003199"/>
        </w:rPr>
        <w:t>were</w:t>
      </w:r>
      <w:r>
        <w:rPr>
          <w:b/>
          <w:color w:val="003199"/>
          <w:spacing w:val="-13"/>
        </w:rPr>
        <w:t> </w:t>
      </w:r>
      <w:r>
        <w:rPr>
          <w:b/>
          <w:color w:val="003199"/>
        </w:rPr>
        <w:t>low</w:t>
      </w:r>
      <w:r>
        <w:rPr>
          <w:b/>
          <w:color w:val="003199"/>
          <w:spacing w:val="-9"/>
        </w:rPr>
        <w:t> </w:t>
      </w:r>
      <w:r>
        <w:rPr>
          <w:b/>
          <w:color w:val="003199"/>
        </w:rPr>
        <w:t>both</w:t>
      </w:r>
      <w:r>
        <w:rPr>
          <w:b/>
          <w:color w:val="003199"/>
          <w:spacing w:val="-12"/>
        </w:rPr>
        <w:t> </w:t>
      </w:r>
      <w:r>
        <w:rPr>
          <w:b/>
          <w:color w:val="003199"/>
        </w:rPr>
        <w:t>in</w:t>
      </w:r>
      <w:r>
        <w:rPr>
          <w:b/>
          <w:color w:val="003199"/>
          <w:spacing w:val="-12"/>
        </w:rPr>
        <w:t> </w:t>
      </w:r>
      <w:r>
        <w:rPr>
          <w:b/>
          <w:color w:val="003199"/>
        </w:rPr>
        <w:t>absolute and relative terms. </w:t>
      </w:r>
      <w:r>
        <w:rPr/>
        <w:t>Whereas credit transfers accounted for a large share of total electronic transactions</w:t>
      </w:r>
      <w:r>
        <w:rPr>
          <w:spacing w:val="-3"/>
        </w:rPr>
        <w:t> </w:t>
      </w:r>
      <w:r>
        <w:rPr/>
        <w:t>and</w:t>
      </w:r>
      <w:r>
        <w:rPr>
          <w:spacing w:val="-4"/>
        </w:rPr>
        <w:t> </w:t>
      </w:r>
      <w:r>
        <w:rPr/>
        <w:t>fraud</w:t>
      </w:r>
      <w:r>
        <w:rPr>
          <w:spacing w:val="-4"/>
        </w:rPr>
        <w:t> </w:t>
      </w:r>
      <w:r>
        <w:rPr/>
        <w:t>in</w:t>
      </w:r>
      <w:r>
        <w:rPr>
          <w:spacing w:val="-4"/>
        </w:rPr>
        <w:t> </w:t>
      </w:r>
      <w:r>
        <w:rPr/>
        <w:t>value</w:t>
      </w:r>
      <w:r>
        <w:rPr>
          <w:spacing w:val="-3"/>
        </w:rPr>
        <w:t> </w:t>
      </w:r>
      <w:r>
        <w:rPr/>
        <w:t>terms,</w:t>
      </w:r>
      <w:r>
        <w:rPr>
          <w:spacing w:val="-6"/>
        </w:rPr>
        <w:t> </w:t>
      </w:r>
      <w:r>
        <w:rPr/>
        <w:t>they</w:t>
      </w:r>
      <w:r>
        <w:rPr>
          <w:spacing w:val="-5"/>
        </w:rPr>
        <w:t> </w:t>
      </w:r>
      <w:r>
        <w:rPr/>
        <w:t>played</w:t>
      </w:r>
      <w:r>
        <w:rPr>
          <w:spacing w:val="-7"/>
        </w:rPr>
        <w:t> </w:t>
      </w:r>
      <w:r>
        <w:rPr/>
        <w:t>a</w:t>
      </w:r>
      <w:r>
        <w:rPr>
          <w:spacing w:val="-4"/>
        </w:rPr>
        <w:t> </w:t>
      </w:r>
      <w:r>
        <w:rPr/>
        <w:t>less</w:t>
      </w:r>
      <w:r>
        <w:rPr>
          <w:spacing w:val="-3"/>
        </w:rPr>
        <w:t> </w:t>
      </w:r>
      <w:r>
        <w:rPr/>
        <w:t>significant</w:t>
      </w:r>
      <w:r>
        <w:rPr>
          <w:spacing w:val="-3"/>
        </w:rPr>
        <w:t> </w:t>
      </w:r>
      <w:r>
        <w:rPr/>
        <w:t>role</w:t>
      </w:r>
      <w:r>
        <w:rPr>
          <w:spacing w:val="-3"/>
        </w:rPr>
        <w:t> </w:t>
      </w:r>
      <w:r>
        <w:rPr/>
        <w:t>in</w:t>
      </w:r>
      <w:r>
        <w:rPr>
          <w:spacing w:val="-4"/>
        </w:rPr>
        <w:t> </w:t>
      </w:r>
      <w:r>
        <w:rPr/>
        <w:t>terms</w:t>
      </w:r>
      <w:r>
        <w:rPr>
          <w:spacing w:val="-6"/>
        </w:rPr>
        <w:t> </w:t>
      </w:r>
      <w:r>
        <w:rPr/>
        <w:t>of</w:t>
      </w:r>
      <w:r>
        <w:rPr>
          <w:spacing w:val="-4"/>
        </w:rPr>
        <w:t> </w:t>
      </w:r>
      <w:r>
        <w:rPr/>
        <w:t>volumes.</w:t>
      </w:r>
      <w:r>
        <w:rPr>
          <w:spacing w:val="-6"/>
        </w:rPr>
        <w:t> </w:t>
      </w:r>
      <w:r>
        <w:rPr/>
        <w:t>The</w:t>
      </w:r>
      <w:r>
        <w:rPr>
          <w:spacing w:val="-3"/>
        </w:rPr>
        <w:t> </w:t>
      </w:r>
      <w:r>
        <w:rPr/>
        <w:t>total number of credit transfers sent from PSPs in the EU/EEA in H1 2023 amounted to 21.81 billion transactions,</w:t>
      </w:r>
      <w:r>
        <w:rPr>
          <w:spacing w:val="-11"/>
        </w:rPr>
        <w:t> </w:t>
      </w:r>
      <w:r>
        <w:rPr/>
        <w:t>of</w:t>
      </w:r>
      <w:r>
        <w:rPr>
          <w:spacing w:val="-9"/>
        </w:rPr>
        <w:t> </w:t>
      </w:r>
      <w:r>
        <w:rPr/>
        <w:t>which</w:t>
      </w:r>
      <w:r>
        <w:rPr>
          <w:spacing w:val="-10"/>
        </w:rPr>
        <w:t> </w:t>
      </w:r>
      <w:r>
        <w:rPr/>
        <w:t>around</w:t>
      </w:r>
      <w:r>
        <w:rPr>
          <w:spacing w:val="-10"/>
        </w:rPr>
        <w:t> </w:t>
      </w:r>
      <w:r>
        <w:rPr/>
        <w:t>616</w:t>
      </w:r>
      <w:r>
        <w:rPr>
          <w:spacing w:val="-11"/>
        </w:rPr>
        <w:t> </w:t>
      </w:r>
      <w:r>
        <w:rPr/>
        <w:t>000</w:t>
      </w:r>
      <w:r>
        <w:rPr>
          <w:spacing w:val="-10"/>
        </w:rPr>
        <w:t> </w:t>
      </w:r>
      <w:r>
        <w:rPr/>
        <w:t>transactions</w:t>
      </w:r>
      <w:r>
        <w:rPr>
          <w:spacing w:val="-11"/>
        </w:rPr>
        <w:t> </w:t>
      </w:r>
      <w:r>
        <w:rPr/>
        <w:t>were</w:t>
      </w:r>
      <w:r>
        <w:rPr>
          <w:spacing w:val="-8"/>
        </w:rPr>
        <w:t> </w:t>
      </w:r>
      <w:r>
        <w:rPr/>
        <w:t>fraudulent.</w:t>
      </w:r>
      <w:r>
        <w:rPr>
          <w:spacing w:val="-9"/>
        </w:rPr>
        <w:t> </w:t>
      </w:r>
      <w:r>
        <w:rPr/>
        <w:t>Consequently,</w:t>
      </w:r>
      <w:r>
        <w:rPr>
          <w:spacing w:val="-9"/>
        </w:rPr>
        <w:t> </w:t>
      </w:r>
      <w:r>
        <w:rPr/>
        <w:t>the</w:t>
      </w:r>
      <w:r>
        <w:rPr>
          <w:spacing w:val="-11"/>
        </w:rPr>
        <w:t> </w:t>
      </w:r>
      <w:r>
        <w:rPr/>
        <w:t>corresponding fraud</w:t>
      </w:r>
      <w:r>
        <w:rPr>
          <w:spacing w:val="-4"/>
        </w:rPr>
        <w:t> </w:t>
      </w:r>
      <w:r>
        <w:rPr/>
        <w:t>rate</w:t>
      </w:r>
      <w:r>
        <w:rPr>
          <w:spacing w:val="-3"/>
        </w:rPr>
        <w:t> </w:t>
      </w:r>
      <w:r>
        <w:rPr/>
        <w:t>for</w:t>
      </w:r>
      <w:r>
        <w:rPr>
          <w:spacing w:val="-3"/>
        </w:rPr>
        <w:t> </w:t>
      </w:r>
      <w:r>
        <w:rPr/>
        <w:t>credit</w:t>
      </w:r>
      <w:r>
        <w:rPr>
          <w:spacing w:val="-3"/>
        </w:rPr>
        <w:t> </w:t>
      </w:r>
      <w:r>
        <w:rPr/>
        <w:t>transfers</w:t>
      </w:r>
      <w:r>
        <w:rPr>
          <w:spacing w:val="-3"/>
        </w:rPr>
        <w:t> </w:t>
      </w:r>
      <w:r>
        <w:rPr/>
        <w:t>in</w:t>
      </w:r>
      <w:r>
        <w:rPr>
          <w:spacing w:val="-4"/>
        </w:rPr>
        <w:t> </w:t>
      </w:r>
      <w:r>
        <w:rPr/>
        <w:t>H1</w:t>
      </w:r>
      <w:r>
        <w:rPr>
          <w:spacing w:val="-2"/>
        </w:rPr>
        <w:t> </w:t>
      </w:r>
      <w:r>
        <w:rPr/>
        <w:t>2023</w:t>
      </w:r>
      <w:r>
        <w:rPr>
          <w:spacing w:val="-2"/>
        </w:rPr>
        <w:t> </w:t>
      </w:r>
      <w:r>
        <w:rPr/>
        <w:t>was</w:t>
      </w:r>
      <w:r>
        <w:rPr>
          <w:spacing w:val="-3"/>
        </w:rPr>
        <w:t> </w:t>
      </w:r>
      <w:r>
        <w:rPr/>
        <w:t>at</w:t>
      </w:r>
      <w:r>
        <w:rPr>
          <w:spacing w:val="-3"/>
        </w:rPr>
        <w:t> </w:t>
      </w:r>
      <w:r>
        <w:rPr/>
        <w:t>0.003%</w:t>
      </w:r>
      <w:r>
        <w:rPr>
          <w:spacing w:val="-3"/>
        </w:rPr>
        <w:t> </w:t>
      </w:r>
      <w:r>
        <w:rPr/>
        <w:t>(i.e.</w:t>
      </w:r>
      <w:r>
        <w:rPr>
          <w:spacing w:val="-4"/>
        </w:rPr>
        <w:t> </w:t>
      </w:r>
      <w:r>
        <w:rPr/>
        <w:t>unchanged</w:t>
      </w:r>
      <w:r>
        <w:rPr>
          <w:spacing w:val="-4"/>
        </w:rPr>
        <w:t> </w:t>
      </w:r>
      <w:r>
        <w:rPr/>
        <w:t>compared</w:t>
      </w:r>
      <w:r>
        <w:rPr>
          <w:spacing w:val="-4"/>
        </w:rPr>
        <w:t> </w:t>
      </w:r>
      <w:r>
        <w:rPr/>
        <w:t>with</w:t>
      </w:r>
      <w:r>
        <w:rPr>
          <w:spacing w:val="-4"/>
        </w:rPr>
        <w:t> </w:t>
      </w:r>
      <w:r>
        <w:rPr/>
        <w:t>H1</w:t>
      </w:r>
      <w:r>
        <w:rPr>
          <w:spacing w:val="-2"/>
        </w:rPr>
        <w:t> </w:t>
      </w:r>
      <w:r>
        <w:rPr/>
        <w:t>2022).</w:t>
      </w:r>
      <w:r>
        <w:rPr>
          <w:spacing w:val="-4"/>
        </w:rPr>
        <w:t> </w:t>
      </w:r>
      <w:r>
        <w:rPr/>
        <w:t>The number of fraudulent cash withdrawals in H1 2023 amounted to around 174 000 transactions. Compared with a total number of 3.57 billion cash withdrawals during the same period, the corresponding fraud rate was at 0.005% (remaining fairly stable from previous reference periods).</w:t>
      </w:r>
    </w:p>
    <w:p>
      <w:pPr>
        <w:pStyle w:val="BodyText"/>
        <w:spacing w:line="276" w:lineRule="auto" w:before="239"/>
        <w:ind w:left="143" w:right="132"/>
        <w:jc w:val="both"/>
      </w:pPr>
      <w:r>
        <w:rPr>
          <w:b/>
          <w:color w:val="003199"/>
        </w:rPr>
        <w:t>The average value of a fraudulent transaction appeared highest for credit transfers compared with other</w:t>
      </w:r>
      <w:r>
        <w:rPr>
          <w:b/>
          <w:color w:val="003199"/>
          <w:spacing w:val="40"/>
        </w:rPr>
        <w:t> </w:t>
      </w:r>
      <w:r>
        <w:rPr>
          <w:b/>
          <w:color w:val="003199"/>
        </w:rPr>
        <w:t>payment</w:t>
      </w:r>
      <w:r>
        <w:rPr>
          <w:b/>
          <w:color w:val="003199"/>
          <w:spacing w:val="40"/>
        </w:rPr>
        <w:t> </w:t>
      </w:r>
      <w:r>
        <w:rPr>
          <w:b/>
          <w:color w:val="003199"/>
        </w:rPr>
        <w:t>instruments.</w:t>
      </w:r>
      <w:r>
        <w:rPr>
          <w:b/>
          <w:color w:val="003199"/>
          <w:spacing w:val="40"/>
        </w:rPr>
        <w:t> </w:t>
      </w:r>
      <w:r>
        <w:rPr/>
        <w:t>In</w:t>
      </w:r>
      <w:r>
        <w:rPr>
          <w:spacing w:val="40"/>
        </w:rPr>
        <w:t> </w:t>
      </w:r>
      <w:r>
        <w:rPr/>
        <w:t>H1</w:t>
      </w:r>
      <w:r>
        <w:rPr>
          <w:spacing w:val="40"/>
        </w:rPr>
        <w:t> </w:t>
      </w:r>
      <w:r>
        <w:rPr/>
        <w:t>2023,</w:t>
      </w:r>
      <w:r>
        <w:rPr>
          <w:spacing w:val="40"/>
        </w:rPr>
        <w:t> </w:t>
      </w:r>
      <w:r>
        <w:rPr/>
        <w:t>the</w:t>
      </w:r>
      <w:r>
        <w:rPr>
          <w:spacing w:val="40"/>
        </w:rPr>
        <w:t> </w:t>
      </w:r>
      <w:r>
        <w:rPr/>
        <w:t>average</w:t>
      </w:r>
      <w:r>
        <w:rPr>
          <w:spacing w:val="40"/>
        </w:rPr>
        <w:t> </w:t>
      </w:r>
      <w:r>
        <w:rPr/>
        <w:t>fraudulent</w:t>
      </w:r>
      <w:r>
        <w:rPr>
          <w:spacing w:val="40"/>
        </w:rPr>
        <w:t> </w:t>
      </w:r>
      <w:r>
        <w:rPr/>
        <w:t>credit</w:t>
      </w:r>
      <w:r>
        <w:rPr>
          <w:spacing w:val="40"/>
        </w:rPr>
        <w:t> </w:t>
      </w:r>
      <w:r>
        <w:rPr/>
        <w:t>transfer</w:t>
      </w:r>
      <w:r>
        <w:rPr>
          <w:spacing w:val="40"/>
        </w:rPr>
        <w:t> </w:t>
      </w:r>
      <w:r>
        <w:rPr/>
        <w:t>amounted</w:t>
      </w:r>
      <w:r>
        <w:rPr>
          <w:spacing w:val="40"/>
        </w:rPr>
        <w:t> </w:t>
      </w:r>
      <w:r>
        <w:rPr/>
        <w:t>to EUR</w:t>
      </w:r>
      <w:r>
        <w:rPr>
          <w:spacing w:val="-1"/>
        </w:rPr>
        <w:t> </w:t>
      </w:r>
      <w:r>
        <w:rPr/>
        <w:t>1</w:t>
      </w:r>
      <w:r>
        <w:rPr>
          <w:spacing w:val="-2"/>
        </w:rPr>
        <w:t> </w:t>
      </w:r>
      <w:r>
        <w:rPr/>
        <w:t>835, which however was substantially lower than the average value of a credit transfer in general</w:t>
      </w:r>
      <w:r>
        <w:rPr>
          <w:spacing w:val="-7"/>
        </w:rPr>
        <w:t> </w:t>
      </w:r>
      <w:r>
        <w:rPr/>
        <w:t>(at</w:t>
      </w:r>
      <w:r>
        <w:rPr>
          <w:spacing w:val="-6"/>
        </w:rPr>
        <w:t> </w:t>
      </w:r>
      <w:r>
        <w:rPr/>
        <w:t>EUR</w:t>
      </w:r>
      <w:r>
        <w:rPr>
          <w:spacing w:val="-9"/>
        </w:rPr>
        <w:t> </w:t>
      </w:r>
      <w:r>
        <w:rPr/>
        <w:t>6</w:t>
      </w:r>
      <w:r>
        <w:rPr>
          <w:spacing w:val="-8"/>
        </w:rPr>
        <w:t> </w:t>
      </w:r>
      <w:r>
        <w:rPr/>
        <w:t>485</w:t>
      </w:r>
      <w:r>
        <w:rPr>
          <w:spacing w:val="-6"/>
        </w:rPr>
        <w:t> </w:t>
      </w:r>
      <w:r>
        <w:rPr/>
        <w:t>in</w:t>
      </w:r>
      <w:r>
        <w:rPr>
          <w:spacing w:val="-10"/>
        </w:rPr>
        <w:t> </w:t>
      </w:r>
      <w:r>
        <w:rPr/>
        <w:t>H1</w:t>
      </w:r>
      <w:r>
        <w:rPr>
          <w:spacing w:val="-8"/>
        </w:rPr>
        <w:t> </w:t>
      </w:r>
      <w:r>
        <w:rPr/>
        <w:t>2023;</w:t>
      </w:r>
      <w:r>
        <w:rPr>
          <w:spacing w:val="-8"/>
        </w:rPr>
        <w:t> </w:t>
      </w:r>
      <w:r>
        <w:rPr/>
        <w:t>see</w:t>
      </w:r>
      <w:r>
        <w:rPr>
          <w:spacing w:val="-8"/>
        </w:rPr>
        <w:t> </w:t>
      </w:r>
      <w:r>
        <w:rPr/>
        <w:t>Chart</w:t>
      </w:r>
      <w:r>
        <w:rPr>
          <w:spacing w:val="-9"/>
        </w:rPr>
        <w:t> </w:t>
      </w:r>
      <w:r>
        <w:rPr/>
        <w:t>2).</w:t>
      </w:r>
      <w:r>
        <w:rPr>
          <w:spacing w:val="-7"/>
        </w:rPr>
        <w:t> </w:t>
      </w:r>
      <w:r>
        <w:rPr/>
        <w:t>In</w:t>
      </w:r>
      <w:r>
        <w:rPr>
          <w:spacing w:val="-7"/>
        </w:rPr>
        <w:t> </w:t>
      </w:r>
      <w:r>
        <w:rPr/>
        <w:t>comparison,</w:t>
      </w:r>
      <w:r>
        <w:rPr>
          <w:spacing w:val="-7"/>
        </w:rPr>
        <w:t> </w:t>
      </w:r>
      <w:r>
        <w:rPr/>
        <w:t>the</w:t>
      </w:r>
      <w:r>
        <w:rPr>
          <w:spacing w:val="-6"/>
        </w:rPr>
        <w:t> </w:t>
      </w:r>
      <w:r>
        <w:rPr/>
        <w:t>average</w:t>
      </w:r>
      <w:r>
        <w:rPr>
          <w:spacing w:val="-6"/>
        </w:rPr>
        <w:t> </w:t>
      </w:r>
      <w:r>
        <w:rPr/>
        <w:t>fraudulent</w:t>
      </w:r>
      <w:r>
        <w:rPr>
          <w:spacing w:val="-6"/>
        </w:rPr>
        <w:t> </w:t>
      </w:r>
      <w:r>
        <w:rPr/>
        <w:t>cash</w:t>
      </w:r>
      <w:r>
        <w:rPr>
          <w:spacing w:val="-10"/>
        </w:rPr>
        <w:t> </w:t>
      </w:r>
      <w:r>
        <w:rPr/>
        <w:t>withdrawal and e-money payment amounted to EUR 358 and EUR 98 in H1 2023, respectively. The average fraudulent card payment and direct debit transaction was even lower, at EUR 87 and EUR 65, respectively.</w:t>
      </w:r>
      <w:r>
        <w:rPr>
          <w:spacing w:val="-13"/>
        </w:rPr>
        <w:t> </w:t>
      </w:r>
      <w:r>
        <w:rPr/>
        <w:t>This</w:t>
      </w:r>
      <w:r>
        <w:rPr>
          <w:spacing w:val="-11"/>
        </w:rPr>
        <w:t> </w:t>
      </w:r>
      <w:r>
        <w:rPr/>
        <w:t>is</w:t>
      </w:r>
      <w:r>
        <w:rPr>
          <w:spacing w:val="-11"/>
        </w:rPr>
        <w:t> </w:t>
      </w:r>
      <w:r>
        <w:rPr/>
        <w:t>not</w:t>
      </w:r>
      <w:r>
        <w:rPr>
          <w:spacing w:val="-11"/>
        </w:rPr>
        <w:t> </w:t>
      </w:r>
      <w:r>
        <w:rPr/>
        <w:t>surprising,</w:t>
      </w:r>
      <w:r>
        <w:rPr>
          <w:spacing w:val="-11"/>
        </w:rPr>
        <w:t> </w:t>
      </w:r>
      <w:r>
        <w:rPr/>
        <w:t>because</w:t>
      </w:r>
      <w:r>
        <w:rPr>
          <w:spacing w:val="-11"/>
        </w:rPr>
        <w:t> </w:t>
      </w:r>
      <w:r>
        <w:rPr/>
        <w:t>credit</w:t>
      </w:r>
      <w:r>
        <w:rPr>
          <w:spacing w:val="-11"/>
        </w:rPr>
        <w:t> </w:t>
      </w:r>
      <w:r>
        <w:rPr/>
        <w:t>transfers</w:t>
      </w:r>
      <w:r>
        <w:rPr>
          <w:spacing w:val="-11"/>
        </w:rPr>
        <w:t> </w:t>
      </w:r>
      <w:r>
        <w:rPr/>
        <w:t>are</w:t>
      </w:r>
      <w:r>
        <w:rPr>
          <w:spacing w:val="-13"/>
        </w:rPr>
        <w:t> </w:t>
      </w:r>
      <w:r>
        <w:rPr/>
        <w:t>the</w:t>
      </w:r>
      <w:r>
        <w:rPr>
          <w:spacing w:val="-11"/>
        </w:rPr>
        <w:t> </w:t>
      </w:r>
      <w:r>
        <w:rPr/>
        <w:t>preferred</w:t>
      </w:r>
      <w:r>
        <w:rPr>
          <w:spacing w:val="-12"/>
        </w:rPr>
        <w:t> </w:t>
      </w:r>
      <w:r>
        <w:rPr/>
        <w:t>instrument</w:t>
      </w:r>
      <w:r>
        <w:rPr>
          <w:spacing w:val="-11"/>
        </w:rPr>
        <w:t> </w:t>
      </w:r>
      <w:r>
        <w:rPr/>
        <w:t>for</w:t>
      </w:r>
      <w:r>
        <w:rPr>
          <w:spacing w:val="-12"/>
        </w:rPr>
        <w:t> </w:t>
      </w:r>
      <w:r>
        <w:rPr/>
        <w:t>high-value transactions,</w:t>
      </w:r>
      <w:r>
        <w:rPr>
          <w:spacing w:val="-2"/>
        </w:rPr>
        <w:t> </w:t>
      </w:r>
      <w:r>
        <w:rPr/>
        <w:t>while direct debits and</w:t>
      </w:r>
      <w:r>
        <w:rPr>
          <w:spacing w:val="-1"/>
        </w:rPr>
        <w:t> </w:t>
      </w:r>
      <w:r>
        <w:rPr/>
        <w:t>card</w:t>
      </w:r>
      <w:r>
        <w:rPr>
          <w:spacing w:val="-1"/>
        </w:rPr>
        <w:t> </w:t>
      </w:r>
      <w:r>
        <w:rPr/>
        <w:t>payments are often</w:t>
      </w:r>
      <w:r>
        <w:rPr>
          <w:spacing w:val="-1"/>
        </w:rPr>
        <w:t> </w:t>
      </w:r>
      <w:r>
        <w:rPr/>
        <w:t>used</w:t>
      </w:r>
      <w:r>
        <w:rPr>
          <w:spacing w:val="-1"/>
        </w:rPr>
        <w:t> </w:t>
      </w:r>
      <w:r>
        <w:rPr/>
        <w:t>for</w:t>
      </w:r>
      <w:r>
        <w:rPr>
          <w:spacing w:val="-1"/>
        </w:rPr>
        <w:t> </w:t>
      </w:r>
      <w:r>
        <w:rPr/>
        <w:t>lower-value retail</w:t>
      </w:r>
      <w:r>
        <w:rPr>
          <w:spacing w:val="-1"/>
        </w:rPr>
        <w:t> </w:t>
      </w:r>
      <w:r>
        <w:rPr/>
        <w:t>payments in shops or for e-commerce. The observed average values related to fraudulent card payments, cash withdrawals and e-money transactions were higher than the average overall transaction value for these instruments. In contrast, the average fraudulent credit transfer or direct debit transaction was lower than the corresponding average transaction value for these instruments in general.</w:t>
      </w:r>
    </w:p>
    <w:p>
      <w:pPr>
        <w:pStyle w:val="BodyText"/>
        <w:spacing w:before="233"/>
      </w:pPr>
    </w:p>
    <w:p>
      <w:pPr>
        <w:spacing w:line="219" w:lineRule="exact" w:before="0"/>
        <w:ind w:left="143" w:right="0" w:firstLine="0"/>
        <w:jc w:val="both"/>
        <w:rPr>
          <w:sz w:val="18"/>
        </w:rPr>
      </w:pPr>
      <w:bookmarkStart w:name="_bookmark8" w:id="26"/>
      <w:bookmarkEnd w:id="26"/>
      <w:r>
        <w:rPr/>
      </w:r>
      <w:r>
        <w:rPr>
          <w:color w:val="223D5D"/>
          <w:sz w:val="18"/>
        </w:rPr>
        <w:t>Chart</w:t>
      </w:r>
      <w:r>
        <w:rPr>
          <w:color w:val="223D5D"/>
          <w:spacing w:val="-5"/>
          <w:sz w:val="18"/>
        </w:rPr>
        <w:t> </w:t>
      </w:r>
      <w:r>
        <w:rPr>
          <w:color w:val="223D5D"/>
          <w:sz w:val="18"/>
        </w:rPr>
        <w:t>2:</w:t>
      </w:r>
      <w:r>
        <w:rPr>
          <w:color w:val="223D5D"/>
          <w:spacing w:val="-1"/>
          <w:sz w:val="18"/>
        </w:rPr>
        <w:t> </w:t>
      </w:r>
      <w:r>
        <w:rPr>
          <w:color w:val="223D5D"/>
          <w:sz w:val="18"/>
        </w:rPr>
        <w:t>Average</w:t>
      </w:r>
      <w:r>
        <w:rPr>
          <w:color w:val="223D5D"/>
          <w:spacing w:val="-2"/>
          <w:sz w:val="18"/>
        </w:rPr>
        <w:t> </w:t>
      </w:r>
      <w:r>
        <w:rPr>
          <w:color w:val="223D5D"/>
          <w:sz w:val="18"/>
        </w:rPr>
        <w:t>value</w:t>
      </w:r>
      <w:r>
        <w:rPr>
          <w:color w:val="223D5D"/>
          <w:spacing w:val="-2"/>
          <w:sz w:val="18"/>
        </w:rPr>
        <w:t> </w:t>
      </w:r>
      <w:r>
        <w:rPr>
          <w:color w:val="223D5D"/>
          <w:sz w:val="18"/>
        </w:rPr>
        <w:t>of</w:t>
      </w:r>
      <w:r>
        <w:rPr>
          <w:color w:val="223D5D"/>
          <w:spacing w:val="-1"/>
          <w:sz w:val="18"/>
        </w:rPr>
        <w:t> </w:t>
      </w:r>
      <w:r>
        <w:rPr>
          <w:color w:val="223D5D"/>
          <w:sz w:val="18"/>
        </w:rPr>
        <w:t>a</w:t>
      </w:r>
      <w:r>
        <w:rPr>
          <w:color w:val="223D5D"/>
          <w:spacing w:val="-1"/>
          <w:sz w:val="18"/>
        </w:rPr>
        <w:t> </w:t>
      </w:r>
      <w:r>
        <w:rPr>
          <w:color w:val="223D5D"/>
          <w:sz w:val="18"/>
        </w:rPr>
        <w:t>transaction</w:t>
      </w:r>
      <w:r>
        <w:rPr>
          <w:color w:val="223D5D"/>
          <w:spacing w:val="-3"/>
          <w:sz w:val="18"/>
        </w:rPr>
        <w:t> </w:t>
      </w:r>
      <w:r>
        <w:rPr>
          <w:color w:val="223D5D"/>
          <w:sz w:val="18"/>
        </w:rPr>
        <w:t>and</w:t>
      </w:r>
      <w:r>
        <w:rPr>
          <w:color w:val="223D5D"/>
          <w:spacing w:val="-2"/>
          <w:sz w:val="18"/>
        </w:rPr>
        <w:t> </w:t>
      </w:r>
      <w:r>
        <w:rPr>
          <w:color w:val="223D5D"/>
          <w:sz w:val="18"/>
        </w:rPr>
        <w:t>a</w:t>
      </w:r>
      <w:r>
        <w:rPr>
          <w:color w:val="223D5D"/>
          <w:spacing w:val="-1"/>
          <w:sz w:val="18"/>
        </w:rPr>
        <w:t> </w:t>
      </w:r>
      <w:r>
        <w:rPr>
          <w:color w:val="223D5D"/>
          <w:sz w:val="18"/>
        </w:rPr>
        <w:t>fraudulent</w:t>
      </w:r>
      <w:r>
        <w:rPr>
          <w:color w:val="223D5D"/>
          <w:spacing w:val="-2"/>
          <w:sz w:val="18"/>
        </w:rPr>
        <w:t> </w:t>
      </w:r>
      <w:r>
        <w:rPr>
          <w:color w:val="223D5D"/>
          <w:sz w:val="18"/>
        </w:rPr>
        <w:t>transaction</w:t>
      </w:r>
      <w:r>
        <w:rPr>
          <w:color w:val="223D5D"/>
          <w:spacing w:val="-2"/>
          <w:sz w:val="18"/>
        </w:rPr>
        <w:t> </w:t>
      </w:r>
      <w:r>
        <w:rPr>
          <w:color w:val="223D5D"/>
          <w:sz w:val="18"/>
        </w:rPr>
        <w:t>by</w:t>
      </w:r>
      <w:r>
        <w:rPr>
          <w:color w:val="223D5D"/>
          <w:spacing w:val="-1"/>
          <w:sz w:val="18"/>
        </w:rPr>
        <w:t> </w:t>
      </w:r>
      <w:r>
        <w:rPr>
          <w:color w:val="223D5D"/>
          <w:sz w:val="18"/>
        </w:rPr>
        <w:t>payment</w:t>
      </w:r>
      <w:r>
        <w:rPr>
          <w:color w:val="223D5D"/>
          <w:spacing w:val="-2"/>
          <w:sz w:val="18"/>
        </w:rPr>
        <w:t> instrument</w:t>
      </w:r>
    </w:p>
    <w:p>
      <w:pPr>
        <w:spacing w:line="195" w:lineRule="exact" w:before="0"/>
        <w:ind w:left="143" w:right="0" w:firstLine="0"/>
        <w:jc w:val="both"/>
        <w:rPr>
          <w:i/>
          <w:sz w:val="16"/>
        </w:rPr>
      </w:pPr>
      <w:r>
        <w:rPr>
          <w:i/>
          <w:sz w:val="16"/>
        </w:rPr>
        <mc:AlternateContent>
          <mc:Choice Requires="wps">
            <w:drawing>
              <wp:anchor distT="0" distB="0" distL="0" distR="0" allowOverlap="1" layoutInCell="1" locked="0" behindDoc="1" simplePos="0" relativeHeight="483938816">
                <wp:simplePos x="0" y="0"/>
                <wp:positionH relativeFrom="page">
                  <wp:posOffset>900683</wp:posOffset>
                </wp:positionH>
                <wp:positionV relativeFrom="paragraph">
                  <wp:posOffset>123973</wp:posOffset>
                </wp:positionV>
                <wp:extent cx="5762625" cy="187960"/>
                <wp:effectExtent l="0" t="0" r="0" b="0"/>
                <wp:wrapNone/>
                <wp:docPr id="137" name="Group 137"/>
                <wp:cNvGraphicFramePr>
                  <a:graphicFrameLocks/>
                </wp:cNvGraphicFramePr>
                <a:graphic>
                  <a:graphicData uri="http://schemas.microsoft.com/office/word/2010/wordprocessingGroup">
                    <wpg:wgp>
                      <wpg:cNvPr id="137" name="Group 137"/>
                      <wpg:cNvGrpSpPr/>
                      <wpg:grpSpPr>
                        <a:xfrm>
                          <a:off x="0" y="0"/>
                          <a:ext cx="5762625" cy="187960"/>
                          <a:chExt cx="5762625" cy="187960"/>
                        </a:xfrm>
                      </wpg:grpSpPr>
                      <wps:wsp>
                        <wps:cNvPr id="138" name="Graphic 138"/>
                        <wps:cNvSpPr/>
                        <wps:spPr>
                          <a:xfrm>
                            <a:off x="0" y="0"/>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0000"/>
                          </a:solidFill>
                        </wps:spPr>
                        <wps:bodyPr wrap="square" lIns="0" tIns="0" rIns="0" bIns="0" rtlCol="0">
                          <a:prstTxWarp prst="textNoShape">
                            <a:avLst/>
                          </a:prstTxWarp>
                          <a:noAutofit/>
                        </wps:bodyPr>
                      </wps:wsp>
                      <wps:wsp>
                        <wps:cNvPr id="139" name="Graphic 139"/>
                        <wps:cNvSpPr/>
                        <wps:spPr>
                          <a:xfrm>
                            <a:off x="264318" y="29122"/>
                            <a:ext cx="53340" cy="60325"/>
                          </a:xfrm>
                          <a:custGeom>
                            <a:avLst/>
                            <a:gdLst/>
                            <a:ahLst/>
                            <a:cxnLst/>
                            <a:rect l="l" t="t" r="r" b="b"/>
                            <a:pathLst>
                              <a:path w="53340" h="60325">
                                <a:moveTo>
                                  <a:pt x="52906" y="60309"/>
                                </a:moveTo>
                                <a:lnTo>
                                  <a:pt x="0" y="60309"/>
                                </a:lnTo>
                                <a:lnTo>
                                  <a:pt x="0" y="0"/>
                                </a:lnTo>
                                <a:lnTo>
                                  <a:pt x="52906" y="0"/>
                                </a:lnTo>
                                <a:lnTo>
                                  <a:pt x="52906" y="60309"/>
                                </a:lnTo>
                                <a:close/>
                              </a:path>
                            </a:pathLst>
                          </a:custGeom>
                          <a:solidFill>
                            <a:srgbClr val="003199"/>
                          </a:solidFill>
                        </wps:spPr>
                        <wps:bodyPr wrap="square" lIns="0" tIns="0" rIns="0" bIns="0" rtlCol="0">
                          <a:prstTxWarp prst="textNoShape">
                            <a:avLst/>
                          </a:prstTxWarp>
                          <a:noAutofit/>
                        </wps:bodyPr>
                      </wps:wsp>
                      <wps:wsp>
                        <wps:cNvPr id="140" name="Graphic 140"/>
                        <wps:cNvSpPr/>
                        <wps:spPr>
                          <a:xfrm>
                            <a:off x="264318" y="127142"/>
                            <a:ext cx="53340" cy="60325"/>
                          </a:xfrm>
                          <a:custGeom>
                            <a:avLst/>
                            <a:gdLst/>
                            <a:ahLst/>
                            <a:cxnLst/>
                            <a:rect l="l" t="t" r="r" b="b"/>
                            <a:pathLst>
                              <a:path w="53340" h="60325">
                                <a:moveTo>
                                  <a:pt x="52906" y="60309"/>
                                </a:moveTo>
                                <a:lnTo>
                                  <a:pt x="0" y="60309"/>
                                </a:lnTo>
                                <a:lnTo>
                                  <a:pt x="0" y="0"/>
                                </a:lnTo>
                                <a:lnTo>
                                  <a:pt x="52906" y="0"/>
                                </a:lnTo>
                                <a:lnTo>
                                  <a:pt x="52906" y="60309"/>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761707pt;width:453.75pt;height:14.8pt;mso-position-horizontal-relative:page;mso-position-vertical-relative:paragraph;z-index:-19377664" id="docshapegroup128" coordorigin="1418,195" coordsize="9075,296">
                <v:shape style="position:absolute;left:1418;top:195;width:9075;height:10" id="docshape129" coordorigin="1418,195" coordsize="9075,10" path="m10493,195l10483,195,1418,195,1418,205,10483,205,10493,205,10493,195xe" filled="true" fillcolor="#000000" stroked="false">
                  <v:path arrowok="t"/>
                  <v:fill type="solid"/>
                </v:shape>
                <v:rect style="position:absolute;left:1834;top:241;width:84;height:95" id="docshape130" filled="true" fillcolor="#003199" stroked="false">
                  <v:fill type="solid"/>
                </v:rect>
                <v:rect style="position:absolute;left:1834;top:395;width:84;height:95" id="docshape131" filled="true" fillcolor="#ffb400" stroked="false">
                  <v:fill type="solid"/>
                </v:rect>
                <w10:wrap type="none"/>
              </v:group>
            </w:pict>
          </mc:Fallback>
        </mc:AlternateContent>
      </w:r>
      <w:r>
        <w:rPr>
          <w:i/>
          <w:sz w:val="16"/>
        </w:rPr>
        <w:t>(average</w:t>
      </w:r>
      <w:r>
        <w:rPr>
          <w:i/>
          <w:spacing w:val="-7"/>
          <w:sz w:val="16"/>
        </w:rPr>
        <w:t> </w:t>
      </w:r>
      <w:r>
        <w:rPr>
          <w:i/>
          <w:sz w:val="16"/>
        </w:rPr>
        <w:t>value</w:t>
      </w:r>
      <w:r>
        <w:rPr>
          <w:i/>
          <w:spacing w:val="-7"/>
          <w:sz w:val="16"/>
        </w:rPr>
        <w:t> </w:t>
      </w:r>
      <w:r>
        <w:rPr>
          <w:i/>
          <w:spacing w:val="-2"/>
          <w:sz w:val="16"/>
        </w:rPr>
        <w:t>(EUR))</w:t>
      </w:r>
    </w:p>
    <w:p>
      <w:pPr>
        <w:spacing w:line="273" w:lineRule="auto" w:before="17"/>
        <w:ind w:left="739" w:right="6582" w:firstLine="0"/>
        <w:jc w:val="left"/>
        <w:rPr>
          <w:rFonts w:ascii="Arial MT"/>
          <w:sz w:val="12"/>
        </w:rPr>
      </w:pPr>
      <w:r>
        <w:rPr>
          <w:rFonts w:ascii="Arial MT"/>
          <w:sz w:val="12"/>
        </w:rPr>
        <w:t>Average</w:t>
      </w:r>
      <w:r>
        <w:rPr>
          <w:rFonts w:ascii="Arial MT"/>
          <w:spacing w:val="-4"/>
          <w:sz w:val="12"/>
        </w:rPr>
        <w:t> </w:t>
      </w:r>
      <w:r>
        <w:rPr>
          <w:rFonts w:ascii="Arial MT"/>
          <w:sz w:val="12"/>
        </w:rPr>
        <w:t>fraudulent</w:t>
      </w:r>
      <w:r>
        <w:rPr>
          <w:rFonts w:ascii="Arial MT"/>
          <w:spacing w:val="-19"/>
          <w:sz w:val="12"/>
        </w:rPr>
        <w:t> </w:t>
      </w:r>
      <w:r>
        <w:rPr>
          <w:rFonts w:ascii="Arial MT"/>
          <w:sz w:val="12"/>
        </w:rPr>
        <w:t>transaction</w:t>
      </w:r>
      <w:r>
        <w:rPr>
          <w:rFonts w:ascii="Arial MT"/>
          <w:spacing w:val="40"/>
          <w:sz w:val="12"/>
        </w:rPr>
        <w:t> </w:t>
      </w:r>
      <w:r>
        <w:rPr>
          <w:rFonts w:ascii="Arial MT"/>
          <w:sz w:val="12"/>
        </w:rPr>
        <w:t>Average</w:t>
      </w:r>
      <w:r>
        <w:rPr>
          <w:rFonts w:ascii="Arial MT"/>
          <w:spacing w:val="-4"/>
          <w:sz w:val="12"/>
        </w:rPr>
        <w:t> </w:t>
      </w:r>
      <w:r>
        <w:rPr>
          <w:rFonts w:ascii="Arial MT"/>
          <w:sz w:val="12"/>
        </w:rPr>
        <w:t>payment</w:t>
      </w:r>
      <w:r>
        <w:rPr>
          <w:rFonts w:ascii="Arial MT"/>
          <w:spacing w:val="-19"/>
          <w:sz w:val="12"/>
        </w:rPr>
        <w:t> </w:t>
      </w:r>
      <w:r>
        <w:rPr>
          <w:rFonts w:ascii="Arial MT"/>
          <w:sz w:val="12"/>
        </w:rPr>
        <w:t>transaction</w:t>
      </w:r>
    </w:p>
    <w:p>
      <w:pPr>
        <w:pStyle w:val="BodyText"/>
        <w:spacing w:before="4"/>
        <w:rPr>
          <w:rFonts w:ascii="Arial MT"/>
          <w:sz w:val="4"/>
        </w:rPr>
      </w:pPr>
      <w:r>
        <w:rPr>
          <w:rFonts w:ascii="Arial MT"/>
          <w:sz w:val="4"/>
        </w:rPr>
        <mc:AlternateContent>
          <mc:Choice Requires="wps">
            <w:drawing>
              <wp:anchor distT="0" distB="0" distL="0" distR="0" allowOverlap="1" layoutInCell="1" locked="0" behindDoc="1" simplePos="0" relativeHeight="487601664">
                <wp:simplePos x="0" y="0"/>
                <wp:positionH relativeFrom="page">
                  <wp:posOffset>900683</wp:posOffset>
                </wp:positionH>
                <wp:positionV relativeFrom="paragraph">
                  <wp:posOffset>46987</wp:posOffset>
                </wp:positionV>
                <wp:extent cx="5762625" cy="1888489"/>
                <wp:effectExtent l="0" t="0" r="0" b="0"/>
                <wp:wrapTopAndBottom/>
                <wp:docPr id="141" name="Group 141"/>
                <wp:cNvGraphicFramePr>
                  <a:graphicFrameLocks/>
                </wp:cNvGraphicFramePr>
                <a:graphic>
                  <a:graphicData uri="http://schemas.microsoft.com/office/word/2010/wordprocessingGroup">
                    <wpg:wgp>
                      <wpg:cNvPr id="141" name="Group 141"/>
                      <wpg:cNvGrpSpPr/>
                      <wpg:grpSpPr>
                        <a:xfrm>
                          <a:off x="0" y="0"/>
                          <a:ext cx="5762625" cy="1888489"/>
                          <a:chExt cx="5762625" cy="1888489"/>
                        </a:xfrm>
                      </wpg:grpSpPr>
                      <wps:wsp>
                        <wps:cNvPr id="142" name="Graphic 142"/>
                        <wps:cNvSpPr/>
                        <wps:spPr>
                          <a:xfrm>
                            <a:off x="0" y="1882354"/>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3199"/>
                          </a:solidFill>
                        </wps:spPr>
                        <wps:bodyPr wrap="square" lIns="0" tIns="0" rIns="0" bIns="0" rtlCol="0">
                          <a:prstTxWarp prst="textNoShape">
                            <a:avLst/>
                          </a:prstTxWarp>
                          <a:noAutofit/>
                        </wps:bodyPr>
                      </wps:wsp>
                      <wps:wsp>
                        <wps:cNvPr id="143" name="Graphic 143"/>
                        <wps:cNvSpPr/>
                        <wps:spPr>
                          <a:xfrm>
                            <a:off x="283216" y="235488"/>
                            <a:ext cx="5292090" cy="1153795"/>
                          </a:xfrm>
                          <a:custGeom>
                            <a:avLst/>
                            <a:gdLst/>
                            <a:ahLst/>
                            <a:cxnLst/>
                            <a:rect l="l" t="t" r="r" b="b"/>
                            <a:pathLst>
                              <a:path w="5292090" h="1153795">
                                <a:moveTo>
                                  <a:pt x="510248" y="1153614"/>
                                </a:moveTo>
                                <a:lnTo>
                                  <a:pt x="548045" y="1153614"/>
                                </a:lnTo>
                              </a:path>
                              <a:path w="5292090" h="1153795">
                                <a:moveTo>
                                  <a:pt x="1039397" y="1153614"/>
                                </a:moveTo>
                                <a:lnTo>
                                  <a:pt x="5291481" y="1153614"/>
                                </a:lnTo>
                              </a:path>
                              <a:path w="5292090" h="1153795">
                                <a:moveTo>
                                  <a:pt x="0" y="1153614"/>
                                </a:moveTo>
                                <a:lnTo>
                                  <a:pt x="18898" y="1153614"/>
                                </a:lnTo>
                              </a:path>
                              <a:path w="5292090" h="1153795">
                                <a:moveTo>
                                  <a:pt x="684112" y="1153614"/>
                                </a:moveTo>
                                <a:lnTo>
                                  <a:pt x="721906" y="1153614"/>
                                </a:lnTo>
                              </a:path>
                              <a:path w="5292090" h="1153795">
                                <a:moveTo>
                                  <a:pt x="154964" y="1153614"/>
                                </a:moveTo>
                                <a:lnTo>
                                  <a:pt x="192760" y="1153614"/>
                                </a:lnTo>
                              </a:path>
                              <a:path w="5292090" h="1153795">
                                <a:moveTo>
                                  <a:pt x="328827" y="1153614"/>
                                </a:moveTo>
                                <a:lnTo>
                                  <a:pt x="374181" y="1153614"/>
                                </a:lnTo>
                              </a:path>
                              <a:path w="5292090" h="1153795">
                                <a:moveTo>
                                  <a:pt x="865531" y="1153614"/>
                                </a:moveTo>
                                <a:lnTo>
                                  <a:pt x="895771" y="1153614"/>
                                </a:lnTo>
                              </a:path>
                              <a:path w="5292090" h="1153795">
                                <a:moveTo>
                                  <a:pt x="328827" y="957575"/>
                                </a:moveTo>
                                <a:lnTo>
                                  <a:pt x="374181" y="957575"/>
                                </a:lnTo>
                              </a:path>
                              <a:path w="5292090" h="1153795">
                                <a:moveTo>
                                  <a:pt x="0" y="957575"/>
                                </a:moveTo>
                                <a:lnTo>
                                  <a:pt x="18898" y="957575"/>
                                </a:lnTo>
                              </a:path>
                              <a:path w="5292090" h="1153795">
                                <a:moveTo>
                                  <a:pt x="154964" y="957575"/>
                                </a:moveTo>
                                <a:lnTo>
                                  <a:pt x="192760" y="957575"/>
                                </a:lnTo>
                              </a:path>
                              <a:path w="5292090" h="1153795">
                                <a:moveTo>
                                  <a:pt x="510248" y="957575"/>
                                </a:moveTo>
                                <a:lnTo>
                                  <a:pt x="548045" y="957575"/>
                                </a:lnTo>
                              </a:path>
                              <a:path w="5292090" h="1153795">
                                <a:moveTo>
                                  <a:pt x="684112" y="957575"/>
                                </a:moveTo>
                                <a:lnTo>
                                  <a:pt x="895771" y="957575"/>
                                </a:lnTo>
                              </a:path>
                              <a:path w="5292090" h="1153795">
                                <a:moveTo>
                                  <a:pt x="1039397" y="957575"/>
                                </a:moveTo>
                                <a:lnTo>
                                  <a:pt x="5291481" y="957575"/>
                                </a:lnTo>
                              </a:path>
                              <a:path w="5292090" h="1153795">
                                <a:moveTo>
                                  <a:pt x="0" y="769076"/>
                                </a:moveTo>
                                <a:lnTo>
                                  <a:pt x="192760" y="769076"/>
                                </a:lnTo>
                              </a:path>
                              <a:path w="5292090" h="1153795">
                                <a:moveTo>
                                  <a:pt x="328827" y="769076"/>
                                </a:moveTo>
                                <a:lnTo>
                                  <a:pt x="548045" y="769076"/>
                                </a:lnTo>
                              </a:path>
                              <a:path w="5292090" h="1153795">
                                <a:moveTo>
                                  <a:pt x="684112" y="769076"/>
                                </a:moveTo>
                                <a:lnTo>
                                  <a:pt x="895771" y="769076"/>
                                </a:lnTo>
                              </a:path>
                              <a:path w="5292090" h="1153795">
                                <a:moveTo>
                                  <a:pt x="1039397" y="769076"/>
                                </a:moveTo>
                                <a:lnTo>
                                  <a:pt x="5291481" y="769076"/>
                                </a:lnTo>
                              </a:path>
                              <a:path w="5292090" h="1153795">
                                <a:moveTo>
                                  <a:pt x="0" y="573037"/>
                                </a:moveTo>
                                <a:lnTo>
                                  <a:pt x="192760" y="573037"/>
                                </a:lnTo>
                              </a:path>
                              <a:path w="5292090" h="1153795">
                                <a:moveTo>
                                  <a:pt x="1039397" y="573037"/>
                                </a:moveTo>
                                <a:lnTo>
                                  <a:pt x="5291481" y="573037"/>
                                </a:lnTo>
                              </a:path>
                              <a:path w="5292090" h="1153795">
                                <a:moveTo>
                                  <a:pt x="684112" y="573037"/>
                                </a:moveTo>
                                <a:lnTo>
                                  <a:pt x="895771" y="573037"/>
                                </a:lnTo>
                              </a:path>
                              <a:path w="5292090" h="1153795">
                                <a:moveTo>
                                  <a:pt x="328827" y="573037"/>
                                </a:moveTo>
                                <a:lnTo>
                                  <a:pt x="548045" y="573037"/>
                                </a:lnTo>
                              </a:path>
                              <a:path w="5292090" h="1153795">
                                <a:moveTo>
                                  <a:pt x="0" y="384538"/>
                                </a:moveTo>
                                <a:lnTo>
                                  <a:pt x="192760" y="384538"/>
                                </a:lnTo>
                              </a:path>
                              <a:path w="5292090" h="1153795">
                                <a:moveTo>
                                  <a:pt x="684112" y="384538"/>
                                </a:moveTo>
                                <a:lnTo>
                                  <a:pt x="895771" y="384538"/>
                                </a:lnTo>
                              </a:path>
                              <a:path w="5292090" h="1153795">
                                <a:moveTo>
                                  <a:pt x="1039397" y="384538"/>
                                </a:moveTo>
                                <a:lnTo>
                                  <a:pt x="5291481" y="384538"/>
                                </a:lnTo>
                              </a:path>
                              <a:path w="5292090" h="1153795">
                                <a:moveTo>
                                  <a:pt x="328827" y="384538"/>
                                </a:moveTo>
                                <a:lnTo>
                                  <a:pt x="548045" y="384538"/>
                                </a:lnTo>
                              </a:path>
                              <a:path w="5292090" h="1153795">
                                <a:moveTo>
                                  <a:pt x="0" y="196039"/>
                                </a:moveTo>
                                <a:lnTo>
                                  <a:pt x="192760" y="196039"/>
                                </a:lnTo>
                              </a:path>
                              <a:path w="5292090" h="1153795">
                                <a:moveTo>
                                  <a:pt x="1039397" y="196039"/>
                                </a:moveTo>
                                <a:lnTo>
                                  <a:pt x="5291481" y="196039"/>
                                </a:lnTo>
                              </a:path>
                              <a:path w="5292090" h="1153795">
                                <a:moveTo>
                                  <a:pt x="684112" y="196039"/>
                                </a:moveTo>
                                <a:lnTo>
                                  <a:pt x="895771" y="196039"/>
                                </a:lnTo>
                              </a:path>
                              <a:path w="5292090" h="1153795">
                                <a:moveTo>
                                  <a:pt x="328827" y="196039"/>
                                </a:moveTo>
                                <a:lnTo>
                                  <a:pt x="548045" y="196039"/>
                                </a:lnTo>
                              </a:path>
                              <a:path w="5292090" h="1153795">
                                <a:moveTo>
                                  <a:pt x="0" y="0"/>
                                </a:moveTo>
                                <a:lnTo>
                                  <a:pt x="192760" y="0"/>
                                </a:lnTo>
                              </a:path>
                              <a:path w="5292090" h="1153795">
                                <a:moveTo>
                                  <a:pt x="684112" y="0"/>
                                </a:moveTo>
                                <a:lnTo>
                                  <a:pt x="5291481" y="0"/>
                                </a:lnTo>
                              </a:path>
                              <a:path w="5292090" h="1153795">
                                <a:moveTo>
                                  <a:pt x="328827" y="0"/>
                                </a:moveTo>
                                <a:lnTo>
                                  <a:pt x="548045" y="0"/>
                                </a:lnTo>
                              </a:path>
                            </a:pathLst>
                          </a:custGeom>
                          <a:ln w="3770">
                            <a:solidFill>
                              <a:srgbClr val="D9D9D9"/>
                            </a:solidFill>
                            <a:prstDash val="solid"/>
                          </a:ln>
                        </wps:spPr>
                        <wps:bodyPr wrap="square" lIns="0" tIns="0" rIns="0" bIns="0" rtlCol="0">
                          <a:prstTxWarp prst="textNoShape">
                            <a:avLst/>
                          </a:prstTxWarp>
                          <a:noAutofit/>
                        </wps:bodyPr>
                      </wps:wsp>
                      <wps:wsp>
                        <wps:cNvPr id="144" name="Graphic 144"/>
                        <wps:cNvSpPr/>
                        <wps:spPr>
                          <a:xfrm>
                            <a:off x="283216" y="46989"/>
                            <a:ext cx="5292090" cy="1270"/>
                          </a:xfrm>
                          <a:custGeom>
                            <a:avLst/>
                            <a:gdLst/>
                            <a:ahLst/>
                            <a:cxnLst/>
                            <a:rect l="l" t="t" r="r" b="b"/>
                            <a:pathLst>
                              <a:path w="5292090" h="0">
                                <a:moveTo>
                                  <a:pt x="0" y="0"/>
                                </a:moveTo>
                                <a:lnTo>
                                  <a:pt x="5291481" y="0"/>
                                </a:lnTo>
                              </a:path>
                            </a:pathLst>
                          </a:custGeom>
                          <a:ln w="3770">
                            <a:solidFill>
                              <a:srgbClr val="D9D9D9"/>
                            </a:solidFill>
                            <a:prstDash val="solid"/>
                          </a:ln>
                        </wps:spPr>
                        <wps:bodyPr wrap="square" lIns="0" tIns="0" rIns="0" bIns="0" rtlCol="0">
                          <a:prstTxWarp prst="textNoShape">
                            <a:avLst/>
                          </a:prstTxWarp>
                          <a:noAutofit/>
                        </wps:bodyPr>
                      </wps:wsp>
                      <wps:wsp>
                        <wps:cNvPr id="145" name="Graphic 145"/>
                        <wps:cNvSpPr/>
                        <wps:spPr>
                          <a:xfrm>
                            <a:off x="638500" y="46989"/>
                            <a:ext cx="4936490" cy="1530985"/>
                          </a:xfrm>
                          <a:custGeom>
                            <a:avLst/>
                            <a:gdLst/>
                            <a:ahLst/>
                            <a:cxnLst/>
                            <a:rect l="l" t="t" r="r" b="b"/>
                            <a:pathLst>
                              <a:path w="4936490" h="1530985">
                                <a:moveTo>
                                  <a:pt x="0" y="0"/>
                                </a:moveTo>
                                <a:lnTo>
                                  <a:pt x="0" y="1530609"/>
                                </a:lnTo>
                              </a:path>
                              <a:path w="4936490" h="1530985">
                                <a:moveTo>
                                  <a:pt x="347725" y="0"/>
                                </a:moveTo>
                                <a:lnTo>
                                  <a:pt x="347725" y="1530609"/>
                                </a:lnTo>
                              </a:path>
                              <a:path w="4936490" h="1530985">
                                <a:moveTo>
                                  <a:pt x="703009" y="0"/>
                                </a:moveTo>
                                <a:lnTo>
                                  <a:pt x="703009" y="1530609"/>
                                </a:lnTo>
                              </a:path>
                              <a:path w="4936490" h="1530985">
                                <a:moveTo>
                                  <a:pt x="1050735" y="0"/>
                                </a:moveTo>
                                <a:lnTo>
                                  <a:pt x="1050735" y="1530609"/>
                                </a:lnTo>
                              </a:path>
                              <a:path w="4936490" h="1530985">
                                <a:moveTo>
                                  <a:pt x="1406019" y="0"/>
                                </a:moveTo>
                                <a:lnTo>
                                  <a:pt x="1406019" y="1530609"/>
                                </a:lnTo>
                              </a:path>
                              <a:path w="4936490" h="1530985">
                                <a:moveTo>
                                  <a:pt x="1761303" y="0"/>
                                </a:moveTo>
                                <a:lnTo>
                                  <a:pt x="1761303" y="1530609"/>
                                </a:lnTo>
                              </a:path>
                              <a:path w="4936490" h="1530985">
                                <a:moveTo>
                                  <a:pt x="2109029" y="0"/>
                                </a:moveTo>
                                <a:lnTo>
                                  <a:pt x="2109029" y="1530609"/>
                                </a:lnTo>
                              </a:path>
                              <a:path w="4936490" h="1530985">
                                <a:moveTo>
                                  <a:pt x="2464313" y="0"/>
                                </a:moveTo>
                                <a:lnTo>
                                  <a:pt x="2464313" y="1530609"/>
                                </a:lnTo>
                              </a:path>
                              <a:path w="4936490" h="1530985">
                                <a:moveTo>
                                  <a:pt x="2819598" y="0"/>
                                </a:moveTo>
                                <a:lnTo>
                                  <a:pt x="2819598" y="1530609"/>
                                </a:lnTo>
                              </a:path>
                              <a:path w="4936490" h="1530985">
                                <a:moveTo>
                                  <a:pt x="3167323" y="0"/>
                                </a:moveTo>
                                <a:lnTo>
                                  <a:pt x="3167323" y="1530609"/>
                                </a:lnTo>
                              </a:path>
                              <a:path w="4936490" h="1530985">
                                <a:moveTo>
                                  <a:pt x="3522608" y="0"/>
                                </a:moveTo>
                                <a:lnTo>
                                  <a:pt x="3522608" y="1530609"/>
                                </a:lnTo>
                              </a:path>
                              <a:path w="4936490" h="1530985">
                                <a:moveTo>
                                  <a:pt x="3877892" y="0"/>
                                </a:moveTo>
                                <a:lnTo>
                                  <a:pt x="3877892" y="1530609"/>
                                </a:lnTo>
                              </a:path>
                              <a:path w="4936490" h="1530985">
                                <a:moveTo>
                                  <a:pt x="4225618" y="0"/>
                                </a:moveTo>
                                <a:lnTo>
                                  <a:pt x="4225618" y="1530609"/>
                                </a:lnTo>
                              </a:path>
                              <a:path w="4936490" h="1530985">
                                <a:moveTo>
                                  <a:pt x="4580902" y="0"/>
                                </a:moveTo>
                                <a:lnTo>
                                  <a:pt x="4580902" y="1530609"/>
                                </a:lnTo>
                              </a:path>
                              <a:path w="4936490" h="1530985">
                                <a:moveTo>
                                  <a:pt x="4936187" y="0"/>
                                </a:moveTo>
                                <a:lnTo>
                                  <a:pt x="4936187" y="1530609"/>
                                </a:lnTo>
                              </a:path>
                            </a:pathLst>
                          </a:custGeom>
                          <a:ln w="3774">
                            <a:solidFill>
                              <a:srgbClr val="D9D9D9"/>
                            </a:solidFill>
                            <a:prstDash val="solid"/>
                          </a:ln>
                        </wps:spPr>
                        <wps:bodyPr wrap="square" lIns="0" tIns="0" rIns="0" bIns="0" rtlCol="0">
                          <a:prstTxWarp prst="textNoShape">
                            <a:avLst/>
                          </a:prstTxWarp>
                          <a:noAutofit/>
                        </wps:bodyPr>
                      </wps:wsp>
                      <wps:wsp>
                        <wps:cNvPr id="146" name="Graphic 146"/>
                        <wps:cNvSpPr/>
                        <wps:spPr>
                          <a:xfrm>
                            <a:off x="302107" y="1068665"/>
                            <a:ext cx="5072380" cy="505459"/>
                          </a:xfrm>
                          <a:custGeom>
                            <a:avLst/>
                            <a:gdLst/>
                            <a:ahLst/>
                            <a:cxnLst/>
                            <a:rect l="l" t="t" r="r" b="b"/>
                            <a:pathLst>
                              <a:path w="5072380" h="505459">
                                <a:moveTo>
                                  <a:pt x="136067" y="75399"/>
                                </a:moveTo>
                                <a:lnTo>
                                  <a:pt x="0" y="75399"/>
                                </a:lnTo>
                                <a:lnTo>
                                  <a:pt x="0" y="505180"/>
                                </a:lnTo>
                                <a:lnTo>
                                  <a:pt x="136067" y="505180"/>
                                </a:lnTo>
                                <a:lnTo>
                                  <a:pt x="136067" y="75399"/>
                                </a:lnTo>
                                <a:close/>
                              </a:path>
                              <a:path w="5072380" h="505459">
                                <a:moveTo>
                                  <a:pt x="491350" y="0"/>
                                </a:moveTo>
                                <a:lnTo>
                                  <a:pt x="355282" y="0"/>
                                </a:lnTo>
                                <a:lnTo>
                                  <a:pt x="355282" y="505180"/>
                                </a:lnTo>
                                <a:lnTo>
                                  <a:pt x="491350" y="505180"/>
                                </a:lnTo>
                                <a:lnTo>
                                  <a:pt x="491350" y="0"/>
                                </a:lnTo>
                                <a:close/>
                              </a:path>
                              <a:path w="5072380" h="505459">
                                <a:moveTo>
                                  <a:pt x="846632" y="158343"/>
                                </a:moveTo>
                                <a:lnTo>
                                  <a:pt x="703008" y="158343"/>
                                </a:lnTo>
                                <a:lnTo>
                                  <a:pt x="703008" y="505180"/>
                                </a:lnTo>
                                <a:lnTo>
                                  <a:pt x="846632" y="505180"/>
                                </a:lnTo>
                                <a:lnTo>
                                  <a:pt x="846632" y="158343"/>
                                </a:lnTo>
                                <a:close/>
                              </a:path>
                              <a:path w="5072380" h="505459">
                                <a:moveTo>
                                  <a:pt x="1194358" y="497636"/>
                                </a:moveTo>
                                <a:lnTo>
                                  <a:pt x="1058291" y="497636"/>
                                </a:lnTo>
                                <a:lnTo>
                                  <a:pt x="1058291" y="505180"/>
                                </a:lnTo>
                                <a:lnTo>
                                  <a:pt x="1194358" y="505180"/>
                                </a:lnTo>
                                <a:lnTo>
                                  <a:pt x="1194358" y="497636"/>
                                </a:lnTo>
                                <a:close/>
                              </a:path>
                              <a:path w="5072380" h="505459">
                                <a:moveTo>
                                  <a:pt x="1549641" y="490093"/>
                                </a:moveTo>
                                <a:lnTo>
                                  <a:pt x="1413573" y="490093"/>
                                </a:lnTo>
                                <a:lnTo>
                                  <a:pt x="1413573" y="505180"/>
                                </a:lnTo>
                                <a:lnTo>
                                  <a:pt x="1549641" y="505180"/>
                                </a:lnTo>
                                <a:lnTo>
                                  <a:pt x="1549641" y="490093"/>
                                </a:lnTo>
                                <a:close/>
                              </a:path>
                              <a:path w="5072380" h="505459">
                                <a:moveTo>
                                  <a:pt x="1904923" y="497636"/>
                                </a:moveTo>
                                <a:lnTo>
                                  <a:pt x="1761299" y="497636"/>
                                </a:lnTo>
                                <a:lnTo>
                                  <a:pt x="1761299" y="505180"/>
                                </a:lnTo>
                                <a:lnTo>
                                  <a:pt x="1904923" y="505180"/>
                                </a:lnTo>
                                <a:lnTo>
                                  <a:pt x="1904923" y="497636"/>
                                </a:lnTo>
                                <a:close/>
                              </a:path>
                              <a:path w="5072380" h="505459">
                                <a:moveTo>
                                  <a:pt x="2252649" y="490093"/>
                                </a:moveTo>
                                <a:lnTo>
                                  <a:pt x="2116582" y="490093"/>
                                </a:lnTo>
                                <a:lnTo>
                                  <a:pt x="2116582" y="505180"/>
                                </a:lnTo>
                                <a:lnTo>
                                  <a:pt x="2252649" y="505180"/>
                                </a:lnTo>
                                <a:lnTo>
                                  <a:pt x="2252649" y="490093"/>
                                </a:lnTo>
                                <a:close/>
                              </a:path>
                              <a:path w="5072380" h="505459">
                                <a:moveTo>
                                  <a:pt x="2607932" y="490093"/>
                                </a:moveTo>
                                <a:lnTo>
                                  <a:pt x="2471864" y="490093"/>
                                </a:lnTo>
                                <a:lnTo>
                                  <a:pt x="2471864" y="505180"/>
                                </a:lnTo>
                                <a:lnTo>
                                  <a:pt x="2607932" y="505180"/>
                                </a:lnTo>
                                <a:lnTo>
                                  <a:pt x="2607932" y="490093"/>
                                </a:lnTo>
                                <a:close/>
                              </a:path>
                              <a:path w="5072380" h="505459">
                                <a:moveTo>
                                  <a:pt x="2963214" y="490093"/>
                                </a:moveTo>
                                <a:lnTo>
                                  <a:pt x="2819590" y="490093"/>
                                </a:lnTo>
                                <a:lnTo>
                                  <a:pt x="2819590" y="505180"/>
                                </a:lnTo>
                                <a:lnTo>
                                  <a:pt x="2963214" y="505180"/>
                                </a:lnTo>
                                <a:lnTo>
                                  <a:pt x="2963214" y="490093"/>
                                </a:lnTo>
                                <a:close/>
                              </a:path>
                              <a:path w="5072380" h="505459">
                                <a:moveTo>
                                  <a:pt x="3310940" y="429780"/>
                                </a:moveTo>
                                <a:lnTo>
                                  <a:pt x="3174873" y="429780"/>
                                </a:lnTo>
                                <a:lnTo>
                                  <a:pt x="3174873" y="505180"/>
                                </a:lnTo>
                                <a:lnTo>
                                  <a:pt x="3310940" y="505180"/>
                                </a:lnTo>
                                <a:lnTo>
                                  <a:pt x="3310940" y="429780"/>
                                </a:lnTo>
                                <a:close/>
                              </a:path>
                              <a:path w="5072380" h="505459">
                                <a:moveTo>
                                  <a:pt x="3666223" y="437324"/>
                                </a:moveTo>
                                <a:lnTo>
                                  <a:pt x="3530155" y="437324"/>
                                </a:lnTo>
                                <a:lnTo>
                                  <a:pt x="3530155" y="505180"/>
                                </a:lnTo>
                                <a:lnTo>
                                  <a:pt x="3666223" y="505180"/>
                                </a:lnTo>
                                <a:lnTo>
                                  <a:pt x="3666223" y="437324"/>
                                </a:lnTo>
                                <a:close/>
                              </a:path>
                              <a:path w="5072380" h="505459">
                                <a:moveTo>
                                  <a:pt x="4013949" y="437324"/>
                                </a:moveTo>
                                <a:lnTo>
                                  <a:pt x="3877881" y="437324"/>
                                </a:lnTo>
                                <a:lnTo>
                                  <a:pt x="3877881" y="505180"/>
                                </a:lnTo>
                                <a:lnTo>
                                  <a:pt x="4013949" y="505180"/>
                                </a:lnTo>
                                <a:lnTo>
                                  <a:pt x="4013949" y="437324"/>
                                </a:lnTo>
                                <a:close/>
                              </a:path>
                              <a:path w="5072380" h="505459">
                                <a:moveTo>
                                  <a:pt x="4369232" y="437324"/>
                                </a:moveTo>
                                <a:lnTo>
                                  <a:pt x="4233164" y="437324"/>
                                </a:lnTo>
                                <a:lnTo>
                                  <a:pt x="4233164" y="505180"/>
                                </a:lnTo>
                                <a:lnTo>
                                  <a:pt x="4369232" y="505180"/>
                                </a:lnTo>
                                <a:lnTo>
                                  <a:pt x="4369232" y="437324"/>
                                </a:lnTo>
                                <a:close/>
                              </a:path>
                              <a:path w="5072380" h="505459">
                                <a:moveTo>
                                  <a:pt x="4724514" y="482561"/>
                                </a:moveTo>
                                <a:lnTo>
                                  <a:pt x="4588446" y="482561"/>
                                </a:lnTo>
                                <a:lnTo>
                                  <a:pt x="4588446" y="505180"/>
                                </a:lnTo>
                                <a:lnTo>
                                  <a:pt x="4724514" y="505180"/>
                                </a:lnTo>
                                <a:lnTo>
                                  <a:pt x="4724514" y="482561"/>
                                </a:lnTo>
                                <a:close/>
                              </a:path>
                              <a:path w="5072380" h="505459">
                                <a:moveTo>
                                  <a:pt x="5072240" y="490093"/>
                                </a:moveTo>
                                <a:lnTo>
                                  <a:pt x="4936172" y="490093"/>
                                </a:lnTo>
                                <a:lnTo>
                                  <a:pt x="4936172" y="505180"/>
                                </a:lnTo>
                                <a:lnTo>
                                  <a:pt x="5072240" y="505180"/>
                                </a:lnTo>
                                <a:lnTo>
                                  <a:pt x="5072240" y="490093"/>
                                </a:lnTo>
                                <a:close/>
                              </a:path>
                            </a:pathLst>
                          </a:custGeom>
                          <a:solidFill>
                            <a:srgbClr val="003199"/>
                          </a:solidFill>
                        </wps:spPr>
                        <wps:bodyPr wrap="square" lIns="0" tIns="0" rIns="0" bIns="0" rtlCol="0">
                          <a:prstTxWarp prst="textNoShape">
                            <a:avLst/>
                          </a:prstTxWarp>
                          <a:noAutofit/>
                        </wps:bodyPr>
                      </wps:wsp>
                      <wps:wsp>
                        <wps:cNvPr id="147" name="Graphic 147"/>
                        <wps:cNvSpPr/>
                        <wps:spPr>
                          <a:xfrm>
                            <a:off x="475970" y="141248"/>
                            <a:ext cx="5080000" cy="1433195"/>
                          </a:xfrm>
                          <a:custGeom>
                            <a:avLst/>
                            <a:gdLst/>
                            <a:ahLst/>
                            <a:cxnLst/>
                            <a:rect l="l" t="t" r="r" b="b"/>
                            <a:pathLst>
                              <a:path w="5080000" h="1433195">
                                <a:moveTo>
                                  <a:pt x="136067" y="0"/>
                                </a:moveTo>
                                <a:lnTo>
                                  <a:pt x="0" y="0"/>
                                </a:lnTo>
                                <a:lnTo>
                                  <a:pt x="0" y="1432585"/>
                                </a:lnTo>
                                <a:lnTo>
                                  <a:pt x="136067" y="1432585"/>
                                </a:lnTo>
                                <a:lnTo>
                                  <a:pt x="136067" y="0"/>
                                </a:lnTo>
                                <a:close/>
                              </a:path>
                              <a:path w="5080000" h="1433195">
                                <a:moveTo>
                                  <a:pt x="491350" y="37693"/>
                                </a:moveTo>
                                <a:lnTo>
                                  <a:pt x="355282" y="37693"/>
                                </a:lnTo>
                                <a:lnTo>
                                  <a:pt x="355282" y="1432585"/>
                                </a:lnTo>
                                <a:lnTo>
                                  <a:pt x="491350" y="1432585"/>
                                </a:lnTo>
                                <a:lnTo>
                                  <a:pt x="491350" y="37693"/>
                                </a:lnTo>
                                <a:close/>
                              </a:path>
                              <a:path w="5080000" h="1433195">
                                <a:moveTo>
                                  <a:pt x="846632" y="196037"/>
                                </a:moveTo>
                                <a:lnTo>
                                  <a:pt x="703008" y="196037"/>
                                </a:lnTo>
                                <a:lnTo>
                                  <a:pt x="703008" y="1432585"/>
                                </a:lnTo>
                                <a:lnTo>
                                  <a:pt x="846632" y="1432585"/>
                                </a:lnTo>
                                <a:lnTo>
                                  <a:pt x="846632" y="196037"/>
                                </a:lnTo>
                                <a:close/>
                              </a:path>
                              <a:path w="5080000" h="1433195">
                                <a:moveTo>
                                  <a:pt x="1194358" y="1364729"/>
                                </a:moveTo>
                                <a:lnTo>
                                  <a:pt x="1058291" y="1364729"/>
                                </a:lnTo>
                                <a:lnTo>
                                  <a:pt x="1058291" y="1432585"/>
                                </a:lnTo>
                                <a:lnTo>
                                  <a:pt x="1194358" y="1432585"/>
                                </a:lnTo>
                                <a:lnTo>
                                  <a:pt x="1194358" y="1364729"/>
                                </a:lnTo>
                                <a:close/>
                              </a:path>
                              <a:path w="5080000" h="1433195">
                                <a:moveTo>
                                  <a:pt x="1549641" y="1357185"/>
                                </a:moveTo>
                                <a:lnTo>
                                  <a:pt x="1413586" y="1357185"/>
                                </a:lnTo>
                                <a:lnTo>
                                  <a:pt x="1413586" y="1432585"/>
                                </a:lnTo>
                                <a:lnTo>
                                  <a:pt x="1549641" y="1432585"/>
                                </a:lnTo>
                                <a:lnTo>
                                  <a:pt x="1549641" y="1357185"/>
                                </a:lnTo>
                                <a:close/>
                              </a:path>
                              <a:path w="5080000" h="1433195">
                                <a:moveTo>
                                  <a:pt x="1904936" y="1349654"/>
                                </a:moveTo>
                                <a:lnTo>
                                  <a:pt x="1761312" y="1349654"/>
                                </a:lnTo>
                                <a:lnTo>
                                  <a:pt x="1761312" y="1432585"/>
                                </a:lnTo>
                                <a:lnTo>
                                  <a:pt x="1904936" y="1432585"/>
                                </a:lnTo>
                                <a:lnTo>
                                  <a:pt x="1904936" y="1349654"/>
                                </a:lnTo>
                                <a:close/>
                              </a:path>
                              <a:path w="5080000" h="1433195">
                                <a:moveTo>
                                  <a:pt x="2252662" y="1425054"/>
                                </a:moveTo>
                                <a:lnTo>
                                  <a:pt x="2116594" y="1425054"/>
                                </a:lnTo>
                                <a:lnTo>
                                  <a:pt x="2116594" y="1432585"/>
                                </a:lnTo>
                                <a:lnTo>
                                  <a:pt x="2252662" y="1432585"/>
                                </a:lnTo>
                                <a:lnTo>
                                  <a:pt x="2252662" y="1425054"/>
                                </a:lnTo>
                                <a:close/>
                              </a:path>
                              <a:path w="5080000" h="1433195">
                                <a:moveTo>
                                  <a:pt x="2607945" y="1425054"/>
                                </a:moveTo>
                                <a:lnTo>
                                  <a:pt x="2471877" y="1425054"/>
                                </a:lnTo>
                                <a:lnTo>
                                  <a:pt x="2471877" y="1432585"/>
                                </a:lnTo>
                                <a:lnTo>
                                  <a:pt x="2607945" y="1432585"/>
                                </a:lnTo>
                                <a:lnTo>
                                  <a:pt x="2607945" y="1425054"/>
                                </a:lnTo>
                                <a:close/>
                              </a:path>
                              <a:path w="5080000" h="1433195">
                                <a:moveTo>
                                  <a:pt x="2963227" y="1425054"/>
                                </a:moveTo>
                                <a:lnTo>
                                  <a:pt x="2819603" y="1425054"/>
                                </a:lnTo>
                                <a:lnTo>
                                  <a:pt x="2819603" y="1432585"/>
                                </a:lnTo>
                                <a:lnTo>
                                  <a:pt x="2963227" y="1432585"/>
                                </a:lnTo>
                                <a:lnTo>
                                  <a:pt x="2963227" y="1425054"/>
                                </a:lnTo>
                                <a:close/>
                              </a:path>
                              <a:path w="5080000" h="1433195">
                                <a:moveTo>
                                  <a:pt x="3310953" y="1387348"/>
                                </a:moveTo>
                                <a:lnTo>
                                  <a:pt x="3174885" y="1387348"/>
                                </a:lnTo>
                                <a:lnTo>
                                  <a:pt x="3174885" y="1432585"/>
                                </a:lnTo>
                                <a:lnTo>
                                  <a:pt x="3310953" y="1432585"/>
                                </a:lnTo>
                                <a:lnTo>
                                  <a:pt x="3310953" y="1387348"/>
                                </a:lnTo>
                                <a:close/>
                              </a:path>
                              <a:path w="5080000" h="1433195">
                                <a:moveTo>
                                  <a:pt x="3666236" y="1394891"/>
                                </a:moveTo>
                                <a:lnTo>
                                  <a:pt x="3530168" y="1394891"/>
                                </a:lnTo>
                                <a:lnTo>
                                  <a:pt x="3530168" y="1432585"/>
                                </a:lnTo>
                                <a:lnTo>
                                  <a:pt x="3666236" y="1432585"/>
                                </a:lnTo>
                                <a:lnTo>
                                  <a:pt x="3666236" y="1394891"/>
                                </a:lnTo>
                                <a:close/>
                              </a:path>
                              <a:path w="5080000" h="1433195">
                                <a:moveTo>
                                  <a:pt x="4021518" y="1394891"/>
                                </a:moveTo>
                                <a:lnTo>
                                  <a:pt x="3877894" y="1394891"/>
                                </a:lnTo>
                                <a:lnTo>
                                  <a:pt x="3877894" y="1432585"/>
                                </a:lnTo>
                                <a:lnTo>
                                  <a:pt x="4021518" y="1432585"/>
                                </a:lnTo>
                                <a:lnTo>
                                  <a:pt x="4021518" y="1394891"/>
                                </a:lnTo>
                                <a:close/>
                              </a:path>
                              <a:path w="5080000" h="1433195">
                                <a:moveTo>
                                  <a:pt x="4369244" y="1425054"/>
                                </a:moveTo>
                                <a:lnTo>
                                  <a:pt x="4233176" y="1425054"/>
                                </a:lnTo>
                                <a:lnTo>
                                  <a:pt x="4233176" y="1432585"/>
                                </a:lnTo>
                                <a:lnTo>
                                  <a:pt x="4369244" y="1432585"/>
                                </a:lnTo>
                                <a:lnTo>
                                  <a:pt x="4369244" y="1425054"/>
                                </a:lnTo>
                                <a:close/>
                              </a:path>
                              <a:path w="5080000" h="1433195">
                                <a:moveTo>
                                  <a:pt x="4724527" y="1425054"/>
                                </a:moveTo>
                                <a:lnTo>
                                  <a:pt x="4588472" y="1425054"/>
                                </a:lnTo>
                                <a:lnTo>
                                  <a:pt x="4588472" y="1432585"/>
                                </a:lnTo>
                                <a:lnTo>
                                  <a:pt x="4724527" y="1432585"/>
                                </a:lnTo>
                                <a:lnTo>
                                  <a:pt x="4724527" y="1425054"/>
                                </a:lnTo>
                                <a:close/>
                              </a:path>
                              <a:path w="5080000" h="1433195">
                                <a:moveTo>
                                  <a:pt x="5079822" y="1425054"/>
                                </a:moveTo>
                                <a:lnTo>
                                  <a:pt x="4936198" y="1425054"/>
                                </a:lnTo>
                                <a:lnTo>
                                  <a:pt x="4936198" y="1432585"/>
                                </a:lnTo>
                                <a:lnTo>
                                  <a:pt x="5079822" y="1432585"/>
                                </a:lnTo>
                                <a:lnTo>
                                  <a:pt x="5079822" y="1425054"/>
                                </a:lnTo>
                                <a:close/>
                              </a:path>
                            </a:pathLst>
                          </a:custGeom>
                          <a:solidFill>
                            <a:srgbClr val="FFB400"/>
                          </a:solidFill>
                        </wps:spPr>
                        <wps:bodyPr wrap="square" lIns="0" tIns="0" rIns="0" bIns="0" rtlCol="0">
                          <a:prstTxWarp prst="textNoShape">
                            <a:avLst/>
                          </a:prstTxWarp>
                          <a:noAutofit/>
                        </wps:bodyPr>
                      </wps:wsp>
                      <wps:wsp>
                        <wps:cNvPr id="148" name="Graphic 148"/>
                        <wps:cNvSpPr/>
                        <wps:spPr>
                          <a:xfrm>
                            <a:off x="283216" y="47002"/>
                            <a:ext cx="1270" cy="1530985"/>
                          </a:xfrm>
                          <a:custGeom>
                            <a:avLst/>
                            <a:gdLst/>
                            <a:ahLst/>
                            <a:cxnLst/>
                            <a:rect l="l" t="t" r="r" b="b"/>
                            <a:pathLst>
                              <a:path w="0" h="1530985">
                                <a:moveTo>
                                  <a:pt x="0" y="1530600"/>
                                </a:moveTo>
                                <a:lnTo>
                                  <a:pt x="0" y="0"/>
                                </a:lnTo>
                              </a:path>
                            </a:pathLst>
                          </a:custGeom>
                          <a:ln w="6299">
                            <a:solidFill>
                              <a:srgbClr val="D9D9D9"/>
                            </a:solidFill>
                            <a:prstDash val="solid"/>
                          </a:ln>
                        </wps:spPr>
                        <wps:bodyPr wrap="square" lIns="0" tIns="0" rIns="0" bIns="0" rtlCol="0">
                          <a:prstTxWarp prst="textNoShape">
                            <a:avLst/>
                          </a:prstTxWarp>
                          <a:noAutofit/>
                        </wps:bodyPr>
                      </wps:wsp>
                      <wps:wsp>
                        <wps:cNvPr id="149" name="Graphic 149"/>
                        <wps:cNvSpPr/>
                        <wps:spPr>
                          <a:xfrm>
                            <a:off x="283216" y="1577603"/>
                            <a:ext cx="5292090" cy="135890"/>
                          </a:xfrm>
                          <a:custGeom>
                            <a:avLst/>
                            <a:gdLst/>
                            <a:ahLst/>
                            <a:cxnLst/>
                            <a:rect l="l" t="t" r="r" b="b"/>
                            <a:pathLst>
                              <a:path w="5292090" h="135890">
                                <a:moveTo>
                                  <a:pt x="0" y="0"/>
                                </a:moveTo>
                                <a:lnTo>
                                  <a:pt x="5291465" y="0"/>
                                </a:lnTo>
                              </a:path>
                              <a:path w="5292090" h="135890">
                                <a:moveTo>
                                  <a:pt x="0" y="0"/>
                                </a:moveTo>
                                <a:lnTo>
                                  <a:pt x="0" y="135718"/>
                                </a:lnTo>
                              </a:path>
                              <a:path w="5292090" h="135890">
                                <a:moveTo>
                                  <a:pt x="1058293" y="0"/>
                                </a:moveTo>
                                <a:lnTo>
                                  <a:pt x="1058293" y="135718"/>
                                </a:lnTo>
                              </a:path>
                              <a:path w="5292090" h="135890">
                                <a:moveTo>
                                  <a:pt x="2116586" y="0"/>
                                </a:moveTo>
                                <a:lnTo>
                                  <a:pt x="2116586" y="135718"/>
                                </a:lnTo>
                              </a:path>
                              <a:path w="5292090" h="135890">
                                <a:moveTo>
                                  <a:pt x="3174879" y="0"/>
                                </a:moveTo>
                                <a:lnTo>
                                  <a:pt x="3174879" y="135718"/>
                                </a:lnTo>
                              </a:path>
                              <a:path w="5292090" h="135890">
                                <a:moveTo>
                                  <a:pt x="4233172" y="0"/>
                                </a:moveTo>
                                <a:lnTo>
                                  <a:pt x="4233172" y="135718"/>
                                </a:lnTo>
                              </a:path>
                              <a:path w="5292090" h="135890">
                                <a:moveTo>
                                  <a:pt x="5291465" y="0"/>
                                </a:moveTo>
                                <a:lnTo>
                                  <a:pt x="5291465" y="135718"/>
                                </a:lnTo>
                              </a:path>
                            </a:pathLst>
                          </a:custGeom>
                          <a:ln w="6291">
                            <a:solidFill>
                              <a:srgbClr val="D9D9D9"/>
                            </a:solidFill>
                            <a:prstDash val="solid"/>
                          </a:ln>
                        </wps:spPr>
                        <wps:bodyPr wrap="square" lIns="0" tIns="0" rIns="0" bIns="0" rtlCol="0">
                          <a:prstTxWarp prst="textNoShape">
                            <a:avLst/>
                          </a:prstTxWarp>
                          <a:noAutofit/>
                        </wps:bodyPr>
                      </wps:wsp>
                      <wps:wsp>
                        <wps:cNvPr id="150" name="Graphic 150"/>
                        <wps:cNvSpPr/>
                        <wps:spPr>
                          <a:xfrm>
                            <a:off x="283216" y="1713322"/>
                            <a:ext cx="5292090" cy="143510"/>
                          </a:xfrm>
                          <a:custGeom>
                            <a:avLst/>
                            <a:gdLst/>
                            <a:ahLst/>
                            <a:cxnLst/>
                            <a:rect l="l" t="t" r="r" b="b"/>
                            <a:pathLst>
                              <a:path w="5292090" h="143510">
                                <a:moveTo>
                                  <a:pt x="0" y="0"/>
                                </a:moveTo>
                                <a:lnTo>
                                  <a:pt x="0" y="143258"/>
                                </a:lnTo>
                              </a:path>
                              <a:path w="5292090" h="143510">
                                <a:moveTo>
                                  <a:pt x="1058293" y="0"/>
                                </a:moveTo>
                                <a:lnTo>
                                  <a:pt x="1058293" y="143258"/>
                                </a:lnTo>
                              </a:path>
                              <a:path w="5292090" h="143510">
                                <a:moveTo>
                                  <a:pt x="2116586" y="0"/>
                                </a:moveTo>
                                <a:lnTo>
                                  <a:pt x="2116586" y="143258"/>
                                </a:lnTo>
                              </a:path>
                              <a:path w="5292090" h="143510">
                                <a:moveTo>
                                  <a:pt x="3174879" y="0"/>
                                </a:moveTo>
                                <a:lnTo>
                                  <a:pt x="3174879" y="143258"/>
                                </a:lnTo>
                              </a:path>
                              <a:path w="5292090" h="143510">
                                <a:moveTo>
                                  <a:pt x="4233172" y="0"/>
                                </a:moveTo>
                                <a:lnTo>
                                  <a:pt x="4233172" y="143258"/>
                                </a:lnTo>
                              </a:path>
                              <a:path w="5292090" h="143510">
                                <a:moveTo>
                                  <a:pt x="5291465" y="0"/>
                                </a:moveTo>
                                <a:lnTo>
                                  <a:pt x="5291465" y="143258"/>
                                </a:lnTo>
                              </a:path>
                            </a:pathLst>
                          </a:custGeom>
                          <a:ln w="6291">
                            <a:solidFill>
                              <a:srgbClr val="D9D9D9"/>
                            </a:solidFill>
                            <a:prstDash val="solid"/>
                          </a:ln>
                        </wps:spPr>
                        <wps:bodyPr wrap="square" lIns="0" tIns="0" rIns="0" bIns="0" rtlCol="0">
                          <a:prstTxWarp prst="textNoShape">
                            <a:avLst/>
                          </a:prstTxWarp>
                          <a:noAutofit/>
                        </wps:bodyPr>
                      </wps:wsp>
                      <wps:wsp>
                        <wps:cNvPr id="151" name="Textbox 151"/>
                        <wps:cNvSpPr txBox="1"/>
                        <wps:spPr>
                          <a:xfrm>
                            <a:off x="28089" y="0"/>
                            <a:ext cx="624840" cy="86995"/>
                          </a:xfrm>
                          <a:prstGeom prst="rect">
                            <a:avLst/>
                          </a:prstGeom>
                        </wps:spPr>
                        <wps:txbx>
                          <w:txbxContent>
                            <w:p>
                              <w:pPr>
                                <w:tabs>
                                  <w:tab w:pos="653" w:val="left" w:leader="none"/>
                                </w:tabs>
                                <w:spacing w:line="137" w:lineRule="exact" w:before="0"/>
                                <w:ind w:left="0" w:right="0" w:firstLine="0"/>
                                <w:jc w:val="left"/>
                                <w:rPr>
                                  <w:rFonts w:ascii="Arial MT"/>
                                  <w:sz w:val="12"/>
                                </w:rPr>
                              </w:pPr>
                              <w:r>
                                <w:rPr>
                                  <w:rFonts w:ascii="Arial MT"/>
                                  <w:sz w:val="12"/>
                                </w:rPr>
                                <w:t>8</w:t>
                              </w:r>
                              <w:r>
                                <w:rPr>
                                  <w:rFonts w:ascii="Arial MT"/>
                                  <w:spacing w:val="-6"/>
                                  <w:sz w:val="12"/>
                                </w:rPr>
                                <w:t> </w:t>
                              </w:r>
                              <w:r>
                                <w:rPr>
                                  <w:rFonts w:ascii="Arial MT"/>
                                  <w:spacing w:val="-5"/>
                                  <w:sz w:val="12"/>
                                </w:rPr>
                                <w:t>000</w:t>
                              </w:r>
                              <w:r>
                                <w:rPr>
                                  <w:rFonts w:ascii="Arial MT"/>
                                  <w:sz w:val="12"/>
                                </w:rPr>
                                <w:tab/>
                                <w:t>7</w:t>
                              </w:r>
                              <w:r>
                                <w:rPr>
                                  <w:rFonts w:ascii="Arial MT"/>
                                  <w:spacing w:val="-6"/>
                                  <w:sz w:val="12"/>
                                </w:rPr>
                                <w:t> </w:t>
                              </w:r>
                              <w:r>
                                <w:rPr>
                                  <w:rFonts w:ascii="Arial MT"/>
                                  <w:spacing w:val="-5"/>
                                  <w:sz w:val="12"/>
                                </w:rPr>
                                <w:t>497</w:t>
                              </w:r>
                            </w:p>
                          </w:txbxContent>
                        </wps:txbx>
                        <wps:bodyPr wrap="square" lIns="0" tIns="0" rIns="0" bIns="0" rtlCol="0">
                          <a:noAutofit/>
                        </wps:bodyPr>
                      </wps:wsp>
                      <wps:wsp>
                        <wps:cNvPr id="152" name="Textbox 152"/>
                        <wps:cNvSpPr txBox="1"/>
                        <wps:spPr>
                          <a:xfrm>
                            <a:off x="796133" y="38243"/>
                            <a:ext cx="209550" cy="84455"/>
                          </a:xfrm>
                          <a:prstGeom prst="rect">
                            <a:avLst/>
                          </a:prstGeom>
                        </wps:spPr>
                        <wps:txbx>
                          <w:txbxContent>
                            <w:p>
                              <w:pPr>
                                <w:spacing w:line="133" w:lineRule="exact" w:before="0"/>
                                <w:ind w:left="0" w:right="0" w:firstLine="0"/>
                                <w:jc w:val="left"/>
                                <w:rPr>
                                  <w:rFonts w:ascii="Arial MT"/>
                                  <w:sz w:val="12"/>
                                </w:rPr>
                              </w:pPr>
                              <w:r>
                                <w:rPr>
                                  <w:rFonts w:ascii="Arial MT"/>
                                  <w:sz w:val="12"/>
                                </w:rPr>
                                <w:t>7</w:t>
                              </w:r>
                              <w:r>
                                <w:rPr>
                                  <w:rFonts w:ascii="Arial MT"/>
                                  <w:spacing w:val="-6"/>
                                  <w:sz w:val="12"/>
                                </w:rPr>
                                <w:t> </w:t>
                              </w:r>
                              <w:r>
                                <w:rPr>
                                  <w:rFonts w:ascii="Arial MT"/>
                                  <w:spacing w:val="-5"/>
                                  <w:sz w:val="12"/>
                                </w:rPr>
                                <w:t>297</w:t>
                              </w:r>
                            </w:p>
                          </w:txbxContent>
                        </wps:txbx>
                        <wps:bodyPr wrap="square" lIns="0" tIns="0" rIns="0" bIns="0" rtlCol="0">
                          <a:noAutofit/>
                        </wps:bodyPr>
                      </wps:wsp>
                      <wps:wsp>
                        <wps:cNvPr id="153" name="Textbox 153"/>
                        <wps:cNvSpPr txBox="1"/>
                        <wps:spPr>
                          <a:xfrm>
                            <a:off x="28089" y="193917"/>
                            <a:ext cx="198755" cy="84455"/>
                          </a:xfrm>
                          <a:prstGeom prst="rect">
                            <a:avLst/>
                          </a:prstGeom>
                        </wps:spPr>
                        <wps:txbx>
                          <w:txbxContent>
                            <w:p>
                              <w:pPr>
                                <w:spacing w:line="133" w:lineRule="exact" w:before="0"/>
                                <w:ind w:left="0" w:right="0" w:firstLine="0"/>
                                <w:jc w:val="left"/>
                                <w:rPr>
                                  <w:rFonts w:ascii="Arial MT"/>
                                  <w:sz w:val="12"/>
                                </w:rPr>
                              </w:pPr>
                              <w:r>
                                <w:rPr>
                                  <w:rFonts w:ascii="Arial MT"/>
                                  <w:sz w:val="12"/>
                                </w:rPr>
                                <w:t>7</w:t>
                              </w:r>
                              <w:r>
                                <w:rPr>
                                  <w:rFonts w:ascii="Arial MT"/>
                                  <w:spacing w:val="-6"/>
                                  <w:sz w:val="12"/>
                                </w:rPr>
                                <w:t> </w:t>
                              </w:r>
                              <w:r>
                                <w:rPr>
                                  <w:rFonts w:ascii="Arial MT"/>
                                  <w:spacing w:val="-5"/>
                                  <w:sz w:val="12"/>
                                </w:rPr>
                                <w:t>000</w:t>
                              </w:r>
                            </w:p>
                          </w:txbxContent>
                        </wps:txbx>
                        <wps:bodyPr wrap="square" lIns="0" tIns="0" rIns="0" bIns="0" rtlCol="0">
                          <a:noAutofit/>
                        </wps:bodyPr>
                      </wps:wsp>
                      <wps:wsp>
                        <wps:cNvPr id="154" name="Textbox 154"/>
                        <wps:cNvSpPr txBox="1"/>
                        <wps:spPr>
                          <a:xfrm>
                            <a:off x="1148833" y="193700"/>
                            <a:ext cx="209550" cy="84455"/>
                          </a:xfrm>
                          <a:prstGeom prst="rect">
                            <a:avLst/>
                          </a:prstGeom>
                        </wps:spPr>
                        <wps:txbx>
                          <w:txbxContent>
                            <w:p>
                              <w:pPr>
                                <w:spacing w:line="133" w:lineRule="exact" w:before="0"/>
                                <w:ind w:left="0" w:right="0" w:firstLine="0"/>
                                <w:jc w:val="left"/>
                                <w:rPr>
                                  <w:rFonts w:ascii="Arial MT"/>
                                  <w:sz w:val="12"/>
                                </w:rPr>
                              </w:pPr>
                              <w:r>
                                <w:rPr>
                                  <w:rFonts w:ascii="Arial MT"/>
                                  <w:sz w:val="12"/>
                                </w:rPr>
                                <w:t>6</w:t>
                              </w:r>
                              <w:r>
                                <w:rPr>
                                  <w:rFonts w:ascii="Arial MT"/>
                                  <w:spacing w:val="-6"/>
                                  <w:sz w:val="12"/>
                                </w:rPr>
                                <w:t> </w:t>
                              </w:r>
                              <w:r>
                                <w:rPr>
                                  <w:rFonts w:ascii="Arial MT"/>
                                  <w:spacing w:val="-5"/>
                                  <w:sz w:val="12"/>
                                </w:rPr>
                                <w:t>484</w:t>
                              </w:r>
                            </w:p>
                          </w:txbxContent>
                        </wps:txbx>
                        <wps:bodyPr wrap="square" lIns="0" tIns="0" rIns="0" bIns="0" rtlCol="0">
                          <a:noAutofit/>
                        </wps:bodyPr>
                      </wps:wsp>
                      <wps:wsp>
                        <wps:cNvPr id="155" name="Textbox 155"/>
                        <wps:cNvSpPr txBox="1"/>
                        <wps:spPr>
                          <a:xfrm>
                            <a:off x="28089" y="385132"/>
                            <a:ext cx="198755" cy="466725"/>
                          </a:xfrm>
                          <a:prstGeom prst="rect">
                            <a:avLst/>
                          </a:prstGeom>
                        </wps:spPr>
                        <wps:txbx>
                          <w:txbxContent>
                            <w:p>
                              <w:pPr>
                                <w:spacing w:line="133" w:lineRule="exact" w:before="0"/>
                                <w:ind w:left="0" w:right="0" w:firstLine="0"/>
                                <w:jc w:val="left"/>
                                <w:rPr>
                                  <w:rFonts w:ascii="Arial MT"/>
                                  <w:sz w:val="12"/>
                                </w:rPr>
                              </w:pPr>
                              <w:r>
                                <w:rPr>
                                  <w:rFonts w:ascii="Arial MT"/>
                                  <w:sz w:val="12"/>
                                </w:rPr>
                                <w:t>6</w:t>
                              </w:r>
                              <w:r>
                                <w:rPr>
                                  <w:rFonts w:ascii="Arial MT"/>
                                  <w:spacing w:val="-6"/>
                                  <w:sz w:val="12"/>
                                </w:rPr>
                                <w:t> </w:t>
                              </w:r>
                              <w:r>
                                <w:rPr>
                                  <w:rFonts w:ascii="Arial MT"/>
                                  <w:spacing w:val="-5"/>
                                  <w:sz w:val="12"/>
                                </w:rPr>
                                <w:t>000</w:t>
                              </w:r>
                            </w:p>
                            <w:p>
                              <w:pPr>
                                <w:spacing w:line="240" w:lineRule="auto" w:before="25"/>
                                <w:rPr>
                                  <w:rFonts w:ascii="Arial MT"/>
                                  <w:sz w:val="12"/>
                                </w:rPr>
                              </w:pPr>
                            </w:p>
                            <w:p>
                              <w:pPr>
                                <w:spacing w:before="0"/>
                                <w:ind w:left="0" w:right="0" w:firstLine="0"/>
                                <w:jc w:val="left"/>
                                <w:rPr>
                                  <w:rFonts w:ascii="Arial MT"/>
                                  <w:sz w:val="12"/>
                                </w:rPr>
                              </w:pPr>
                              <w:r>
                                <w:rPr>
                                  <w:rFonts w:ascii="Arial MT"/>
                                  <w:sz w:val="12"/>
                                </w:rPr>
                                <w:t>5</w:t>
                              </w:r>
                              <w:r>
                                <w:rPr>
                                  <w:rFonts w:ascii="Arial MT"/>
                                  <w:spacing w:val="-6"/>
                                  <w:sz w:val="12"/>
                                </w:rPr>
                                <w:t> </w:t>
                              </w:r>
                              <w:r>
                                <w:rPr>
                                  <w:rFonts w:ascii="Arial MT"/>
                                  <w:spacing w:val="-5"/>
                                  <w:sz w:val="12"/>
                                </w:rPr>
                                <w:t>000</w:t>
                              </w:r>
                            </w:p>
                            <w:p>
                              <w:pPr>
                                <w:spacing w:line="240" w:lineRule="auto" w:before="25"/>
                                <w:rPr>
                                  <w:rFonts w:ascii="Arial MT"/>
                                  <w:sz w:val="12"/>
                                </w:rPr>
                              </w:pPr>
                            </w:p>
                            <w:p>
                              <w:pPr>
                                <w:spacing w:line="138" w:lineRule="exact" w:before="0"/>
                                <w:ind w:left="0" w:right="0" w:firstLine="0"/>
                                <w:jc w:val="left"/>
                                <w:rPr>
                                  <w:rFonts w:ascii="Arial MT"/>
                                  <w:sz w:val="12"/>
                                </w:rPr>
                              </w:pPr>
                              <w:r>
                                <w:rPr>
                                  <w:rFonts w:ascii="Arial MT"/>
                                  <w:sz w:val="12"/>
                                </w:rPr>
                                <w:t>4</w:t>
                              </w:r>
                              <w:r>
                                <w:rPr>
                                  <w:rFonts w:ascii="Arial MT"/>
                                  <w:spacing w:val="-6"/>
                                  <w:sz w:val="12"/>
                                </w:rPr>
                                <w:t> </w:t>
                              </w:r>
                              <w:r>
                                <w:rPr>
                                  <w:rFonts w:ascii="Arial MT"/>
                                  <w:spacing w:val="-5"/>
                                  <w:sz w:val="12"/>
                                </w:rPr>
                                <w:t>000</w:t>
                              </w:r>
                            </w:p>
                          </w:txbxContent>
                        </wps:txbx>
                        <wps:bodyPr wrap="square" lIns="0" tIns="0" rIns="0" bIns="0" rtlCol="0">
                          <a:noAutofit/>
                        </wps:bodyPr>
                      </wps:wsp>
                      <wps:wsp>
                        <wps:cNvPr id="156" name="Textbox 156"/>
                        <wps:cNvSpPr txBox="1"/>
                        <wps:spPr>
                          <a:xfrm>
                            <a:off x="28089" y="958777"/>
                            <a:ext cx="450850" cy="275590"/>
                          </a:xfrm>
                          <a:prstGeom prst="rect">
                            <a:avLst/>
                          </a:prstGeom>
                        </wps:spPr>
                        <wps:txbx>
                          <w:txbxContent>
                            <w:p>
                              <w:pPr>
                                <w:spacing w:line="228" w:lineRule="auto" w:before="0"/>
                                <w:ind w:left="0" w:right="0" w:firstLine="0"/>
                                <w:jc w:val="left"/>
                                <w:rPr>
                                  <w:rFonts w:ascii="Arial MT"/>
                                  <w:position w:val="-6"/>
                                  <w:sz w:val="12"/>
                                </w:rPr>
                              </w:pPr>
                              <w:r>
                                <w:rPr>
                                  <w:rFonts w:ascii="Arial MT"/>
                                  <w:sz w:val="12"/>
                                </w:rPr>
                                <w:t>3</w:t>
                              </w:r>
                              <w:r>
                                <w:rPr>
                                  <w:rFonts w:ascii="Arial MT"/>
                                  <w:spacing w:val="-7"/>
                                  <w:sz w:val="12"/>
                                </w:rPr>
                                <w:t> </w:t>
                              </w:r>
                              <w:r>
                                <w:rPr>
                                  <w:rFonts w:ascii="Arial MT"/>
                                  <w:sz w:val="12"/>
                                </w:rPr>
                                <w:t>000</w:t>
                              </w:r>
                              <w:r>
                                <w:rPr>
                                  <w:rFonts w:ascii="Arial MT"/>
                                  <w:spacing w:val="50"/>
                                  <w:sz w:val="12"/>
                                </w:rPr>
                                <w:t> </w:t>
                              </w:r>
                              <w:r>
                                <w:rPr>
                                  <w:rFonts w:ascii="Arial MT"/>
                                  <w:position w:val="-6"/>
                                  <w:sz w:val="12"/>
                                </w:rPr>
                                <w:t>2</w:t>
                              </w:r>
                              <w:r>
                                <w:rPr>
                                  <w:rFonts w:ascii="Arial MT"/>
                                  <w:spacing w:val="-6"/>
                                  <w:position w:val="-6"/>
                                  <w:sz w:val="12"/>
                                </w:rPr>
                                <w:t> </w:t>
                              </w:r>
                              <w:r>
                                <w:rPr>
                                  <w:rFonts w:ascii="Arial MT"/>
                                  <w:spacing w:val="-5"/>
                                  <w:position w:val="-6"/>
                                  <w:sz w:val="12"/>
                                </w:rPr>
                                <w:t>264</w:t>
                              </w:r>
                            </w:p>
                            <w:p>
                              <w:pPr>
                                <w:spacing w:line="138" w:lineRule="exact" w:before="95"/>
                                <w:ind w:left="0" w:right="0" w:firstLine="0"/>
                                <w:jc w:val="left"/>
                                <w:rPr>
                                  <w:rFonts w:ascii="Arial MT"/>
                                  <w:sz w:val="12"/>
                                </w:rPr>
                              </w:pPr>
                              <w:r>
                                <w:rPr>
                                  <w:rFonts w:ascii="Arial MT"/>
                                  <w:sz w:val="12"/>
                                </w:rPr>
                                <w:t>2</w:t>
                              </w:r>
                              <w:r>
                                <w:rPr>
                                  <w:rFonts w:ascii="Arial MT"/>
                                  <w:spacing w:val="-6"/>
                                  <w:sz w:val="12"/>
                                </w:rPr>
                                <w:t> </w:t>
                              </w:r>
                              <w:r>
                                <w:rPr>
                                  <w:rFonts w:ascii="Arial MT"/>
                                  <w:spacing w:val="-5"/>
                                  <w:sz w:val="12"/>
                                </w:rPr>
                                <w:t>000</w:t>
                              </w:r>
                            </w:p>
                          </w:txbxContent>
                        </wps:txbx>
                        <wps:bodyPr wrap="square" lIns="0" tIns="0" rIns="0" bIns="0" rtlCol="0">
                          <a:noAutofit/>
                        </wps:bodyPr>
                      </wps:wsp>
                      <wps:wsp>
                        <wps:cNvPr id="157" name="Textbox 157"/>
                        <wps:cNvSpPr txBox="1"/>
                        <wps:spPr>
                          <a:xfrm>
                            <a:off x="621841" y="924523"/>
                            <a:ext cx="209550" cy="84455"/>
                          </a:xfrm>
                          <a:prstGeom prst="rect">
                            <a:avLst/>
                          </a:prstGeom>
                        </wps:spPr>
                        <wps:txbx>
                          <w:txbxContent>
                            <w:p>
                              <w:pPr>
                                <w:spacing w:line="133" w:lineRule="exact" w:before="0"/>
                                <w:ind w:left="0" w:right="0" w:firstLine="0"/>
                                <w:jc w:val="left"/>
                                <w:rPr>
                                  <w:rFonts w:ascii="Arial MT"/>
                                  <w:sz w:val="12"/>
                                </w:rPr>
                              </w:pPr>
                              <w:r>
                                <w:rPr>
                                  <w:rFonts w:ascii="Arial MT"/>
                                  <w:sz w:val="12"/>
                                </w:rPr>
                                <w:t>2</w:t>
                              </w:r>
                              <w:r>
                                <w:rPr>
                                  <w:rFonts w:ascii="Arial MT"/>
                                  <w:spacing w:val="-6"/>
                                  <w:sz w:val="12"/>
                                </w:rPr>
                                <w:t> </w:t>
                              </w:r>
                              <w:r>
                                <w:rPr>
                                  <w:rFonts w:ascii="Arial MT"/>
                                  <w:spacing w:val="-5"/>
                                  <w:sz w:val="12"/>
                                </w:rPr>
                                <w:t>662</w:t>
                              </w:r>
                            </w:p>
                          </w:txbxContent>
                        </wps:txbx>
                        <wps:bodyPr wrap="square" lIns="0" tIns="0" rIns="0" bIns="0" rtlCol="0">
                          <a:noAutofit/>
                        </wps:bodyPr>
                      </wps:wsp>
                      <wps:wsp>
                        <wps:cNvPr id="158" name="Textbox 158"/>
                        <wps:cNvSpPr txBox="1"/>
                        <wps:spPr>
                          <a:xfrm>
                            <a:off x="974542" y="1082658"/>
                            <a:ext cx="209550" cy="84455"/>
                          </a:xfrm>
                          <a:prstGeom prst="rect">
                            <a:avLst/>
                          </a:prstGeom>
                        </wps:spPr>
                        <wps:txbx>
                          <w:txbxContent>
                            <w:p>
                              <w:pPr>
                                <w:spacing w:line="133"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835</w:t>
                              </w:r>
                            </w:p>
                          </w:txbxContent>
                        </wps:txbx>
                        <wps:bodyPr wrap="square" lIns="0" tIns="0" rIns="0" bIns="0" rtlCol="0">
                          <a:noAutofit/>
                        </wps:bodyPr>
                      </wps:wsp>
                      <wps:wsp>
                        <wps:cNvPr id="159" name="Textbox 159"/>
                        <wps:cNvSpPr txBox="1"/>
                        <wps:spPr>
                          <a:xfrm>
                            <a:off x="28089" y="1341206"/>
                            <a:ext cx="198755" cy="84455"/>
                          </a:xfrm>
                          <a:prstGeom prst="rect">
                            <a:avLst/>
                          </a:prstGeom>
                        </wps:spPr>
                        <wps:txbx>
                          <w:txbxContent>
                            <w:p>
                              <w:pPr>
                                <w:spacing w:line="133"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000</w:t>
                              </w:r>
                            </w:p>
                          </w:txbxContent>
                        </wps:txbx>
                        <wps:bodyPr wrap="square" lIns="0" tIns="0" rIns="0" bIns="0" rtlCol="0">
                          <a:noAutofit/>
                        </wps:bodyPr>
                      </wps:wsp>
                      <wps:wsp>
                        <wps:cNvPr id="160" name="Textbox 160"/>
                        <wps:cNvSpPr txBox="1"/>
                        <wps:spPr>
                          <a:xfrm>
                            <a:off x="1395275" y="1421681"/>
                            <a:ext cx="103505" cy="8445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62</w:t>
                              </w:r>
                            </w:p>
                          </w:txbxContent>
                        </wps:txbx>
                        <wps:bodyPr wrap="square" lIns="0" tIns="0" rIns="0" bIns="0" rtlCol="0">
                          <a:noAutofit/>
                        </wps:bodyPr>
                      </wps:wsp>
                      <wps:wsp>
                        <wps:cNvPr id="161" name="Textbox 161"/>
                        <wps:cNvSpPr txBox="1"/>
                        <wps:spPr>
                          <a:xfrm>
                            <a:off x="1546858" y="1345959"/>
                            <a:ext cx="854710" cy="104139"/>
                          </a:xfrm>
                          <a:prstGeom prst="rect">
                            <a:avLst/>
                          </a:prstGeom>
                        </wps:spPr>
                        <wps:txbx>
                          <w:txbxContent>
                            <w:p>
                              <w:pPr>
                                <w:tabs>
                                  <w:tab w:pos="555" w:val="left" w:leader="none"/>
                                  <w:tab w:pos="1110" w:val="left" w:leader="none"/>
                                </w:tabs>
                                <w:spacing w:line="164" w:lineRule="exact" w:before="0"/>
                                <w:ind w:left="0" w:right="0" w:firstLine="0"/>
                                <w:jc w:val="left"/>
                                <w:rPr>
                                  <w:rFonts w:ascii="Arial MT"/>
                                  <w:position w:val="3"/>
                                  <w:sz w:val="12"/>
                                </w:rPr>
                              </w:pPr>
                              <w:r>
                                <w:rPr>
                                  <w:rFonts w:ascii="Arial MT"/>
                                  <w:spacing w:val="-5"/>
                                  <w:sz w:val="12"/>
                                </w:rPr>
                                <w:t>354</w:t>
                              </w:r>
                              <w:r>
                                <w:rPr>
                                  <w:rFonts w:ascii="Arial MT"/>
                                  <w:sz w:val="12"/>
                                </w:rPr>
                                <w:tab/>
                              </w:r>
                              <w:r>
                                <w:rPr>
                                  <w:rFonts w:ascii="Arial MT"/>
                                  <w:spacing w:val="-5"/>
                                  <w:position w:val="1"/>
                                  <w:sz w:val="12"/>
                                </w:rPr>
                                <w:t>403</w:t>
                              </w:r>
                              <w:r>
                                <w:rPr>
                                  <w:rFonts w:ascii="Arial MT"/>
                                  <w:position w:val="1"/>
                                  <w:sz w:val="12"/>
                                </w:rPr>
                                <w:tab/>
                              </w:r>
                              <w:r>
                                <w:rPr>
                                  <w:rFonts w:ascii="Arial MT"/>
                                  <w:spacing w:val="-5"/>
                                  <w:position w:val="3"/>
                                  <w:sz w:val="12"/>
                                </w:rPr>
                                <w:t>458</w:t>
                              </w:r>
                            </w:p>
                          </w:txbxContent>
                        </wps:txbx>
                        <wps:bodyPr wrap="square" lIns="0" tIns="0" rIns="0" bIns="0" rtlCol="0">
                          <a:noAutofit/>
                        </wps:bodyPr>
                      </wps:wsp>
                      <wps:wsp>
                        <wps:cNvPr id="162" name="Textbox 162"/>
                        <wps:cNvSpPr txBox="1"/>
                        <wps:spPr>
                          <a:xfrm>
                            <a:off x="3488766" y="1352654"/>
                            <a:ext cx="149225" cy="8445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423</w:t>
                              </w:r>
                            </w:p>
                          </w:txbxContent>
                        </wps:txbx>
                        <wps:bodyPr wrap="square" lIns="0" tIns="0" rIns="0" bIns="0" rtlCol="0">
                          <a:noAutofit/>
                        </wps:bodyPr>
                      </wps:wsp>
                      <wps:wsp>
                        <wps:cNvPr id="163" name="Textbox 163"/>
                        <wps:cNvSpPr txBox="1"/>
                        <wps:spPr>
                          <a:xfrm>
                            <a:off x="1747974" y="1418049"/>
                            <a:ext cx="456565" cy="87630"/>
                          </a:xfrm>
                          <a:prstGeom prst="rect">
                            <a:avLst/>
                          </a:prstGeom>
                        </wps:spPr>
                        <wps:txbx>
                          <w:txbxContent>
                            <w:p>
                              <w:pPr>
                                <w:tabs>
                                  <w:tab w:pos="555" w:val="left" w:leader="none"/>
                                </w:tabs>
                                <w:spacing w:line="137" w:lineRule="exact" w:before="0"/>
                                <w:ind w:left="0" w:right="0" w:firstLine="0"/>
                                <w:jc w:val="left"/>
                                <w:rPr>
                                  <w:rFonts w:ascii="Arial MT"/>
                                  <w:sz w:val="12"/>
                                </w:rPr>
                              </w:pPr>
                              <w:r>
                                <w:rPr>
                                  <w:rFonts w:ascii="Arial MT"/>
                                  <w:spacing w:val="-5"/>
                                  <w:sz w:val="12"/>
                                </w:rPr>
                                <w:t>81</w:t>
                              </w:r>
                              <w:r>
                                <w:rPr>
                                  <w:rFonts w:ascii="Arial MT"/>
                                  <w:sz w:val="12"/>
                                </w:rPr>
                                <w:tab/>
                              </w:r>
                              <w:r>
                                <w:rPr>
                                  <w:rFonts w:ascii="Arial MT"/>
                                  <w:spacing w:val="-5"/>
                                  <w:sz w:val="12"/>
                                </w:rPr>
                                <w:t>65</w:t>
                              </w:r>
                            </w:p>
                          </w:txbxContent>
                        </wps:txbx>
                        <wps:bodyPr wrap="square" lIns="0" tIns="0" rIns="0" bIns="0" rtlCol="0">
                          <a:noAutofit/>
                        </wps:bodyPr>
                      </wps:wsp>
                      <wps:wsp>
                        <wps:cNvPr id="164" name="Textbox 164"/>
                        <wps:cNvSpPr txBox="1"/>
                        <wps:spPr>
                          <a:xfrm>
                            <a:off x="2453375" y="1416902"/>
                            <a:ext cx="983615" cy="93345"/>
                          </a:xfrm>
                          <a:prstGeom prst="rect">
                            <a:avLst/>
                          </a:prstGeom>
                        </wps:spPr>
                        <wps:txbx>
                          <w:txbxContent>
                            <w:p>
                              <w:pPr>
                                <w:spacing w:line="147" w:lineRule="exact" w:before="0"/>
                                <w:ind w:left="0" w:right="0" w:firstLine="0"/>
                                <w:jc w:val="left"/>
                                <w:rPr>
                                  <w:rFonts w:ascii="Arial MT"/>
                                  <w:sz w:val="12"/>
                                </w:rPr>
                              </w:pPr>
                              <w:r>
                                <w:rPr>
                                  <w:rFonts w:ascii="Arial MT"/>
                                  <w:position w:val="1"/>
                                  <w:sz w:val="12"/>
                                </w:rPr>
                                <w:t>83</w:t>
                              </w:r>
                              <w:r>
                                <w:rPr>
                                  <w:rFonts w:ascii="Arial MT"/>
                                  <w:spacing w:val="36"/>
                                  <w:position w:val="1"/>
                                  <w:sz w:val="12"/>
                                </w:rPr>
                                <w:t>  </w:t>
                              </w:r>
                              <w:r>
                                <w:rPr>
                                  <w:rFonts w:ascii="Arial MT"/>
                                  <w:sz w:val="12"/>
                                </w:rPr>
                                <w:t>53</w:t>
                              </w:r>
                              <w:r>
                                <w:rPr>
                                  <w:rFonts w:ascii="Arial MT"/>
                                  <w:spacing w:val="40"/>
                                  <w:sz w:val="12"/>
                                </w:rPr>
                                <w:t>  </w:t>
                              </w:r>
                              <w:r>
                                <w:rPr>
                                  <w:rFonts w:ascii="Arial MT"/>
                                  <w:position w:val="1"/>
                                  <w:sz w:val="12"/>
                                </w:rPr>
                                <w:t>84</w:t>
                              </w:r>
                              <w:r>
                                <w:rPr>
                                  <w:rFonts w:ascii="Arial MT"/>
                                  <w:spacing w:val="36"/>
                                  <w:position w:val="1"/>
                                  <w:sz w:val="12"/>
                                </w:rPr>
                                <w:t>  </w:t>
                              </w:r>
                              <w:r>
                                <w:rPr>
                                  <w:rFonts w:ascii="Arial MT"/>
                                  <w:sz w:val="12"/>
                                </w:rPr>
                                <w:t>43</w:t>
                              </w:r>
                              <w:r>
                                <w:rPr>
                                  <w:rFonts w:ascii="Arial MT"/>
                                  <w:spacing w:val="40"/>
                                  <w:sz w:val="12"/>
                                </w:rPr>
                                <w:t>  </w:t>
                              </w:r>
                              <w:r>
                                <w:rPr>
                                  <w:rFonts w:ascii="Arial MT"/>
                                  <w:position w:val="1"/>
                                  <w:sz w:val="12"/>
                                </w:rPr>
                                <w:t>87</w:t>
                              </w:r>
                              <w:r>
                                <w:rPr>
                                  <w:rFonts w:ascii="Arial MT"/>
                                  <w:spacing w:val="37"/>
                                  <w:position w:val="1"/>
                                  <w:sz w:val="12"/>
                                </w:rPr>
                                <w:t>  </w:t>
                              </w:r>
                              <w:r>
                                <w:rPr>
                                  <w:rFonts w:ascii="Arial MT"/>
                                  <w:spacing w:val="-5"/>
                                  <w:sz w:val="12"/>
                                </w:rPr>
                                <w:t>41</w:t>
                              </w:r>
                            </w:p>
                          </w:txbxContent>
                        </wps:txbx>
                        <wps:bodyPr wrap="square" lIns="0" tIns="0" rIns="0" bIns="0" rtlCol="0">
                          <a:noAutofit/>
                        </wps:bodyPr>
                      </wps:wsp>
                      <wps:wsp>
                        <wps:cNvPr id="165" name="Textbox 165"/>
                        <wps:cNvSpPr txBox="1"/>
                        <wps:spPr>
                          <a:xfrm>
                            <a:off x="3663058" y="1388409"/>
                            <a:ext cx="854710" cy="86360"/>
                          </a:xfrm>
                          <a:prstGeom prst="rect">
                            <a:avLst/>
                          </a:prstGeom>
                        </wps:spPr>
                        <wps:txbx>
                          <w:txbxContent>
                            <w:p>
                              <w:pPr>
                                <w:tabs>
                                  <w:tab w:pos="555" w:val="left" w:leader="none"/>
                                  <w:tab w:pos="1110" w:val="left" w:leader="none"/>
                                </w:tabs>
                                <w:spacing w:line="136" w:lineRule="exact" w:before="0"/>
                                <w:ind w:left="0" w:right="0" w:firstLine="0"/>
                                <w:jc w:val="left"/>
                                <w:rPr>
                                  <w:rFonts w:ascii="Arial MT"/>
                                  <w:sz w:val="12"/>
                                </w:rPr>
                              </w:pPr>
                              <w:r>
                                <w:rPr>
                                  <w:rFonts w:ascii="Arial MT"/>
                                  <w:spacing w:val="-5"/>
                                  <w:sz w:val="12"/>
                                </w:rPr>
                                <w:t>236</w:t>
                              </w:r>
                              <w:r>
                                <w:rPr>
                                  <w:rFonts w:ascii="Arial MT"/>
                                  <w:sz w:val="12"/>
                                </w:rPr>
                                <w:tab/>
                              </w:r>
                              <w:r>
                                <w:rPr>
                                  <w:rFonts w:ascii="Arial MT"/>
                                  <w:spacing w:val="-5"/>
                                  <w:sz w:val="12"/>
                                </w:rPr>
                                <w:t>233</w:t>
                              </w:r>
                              <w:r>
                                <w:rPr>
                                  <w:rFonts w:ascii="Arial MT"/>
                                  <w:sz w:val="12"/>
                                </w:rPr>
                                <w:tab/>
                              </w:r>
                              <w:r>
                                <w:rPr>
                                  <w:rFonts w:ascii="Arial MT"/>
                                  <w:spacing w:val="-5"/>
                                  <w:sz w:val="12"/>
                                </w:rPr>
                                <w:t>225</w:t>
                              </w:r>
                            </w:p>
                          </w:txbxContent>
                        </wps:txbx>
                        <wps:bodyPr wrap="square" lIns="0" tIns="0" rIns="0" bIns="0" rtlCol="0">
                          <a:noAutofit/>
                        </wps:bodyPr>
                      </wps:wsp>
                      <wps:wsp>
                        <wps:cNvPr id="166" name="Textbox 166"/>
                        <wps:cNvSpPr txBox="1"/>
                        <wps:spPr>
                          <a:xfrm>
                            <a:off x="3841465" y="1361066"/>
                            <a:ext cx="149225" cy="8445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379</w:t>
                              </w:r>
                            </w:p>
                          </w:txbxContent>
                        </wps:txbx>
                        <wps:bodyPr wrap="square" lIns="0" tIns="0" rIns="0" bIns="0" rtlCol="0">
                          <a:noAutofit/>
                        </wps:bodyPr>
                      </wps:wsp>
                      <wps:wsp>
                        <wps:cNvPr id="167" name="Textbox 167"/>
                        <wps:cNvSpPr txBox="1"/>
                        <wps:spPr>
                          <a:xfrm>
                            <a:off x="4194166" y="1365082"/>
                            <a:ext cx="501650" cy="85090"/>
                          </a:xfrm>
                          <a:prstGeom prst="rect">
                            <a:avLst/>
                          </a:prstGeom>
                        </wps:spPr>
                        <wps:txbx>
                          <w:txbxContent>
                            <w:p>
                              <w:pPr>
                                <w:tabs>
                                  <w:tab w:pos="555" w:val="left" w:leader="none"/>
                                </w:tabs>
                                <w:spacing w:line="133" w:lineRule="exact" w:before="0"/>
                                <w:ind w:left="0" w:right="0" w:firstLine="0"/>
                                <w:jc w:val="left"/>
                                <w:rPr>
                                  <w:rFonts w:ascii="Arial MT"/>
                                  <w:sz w:val="12"/>
                                </w:rPr>
                              </w:pPr>
                              <w:r>
                                <w:rPr>
                                  <w:rFonts w:ascii="Arial MT"/>
                                  <w:spacing w:val="-5"/>
                                  <w:sz w:val="12"/>
                                </w:rPr>
                                <w:t>358</w:t>
                              </w:r>
                              <w:r>
                                <w:rPr>
                                  <w:rFonts w:ascii="Arial MT"/>
                                  <w:sz w:val="12"/>
                                </w:rPr>
                                <w:tab/>
                              </w:r>
                              <w:r>
                                <w:rPr>
                                  <w:rFonts w:ascii="Arial MT"/>
                                  <w:spacing w:val="-5"/>
                                  <w:sz w:val="12"/>
                                </w:rPr>
                                <w:t>356</w:t>
                              </w:r>
                            </w:p>
                          </w:txbxContent>
                        </wps:txbx>
                        <wps:bodyPr wrap="square" lIns="0" tIns="0" rIns="0" bIns="0" rtlCol="0">
                          <a:noAutofit/>
                        </wps:bodyPr>
                      </wps:wsp>
                      <wps:wsp>
                        <wps:cNvPr id="168" name="Textbox 168"/>
                        <wps:cNvSpPr txBox="1"/>
                        <wps:spPr>
                          <a:xfrm>
                            <a:off x="4743865" y="1422827"/>
                            <a:ext cx="808990" cy="85090"/>
                          </a:xfrm>
                          <a:prstGeom prst="rect">
                            <a:avLst/>
                          </a:prstGeom>
                        </wps:spPr>
                        <wps:txbx>
                          <w:txbxContent>
                            <w:p>
                              <w:pPr>
                                <w:tabs>
                                  <w:tab w:pos="555" w:val="left" w:leader="none"/>
                                  <w:tab w:pos="1110" w:val="left" w:leader="none"/>
                                </w:tabs>
                                <w:spacing w:line="133" w:lineRule="exact" w:before="0"/>
                                <w:ind w:left="0" w:right="0" w:firstLine="0"/>
                                <w:jc w:val="left"/>
                                <w:rPr>
                                  <w:rFonts w:ascii="Arial MT"/>
                                  <w:sz w:val="12"/>
                                </w:rPr>
                              </w:pPr>
                              <w:r>
                                <w:rPr>
                                  <w:rFonts w:ascii="Arial MT"/>
                                  <w:spacing w:val="-5"/>
                                  <w:sz w:val="12"/>
                                </w:rPr>
                                <w:t>54</w:t>
                              </w:r>
                              <w:r>
                                <w:rPr>
                                  <w:rFonts w:ascii="Arial MT"/>
                                  <w:sz w:val="12"/>
                                </w:rPr>
                                <w:tab/>
                              </w:r>
                              <w:r>
                                <w:rPr>
                                  <w:rFonts w:ascii="Arial MT"/>
                                  <w:spacing w:val="-5"/>
                                  <w:sz w:val="12"/>
                                </w:rPr>
                                <w:t>56</w:t>
                              </w:r>
                              <w:r>
                                <w:rPr>
                                  <w:rFonts w:ascii="Arial MT"/>
                                  <w:sz w:val="12"/>
                                </w:rPr>
                                <w:tab/>
                              </w:r>
                              <w:r>
                                <w:rPr>
                                  <w:rFonts w:ascii="Arial MT"/>
                                  <w:spacing w:val="-5"/>
                                  <w:sz w:val="12"/>
                                </w:rPr>
                                <w:t>55</w:t>
                              </w:r>
                            </w:p>
                          </w:txbxContent>
                        </wps:txbx>
                        <wps:bodyPr wrap="square" lIns="0" tIns="0" rIns="0" bIns="0" rtlCol="0">
                          <a:noAutofit/>
                        </wps:bodyPr>
                      </wps:wsp>
                      <wps:wsp>
                        <wps:cNvPr id="169" name="Textbox 169"/>
                        <wps:cNvSpPr txBox="1"/>
                        <wps:spPr>
                          <a:xfrm>
                            <a:off x="4899566" y="1410591"/>
                            <a:ext cx="149225" cy="8445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120</w:t>
                              </w:r>
                            </w:p>
                          </w:txbxContent>
                        </wps:txbx>
                        <wps:bodyPr wrap="square" lIns="0" tIns="0" rIns="0" bIns="0" rtlCol="0">
                          <a:noAutofit/>
                        </wps:bodyPr>
                      </wps:wsp>
                      <wps:wsp>
                        <wps:cNvPr id="170" name="Textbox 170"/>
                        <wps:cNvSpPr txBox="1"/>
                        <wps:spPr>
                          <a:xfrm>
                            <a:off x="5274974" y="1414797"/>
                            <a:ext cx="103505" cy="8445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98</w:t>
                              </w:r>
                            </w:p>
                          </w:txbxContent>
                        </wps:txbx>
                        <wps:bodyPr wrap="square" lIns="0" tIns="0" rIns="0" bIns="0" rtlCol="0">
                          <a:noAutofit/>
                        </wps:bodyPr>
                      </wps:wsp>
                      <wps:wsp>
                        <wps:cNvPr id="171" name="Textbox 171"/>
                        <wps:cNvSpPr txBox="1"/>
                        <wps:spPr>
                          <a:xfrm>
                            <a:off x="176819" y="1532421"/>
                            <a:ext cx="55244" cy="84455"/>
                          </a:xfrm>
                          <a:prstGeom prst="rect">
                            <a:avLst/>
                          </a:prstGeom>
                        </wps:spPr>
                        <wps:txbx>
                          <w:txbxContent>
                            <w:p>
                              <w:pPr>
                                <w:spacing w:line="133" w:lineRule="exact" w:before="0"/>
                                <w:ind w:left="0" w:right="0" w:firstLine="0"/>
                                <w:jc w:val="left"/>
                                <w:rPr>
                                  <w:rFonts w:ascii="Arial MT"/>
                                  <w:sz w:val="12"/>
                                </w:rPr>
                              </w:pPr>
                              <w:r>
                                <w:rPr>
                                  <w:rFonts w:ascii="Arial MT"/>
                                  <w:spacing w:val="-10"/>
                                  <w:sz w:val="12"/>
                                </w:rPr>
                                <w:t>0</w:t>
                              </w:r>
                            </w:p>
                          </w:txbxContent>
                        </wps:txbx>
                        <wps:bodyPr wrap="square" lIns="0" tIns="0" rIns="0" bIns="0" rtlCol="0">
                          <a:noAutofit/>
                        </wps:bodyPr>
                      </wps:wsp>
                      <wps:wsp>
                        <wps:cNvPr id="172" name="Textbox 172"/>
                        <wps:cNvSpPr txBox="1"/>
                        <wps:spPr>
                          <a:xfrm>
                            <a:off x="350460" y="1622225"/>
                            <a:ext cx="937894" cy="223520"/>
                          </a:xfrm>
                          <a:prstGeom prst="rect">
                            <a:avLst/>
                          </a:prstGeom>
                        </wps:spPr>
                        <wps:txbx>
                          <w:txbxContent>
                            <w:p>
                              <w:pPr>
                                <w:tabs>
                                  <w:tab w:pos="555" w:val="left" w:leader="none"/>
                                  <w:tab w:pos="1110" w:val="left" w:leader="none"/>
                                </w:tabs>
                                <w:spacing w:line="133" w:lineRule="exact" w:before="0"/>
                                <w:ind w:left="0" w:right="18" w:firstLine="0"/>
                                <w:jc w:val="center"/>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spacing w:line="138" w:lineRule="exact" w:before="81"/>
                                <w:ind w:left="0" w:right="27" w:firstLine="0"/>
                                <w:jc w:val="center"/>
                                <w:rPr>
                                  <w:rFonts w:ascii="Arial MT"/>
                                  <w:sz w:val="12"/>
                                </w:rPr>
                              </w:pPr>
                              <w:r>
                                <w:rPr>
                                  <w:rFonts w:ascii="Arial MT"/>
                                  <w:spacing w:val="-2"/>
                                  <w:sz w:val="12"/>
                                </w:rPr>
                                <w:t>Credit</w:t>
                              </w:r>
                              <w:r>
                                <w:rPr>
                                  <w:rFonts w:ascii="Arial MT"/>
                                  <w:sz w:val="12"/>
                                </w:rPr>
                                <w:t> </w:t>
                              </w:r>
                              <w:r>
                                <w:rPr>
                                  <w:rFonts w:ascii="Arial MT"/>
                                  <w:spacing w:val="-2"/>
                                  <w:sz w:val="12"/>
                                </w:rPr>
                                <w:t>transfers</w:t>
                              </w:r>
                            </w:p>
                          </w:txbxContent>
                        </wps:txbx>
                        <wps:bodyPr wrap="square" lIns="0" tIns="0" rIns="0" bIns="0" rtlCol="0">
                          <a:noAutofit/>
                        </wps:bodyPr>
                      </wps:wsp>
                      <wps:wsp>
                        <wps:cNvPr id="173" name="Textbox 173"/>
                        <wps:cNvSpPr txBox="1"/>
                        <wps:spPr>
                          <a:xfrm>
                            <a:off x="1408559" y="1622225"/>
                            <a:ext cx="937894" cy="223520"/>
                          </a:xfrm>
                          <a:prstGeom prst="rect">
                            <a:avLst/>
                          </a:prstGeom>
                        </wps:spPr>
                        <wps:txbx>
                          <w:txbxContent>
                            <w:p>
                              <w:pPr>
                                <w:tabs>
                                  <w:tab w:pos="555" w:val="left" w:leader="none"/>
                                  <w:tab w:pos="1110" w:val="left" w:leader="none"/>
                                </w:tabs>
                                <w:spacing w:line="133" w:lineRule="exact" w:before="0"/>
                                <w:ind w:left="0" w:right="18" w:firstLine="0"/>
                                <w:jc w:val="center"/>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spacing w:line="138" w:lineRule="exact" w:before="81"/>
                                <w:ind w:left="0" w:right="17" w:firstLine="0"/>
                                <w:jc w:val="center"/>
                                <w:rPr>
                                  <w:rFonts w:ascii="Arial MT"/>
                                  <w:sz w:val="12"/>
                                </w:rPr>
                              </w:pPr>
                              <w:r>
                                <w:rPr>
                                  <w:rFonts w:ascii="Arial MT"/>
                                  <w:sz w:val="12"/>
                                </w:rPr>
                                <w:t>Direct</w:t>
                              </w:r>
                              <w:r>
                                <w:rPr>
                                  <w:rFonts w:ascii="Arial MT"/>
                                  <w:spacing w:val="-5"/>
                                  <w:sz w:val="12"/>
                                </w:rPr>
                                <w:t> </w:t>
                              </w:r>
                              <w:r>
                                <w:rPr>
                                  <w:rFonts w:ascii="Arial MT"/>
                                  <w:spacing w:val="-2"/>
                                  <w:sz w:val="12"/>
                                </w:rPr>
                                <w:t>debits</w:t>
                              </w:r>
                            </w:p>
                          </w:txbxContent>
                        </wps:txbx>
                        <wps:bodyPr wrap="square" lIns="0" tIns="0" rIns="0" bIns="0" rtlCol="0">
                          <a:noAutofit/>
                        </wps:bodyPr>
                      </wps:wsp>
                      <wps:wsp>
                        <wps:cNvPr id="174" name="Textbox 174"/>
                        <wps:cNvSpPr txBox="1"/>
                        <wps:spPr>
                          <a:xfrm>
                            <a:off x="2466658" y="1622225"/>
                            <a:ext cx="3053715" cy="84455"/>
                          </a:xfrm>
                          <a:prstGeom prst="rect">
                            <a:avLst/>
                          </a:prstGeom>
                        </wps:spPr>
                        <wps:txbx>
                          <w:txbxContent>
                            <w:p>
                              <w:pPr>
                                <w:tabs>
                                  <w:tab w:pos="555" w:val="left" w:leader="none"/>
                                  <w:tab w:pos="1110" w:val="left" w:leader="none"/>
                                  <w:tab w:pos="1666" w:val="left" w:leader="none"/>
                                  <w:tab w:pos="2221" w:val="left" w:leader="none"/>
                                  <w:tab w:pos="2777" w:val="left" w:leader="none"/>
                                  <w:tab w:pos="3332" w:val="left" w:leader="none"/>
                                  <w:tab w:pos="3887" w:val="left" w:leader="none"/>
                                  <w:tab w:pos="4443" w:val="left" w:leader="none"/>
                                </w:tabs>
                                <w:spacing w:line="133"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txbxContent>
                        </wps:txbx>
                        <wps:bodyPr wrap="square" lIns="0" tIns="0" rIns="0" bIns="0" rtlCol="0">
                          <a:noAutofit/>
                        </wps:bodyPr>
                      </wps:wsp>
                      <wps:wsp>
                        <wps:cNvPr id="175" name="Textbox 175"/>
                        <wps:cNvSpPr txBox="1"/>
                        <wps:spPr>
                          <a:xfrm>
                            <a:off x="2671168" y="1761337"/>
                            <a:ext cx="527050" cy="84455"/>
                          </a:xfrm>
                          <a:prstGeom prst="rect">
                            <a:avLst/>
                          </a:prstGeom>
                        </wps:spPr>
                        <wps:txbx>
                          <w:txbxContent>
                            <w:p>
                              <w:pPr>
                                <w:spacing w:line="133" w:lineRule="exact" w:before="0"/>
                                <w:ind w:left="0" w:right="0" w:firstLine="0"/>
                                <w:jc w:val="left"/>
                                <w:rPr>
                                  <w:rFonts w:ascii="Arial MT"/>
                                  <w:sz w:val="12"/>
                                </w:rPr>
                              </w:pPr>
                              <w:r>
                                <w:rPr>
                                  <w:rFonts w:ascii="Arial MT"/>
                                  <w:spacing w:val="-2"/>
                                  <w:sz w:val="12"/>
                                </w:rPr>
                                <w:t>Card payments</w:t>
                              </w:r>
                            </w:p>
                          </w:txbxContent>
                        </wps:txbx>
                        <wps:bodyPr wrap="square" lIns="0" tIns="0" rIns="0" bIns="0" rtlCol="0">
                          <a:noAutofit/>
                        </wps:bodyPr>
                      </wps:wsp>
                      <wps:wsp>
                        <wps:cNvPr id="176" name="Textbox 176"/>
                        <wps:cNvSpPr txBox="1"/>
                        <wps:spPr>
                          <a:xfrm>
                            <a:off x="3689327" y="1761337"/>
                            <a:ext cx="602615" cy="84455"/>
                          </a:xfrm>
                          <a:prstGeom prst="rect">
                            <a:avLst/>
                          </a:prstGeom>
                        </wps:spPr>
                        <wps:txbx>
                          <w:txbxContent>
                            <w:p>
                              <w:pPr>
                                <w:spacing w:line="133" w:lineRule="exact" w:before="0"/>
                                <w:ind w:left="0" w:right="0" w:firstLine="0"/>
                                <w:jc w:val="left"/>
                                <w:rPr>
                                  <w:rFonts w:ascii="Arial MT"/>
                                  <w:sz w:val="12"/>
                                </w:rPr>
                              </w:pPr>
                              <w:r>
                                <w:rPr>
                                  <w:rFonts w:ascii="Arial MT"/>
                                  <w:sz w:val="12"/>
                                </w:rPr>
                                <w:t>Cash</w:t>
                              </w:r>
                              <w:r>
                                <w:rPr>
                                  <w:rFonts w:ascii="Arial MT"/>
                                  <w:spacing w:val="-6"/>
                                  <w:sz w:val="12"/>
                                </w:rPr>
                                <w:t> </w:t>
                              </w:r>
                              <w:r>
                                <w:rPr>
                                  <w:rFonts w:ascii="Arial MT"/>
                                  <w:spacing w:val="-2"/>
                                  <w:sz w:val="12"/>
                                </w:rPr>
                                <w:t>withdrawals</w:t>
                              </w:r>
                            </w:p>
                          </w:txbxContent>
                        </wps:txbx>
                        <wps:bodyPr wrap="square" lIns="0" tIns="0" rIns="0" bIns="0" rtlCol="0">
                          <a:noAutofit/>
                        </wps:bodyPr>
                      </wps:wsp>
                      <wps:wsp>
                        <wps:cNvPr id="177" name="Textbox 177"/>
                        <wps:cNvSpPr txBox="1"/>
                        <wps:spPr>
                          <a:xfrm>
                            <a:off x="4892377" y="1761337"/>
                            <a:ext cx="315595" cy="84455"/>
                          </a:xfrm>
                          <a:prstGeom prst="rect">
                            <a:avLst/>
                          </a:prstGeom>
                        </wps:spPr>
                        <wps:txbx>
                          <w:txbxContent>
                            <w:p>
                              <w:pPr>
                                <w:spacing w:line="133" w:lineRule="exact" w:before="0"/>
                                <w:ind w:left="0" w:right="0" w:firstLine="0"/>
                                <w:jc w:val="left"/>
                                <w:rPr>
                                  <w:rFonts w:ascii="Arial MT"/>
                                  <w:sz w:val="12"/>
                                </w:rPr>
                              </w:pPr>
                              <w:r>
                                <w:rPr>
                                  <w:rFonts w:ascii="Arial MT"/>
                                  <w:spacing w:val="-2"/>
                                  <w:sz w:val="12"/>
                                </w:rPr>
                                <w:t>E-Money</w:t>
                              </w:r>
                            </w:p>
                          </w:txbxContent>
                        </wps:txbx>
                        <wps:bodyPr wrap="square" lIns="0" tIns="0" rIns="0" bIns="0" rtlCol="0">
                          <a:noAutofit/>
                        </wps:bodyPr>
                      </wps:wsp>
                    </wpg:wgp>
                  </a:graphicData>
                </a:graphic>
              </wp:anchor>
            </w:drawing>
          </mc:Choice>
          <mc:Fallback>
            <w:pict>
              <v:group style="position:absolute;margin-left:70.919998pt;margin-top:3.699805pt;width:453.75pt;height:148.7pt;mso-position-horizontal-relative:page;mso-position-vertical-relative:paragraph;z-index:-15714816;mso-wrap-distance-left:0;mso-wrap-distance-right:0" id="docshapegroup132" coordorigin="1418,74" coordsize="9075,2974">
                <v:shape style="position:absolute;left:1418;top:3038;width:9075;height:10" id="docshape133" coordorigin="1418,3038" coordsize="9075,10" path="m10493,3038l10483,3038,1418,3038,1418,3048,10483,3048,10493,3048,10493,3038xe" filled="true" fillcolor="#003199" stroked="false">
                  <v:path arrowok="t"/>
                  <v:fill type="solid"/>
                </v:shape>
                <v:shape style="position:absolute;left:1864;top:444;width:8334;height:1817" id="docshape134" coordorigin="1864,445" coordsize="8334,1817" path="m2668,2262l2727,2262m3501,2262l10197,2262m1864,2262l1894,2262m2942,2262l3001,2262m2108,2262l2168,2262m2382,2262l2454,2262m3227,2262l3275,2262m2382,1953l2454,1953m1864,1953l1894,1953m2108,1953l2168,1953m2668,1953l2727,1953m2942,1953l3275,1953m3501,1953l10197,1953m1864,1656l2168,1656m2382,1656l2727,1656m2942,1656l3275,1656m3501,1656l10197,1656m1864,1347l2168,1347m3501,1347l10197,1347m2942,1347l3275,1347m2382,1347l2727,1347m1864,1050l2168,1050m2942,1050l3275,1050m3501,1050l10197,1050m2382,1050l2727,1050m1864,754l2168,754m3501,754l10197,754m2942,754l3275,754m2382,754l2727,754m1864,445l2168,445m2942,445l10197,445m2382,445l2727,445e" filled="false" stroked="true" strokeweight=".296854pt" strokecolor="#d9d9d9">
                  <v:path arrowok="t"/>
                  <v:stroke dashstyle="solid"/>
                </v:shape>
                <v:line style="position:absolute" from="1864,148" to="10197,148" stroked="true" strokeweight=".296854pt" strokecolor="#d9d9d9">
                  <v:stroke dashstyle="solid"/>
                </v:line>
                <v:shape style="position:absolute;left:2423;top:148;width:7774;height:2411" id="docshape135" coordorigin="2424,148" coordsize="7774,2411" path="m2424,148l2424,2558m2972,148l2972,2558m3531,148l3531,2558m4079,148l4079,2558m4638,148l4638,2558m5198,148l5198,2558m5745,148l5745,2558m6305,148l6305,2558m6864,148l6864,2558m7412,148l7412,2558m7971,148l7971,2558m8531,148l8531,2558m9078,148l9078,2558m9638,148l9638,2558m10197,148l10197,2558e" filled="false" stroked="true" strokeweight=".297231pt" strokecolor="#d9d9d9">
                  <v:path arrowok="t"/>
                  <v:stroke dashstyle="solid"/>
                </v:shape>
                <v:shape style="position:absolute;left:1894;top:1756;width:7988;height:796" id="docshape136" coordorigin="1894,1757" coordsize="7988,796" path="m2108,1876l1894,1876,1894,2552,2108,2552,2108,1876xm2668,1757l2454,1757,2454,2552,2668,2552,2668,1757xm3227,2006l3001,2006,3001,2552,3227,2552,3227,2006xm3775,2541l3561,2541,3561,2552,3775,2552,3775,2541xm4335,2529l4120,2529,4120,2552,4335,2552,4335,2529xm4894,2541l4668,2541,4668,2552,4894,2552,4894,2541xm5442,2529l5227,2529,5227,2552,5442,2552,5442,2529xm6001,2529l5787,2529,5787,2552,6001,2552,6001,2529xm6561,2529l6334,2529,6334,2552,6561,2552,6561,2529xm7108,2434l6894,2434,6894,2552,7108,2552,7108,2434xm7668,2446l7453,2446,7453,2552,7668,2552,7668,2446xm8215,2446l8001,2446,8001,2552,8215,2552,8215,2446xm8775,2446l8561,2446,8561,2552,8775,2552,8775,2446xm9334,2517l9120,2517,9120,2552,9334,2552,9334,2517xm9882,2529l9668,2529,9668,2552,9882,2552,9882,2529xe" filled="true" fillcolor="#003199" stroked="false">
                  <v:path arrowok="t"/>
                  <v:fill type="solid"/>
                </v:shape>
                <v:shape style="position:absolute;left:2167;top:296;width:8000;height:2257" id="docshape137" coordorigin="2168,296" coordsize="8000,2257" path="m2382,296l2168,296,2168,2552,2382,2552,2382,296xm2942,356l2727,356,2727,2552,2942,2552,2942,356xm3501,605l3275,605,3275,2552,3501,2552,3501,605xm4049,2446l3835,2446,3835,2552,4049,2552,4049,2446xm4608,2434l4394,2434,4394,2552,4608,2552,4608,2434xm5168,2422l4942,2422,4942,2552,5168,2552,5168,2422xm5715,2541l5501,2541,5501,2552,5715,2552,5715,2541xm6275,2541l6061,2541,6061,2552,6275,2552,6275,2541xm6834,2541l6608,2541,6608,2552,6834,2552,6834,2541xm7382,2481l7168,2481,7168,2552,7382,2552,7382,2481xm7942,2493l7727,2493,7727,2552,7942,2552,7942,2493xm8501,2493l8275,2493,8275,2552,8501,2552,8501,2493xm9049,2541l8834,2541,8834,2552,9049,2552,9049,2541xm9608,2541l9394,2541,9394,2552,9608,2552,9608,2541xm10168,2541l9942,2541,9942,2552,10168,2552,10168,2541xe" filled="true" fillcolor="#ffb400" stroked="false">
                  <v:path arrowok="t"/>
                  <v:fill type="solid"/>
                </v:shape>
                <v:line style="position:absolute" from="1864,2558" to="1864,148" stroked="true" strokeweight=".496016pt" strokecolor="#d9d9d9">
                  <v:stroke dashstyle="solid"/>
                </v:line>
                <v:shape style="position:absolute;left:1864;top:2558;width:8334;height:214" id="docshape138" coordorigin="1864,2558" coordsize="8334,214" path="m1864,2558l10197,2558m1864,2558l1864,2772m3531,2558l3531,2772m5198,2558l5198,2772m6864,2558l6864,2772m8531,2558l8531,2772m10197,2558l10197,2772e" filled="false" stroked="true" strokeweight=".495379pt" strokecolor="#d9d9d9">
                  <v:path arrowok="t"/>
                  <v:stroke dashstyle="solid"/>
                </v:shape>
                <v:shape style="position:absolute;left:1864;top:2772;width:8334;height:226" id="docshape139" coordorigin="1864,2772" coordsize="8334,226" path="m1864,2772l1864,2998m3531,2772l3531,2998m5198,2772l5198,2998m6864,2772l6864,2998m8531,2772l8531,2998m10197,2772l10197,2998e" filled="false" stroked="true" strokeweight=".495379pt" strokecolor="#d9d9d9">
                  <v:path arrowok="t"/>
                  <v:stroke dashstyle="solid"/>
                </v:shape>
                <v:shape style="position:absolute;left:1462;top:74;width:984;height:137" type="#_x0000_t202" id="docshape140" filled="false" stroked="false">
                  <v:textbox inset="0,0,0,0">
                    <w:txbxContent>
                      <w:p>
                        <w:pPr>
                          <w:tabs>
                            <w:tab w:pos="653" w:val="left" w:leader="none"/>
                          </w:tabs>
                          <w:spacing w:line="137" w:lineRule="exact" w:before="0"/>
                          <w:ind w:left="0" w:right="0" w:firstLine="0"/>
                          <w:jc w:val="left"/>
                          <w:rPr>
                            <w:rFonts w:ascii="Arial MT"/>
                            <w:sz w:val="12"/>
                          </w:rPr>
                        </w:pPr>
                        <w:r>
                          <w:rPr>
                            <w:rFonts w:ascii="Arial MT"/>
                            <w:sz w:val="12"/>
                          </w:rPr>
                          <w:t>8</w:t>
                        </w:r>
                        <w:r>
                          <w:rPr>
                            <w:rFonts w:ascii="Arial MT"/>
                            <w:spacing w:val="-6"/>
                            <w:sz w:val="12"/>
                          </w:rPr>
                          <w:t> </w:t>
                        </w:r>
                        <w:r>
                          <w:rPr>
                            <w:rFonts w:ascii="Arial MT"/>
                            <w:spacing w:val="-5"/>
                            <w:sz w:val="12"/>
                          </w:rPr>
                          <w:t>000</w:t>
                        </w:r>
                        <w:r>
                          <w:rPr>
                            <w:rFonts w:ascii="Arial MT"/>
                            <w:sz w:val="12"/>
                          </w:rPr>
                          <w:tab/>
                          <w:t>7</w:t>
                        </w:r>
                        <w:r>
                          <w:rPr>
                            <w:rFonts w:ascii="Arial MT"/>
                            <w:spacing w:val="-6"/>
                            <w:sz w:val="12"/>
                          </w:rPr>
                          <w:t> </w:t>
                        </w:r>
                        <w:r>
                          <w:rPr>
                            <w:rFonts w:ascii="Arial MT"/>
                            <w:spacing w:val="-5"/>
                            <w:sz w:val="12"/>
                          </w:rPr>
                          <w:t>497</w:t>
                        </w:r>
                      </w:p>
                    </w:txbxContent>
                  </v:textbox>
                  <w10:wrap type="none"/>
                </v:shape>
                <v:shape style="position:absolute;left:2672;top:134;width:330;height:133" type="#_x0000_t202" id="docshape141" filled="false" stroked="false">
                  <v:textbox inset="0,0,0,0">
                    <w:txbxContent>
                      <w:p>
                        <w:pPr>
                          <w:spacing w:line="133" w:lineRule="exact" w:before="0"/>
                          <w:ind w:left="0" w:right="0" w:firstLine="0"/>
                          <w:jc w:val="left"/>
                          <w:rPr>
                            <w:rFonts w:ascii="Arial MT"/>
                            <w:sz w:val="12"/>
                          </w:rPr>
                        </w:pPr>
                        <w:r>
                          <w:rPr>
                            <w:rFonts w:ascii="Arial MT"/>
                            <w:sz w:val="12"/>
                          </w:rPr>
                          <w:t>7</w:t>
                        </w:r>
                        <w:r>
                          <w:rPr>
                            <w:rFonts w:ascii="Arial MT"/>
                            <w:spacing w:val="-6"/>
                            <w:sz w:val="12"/>
                          </w:rPr>
                          <w:t> </w:t>
                        </w:r>
                        <w:r>
                          <w:rPr>
                            <w:rFonts w:ascii="Arial MT"/>
                            <w:spacing w:val="-5"/>
                            <w:sz w:val="12"/>
                          </w:rPr>
                          <w:t>297</w:t>
                        </w:r>
                      </w:p>
                    </w:txbxContent>
                  </v:textbox>
                  <w10:wrap type="none"/>
                </v:shape>
                <v:shape style="position:absolute;left:1462;top:379;width:313;height:133" type="#_x0000_t202" id="docshape142" filled="false" stroked="false">
                  <v:textbox inset="0,0,0,0">
                    <w:txbxContent>
                      <w:p>
                        <w:pPr>
                          <w:spacing w:line="133" w:lineRule="exact" w:before="0"/>
                          <w:ind w:left="0" w:right="0" w:firstLine="0"/>
                          <w:jc w:val="left"/>
                          <w:rPr>
                            <w:rFonts w:ascii="Arial MT"/>
                            <w:sz w:val="12"/>
                          </w:rPr>
                        </w:pPr>
                        <w:r>
                          <w:rPr>
                            <w:rFonts w:ascii="Arial MT"/>
                            <w:sz w:val="12"/>
                          </w:rPr>
                          <w:t>7</w:t>
                        </w:r>
                        <w:r>
                          <w:rPr>
                            <w:rFonts w:ascii="Arial MT"/>
                            <w:spacing w:val="-6"/>
                            <w:sz w:val="12"/>
                          </w:rPr>
                          <w:t> </w:t>
                        </w:r>
                        <w:r>
                          <w:rPr>
                            <w:rFonts w:ascii="Arial MT"/>
                            <w:spacing w:val="-5"/>
                            <w:sz w:val="12"/>
                          </w:rPr>
                          <w:t>000</w:t>
                        </w:r>
                      </w:p>
                    </w:txbxContent>
                  </v:textbox>
                  <w10:wrap type="none"/>
                </v:shape>
                <v:shape style="position:absolute;left:3227;top:379;width:330;height:133" type="#_x0000_t202" id="docshape143" filled="false" stroked="false">
                  <v:textbox inset="0,0,0,0">
                    <w:txbxContent>
                      <w:p>
                        <w:pPr>
                          <w:spacing w:line="133" w:lineRule="exact" w:before="0"/>
                          <w:ind w:left="0" w:right="0" w:firstLine="0"/>
                          <w:jc w:val="left"/>
                          <w:rPr>
                            <w:rFonts w:ascii="Arial MT"/>
                            <w:sz w:val="12"/>
                          </w:rPr>
                        </w:pPr>
                        <w:r>
                          <w:rPr>
                            <w:rFonts w:ascii="Arial MT"/>
                            <w:sz w:val="12"/>
                          </w:rPr>
                          <w:t>6</w:t>
                        </w:r>
                        <w:r>
                          <w:rPr>
                            <w:rFonts w:ascii="Arial MT"/>
                            <w:spacing w:val="-6"/>
                            <w:sz w:val="12"/>
                          </w:rPr>
                          <w:t> </w:t>
                        </w:r>
                        <w:r>
                          <w:rPr>
                            <w:rFonts w:ascii="Arial MT"/>
                            <w:spacing w:val="-5"/>
                            <w:sz w:val="12"/>
                          </w:rPr>
                          <w:t>484</w:t>
                        </w:r>
                      </w:p>
                    </w:txbxContent>
                  </v:textbox>
                  <w10:wrap type="none"/>
                </v:shape>
                <v:shape style="position:absolute;left:1462;top:680;width:313;height:735" type="#_x0000_t202" id="docshape144" filled="false" stroked="false">
                  <v:textbox inset="0,0,0,0">
                    <w:txbxContent>
                      <w:p>
                        <w:pPr>
                          <w:spacing w:line="133" w:lineRule="exact" w:before="0"/>
                          <w:ind w:left="0" w:right="0" w:firstLine="0"/>
                          <w:jc w:val="left"/>
                          <w:rPr>
                            <w:rFonts w:ascii="Arial MT"/>
                            <w:sz w:val="12"/>
                          </w:rPr>
                        </w:pPr>
                        <w:r>
                          <w:rPr>
                            <w:rFonts w:ascii="Arial MT"/>
                            <w:sz w:val="12"/>
                          </w:rPr>
                          <w:t>6</w:t>
                        </w:r>
                        <w:r>
                          <w:rPr>
                            <w:rFonts w:ascii="Arial MT"/>
                            <w:spacing w:val="-6"/>
                            <w:sz w:val="12"/>
                          </w:rPr>
                          <w:t> </w:t>
                        </w:r>
                        <w:r>
                          <w:rPr>
                            <w:rFonts w:ascii="Arial MT"/>
                            <w:spacing w:val="-5"/>
                            <w:sz w:val="12"/>
                          </w:rPr>
                          <w:t>000</w:t>
                        </w:r>
                      </w:p>
                      <w:p>
                        <w:pPr>
                          <w:spacing w:line="240" w:lineRule="auto" w:before="25"/>
                          <w:rPr>
                            <w:rFonts w:ascii="Arial MT"/>
                            <w:sz w:val="12"/>
                          </w:rPr>
                        </w:pPr>
                      </w:p>
                      <w:p>
                        <w:pPr>
                          <w:spacing w:before="0"/>
                          <w:ind w:left="0" w:right="0" w:firstLine="0"/>
                          <w:jc w:val="left"/>
                          <w:rPr>
                            <w:rFonts w:ascii="Arial MT"/>
                            <w:sz w:val="12"/>
                          </w:rPr>
                        </w:pPr>
                        <w:r>
                          <w:rPr>
                            <w:rFonts w:ascii="Arial MT"/>
                            <w:sz w:val="12"/>
                          </w:rPr>
                          <w:t>5</w:t>
                        </w:r>
                        <w:r>
                          <w:rPr>
                            <w:rFonts w:ascii="Arial MT"/>
                            <w:spacing w:val="-6"/>
                            <w:sz w:val="12"/>
                          </w:rPr>
                          <w:t> </w:t>
                        </w:r>
                        <w:r>
                          <w:rPr>
                            <w:rFonts w:ascii="Arial MT"/>
                            <w:spacing w:val="-5"/>
                            <w:sz w:val="12"/>
                          </w:rPr>
                          <w:t>000</w:t>
                        </w:r>
                      </w:p>
                      <w:p>
                        <w:pPr>
                          <w:spacing w:line="240" w:lineRule="auto" w:before="25"/>
                          <w:rPr>
                            <w:rFonts w:ascii="Arial MT"/>
                            <w:sz w:val="12"/>
                          </w:rPr>
                        </w:pPr>
                      </w:p>
                      <w:p>
                        <w:pPr>
                          <w:spacing w:line="138" w:lineRule="exact" w:before="0"/>
                          <w:ind w:left="0" w:right="0" w:firstLine="0"/>
                          <w:jc w:val="left"/>
                          <w:rPr>
                            <w:rFonts w:ascii="Arial MT"/>
                            <w:sz w:val="12"/>
                          </w:rPr>
                        </w:pPr>
                        <w:r>
                          <w:rPr>
                            <w:rFonts w:ascii="Arial MT"/>
                            <w:sz w:val="12"/>
                          </w:rPr>
                          <w:t>4</w:t>
                        </w:r>
                        <w:r>
                          <w:rPr>
                            <w:rFonts w:ascii="Arial MT"/>
                            <w:spacing w:val="-6"/>
                            <w:sz w:val="12"/>
                          </w:rPr>
                          <w:t> </w:t>
                        </w:r>
                        <w:r>
                          <w:rPr>
                            <w:rFonts w:ascii="Arial MT"/>
                            <w:spacing w:val="-5"/>
                            <w:sz w:val="12"/>
                          </w:rPr>
                          <w:t>000</w:t>
                        </w:r>
                      </w:p>
                    </w:txbxContent>
                  </v:textbox>
                  <w10:wrap type="none"/>
                </v:shape>
                <v:shape style="position:absolute;left:1462;top:1583;width:710;height:434" type="#_x0000_t202" id="docshape145" filled="false" stroked="false">
                  <v:textbox inset="0,0,0,0">
                    <w:txbxContent>
                      <w:p>
                        <w:pPr>
                          <w:spacing w:line="228" w:lineRule="auto" w:before="0"/>
                          <w:ind w:left="0" w:right="0" w:firstLine="0"/>
                          <w:jc w:val="left"/>
                          <w:rPr>
                            <w:rFonts w:ascii="Arial MT"/>
                            <w:position w:val="-6"/>
                            <w:sz w:val="12"/>
                          </w:rPr>
                        </w:pPr>
                        <w:r>
                          <w:rPr>
                            <w:rFonts w:ascii="Arial MT"/>
                            <w:sz w:val="12"/>
                          </w:rPr>
                          <w:t>3</w:t>
                        </w:r>
                        <w:r>
                          <w:rPr>
                            <w:rFonts w:ascii="Arial MT"/>
                            <w:spacing w:val="-7"/>
                            <w:sz w:val="12"/>
                          </w:rPr>
                          <w:t> </w:t>
                        </w:r>
                        <w:r>
                          <w:rPr>
                            <w:rFonts w:ascii="Arial MT"/>
                            <w:sz w:val="12"/>
                          </w:rPr>
                          <w:t>000</w:t>
                        </w:r>
                        <w:r>
                          <w:rPr>
                            <w:rFonts w:ascii="Arial MT"/>
                            <w:spacing w:val="50"/>
                            <w:sz w:val="12"/>
                          </w:rPr>
                          <w:t> </w:t>
                        </w:r>
                        <w:r>
                          <w:rPr>
                            <w:rFonts w:ascii="Arial MT"/>
                            <w:position w:val="-6"/>
                            <w:sz w:val="12"/>
                          </w:rPr>
                          <w:t>2</w:t>
                        </w:r>
                        <w:r>
                          <w:rPr>
                            <w:rFonts w:ascii="Arial MT"/>
                            <w:spacing w:val="-6"/>
                            <w:position w:val="-6"/>
                            <w:sz w:val="12"/>
                          </w:rPr>
                          <w:t> </w:t>
                        </w:r>
                        <w:r>
                          <w:rPr>
                            <w:rFonts w:ascii="Arial MT"/>
                            <w:spacing w:val="-5"/>
                            <w:position w:val="-6"/>
                            <w:sz w:val="12"/>
                          </w:rPr>
                          <w:t>264</w:t>
                        </w:r>
                      </w:p>
                      <w:p>
                        <w:pPr>
                          <w:spacing w:line="138" w:lineRule="exact" w:before="95"/>
                          <w:ind w:left="0" w:right="0" w:firstLine="0"/>
                          <w:jc w:val="left"/>
                          <w:rPr>
                            <w:rFonts w:ascii="Arial MT"/>
                            <w:sz w:val="12"/>
                          </w:rPr>
                        </w:pPr>
                        <w:r>
                          <w:rPr>
                            <w:rFonts w:ascii="Arial MT"/>
                            <w:sz w:val="12"/>
                          </w:rPr>
                          <w:t>2</w:t>
                        </w:r>
                        <w:r>
                          <w:rPr>
                            <w:rFonts w:ascii="Arial MT"/>
                            <w:spacing w:val="-6"/>
                            <w:sz w:val="12"/>
                          </w:rPr>
                          <w:t> </w:t>
                        </w:r>
                        <w:r>
                          <w:rPr>
                            <w:rFonts w:ascii="Arial MT"/>
                            <w:spacing w:val="-5"/>
                            <w:sz w:val="12"/>
                          </w:rPr>
                          <w:t>000</w:t>
                        </w:r>
                      </w:p>
                    </w:txbxContent>
                  </v:textbox>
                  <w10:wrap type="none"/>
                </v:shape>
                <v:shape style="position:absolute;left:2397;top:1529;width:330;height:133" type="#_x0000_t202" id="docshape146" filled="false" stroked="false">
                  <v:textbox inset="0,0,0,0">
                    <w:txbxContent>
                      <w:p>
                        <w:pPr>
                          <w:spacing w:line="133" w:lineRule="exact" w:before="0"/>
                          <w:ind w:left="0" w:right="0" w:firstLine="0"/>
                          <w:jc w:val="left"/>
                          <w:rPr>
                            <w:rFonts w:ascii="Arial MT"/>
                            <w:sz w:val="12"/>
                          </w:rPr>
                        </w:pPr>
                        <w:r>
                          <w:rPr>
                            <w:rFonts w:ascii="Arial MT"/>
                            <w:sz w:val="12"/>
                          </w:rPr>
                          <w:t>2</w:t>
                        </w:r>
                        <w:r>
                          <w:rPr>
                            <w:rFonts w:ascii="Arial MT"/>
                            <w:spacing w:val="-6"/>
                            <w:sz w:val="12"/>
                          </w:rPr>
                          <w:t> </w:t>
                        </w:r>
                        <w:r>
                          <w:rPr>
                            <w:rFonts w:ascii="Arial MT"/>
                            <w:spacing w:val="-5"/>
                            <w:sz w:val="12"/>
                          </w:rPr>
                          <w:t>662</w:t>
                        </w:r>
                      </w:p>
                    </w:txbxContent>
                  </v:textbox>
                  <w10:wrap type="none"/>
                </v:shape>
                <v:shape style="position:absolute;left:2953;top:1778;width:330;height:133" type="#_x0000_t202" id="docshape147" filled="false" stroked="false">
                  <v:textbox inset="0,0,0,0">
                    <w:txbxContent>
                      <w:p>
                        <w:pPr>
                          <w:spacing w:line="133"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835</w:t>
                        </w:r>
                      </w:p>
                    </w:txbxContent>
                  </v:textbox>
                  <w10:wrap type="none"/>
                </v:shape>
                <v:shape style="position:absolute;left:1462;top:2186;width:313;height:133" type="#_x0000_t202" id="docshape148" filled="false" stroked="false">
                  <v:textbox inset="0,0,0,0">
                    <w:txbxContent>
                      <w:p>
                        <w:pPr>
                          <w:spacing w:line="133" w:lineRule="exact" w:before="0"/>
                          <w:ind w:left="0" w:right="0" w:firstLine="0"/>
                          <w:jc w:val="left"/>
                          <w:rPr>
                            <w:rFonts w:ascii="Arial MT"/>
                            <w:sz w:val="12"/>
                          </w:rPr>
                        </w:pPr>
                        <w:r>
                          <w:rPr>
                            <w:rFonts w:ascii="Arial MT"/>
                            <w:sz w:val="12"/>
                          </w:rPr>
                          <w:t>1</w:t>
                        </w:r>
                        <w:r>
                          <w:rPr>
                            <w:rFonts w:ascii="Arial MT"/>
                            <w:spacing w:val="-6"/>
                            <w:sz w:val="12"/>
                          </w:rPr>
                          <w:t> </w:t>
                        </w:r>
                        <w:r>
                          <w:rPr>
                            <w:rFonts w:ascii="Arial MT"/>
                            <w:spacing w:val="-5"/>
                            <w:sz w:val="12"/>
                          </w:rPr>
                          <w:t>000</w:t>
                        </w:r>
                      </w:p>
                    </w:txbxContent>
                  </v:textbox>
                  <w10:wrap type="none"/>
                </v:shape>
                <v:shape style="position:absolute;left:3615;top:2312;width:163;height:133" type="#_x0000_t202" id="docshape149" filled="false" stroked="false">
                  <v:textbox inset="0,0,0,0">
                    <w:txbxContent>
                      <w:p>
                        <w:pPr>
                          <w:spacing w:line="133" w:lineRule="exact" w:before="0"/>
                          <w:ind w:left="0" w:right="0" w:firstLine="0"/>
                          <w:jc w:val="left"/>
                          <w:rPr>
                            <w:rFonts w:ascii="Arial MT"/>
                            <w:sz w:val="12"/>
                          </w:rPr>
                        </w:pPr>
                        <w:r>
                          <w:rPr>
                            <w:rFonts w:ascii="Arial MT"/>
                            <w:spacing w:val="-5"/>
                            <w:sz w:val="12"/>
                          </w:rPr>
                          <w:t>62</w:t>
                        </w:r>
                      </w:p>
                    </w:txbxContent>
                  </v:textbox>
                  <w10:wrap type="none"/>
                </v:shape>
                <v:shape style="position:absolute;left:3854;top:2193;width:1346;height:164" type="#_x0000_t202" id="docshape150" filled="false" stroked="false">
                  <v:textbox inset="0,0,0,0">
                    <w:txbxContent>
                      <w:p>
                        <w:pPr>
                          <w:tabs>
                            <w:tab w:pos="555" w:val="left" w:leader="none"/>
                            <w:tab w:pos="1110" w:val="left" w:leader="none"/>
                          </w:tabs>
                          <w:spacing w:line="164" w:lineRule="exact" w:before="0"/>
                          <w:ind w:left="0" w:right="0" w:firstLine="0"/>
                          <w:jc w:val="left"/>
                          <w:rPr>
                            <w:rFonts w:ascii="Arial MT"/>
                            <w:position w:val="3"/>
                            <w:sz w:val="12"/>
                          </w:rPr>
                        </w:pPr>
                        <w:r>
                          <w:rPr>
                            <w:rFonts w:ascii="Arial MT"/>
                            <w:spacing w:val="-5"/>
                            <w:sz w:val="12"/>
                          </w:rPr>
                          <w:t>354</w:t>
                        </w:r>
                        <w:r>
                          <w:rPr>
                            <w:rFonts w:ascii="Arial MT"/>
                            <w:sz w:val="12"/>
                          </w:rPr>
                          <w:tab/>
                        </w:r>
                        <w:r>
                          <w:rPr>
                            <w:rFonts w:ascii="Arial MT"/>
                            <w:spacing w:val="-5"/>
                            <w:position w:val="1"/>
                            <w:sz w:val="12"/>
                          </w:rPr>
                          <w:t>403</w:t>
                        </w:r>
                        <w:r>
                          <w:rPr>
                            <w:rFonts w:ascii="Arial MT"/>
                            <w:position w:val="1"/>
                            <w:sz w:val="12"/>
                          </w:rPr>
                          <w:tab/>
                        </w:r>
                        <w:r>
                          <w:rPr>
                            <w:rFonts w:ascii="Arial MT"/>
                            <w:spacing w:val="-5"/>
                            <w:position w:val="3"/>
                            <w:sz w:val="12"/>
                          </w:rPr>
                          <w:t>458</w:t>
                        </w:r>
                      </w:p>
                    </w:txbxContent>
                  </v:textbox>
                  <w10:wrap type="none"/>
                </v:shape>
                <v:shape style="position:absolute;left:6912;top:2204;width:235;height:133" type="#_x0000_t202" id="docshape151" filled="false" stroked="false">
                  <v:textbox inset="0,0,0,0">
                    <w:txbxContent>
                      <w:p>
                        <w:pPr>
                          <w:spacing w:line="133" w:lineRule="exact" w:before="0"/>
                          <w:ind w:left="0" w:right="0" w:firstLine="0"/>
                          <w:jc w:val="left"/>
                          <w:rPr>
                            <w:rFonts w:ascii="Arial MT"/>
                            <w:sz w:val="12"/>
                          </w:rPr>
                        </w:pPr>
                        <w:r>
                          <w:rPr>
                            <w:rFonts w:ascii="Arial MT"/>
                            <w:spacing w:val="-5"/>
                            <w:sz w:val="12"/>
                          </w:rPr>
                          <w:t>423</w:t>
                        </w:r>
                      </w:p>
                    </w:txbxContent>
                  </v:textbox>
                  <w10:wrap type="none"/>
                </v:shape>
                <v:shape style="position:absolute;left:4171;top:2307;width:719;height:138" type="#_x0000_t202" id="docshape152" filled="false" stroked="false">
                  <v:textbox inset="0,0,0,0">
                    <w:txbxContent>
                      <w:p>
                        <w:pPr>
                          <w:tabs>
                            <w:tab w:pos="555" w:val="left" w:leader="none"/>
                          </w:tabs>
                          <w:spacing w:line="137" w:lineRule="exact" w:before="0"/>
                          <w:ind w:left="0" w:right="0" w:firstLine="0"/>
                          <w:jc w:val="left"/>
                          <w:rPr>
                            <w:rFonts w:ascii="Arial MT"/>
                            <w:sz w:val="12"/>
                          </w:rPr>
                        </w:pPr>
                        <w:r>
                          <w:rPr>
                            <w:rFonts w:ascii="Arial MT"/>
                            <w:spacing w:val="-5"/>
                            <w:sz w:val="12"/>
                          </w:rPr>
                          <w:t>81</w:t>
                        </w:r>
                        <w:r>
                          <w:rPr>
                            <w:rFonts w:ascii="Arial MT"/>
                            <w:sz w:val="12"/>
                          </w:rPr>
                          <w:tab/>
                        </w:r>
                        <w:r>
                          <w:rPr>
                            <w:rFonts w:ascii="Arial MT"/>
                            <w:spacing w:val="-5"/>
                            <w:sz w:val="12"/>
                          </w:rPr>
                          <w:t>65</w:t>
                        </w:r>
                      </w:p>
                    </w:txbxContent>
                  </v:textbox>
                  <w10:wrap type="none"/>
                </v:shape>
                <v:shape style="position:absolute;left:5281;top:2305;width:1549;height:147" type="#_x0000_t202" id="docshape153" filled="false" stroked="false">
                  <v:textbox inset="0,0,0,0">
                    <w:txbxContent>
                      <w:p>
                        <w:pPr>
                          <w:spacing w:line="147" w:lineRule="exact" w:before="0"/>
                          <w:ind w:left="0" w:right="0" w:firstLine="0"/>
                          <w:jc w:val="left"/>
                          <w:rPr>
                            <w:rFonts w:ascii="Arial MT"/>
                            <w:sz w:val="12"/>
                          </w:rPr>
                        </w:pPr>
                        <w:r>
                          <w:rPr>
                            <w:rFonts w:ascii="Arial MT"/>
                            <w:position w:val="1"/>
                            <w:sz w:val="12"/>
                          </w:rPr>
                          <w:t>83</w:t>
                        </w:r>
                        <w:r>
                          <w:rPr>
                            <w:rFonts w:ascii="Arial MT"/>
                            <w:spacing w:val="36"/>
                            <w:position w:val="1"/>
                            <w:sz w:val="12"/>
                          </w:rPr>
                          <w:t>  </w:t>
                        </w:r>
                        <w:r>
                          <w:rPr>
                            <w:rFonts w:ascii="Arial MT"/>
                            <w:sz w:val="12"/>
                          </w:rPr>
                          <w:t>53</w:t>
                        </w:r>
                        <w:r>
                          <w:rPr>
                            <w:rFonts w:ascii="Arial MT"/>
                            <w:spacing w:val="40"/>
                            <w:sz w:val="12"/>
                          </w:rPr>
                          <w:t>  </w:t>
                        </w:r>
                        <w:r>
                          <w:rPr>
                            <w:rFonts w:ascii="Arial MT"/>
                            <w:position w:val="1"/>
                            <w:sz w:val="12"/>
                          </w:rPr>
                          <w:t>84</w:t>
                        </w:r>
                        <w:r>
                          <w:rPr>
                            <w:rFonts w:ascii="Arial MT"/>
                            <w:spacing w:val="36"/>
                            <w:position w:val="1"/>
                            <w:sz w:val="12"/>
                          </w:rPr>
                          <w:t>  </w:t>
                        </w:r>
                        <w:r>
                          <w:rPr>
                            <w:rFonts w:ascii="Arial MT"/>
                            <w:sz w:val="12"/>
                          </w:rPr>
                          <w:t>43</w:t>
                        </w:r>
                        <w:r>
                          <w:rPr>
                            <w:rFonts w:ascii="Arial MT"/>
                            <w:spacing w:val="40"/>
                            <w:sz w:val="12"/>
                          </w:rPr>
                          <w:t>  </w:t>
                        </w:r>
                        <w:r>
                          <w:rPr>
                            <w:rFonts w:ascii="Arial MT"/>
                            <w:position w:val="1"/>
                            <w:sz w:val="12"/>
                          </w:rPr>
                          <w:t>87</w:t>
                        </w:r>
                        <w:r>
                          <w:rPr>
                            <w:rFonts w:ascii="Arial MT"/>
                            <w:spacing w:val="37"/>
                            <w:position w:val="1"/>
                            <w:sz w:val="12"/>
                          </w:rPr>
                          <w:t>  </w:t>
                        </w:r>
                        <w:r>
                          <w:rPr>
                            <w:rFonts w:ascii="Arial MT"/>
                            <w:spacing w:val="-5"/>
                            <w:sz w:val="12"/>
                          </w:rPr>
                          <w:t>41</w:t>
                        </w:r>
                      </w:p>
                    </w:txbxContent>
                  </v:textbox>
                  <w10:wrap type="none"/>
                </v:shape>
                <v:shape style="position:absolute;left:7187;top:2260;width:1346;height:136" type="#_x0000_t202" id="docshape154" filled="false" stroked="false">
                  <v:textbox inset="0,0,0,0">
                    <w:txbxContent>
                      <w:p>
                        <w:pPr>
                          <w:tabs>
                            <w:tab w:pos="555" w:val="left" w:leader="none"/>
                            <w:tab w:pos="1110" w:val="left" w:leader="none"/>
                          </w:tabs>
                          <w:spacing w:line="136" w:lineRule="exact" w:before="0"/>
                          <w:ind w:left="0" w:right="0" w:firstLine="0"/>
                          <w:jc w:val="left"/>
                          <w:rPr>
                            <w:rFonts w:ascii="Arial MT"/>
                            <w:sz w:val="12"/>
                          </w:rPr>
                        </w:pPr>
                        <w:r>
                          <w:rPr>
                            <w:rFonts w:ascii="Arial MT"/>
                            <w:spacing w:val="-5"/>
                            <w:sz w:val="12"/>
                          </w:rPr>
                          <w:t>236</w:t>
                        </w:r>
                        <w:r>
                          <w:rPr>
                            <w:rFonts w:ascii="Arial MT"/>
                            <w:sz w:val="12"/>
                          </w:rPr>
                          <w:tab/>
                        </w:r>
                        <w:r>
                          <w:rPr>
                            <w:rFonts w:ascii="Arial MT"/>
                            <w:spacing w:val="-5"/>
                            <w:sz w:val="12"/>
                          </w:rPr>
                          <w:t>233</w:t>
                        </w:r>
                        <w:r>
                          <w:rPr>
                            <w:rFonts w:ascii="Arial MT"/>
                            <w:sz w:val="12"/>
                          </w:rPr>
                          <w:tab/>
                        </w:r>
                        <w:r>
                          <w:rPr>
                            <w:rFonts w:ascii="Arial MT"/>
                            <w:spacing w:val="-5"/>
                            <w:sz w:val="12"/>
                          </w:rPr>
                          <w:t>225</w:t>
                        </w:r>
                      </w:p>
                    </w:txbxContent>
                  </v:textbox>
                  <w10:wrap type="none"/>
                </v:shape>
                <v:shape style="position:absolute;left:7467;top:2217;width:235;height:133" type="#_x0000_t202" id="docshape155" filled="false" stroked="false">
                  <v:textbox inset="0,0,0,0">
                    <w:txbxContent>
                      <w:p>
                        <w:pPr>
                          <w:spacing w:line="133" w:lineRule="exact" w:before="0"/>
                          <w:ind w:left="0" w:right="0" w:firstLine="0"/>
                          <w:jc w:val="left"/>
                          <w:rPr>
                            <w:rFonts w:ascii="Arial MT"/>
                            <w:sz w:val="12"/>
                          </w:rPr>
                        </w:pPr>
                        <w:r>
                          <w:rPr>
                            <w:rFonts w:ascii="Arial MT"/>
                            <w:spacing w:val="-5"/>
                            <w:sz w:val="12"/>
                          </w:rPr>
                          <w:t>379</w:t>
                        </w:r>
                      </w:p>
                    </w:txbxContent>
                  </v:textbox>
                  <w10:wrap type="none"/>
                </v:shape>
                <v:shape style="position:absolute;left:8023;top:2223;width:790;height:134" type="#_x0000_t202" id="docshape156" filled="false" stroked="false">
                  <v:textbox inset="0,0,0,0">
                    <w:txbxContent>
                      <w:p>
                        <w:pPr>
                          <w:tabs>
                            <w:tab w:pos="555" w:val="left" w:leader="none"/>
                          </w:tabs>
                          <w:spacing w:line="133" w:lineRule="exact" w:before="0"/>
                          <w:ind w:left="0" w:right="0" w:firstLine="0"/>
                          <w:jc w:val="left"/>
                          <w:rPr>
                            <w:rFonts w:ascii="Arial MT"/>
                            <w:sz w:val="12"/>
                          </w:rPr>
                        </w:pPr>
                        <w:r>
                          <w:rPr>
                            <w:rFonts w:ascii="Arial MT"/>
                            <w:spacing w:val="-5"/>
                            <w:sz w:val="12"/>
                          </w:rPr>
                          <w:t>358</w:t>
                        </w:r>
                        <w:r>
                          <w:rPr>
                            <w:rFonts w:ascii="Arial MT"/>
                            <w:sz w:val="12"/>
                          </w:rPr>
                          <w:tab/>
                        </w:r>
                        <w:r>
                          <w:rPr>
                            <w:rFonts w:ascii="Arial MT"/>
                            <w:spacing w:val="-5"/>
                            <w:sz w:val="12"/>
                          </w:rPr>
                          <w:t>356</w:t>
                        </w:r>
                      </w:p>
                    </w:txbxContent>
                  </v:textbox>
                  <w10:wrap type="none"/>
                </v:shape>
                <v:shape style="position:absolute;left:8889;top:2314;width:1274;height:134" type="#_x0000_t202" id="docshape157" filled="false" stroked="false">
                  <v:textbox inset="0,0,0,0">
                    <w:txbxContent>
                      <w:p>
                        <w:pPr>
                          <w:tabs>
                            <w:tab w:pos="555" w:val="left" w:leader="none"/>
                            <w:tab w:pos="1110" w:val="left" w:leader="none"/>
                          </w:tabs>
                          <w:spacing w:line="133" w:lineRule="exact" w:before="0"/>
                          <w:ind w:left="0" w:right="0" w:firstLine="0"/>
                          <w:jc w:val="left"/>
                          <w:rPr>
                            <w:rFonts w:ascii="Arial MT"/>
                            <w:sz w:val="12"/>
                          </w:rPr>
                        </w:pPr>
                        <w:r>
                          <w:rPr>
                            <w:rFonts w:ascii="Arial MT"/>
                            <w:spacing w:val="-5"/>
                            <w:sz w:val="12"/>
                          </w:rPr>
                          <w:t>54</w:t>
                        </w:r>
                        <w:r>
                          <w:rPr>
                            <w:rFonts w:ascii="Arial MT"/>
                            <w:sz w:val="12"/>
                          </w:rPr>
                          <w:tab/>
                        </w:r>
                        <w:r>
                          <w:rPr>
                            <w:rFonts w:ascii="Arial MT"/>
                            <w:spacing w:val="-5"/>
                            <w:sz w:val="12"/>
                          </w:rPr>
                          <w:t>56</w:t>
                        </w:r>
                        <w:r>
                          <w:rPr>
                            <w:rFonts w:ascii="Arial MT"/>
                            <w:sz w:val="12"/>
                          </w:rPr>
                          <w:tab/>
                        </w:r>
                        <w:r>
                          <w:rPr>
                            <w:rFonts w:ascii="Arial MT"/>
                            <w:spacing w:val="-5"/>
                            <w:sz w:val="12"/>
                          </w:rPr>
                          <w:t>55</w:t>
                        </w:r>
                      </w:p>
                    </w:txbxContent>
                  </v:textbox>
                  <w10:wrap type="none"/>
                </v:shape>
                <v:shape style="position:absolute;left:9134;top:2295;width:235;height:133" type="#_x0000_t202" id="docshape158" filled="false" stroked="false">
                  <v:textbox inset="0,0,0,0">
                    <w:txbxContent>
                      <w:p>
                        <w:pPr>
                          <w:spacing w:line="133" w:lineRule="exact" w:before="0"/>
                          <w:ind w:left="0" w:right="0" w:firstLine="0"/>
                          <w:jc w:val="left"/>
                          <w:rPr>
                            <w:rFonts w:ascii="Arial MT"/>
                            <w:sz w:val="12"/>
                          </w:rPr>
                        </w:pPr>
                        <w:r>
                          <w:rPr>
                            <w:rFonts w:ascii="Arial MT"/>
                            <w:spacing w:val="-5"/>
                            <w:sz w:val="12"/>
                          </w:rPr>
                          <w:t>120</w:t>
                        </w:r>
                      </w:p>
                    </w:txbxContent>
                  </v:textbox>
                  <w10:wrap type="none"/>
                </v:shape>
                <v:shape style="position:absolute;left:9725;top:2302;width:163;height:133" type="#_x0000_t202" id="docshape159" filled="false" stroked="false">
                  <v:textbox inset="0,0,0,0">
                    <w:txbxContent>
                      <w:p>
                        <w:pPr>
                          <w:spacing w:line="133" w:lineRule="exact" w:before="0"/>
                          <w:ind w:left="0" w:right="0" w:firstLine="0"/>
                          <w:jc w:val="left"/>
                          <w:rPr>
                            <w:rFonts w:ascii="Arial MT"/>
                            <w:sz w:val="12"/>
                          </w:rPr>
                        </w:pPr>
                        <w:r>
                          <w:rPr>
                            <w:rFonts w:ascii="Arial MT"/>
                            <w:spacing w:val="-5"/>
                            <w:sz w:val="12"/>
                          </w:rPr>
                          <w:t>98</w:t>
                        </w:r>
                      </w:p>
                    </w:txbxContent>
                  </v:textbox>
                  <w10:wrap type="none"/>
                </v:shape>
                <v:shape style="position:absolute;left:1696;top:2487;width:87;height:133" type="#_x0000_t202" id="docshape160" filled="false" stroked="false">
                  <v:textbox inset="0,0,0,0">
                    <w:txbxContent>
                      <w:p>
                        <w:pPr>
                          <w:spacing w:line="133" w:lineRule="exact" w:before="0"/>
                          <w:ind w:left="0" w:right="0" w:firstLine="0"/>
                          <w:jc w:val="left"/>
                          <w:rPr>
                            <w:rFonts w:ascii="Arial MT"/>
                            <w:sz w:val="12"/>
                          </w:rPr>
                        </w:pPr>
                        <w:r>
                          <w:rPr>
                            <w:rFonts w:ascii="Arial MT"/>
                            <w:spacing w:val="-10"/>
                            <w:sz w:val="12"/>
                          </w:rPr>
                          <w:t>0</w:t>
                        </w:r>
                      </w:p>
                    </w:txbxContent>
                  </v:textbox>
                  <w10:wrap type="none"/>
                </v:shape>
                <v:shape style="position:absolute;left:1970;top:2628;width:1477;height:352" type="#_x0000_t202" id="docshape161" filled="false" stroked="false">
                  <v:textbox inset="0,0,0,0">
                    <w:txbxContent>
                      <w:p>
                        <w:pPr>
                          <w:tabs>
                            <w:tab w:pos="555" w:val="left" w:leader="none"/>
                            <w:tab w:pos="1110" w:val="left" w:leader="none"/>
                          </w:tabs>
                          <w:spacing w:line="133" w:lineRule="exact" w:before="0"/>
                          <w:ind w:left="0" w:right="18" w:firstLine="0"/>
                          <w:jc w:val="center"/>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spacing w:line="138" w:lineRule="exact" w:before="81"/>
                          <w:ind w:left="0" w:right="27" w:firstLine="0"/>
                          <w:jc w:val="center"/>
                          <w:rPr>
                            <w:rFonts w:ascii="Arial MT"/>
                            <w:sz w:val="12"/>
                          </w:rPr>
                        </w:pPr>
                        <w:r>
                          <w:rPr>
                            <w:rFonts w:ascii="Arial MT"/>
                            <w:spacing w:val="-2"/>
                            <w:sz w:val="12"/>
                          </w:rPr>
                          <w:t>Credit</w:t>
                        </w:r>
                        <w:r>
                          <w:rPr>
                            <w:rFonts w:ascii="Arial MT"/>
                            <w:sz w:val="12"/>
                          </w:rPr>
                          <w:t> </w:t>
                        </w:r>
                        <w:r>
                          <w:rPr>
                            <w:rFonts w:ascii="Arial MT"/>
                            <w:spacing w:val="-2"/>
                            <w:sz w:val="12"/>
                          </w:rPr>
                          <w:t>transfers</w:t>
                        </w:r>
                      </w:p>
                    </w:txbxContent>
                  </v:textbox>
                  <w10:wrap type="none"/>
                </v:shape>
                <v:shape style="position:absolute;left:3636;top:2628;width:1477;height:352" type="#_x0000_t202" id="docshape162" filled="false" stroked="false">
                  <v:textbox inset="0,0,0,0">
                    <w:txbxContent>
                      <w:p>
                        <w:pPr>
                          <w:tabs>
                            <w:tab w:pos="555" w:val="left" w:leader="none"/>
                            <w:tab w:pos="1110" w:val="left" w:leader="none"/>
                          </w:tabs>
                          <w:spacing w:line="133" w:lineRule="exact" w:before="0"/>
                          <w:ind w:left="0" w:right="18" w:firstLine="0"/>
                          <w:jc w:val="center"/>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p>
                        <w:pPr>
                          <w:spacing w:line="138" w:lineRule="exact" w:before="81"/>
                          <w:ind w:left="0" w:right="17" w:firstLine="0"/>
                          <w:jc w:val="center"/>
                          <w:rPr>
                            <w:rFonts w:ascii="Arial MT"/>
                            <w:sz w:val="12"/>
                          </w:rPr>
                        </w:pPr>
                        <w:r>
                          <w:rPr>
                            <w:rFonts w:ascii="Arial MT"/>
                            <w:sz w:val="12"/>
                          </w:rPr>
                          <w:t>Direct</w:t>
                        </w:r>
                        <w:r>
                          <w:rPr>
                            <w:rFonts w:ascii="Arial MT"/>
                            <w:spacing w:val="-5"/>
                            <w:sz w:val="12"/>
                          </w:rPr>
                          <w:t> </w:t>
                        </w:r>
                        <w:r>
                          <w:rPr>
                            <w:rFonts w:ascii="Arial MT"/>
                            <w:spacing w:val="-2"/>
                            <w:sz w:val="12"/>
                          </w:rPr>
                          <w:t>debits</w:t>
                        </w:r>
                      </w:p>
                    </w:txbxContent>
                  </v:textbox>
                  <w10:wrap type="none"/>
                </v:shape>
                <v:shape style="position:absolute;left:5302;top:2628;width:4809;height:133" type="#_x0000_t202" id="docshape163" filled="false" stroked="false">
                  <v:textbox inset="0,0,0,0">
                    <w:txbxContent>
                      <w:p>
                        <w:pPr>
                          <w:tabs>
                            <w:tab w:pos="555" w:val="left" w:leader="none"/>
                            <w:tab w:pos="1110" w:val="left" w:leader="none"/>
                            <w:tab w:pos="1666" w:val="left" w:leader="none"/>
                            <w:tab w:pos="2221" w:val="left" w:leader="none"/>
                            <w:tab w:pos="2777" w:val="left" w:leader="none"/>
                            <w:tab w:pos="3332" w:val="left" w:leader="none"/>
                            <w:tab w:pos="3887" w:val="left" w:leader="none"/>
                            <w:tab w:pos="4443" w:val="left" w:leader="none"/>
                          </w:tabs>
                          <w:spacing w:line="133"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r>
                          <w:rPr>
                            <w:rFonts w:ascii="Arial MT"/>
                            <w:sz w:val="12"/>
                          </w:rPr>
                          <w:tab/>
                          <w:t>H1</w:t>
                        </w:r>
                        <w:r>
                          <w:rPr>
                            <w:rFonts w:ascii="Arial MT"/>
                            <w:spacing w:val="2"/>
                            <w:sz w:val="12"/>
                          </w:rPr>
                          <w:t> </w:t>
                        </w:r>
                        <w:r>
                          <w:rPr>
                            <w:rFonts w:ascii="Arial MT"/>
                            <w:spacing w:val="-5"/>
                            <w:sz w:val="12"/>
                          </w:rPr>
                          <w:t>'22</w:t>
                        </w:r>
                        <w:r>
                          <w:rPr>
                            <w:rFonts w:ascii="Arial MT"/>
                            <w:sz w:val="12"/>
                          </w:rPr>
                          <w:tab/>
                          <w:t>H2</w:t>
                        </w:r>
                        <w:r>
                          <w:rPr>
                            <w:rFonts w:ascii="Arial MT"/>
                            <w:spacing w:val="2"/>
                            <w:sz w:val="12"/>
                          </w:rPr>
                          <w:t> </w:t>
                        </w:r>
                        <w:r>
                          <w:rPr>
                            <w:rFonts w:ascii="Arial MT"/>
                            <w:spacing w:val="-5"/>
                            <w:sz w:val="12"/>
                          </w:rPr>
                          <w:t>'22</w:t>
                        </w:r>
                        <w:r>
                          <w:rPr>
                            <w:rFonts w:ascii="Arial MT"/>
                            <w:sz w:val="12"/>
                          </w:rPr>
                          <w:tab/>
                          <w:t>H1</w:t>
                        </w:r>
                        <w:r>
                          <w:rPr>
                            <w:rFonts w:ascii="Arial MT"/>
                            <w:spacing w:val="2"/>
                            <w:sz w:val="12"/>
                          </w:rPr>
                          <w:t> </w:t>
                        </w:r>
                        <w:r>
                          <w:rPr>
                            <w:rFonts w:ascii="Arial MT"/>
                            <w:spacing w:val="-5"/>
                            <w:sz w:val="12"/>
                          </w:rPr>
                          <w:t>'23</w:t>
                        </w:r>
                      </w:p>
                    </w:txbxContent>
                  </v:textbox>
                  <w10:wrap type="none"/>
                </v:shape>
                <v:shape style="position:absolute;left:5624;top:2847;width:830;height:133" type="#_x0000_t202" id="docshape164" filled="false" stroked="false">
                  <v:textbox inset="0,0,0,0">
                    <w:txbxContent>
                      <w:p>
                        <w:pPr>
                          <w:spacing w:line="133" w:lineRule="exact" w:before="0"/>
                          <w:ind w:left="0" w:right="0" w:firstLine="0"/>
                          <w:jc w:val="left"/>
                          <w:rPr>
                            <w:rFonts w:ascii="Arial MT"/>
                            <w:sz w:val="12"/>
                          </w:rPr>
                        </w:pPr>
                        <w:r>
                          <w:rPr>
                            <w:rFonts w:ascii="Arial MT"/>
                            <w:spacing w:val="-2"/>
                            <w:sz w:val="12"/>
                          </w:rPr>
                          <w:t>Card payments</w:t>
                        </w:r>
                      </w:p>
                    </w:txbxContent>
                  </v:textbox>
                  <w10:wrap type="none"/>
                </v:shape>
                <v:shape style="position:absolute;left:7228;top:2847;width:949;height:133" type="#_x0000_t202" id="docshape165" filled="false" stroked="false">
                  <v:textbox inset="0,0,0,0">
                    <w:txbxContent>
                      <w:p>
                        <w:pPr>
                          <w:spacing w:line="133" w:lineRule="exact" w:before="0"/>
                          <w:ind w:left="0" w:right="0" w:firstLine="0"/>
                          <w:jc w:val="left"/>
                          <w:rPr>
                            <w:rFonts w:ascii="Arial MT"/>
                            <w:sz w:val="12"/>
                          </w:rPr>
                        </w:pPr>
                        <w:r>
                          <w:rPr>
                            <w:rFonts w:ascii="Arial MT"/>
                            <w:sz w:val="12"/>
                          </w:rPr>
                          <w:t>Cash</w:t>
                        </w:r>
                        <w:r>
                          <w:rPr>
                            <w:rFonts w:ascii="Arial MT"/>
                            <w:spacing w:val="-6"/>
                            <w:sz w:val="12"/>
                          </w:rPr>
                          <w:t> </w:t>
                        </w:r>
                        <w:r>
                          <w:rPr>
                            <w:rFonts w:ascii="Arial MT"/>
                            <w:spacing w:val="-2"/>
                            <w:sz w:val="12"/>
                          </w:rPr>
                          <w:t>withdrawals</w:t>
                        </w:r>
                      </w:p>
                    </w:txbxContent>
                  </v:textbox>
                  <w10:wrap type="none"/>
                </v:shape>
                <v:shape style="position:absolute;left:9122;top:2847;width:497;height:133" type="#_x0000_t202" id="docshape166" filled="false" stroked="false">
                  <v:textbox inset="0,0,0,0">
                    <w:txbxContent>
                      <w:p>
                        <w:pPr>
                          <w:spacing w:line="133" w:lineRule="exact" w:before="0"/>
                          <w:ind w:left="0" w:right="0" w:firstLine="0"/>
                          <w:jc w:val="left"/>
                          <w:rPr>
                            <w:rFonts w:ascii="Arial MT"/>
                            <w:sz w:val="12"/>
                          </w:rPr>
                        </w:pPr>
                        <w:r>
                          <w:rPr>
                            <w:rFonts w:ascii="Arial MT"/>
                            <w:spacing w:val="-2"/>
                            <w:sz w:val="12"/>
                          </w:rPr>
                          <w:t>E-Money</w:t>
                        </w:r>
                      </w:p>
                    </w:txbxContent>
                  </v:textbox>
                  <w10:wrap type="none"/>
                </v:shape>
                <w10:wrap type="topAndBottom"/>
              </v:group>
            </w:pict>
          </mc:Fallback>
        </mc:AlternateContent>
      </w:r>
    </w:p>
    <w:p>
      <w:pPr>
        <w:pStyle w:val="BodyText"/>
        <w:spacing w:after="0"/>
        <w:rPr>
          <w:rFonts w:ascii="Arial MT"/>
          <w:sz w:val="4"/>
        </w:rPr>
        <w:sectPr>
          <w:pgSz w:w="11910" w:h="16850"/>
          <w:pgMar w:header="327" w:footer="477" w:top="1700" w:bottom="660" w:left="1275" w:right="1275"/>
        </w:sectPr>
      </w:pPr>
    </w:p>
    <w:p>
      <w:pPr>
        <w:pStyle w:val="BodyText"/>
        <w:spacing w:before="127"/>
        <w:rPr>
          <w:rFonts w:ascii="Arial MT"/>
          <w:sz w:val="52"/>
        </w:rPr>
      </w:pPr>
    </w:p>
    <w:p>
      <w:pPr>
        <w:pStyle w:val="Heading1"/>
        <w:numPr>
          <w:ilvl w:val="0"/>
          <w:numId w:val="2"/>
        </w:numPr>
        <w:tabs>
          <w:tab w:pos="670" w:val="left" w:leader="none"/>
        </w:tabs>
        <w:spacing w:line="240" w:lineRule="auto" w:before="1" w:after="0"/>
        <w:ind w:left="670" w:right="0" w:hanging="527"/>
        <w:jc w:val="left"/>
      </w:pPr>
      <w:bookmarkStart w:name="_TOC_250005" w:id="27"/>
      <w:r>
        <w:rPr>
          <w:color w:val="223D5D"/>
        </w:rPr>
        <w:t>Main</w:t>
      </w:r>
      <w:r>
        <w:rPr>
          <w:color w:val="223D5D"/>
          <w:spacing w:val="17"/>
        </w:rPr>
        <w:t> </w:t>
      </w:r>
      <w:r>
        <w:rPr>
          <w:color w:val="223D5D"/>
        </w:rPr>
        <w:t>fraud</w:t>
      </w:r>
      <w:r>
        <w:rPr>
          <w:color w:val="223D5D"/>
          <w:spacing w:val="18"/>
        </w:rPr>
        <w:t> </w:t>
      </w:r>
      <w:bookmarkEnd w:id="27"/>
      <w:r>
        <w:rPr>
          <w:color w:val="223D5D"/>
          <w:spacing w:val="-2"/>
        </w:rPr>
        <w:t>types</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178" name="Group 178"/>
                <wp:cNvGraphicFramePr>
                  <a:graphicFrameLocks/>
                </wp:cNvGraphicFramePr>
                <a:graphic>
                  <a:graphicData uri="http://schemas.microsoft.com/office/word/2010/wordprocessingGroup">
                    <wpg:wgp>
                      <wpg:cNvPr id="178" name="Group 178"/>
                      <wpg:cNvGrpSpPr/>
                      <wpg:grpSpPr>
                        <a:xfrm>
                          <a:off x="0" y="0"/>
                          <a:ext cx="5797550" cy="76200"/>
                          <a:chExt cx="5797550" cy="76200"/>
                        </a:xfrm>
                      </wpg:grpSpPr>
                      <wps:wsp>
                        <wps:cNvPr id="179" name="Graphic 179"/>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167" coordorigin="0,0" coordsize="9130,120">
                <v:rect style="position:absolute;left:0;top:0;width:9130;height:120" id="docshape168" filled="true" fillcolor="#ebd052" stroked="false">
                  <v:fill type="solid"/>
                </v:rect>
              </v:group>
            </w:pict>
          </mc:Fallback>
        </mc:AlternateContent>
      </w:r>
      <w:r>
        <w:rPr>
          <w:position w:val="-1"/>
          <w:sz w:val="12"/>
        </w:rPr>
      </w:r>
    </w:p>
    <w:p>
      <w:pPr>
        <w:pStyle w:val="BodyText"/>
      </w:pPr>
    </w:p>
    <w:p>
      <w:pPr>
        <w:pStyle w:val="BodyText"/>
        <w:spacing w:before="54"/>
      </w:pPr>
    </w:p>
    <w:p>
      <w:pPr>
        <w:pStyle w:val="BodyText"/>
        <w:spacing w:line="276" w:lineRule="auto"/>
        <w:ind w:left="143" w:right="136"/>
        <w:jc w:val="both"/>
      </w:pPr>
      <w:r>
        <w:rPr/>
        <w:t>The</w:t>
      </w:r>
      <w:r>
        <w:rPr>
          <w:spacing w:val="-1"/>
        </w:rPr>
        <w:t> </w:t>
      </w:r>
      <w:r>
        <w:rPr/>
        <w:t>data</w:t>
      </w:r>
      <w:r>
        <w:rPr>
          <w:spacing w:val="-2"/>
        </w:rPr>
        <w:t> </w:t>
      </w:r>
      <w:r>
        <w:rPr/>
        <w:t>collected</w:t>
      </w:r>
      <w:r>
        <w:rPr>
          <w:spacing w:val="-2"/>
        </w:rPr>
        <w:t> </w:t>
      </w:r>
      <w:r>
        <w:rPr/>
        <w:t>allows</w:t>
      </w:r>
      <w:r>
        <w:rPr>
          <w:spacing w:val="-2"/>
        </w:rPr>
        <w:t> </w:t>
      </w:r>
      <w:r>
        <w:rPr/>
        <w:t>for</w:t>
      </w:r>
      <w:r>
        <w:rPr>
          <w:spacing w:val="-2"/>
        </w:rPr>
        <w:t> </w:t>
      </w:r>
      <w:r>
        <w:rPr/>
        <w:t>a</w:t>
      </w:r>
      <w:r>
        <w:rPr>
          <w:spacing w:val="-2"/>
        </w:rPr>
        <w:t> </w:t>
      </w:r>
      <w:r>
        <w:rPr/>
        <w:t>more</w:t>
      </w:r>
      <w:r>
        <w:rPr>
          <w:spacing w:val="-1"/>
        </w:rPr>
        <w:t> </w:t>
      </w:r>
      <w:r>
        <w:rPr/>
        <w:t>differentiated</w:t>
      </w:r>
      <w:r>
        <w:rPr>
          <w:spacing w:val="-2"/>
        </w:rPr>
        <w:t> </w:t>
      </w:r>
      <w:r>
        <w:rPr/>
        <w:t>perspective</w:t>
      </w:r>
      <w:r>
        <w:rPr>
          <w:spacing w:val="-1"/>
        </w:rPr>
        <w:t> </w:t>
      </w:r>
      <w:r>
        <w:rPr/>
        <w:t>on</w:t>
      </w:r>
      <w:r>
        <w:rPr>
          <w:spacing w:val="-2"/>
        </w:rPr>
        <w:t> </w:t>
      </w:r>
      <w:r>
        <w:rPr/>
        <w:t>the</w:t>
      </w:r>
      <w:r>
        <w:rPr>
          <w:spacing w:val="-1"/>
        </w:rPr>
        <w:t> </w:t>
      </w:r>
      <w:r>
        <w:rPr/>
        <w:t>type</w:t>
      </w:r>
      <w:r>
        <w:rPr>
          <w:spacing w:val="-1"/>
        </w:rPr>
        <w:t> </w:t>
      </w:r>
      <w:r>
        <w:rPr/>
        <w:t>of</w:t>
      </w:r>
      <w:r>
        <w:rPr>
          <w:spacing w:val="-2"/>
        </w:rPr>
        <w:t> </w:t>
      </w:r>
      <w:r>
        <w:rPr/>
        <w:t>fraud</w:t>
      </w:r>
      <w:r>
        <w:rPr>
          <w:spacing w:val="-2"/>
        </w:rPr>
        <w:t> </w:t>
      </w:r>
      <w:r>
        <w:rPr/>
        <w:t>and</w:t>
      </w:r>
      <w:r>
        <w:rPr>
          <w:spacing w:val="-3"/>
        </w:rPr>
        <w:t> </w:t>
      </w:r>
      <w:r>
        <w:rPr/>
        <w:t>the</w:t>
      </w:r>
      <w:r>
        <w:rPr>
          <w:spacing w:val="-1"/>
        </w:rPr>
        <w:t> </w:t>
      </w:r>
      <w:r>
        <w:rPr/>
        <w:t>initiation channel used. Section 3.1 will look at electronically initiated credit transfers, card payments and e- money transactions and corresponding fraud, distinguishing between non-remotely initiated transactions (at the point of sale or terminal) and remote transactions (via the internet or electronic devices</w:t>
      </w:r>
      <w:r>
        <w:rPr>
          <w:spacing w:val="-4"/>
        </w:rPr>
        <w:t> </w:t>
      </w:r>
      <w:r>
        <w:rPr/>
        <w:t>used</w:t>
      </w:r>
      <w:r>
        <w:rPr>
          <w:spacing w:val="-5"/>
        </w:rPr>
        <w:t> </w:t>
      </w:r>
      <w:r>
        <w:rPr/>
        <w:t>for</w:t>
      </w:r>
      <w:r>
        <w:rPr>
          <w:spacing w:val="-4"/>
        </w:rPr>
        <w:t> </w:t>
      </w:r>
      <w:r>
        <w:rPr/>
        <w:t>distance</w:t>
      </w:r>
      <w:r>
        <w:rPr>
          <w:spacing w:val="-6"/>
        </w:rPr>
        <w:t> </w:t>
      </w:r>
      <w:r>
        <w:rPr/>
        <w:t>communication).</w:t>
      </w:r>
      <w:r>
        <w:rPr>
          <w:spacing w:val="-5"/>
        </w:rPr>
        <w:t> </w:t>
      </w:r>
      <w:r>
        <w:rPr/>
        <w:t>Section</w:t>
      </w:r>
      <w:r>
        <w:rPr>
          <w:spacing w:val="-5"/>
        </w:rPr>
        <w:t> </w:t>
      </w:r>
      <w:r>
        <w:rPr/>
        <w:t>3.2</w:t>
      </w:r>
      <w:r>
        <w:rPr>
          <w:spacing w:val="-3"/>
        </w:rPr>
        <w:t> </w:t>
      </w:r>
      <w:r>
        <w:rPr/>
        <w:t>will</w:t>
      </w:r>
      <w:r>
        <w:rPr>
          <w:spacing w:val="-5"/>
        </w:rPr>
        <w:t> </w:t>
      </w:r>
      <w:r>
        <w:rPr/>
        <w:t>provide</w:t>
      </w:r>
      <w:r>
        <w:rPr>
          <w:spacing w:val="-4"/>
        </w:rPr>
        <w:t> </w:t>
      </w:r>
      <w:r>
        <w:rPr/>
        <w:t>an</w:t>
      </w:r>
      <w:r>
        <w:rPr>
          <w:spacing w:val="-5"/>
        </w:rPr>
        <w:t> </w:t>
      </w:r>
      <w:r>
        <w:rPr/>
        <w:t>analysis</w:t>
      </w:r>
      <w:r>
        <w:rPr>
          <w:spacing w:val="-7"/>
        </w:rPr>
        <w:t> </w:t>
      </w:r>
      <w:r>
        <w:rPr/>
        <w:t>of</w:t>
      </w:r>
      <w:r>
        <w:rPr>
          <w:spacing w:val="-7"/>
        </w:rPr>
        <w:t> </w:t>
      </w:r>
      <w:r>
        <w:rPr/>
        <w:t>the</w:t>
      </w:r>
      <w:r>
        <w:rPr>
          <w:spacing w:val="-6"/>
        </w:rPr>
        <w:t> </w:t>
      </w:r>
      <w:r>
        <w:rPr/>
        <w:t>main</w:t>
      </w:r>
      <w:r>
        <w:rPr>
          <w:spacing w:val="-5"/>
        </w:rPr>
        <w:t> </w:t>
      </w:r>
      <w:r>
        <w:rPr/>
        <w:t>fraud</w:t>
      </w:r>
      <w:r>
        <w:rPr>
          <w:spacing w:val="-5"/>
        </w:rPr>
        <w:t> </w:t>
      </w:r>
      <w:r>
        <w:rPr/>
        <w:t>types under PSD2 observed for each payment instrument.</w:t>
      </w:r>
      <w:hyperlink w:history="true" w:anchor="_bookmark10">
        <w:r>
          <w:rPr>
            <w:vertAlign w:val="superscript"/>
          </w:rPr>
          <w:t>7</w:t>
        </w:r>
      </w:hyperlink>
      <w:r>
        <w:rPr>
          <w:spacing w:val="-2"/>
          <w:vertAlign w:val="baseline"/>
        </w:rPr>
        <w:t> </w:t>
      </w:r>
      <w:r>
        <w:rPr>
          <w:vertAlign w:val="baseline"/>
        </w:rPr>
        <w:t>The latter will further include a more detailed look at card fraud, which allows for a more granular breakdown of specific fraud types.</w:t>
      </w:r>
    </w:p>
    <w:p>
      <w:pPr>
        <w:pStyle w:val="Heading2"/>
        <w:numPr>
          <w:ilvl w:val="1"/>
          <w:numId w:val="2"/>
        </w:numPr>
        <w:tabs>
          <w:tab w:pos="622" w:val="left" w:leader="none"/>
        </w:tabs>
        <w:spacing w:line="240" w:lineRule="auto" w:before="239" w:after="0"/>
        <w:ind w:left="622" w:right="0" w:hanging="479"/>
        <w:jc w:val="left"/>
        <w:rPr>
          <w:color w:val="223D5D"/>
        </w:rPr>
      </w:pPr>
      <w:r>
        <w:rPr>
          <w:color w:val="223D5D"/>
        </w:rPr>
        <w:t>Remote</w:t>
      </w:r>
      <w:r>
        <w:rPr>
          <w:color w:val="223D5D"/>
          <w:spacing w:val="-13"/>
        </w:rPr>
        <w:t> </w:t>
      </w:r>
      <w:r>
        <w:rPr>
          <w:color w:val="223D5D"/>
        </w:rPr>
        <w:t>versus</w:t>
      </w:r>
      <w:r>
        <w:rPr>
          <w:color w:val="223D5D"/>
          <w:spacing w:val="-11"/>
        </w:rPr>
        <w:t> </w:t>
      </w:r>
      <w:r>
        <w:rPr>
          <w:color w:val="223D5D"/>
        </w:rPr>
        <w:t>non-remote</w:t>
      </w:r>
      <w:r>
        <w:rPr>
          <w:color w:val="223D5D"/>
          <w:spacing w:val="-12"/>
        </w:rPr>
        <w:t> </w:t>
      </w:r>
      <w:r>
        <w:rPr>
          <w:color w:val="223D5D"/>
        </w:rPr>
        <w:t>transactions</w:t>
      </w:r>
      <w:r>
        <w:rPr>
          <w:color w:val="223D5D"/>
          <w:spacing w:val="-13"/>
        </w:rPr>
        <w:t> </w:t>
      </w:r>
      <w:r>
        <w:rPr>
          <w:color w:val="223D5D"/>
        </w:rPr>
        <w:t>and</w:t>
      </w:r>
      <w:r>
        <w:rPr>
          <w:color w:val="223D5D"/>
          <w:spacing w:val="-13"/>
        </w:rPr>
        <w:t> </w:t>
      </w:r>
      <w:r>
        <w:rPr>
          <w:color w:val="223D5D"/>
          <w:spacing w:val="-2"/>
        </w:rPr>
        <w:t>fraud</w:t>
      </w:r>
    </w:p>
    <w:p>
      <w:pPr>
        <w:spacing w:line="276" w:lineRule="auto" w:before="240"/>
        <w:ind w:left="143" w:right="134" w:firstLine="0"/>
        <w:jc w:val="both"/>
        <w:rPr>
          <w:sz w:val="22"/>
        </w:rPr>
      </w:pPr>
      <w:r>
        <w:rPr>
          <w:b/>
          <w:color w:val="003199"/>
          <w:sz w:val="22"/>
        </w:rPr>
        <w:t>Electronically</w:t>
      </w:r>
      <w:r>
        <w:rPr>
          <w:b/>
          <w:color w:val="003199"/>
          <w:spacing w:val="-8"/>
          <w:sz w:val="22"/>
        </w:rPr>
        <w:t> </w:t>
      </w:r>
      <w:r>
        <w:rPr>
          <w:b/>
          <w:color w:val="003199"/>
          <w:sz w:val="22"/>
        </w:rPr>
        <w:t>initiated</w:t>
      </w:r>
      <w:r>
        <w:rPr>
          <w:b/>
          <w:color w:val="003199"/>
          <w:spacing w:val="-10"/>
          <w:sz w:val="22"/>
        </w:rPr>
        <w:t> </w:t>
      </w:r>
      <w:r>
        <w:rPr>
          <w:b/>
          <w:color w:val="003199"/>
          <w:sz w:val="22"/>
        </w:rPr>
        <w:t>credit</w:t>
      </w:r>
      <w:r>
        <w:rPr>
          <w:b/>
          <w:color w:val="003199"/>
          <w:spacing w:val="-6"/>
          <w:sz w:val="22"/>
        </w:rPr>
        <w:t> </w:t>
      </w:r>
      <w:r>
        <w:rPr>
          <w:b/>
          <w:color w:val="003199"/>
          <w:sz w:val="22"/>
        </w:rPr>
        <w:t>transfers</w:t>
      </w:r>
      <w:r>
        <w:rPr>
          <w:b/>
          <w:color w:val="003199"/>
          <w:spacing w:val="-8"/>
          <w:sz w:val="22"/>
        </w:rPr>
        <w:t> </w:t>
      </w:r>
      <w:r>
        <w:rPr>
          <w:b/>
          <w:color w:val="003199"/>
          <w:sz w:val="22"/>
        </w:rPr>
        <w:t>are</w:t>
      </w:r>
      <w:r>
        <w:rPr>
          <w:b/>
          <w:color w:val="003199"/>
          <w:spacing w:val="-10"/>
          <w:sz w:val="22"/>
        </w:rPr>
        <w:t> </w:t>
      </w:r>
      <w:r>
        <w:rPr>
          <w:b/>
          <w:color w:val="003199"/>
          <w:sz w:val="22"/>
        </w:rPr>
        <w:t>almost</w:t>
      </w:r>
      <w:r>
        <w:rPr>
          <w:b/>
          <w:color w:val="003199"/>
          <w:spacing w:val="-6"/>
          <w:sz w:val="22"/>
        </w:rPr>
        <w:t> </w:t>
      </w:r>
      <w:r>
        <w:rPr>
          <w:b/>
          <w:color w:val="003199"/>
          <w:sz w:val="22"/>
        </w:rPr>
        <w:t>exclusively</w:t>
      </w:r>
      <w:r>
        <w:rPr>
          <w:b/>
          <w:color w:val="003199"/>
          <w:spacing w:val="-10"/>
          <w:sz w:val="22"/>
        </w:rPr>
        <w:t> </w:t>
      </w:r>
      <w:r>
        <w:rPr>
          <w:b/>
          <w:color w:val="003199"/>
          <w:sz w:val="22"/>
        </w:rPr>
        <w:t>initiated</w:t>
      </w:r>
      <w:r>
        <w:rPr>
          <w:b/>
          <w:color w:val="003199"/>
          <w:spacing w:val="-7"/>
          <w:sz w:val="22"/>
        </w:rPr>
        <w:t> </w:t>
      </w:r>
      <w:r>
        <w:rPr>
          <w:b/>
          <w:color w:val="003199"/>
          <w:sz w:val="22"/>
        </w:rPr>
        <w:t>remotely,</w:t>
      </w:r>
      <w:r>
        <w:rPr>
          <w:b/>
          <w:color w:val="003199"/>
          <w:spacing w:val="-8"/>
          <w:sz w:val="22"/>
        </w:rPr>
        <w:t> </w:t>
      </w:r>
      <w:r>
        <w:rPr>
          <w:b/>
          <w:color w:val="003199"/>
          <w:sz w:val="22"/>
        </w:rPr>
        <w:t>both</w:t>
      </w:r>
      <w:r>
        <w:rPr>
          <w:b/>
          <w:color w:val="003199"/>
          <w:spacing w:val="-10"/>
          <w:sz w:val="22"/>
        </w:rPr>
        <w:t> </w:t>
      </w:r>
      <w:r>
        <w:rPr>
          <w:b/>
          <w:color w:val="003199"/>
          <w:sz w:val="22"/>
        </w:rPr>
        <w:t>with</w:t>
      </w:r>
      <w:r>
        <w:rPr>
          <w:b/>
          <w:color w:val="003199"/>
          <w:spacing w:val="-10"/>
          <w:sz w:val="22"/>
        </w:rPr>
        <w:t> </w:t>
      </w:r>
      <w:r>
        <w:rPr>
          <w:b/>
          <w:color w:val="003199"/>
          <w:sz w:val="22"/>
        </w:rPr>
        <w:t>regard</w:t>
      </w:r>
      <w:r>
        <w:rPr>
          <w:b/>
          <w:color w:val="003199"/>
          <w:spacing w:val="-7"/>
          <w:sz w:val="22"/>
        </w:rPr>
        <w:t> </w:t>
      </w:r>
      <w:r>
        <w:rPr>
          <w:b/>
          <w:color w:val="003199"/>
          <w:sz w:val="22"/>
        </w:rPr>
        <w:t>to overall</w:t>
      </w:r>
      <w:r>
        <w:rPr>
          <w:b/>
          <w:color w:val="003199"/>
          <w:spacing w:val="-13"/>
          <w:sz w:val="22"/>
        </w:rPr>
        <w:t> </w:t>
      </w:r>
      <w:r>
        <w:rPr>
          <w:b/>
          <w:color w:val="003199"/>
          <w:sz w:val="22"/>
        </w:rPr>
        <w:t>transactions</w:t>
      </w:r>
      <w:r>
        <w:rPr>
          <w:b/>
          <w:color w:val="003199"/>
          <w:spacing w:val="-12"/>
          <w:sz w:val="22"/>
        </w:rPr>
        <w:t> </w:t>
      </w:r>
      <w:r>
        <w:rPr>
          <w:b/>
          <w:color w:val="003199"/>
          <w:sz w:val="22"/>
        </w:rPr>
        <w:t>and</w:t>
      </w:r>
      <w:r>
        <w:rPr>
          <w:b/>
          <w:color w:val="003199"/>
          <w:spacing w:val="-13"/>
          <w:sz w:val="22"/>
        </w:rPr>
        <w:t> </w:t>
      </w:r>
      <w:r>
        <w:rPr>
          <w:b/>
          <w:color w:val="003199"/>
          <w:sz w:val="22"/>
        </w:rPr>
        <w:t>fraud.</w:t>
      </w:r>
      <w:r>
        <w:rPr>
          <w:b/>
          <w:color w:val="003199"/>
          <w:spacing w:val="-11"/>
          <w:sz w:val="22"/>
        </w:rPr>
        <w:t> </w:t>
      </w:r>
      <w:r>
        <w:rPr>
          <w:sz w:val="22"/>
        </w:rPr>
        <w:t>Around</w:t>
      </w:r>
      <w:r>
        <w:rPr>
          <w:spacing w:val="-11"/>
          <w:sz w:val="22"/>
        </w:rPr>
        <w:t> </w:t>
      </w:r>
      <w:r>
        <w:rPr>
          <w:sz w:val="22"/>
        </w:rPr>
        <w:t>98%</w:t>
      </w:r>
      <w:r>
        <w:rPr>
          <w:spacing w:val="-13"/>
          <w:sz w:val="22"/>
        </w:rPr>
        <w:t> </w:t>
      </w:r>
      <w:r>
        <w:rPr>
          <w:sz w:val="22"/>
        </w:rPr>
        <w:t>of</w:t>
      </w:r>
      <w:r>
        <w:rPr>
          <w:spacing w:val="-11"/>
          <w:sz w:val="22"/>
        </w:rPr>
        <w:t> </w:t>
      </w:r>
      <w:r>
        <w:rPr>
          <w:sz w:val="22"/>
        </w:rPr>
        <w:t>the</w:t>
      </w:r>
      <w:r>
        <w:rPr>
          <w:spacing w:val="-13"/>
          <w:sz w:val="22"/>
        </w:rPr>
        <w:t> </w:t>
      </w:r>
      <w:r>
        <w:rPr>
          <w:sz w:val="22"/>
        </w:rPr>
        <w:t>total</w:t>
      </w:r>
      <w:r>
        <w:rPr>
          <w:spacing w:val="-11"/>
          <w:sz w:val="22"/>
        </w:rPr>
        <w:t> </w:t>
      </w:r>
      <w:r>
        <w:rPr>
          <w:sz w:val="22"/>
        </w:rPr>
        <w:t>value</w:t>
      </w:r>
      <w:r>
        <w:rPr>
          <w:spacing w:val="-13"/>
          <w:sz w:val="22"/>
        </w:rPr>
        <w:t> </w:t>
      </w:r>
      <w:r>
        <w:rPr>
          <w:sz w:val="22"/>
        </w:rPr>
        <w:t>of</w:t>
      </w:r>
      <w:r>
        <w:rPr>
          <w:spacing w:val="-12"/>
          <w:sz w:val="22"/>
        </w:rPr>
        <w:t> </w:t>
      </w:r>
      <w:r>
        <w:rPr>
          <w:sz w:val="22"/>
        </w:rPr>
        <w:t>electronically</w:t>
      </w:r>
      <w:r>
        <w:rPr>
          <w:spacing w:val="-13"/>
          <w:sz w:val="22"/>
        </w:rPr>
        <w:t> </w:t>
      </w:r>
      <w:r>
        <w:rPr>
          <w:sz w:val="22"/>
        </w:rPr>
        <w:t>initiated</w:t>
      </w:r>
      <w:r>
        <w:rPr>
          <w:spacing w:val="-12"/>
          <w:sz w:val="22"/>
        </w:rPr>
        <w:t> </w:t>
      </w:r>
      <w:r>
        <w:rPr>
          <w:sz w:val="22"/>
        </w:rPr>
        <w:t>credit</w:t>
      </w:r>
      <w:r>
        <w:rPr>
          <w:spacing w:val="-12"/>
          <w:sz w:val="22"/>
        </w:rPr>
        <w:t> </w:t>
      </w:r>
      <w:r>
        <w:rPr>
          <w:sz w:val="22"/>
        </w:rPr>
        <w:t>transfers and 99% of the value of corresponding credit transfer fraud, in each of the three reference periods analysed,</w:t>
      </w:r>
      <w:r>
        <w:rPr>
          <w:spacing w:val="-9"/>
          <w:sz w:val="22"/>
        </w:rPr>
        <w:t> </w:t>
      </w:r>
      <w:r>
        <w:rPr>
          <w:sz w:val="22"/>
        </w:rPr>
        <w:t>related</w:t>
      </w:r>
      <w:r>
        <w:rPr>
          <w:spacing w:val="-10"/>
          <w:sz w:val="22"/>
        </w:rPr>
        <w:t> </w:t>
      </w:r>
      <w:r>
        <w:rPr>
          <w:sz w:val="22"/>
        </w:rPr>
        <w:t>to</w:t>
      </w:r>
      <w:r>
        <w:rPr>
          <w:spacing w:val="-8"/>
          <w:sz w:val="22"/>
        </w:rPr>
        <w:t> </w:t>
      </w:r>
      <w:r>
        <w:rPr>
          <w:sz w:val="22"/>
        </w:rPr>
        <w:t>payment</w:t>
      </w:r>
      <w:r>
        <w:rPr>
          <w:spacing w:val="-6"/>
          <w:sz w:val="22"/>
        </w:rPr>
        <w:t> </w:t>
      </w:r>
      <w:r>
        <w:rPr>
          <w:sz w:val="22"/>
        </w:rPr>
        <w:t>transactions</w:t>
      </w:r>
      <w:r>
        <w:rPr>
          <w:spacing w:val="-9"/>
          <w:sz w:val="22"/>
        </w:rPr>
        <w:t> </w:t>
      </w:r>
      <w:r>
        <w:rPr>
          <w:sz w:val="22"/>
        </w:rPr>
        <w:t>that</w:t>
      </w:r>
      <w:r>
        <w:rPr>
          <w:spacing w:val="-9"/>
          <w:sz w:val="22"/>
        </w:rPr>
        <w:t> </w:t>
      </w:r>
      <w:r>
        <w:rPr>
          <w:sz w:val="22"/>
        </w:rPr>
        <w:t>were</w:t>
      </w:r>
      <w:r>
        <w:rPr>
          <w:spacing w:val="-6"/>
          <w:sz w:val="22"/>
        </w:rPr>
        <w:t> </w:t>
      </w:r>
      <w:r>
        <w:rPr>
          <w:sz w:val="22"/>
        </w:rPr>
        <w:t>initiated</w:t>
      </w:r>
      <w:r>
        <w:rPr>
          <w:spacing w:val="-10"/>
          <w:sz w:val="22"/>
        </w:rPr>
        <w:t> </w:t>
      </w:r>
      <w:r>
        <w:rPr>
          <w:sz w:val="22"/>
        </w:rPr>
        <w:t>remotely,</w:t>
      </w:r>
      <w:r>
        <w:rPr>
          <w:spacing w:val="-6"/>
          <w:sz w:val="22"/>
        </w:rPr>
        <w:t> </w:t>
      </w:r>
      <w:r>
        <w:rPr>
          <w:sz w:val="22"/>
        </w:rPr>
        <w:t>i.e.</w:t>
      </w:r>
      <w:r>
        <w:rPr>
          <w:spacing w:val="-10"/>
          <w:sz w:val="22"/>
        </w:rPr>
        <w:t> </w:t>
      </w:r>
      <w:r>
        <w:rPr>
          <w:sz w:val="22"/>
        </w:rPr>
        <w:t>via</w:t>
      </w:r>
      <w:r>
        <w:rPr>
          <w:spacing w:val="-9"/>
          <w:sz w:val="22"/>
        </w:rPr>
        <w:t> </w:t>
      </w:r>
      <w:r>
        <w:rPr>
          <w:sz w:val="22"/>
        </w:rPr>
        <w:t>the</w:t>
      </w:r>
      <w:r>
        <w:rPr>
          <w:spacing w:val="-9"/>
          <w:sz w:val="22"/>
        </w:rPr>
        <w:t> </w:t>
      </w:r>
      <w:r>
        <w:rPr>
          <w:sz w:val="22"/>
        </w:rPr>
        <w:t>internet</w:t>
      </w:r>
      <w:r>
        <w:rPr>
          <w:spacing w:val="-8"/>
          <w:sz w:val="22"/>
        </w:rPr>
        <w:t> </w:t>
      </w:r>
      <w:r>
        <w:rPr>
          <w:sz w:val="22"/>
        </w:rPr>
        <w:t>or</w:t>
      </w:r>
      <w:r>
        <w:rPr>
          <w:spacing w:val="-9"/>
          <w:sz w:val="22"/>
        </w:rPr>
        <w:t> </w:t>
      </w:r>
      <w:r>
        <w:rPr>
          <w:sz w:val="22"/>
        </w:rPr>
        <w:t>through a</w:t>
      </w:r>
      <w:r>
        <w:rPr>
          <w:spacing w:val="-4"/>
          <w:sz w:val="22"/>
        </w:rPr>
        <w:t> </w:t>
      </w:r>
      <w:r>
        <w:rPr>
          <w:sz w:val="22"/>
        </w:rPr>
        <w:t>device</w:t>
      </w:r>
      <w:r>
        <w:rPr>
          <w:spacing w:val="-3"/>
          <w:sz w:val="22"/>
        </w:rPr>
        <w:t> </w:t>
      </w:r>
      <w:r>
        <w:rPr>
          <w:sz w:val="22"/>
        </w:rPr>
        <w:t>that</w:t>
      </w:r>
      <w:r>
        <w:rPr>
          <w:spacing w:val="-3"/>
          <w:sz w:val="22"/>
        </w:rPr>
        <w:t> </w:t>
      </w:r>
      <w:r>
        <w:rPr>
          <w:sz w:val="22"/>
        </w:rPr>
        <w:t>can</w:t>
      </w:r>
      <w:r>
        <w:rPr>
          <w:spacing w:val="-4"/>
          <w:sz w:val="22"/>
        </w:rPr>
        <w:t> </w:t>
      </w:r>
      <w:r>
        <w:rPr>
          <w:sz w:val="22"/>
        </w:rPr>
        <w:t>be</w:t>
      </w:r>
      <w:r>
        <w:rPr>
          <w:spacing w:val="-5"/>
          <w:sz w:val="22"/>
        </w:rPr>
        <w:t> </w:t>
      </w:r>
      <w:r>
        <w:rPr>
          <w:sz w:val="22"/>
        </w:rPr>
        <w:t>used</w:t>
      </w:r>
      <w:r>
        <w:rPr>
          <w:spacing w:val="-4"/>
          <w:sz w:val="22"/>
        </w:rPr>
        <w:t> </w:t>
      </w:r>
      <w:r>
        <w:rPr>
          <w:sz w:val="22"/>
        </w:rPr>
        <w:t>for</w:t>
      </w:r>
      <w:r>
        <w:rPr>
          <w:spacing w:val="-3"/>
          <w:sz w:val="22"/>
        </w:rPr>
        <w:t> </w:t>
      </w:r>
      <w:r>
        <w:rPr>
          <w:sz w:val="22"/>
        </w:rPr>
        <w:t>distance</w:t>
      </w:r>
      <w:r>
        <w:rPr>
          <w:spacing w:val="-3"/>
          <w:sz w:val="22"/>
        </w:rPr>
        <w:t> </w:t>
      </w:r>
      <w:r>
        <w:rPr>
          <w:sz w:val="22"/>
        </w:rPr>
        <w:t>communication</w:t>
      </w:r>
      <w:r>
        <w:rPr>
          <w:spacing w:val="-7"/>
          <w:sz w:val="22"/>
        </w:rPr>
        <w:t> </w:t>
      </w:r>
      <w:r>
        <w:rPr>
          <w:sz w:val="22"/>
        </w:rPr>
        <w:t>(see</w:t>
      </w:r>
      <w:r>
        <w:rPr>
          <w:spacing w:val="-5"/>
          <w:sz w:val="22"/>
        </w:rPr>
        <w:t> </w:t>
      </w:r>
      <w:r>
        <w:rPr>
          <w:sz w:val="22"/>
        </w:rPr>
        <w:t>Charts</w:t>
      </w:r>
      <w:r>
        <w:rPr>
          <w:spacing w:val="-6"/>
          <w:sz w:val="22"/>
        </w:rPr>
        <w:t> </w:t>
      </w:r>
      <w:r>
        <w:rPr>
          <w:sz w:val="22"/>
        </w:rPr>
        <w:t>3a</w:t>
      </w:r>
      <w:r>
        <w:rPr>
          <w:spacing w:val="-4"/>
          <w:sz w:val="22"/>
        </w:rPr>
        <w:t> </w:t>
      </w:r>
      <w:r>
        <w:rPr>
          <w:sz w:val="22"/>
        </w:rPr>
        <w:t>and</w:t>
      </w:r>
      <w:r>
        <w:rPr>
          <w:spacing w:val="-6"/>
          <w:sz w:val="22"/>
        </w:rPr>
        <w:t> </w:t>
      </w:r>
      <w:r>
        <w:rPr>
          <w:sz w:val="22"/>
        </w:rPr>
        <w:t>3b).</w:t>
      </w:r>
      <w:r>
        <w:rPr>
          <w:spacing w:val="-4"/>
          <w:sz w:val="22"/>
        </w:rPr>
        <w:t> </w:t>
      </w:r>
      <w:r>
        <w:rPr>
          <w:sz w:val="22"/>
        </w:rPr>
        <w:t>The</w:t>
      </w:r>
      <w:r>
        <w:rPr>
          <w:spacing w:val="-3"/>
          <w:sz w:val="22"/>
        </w:rPr>
        <w:t> </w:t>
      </w:r>
      <w:r>
        <w:rPr>
          <w:sz w:val="22"/>
        </w:rPr>
        <w:t>same</w:t>
      </w:r>
      <w:r>
        <w:rPr>
          <w:spacing w:val="-5"/>
          <w:sz w:val="22"/>
        </w:rPr>
        <w:t> </w:t>
      </w:r>
      <w:r>
        <w:rPr>
          <w:sz w:val="22"/>
        </w:rPr>
        <w:t>overall</w:t>
      </w:r>
      <w:r>
        <w:rPr>
          <w:spacing w:val="-6"/>
          <w:sz w:val="22"/>
        </w:rPr>
        <w:t> </w:t>
      </w:r>
      <w:r>
        <w:rPr>
          <w:sz w:val="22"/>
        </w:rPr>
        <w:t>trends are observed for volumes (see Charts 4a and 4b).</w:t>
      </w:r>
    </w:p>
    <w:p>
      <w:pPr>
        <w:pStyle w:val="BodyText"/>
        <w:spacing w:before="71"/>
      </w:pPr>
    </w:p>
    <w:p>
      <w:pPr>
        <w:tabs>
          <w:tab w:pos="9215" w:val="left" w:leader="none"/>
        </w:tabs>
        <w:spacing w:before="1" w:after="47"/>
        <w:ind w:left="143" w:right="0" w:firstLine="0"/>
        <w:jc w:val="both"/>
        <w:rPr>
          <w:sz w:val="18"/>
        </w:rPr>
      </w:pPr>
      <w:bookmarkStart w:name="_bookmark9" w:id="28"/>
      <w:bookmarkEnd w:id="28"/>
      <w:r>
        <w:rPr/>
      </w:r>
      <w:r>
        <w:rPr>
          <w:color w:val="223D5D"/>
          <w:sz w:val="18"/>
          <w:u w:val="single" w:color="003199"/>
        </w:rPr>
        <w:t>Chart</w:t>
      </w:r>
      <w:r>
        <w:rPr>
          <w:color w:val="223D5D"/>
          <w:spacing w:val="-5"/>
          <w:sz w:val="18"/>
          <w:u w:val="single" w:color="003199"/>
        </w:rPr>
        <w:t> </w:t>
      </w:r>
      <w:r>
        <w:rPr>
          <w:color w:val="223D5D"/>
          <w:sz w:val="18"/>
          <w:u w:val="single" w:color="003199"/>
        </w:rPr>
        <w:t>3:</w:t>
      </w:r>
      <w:r>
        <w:rPr>
          <w:color w:val="223D5D"/>
          <w:spacing w:val="-1"/>
          <w:sz w:val="18"/>
          <w:u w:val="single" w:color="003199"/>
        </w:rPr>
        <w:t> </w:t>
      </w:r>
      <w:r>
        <w:rPr>
          <w:color w:val="223D5D"/>
          <w:sz w:val="18"/>
          <w:u w:val="single" w:color="003199"/>
        </w:rPr>
        <w:t>Value</w:t>
      </w:r>
      <w:r>
        <w:rPr>
          <w:color w:val="223D5D"/>
          <w:spacing w:val="-3"/>
          <w:sz w:val="18"/>
          <w:u w:val="single" w:color="003199"/>
        </w:rPr>
        <w:t> </w:t>
      </w:r>
      <w:r>
        <w:rPr>
          <w:color w:val="223D5D"/>
          <w:sz w:val="18"/>
          <w:u w:val="single" w:color="003199"/>
        </w:rPr>
        <w:t>shares</w:t>
      </w:r>
      <w:r>
        <w:rPr>
          <w:color w:val="223D5D"/>
          <w:spacing w:val="-2"/>
          <w:sz w:val="18"/>
          <w:u w:val="single" w:color="003199"/>
        </w:rPr>
        <w:t> </w:t>
      </w:r>
      <w:r>
        <w:rPr>
          <w:color w:val="223D5D"/>
          <w:sz w:val="18"/>
          <w:u w:val="single" w:color="003199"/>
        </w:rPr>
        <w:t>of</w:t>
      </w:r>
      <w:r>
        <w:rPr>
          <w:color w:val="223D5D"/>
          <w:spacing w:val="-2"/>
          <w:sz w:val="18"/>
          <w:u w:val="single" w:color="003199"/>
        </w:rPr>
        <w:t> </w:t>
      </w:r>
      <w:r>
        <w:rPr>
          <w:color w:val="223D5D"/>
          <w:sz w:val="18"/>
          <w:u w:val="single" w:color="003199"/>
        </w:rPr>
        <w:t>non-remotely</w:t>
      </w:r>
      <w:r>
        <w:rPr>
          <w:color w:val="223D5D"/>
          <w:spacing w:val="-1"/>
          <w:sz w:val="18"/>
          <w:u w:val="single" w:color="003199"/>
        </w:rPr>
        <w:t> </w:t>
      </w:r>
      <w:r>
        <w:rPr>
          <w:color w:val="223D5D"/>
          <w:sz w:val="18"/>
          <w:u w:val="single" w:color="003199"/>
        </w:rPr>
        <w:t>versus</w:t>
      </w:r>
      <w:r>
        <w:rPr>
          <w:color w:val="223D5D"/>
          <w:spacing w:val="-2"/>
          <w:sz w:val="18"/>
          <w:u w:val="single" w:color="003199"/>
        </w:rPr>
        <w:t> </w:t>
      </w:r>
      <w:r>
        <w:rPr>
          <w:color w:val="223D5D"/>
          <w:sz w:val="18"/>
          <w:u w:val="single" w:color="003199"/>
        </w:rPr>
        <w:t>remotely</w:t>
      </w:r>
      <w:r>
        <w:rPr>
          <w:color w:val="223D5D"/>
          <w:spacing w:val="-2"/>
          <w:sz w:val="18"/>
          <w:u w:val="single" w:color="003199"/>
        </w:rPr>
        <w:t> </w:t>
      </w:r>
      <w:r>
        <w:rPr>
          <w:color w:val="223D5D"/>
          <w:sz w:val="18"/>
          <w:u w:val="single" w:color="003199"/>
        </w:rPr>
        <w:t>initiated</w:t>
      </w:r>
      <w:r>
        <w:rPr>
          <w:color w:val="223D5D"/>
          <w:spacing w:val="-2"/>
          <w:sz w:val="18"/>
          <w:u w:val="single" w:color="003199"/>
        </w:rPr>
        <w:t> </w:t>
      </w:r>
      <w:r>
        <w:rPr>
          <w:color w:val="223D5D"/>
          <w:sz w:val="18"/>
          <w:u w:val="single" w:color="003199"/>
        </w:rPr>
        <w:t>payment</w:t>
      </w:r>
      <w:r>
        <w:rPr>
          <w:color w:val="223D5D"/>
          <w:spacing w:val="-3"/>
          <w:sz w:val="18"/>
          <w:u w:val="single" w:color="003199"/>
        </w:rPr>
        <w:t> </w:t>
      </w:r>
      <w:r>
        <w:rPr>
          <w:color w:val="223D5D"/>
          <w:sz w:val="18"/>
          <w:u w:val="single" w:color="003199"/>
        </w:rPr>
        <w:t>transactions</w:t>
      </w:r>
      <w:r>
        <w:rPr>
          <w:color w:val="223D5D"/>
          <w:spacing w:val="-2"/>
          <w:sz w:val="18"/>
          <w:u w:val="single" w:color="003199"/>
        </w:rPr>
        <w:t> </w:t>
      </w:r>
      <w:r>
        <w:rPr>
          <w:color w:val="223D5D"/>
          <w:sz w:val="18"/>
          <w:u w:val="single" w:color="003199"/>
        </w:rPr>
        <w:t>and</w:t>
      </w:r>
      <w:r>
        <w:rPr>
          <w:color w:val="223D5D"/>
          <w:spacing w:val="-2"/>
          <w:sz w:val="18"/>
          <w:u w:val="single" w:color="003199"/>
        </w:rPr>
        <w:t> fraud</w:t>
      </w:r>
      <w:r>
        <w:rPr>
          <w:color w:val="223D5D"/>
          <w:sz w:val="18"/>
          <w:u w:val="single" w:color="003199"/>
        </w:rPr>
        <w:tab/>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38"/>
        <w:gridCol w:w="4634"/>
      </w:tblGrid>
      <w:tr>
        <w:trPr>
          <w:trHeight w:val="182" w:hRule="atLeast"/>
        </w:trPr>
        <w:tc>
          <w:tcPr>
            <w:tcW w:w="4438" w:type="dxa"/>
            <w:tcBorders>
              <w:bottom w:val="single" w:sz="4" w:space="0" w:color="000000"/>
            </w:tcBorders>
          </w:tcPr>
          <w:p>
            <w:pPr>
              <w:pStyle w:val="TableParagraph"/>
              <w:spacing w:line="163" w:lineRule="exact" w:before="0"/>
              <w:jc w:val="left"/>
              <w:rPr>
                <w:sz w:val="18"/>
              </w:rPr>
            </w:pPr>
            <w:r>
              <w:rPr>
                <w:sz w:val="18"/>
              </w:rPr>
              <w:t>a)</w:t>
            </w:r>
            <w:r>
              <w:rPr>
                <w:spacing w:val="-2"/>
                <w:sz w:val="18"/>
              </w:rPr>
              <w:t> </w:t>
            </w:r>
            <w:r>
              <w:rPr>
                <w:sz w:val="18"/>
              </w:rPr>
              <w:t>Value</w:t>
            </w:r>
            <w:r>
              <w:rPr>
                <w:spacing w:val="-2"/>
                <w:sz w:val="18"/>
              </w:rPr>
              <w:t> </w:t>
            </w:r>
            <w:r>
              <w:rPr>
                <w:sz w:val="18"/>
              </w:rPr>
              <w:t>of</w:t>
            </w:r>
            <w:r>
              <w:rPr>
                <w:spacing w:val="-1"/>
                <w:sz w:val="18"/>
              </w:rPr>
              <w:t> </w:t>
            </w:r>
            <w:r>
              <w:rPr>
                <w:sz w:val="18"/>
              </w:rPr>
              <w:t>payment</w:t>
            </w:r>
            <w:r>
              <w:rPr>
                <w:spacing w:val="-3"/>
                <w:sz w:val="18"/>
              </w:rPr>
              <w:t> </w:t>
            </w:r>
            <w:r>
              <w:rPr>
                <w:sz w:val="18"/>
              </w:rPr>
              <w:t>transactions by</w:t>
            </w:r>
            <w:r>
              <w:rPr>
                <w:spacing w:val="-1"/>
                <w:sz w:val="18"/>
              </w:rPr>
              <w:t> </w:t>
            </w:r>
            <w:r>
              <w:rPr>
                <w:spacing w:val="-2"/>
                <w:sz w:val="18"/>
              </w:rPr>
              <w:t>instrument</w:t>
            </w:r>
          </w:p>
        </w:tc>
        <w:tc>
          <w:tcPr>
            <w:tcW w:w="4634" w:type="dxa"/>
            <w:tcBorders>
              <w:bottom w:val="single" w:sz="4" w:space="0" w:color="000000"/>
            </w:tcBorders>
          </w:tcPr>
          <w:p>
            <w:pPr>
              <w:pStyle w:val="TableParagraph"/>
              <w:spacing w:line="163" w:lineRule="exact" w:before="0"/>
              <w:ind w:left="98"/>
              <w:jc w:val="left"/>
              <w:rPr>
                <w:sz w:val="18"/>
              </w:rPr>
            </w:pPr>
            <w:r>
              <w:rPr>
                <w:sz w:val="18"/>
              </w:rPr>
              <w:t>b)</w:t>
            </w:r>
            <w:r>
              <w:rPr>
                <w:spacing w:val="-1"/>
                <w:sz w:val="18"/>
              </w:rPr>
              <w:t> </w:t>
            </w:r>
            <w:r>
              <w:rPr>
                <w:sz w:val="18"/>
              </w:rPr>
              <w:t>Value</w:t>
            </w:r>
            <w:r>
              <w:rPr>
                <w:spacing w:val="-2"/>
                <w:sz w:val="18"/>
              </w:rPr>
              <w:t> </w:t>
            </w:r>
            <w:r>
              <w:rPr>
                <w:sz w:val="18"/>
              </w:rPr>
              <w:t>of</w:t>
            </w:r>
            <w:r>
              <w:rPr>
                <w:spacing w:val="-1"/>
                <w:sz w:val="18"/>
              </w:rPr>
              <w:t> </w:t>
            </w:r>
            <w:r>
              <w:rPr>
                <w:sz w:val="18"/>
              </w:rPr>
              <w:t>fraud</w:t>
            </w:r>
            <w:r>
              <w:rPr>
                <w:spacing w:val="-2"/>
                <w:sz w:val="18"/>
              </w:rPr>
              <w:t> </w:t>
            </w:r>
            <w:r>
              <w:rPr>
                <w:sz w:val="18"/>
              </w:rPr>
              <w:t>by </w:t>
            </w:r>
            <w:r>
              <w:rPr>
                <w:spacing w:val="-2"/>
                <w:sz w:val="18"/>
              </w:rPr>
              <w:t>instrument</w:t>
            </w:r>
          </w:p>
        </w:tc>
      </w:tr>
      <w:tr>
        <w:trPr>
          <w:trHeight w:val="656" w:hRule="atLeast"/>
        </w:trPr>
        <w:tc>
          <w:tcPr>
            <w:tcW w:w="4438" w:type="dxa"/>
            <w:tcBorders>
              <w:top w:val="single" w:sz="4" w:space="0" w:color="000000"/>
            </w:tcBorders>
          </w:tcPr>
          <w:p>
            <w:pPr>
              <w:pStyle w:val="TableParagraph"/>
              <w:spacing w:before="0"/>
              <w:jc w:val="left"/>
              <w:rPr>
                <w:i/>
                <w:sz w:val="16"/>
              </w:rPr>
            </w:pPr>
            <w:r>
              <w:rPr>
                <w:i/>
                <w:sz w:val="16"/>
              </w:rPr>
              <w:t>(value</w:t>
            </w:r>
            <w:r>
              <w:rPr>
                <w:i/>
                <w:spacing w:val="-5"/>
                <w:sz w:val="16"/>
              </w:rPr>
              <w:t> </w:t>
            </w:r>
            <w:r>
              <w:rPr>
                <w:i/>
                <w:sz w:val="16"/>
              </w:rPr>
              <w:t>of</w:t>
            </w:r>
            <w:r>
              <w:rPr>
                <w:i/>
                <w:spacing w:val="-6"/>
                <w:sz w:val="16"/>
              </w:rPr>
              <w:t> </w:t>
            </w:r>
            <w:r>
              <w:rPr>
                <w:i/>
                <w:sz w:val="16"/>
              </w:rPr>
              <w:t>remotely</w:t>
            </w:r>
            <w:r>
              <w:rPr>
                <w:i/>
                <w:spacing w:val="-2"/>
                <w:sz w:val="16"/>
              </w:rPr>
              <w:t> </w:t>
            </w:r>
            <w:r>
              <w:rPr>
                <w:i/>
                <w:sz w:val="16"/>
              </w:rPr>
              <w:t>and</w:t>
            </w:r>
            <w:r>
              <w:rPr>
                <w:i/>
                <w:spacing w:val="-3"/>
                <w:sz w:val="16"/>
              </w:rPr>
              <w:t> </w:t>
            </w:r>
            <w:r>
              <w:rPr>
                <w:i/>
                <w:sz w:val="16"/>
              </w:rPr>
              <w:t>non-remotely</w:t>
            </w:r>
            <w:r>
              <w:rPr>
                <w:i/>
                <w:spacing w:val="-5"/>
                <w:sz w:val="16"/>
              </w:rPr>
              <w:t> </w:t>
            </w:r>
            <w:r>
              <w:rPr>
                <w:i/>
                <w:sz w:val="16"/>
              </w:rPr>
              <w:t>initiated</w:t>
            </w:r>
            <w:r>
              <w:rPr>
                <w:i/>
                <w:spacing w:val="-6"/>
                <w:sz w:val="16"/>
              </w:rPr>
              <w:t> </w:t>
            </w:r>
            <w:r>
              <w:rPr>
                <w:i/>
                <w:sz w:val="16"/>
              </w:rPr>
              <w:t>payments</w:t>
            </w:r>
            <w:r>
              <w:rPr>
                <w:i/>
                <w:spacing w:val="-5"/>
                <w:sz w:val="16"/>
              </w:rPr>
              <w:t> </w:t>
            </w:r>
            <w:r>
              <w:rPr>
                <w:i/>
                <w:sz w:val="16"/>
              </w:rPr>
              <w:t>in</w:t>
            </w:r>
            <w:r>
              <w:rPr>
                <w:i/>
                <w:spacing w:val="-6"/>
                <w:sz w:val="16"/>
              </w:rPr>
              <w:t> </w:t>
            </w:r>
            <w:r>
              <w:rPr>
                <w:i/>
                <w:sz w:val="16"/>
              </w:rPr>
              <w:t>%</w:t>
            </w:r>
            <w:r>
              <w:rPr>
                <w:i/>
                <w:spacing w:val="-4"/>
                <w:sz w:val="16"/>
              </w:rPr>
              <w:t> </w:t>
            </w:r>
            <w:r>
              <w:rPr>
                <w:i/>
                <w:sz w:val="16"/>
              </w:rPr>
              <w:t>of</w:t>
            </w:r>
            <w:r>
              <w:rPr>
                <w:i/>
                <w:spacing w:val="-6"/>
                <w:sz w:val="16"/>
              </w:rPr>
              <w:t> </w:t>
            </w:r>
            <w:r>
              <w:rPr>
                <w:i/>
                <w:sz w:val="16"/>
              </w:rPr>
              <w:t>the</w:t>
            </w:r>
            <w:r>
              <w:rPr>
                <w:i/>
                <w:spacing w:val="40"/>
                <w:sz w:val="16"/>
              </w:rPr>
              <w:t> </w:t>
            </w:r>
            <w:r>
              <w:rPr>
                <w:i/>
                <w:sz w:val="16"/>
              </w:rPr>
              <w:t>total value of payments per instrument)</w:t>
            </w:r>
          </w:p>
          <w:p>
            <w:pPr>
              <w:pStyle w:val="TableParagraph"/>
              <w:spacing w:line="142" w:lineRule="exact" w:before="0"/>
              <w:ind w:left="582" w:right="2985"/>
              <w:jc w:val="left"/>
              <w:rPr>
                <w:rFonts w:ascii="Arial MT"/>
                <w:sz w:val="10"/>
              </w:rPr>
            </w:pPr>
            <w:r>
              <w:rPr>
                <w:rFonts w:ascii="Arial MT"/>
                <w:sz w:val="10"/>
              </w:rPr>
              <mc:AlternateContent>
                <mc:Choice Requires="wps">
                  <w:drawing>
                    <wp:anchor distT="0" distB="0" distL="0" distR="0" allowOverlap="1" layoutInCell="1" locked="0" behindDoc="1" simplePos="0" relativeHeight="483940864">
                      <wp:simplePos x="0" y="0"/>
                      <wp:positionH relativeFrom="column">
                        <wp:posOffset>253952</wp:posOffset>
                      </wp:positionH>
                      <wp:positionV relativeFrom="paragraph">
                        <wp:posOffset>22540</wp:posOffset>
                      </wp:positionV>
                      <wp:extent cx="56515" cy="146685"/>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56515" cy="146685"/>
                                <a:chExt cx="56515" cy="146685"/>
                              </a:xfrm>
                            </wpg:grpSpPr>
                            <wps:wsp>
                              <wps:cNvPr id="181" name="Graphic 181"/>
                              <wps:cNvSpPr/>
                              <wps:spPr>
                                <a:xfrm>
                                  <a:off x="0" y="0"/>
                                  <a:ext cx="56515" cy="56515"/>
                                </a:xfrm>
                                <a:custGeom>
                                  <a:avLst/>
                                  <a:gdLst/>
                                  <a:ahLst/>
                                  <a:cxnLst/>
                                  <a:rect l="l" t="t" r="r" b="b"/>
                                  <a:pathLst>
                                    <a:path w="56515" h="56515">
                                      <a:moveTo>
                                        <a:pt x="56478" y="56209"/>
                                      </a:moveTo>
                                      <a:lnTo>
                                        <a:pt x="0" y="56209"/>
                                      </a:lnTo>
                                      <a:lnTo>
                                        <a:pt x="0" y="0"/>
                                      </a:lnTo>
                                      <a:lnTo>
                                        <a:pt x="56478" y="0"/>
                                      </a:lnTo>
                                      <a:lnTo>
                                        <a:pt x="56478" y="56209"/>
                                      </a:lnTo>
                                      <a:close/>
                                    </a:path>
                                  </a:pathLst>
                                </a:custGeom>
                                <a:solidFill>
                                  <a:srgbClr val="003199"/>
                                </a:solidFill>
                              </wps:spPr>
                              <wps:bodyPr wrap="square" lIns="0" tIns="0" rIns="0" bIns="0" rtlCol="0">
                                <a:prstTxWarp prst="textNoShape">
                                  <a:avLst/>
                                </a:prstTxWarp>
                                <a:noAutofit/>
                              </wps:bodyPr>
                            </wps:wsp>
                            <wps:wsp>
                              <wps:cNvPr id="182" name="Graphic 182"/>
                              <wps:cNvSpPr/>
                              <wps:spPr>
                                <a:xfrm>
                                  <a:off x="0" y="89915"/>
                                  <a:ext cx="56515" cy="56515"/>
                                </a:xfrm>
                                <a:custGeom>
                                  <a:avLst/>
                                  <a:gdLst/>
                                  <a:ahLst/>
                                  <a:cxnLst/>
                                  <a:rect l="l" t="t" r="r" b="b"/>
                                  <a:pathLst>
                                    <a:path w="56515" h="56515">
                                      <a:moveTo>
                                        <a:pt x="56478" y="56209"/>
                                      </a:moveTo>
                                      <a:lnTo>
                                        <a:pt x="0" y="56209"/>
                                      </a:lnTo>
                                      <a:lnTo>
                                        <a:pt x="0" y="0"/>
                                      </a:lnTo>
                                      <a:lnTo>
                                        <a:pt x="56478" y="0"/>
                                      </a:lnTo>
                                      <a:lnTo>
                                        <a:pt x="56478" y="56209"/>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19.996267pt;margin-top:1.774862pt;width:4.45pt;height:11.55pt;mso-position-horizontal-relative:column;mso-position-vertical-relative:paragraph;z-index:-19375616" id="docshapegroup169" coordorigin="400,35" coordsize="89,231">
                      <v:rect style="position:absolute;left:399;top:35;width:89;height:89" id="docshape170" filled="true" fillcolor="#003199" stroked="false">
                        <v:fill type="solid"/>
                      </v:rect>
                      <v:rect style="position:absolute;left:399;top:177;width:89;height:89" id="docshape171" filled="true" fillcolor="#ffb400" stroked="false">
                        <v:fill type="solid"/>
                      </v:rect>
                      <w10:wrap type="none"/>
                    </v:group>
                  </w:pict>
                </mc:Fallback>
              </mc:AlternateContent>
            </w:r>
            <w:r>
              <w:rPr>
                <w:rFonts w:ascii="Arial MT"/>
                <w:spacing w:val="-2"/>
                <w:w w:val="105"/>
                <w:sz w:val="10"/>
              </w:rPr>
              <w:t>Non-</w:t>
            </w:r>
            <w:r>
              <w:rPr>
                <w:rFonts w:ascii="Arial MT"/>
                <w:spacing w:val="-2"/>
                <w:w w:val="105"/>
                <w:sz w:val="10"/>
              </w:rPr>
              <w:t>remote</w:t>
            </w:r>
            <w:r>
              <w:rPr>
                <w:rFonts w:ascii="Arial MT"/>
                <w:spacing w:val="40"/>
                <w:w w:val="105"/>
                <w:sz w:val="10"/>
              </w:rPr>
              <w:t> </w:t>
            </w:r>
            <w:r>
              <w:rPr>
                <w:rFonts w:ascii="Arial MT"/>
                <w:spacing w:val="-2"/>
                <w:w w:val="105"/>
                <w:sz w:val="10"/>
              </w:rPr>
              <w:t>Remote</w:t>
            </w:r>
          </w:p>
        </w:tc>
        <w:tc>
          <w:tcPr>
            <w:tcW w:w="4634" w:type="dxa"/>
            <w:tcBorders>
              <w:top w:val="single" w:sz="4" w:space="0" w:color="000000"/>
            </w:tcBorders>
          </w:tcPr>
          <w:p>
            <w:pPr>
              <w:pStyle w:val="TableParagraph"/>
              <w:spacing w:line="194" w:lineRule="exact" w:before="0"/>
              <w:ind w:left="98"/>
              <w:jc w:val="left"/>
              <w:rPr>
                <w:i/>
                <w:sz w:val="16"/>
              </w:rPr>
            </w:pPr>
            <w:r>
              <w:rPr>
                <w:i/>
                <w:sz w:val="16"/>
              </w:rPr>
              <w:t>(value</w:t>
            </w:r>
            <w:r>
              <w:rPr>
                <w:i/>
                <w:spacing w:val="-6"/>
                <w:sz w:val="16"/>
              </w:rPr>
              <w:t> </w:t>
            </w:r>
            <w:r>
              <w:rPr>
                <w:i/>
                <w:sz w:val="16"/>
              </w:rPr>
              <w:t>of</w:t>
            </w:r>
            <w:r>
              <w:rPr>
                <w:i/>
                <w:spacing w:val="-7"/>
                <w:sz w:val="16"/>
              </w:rPr>
              <w:t> </w:t>
            </w:r>
            <w:r>
              <w:rPr>
                <w:i/>
                <w:sz w:val="16"/>
              </w:rPr>
              <w:t>remotely</w:t>
            </w:r>
            <w:r>
              <w:rPr>
                <w:i/>
                <w:spacing w:val="-4"/>
                <w:sz w:val="16"/>
              </w:rPr>
              <w:t> </w:t>
            </w:r>
            <w:r>
              <w:rPr>
                <w:i/>
                <w:sz w:val="16"/>
              </w:rPr>
              <w:t>and</w:t>
            </w:r>
            <w:r>
              <w:rPr>
                <w:i/>
                <w:spacing w:val="-4"/>
                <w:sz w:val="16"/>
              </w:rPr>
              <w:t> </w:t>
            </w:r>
            <w:r>
              <w:rPr>
                <w:i/>
                <w:sz w:val="16"/>
              </w:rPr>
              <w:t>non-remotely</w:t>
            </w:r>
            <w:r>
              <w:rPr>
                <w:i/>
                <w:spacing w:val="-6"/>
                <w:sz w:val="16"/>
              </w:rPr>
              <w:t> </w:t>
            </w:r>
            <w:r>
              <w:rPr>
                <w:i/>
                <w:sz w:val="16"/>
              </w:rPr>
              <w:t>initiated</w:t>
            </w:r>
            <w:r>
              <w:rPr>
                <w:i/>
                <w:spacing w:val="-7"/>
                <w:sz w:val="16"/>
              </w:rPr>
              <w:t> </w:t>
            </w:r>
            <w:r>
              <w:rPr>
                <w:i/>
                <w:sz w:val="16"/>
              </w:rPr>
              <w:t>fraudulent</w:t>
            </w:r>
            <w:r>
              <w:rPr>
                <w:i/>
                <w:spacing w:val="-7"/>
                <w:sz w:val="16"/>
              </w:rPr>
              <w:t> </w:t>
            </w:r>
            <w:r>
              <w:rPr>
                <w:i/>
                <w:sz w:val="16"/>
              </w:rPr>
              <w:t>payments</w:t>
            </w:r>
            <w:r>
              <w:rPr>
                <w:i/>
                <w:spacing w:val="-5"/>
                <w:sz w:val="16"/>
              </w:rPr>
              <w:t> in</w:t>
            </w:r>
          </w:p>
          <w:p>
            <w:pPr>
              <w:pStyle w:val="TableParagraph"/>
              <w:spacing w:before="1"/>
              <w:ind w:left="98"/>
              <w:jc w:val="left"/>
              <w:rPr>
                <w:i/>
                <w:sz w:val="16"/>
              </w:rPr>
            </w:pPr>
            <w:r>
              <w:rPr>
                <w:i/>
                <w:sz w:val="16"/>
              </w:rPr>
              <w:t>%</w:t>
            </w:r>
            <w:r>
              <w:rPr>
                <w:i/>
                <w:spacing w:val="-3"/>
                <w:sz w:val="16"/>
              </w:rPr>
              <w:t> </w:t>
            </w:r>
            <w:r>
              <w:rPr>
                <w:i/>
                <w:sz w:val="16"/>
              </w:rPr>
              <w:t>of</w:t>
            </w:r>
            <w:r>
              <w:rPr>
                <w:i/>
                <w:spacing w:val="-4"/>
                <w:sz w:val="16"/>
              </w:rPr>
              <w:t> </w:t>
            </w:r>
            <w:r>
              <w:rPr>
                <w:i/>
                <w:sz w:val="16"/>
              </w:rPr>
              <w:t>the</w:t>
            </w:r>
            <w:r>
              <w:rPr>
                <w:i/>
                <w:spacing w:val="-3"/>
                <w:sz w:val="16"/>
              </w:rPr>
              <w:t> </w:t>
            </w:r>
            <w:r>
              <w:rPr>
                <w:i/>
                <w:sz w:val="16"/>
              </w:rPr>
              <w:t>total</w:t>
            </w:r>
            <w:r>
              <w:rPr>
                <w:i/>
                <w:spacing w:val="-4"/>
                <w:sz w:val="16"/>
              </w:rPr>
              <w:t> </w:t>
            </w:r>
            <w:r>
              <w:rPr>
                <w:i/>
                <w:sz w:val="16"/>
              </w:rPr>
              <w:t>value</w:t>
            </w:r>
            <w:r>
              <w:rPr>
                <w:i/>
                <w:spacing w:val="-4"/>
                <w:sz w:val="16"/>
              </w:rPr>
              <w:t> </w:t>
            </w:r>
            <w:r>
              <w:rPr>
                <w:i/>
                <w:sz w:val="16"/>
              </w:rPr>
              <w:t>of</w:t>
            </w:r>
            <w:r>
              <w:rPr>
                <w:i/>
                <w:spacing w:val="-1"/>
                <w:sz w:val="16"/>
              </w:rPr>
              <w:t> </w:t>
            </w:r>
            <w:r>
              <w:rPr>
                <w:i/>
                <w:sz w:val="16"/>
              </w:rPr>
              <w:t>fraud</w:t>
            </w:r>
            <w:r>
              <w:rPr>
                <w:i/>
                <w:spacing w:val="-4"/>
                <w:sz w:val="16"/>
              </w:rPr>
              <w:t> </w:t>
            </w:r>
            <w:r>
              <w:rPr>
                <w:i/>
                <w:sz w:val="16"/>
              </w:rPr>
              <w:t>per</w:t>
            </w:r>
            <w:r>
              <w:rPr>
                <w:i/>
                <w:spacing w:val="-3"/>
                <w:sz w:val="16"/>
              </w:rPr>
              <w:t> </w:t>
            </w:r>
            <w:r>
              <w:rPr>
                <w:i/>
                <w:spacing w:val="-2"/>
                <w:sz w:val="16"/>
              </w:rPr>
              <w:t>instrument)</w:t>
            </w:r>
          </w:p>
          <w:p>
            <w:pPr>
              <w:pStyle w:val="TableParagraph"/>
              <w:spacing w:line="142" w:lineRule="exact" w:before="0"/>
              <w:ind w:left="681" w:right="3082"/>
              <w:jc w:val="left"/>
              <w:rPr>
                <w:rFonts w:ascii="Arial MT"/>
                <w:sz w:val="10"/>
              </w:rPr>
            </w:pPr>
            <w:r>
              <w:rPr>
                <w:rFonts w:ascii="Arial MT"/>
                <w:sz w:val="10"/>
              </w:rPr>
              <mc:AlternateContent>
                <mc:Choice Requires="wps">
                  <w:drawing>
                    <wp:anchor distT="0" distB="0" distL="0" distR="0" allowOverlap="1" layoutInCell="1" locked="0" behindDoc="1" simplePos="0" relativeHeight="483941376">
                      <wp:simplePos x="0" y="0"/>
                      <wp:positionH relativeFrom="column">
                        <wp:posOffset>321976</wp:posOffset>
                      </wp:positionH>
                      <wp:positionV relativeFrom="paragraph">
                        <wp:posOffset>19367</wp:posOffset>
                      </wp:positionV>
                      <wp:extent cx="56515" cy="146685"/>
                      <wp:effectExtent l="0" t="0" r="0" b="0"/>
                      <wp:wrapNone/>
                      <wp:docPr id="183" name="Group 183"/>
                      <wp:cNvGraphicFramePr>
                        <a:graphicFrameLocks/>
                      </wp:cNvGraphicFramePr>
                      <a:graphic>
                        <a:graphicData uri="http://schemas.microsoft.com/office/word/2010/wordprocessingGroup">
                          <wpg:wgp>
                            <wpg:cNvPr id="183" name="Group 183"/>
                            <wpg:cNvGrpSpPr/>
                            <wpg:grpSpPr>
                              <a:xfrm>
                                <a:off x="0" y="0"/>
                                <a:ext cx="56515" cy="146685"/>
                                <a:chExt cx="56515" cy="146685"/>
                              </a:xfrm>
                            </wpg:grpSpPr>
                            <wps:wsp>
                              <wps:cNvPr id="184" name="Graphic 184"/>
                              <wps:cNvSpPr/>
                              <wps:spPr>
                                <a:xfrm>
                                  <a:off x="0" y="0"/>
                                  <a:ext cx="56515" cy="56515"/>
                                </a:xfrm>
                                <a:custGeom>
                                  <a:avLst/>
                                  <a:gdLst/>
                                  <a:ahLst/>
                                  <a:cxnLst/>
                                  <a:rect l="l" t="t" r="r" b="b"/>
                                  <a:pathLst>
                                    <a:path w="56515" h="56515">
                                      <a:moveTo>
                                        <a:pt x="56505" y="56236"/>
                                      </a:moveTo>
                                      <a:lnTo>
                                        <a:pt x="0" y="56236"/>
                                      </a:lnTo>
                                      <a:lnTo>
                                        <a:pt x="0" y="0"/>
                                      </a:lnTo>
                                      <a:lnTo>
                                        <a:pt x="56505" y="0"/>
                                      </a:lnTo>
                                      <a:lnTo>
                                        <a:pt x="56505" y="56236"/>
                                      </a:lnTo>
                                      <a:close/>
                                    </a:path>
                                  </a:pathLst>
                                </a:custGeom>
                                <a:solidFill>
                                  <a:srgbClr val="003199"/>
                                </a:solidFill>
                              </wps:spPr>
                              <wps:bodyPr wrap="square" lIns="0" tIns="0" rIns="0" bIns="0" rtlCol="0">
                                <a:prstTxWarp prst="textNoShape">
                                  <a:avLst/>
                                </a:prstTxWarp>
                                <a:noAutofit/>
                              </wps:bodyPr>
                            </wps:wsp>
                            <wps:wsp>
                              <wps:cNvPr id="185" name="Graphic 185"/>
                              <wps:cNvSpPr/>
                              <wps:spPr>
                                <a:xfrm>
                                  <a:off x="0" y="89958"/>
                                  <a:ext cx="56515" cy="56515"/>
                                </a:xfrm>
                                <a:custGeom>
                                  <a:avLst/>
                                  <a:gdLst/>
                                  <a:ahLst/>
                                  <a:cxnLst/>
                                  <a:rect l="l" t="t" r="r" b="b"/>
                                  <a:pathLst>
                                    <a:path w="56515" h="56515">
                                      <a:moveTo>
                                        <a:pt x="56505" y="56236"/>
                                      </a:moveTo>
                                      <a:lnTo>
                                        <a:pt x="0" y="56236"/>
                                      </a:lnTo>
                                      <a:lnTo>
                                        <a:pt x="0" y="0"/>
                                      </a:lnTo>
                                      <a:lnTo>
                                        <a:pt x="56505" y="0"/>
                                      </a:lnTo>
                                      <a:lnTo>
                                        <a:pt x="56505" y="56236"/>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25.352442pt;margin-top:1.524982pt;width:4.45pt;height:11.55pt;mso-position-horizontal-relative:column;mso-position-vertical-relative:paragraph;z-index:-19375104" id="docshapegroup172" coordorigin="507,30" coordsize="89,231">
                      <v:rect style="position:absolute;left:507;top:30;width:89;height:89" id="docshape173" filled="true" fillcolor="#003199" stroked="false">
                        <v:fill type="solid"/>
                      </v:rect>
                      <v:rect style="position:absolute;left:507;top:172;width:89;height:89" id="docshape174" filled="true" fillcolor="#ffb400" stroked="false">
                        <v:fill type="solid"/>
                      </v:rect>
                      <w10:wrap type="none"/>
                    </v:group>
                  </w:pict>
                </mc:Fallback>
              </mc:AlternateContent>
            </w:r>
            <w:r>
              <w:rPr>
                <w:rFonts w:ascii="Arial MT"/>
                <w:spacing w:val="-2"/>
                <w:w w:val="105"/>
                <w:sz w:val="10"/>
              </w:rPr>
              <w:t>Non-</w:t>
            </w:r>
            <w:r>
              <w:rPr>
                <w:rFonts w:ascii="Arial MT"/>
                <w:spacing w:val="-2"/>
                <w:w w:val="105"/>
                <w:sz w:val="10"/>
              </w:rPr>
              <w:t>remote</w:t>
            </w:r>
            <w:r>
              <w:rPr>
                <w:rFonts w:ascii="Arial MT"/>
                <w:spacing w:val="40"/>
                <w:w w:val="105"/>
                <w:sz w:val="10"/>
              </w:rPr>
              <w:t> </w:t>
            </w:r>
            <w:r>
              <w:rPr>
                <w:rFonts w:ascii="Arial MT"/>
                <w:spacing w:val="-2"/>
                <w:w w:val="105"/>
                <w:sz w:val="10"/>
              </w:rPr>
              <w:t>Remote</w:t>
            </w:r>
          </w:p>
        </w:tc>
      </w:tr>
    </w:tbl>
    <w:p>
      <w:pPr>
        <w:pStyle w:val="BodyText"/>
        <w:spacing w:before="7"/>
        <w:rPr>
          <w:sz w:val="6"/>
        </w:rPr>
      </w:pPr>
      <w:r>
        <w:rPr>
          <w:sz w:val="6"/>
        </w:rPr>
        <mc:AlternateContent>
          <mc:Choice Requires="wps">
            <w:drawing>
              <wp:anchor distT="0" distB="0" distL="0" distR="0" allowOverlap="1" layoutInCell="1" locked="0" behindDoc="1" simplePos="0" relativeHeight="487603200">
                <wp:simplePos x="0" y="0"/>
                <wp:positionH relativeFrom="page">
                  <wp:posOffset>900683</wp:posOffset>
                </wp:positionH>
                <wp:positionV relativeFrom="paragraph">
                  <wp:posOffset>66293</wp:posOffset>
                </wp:positionV>
                <wp:extent cx="5760720" cy="1704975"/>
                <wp:effectExtent l="0" t="0" r="0" b="0"/>
                <wp:wrapTopAndBottom/>
                <wp:docPr id="186" name="Group 186"/>
                <wp:cNvGraphicFramePr>
                  <a:graphicFrameLocks/>
                </wp:cNvGraphicFramePr>
                <a:graphic>
                  <a:graphicData uri="http://schemas.microsoft.com/office/word/2010/wordprocessingGroup">
                    <wpg:wgp>
                      <wpg:cNvPr id="186" name="Group 186"/>
                      <wpg:cNvGrpSpPr/>
                      <wpg:grpSpPr>
                        <a:xfrm>
                          <a:off x="0" y="0"/>
                          <a:ext cx="5760720" cy="1704975"/>
                          <a:chExt cx="5760720" cy="1704975"/>
                        </a:xfrm>
                      </wpg:grpSpPr>
                      <wps:wsp>
                        <wps:cNvPr id="187" name="Graphic 187"/>
                        <wps:cNvSpPr/>
                        <wps:spPr>
                          <a:xfrm>
                            <a:off x="0" y="1698358"/>
                            <a:ext cx="5760720" cy="6350"/>
                          </a:xfrm>
                          <a:custGeom>
                            <a:avLst/>
                            <a:gdLst/>
                            <a:ahLst/>
                            <a:cxnLst/>
                            <a:rect l="l" t="t" r="r" b="b"/>
                            <a:pathLst>
                              <a:path w="5760720" h="6350">
                                <a:moveTo>
                                  <a:pt x="5760720" y="0"/>
                                </a:moveTo>
                                <a:lnTo>
                                  <a:pt x="2886456" y="0"/>
                                </a:lnTo>
                                <a:lnTo>
                                  <a:pt x="2880360" y="0"/>
                                </a:lnTo>
                                <a:lnTo>
                                  <a:pt x="0" y="0"/>
                                </a:lnTo>
                                <a:lnTo>
                                  <a:pt x="0" y="6108"/>
                                </a:lnTo>
                                <a:lnTo>
                                  <a:pt x="2880360" y="6108"/>
                                </a:lnTo>
                                <a:lnTo>
                                  <a:pt x="2886456" y="6108"/>
                                </a:lnTo>
                                <a:lnTo>
                                  <a:pt x="5760720" y="6108"/>
                                </a:lnTo>
                                <a:lnTo>
                                  <a:pt x="5760720" y="0"/>
                                </a:lnTo>
                                <a:close/>
                              </a:path>
                            </a:pathLst>
                          </a:custGeom>
                          <a:solidFill>
                            <a:srgbClr val="003199"/>
                          </a:solidFill>
                        </wps:spPr>
                        <wps:bodyPr wrap="square" lIns="0" tIns="0" rIns="0" bIns="0" rtlCol="0">
                          <a:prstTxWarp prst="textNoShape">
                            <a:avLst/>
                          </a:prstTxWarp>
                          <a:noAutofit/>
                        </wps:bodyPr>
                      </wps:wsp>
                      <wps:wsp>
                        <wps:cNvPr id="188" name="Graphic 188"/>
                        <wps:cNvSpPr/>
                        <wps:spPr>
                          <a:xfrm>
                            <a:off x="256777" y="178813"/>
                            <a:ext cx="2372995" cy="1113155"/>
                          </a:xfrm>
                          <a:custGeom>
                            <a:avLst/>
                            <a:gdLst/>
                            <a:ahLst/>
                            <a:cxnLst/>
                            <a:rect l="l" t="t" r="r" b="b"/>
                            <a:pathLst>
                              <a:path w="2372995" h="1113155">
                                <a:moveTo>
                                  <a:pt x="1816184" y="1112708"/>
                                </a:moveTo>
                                <a:lnTo>
                                  <a:pt x="1872675" y="1112708"/>
                                </a:lnTo>
                              </a:path>
                              <a:path w="2372995" h="1113155">
                                <a:moveTo>
                                  <a:pt x="759803" y="1112708"/>
                                </a:moveTo>
                                <a:lnTo>
                                  <a:pt x="821943" y="1112708"/>
                                </a:lnTo>
                              </a:path>
                              <a:path w="2372995" h="1113155">
                                <a:moveTo>
                                  <a:pt x="1285169" y="1112708"/>
                                </a:moveTo>
                                <a:lnTo>
                                  <a:pt x="1347309" y="1112708"/>
                                </a:lnTo>
                              </a:path>
                              <a:path w="2372995" h="1113155">
                                <a:moveTo>
                                  <a:pt x="1550676" y="1112708"/>
                                </a:moveTo>
                                <a:lnTo>
                                  <a:pt x="1612817" y="1112708"/>
                                </a:lnTo>
                              </a:path>
                              <a:path w="2372995" h="1113155">
                                <a:moveTo>
                                  <a:pt x="1025311" y="1112708"/>
                                </a:moveTo>
                                <a:lnTo>
                                  <a:pt x="1081802" y="1112708"/>
                                </a:lnTo>
                              </a:path>
                              <a:path w="2372995" h="1113155">
                                <a:moveTo>
                                  <a:pt x="0" y="1112708"/>
                                </a:moveTo>
                                <a:lnTo>
                                  <a:pt x="31070" y="1112708"/>
                                </a:lnTo>
                              </a:path>
                              <a:path w="2372995" h="1113155">
                                <a:moveTo>
                                  <a:pt x="2341550" y="1112708"/>
                                </a:moveTo>
                                <a:lnTo>
                                  <a:pt x="2372601" y="1112708"/>
                                </a:lnTo>
                              </a:path>
                              <a:path w="2372995" h="1113155">
                                <a:moveTo>
                                  <a:pt x="494296" y="1112708"/>
                                </a:moveTo>
                                <a:lnTo>
                                  <a:pt x="556436" y="1112708"/>
                                </a:lnTo>
                              </a:path>
                              <a:path w="2372995" h="1113155">
                                <a:moveTo>
                                  <a:pt x="234437" y="1112708"/>
                                </a:moveTo>
                                <a:lnTo>
                                  <a:pt x="296577" y="1112708"/>
                                </a:lnTo>
                              </a:path>
                              <a:path w="2372995" h="1113155">
                                <a:moveTo>
                                  <a:pt x="2076042" y="1112708"/>
                                </a:moveTo>
                                <a:lnTo>
                                  <a:pt x="2138183" y="1112708"/>
                                </a:lnTo>
                              </a:path>
                              <a:path w="2372995" h="1113155">
                                <a:moveTo>
                                  <a:pt x="1025311" y="972215"/>
                                </a:moveTo>
                                <a:lnTo>
                                  <a:pt x="1081802" y="972215"/>
                                </a:lnTo>
                              </a:path>
                              <a:path w="2372995" h="1113155">
                                <a:moveTo>
                                  <a:pt x="0" y="972215"/>
                                </a:moveTo>
                                <a:lnTo>
                                  <a:pt x="31070" y="972215"/>
                                </a:lnTo>
                              </a:path>
                              <a:path w="2372995" h="1113155">
                                <a:moveTo>
                                  <a:pt x="759803" y="972215"/>
                                </a:moveTo>
                                <a:lnTo>
                                  <a:pt x="821943" y="972215"/>
                                </a:lnTo>
                              </a:path>
                              <a:path w="2372995" h="1113155">
                                <a:moveTo>
                                  <a:pt x="2076042" y="972215"/>
                                </a:moveTo>
                                <a:lnTo>
                                  <a:pt x="2138183" y="972215"/>
                                </a:lnTo>
                              </a:path>
                              <a:path w="2372995" h="1113155">
                                <a:moveTo>
                                  <a:pt x="1285169" y="972215"/>
                                </a:moveTo>
                                <a:lnTo>
                                  <a:pt x="1347309" y="972215"/>
                                </a:lnTo>
                              </a:path>
                              <a:path w="2372995" h="1113155">
                                <a:moveTo>
                                  <a:pt x="1550676" y="972215"/>
                                </a:moveTo>
                                <a:lnTo>
                                  <a:pt x="1612817" y="972215"/>
                                </a:lnTo>
                              </a:path>
                              <a:path w="2372995" h="1113155">
                                <a:moveTo>
                                  <a:pt x="234437" y="972215"/>
                                </a:moveTo>
                                <a:lnTo>
                                  <a:pt x="296577" y="972215"/>
                                </a:lnTo>
                              </a:path>
                              <a:path w="2372995" h="1113155">
                                <a:moveTo>
                                  <a:pt x="494296" y="972215"/>
                                </a:moveTo>
                                <a:lnTo>
                                  <a:pt x="556436" y="972215"/>
                                </a:lnTo>
                              </a:path>
                              <a:path w="2372995" h="1113155">
                                <a:moveTo>
                                  <a:pt x="1816184" y="972215"/>
                                </a:moveTo>
                                <a:lnTo>
                                  <a:pt x="1872675" y="972215"/>
                                </a:lnTo>
                              </a:path>
                              <a:path w="2372995" h="1113155">
                                <a:moveTo>
                                  <a:pt x="2341550" y="972215"/>
                                </a:moveTo>
                                <a:lnTo>
                                  <a:pt x="2372601" y="972215"/>
                                </a:lnTo>
                              </a:path>
                              <a:path w="2372995" h="1113155">
                                <a:moveTo>
                                  <a:pt x="234437" y="831721"/>
                                </a:moveTo>
                                <a:lnTo>
                                  <a:pt x="296577" y="831721"/>
                                </a:lnTo>
                              </a:path>
                              <a:path w="2372995" h="1113155">
                                <a:moveTo>
                                  <a:pt x="1285169" y="831721"/>
                                </a:moveTo>
                                <a:lnTo>
                                  <a:pt x="1347309" y="831721"/>
                                </a:lnTo>
                              </a:path>
                              <a:path w="2372995" h="1113155">
                                <a:moveTo>
                                  <a:pt x="0" y="831721"/>
                                </a:moveTo>
                                <a:lnTo>
                                  <a:pt x="31070" y="831721"/>
                                </a:lnTo>
                              </a:path>
                              <a:path w="2372995" h="1113155">
                                <a:moveTo>
                                  <a:pt x="2076042" y="831721"/>
                                </a:moveTo>
                                <a:lnTo>
                                  <a:pt x="2138183" y="831721"/>
                                </a:lnTo>
                              </a:path>
                              <a:path w="2372995" h="1113155">
                                <a:moveTo>
                                  <a:pt x="759803" y="831721"/>
                                </a:moveTo>
                                <a:lnTo>
                                  <a:pt x="821943" y="831721"/>
                                </a:lnTo>
                              </a:path>
                              <a:path w="2372995" h="1113155">
                                <a:moveTo>
                                  <a:pt x="1816184" y="831721"/>
                                </a:moveTo>
                                <a:lnTo>
                                  <a:pt x="1872675" y="831721"/>
                                </a:lnTo>
                              </a:path>
                              <a:path w="2372995" h="1113155">
                                <a:moveTo>
                                  <a:pt x="2341550" y="831721"/>
                                </a:moveTo>
                                <a:lnTo>
                                  <a:pt x="2372601" y="831721"/>
                                </a:lnTo>
                              </a:path>
                              <a:path w="2372995" h="1113155">
                                <a:moveTo>
                                  <a:pt x="1550676" y="831721"/>
                                </a:moveTo>
                                <a:lnTo>
                                  <a:pt x="1612817" y="831721"/>
                                </a:lnTo>
                              </a:path>
                              <a:path w="2372995" h="1113155">
                                <a:moveTo>
                                  <a:pt x="1025311" y="831721"/>
                                </a:moveTo>
                                <a:lnTo>
                                  <a:pt x="1081802" y="831721"/>
                                </a:lnTo>
                              </a:path>
                              <a:path w="2372995" h="1113155">
                                <a:moveTo>
                                  <a:pt x="494296" y="831721"/>
                                </a:moveTo>
                                <a:lnTo>
                                  <a:pt x="556436" y="831721"/>
                                </a:lnTo>
                              </a:path>
                              <a:path w="2372995" h="1113155">
                                <a:moveTo>
                                  <a:pt x="1285169" y="696847"/>
                                </a:moveTo>
                                <a:lnTo>
                                  <a:pt x="1347309" y="696847"/>
                                </a:lnTo>
                              </a:path>
                              <a:path w="2372995" h="1113155">
                                <a:moveTo>
                                  <a:pt x="2076042" y="696847"/>
                                </a:moveTo>
                                <a:lnTo>
                                  <a:pt x="2138183" y="696847"/>
                                </a:lnTo>
                              </a:path>
                              <a:path w="2372995" h="1113155">
                                <a:moveTo>
                                  <a:pt x="1025311" y="696847"/>
                                </a:moveTo>
                                <a:lnTo>
                                  <a:pt x="1081802" y="696847"/>
                                </a:lnTo>
                              </a:path>
                              <a:path w="2372995" h="1113155">
                                <a:moveTo>
                                  <a:pt x="494296" y="696847"/>
                                </a:moveTo>
                                <a:lnTo>
                                  <a:pt x="556436" y="696847"/>
                                </a:lnTo>
                              </a:path>
                              <a:path w="2372995" h="1113155">
                                <a:moveTo>
                                  <a:pt x="1550676" y="696847"/>
                                </a:moveTo>
                                <a:lnTo>
                                  <a:pt x="1612817" y="696847"/>
                                </a:lnTo>
                              </a:path>
                              <a:path w="2372995" h="1113155">
                                <a:moveTo>
                                  <a:pt x="2341550" y="696847"/>
                                </a:moveTo>
                                <a:lnTo>
                                  <a:pt x="2372601" y="696847"/>
                                </a:lnTo>
                              </a:path>
                              <a:path w="2372995" h="1113155">
                                <a:moveTo>
                                  <a:pt x="234437" y="696847"/>
                                </a:moveTo>
                                <a:lnTo>
                                  <a:pt x="296577" y="696847"/>
                                </a:lnTo>
                              </a:path>
                              <a:path w="2372995" h="1113155">
                                <a:moveTo>
                                  <a:pt x="0" y="696847"/>
                                </a:moveTo>
                                <a:lnTo>
                                  <a:pt x="31070" y="696847"/>
                                </a:lnTo>
                              </a:path>
                              <a:path w="2372995" h="1113155">
                                <a:moveTo>
                                  <a:pt x="759803" y="696847"/>
                                </a:moveTo>
                                <a:lnTo>
                                  <a:pt x="821943" y="696847"/>
                                </a:lnTo>
                              </a:path>
                              <a:path w="2372995" h="1113155">
                                <a:moveTo>
                                  <a:pt x="1816184" y="696847"/>
                                </a:moveTo>
                                <a:lnTo>
                                  <a:pt x="1872675" y="696847"/>
                                </a:lnTo>
                              </a:path>
                              <a:path w="2372995" h="1113155">
                                <a:moveTo>
                                  <a:pt x="1816184" y="556354"/>
                                </a:moveTo>
                                <a:lnTo>
                                  <a:pt x="1872675" y="556354"/>
                                </a:lnTo>
                              </a:path>
                              <a:path w="2372995" h="1113155">
                                <a:moveTo>
                                  <a:pt x="0" y="556354"/>
                                </a:moveTo>
                                <a:lnTo>
                                  <a:pt x="31070" y="556354"/>
                                </a:lnTo>
                              </a:path>
                              <a:path w="2372995" h="1113155">
                                <a:moveTo>
                                  <a:pt x="494296" y="556354"/>
                                </a:moveTo>
                                <a:lnTo>
                                  <a:pt x="556436" y="556354"/>
                                </a:lnTo>
                              </a:path>
                              <a:path w="2372995" h="1113155">
                                <a:moveTo>
                                  <a:pt x="759803" y="556354"/>
                                </a:moveTo>
                                <a:lnTo>
                                  <a:pt x="821943" y="556354"/>
                                </a:lnTo>
                              </a:path>
                              <a:path w="2372995" h="1113155">
                                <a:moveTo>
                                  <a:pt x="2341550" y="556354"/>
                                </a:moveTo>
                                <a:lnTo>
                                  <a:pt x="2372601" y="556354"/>
                                </a:lnTo>
                              </a:path>
                              <a:path w="2372995" h="1113155">
                                <a:moveTo>
                                  <a:pt x="2076042" y="556354"/>
                                </a:moveTo>
                                <a:lnTo>
                                  <a:pt x="2138183" y="556354"/>
                                </a:lnTo>
                              </a:path>
                              <a:path w="2372995" h="1113155">
                                <a:moveTo>
                                  <a:pt x="1025311" y="556354"/>
                                </a:moveTo>
                                <a:lnTo>
                                  <a:pt x="1081802" y="556354"/>
                                </a:lnTo>
                              </a:path>
                              <a:path w="2372995" h="1113155">
                                <a:moveTo>
                                  <a:pt x="1285169" y="556354"/>
                                </a:moveTo>
                                <a:lnTo>
                                  <a:pt x="1347309" y="556354"/>
                                </a:lnTo>
                              </a:path>
                              <a:path w="2372995" h="1113155">
                                <a:moveTo>
                                  <a:pt x="234437" y="556354"/>
                                </a:moveTo>
                                <a:lnTo>
                                  <a:pt x="296577" y="556354"/>
                                </a:lnTo>
                              </a:path>
                              <a:path w="2372995" h="1113155">
                                <a:moveTo>
                                  <a:pt x="1550676" y="556354"/>
                                </a:moveTo>
                                <a:lnTo>
                                  <a:pt x="1612817" y="556354"/>
                                </a:lnTo>
                              </a:path>
                              <a:path w="2372995" h="1113155">
                                <a:moveTo>
                                  <a:pt x="2076042" y="415860"/>
                                </a:moveTo>
                                <a:lnTo>
                                  <a:pt x="2138183" y="415860"/>
                                </a:lnTo>
                              </a:path>
                              <a:path w="2372995" h="1113155">
                                <a:moveTo>
                                  <a:pt x="1816184" y="415860"/>
                                </a:moveTo>
                                <a:lnTo>
                                  <a:pt x="1872675" y="415860"/>
                                </a:lnTo>
                              </a:path>
                              <a:path w="2372995" h="1113155">
                                <a:moveTo>
                                  <a:pt x="234437" y="415860"/>
                                </a:moveTo>
                                <a:lnTo>
                                  <a:pt x="296577" y="415860"/>
                                </a:lnTo>
                              </a:path>
                              <a:path w="2372995" h="1113155">
                                <a:moveTo>
                                  <a:pt x="1285169" y="415860"/>
                                </a:moveTo>
                                <a:lnTo>
                                  <a:pt x="1347309" y="415860"/>
                                </a:lnTo>
                              </a:path>
                              <a:path w="2372995" h="1113155">
                                <a:moveTo>
                                  <a:pt x="2341550" y="415860"/>
                                </a:moveTo>
                                <a:lnTo>
                                  <a:pt x="2372601" y="415860"/>
                                </a:lnTo>
                              </a:path>
                              <a:path w="2372995" h="1113155">
                                <a:moveTo>
                                  <a:pt x="1550676" y="415860"/>
                                </a:moveTo>
                                <a:lnTo>
                                  <a:pt x="1612817" y="415860"/>
                                </a:lnTo>
                              </a:path>
                              <a:path w="2372995" h="1113155">
                                <a:moveTo>
                                  <a:pt x="494296" y="415860"/>
                                </a:moveTo>
                                <a:lnTo>
                                  <a:pt x="556436" y="415860"/>
                                </a:lnTo>
                              </a:path>
                              <a:path w="2372995" h="1113155">
                                <a:moveTo>
                                  <a:pt x="0" y="415860"/>
                                </a:moveTo>
                                <a:lnTo>
                                  <a:pt x="31070" y="415860"/>
                                </a:lnTo>
                              </a:path>
                              <a:path w="2372995" h="1113155">
                                <a:moveTo>
                                  <a:pt x="759803" y="415860"/>
                                </a:moveTo>
                                <a:lnTo>
                                  <a:pt x="821943" y="415860"/>
                                </a:lnTo>
                              </a:path>
                              <a:path w="2372995" h="1113155">
                                <a:moveTo>
                                  <a:pt x="1025311" y="415860"/>
                                </a:moveTo>
                                <a:lnTo>
                                  <a:pt x="1081802" y="415860"/>
                                </a:lnTo>
                              </a:path>
                              <a:path w="2372995" h="1113155">
                                <a:moveTo>
                                  <a:pt x="494296" y="275367"/>
                                </a:moveTo>
                                <a:lnTo>
                                  <a:pt x="556436" y="275367"/>
                                </a:lnTo>
                              </a:path>
                              <a:path w="2372995" h="1113155">
                                <a:moveTo>
                                  <a:pt x="0" y="275367"/>
                                </a:moveTo>
                                <a:lnTo>
                                  <a:pt x="31070" y="275367"/>
                                </a:lnTo>
                              </a:path>
                              <a:path w="2372995" h="1113155">
                                <a:moveTo>
                                  <a:pt x="2341550" y="275367"/>
                                </a:moveTo>
                                <a:lnTo>
                                  <a:pt x="2372601" y="275367"/>
                                </a:lnTo>
                              </a:path>
                              <a:path w="2372995" h="1113155">
                                <a:moveTo>
                                  <a:pt x="759803" y="275367"/>
                                </a:moveTo>
                                <a:lnTo>
                                  <a:pt x="821943" y="275367"/>
                                </a:lnTo>
                              </a:path>
                              <a:path w="2372995" h="1113155">
                                <a:moveTo>
                                  <a:pt x="1025311" y="275367"/>
                                </a:moveTo>
                                <a:lnTo>
                                  <a:pt x="1081802" y="275367"/>
                                </a:lnTo>
                              </a:path>
                              <a:path w="2372995" h="1113155">
                                <a:moveTo>
                                  <a:pt x="1816184" y="275367"/>
                                </a:moveTo>
                                <a:lnTo>
                                  <a:pt x="1872675" y="275367"/>
                                </a:lnTo>
                              </a:path>
                              <a:path w="2372995" h="1113155">
                                <a:moveTo>
                                  <a:pt x="2076042" y="275367"/>
                                </a:moveTo>
                                <a:lnTo>
                                  <a:pt x="2138183" y="275367"/>
                                </a:lnTo>
                              </a:path>
                              <a:path w="2372995" h="1113155">
                                <a:moveTo>
                                  <a:pt x="234437" y="275367"/>
                                </a:moveTo>
                                <a:lnTo>
                                  <a:pt x="296577" y="275367"/>
                                </a:lnTo>
                              </a:path>
                              <a:path w="2372995" h="1113155">
                                <a:moveTo>
                                  <a:pt x="1285169" y="275367"/>
                                </a:moveTo>
                                <a:lnTo>
                                  <a:pt x="1347309" y="275367"/>
                                </a:lnTo>
                              </a:path>
                              <a:path w="2372995" h="1113155">
                                <a:moveTo>
                                  <a:pt x="1550676" y="275367"/>
                                </a:moveTo>
                                <a:lnTo>
                                  <a:pt x="1612817" y="275367"/>
                                </a:lnTo>
                              </a:path>
                              <a:path w="2372995" h="1113155">
                                <a:moveTo>
                                  <a:pt x="0" y="140493"/>
                                </a:moveTo>
                                <a:lnTo>
                                  <a:pt x="31070" y="140493"/>
                                </a:lnTo>
                              </a:path>
                              <a:path w="2372995" h="1113155">
                                <a:moveTo>
                                  <a:pt x="234437" y="140493"/>
                                </a:moveTo>
                                <a:lnTo>
                                  <a:pt x="296577" y="140493"/>
                                </a:lnTo>
                              </a:path>
                              <a:path w="2372995" h="1113155">
                                <a:moveTo>
                                  <a:pt x="494296" y="140493"/>
                                </a:moveTo>
                                <a:lnTo>
                                  <a:pt x="556436" y="140493"/>
                                </a:lnTo>
                              </a:path>
                              <a:path w="2372995" h="1113155">
                                <a:moveTo>
                                  <a:pt x="1285169" y="140493"/>
                                </a:moveTo>
                                <a:lnTo>
                                  <a:pt x="1347309" y="140493"/>
                                </a:lnTo>
                              </a:path>
                              <a:path w="2372995" h="1113155">
                                <a:moveTo>
                                  <a:pt x="759803" y="140493"/>
                                </a:moveTo>
                                <a:lnTo>
                                  <a:pt x="821943" y="140493"/>
                                </a:lnTo>
                              </a:path>
                              <a:path w="2372995" h="1113155">
                                <a:moveTo>
                                  <a:pt x="2076042" y="140493"/>
                                </a:moveTo>
                                <a:lnTo>
                                  <a:pt x="2138183" y="140493"/>
                                </a:lnTo>
                              </a:path>
                              <a:path w="2372995" h="1113155">
                                <a:moveTo>
                                  <a:pt x="1550676" y="140493"/>
                                </a:moveTo>
                                <a:lnTo>
                                  <a:pt x="1612817" y="140493"/>
                                </a:lnTo>
                              </a:path>
                              <a:path w="2372995" h="1113155">
                                <a:moveTo>
                                  <a:pt x="1025311" y="140493"/>
                                </a:moveTo>
                                <a:lnTo>
                                  <a:pt x="1081802" y="140493"/>
                                </a:lnTo>
                              </a:path>
                              <a:path w="2372995" h="1113155">
                                <a:moveTo>
                                  <a:pt x="2341550" y="140493"/>
                                </a:moveTo>
                                <a:lnTo>
                                  <a:pt x="2372601" y="140493"/>
                                </a:lnTo>
                              </a:path>
                              <a:path w="2372995" h="1113155">
                                <a:moveTo>
                                  <a:pt x="1816184" y="140493"/>
                                </a:moveTo>
                                <a:lnTo>
                                  <a:pt x="1872675" y="140493"/>
                                </a:lnTo>
                              </a:path>
                              <a:path w="2372995" h="1113155">
                                <a:moveTo>
                                  <a:pt x="0" y="0"/>
                                </a:moveTo>
                                <a:lnTo>
                                  <a:pt x="31070" y="0"/>
                                </a:lnTo>
                              </a:path>
                              <a:path w="2372995" h="1113155">
                                <a:moveTo>
                                  <a:pt x="234437" y="0"/>
                                </a:moveTo>
                                <a:lnTo>
                                  <a:pt x="296577" y="0"/>
                                </a:lnTo>
                              </a:path>
                              <a:path w="2372995" h="1113155">
                                <a:moveTo>
                                  <a:pt x="759803" y="0"/>
                                </a:moveTo>
                                <a:lnTo>
                                  <a:pt x="821943" y="0"/>
                                </a:lnTo>
                              </a:path>
                              <a:path w="2372995" h="1113155">
                                <a:moveTo>
                                  <a:pt x="1285169" y="0"/>
                                </a:moveTo>
                                <a:lnTo>
                                  <a:pt x="1347309" y="0"/>
                                </a:lnTo>
                              </a:path>
                              <a:path w="2372995" h="1113155">
                                <a:moveTo>
                                  <a:pt x="494296" y="0"/>
                                </a:moveTo>
                                <a:lnTo>
                                  <a:pt x="556436" y="0"/>
                                </a:lnTo>
                              </a:path>
                              <a:path w="2372995" h="1113155">
                                <a:moveTo>
                                  <a:pt x="1816184" y="0"/>
                                </a:moveTo>
                                <a:lnTo>
                                  <a:pt x="1872675" y="0"/>
                                </a:lnTo>
                              </a:path>
                              <a:path w="2372995" h="1113155">
                                <a:moveTo>
                                  <a:pt x="1550676" y="0"/>
                                </a:moveTo>
                                <a:lnTo>
                                  <a:pt x="1612817" y="0"/>
                                </a:lnTo>
                              </a:path>
                              <a:path w="2372995" h="1113155">
                                <a:moveTo>
                                  <a:pt x="2076042" y="0"/>
                                </a:moveTo>
                                <a:lnTo>
                                  <a:pt x="2138183" y="0"/>
                                </a:lnTo>
                              </a:path>
                              <a:path w="2372995" h="1113155">
                                <a:moveTo>
                                  <a:pt x="2341550" y="0"/>
                                </a:moveTo>
                                <a:lnTo>
                                  <a:pt x="2372601" y="0"/>
                                </a:lnTo>
                              </a:path>
                              <a:path w="2372995" h="1113155">
                                <a:moveTo>
                                  <a:pt x="1025311" y="0"/>
                                </a:moveTo>
                                <a:lnTo>
                                  <a:pt x="1081802" y="0"/>
                                </a:lnTo>
                              </a:path>
                            </a:pathLst>
                          </a:custGeom>
                          <a:ln w="3371">
                            <a:solidFill>
                              <a:srgbClr val="D9D9D9"/>
                            </a:solidFill>
                            <a:prstDash val="solid"/>
                          </a:ln>
                        </wps:spPr>
                        <wps:bodyPr wrap="square" lIns="0" tIns="0" rIns="0" bIns="0" rtlCol="0">
                          <a:prstTxWarp prst="textNoShape">
                            <a:avLst/>
                          </a:prstTxWarp>
                          <a:noAutofit/>
                        </wps:bodyPr>
                      </wps:wsp>
                      <wps:wsp>
                        <wps:cNvPr id="189" name="Graphic 189"/>
                        <wps:cNvSpPr/>
                        <wps:spPr>
                          <a:xfrm>
                            <a:off x="256777" y="38319"/>
                            <a:ext cx="2372995" cy="1270"/>
                          </a:xfrm>
                          <a:custGeom>
                            <a:avLst/>
                            <a:gdLst/>
                            <a:ahLst/>
                            <a:cxnLst/>
                            <a:rect l="l" t="t" r="r" b="b"/>
                            <a:pathLst>
                              <a:path w="2372995" h="0">
                                <a:moveTo>
                                  <a:pt x="0" y="0"/>
                                </a:moveTo>
                                <a:lnTo>
                                  <a:pt x="2372601" y="0"/>
                                </a:lnTo>
                              </a:path>
                            </a:pathLst>
                          </a:custGeom>
                          <a:ln w="3371">
                            <a:solidFill>
                              <a:srgbClr val="D9D9D9"/>
                            </a:solidFill>
                            <a:prstDash val="solid"/>
                          </a:ln>
                        </wps:spPr>
                        <wps:bodyPr wrap="square" lIns="0" tIns="0" rIns="0" bIns="0" rtlCol="0">
                          <a:prstTxWarp prst="textNoShape">
                            <a:avLst/>
                          </a:prstTxWarp>
                          <a:noAutofit/>
                        </wps:bodyPr>
                      </wps:wsp>
                      <wps:wsp>
                        <wps:cNvPr id="190" name="Graphic 190"/>
                        <wps:cNvSpPr/>
                        <wps:spPr>
                          <a:xfrm>
                            <a:off x="522282" y="38319"/>
                            <a:ext cx="2107565" cy="1393825"/>
                          </a:xfrm>
                          <a:custGeom>
                            <a:avLst/>
                            <a:gdLst/>
                            <a:ahLst/>
                            <a:cxnLst/>
                            <a:rect l="l" t="t" r="r" b="b"/>
                            <a:pathLst>
                              <a:path w="2107565" h="1393825">
                                <a:moveTo>
                                  <a:pt x="0" y="0"/>
                                </a:moveTo>
                                <a:lnTo>
                                  <a:pt x="0" y="1393681"/>
                                </a:lnTo>
                              </a:path>
                              <a:path w="2107565" h="1393825">
                                <a:moveTo>
                                  <a:pt x="259856" y="0"/>
                                </a:moveTo>
                                <a:lnTo>
                                  <a:pt x="259856" y="1393681"/>
                                </a:lnTo>
                              </a:path>
                              <a:path w="2107565" h="1393825">
                                <a:moveTo>
                                  <a:pt x="525362" y="0"/>
                                </a:moveTo>
                                <a:lnTo>
                                  <a:pt x="525362" y="1393681"/>
                                </a:lnTo>
                              </a:path>
                              <a:path w="2107565" h="1393825">
                                <a:moveTo>
                                  <a:pt x="790867" y="0"/>
                                </a:moveTo>
                                <a:lnTo>
                                  <a:pt x="790867" y="1393681"/>
                                </a:lnTo>
                              </a:path>
                              <a:path w="2107565" h="1393825">
                                <a:moveTo>
                                  <a:pt x="1050724" y="0"/>
                                </a:moveTo>
                                <a:lnTo>
                                  <a:pt x="1050724" y="1393681"/>
                                </a:lnTo>
                              </a:path>
                              <a:path w="2107565" h="1393825">
                                <a:moveTo>
                                  <a:pt x="1316229" y="0"/>
                                </a:moveTo>
                                <a:lnTo>
                                  <a:pt x="1316229" y="1393681"/>
                                </a:lnTo>
                              </a:path>
                              <a:path w="2107565" h="1393825">
                                <a:moveTo>
                                  <a:pt x="1576086" y="0"/>
                                </a:moveTo>
                                <a:lnTo>
                                  <a:pt x="1576086" y="1393681"/>
                                </a:lnTo>
                              </a:path>
                              <a:path w="2107565" h="1393825">
                                <a:moveTo>
                                  <a:pt x="1841592" y="0"/>
                                </a:moveTo>
                                <a:lnTo>
                                  <a:pt x="1841592" y="1393681"/>
                                </a:lnTo>
                              </a:path>
                              <a:path w="2107565" h="1393825">
                                <a:moveTo>
                                  <a:pt x="2107097" y="0"/>
                                </a:moveTo>
                                <a:lnTo>
                                  <a:pt x="2107097" y="1393681"/>
                                </a:lnTo>
                              </a:path>
                            </a:pathLst>
                          </a:custGeom>
                          <a:ln w="3380">
                            <a:solidFill>
                              <a:srgbClr val="D9D9D9"/>
                            </a:solidFill>
                            <a:prstDash val="solid"/>
                          </a:ln>
                        </wps:spPr>
                        <wps:bodyPr wrap="square" lIns="0" tIns="0" rIns="0" bIns="0" rtlCol="0">
                          <a:prstTxWarp prst="textNoShape">
                            <a:avLst/>
                          </a:prstTxWarp>
                          <a:noAutofit/>
                        </wps:bodyPr>
                      </wps:wsp>
                      <wps:wsp>
                        <wps:cNvPr id="191" name="Graphic 191"/>
                        <wps:cNvSpPr/>
                        <wps:spPr>
                          <a:xfrm>
                            <a:off x="287845" y="333362"/>
                            <a:ext cx="2310765" cy="1096010"/>
                          </a:xfrm>
                          <a:custGeom>
                            <a:avLst/>
                            <a:gdLst/>
                            <a:ahLst/>
                            <a:cxnLst/>
                            <a:rect l="l" t="t" r="r" b="b"/>
                            <a:pathLst>
                              <a:path w="2310765" h="1096010">
                                <a:moveTo>
                                  <a:pt x="203365" y="1067727"/>
                                </a:moveTo>
                                <a:lnTo>
                                  <a:pt x="0" y="1067727"/>
                                </a:lnTo>
                                <a:lnTo>
                                  <a:pt x="0" y="1095832"/>
                                </a:lnTo>
                                <a:lnTo>
                                  <a:pt x="203365" y="1095832"/>
                                </a:lnTo>
                                <a:lnTo>
                                  <a:pt x="203365" y="1067727"/>
                                </a:lnTo>
                                <a:close/>
                              </a:path>
                              <a:path w="2310765" h="1096010">
                                <a:moveTo>
                                  <a:pt x="463219" y="1073353"/>
                                </a:moveTo>
                                <a:lnTo>
                                  <a:pt x="265506" y="1073353"/>
                                </a:lnTo>
                                <a:lnTo>
                                  <a:pt x="265506" y="1095832"/>
                                </a:lnTo>
                                <a:lnTo>
                                  <a:pt x="463219" y="1095832"/>
                                </a:lnTo>
                                <a:lnTo>
                                  <a:pt x="463219" y="1073353"/>
                                </a:lnTo>
                                <a:close/>
                              </a:path>
                              <a:path w="2310765" h="1096010">
                                <a:moveTo>
                                  <a:pt x="728726" y="1073353"/>
                                </a:moveTo>
                                <a:lnTo>
                                  <a:pt x="525360" y="1073353"/>
                                </a:lnTo>
                                <a:lnTo>
                                  <a:pt x="525360" y="1095832"/>
                                </a:lnTo>
                                <a:lnTo>
                                  <a:pt x="728726" y="1095832"/>
                                </a:lnTo>
                                <a:lnTo>
                                  <a:pt x="728726" y="1073353"/>
                                </a:lnTo>
                                <a:close/>
                              </a:path>
                              <a:path w="2310765" h="1096010">
                                <a:moveTo>
                                  <a:pt x="994232" y="0"/>
                                </a:moveTo>
                                <a:lnTo>
                                  <a:pt x="790867" y="0"/>
                                </a:lnTo>
                                <a:lnTo>
                                  <a:pt x="790867" y="1095832"/>
                                </a:lnTo>
                                <a:lnTo>
                                  <a:pt x="994232" y="1095832"/>
                                </a:lnTo>
                                <a:lnTo>
                                  <a:pt x="994232" y="0"/>
                                </a:lnTo>
                                <a:close/>
                              </a:path>
                              <a:path w="2310765" h="1096010">
                                <a:moveTo>
                                  <a:pt x="1254099" y="22479"/>
                                </a:moveTo>
                                <a:lnTo>
                                  <a:pt x="1050721" y="22479"/>
                                </a:lnTo>
                                <a:lnTo>
                                  <a:pt x="1050721" y="1095832"/>
                                </a:lnTo>
                                <a:lnTo>
                                  <a:pt x="1254099" y="1095832"/>
                                </a:lnTo>
                                <a:lnTo>
                                  <a:pt x="1254099" y="22479"/>
                                </a:lnTo>
                                <a:close/>
                              </a:path>
                              <a:path w="2310765" h="1096010">
                                <a:moveTo>
                                  <a:pt x="1519605" y="39331"/>
                                </a:moveTo>
                                <a:lnTo>
                                  <a:pt x="1316240" y="39331"/>
                                </a:lnTo>
                                <a:lnTo>
                                  <a:pt x="1316240" y="1095832"/>
                                </a:lnTo>
                                <a:lnTo>
                                  <a:pt x="1519605" y="1095832"/>
                                </a:lnTo>
                                <a:lnTo>
                                  <a:pt x="1519605" y="39331"/>
                                </a:lnTo>
                                <a:close/>
                              </a:path>
                              <a:path w="2310765" h="1096010">
                                <a:moveTo>
                                  <a:pt x="1785112" y="944105"/>
                                </a:moveTo>
                                <a:lnTo>
                                  <a:pt x="1581746" y="944105"/>
                                </a:lnTo>
                                <a:lnTo>
                                  <a:pt x="1581746" y="1095832"/>
                                </a:lnTo>
                                <a:lnTo>
                                  <a:pt x="1785112" y="1095832"/>
                                </a:lnTo>
                                <a:lnTo>
                                  <a:pt x="1785112" y="944105"/>
                                </a:lnTo>
                                <a:close/>
                              </a:path>
                              <a:path w="2310765" h="1096010">
                                <a:moveTo>
                                  <a:pt x="2044966" y="944105"/>
                                </a:moveTo>
                                <a:lnTo>
                                  <a:pt x="1841601" y="944105"/>
                                </a:lnTo>
                                <a:lnTo>
                                  <a:pt x="1841601" y="1095832"/>
                                </a:lnTo>
                                <a:lnTo>
                                  <a:pt x="2044966" y="1095832"/>
                                </a:lnTo>
                                <a:lnTo>
                                  <a:pt x="2044966" y="944105"/>
                                </a:lnTo>
                                <a:close/>
                              </a:path>
                              <a:path w="2310765" h="1096010">
                                <a:moveTo>
                                  <a:pt x="2310473" y="932865"/>
                                </a:moveTo>
                                <a:lnTo>
                                  <a:pt x="2107107" y="932865"/>
                                </a:lnTo>
                                <a:lnTo>
                                  <a:pt x="2107107" y="1095832"/>
                                </a:lnTo>
                                <a:lnTo>
                                  <a:pt x="2310473" y="1095832"/>
                                </a:lnTo>
                                <a:lnTo>
                                  <a:pt x="2310473" y="932865"/>
                                </a:lnTo>
                                <a:close/>
                              </a:path>
                            </a:pathLst>
                          </a:custGeom>
                          <a:solidFill>
                            <a:srgbClr val="003199"/>
                          </a:solidFill>
                        </wps:spPr>
                        <wps:bodyPr wrap="square" lIns="0" tIns="0" rIns="0" bIns="0" rtlCol="0">
                          <a:prstTxWarp prst="textNoShape">
                            <a:avLst/>
                          </a:prstTxWarp>
                          <a:noAutofit/>
                        </wps:bodyPr>
                      </wps:wsp>
                      <wps:wsp>
                        <wps:cNvPr id="192" name="Graphic 192"/>
                        <wps:cNvSpPr/>
                        <wps:spPr>
                          <a:xfrm>
                            <a:off x="287845" y="41135"/>
                            <a:ext cx="2310765" cy="1365885"/>
                          </a:xfrm>
                          <a:custGeom>
                            <a:avLst/>
                            <a:gdLst/>
                            <a:ahLst/>
                            <a:cxnLst/>
                            <a:rect l="l" t="t" r="r" b="b"/>
                            <a:pathLst>
                              <a:path w="2310765" h="1365885">
                                <a:moveTo>
                                  <a:pt x="203365" y="0"/>
                                </a:moveTo>
                                <a:lnTo>
                                  <a:pt x="0" y="0"/>
                                </a:lnTo>
                                <a:lnTo>
                                  <a:pt x="0" y="1359954"/>
                                </a:lnTo>
                                <a:lnTo>
                                  <a:pt x="203365" y="1359954"/>
                                </a:lnTo>
                                <a:lnTo>
                                  <a:pt x="203365" y="0"/>
                                </a:lnTo>
                                <a:close/>
                              </a:path>
                              <a:path w="2310765" h="1365885">
                                <a:moveTo>
                                  <a:pt x="463219" y="0"/>
                                </a:moveTo>
                                <a:lnTo>
                                  <a:pt x="265506" y="0"/>
                                </a:lnTo>
                                <a:lnTo>
                                  <a:pt x="265506" y="1365580"/>
                                </a:lnTo>
                                <a:lnTo>
                                  <a:pt x="463219" y="1365580"/>
                                </a:lnTo>
                                <a:lnTo>
                                  <a:pt x="463219" y="0"/>
                                </a:lnTo>
                                <a:close/>
                              </a:path>
                              <a:path w="2310765" h="1365885">
                                <a:moveTo>
                                  <a:pt x="728726" y="0"/>
                                </a:moveTo>
                                <a:lnTo>
                                  <a:pt x="525360" y="0"/>
                                </a:lnTo>
                                <a:lnTo>
                                  <a:pt x="525360" y="1365580"/>
                                </a:lnTo>
                                <a:lnTo>
                                  <a:pt x="728726" y="1365580"/>
                                </a:lnTo>
                                <a:lnTo>
                                  <a:pt x="728726" y="0"/>
                                </a:lnTo>
                                <a:close/>
                              </a:path>
                              <a:path w="2310765" h="1365885">
                                <a:moveTo>
                                  <a:pt x="994232" y="0"/>
                                </a:moveTo>
                                <a:lnTo>
                                  <a:pt x="790867" y="0"/>
                                </a:lnTo>
                                <a:lnTo>
                                  <a:pt x="790867" y="292227"/>
                                </a:lnTo>
                                <a:lnTo>
                                  <a:pt x="994232" y="292227"/>
                                </a:lnTo>
                                <a:lnTo>
                                  <a:pt x="994232" y="0"/>
                                </a:lnTo>
                                <a:close/>
                              </a:path>
                              <a:path w="2310765" h="1365885">
                                <a:moveTo>
                                  <a:pt x="1254099" y="0"/>
                                </a:moveTo>
                                <a:lnTo>
                                  <a:pt x="1050721" y="0"/>
                                </a:lnTo>
                                <a:lnTo>
                                  <a:pt x="1050721" y="314706"/>
                                </a:lnTo>
                                <a:lnTo>
                                  <a:pt x="1254099" y="314706"/>
                                </a:lnTo>
                                <a:lnTo>
                                  <a:pt x="1254099" y="0"/>
                                </a:lnTo>
                                <a:close/>
                              </a:path>
                              <a:path w="2310765" h="1365885">
                                <a:moveTo>
                                  <a:pt x="1519605" y="0"/>
                                </a:moveTo>
                                <a:lnTo>
                                  <a:pt x="1316240" y="0"/>
                                </a:lnTo>
                                <a:lnTo>
                                  <a:pt x="1316240" y="331558"/>
                                </a:lnTo>
                                <a:lnTo>
                                  <a:pt x="1519605" y="331558"/>
                                </a:lnTo>
                                <a:lnTo>
                                  <a:pt x="1519605" y="0"/>
                                </a:lnTo>
                                <a:close/>
                              </a:path>
                              <a:path w="2310765" h="1365885">
                                <a:moveTo>
                                  <a:pt x="1785112" y="0"/>
                                </a:moveTo>
                                <a:lnTo>
                                  <a:pt x="1581746" y="0"/>
                                </a:lnTo>
                                <a:lnTo>
                                  <a:pt x="1581746" y="1236332"/>
                                </a:lnTo>
                                <a:lnTo>
                                  <a:pt x="1785112" y="1236332"/>
                                </a:lnTo>
                                <a:lnTo>
                                  <a:pt x="1785112" y="0"/>
                                </a:lnTo>
                                <a:close/>
                              </a:path>
                              <a:path w="2310765" h="1365885">
                                <a:moveTo>
                                  <a:pt x="2044966" y="0"/>
                                </a:moveTo>
                                <a:lnTo>
                                  <a:pt x="1841601" y="0"/>
                                </a:lnTo>
                                <a:lnTo>
                                  <a:pt x="1841601" y="1236332"/>
                                </a:lnTo>
                                <a:lnTo>
                                  <a:pt x="2044966" y="1236332"/>
                                </a:lnTo>
                                <a:lnTo>
                                  <a:pt x="2044966" y="0"/>
                                </a:lnTo>
                                <a:close/>
                              </a:path>
                              <a:path w="2310765" h="1365885">
                                <a:moveTo>
                                  <a:pt x="2310473" y="0"/>
                                </a:moveTo>
                                <a:lnTo>
                                  <a:pt x="2107107" y="0"/>
                                </a:lnTo>
                                <a:lnTo>
                                  <a:pt x="2107107" y="1225092"/>
                                </a:lnTo>
                                <a:lnTo>
                                  <a:pt x="2310473" y="1225092"/>
                                </a:lnTo>
                                <a:lnTo>
                                  <a:pt x="2310473" y="0"/>
                                </a:lnTo>
                                <a:close/>
                              </a:path>
                            </a:pathLst>
                          </a:custGeom>
                          <a:solidFill>
                            <a:srgbClr val="FFB400"/>
                          </a:solidFill>
                        </wps:spPr>
                        <wps:bodyPr wrap="square" lIns="0" tIns="0" rIns="0" bIns="0" rtlCol="0">
                          <a:prstTxWarp prst="textNoShape">
                            <a:avLst/>
                          </a:prstTxWarp>
                          <a:noAutofit/>
                        </wps:bodyPr>
                      </wps:wsp>
                      <wps:wsp>
                        <wps:cNvPr id="193" name="Graphic 193"/>
                        <wps:cNvSpPr/>
                        <wps:spPr>
                          <a:xfrm>
                            <a:off x="256777" y="38336"/>
                            <a:ext cx="1270" cy="1393825"/>
                          </a:xfrm>
                          <a:custGeom>
                            <a:avLst/>
                            <a:gdLst/>
                            <a:ahLst/>
                            <a:cxnLst/>
                            <a:rect l="l" t="t" r="r" b="b"/>
                            <a:pathLst>
                              <a:path w="0" h="1393825">
                                <a:moveTo>
                                  <a:pt x="0" y="1393670"/>
                                </a:moveTo>
                                <a:lnTo>
                                  <a:pt x="0" y="0"/>
                                </a:lnTo>
                              </a:path>
                            </a:pathLst>
                          </a:custGeom>
                          <a:ln w="5649">
                            <a:solidFill>
                              <a:srgbClr val="D9D9D9"/>
                            </a:solidFill>
                            <a:prstDash val="solid"/>
                          </a:ln>
                        </wps:spPr>
                        <wps:bodyPr wrap="square" lIns="0" tIns="0" rIns="0" bIns="0" rtlCol="0">
                          <a:prstTxWarp prst="textNoShape">
                            <a:avLst/>
                          </a:prstTxWarp>
                          <a:noAutofit/>
                        </wps:bodyPr>
                      </wps:wsp>
                      <wps:wsp>
                        <wps:cNvPr id="194" name="Graphic 194"/>
                        <wps:cNvSpPr/>
                        <wps:spPr>
                          <a:xfrm>
                            <a:off x="256777" y="1432007"/>
                            <a:ext cx="2372995" cy="123825"/>
                          </a:xfrm>
                          <a:custGeom>
                            <a:avLst/>
                            <a:gdLst/>
                            <a:ahLst/>
                            <a:cxnLst/>
                            <a:rect l="l" t="t" r="r" b="b"/>
                            <a:pathLst>
                              <a:path w="2372995" h="123825">
                                <a:moveTo>
                                  <a:pt x="0" y="0"/>
                                </a:moveTo>
                                <a:lnTo>
                                  <a:pt x="2372615" y="0"/>
                                </a:lnTo>
                              </a:path>
                              <a:path w="2372995" h="123825">
                                <a:moveTo>
                                  <a:pt x="0" y="0"/>
                                </a:moveTo>
                                <a:lnTo>
                                  <a:pt x="0" y="123632"/>
                                </a:lnTo>
                              </a:path>
                              <a:path w="2372995" h="123825">
                                <a:moveTo>
                                  <a:pt x="790871" y="0"/>
                                </a:moveTo>
                                <a:lnTo>
                                  <a:pt x="790871" y="123632"/>
                                </a:lnTo>
                              </a:path>
                              <a:path w="2372995" h="123825">
                                <a:moveTo>
                                  <a:pt x="1581743" y="0"/>
                                </a:moveTo>
                                <a:lnTo>
                                  <a:pt x="1581743" y="123632"/>
                                </a:lnTo>
                              </a:path>
                              <a:path w="2372995" h="123825">
                                <a:moveTo>
                                  <a:pt x="2372615" y="0"/>
                                </a:moveTo>
                                <a:lnTo>
                                  <a:pt x="2372615" y="123632"/>
                                </a:lnTo>
                              </a:path>
                            </a:pathLst>
                          </a:custGeom>
                          <a:ln w="5634">
                            <a:solidFill>
                              <a:srgbClr val="D9D9D9"/>
                            </a:solidFill>
                            <a:prstDash val="solid"/>
                          </a:ln>
                        </wps:spPr>
                        <wps:bodyPr wrap="square" lIns="0" tIns="0" rIns="0" bIns="0" rtlCol="0">
                          <a:prstTxWarp prst="textNoShape">
                            <a:avLst/>
                          </a:prstTxWarp>
                          <a:noAutofit/>
                        </wps:bodyPr>
                      </wps:wsp>
                      <wps:wsp>
                        <wps:cNvPr id="195" name="Graphic 195"/>
                        <wps:cNvSpPr/>
                        <wps:spPr>
                          <a:xfrm>
                            <a:off x="256777" y="1555640"/>
                            <a:ext cx="2372995" cy="123825"/>
                          </a:xfrm>
                          <a:custGeom>
                            <a:avLst/>
                            <a:gdLst/>
                            <a:ahLst/>
                            <a:cxnLst/>
                            <a:rect l="l" t="t" r="r" b="b"/>
                            <a:pathLst>
                              <a:path w="2372995" h="123825">
                                <a:moveTo>
                                  <a:pt x="0" y="0"/>
                                </a:moveTo>
                                <a:lnTo>
                                  <a:pt x="0" y="123632"/>
                                </a:lnTo>
                              </a:path>
                              <a:path w="2372995" h="123825">
                                <a:moveTo>
                                  <a:pt x="790871" y="0"/>
                                </a:moveTo>
                                <a:lnTo>
                                  <a:pt x="790871" y="123632"/>
                                </a:lnTo>
                              </a:path>
                              <a:path w="2372995" h="123825">
                                <a:moveTo>
                                  <a:pt x="1581743" y="0"/>
                                </a:moveTo>
                                <a:lnTo>
                                  <a:pt x="1581743" y="123632"/>
                                </a:lnTo>
                              </a:path>
                              <a:path w="2372995" h="123825">
                                <a:moveTo>
                                  <a:pt x="2372615" y="0"/>
                                </a:moveTo>
                                <a:lnTo>
                                  <a:pt x="2372615" y="123632"/>
                                </a:lnTo>
                              </a:path>
                            </a:pathLst>
                          </a:custGeom>
                          <a:ln w="5634">
                            <a:solidFill>
                              <a:srgbClr val="D9D9D9"/>
                            </a:solidFill>
                            <a:prstDash val="solid"/>
                          </a:ln>
                        </wps:spPr>
                        <wps:bodyPr wrap="square" lIns="0" tIns="0" rIns="0" bIns="0" rtlCol="0">
                          <a:prstTxWarp prst="textNoShape">
                            <a:avLst/>
                          </a:prstTxWarp>
                          <a:noAutofit/>
                        </wps:bodyPr>
                      </wps:wsp>
                      <wps:wsp>
                        <wps:cNvPr id="196" name="Graphic 196"/>
                        <wps:cNvSpPr/>
                        <wps:spPr>
                          <a:xfrm>
                            <a:off x="3137261" y="1007732"/>
                            <a:ext cx="2368550" cy="281305"/>
                          </a:xfrm>
                          <a:custGeom>
                            <a:avLst/>
                            <a:gdLst/>
                            <a:ahLst/>
                            <a:cxnLst/>
                            <a:rect l="l" t="t" r="r" b="b"/>
                            <a:pathLst>
                              <a:path w="2368550" h="281305">
                                <a:moveTo>
                                  <a:pt x="0" y="281122"/>
                                </a:moveTo>
                                <a:lnTo>
                                  <a:pt x="31084" y="281122"/>
                                </a:lnTo>
                              </a:path>
                              <a:path w="2368550" h="281305">
                                <a:moveTo>
                                  <a:pt x="234547" y="281122"/>
                                </a:moveTo>
                                <a:lnTo>
                                  <a:pt x="291065" y="281122"/>
                                </a:lnTo>
                              </a:path>
                              <a:path w="2368550" h="281305">
                                <a:moveTo>
                                  <a:pt x="494528" y="281122"/>
                                </a:moveTo>
                                <a:lnTo>
                                  <a:pt x="556698" y="281122"/>
                                </a:lnTo>
                              </a:path>
                              <a:path w="2368550" h="281305">
                                <a:moveTo>
                                  <a:pt x="760161" y="281122"/>
                                </a:moveTo>
                                <a:lnTo>
                                  <a:pt x="816678" y="281122"/>
                                </a:lnTo>
                              </a:path>
                              <a:path w="2368550" h="281305">
                                <a:moveTo>
                                  <a:pt x="1020142" y="281122"/>
                                </a:moveTo>
                                <a:lnTo>
                                  <a:pt x="1082311" y="281122"/>
                                </a:lnTo>
                              </a:path>
                              <a:path w="2368550" h="281305">
                                <a:moveTo>
                                  <a:pt x="1285774" y="281122"/>
                                </a:moveTo>
                                <a:lnTo>
                                  <a:pt x="1342292" y="281122"/>
                                </a:lnTo>
                              </a:path>
                              <a:path w="2368550" h="281305">
                                <a:moveTo>
                                  <a:pt x="1545755" y="281122"/>
                                </a:moveTo>
                                <a:lnTo>
                                  <a:pt x="1607924" y="281122"/>
                                </a:lnTo>
                              </a:path>
                              <a:path w="2368550" h="281305">
                                <a:moveTo>
                                  <a:pt x="1811387" y="281122"/>
                                </a:moveTo>
                                <a:lnTo>
                                  <a:pt x="1867905" y="281122"/>
                                </a:lnTo>
                              </a:path>
                              <a:path w="2368550" h="281305">
                                <a:moveTo>
                                  <a:pt x="2071368" y="281122"/>
                                </a:moveTo>
                                <a:lnTo>
                                  <a:pt x="2133537" y="281122"/>
                                </a:lnTo>
                              </a:path>
                              <a:path w="2368550" h="281305">
                                <a:moveTo>
                                  <a:pt x="2337001" y="281122"/>
                                </a:moveTo>
                                <a:lnTo>
                                  <a:pt x="2368109" y="281122"/>
                                </a:lnTo>
                              </a:path>
                              <a:path w="2368550" h="281305">
                                <a:moveTo>
                                  <a:pt x="0" y="140561"/>
                                </a:moveTo>
                                <a:lnTo>
                                  <a:pt x="31084" y="140561"/>
                                </a:lnTo>
                              </a:path>
                              <a:path w="2368550" h="281305">
                                <a:moveTo>
                                  <a:pt x="234547" y="140561"/>
                                </a:moveTo>
                                <a:lnTo>
                                  <a:pt x="291065" y="140561"/>
                                </a:lnTo>
                              </a:path>
                              <a:path w="2368550" h="281305">
                                <a:moveTo>
                                  <a:pt x="494528" y="140561"/>
                                </a:moveTo>
                                <a:lnTo>
                                  <a:pt x="556698" y="140561"/>
                                </a:lnTo>
                              </a:path>
                              <a:path w="2368550" h="281305">
                                <a:moveTo>
                                  <a:pt x="760161" y="140561"/>
                                </a:moveTo>
                                <a:lnTo>
                                  <a:pt x="816678" y="140561"/>
                                </a:lnTo>
                              </a:path>
                              <a:path w="2368550" h="281305">
                                <a:moveTo>
                                  <a:pt x="1020142" y="140561"/>
                                </a:moveTo>
                                <a:lnTo>
                                  <a:pt x="1082311" y="140561"/>
                                </a:lnTo>
                              </a:path>
                              <a:path w="2368550" h="281305">
                                <a:moveTo>
                                  <a:pt x="1285774" y="140561"/>
                                </a:moveTo>
                                <a:lnTo>
                                  <a:pt x="1342292" y="140561"/>
                                </a:lnTo>
                              </a:path>
                              <a:path w="2368550" h="281305">
                                <a:moveTo>
                                  <a:pt x="1545755" y="140561"/>
                                </a:moveTo>
                                <a:lnTo>
                                  <a:pt x="1607924" y="140561"/>
                                </a:lnTo>
                              </a:path>
                              <a:path w="2368550" h="281305">
                                <a:moveTo>
                                  <a:pt x="1811387" y="140561"/>
                                </a:moveTo>
                                <a:lnTo>
                                  <a:pt x="1867905" y="140561"/>
                                </a:lnTo>
                              </a:path>
                              <a:path w="2368550" h="281305">
                                <a:moveTo>
                                  <a:pt x="2071368" y="140561"/>
                                </a:moveTo>
                                <a:lnTo>
                                  <a:pt x="2133537" y="140561"/>
                                </a:lnTo>
                              </a:path>
                              <a:path w="2368550" h="281305">
                                <a:moveTo>
                                  <a:pt x="2337001" y="140561"/>
                                </a:moveTo>
                                <a:lnTo>
                                  <a:pt x="2368109" y="140561"/>
                                </a:lnTo>
                              </a:path>
                              <a:path w="2368550" h="281305">
                                <a:moveTo>
                                  <a:pt x="0" y="0"/>
                                </a:moveTo>
                                <a:lnTo>
                                  <a:pt x="31084" y="0"/>
                                </a:lnTo>
                              </a:path>
                              <a:path w="2368550" h="281305">
                                <a:moveTo>
                                  <a:pt x="234547" y="0"/>
                                </a:moveTo>
                                <a:lnTo>
                                  <a:pt x="291065" y="0"/>
                                </a:lnTo>
                              </a:path>
                              <a:path w="2368550" h="281305">
                                <a:moveTo>
                                  <a:pt x="494528" y="0"/>
                                </a:moveTo>
                                <a:lnTo>
                                  <a:pt x="556698" y="0"/>
                                </a:lnTo>
                              </a:path>
                              <a:path w="2368550" h="281305">
                                <a:moveTo>
                                  <a:pt x="760161" y="0"/>
                                </a:moveTo>
                                <a:lnTo>
                                  <a:pt x="816678" y="0"/>
                                </a:lnTo>
                              </a:path>
                              <a:path w="2368550" h="281305">
                                <a:moveTo>
                                  <a:pt x="1020142" y="0"/>
                                </a:moveTo>
                                <a:lnTo>
                                  <a:pt x="1082311" y="0"/>
                                </a:lnTo>
                              </a:path>
                              <a:path w="2368550" h="281305">
                                <a:moveTo>
                                  <a:pt x="1285774" y="0"/>
                                </a:moveTo>
                                <a:lnTo>
                                  <a:pt x="1342292" y="0"/>
                                </a:lnTo>
                              </a:path>
                              <a:path w="2368550" h="281305">
                                <a:moveTo>
                                  <a:pt x="1545755" y="0"/>
                                </a:moveTo>
                                <a:lnTo>
                                  <a:pt x="1607924" y="0"/>
                                </a:lnTo>
                              </a:path>
                              <a:path w="2368550" h="281305">
                                <a:moveTo>
                                  <a:pt x="1811387" y="0"/>
                                </a:moveTo>
                                <a:lnTo>
                                  <a:pt x="1867905" y="0"/>
                                </a:lnTo>
                              </a:path>
                              <a:path w="2368550" h="281305">
                                <a:moveTo>
                                  <a:pt x="2071368" y="0"/>
                                </a:moveTo>
                                <a:lnTo>
                                  <a:pt x="2133537" y="0"/>
                                </a:lnTo>
                              </a:path>
                              <a:path w="2368550" h="281305">
                                <a:moveTo>
                                  <a:pt x="2337001" y="0"/>
                                </a:moveTo>
                                <a:lnTo>
                                  <a:pt x="2368109" y="0"/>
                                </a:lnTo>
                              </a:path>
                            </a:pathLst>
                          </a:custGeom>
                          <a:ln w="3373">
                            <a:solidFill>
                              <a:srgbClr val="D9D9D9"/>
                            </a:solidFill>
                            <a:prstDash val="solid"/>
                          </a:ln>
                        </wps:spPr>
                        <wps:bodyPr wrap="square" lIns="0" tIns="0" rIns="0" bIns="0" rtlCol="0">
                          <a:prstTxWarp prst="textNoShape">
                            <a:avLst/>
                          </a:prstTxWarp>
                          <a:noAutofit/>
                        </wps:bodyPr>
                      </wps:wsp>
                      <wps:wsp>
                        <wps:cNvPr id="197" name="Graphic 197"/>
                        <wps:cNvSpPr/>
                        <wps:spPr>
                          <a:xfrm>
                            <a:off x="3137261" y="40671"/>
                            <a:ext cx="2368550" cy="832485"/>
                          </a:xfrm>
                          <a:custGeom>
                            <a:avLst/>
                            <a:gdLst/>
                            <a:ahLst/>
                            <a:cxnLst/>
                            <a:rect l="l" t="t" r="r" b="b"/>
                            <a:pathLst>
                              <a:path w="2368550" h="832485">
                                <a:moveTo>
                                  <a:pt x="0" y="832122"/>
                                </a:moveTo>
                                <a:lnTo>
                                  <a:pt x="31084" y="832122"/>
                                </a:lnTo>
                              </a:path>
                              <a:path w="2368550" h="832485">
                                <a:moveTo>
                                  <a:pt x="234547" y="832122"/>
                                </a:moveTo>
                                <a:lnTo>
                                  <a:pt x="291065" y="832122"/>
                                </a:lnTo>
                              </a:path>
                              <a:path w="2368550" h="832485">
                                <a:moveTo>
                                  <a:pt x="494528" y="832122"/>
                                </a:moveTo>
                                <a:lnTo>
                                  <a:pt x="556698" y="832122"/>
                                </a:lnTo>
                              </a:path>
                              <a:path w="2368550" h="832485">
                                <a:moveTo>
                                  <a:pt x="760161" y="832122"/>
                                </a:moveTo>
                                <a:lnTo>
                                  <a:pt x="816678" y="832122"/>
                                </a:lnTo>
                              </a:path>
                              <a:path w="2368550" h="832485">
                                <a:moveTo>
                                  <a:pt x="1020142" y="832122"/>
                                </a:moveTo>
                                <a:lnTo>
                                  <a:pt x="1082311" y="832122"/>
                                </a:lnTo>
                              </a:path>
                              <a:path w="2368550" h="832485">
                                <a:moveTo>
                                  <a:pt x="1285774" y="832122"/>
                                </a:moveTo>
                                <a:lnTo>
                                  <a:pt x="1342292" y="832122"/>
                                </a:lnTo>
                              </a:path>
                              <a:path w="2368550" h="832485">
                                <a:moveTo>
                                  <a:pt x="1545755" y="832122"/>
                                </a:moveTo>
                                <a:lnTo>
                                  <a:pt x="1607924" y="832122"/>
                                </a:lnTo>
                              </a:path>
                              <a:path w="2368550" h="832485">
                                <a:moveTo>
                                  <a:pt x="1811387" y="832122"/>
                                </a:moveTo>
                                <a:lnTo>
                                  <a:pt x="1867905" y="832122"/>
                                </a:lnTo>
                              </a:path>
                              <a:path w="2368550" h="832485">
                                <a:moveTo>
                                  <a:pt x="2071368" y="832122"/>
                                </a:moveTo>
                                <a:lnTo>
                                  <a:pt x="2133537" y="832122"/>
                                </a:lnTo>
                              </a:path>
                              <a:path w="2368550" h="832485">
                                <a:moveTo>
                                  <a:pt x="2337001" y="832122"/>
                                </a:moveTo>
                                <a:lnTo>
                                  <a:pt x="2368109" y="832122"/>
                                </a:lnTo>
                              </a:path>
                              <a:path w="2368550" h="832485">
                                <a:moveTo>
                                  <a:pt x="0" y="691560"/>
                                </a:moveTo>
                                <a:lnTo>
                                  <a:pt x="31084" y="691560"/>
                                </a:lnTo>
                              </a:path>
                              <a:path w="2368550" h="832485">
                                <a:moveTo>
                                  <a:pt x="234547" y="691560"/>
                                </a:moveTo>
                                <a:lnTo>
                                  <a:pt x="291065" y="691560"/>
                                </a:lnTo>
                              </a:path>
                              <a:path w="2368550" h="832485">
                                <a:moveTo>
                                  <a:pt x="494528" y="691560"/>
                                </a:moveTo>
                                <a:lnTo>
                                  <a:pt x="556698" y="691560"/>
                                </a:lnTo>
                              </a:path>
                              <a:path w="2368550" h="832485">
                                <a:moveTo>
                                  <a:pt x="760161" y="691560"/>
                                </a:moveTo>
                                <a:lnTo>
                                  <a:pt x="816678" y="691560"/>
                                </a:lnTo>
                              </a:path>
                              <a:path w="2368550" h="832485">
                                <a:moveTo>
                                  <a:pt x="1020142" y="691560"/>
                                </a:moveTo>
                                <a:lnTo>
                                  <a:pt x="1082311" y="691560"/>
                                </a:lnTo>
                              </a:path>
                              <a:path w="2368550" h="832485">
                                <a:moveTo>
                                  <a:pt x="1285774" y="691560"/>
                                </a:moveTo>
                                <a:lnTo>
                                  <a:pt x="1342292" y="691560"/>
                                </a:lnTo>
                              </a:path>
                              <a:path w="2368550" h="832485">
                                <a:moveTo>
                                  <a:pt x="1545755" y="691560"/>
                                </a:moveTo>
                                <a:lnTo>
                                  <a:pt x="1607924" y="691560"/>
                                </a:lnTo>
                              </a:path>
                              <a:path w="2368550" h="832485">
                                <a:moveTo>
                                  <a:pt x="1811387" y="691560"/>
                                </a:moveTo>
                                <a:lnTo>
                                  <a:pt x="1867905" y="691560"/>
                                </a:lnTo>
                              </a:path>
                              <a:path w="2368550" h="832485">
                                <a:moveTo>
                                  <a:pt x="2071368" y="691560"/>
                                </a:moveTo>
                                <a:lnTo>
                                  <a:pt x="2133537" y="691560"/>
                                </a:lnTo>
                              </a:path>
                              <a:path w="2368550" h="832485">
                                <a:moveTo>
                                  <a:pt x="2337001" y="691560"/>
                                </a:moveTo>
                                <a:lnTo>
                                  <a:pt x="2368109" y="691560"/>
                                </a:lnTo>
                              </a:path>
                              <a:path w="2368550" h="832485">
                                <a:moveTo>
                                  <a:pt x="0" y="550999"/>
                                </a:moveTo>
                                <a:lnTo>
                                  <a:pt x="31084" y="550999"/>
                                </a:lnTo>
                              </a:path>
                              <a:path w="2368550" h="832485">
                                <a:moveTo>
                                  <a:pt x="234547" y="550999"/>
                                </a:moveTo>
                                <a:lnTo>
                                  <a:pt x="291065" y="550999"/>
                                </a:lnTo>
                              </a:path>
                              <a:path w="2368550" h="832485">
                                <a:moveTo>
                                  <a:pt x="494528" y="550999"/>
                                </a:moveTo>
                                <a:lnTo>
                                  <a:pt x="556698" y="550999"/>
                                </a:lnTo>
                              </a:path>
                              <a:path w="2368550" h="832485">
                                <a:moveTo>
                                  <a:pt x="760161" y="550999"/>
                                </a:moveTo>
                                <a:lnTo>
                                  <a:pt x="816678" y="550999"/>
                                </a:lnTo>
                              </a:path>
                              <a:path w="2368550" h="832485">
                                <a:moveTo>
                                  <a:pt x="1020142" y="550999"/>
                                </a:moveTo>
                                <a:lnTo>
                                  <a:pt x="1082311" y="550999"/>
                                </a:lnTo>
                              </a:path>
                              <a:path w="2368550" h="832485">
                                <a:moveTo>
                                  <a:pt x="1285774" y="550999"/>
                                </a:moveTo>
                                <a:lnTo>
                                  <a:pt x="1342292" y="550999"/>
                                </a:lnTo>
                              </a:path>
                              <a:path w="2368550" h="832485">
                                <a:moveTo>
                                  <a:pt x="1545755" y="550999"/>
                                </a:moveTo>
                                <a:lnTo>
                                  <a:pt x="1607924" y="550999"/>
                                </a:lnTo>
                              </a:path>
                              <a:path w="2368550" h="832485">
                                <a:moveTo>
                                  <a:pt x="1811387" y="550999"/>
                                </a:moveTo>
                                <a:lnTo>
                                  <a:pt x="1867905" y="550999"/>
                                </a:lnTo>
                              </a:path>
                              <a:path w="2368550" h="832485">
                                <a:moveTo>
                                  <a:pt x="2071368" y="550999"/>
                                </a:moveTo>
                                <a:lnTo>
                                  <a:pt x="2133537" y="550999"/>
                                </a:lnTo>
                              </a:path>
                              <a:path w="2368550" h="832485">
                                <a:moveTo>
                                  <a:pt x="2337001" y="550999"/>
                                </a:moveTo>
                                <a:lnTo>
                                  <a:pt x="2368109" y="550999"/>
                                </a:lnTo>
                              </a:path>
                              <a:path w="2368550" h="832485">
                                <a:moveTo>
                                  <a:pt x="0" y="416061"/>
                                </a:moveTo>
                                <a:lnTo>
                                  <a:pt x="31084" y="416061"/>
                                </a:lnTo>
                              </a:path>
                              <a:path w="2368550" h="832485">
                                <a:moveTo>
                                  <a:pt x="234547" y="416061"/>
                                </a:moveTo>
                                <a:lnTo>
                                  <a:pt x="291065" y="416061"/>
                                </a:lnTo>
                              </a:path>
                              <a:path w="2368550" h="832485">
                                <a:moveTo>
                                  <a:pt x="494528" y="416061"/>
                                </a:moveTo>
                                <a:lnTo>
                                  <a:pt x="556698" y="416061"/>
                                </a:lnTo>
                              </a:path>
                              <a:path w="2368550" h="832485">
                                <a:moveTo>
                                  <a:pt x="760161" y="416061"/>
                                </a:moveTo>
                                <a:lnTo>
                                  <a:pt x="816678" y="416061"/>
                                </a:lnTo>
                              </a:path>
                              <a:path w="2368550" h="832485">
                                <a:moveTo>
                                  <a:pt x="1020142" y="416061"/>
                                </a:moveTo>
                                <a:lnTo>
                                  <a:pt x="1082311" y="416061"/>
                                </a:lnTo>
                              </a:path>
                              <a:path w="2368550" h="832485">
                                <a:moveTo>
                                  <a:pt x="1285774" y="416061"/>
                                </a:moveTo>
                                <a:lnTo>
                                  <a:pt x="1342292" y="416061"/>
                                </a:lnTo>
                              </a:path>
                              <a:path w="2368550" h="832485">
                                <a:moveTo>
                                  <a:pt x="1545755" y="416061"/>
                                </a:moveTo>
                                <a:lnTo>
                                  <a:pt x="1607924" y="416061"/>
                                </a:lnTo>
                              </a:path>
                              <a:path w="2368550" h="832485">
                                <a:moveTo>
                                  <a:pt x="1811387" y="416061"/>
                                </a:moveTo>
                                <a:lnTo>
                                  <a:pt x="1867905" y="416061"/>
                                </a:lnTo>
                              </a:path>
                              <a:path w="2368550" h="832485">
                                <a:moveTo>
                                  <a:pt x="2071368" y="416061"/>
                                </a:moveTo>
                                <a:lnTo>
                                  <a:pt x="2133537" y="416061"/>
                                </a:lnTo>
                              </a:path>
                              <a:path w="2368550" h="832485">
                                <a:moveTo>
                                  <a:pt x="2337001" y="416061"/>
                                </a:moveTo>
                                <a:lnTo>
                                  <a:pt x="2368109" y="416061"/>
                                </a:lnTo>
                              </a:path>
                              <a:path w="2368550" h="832485">
                                <a:moveTo>
                                  <a:pt x="0" y="275499"/>
                                </a:moveTo>
                                <a:lnTo>
                                  <a:pt x="31084" y="275499"/>
                                </a:lnTo>
                              </a:path>
                              <a:path w="2368550" h="832485">
                                <a:moveTo>
                                  <a:pt x="234547" y="275499"/>
                                </a:moveTo>
                                <a:lnTo>
                                  <a:pt x="291065" y="275499"/>
                                </a:lnTo>
                              </a:path>
                              <a:path w="2368550" h="832485">
                                <a:moveTo>
                                  <a:pt x="494528" y="275499"/>
                                </a:moveTo>
                                <a:lnTo>
                                  <a:pt x="556698" y="275499"/>
                                </a:lnTo>
                              </a:path>
                              <a:path w="2368550" h="832485">
                                <a:moveTo>
                                  <a:pt x="760161" y="275499"/>
                                </a:moveTo>
                                <a:lnTo>
                                  <a:pt x="816678" y="275499"/>
                                </a:lnTo>
                              </a:path>
                              <a:path w="2368550" h="832485">
                                <a:moveTo>
                                  <a:pt x="1020142" y="275499"/>
                                </a:moveTo>
                                <a:lnTo>
                                  <a:pt x="1082311" y="275499"/>
                                </a:lnTo>
                              </a:path>
                              <a:path w="2368550" h="832485">
                                <a:moveTo>
                                  <a:pt x="1285774" y="275499"/>
                                </a:moveTo>
                                <a:lnTo>
                                  <a:pt x="1342292" y="275499"/>
                                </a:lnTo>
                              </a:path>
                              <a:path w="2368550" h="832485">
                                <a:moveTo>
                                  <a:pt x="1545755" y="275499"/>
                                </a:moveTo>
                                <a:lnTo>
                                  <a:pt x="1607924" y="275499"/>
                                </a:lnTo>
                              </a:path>
                              <a:path w="2368550" h="832485">
                                <a:moveTo>
                                  <a:pt x="1811387" y="275499"/>
                                </a:moveTo>
                                <a:lnTo>
                                  <a:pt x="1867905" y="275499"/>
                                </a:lnTo>
                              </a:path>
                              <a:path w="2368550" h="832485">
                                <a:moveTo>
                                  <a:pt x="2071368" y="275499"/>
                                </a:moveTo>
                                <a:lnTo>
                                  <a:pt x="2133537" y="275499"/>
                                </a:lnTo>
                              </a:path>
                              <a:path w="2368550" h="832485">
                                <a:moveTo>
                                  <a:pt x="2337001" y="275499"/>
                                </a:moveTo>
                                <a:lnTo>
                                  <a:pt x="2368109" y="275499"/>
                                </a:lnTo>
                              </a:path>
                              <a:path w="2368550" h="832485">
                                <a:moveTo>
                                  <a:pt x="0" y="134938"/>
                                </a:moveTo>
                                <a:lnTo>
                                  <a:pt x="31084" y="134938"/>
                                </a:lnTo>
                              </a:path>
                              <a:path w="2368550" h="832485">
                                <a:moveTo>
                                  <a:pt x="234547" y="134938"/>
                                </a:moveTo>
                                <a:lnTo>
                                  <a:pt x="291065" y="134938"/>
                                </a:lnTo>
                              </a:path>
                              <a:path w="2368550" h="832485">
                                <a:moveTo>
                                  <a:pt x="494528" y="134938"/>
                                </a:moveTo>
                                <a:lnTo>
                                  <a:pt x="556698" y="134938"/>
                                </a:lnTo>
                              </a:path>
                              <a:path w="2368550" h="832485">
                                <a:moveTo>
                                  <a:pt x="760161" y="134938"/>
                                </a:moveTo>
                                <a:lnTo>
                                  <a:pt x="816678" y="134938"/>
                                </a:lnTo>
                              </a:path>
                              <a:path w="2368550" h="832485">
                                <a:moveTo>
                                  <a:pt x="1020142" y="134938"/>
                                </a:moveTo>
                                <a:lnTo>
                                  <a:pt x="1082311" y="134938"/>
                                </a:lnTo>
                              </a:path>
                              <a:path w="2368550" h="832485">
                                <a:moveTo>
                                  <a:pt x="1285774" y="134938"/>
                                </a:moveTo>
                                <a:lnTo>
                                  <a:pt x="1342292" y="134938"/>
                                </a:lnTo>
                              </a:path>
                              <a:path w="2368550" h="832485">
                                <a:moveTo>
                                  <a:pt x="1545755" y="134938"/>
                                </a:moveTo>
                                <a:lnTo>
                                  <a:pt x="1607924" y="134938"/>
                                </a:lnTo>
                              </a:path>
                              <a:path w="2368550" h="832485">
                                <a:moveTo>
                                  <a:pt x="1811387" y="134938"/>
                                </a:moveTo>
                                <a:lnTo>
                                  <a:pt x="1867905" y="134938"/>
                                </a:lnTo>
                              </a:path>
                              <a:path w="2368550" h="832485">
                                <a:moveTo>
                                  <a:pt x="2071368" y="134938"/>
                                </a:moveTo>
                                <a:lnTo>
                                  <a:pt x="2133537" y="134938"/>
                                </a:lnTo>
                              </a:path>
                              <a:path w="2368550" h="832485">
                                <a:moveTo>
                                  <a:pt x="2337001" y="134938"/>
                                </a:moveTo>
                                <a:lnTo>
                                  <a:pt x="2368109" y="134938"/>
                                </a:lnTo>
                              </a:path>
                              <a:path w="2368550" h="832485">
                                <a:moveTo>
                                  <a:pt x="0" y="0"/>
                                </a:moveTo>
                                <a:lnTo>
                                  <a:pt x="31084" y="0"/>
                                </a:lnTo>
                              </a:path>
                              <a:path w="2368550" h="832485">
                                <a:moveTo>
                                  <a:pt x="234547" y="0"/>
                                </a:moveTo>
                                <a:lnTo>
                                  <a:pt x="291065" y="0"/>
                                </a:lnTo>
                              </a:path>
                              <a:path w="2368550" h="832485">
                                <a:moveTo>
                                  <a:pt x="494528" y="0"/>
                                </a:moveTo>
                                <a:lnTo>
                                  <a:pt x="556698" y="0"/>
                                </a:lnTo>
                              </a:path>
                              <a:path w="2368550" h="832485">
                                <a:moveTo>
                                  <a:pt x="760161" y="0"/>
                                </a:moveTo>
                                <a:lnTo>
                                  <a:pt x="816678" y="0"/>
                                </a:lnTo>
                              </a:path>
                              <a:path w="2368550" h="832485">
                                <a:moveTo>
                                  <a:pt x="1020142" y="0"/>
                                </a:moveTo>
                                <a:lnTo>
                                  <a:pt x="1082311" y="0"/>
                                </a:lnTo>
                              </a:path>
                              <a:path w="2368550" h="832485">
                                <a:moveTo>
                                  <a:pt x="1285774" y="0"/>
                                </a:moveTo>
                                <a:lnTo>
                                  <a:pt x="1342292" y="0"/>
                                </a:lnTo>
                              </a:path>
                              <a:path w="2368550" h="832485">
                                <a:moveTo>
                                  <a:pt x="1545755" y="0"/>
                                </a:moveTo>
                                <a:lnTo>
                                  <a:pt x="1607924" y="0"/>
                                </a:lnTo>
                              </a:path>
                              <a:path w="2368550" h="832485">
                                <a:moveTo>
                                  <a:pt x="1811387" y="0"/>
                                </a:moveTo>
                                <a:lnTo>
                                  <a:pt x="1867905" y="0"/>
                                </a:lnTo>
                              </a:path>
                              <a:path w="2368550" h="832485">
                                <a:moveTo>
                                  <a:pt x="2071368" y="0"/>
                                </a:moveTo>
                                <a:lnTo>
                                  <a:pt x="2133537" y="0"/>
                                </a:lnTo>
                              </a:path>
                              <a:path w="2368550" h="832485">
                                <a:moveTo>
                                  <a:pt x="2337001" y="0"/>
                                </a:moveTo>
                                <a:lnTo>
                                  <a:pt x="2368109" y="0"/>
                                </a:lnTo>
                              </a:path>
                            </a:pathLst>
                          </a:custGeom>
                          <a:ln w="3373">
                            <a:solidFill>
                              <a:srgbClr val="D9D9D9"/>
                            </a:solidFill>
                            <a:prstDash val="solid"/>
                          </a:ln>
                        </wps:spPr>
                        <wps:bodyPr wrap="square" lIns="0" tIns="0" rIns="0" bIns="0" rtlCol="0">
                          <a:prstTxWarp prst="textNoShape">
                            <a:avLst/>
                          </a:prstTxWarp>
                          <a:noAutofit/>
                        </wps:bodyPr>
                      </wps:wsp>
                      <wps:wsp>
                        <wps:cNvPr id="198" name="Graphic 198"/>
                        <wps:cNvSpPr/>
                        <wps:spPr>
                          <a:xfrm>
                            <a:off x="3402894" y="40671"/>
                            <a:ext cx="2102485" cy="1383665"/>
                          </a:xfrm>
                          <a:custGeom>
                            <a:avLst/>
                            <a:gdLst/>
                            <a:ahLst/>
                            <a:cxnLst/>
                            <a:rect l="l" t="t" r="r" b="b"/>
                            <a:pathLst>
                              <a:path w="2102485" h="1383665">
                                <a:moveTo>
                                  <a:pt x="0" y="0"/>
                                </a:moveTo>
                                <a:lnTo>
                                  <a:pt x="0" y="1383110"/>
                                </a:lnTo>
                              </a:path>
                              <a:path w="2102485" h="1383665">
                                <a:moveTo>
                                  <a:pt x="259981" y="0"/>
                                </a:moveTo>
                                <a:lnTo>
                                  <a:pt x="259981" y="1383110"/>
                                </a:lnTo>
                              </a:path>
                              <a:path w="2102485" h="1383665">
                                <a:moveTo>
                                  <a:pt x="525614" y="0"/>
                                </a:moveTo>
                                <a:lnTo>
                                  <a:pt x="525614" y="1383110"/>
                                </a:lnTo>
                              </a:path>
                              <a:path w="2102485" h="1383665">
                                <a:moveTo>
                                  <a:pt x="785596" y="0"/>
                                </a:moveTo>
                                <a:lnTo>
                                  <a:pt x="785596" y="1383110"/>
                                </a:lnTo>
                              </a:path>
                              <a:path w="2102485" h="1383665">
                                <a:moveTo>
                                  <a:pt x="1051229" y="0"/>
                                </a:moveTo>
                                <a:lnTo>
                                  <a:pt x="1051229" y="1383110"/>
                                </a:lnTo>
                              </a:path>
                              <a:path w="2102485" h="1383665">
                                <a:moveTo>
                                  <a:pt x="1311210" y="0"/>
                                </a:moveTo>
                                <a:lnTo>
                                  <a:pt x="1311210" y="1383110"/>
                                </a:lnTo>
                              </a:path>
                              <a:path w="2102485" h="1383665">
                                <a:moveTo>
                                  <a:pt x="1576844" y="0"/>
                                </a:moveTo>
                                <a:lnTo>
                                  <a:pt x="1576844" y="1383110"/>
                                </a:lnTo>
                              </a:path>
                              <a:path w="2102485" h="1383665">
                                <a:moveTo>
                                  <a:pt x="1836825" y="0"/>
                                </a:moveTo>
                                <a:lnTo>
                                  <a:pt x="1836825" y="1383110"/>
                                </a:lnTo>
                              </a:path>
                              <a:path w="2102485" h="1383665">
                                <a:moveTo>
                                  <a:pt x="2102459" y="0"/>
                                </a:moveTo>
                                <a:lnTo>
                                  <a:pt x="2102459" y="1383110"/>
                                </a:lnTo>
                              </a:path>
                            </a:pathLst>
                          </a:custGeom>
                          <a:ln w="3382">
                            <a:solidFill>
                              <a:srgbClr val="D9D9D9"/>
                            </a:solidFill>
                            <a:prstDash val="solid"/>
                          </a:ln>
                        </wps:spPr>
                        <wps:bodyPr wrap="square" lIns="0" tIns="0" rIns="0" bIns="0" rtlCol="0">
                          <a:prstTxWarp prst="textNoShape">
                            <a:avLst/>
                          </a:prstTxWarp>
                          <a:noAutofit/>
                        </wps:bodyPr>
                      </wps:wsp>
                      <wps:wsp>
                        <wps:cNvPr id="199" name="Graphic 199"/>
                        <wps:cNvSpPr/>
                        <wps:spPr>
                          <a:xfrm>
                            <a:off x="3168345" y="1145477"/>
                            <a:ext cx="2306320" cy="281305"/>
                          </a:xfrm>
                          <a:custGeom>
                            <a:avLst/>
                            <a:gdLst/>
                            <a:ahLst/>
                            <a:cxnLst/>
                            <a:rect l="l" t="t" r="r" b="b"/>
                            <a:pathLst>
                              <a:path w="2306320" h="281305">
                                <a:moveTo>
                                  <a:pt x="203454" y="264261"/>
                                </a:moveTo>
                                <a:lnTo>
                                  <a:pt x="0" y="264261"/>
                                </a:lnTo>
                                <a:lnTo>
                                  <a:pt x="0" y="281127"/>
                                </a:lnTo>
                                <a:lnTo>
                                  <a:pt x="203454" y="281127"/>
                                </a:lnTo>
                                <a:lnTo>
                                  <a:pt x="203454" y="264261"/>
                                </a:lnTo>
                                <a:close/>
                              </a:path>
                              <a:path w="2306320" h="281305">
                                <a:moveTo>
                                  <a:pt x="463435" y="264261"/>
                                </a:moveTo>
                                <a:lnTo>
                                  <a:pt x="259969" y="264261"/>
                                </a:lnTo>
                                <a:lnTo>
                                  <a:pt x="259969" y="281127"/>
                                </a:lnTo>
                                <a:lnTo>
                                  <a:pt x="463435" y="281127"/>
                                </a:lnTo>
                                <a:lnTo>
                                  <a:pt x="463435" y="264261"/>
                                </a:lnTo>
                                <a:close/>
                              </a:path>
                              <a:path w="2306320" h="281305">
                                <a:moveTo>
                                  <a:pt x="729068" y="264261"/>
                                </a:moveTo>
                                <a:lnTo>
                                  <a:pt x="525602" y="264261"/>
                                </a:lnTo>
                                <a:lnTo>
                                  <a:pt x="525602" y="281127"/>
                                </a:lnTo>
                                <a:lnTo>
                                  <a:pt x="729068" y="281127"/>
                                </a:lnTo>
                                <a:lnTo>
                                  <a:pt x="729068" y="264261"/>
                                </a:lnTo>
                                <a:close/>
                              </a:path>
                              <a:path w="2306320" h="281305">
                                <a:moveTo>
                                  <a:pt x="989050" y="39357"/>
                                </a:moveTo>
                                <a:lnTo>
                                  <a:pt x="785583" y="39357"/>
                                </a:lnTo>
                                <a:lnTo>
                                  <a:pt x="785583" y="281127"/>
                                </a:lnTo>
                                <a:lnTo>
                                  <a:pt x="989050" y="281127"/>
                                </a:lnTo>
                                <a:lnTo>
                                  <a:pt x="989050" y="39357"/>
                                </a:lnTo>
                                <a:close/>
                              </a:path>
                              <a:path w="2306320" h="281305">
                                <a:moveTo>
                                  <a:pt x="1254683" y="0"/>
                                </a:moveTo>
                                <a:lnTo>
                                  <a:pt x="1051217" y="0"/>
                                </a:lnTo>
                                <a:lnTo>
                                  <a:pt x="1051217" y="281127"/>
                                </a:lnTo>
                                <a:lnTo>
                                  <a:pt x="1254683" y="281127"/>
                                </a:lnTo>
                                <a:lnTo>
                                  <a:pt x="1254683" y="0"/>
                                </a:lnTo>
                                <a:close/>
                              </a:path>
                              <a:path w="2306320" h="281305">
                                <a:moveTo>
                                  <a:pt x="1514665" y="33743"/>
                                </a:moveTo>
                                <a:lnTo>
                                  <a:pt x="1311198" y="33743"/>
                                </a:lnTo>
                                <a:lnTo>
                                  <a:pt x="1311198" y="281127"/>
                                </a:lnTo>
                                <a:lnTo>
                                  <a:pt x="1514665" y="281127"/>
                                </a:lnTo>
                                <a:lnTo>
                                  <a:pt x="1514665" y="33743"/>
                                </a:lnTo>
                                <a:close/>
                              </a:path>
                              <a:path w="2306320" h="281305">
                                <a:moveTo>
                                  <a:pt x="1780298" y="89966"/>
                                </a:moveTo>
                                <a:lnTo>
                                  <a:pt x="1576832" y="89966"/>
                                </a:lnTo>
                                <a:lnTo>
                                  <a:pt x="1576832" y="281127"/>
                                </a:lnTo>
                                <a:lnTo>
                                  <a:pt x="1780298" y="281127"/>
                                </a:lnTo>
                                <a:lnTo>
                                  <a:pt x="1780298" y="89966"/>
                                </a:lnTo>
                                <a:close/>
                              </a:path>
                              <a:path w="2306320" h="281305">
                                <a:moveTo>
                                  <a:pt x="2040280" y="241769"/>
                                </a:moveTo>
                                <a:lnTo>
                                  <a:pt x="1836813" y="241769"/>
                                </a:lnTo>
                                <a:lnTo>
                                  <a:pt x="1836813" y="281127"/>
                                </a:lnTo>
                                <a:lnTo>
                                  <a:pt x="2040280" y="281127"/>
                                </a:lnTo>
                                <a:lnTo>
                                  <a:pt x="2040280" y="241769"/>
                                </a:lnTo>
                                <a:close/>
                              </a:path>
                              <a:path w="2306320" h="281305">
                                <a:moveTo>
                                  <a:pt x="2305913" y="230517"/>
                                </a:moveTo>
                                <a:lnTo>
                                  <a:pt x="2102446" y="230517"/>
                                </a:lnTo>
                                <a:lnTo>
                                  <a:pt x="2102446" y="281127"/>
                                </a:lnTo>
                                <a:lnTo>
                                  <a:pt x="2305913" y="281127"/>
                                </a:lnTo>
                                <a:lnTo>
                                  <a:pt x="2305913" y="230517"/>
                                </a:lnTo>
                                <a:close/>
                              </a:path>
                            </a:pathLst>
                          </a:custGeom>
                          <a:solidFill>
                            <a:srgbClr val="003199"/>
                          </a:solidFill>
                        </wps:spPr>
                        <wps:bodyPr wrap="square" lIns="0" tIns="0" rIns="0" bIns="0" rtlCol="0">
                          <a:prstTxWarp prst="textNoShape">
                            <a:avLst/>
                          </a:prstTxWarp>
                          <a:noAutofit/>
                        </wps:bodyPr>
                      </wps:wsp>
                      <wps:wsp>
                        <wps:cNvPr id="200" name="Graphic 200"/>
                        <wps:cNvSpPr/>
                        <wps:spPr>
                          <a:xfrm>
                            <a:off x="3168345" y="37872"/>
                            <a:ext cx="2306320" cy="1372235"/>
                          </a:xfrm>
                          <a:custGeom>
                            <a:avLst/>
                            <a:gdLst/>
                            <a:ahLst/>
                            <a:cxnLst/>
                            <a:rect l="l" t="t" r="r" b="b"/>
                            <a:pathLst>
                              <a:path w="2306320" h="1372235">
                                <a:moveTo>
                                  <a:pt x="203454" y="0"/>
                                </a:moveTo>
                                <a:lnTo>
                                  <a:pt x="0" y="0"/>
                                </a:lnTo>
                                <a:lnTo>
                                  <a:pt x="0" y="1371866"/>
                                </a:lnTo>
                                <a:lnTo>
                                  <a:pt x="203454" y="1371866"/>
                                </a:lnTo>
                                <a:lnTo>
                                  <a:pt x="203454" y="0"/>
                                </a:lnTo>
                                <a:close/>
                              </a:path>
                              <a:path w="2306320" h="1372235">
                                <a:moveTo>
                                  <a:pt x="463435" y="0"/>
                                </a:moveTo>
                                <a:lnTo>
                                  <a:pt x="259969" y="0"/>
                                </a:lnTo>
                                <a:lnTo>
                                  <a:pt x="259969" y="1371866"/>
                                </a:lnTo>
                                <a:lnTo>
                                  <a:pt x="463435" y="1371866"/>
                                </a:lnTo>
                                <a:lnTo>
                                  <a:pt x="463435" y="0"/>
                                </a:lnTo>
                                <a:close/>
                              </a:path>
                              <a:path w="2306320" h="1372235">
                                <a:moveTo>
                                  <a:pt x="729068" y="0"/>
                                </a:moveTo>
                                <a:lnTo>
                                  <a:pt x="525602" y="0"/>
                                </a:lnTo>
                                <a:lnTo>
                                  <a:pt x="525602" y="1371866"/>
                                </a:lnTo>
                                <a:lnTo>
                                  <a:pt x="729068" y="1371866"/>
                                </a:lnTo>
                                <a:lnTo>
                                  <a:pt x="729068" y="0"/>
                                </a:lnTo>
                                <a:close/>
                              </a:path>
                              <a:path w="2306320" h="1372235">
                                <a:moveTo>
                                  <a:pt x="989050" y="0"/>
                                </a:moveTo>
                                <a:lnTo>
                                  <a:pt x="785583" y="0"/>
                                </a:lnTo>
                                <a:lnTo>
                                  <a:pt x="785583" y="1146962"/>
                                </a:lnTo>
                                <a:lnTo>
                                  <a:pt x="989050" y="1146962"/>
                                </a:lnTo>
                                <a:lnTo>
                                  <a:pt x="989050" y="0"/>
                                </a:lnTo>
                                <a:close/>
                              </a:path>
                              <a:path w="2306320" h="1372235">
                                <a:moveTo>
                                  <a:pt x="1254683" y="0"/>
                                </a:moveTo>
                                <a:lnTo>
                                  <a:pt x="1051217" y="0"/>
                                </a:lnTo>
                                <a:lnTo>
                                  <a:pt x="1051217" y="1107605"/>
                                </a:lnTo>
                                <a:lnTo>
                                  <a:pt x="1254683" y="1107605"/>
                                </a:lnTo>
                                <a:lnTo>
                                  <a:pt x="1254683" y="0"/>
                                </a:lnTo>
                                <a:close/>
                              </a:path>
                              <a:path w="2306320" h="1372235">
                                <a:moveTo>
                                  <a:pt x="1514665" y="0"/>
                                </a:moveTo>
                                <a:lnTo>
                                  <a:pt x="1311198" y="0"/>
                                </a:lnTo>
                                <a:lnTo>
                                  <a:pt x="1311198" y="1141349"/>
                                </a:lnTo>
                                <a:lnTo>
                                  <a:pt x="1514665" y="1141349"/>
                                </a:lnTo>
                                <a:lnTo>
                                  <a:pt x="1514665" y="0"/>
                                </a:lnTo>
                                <a:close/>
                              </a:path>
                              <a:path w="2306320" h="1372235">
                                <a:moveTo>
                                  <a:pt x="1780298" y="0"/>
                                </a:moveTo>
                                <a:lnTo>
                                  <a:pt x="1576832" y="0"/>
                                </a:lnTo>
                                <a:lnTo>
                                  <a:pt x="1576832" y="1197571"/>
                                </a:lnTo>
                                <a:lnTo>
                                  <a:pt x="1780298" y="1197571"/>
                                </a:lnTo>
                                <a:lnTo>
                                  <a:pt x="1780298" y="0"/>
                                </a:lnTo>
                                <a:close/>
                              </a:path>
                              <a:path w="2306320" h="1372235">
                                <a:moveTo>
                                  <a:pt x="2040280" y="0"/>
                                </a:moveTo>
                                <a:lnTo>
                                  <a:pt x="1836813" y="0"/>
                                </a:lnTo>
                                <a:lnTo>
                                  <a:pt x="1836813" y="1349375"/>
                                </a:lnTo>
                                <a:lnTo>
                                  <a:pt x="2040280" y="1349375"/>
                                </a:lnTo>
                                <a:lnTo>
                                  <a:pt x="2040280" y="0"/>
                                </a:lnTo>
                                <a:close/>
                              </a:path>
                              <a:path w="2306320" h="1372235">
                                <a:moveTo>
                                  <a:pt x="2305913" y="0"/>
                                </a:moveTo>
                                <a:lnTo>
                                  <a:pt x="2102446" y="0"/>
                                </a:lnTo>
                                <a:lnTo>
                                  <a:pt x="2102446" y="1338122"/>
                                </a:lnTo>
                                <a:lnTo>
                                  <a:pt x="2305913" y="1338122"/>
                                </a:lnTo>
                                <a:lnTo>
                                  <a:pt x="2305913" y="0"/>
                                </a:lnTo>
                                <a:close/>
                              </a:path>
                            </a:pathLst>
                          </a:custGeom>
                          <a:solidFill>
                            <a:srgbClr val="FFB400"/>
                          </a:solidFill>
                        </wps:spPr>
                        <wps:bodyPr wrap="square" lIns="0" tIns="0" rIns="0" bIns="0" rtlCol="0">
                          <a:prstTxWarp prst="textNoShape">
                            <a:avLst/>
                          </a:prstTxWarp>
                          <a:noAutofit/>
                        </wps:bodyPr>
                      </wps:wsp>
                      <wps:wsp>
                        <wps:cNvPr id="201" name="Graphic 201"/>
                        <wps:cNvSpPr/>
                        <wps:spPr>
                          <a:xfrm>
                            <a:off x="3137261" y="40663"/>
                            <a:ext cx="1270" cy="1383665"/>
                          </a:xfrm>
                          <a:custGeom>
                            <a:avLst/>
                            <a:gdLst/>
                            <a:ahLst/>
                            <a:cxnLst/>
                            <a:rect l="l" t="t" r="r" b="b"/>
                            <a:pathLst>
                              <a:path w="0" h="1383665">
                                <a:moveTo>
                                  <a:pt x="0" y="1383127"/>
                                </a:moveTo>
                                <a:lnTo>
                                  <a:pt x="0" y="0"/>
                                </a:lnTo>
                              </a:path>
                            </a:pathLst>
                          </a:custGeom>
                          <a:ln w="5651">
                            <a:solidFill>
                              <a:srgbClr val="D9D9D9"/>
                            </a:solidFill>
                            <a:prstDash val="solid"/>
                          </a:ln>
                        </wps:spPr>
                        <wps:bodyPr wrap="square" lIns="0" tIns="0" rIns="0" bIns="0" rtlCol="0">
                          <a:prstTxWarp prst="textNoShape">
                            <a:avLst/>
                          </a:prstTxWarp>
                          <a:noAutofit/>
                        </wps:bodyPr>
                      </wps:wsp>
                      <wps:wsp>
                        <wps:cNvPr id="202" name="Graphic 202"/>
                        <wps:cNvSpPr/>
                        <wps:spPr>
                          <a:xfrm>
                            <a:off x="3137261" y="1423790"/>
                            <a:ext cx="2368550" cy="123825"/>
                          </a:xfrm>
                          <a:custGeom>
                            <a:avLst/>
                            <a:gdLst/>
                            <a:ahLst/>
                            <a:cxnLst/>
                            <a:rect l="l" t="t" r="r" b="b"/>
                            <a:pathLst>
                              <a:path w="2368550" h="123825">
                                <a:moveTo>
                                  <a:pt x="0" y="0"/>
                                </a:moveTo>
                                <a:lnTo>
                                  <a:pt x="2368078" y="0"/>
                                </a:lnTo>
                              </a:path>
                              <a:path w="2368550" h="123825">
                                <a:moveTo>
                                  <a:pt x="0" y="0"/>
                                </a:moveTo>
                                <a:lnTo>
                                  <a:pt x="0" y="123693"/>
                                </a:lnTo>
                              </a:path>
                              <a:path w="2368550" h="123825">
                                <a:moveTo>
                                  <a:pt x="791243" y="0"/>
                                </a:moveTo>
                                <a:lnTo>
                                  <a:pt x="791243" y="123693"/>
                                </a:lnTo>
                              </a:path>
                              <a:path w="2368550" h="123825">
                                <a:moveTo>
                                  <a:pt x="1576835" y="0"/>
                                </a:moveTo>
                                <a:lnTo>
                                  <a:pt x="1576835" y="123693"/>
                                </a:lnTo>
                              </a:path>
                              <a:path w="2368550" h="123825">
                                <a:moveTo>
                                  <a:pt x="2368078" y="0"/>
                                </a:moveTo>
                                <a:lnTo>
                                  <a:pt x="2368078" y="123693"/>
                                </a:lnTo>
                              </a:path>
                            </a:pathLst>
                          </a:custGeom>
                          <a:ln w="5637">
                            <a:solidFill>
                              <a:srgbClr val="D9D9D9"/>
                            </a:solidFill>
                            <a:prstDash val="solid"/>
                          </a:ln>
                        </wps:spPr>
                        <wps:bodyPr wrap="square" lIns="0" tIns="0" rIns="0" bIns="0" rtlCol="0">
                          <a:prstTxWarp prst="textNoShape">
                            <a:avLst/>
                          </a:prstTxWarp>
                          <a:noAutofit/>
                        </wps:bodyPr>
                      </wps:wsp>
                      <wps:wsp>
                        <wps:cNvPr id="203" name="Graphic 203"/>
                        <wps:cNvSpPr/>
                        <wps:spPr>
                          <a:xfrm>
                            <a:off x="3137261" y="1547484"/>
                            <a:ext cx="2368550" cy="129539"/>
                          </a:xfrm>
                          <a:custGeom>
                            <a:avLst/>
                            <a:gdLst/>
                            <a:ahLst/>
                            <a:cxnLst/>
                            <a:rect l="l" t="t" r="r" b="b"/>
                            <a:pathLst>
                              <a:path w="2368550" h="129539">
                                <a:moveTo>
                                  <a:pt x="0" y="0"/>
                                </a:moveTo>
                                <a:lnTo>
                                  <a:pt x="0" y="129315"/>
                                </a:lnTo>
                              </a:path>
                              <a:path w="2368550" h="129539">
                                <a:moveTo>
                                  <a:pt x="791243" y="0"/>
                                </a:moveTo>
                                <a:lnTo>
                                  <a:pt x="791243" y="129315"/>
                                </a:lnTo>
                              </a:path>
                              <a:path w="2368550" h="129539">
                                <a:moveTo>
                                  <a:pt x="1576835" y="0"/>
                                </a:moveTo>
                                <a:lnTo>
                                  <a:pt x="1576835" y="129315"/>
                                </a:lnTo>
                              </a:path>
                              <a:path w="2368550" h="129539">
                                <a:moveTo>
                                  <a:pt x="2368078" y="0"/>
                                </a:moveTo>
                                <a:lnTo>
                                  <a:pt x="2368078" y="129315"/>
                                </a:lnTo>
                              </a:path>
                            </a:pathLst>
                          </a:custGeom>
                          <a:ln w="5637">
                            <a:solidFill>
                              <a:srgbClr val="D9D9D9"/>
                            </a:solidFill>
                            <a:prstDash val="solid"/>
                          </a:ln>
                        </wps:spPr>
                        <wps:bodyPr wrap="square" lIns="0" tIns="0" rIns="0" bIns="0" rtlCol="0">
                          <a:prstTxWarp prst="textNoShape">
                            <a:avLst/>
                          </a:prstTxWarp>
                          <a:noAutofit/>
                        </wps:bodyPr>
                      </wps:wsp>
                      <wps:wsp>
                        <wps:cNvPr id="204" name="Textbox 204"/>
                        <wps:cNvSpPr txBox="1"/>
                        <wps:spPr>
                          <a:xfrm>
                            <a:off x="25162" y="805"/>
                            <a:ext cx="187960" cy="75565"/>
                          </a:xfrm>
                          <a:prstGeom prst="rect">
                            <a:avLst/>
                          </a:prstGeom>
                        </wps:spPr>
                        <wps:txbx>
                          <w:txbxContent>
                            <w:p>
                              <w:pPr>
                                <w:spacing w:before="2"/>
                                <w:ind w:left="0" w:right="0" w:firstLine="0"/>
                                <w:jc w:val="left"/>
                                <w:rPr>
                                  <w:rFonts w:ascii="Arial MT"/>
                                  <w:sz w:val="10"/>
                                </w:rPr>
                              </w:pPr>
                              <w:r>
                                <w:rPr>
                                  <w:rFonts w:ascii="Arial MT"/>
                                  <w:spacing w:val="-4"/>
                                  <w:w w:val="105"/>
                                  <w:sz w:val="10"/>
                                </w:rPr>
                                <w:t>100%</w:t>
                              </w:r>
                            </w:p>
                          </w:txbxContent>
                        </wps:txbx>
                        <wps:bodyPr wrap="square" lIns="0" tIns="0" rIns="0" bIns="0" rtlCol="0">
                          <a:noAutofit/>
                        </wps:bodyPr>
                      </wps:wsp>
                      <wps:wsp>
                        <wps:cNvPr id="205" name="Textbox 205"/>
                        <wps:cNvSpPr txBox="1"/>
                        <wps:spPr>
                          <a:xfrm>
                            <a:off x="2905532" y="0"/>
                            <a:ext cx="187960" cy="75565"/>
                          </a:xfrm>
                          <a:prstGeom prst="rect">
                            <a:avLst/>
                          </a:prstGeom>
                        </wps:spPr>
                        <wps:txbx>
                          <w:txbxContent>
                            <w:p>
                              <w:pPr>
                                <w:spacing w:before="2"/>
                                <w:ind w:left="0" w:right="0" w:firstLine="0"/>
                                <w:jc w:val="left"/>
                                <w:rPr>
                                  <w:rFonts w:ascii="Arial MT"/>
                                  <w:sz w:val="10"/>
                                </w:rPr>
                              </w:pPr>
                              <w:r>
                                <w:rPr>
                                  <w:rFonts w:ascii="Arial MT"/>
                                  <w:spacing w:val="-4"/>
                                  <w:w w:val="105"/>
                                  <w:sz w:val="10"/>
                                </w:rPr>
                                <w:t>100%</w:t>
                              </w:r>
                            </w:p>
                          </w:txbxContent>
                        </wps:txbx>
                        <wps:bodyPr wrap="square" lIns="0" tIns="0" rIns="0" bIns="0" rtlCol="0">
                          <a:noAutofit/>
                        </wps:bodyPr>
                      </wps:wsp>
                      <wps:wsp>
                        <wps:cNvPr id="206" name="Textbox 206"/>
                        <wps:cNvSpPr txBox="1"/>
                        <wps:spPr>
                          <a:xfrm>
                            <a:off x="62842" y="139881"/>
                            <a:ext cx="152400" cy="1327150"/>
                          </a:xfrm>
                          <a:prstGeom prst="rect">
                            <a:avLst/>
                          </a:prstGeom>
                        </wps:spPr>
                        <wps:txbx>
                          <w:txbxContent>
                            <w:p>
                              <w:pPr>
                                <w:spacing w:before="2"/>
                                <w:ind w:left="0" w:right="0" w:firstLine="0"/>
                                <w:jc w:val="left"/>
                                <w:rPr>
                                  <w:rFonts w:ascii="Arial MT"/>
                                  <w:sz w:val="10"/>
                                </w:rPr>
                              </w:pPr>
                              <w:r>
                                <w:rPr>
                                  <w:rFonts w:ascii="Arial MT"/>
                                  <w:spacing w:val="-5"/>
                                  <w:w w:val="105"/>
                                  <w:sz w:val="10"/>
                                </w:rPr>
                                <w:t>90%</w:t>
                              </w:r>
                            </w:p>
                            <w:p>
                              <w:pPr>
                                <w:spacing w:before="104"/>
                                <w:ind w:left="0" w:right="0" w:firstLine="0"/>
                                <w:jc w:val="left"/>
                                <w:rPr>
                                  <w:rFonts w:ascii="Arial MT"/>
                                  <w:sz w:val="10"/>
                                </w:rPr>
                              </w:pPr>
                              <w:r>
                                <w:rPr>
                                  <w:rFonts w:ascii="Arial MT"/>
                                  <w:spacing w:val="-5"/>
                                  <w:w w:val="105"/>
                                  <w:sz w:val="10"/>
                                </w:rPr>
                                <w:t>80%</w:t>
                              </w:r>
                            </w:p>
                            <w:p>
                              <w:pPr>
                                <w:spacing w:before="104"/>
                                <w:ind w:left="0" w:right="0" w:firstLine="0"/>
                                <w:jc w:val="left"/>
                                <w:rPr>
                                  <w:rFonts w:ascii="Arial MT"/>
                                  <w:sz w:val="10"/>
                                </w:rPr>
                              </w:pPr>
                              <w:r>
                                <w:rPr>
                                  <w:rFonts w:ascii="Arial MT"/>
                                  <w:spacing w:val="-5"/>
                                  <w:w w:val="105"/>
                                  <w:sz w:val="10"/>
                                </w:rPr>
                                <w:t>70%</w:t>
                              </w:r>
                            </w:p>
                            <w:p>
                              <w:pPr>
                                <w:spacing w:before="104"/>
                                <w:ind w:left="0" w:right="0" w:firstLine="0"/>
                                <w:jc w:val="left"/>
                                <w:rPr>
                                  <w:rFonts w:ascii="Arial MT"/>
                                  <w:sz w:val="10"/>
                                </w:rPr>
                              </w:pPr>
                              <w:r>
                                <w:rPr>
                                  <w:rFonts w:ascii="Arial MT"/>
                                  <w:spacing w:val="-5"/>
                                  <w:w w:val="105"/>
                                  <w:sz w:val="10"/>
                                </w:rPr>
                                <w:t>60%</w:t>
                              </w:r>
                            </w:p>
                            <w:p>
                              <w:pPr>
                                <w:spacing w:before="104"/>
                                <w:ind w:left="0" w:right="0" w:firstLine="0"/>
                                <w:jc w:val="left"/>
                                <w:rPr>
                                  <w:rFonts w:ascii="Arial MT"/>
                                  <w:sz w:val="10"/>
                                </w:rPr>
                              </w:pPr>
                              <w:r>
                                <w:rPr>
                                  <w:rFonts w:ascii="Arial MT"/>
                                  <w:spacing w:val="-5"/>
                                  <w:w w:val="105"/>
                                  <w:sz w:val="10"/>
                                </w:rPr>
                                <w:t>50%</w:t>
                              </w:r>
                            </w:p>
                            <w:p>
                              <w:pPr>
                                <w:spacing w:before="104"/>
                                <w:ind w:left="0" w:right="0" w:firstLine="0"/>
                                <w:jc w:val="left"/>
                                <w:rPr>
                                  <w:rFonts w:ascii="Arial MT"/>
                                  <w:sz w:val="10"/>
                                </w:rPr>
                              </w:pPr>
                              <w:r>
                                <w:rPr>
                                  <w:rFonts w:ascii="Arial MT"/>
                                  <w:spacing w:val="-5"/>
                                  <w:w w:val="105"/>
                                  <w:sz w:val="10"/>
                                </w:rPr>
                                <w:t>40%</w:t>
                              </w:r>
                            </w:p>
                            <w:p>
                              <w:pPr>
                                <w:spacing w:before="104"/>
                                <w:ind w:left="0" w:right="0" w:firstLine="0"/>
                                <w:jc w:val="left"/>
                                <w:rPr>
                                  <w:rFonts w:ascii="Arial MT"/>
                                  <w:sz w:val="10"/>
                                </w:rPr>
                              </w:pPr>
                              <w:r>
                                <w:rPr>
                                  <w:rFonts w:ascii="Arial MT"/>
                                  <w:spacing w:val="-5"/>
                                  <w:w w:val="105"/>
                                  <w:sz w:val="10"/>
                                </w:rPr>
                                <w:t>30%</w:t>
                              </w:r>
                            </w:p>
                            <w:p>
                              <w:pPr>
                                <w:spacing w:before="104"/>
                                <w:ind w:left="0" w:right="0" w:firstLine="0"/>
                                <w:jc w:val="left"/>
                                <w:rPr>
                                  <w:rFonts w:ascii="Arial MT"/>
                                  <w:sz w:val="10"/>
                                </w:rPr>
                              </w:pPr>
                              <w:r>
                                <w:rPr>
                                  <w:rFonts w:ascii="Arial MT"/>
                                  <w:spacing w:val="-5"/>
                                  <w:w w:val="105"/>
                                  <w:sz w:val="10"/>
                                </w:rPr>
                                <w:t>20%</w:t>
                              </w:r>
                            </w:p>
                            <w:p>
                              <w:pPr>
                                <w:spacing w:before="104"/>
                                <w:ind w:left="0" w:right="0" w:firstLine="0"/>
                                <w:jc w:val="left"/>
                                <w:rPr>
                                  <w:rFonts w:ascii="Arial MT"/>
                                  <w:sz w:val="10"/>
                                </w:rPr>
                              </w:pPr>
                              <w:r>
                                <w:rPr>
                                  <w:rFonts w:ascii="Arial MT"/>
                                  <w:spacing w:val="-5"/>
                                  <w:w w:val="105"/>
                                  <w:sz w:val="10"/>
                                </w:rPr>
                                <w:t>10%</w:t>
                              </w:r>
                            </w:p>
                            <w:p>
                              <w:pPr>
                                <w:spacing w:before="104"/>
                                <w:ind w:left="59" w:right="0" w:firstLine="0"/>
                                <w:jc w:val="left"/>
                                <w:rPr>
                                  <w:rFonts w:ascii="Arial MT"/>
                                  <w:sz w:val="10"/>
                                </w:rPr>
                              </w:pPr>
                              <w:r>
                                <w:rPr>
                                  <w:rFonts w:ascii="Arial MT"/>
                                  <w:spacing w:val="-5"/>
                                  <w:w w:val="105"/>
                                  <w:sz w:val="10"/>
                                </w:rPr>
                                <w:t>0%</w:t>
                              </w:r>
                            </w:p>
                          </w:txbxContent>
                        </wps:txbx>
                        <wps:bodyPr wrap="square" lIns="0" tIns="0" rIns="0" bIns="0" rtlCol="0">
                          <a:noAutofit/>
                        </wps:bodyPr>
                      </wps:wsp>
                      <wps:wsp>
                        <wps:cNvPr id="207" name="Textbox 207"/>
                        <wps:cNvSpPr txBox="1"/>
                        <wps:spPr>
                          <a:xfrm>
                            <a:off x="1106035" y="148015"/>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21%</w:t>
                              </w:r>
                            </w:p>
                          </w:txbxContent>
                        </wps:txbx>
                        <wps:bodyPr wrap="square" lIns="0" tIns="0" rIns="0" bIns="0" rtlCol="0">
                          <a:noAutofit/>
                        </wps:bodyPr>
                      </wps:wsp>
                      <wps:wsp>
                        <wps:cNvPr id="208" name="Textbox 208"/>
                        <wps:cNvSpPr txBox="1"/>
                        <wps:spPr>
                          <a:xfrm>
                            <a:off x="1369477" y="159116"/>
                            <a:ext cx="417830" cy="85090"/>
                          </a:xfrm>
                          <a:prstGeom prst="rect">
                            <a:avLst/>
                          </a:prstGeom>
                        </wps:spPr>
                        <wps:txbx>
                          <w:txbxContent>
                            <w:p>
                              <w:pPr>
                                <w:spacing w:line="133" w:lineRule="exact" w:before="0"/>
                                <w:ind w:left="0" w:right="0" w:firstLine="0"/>
                                <w:jc w:val="left"/>
                                <w:rPr>
                                  <w:rFonts w:ascii="Arial MT"/>
                                  <w:sz w:val="10"/>
                                </w:rPr>
                              </w:pPr>
                              <w:r>
                                <w:rPr>
                                  <w:rFonts w:ascii="Arial MT"/>
                                  <w:w w:val="105"/>
                                  <w:position w:val="2"/>
                                  <w:sz w:val="10"/>
                                </w:rPr>
                                <w:t>23%</w:t>
                              </w:r>
                              <w:r>
                                <w:rPr>
                                  <w:rFonts w:ascii="Arial MT"/>
                                  <w:spacing w:val="71"/>
                                  <w:w w:val="105"/>
                                  <w:position w:val="2"/>
                                  <w:sz w:val="10"/>
                                </w:rPr>
                                <w:t>  </w:t>
                              </w:r>
                              <w:r>
                                <w:rPr>
                                  <w:rFonts w:ascii="Arial MT"/>
                                  <w:spacing w:val="-5"/>
                                  <w:w w:val="105"/>
                                  <w:sz w:val="10"/>
                                </w:rPr>
                                <w:t>24%</w:t>
                              </w:r>
                            </w:p>
                          </w:txbxContent>
                        </wps:txbx>
                        <wps:bodyPr wrap="square" lIns="0" tIns="0" rIns="0" bIns="0" rtlCol="0">
                          <a:noAutofit/>
                        </wps:bodyPr>
                      </wps:wsp>
                      <wps:wsp>
                        <wps:cNvPr id="209" name="Textbox 209"/>
                        <wps:cNvSpPr txBox="1"/>
                        <wps:spPr>
                          <a:xfrm>
                            <a:off x="2943230" y="138617"/>
                            <a:ext cx="142875" cy="353060"/>
                          </a:xfrm>
                          <a:prstGeom prst="rect">
                            <a:avLst/>
                          </a:prstGeom>
                        </wps:spPr>
                        <wps:txbx>
                          <w:txbxContent>
                            <w:p>
                              <w:pPr>
                                <w:spacing w:before="2"/>
                                <w:ind w:left="0" w:right="0" w:firstLine="0"/>
                                <w:jc w:val="left"/>
                                <w:rPr>
                                  <w:rFonts w:ascii="Arial MT"/>
                                  <w:sz w:val="10"/>
                                </w:rPr>
                              </w:pPr>
                              <w:r>
                                <w:rPr>
                                  <w:rFonts w:ascii="Arial MT"/>
                                  <w:spacing w:val="-5"/>
                                  <w:w w:val="105"/>
                                  <w:sz w:val="10"/>
                                </w:rPr>
                                <w:t>90%</w:t>
                              </w:r>
                            </w:p>
                            <w:p>
                              <w:pPr>
                                <w:spacing w:before="103"/>
                                <w:ind w:left="0" w:right="0" w:firstLine="0"/>
                                <w:jc w:val="left"/>
                                <w:rPr>
                                  <w:rFonts w:ascii="Arial MT"/>
                                  <w:sz w:val="10"/>
                                </w:rPr>
                              </w:pPr>
                              <w:r>
                                <w:rPr>
                                  <w:rFonts w:ascii="Arial MT"/>
                                  <w:spacing w:val="-5"/>
                                  <w:w w:val="105"/>
                                  <w:sz w:val="10"/>
                                </w:rPr>
                                <w:t>80%</w:t>
                              </w:r>
                            </w:p>
                            <w:p>
                              <w:pPr>
                                <w:spacing w:before="104"/>
                                <w:ind w:left="0" w:right="0" w:firstLine="0"/>
                                <w:jc w:val="left"/>
                                <w:rPr>
                                  <w:rFonts w:ascii="Arial MT"/>
                                  <w:sz w:val="10"/>
                                </w:rPr>
                              </w:pPr>
                              <w:r>
                                <w:rPr>
                                  <w:rFonts w:ascii="Arial MT"/>
                                  <w:spacing w:val="-5"/>
                                  <w:w w:val="105"/>
                                  <w:sz w:val="10"/>
                                </w:rPr>
                                <w:t>70%</w:t>
                              </w:r>
                            </w:p>
                          </w:txbxContent>
                        </wps:txbx>
                        <wps:bodyPr wrap="square" lIns="0" tIns="0" rIns="0" bIns="0" rtlCol="0">
                          <a:noAutofit/>
                        </wps:bodyPr>
                      </wps:wsp>
                      <wps:wsp>
                        <wps:cNvPr id="210" name="Textbox 210"/>
                        <wps:cNvSpPr txBox="1"/>
                        <wps:spPr>
                          <a:xfrm>
                            <a:off x="1896362" y="619410"/>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89%</w:t>
                              </w:r>
                            </w:p>
                          </w:txbxContent>
                        </wps:txbx>
                        <wps:bodyPr wrap="square" lIns="0" tIns="0" rIns="0" bIns="0" rtlCol="0">
                          <a:noAutofit/>
                        </wps:bodyPr>
                      </wps:wsp>
                      <wps:wsp>
                        <wps:cNvPr id="211" name="Textbox 211"/>
                        <wps:cNvSpPr txBox="1"/>
                        <wps:spPr>
                          <a:xfrm>
                            <a:off x="2159805" y="621411"/>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89%</w:t>
                              </w:r>
                            </w:p>
                          </w:txbxContent>
                        </wps:txbx>
                        <wps:bodyPr wrap="square" lIns="0" tIns="0" rIns="0" bIns="0" rtlCol="0">
                          <a:noAutofit/>
                        </wps:bodyPr>
                      </wps:wsp>
                      <wps:wsp>
                        <wps:cNvPr id="212" name="Textbox 212"/>
                        <wps:cNvSpPr txBox="1"/>
                        <wps:spPr>
                          <a:xfrm>
                            <a:off x="2423247" y="615593"/>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88%</w:t>
                              </w:r>
                            </w:p>
                          </w:txbxContent>
                        </wps:txbx>
                        <wps:bodyPr wrap="square" lIns="0" tIns="0" rIns="0" bIns="0" rtlCol="0">
                          <a:noAutofit/>
                        </wps:bodyPr>
                      </wps:wsp>
                      <wps:wsp>
                        <wps:cNvPr id="213" name="Textbox 213"/>
                        <wps:cNvSpPr txBox="1"/>
                        <wps:spPr>
                          <a:xfrm>
                            <a:off x="315708" y="683156"/>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98%</w:t>
                              </w:r>
                            </w:p>
                          </w:txbxContent>
                        </wps:txbx>
                        <wps:bodyPr wrap="square" lIns="0" tIns="0" rIns="0" bIns="0" rtlCol="0">
                          <a:noAutofit/>
                        </wps:bodyPr>
                      </wps:wsp>
                      <wps:wsp>
                        <wps:cNvPr id="214" name="Textbox 214"/>
                        <wps:cNvSpPr txBox="1"/>
                        <wps:spPr>
                          <a:xfrm>
                            <a:off x="579150" y="685355"/>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98%</w:t>
                              </w:r>
                            </w:p>
                          </w:txbxContent>
                        </wps:txbx>
                        <wps:bodyPr wrap="square" lIns="0" tIns="0" rIns="0" bIns="0" rtlCol="0">
                          <a:noAutofit/>
                        </wps:bodyPr>
                      </wps:wsp>
                      <wps:wsp>
                        <wps:cNvPr id="215" name="Textbox 215"/>
                        <wps:cNvSpPr txBox="1"/>
                        <wps:spPr>
                          <a:xfrm>
                            <a:off x="842591" y="685667"/>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98%</w:t>
                              </w:r>
                            </w:p>
                          </w:txbxContent>
                        </wps:txbx>
                        <wps:bodyPr wrap="square" lIns="0" tIns="0" rIns="0" bIns="0" rtlCol="0">
                          <a:noAutofit/>
                        </wps:bodyPr>
                      </wps:wsp>
                      <wps:wsp>
                        <wps:cNvPr id="216" name="Textbox 216"/>
                        <wps:cNvSpPr txBox="1"/>
                        <wps:spPr>
                          <a:xfrm>
                            <a:off x="2943228" y="554470"/>
                            <a:ext cx="152400" cy="907415"/>
                          </a:xfrm>
                          <a:prstGeom prst="rect">
                            <a:avLst/>
                          </a:prstGeom>
                        </wps:spPr>
                        <wps:txbx>
                          <w:txbxContent>
                            <w:p>
                              <w:pPr>
                                <w:spacing w:before="2"/>
                                <w:ind w:left="0" w:right="0" w:firstLine="0"/>
                                <w:jc w:val="left"/>
                                <w:rPr>
                                  <w:rFonts w:ascii="Arial MT"/>
                                  <w:sz w:val="10"/>
                                </w:rPr>
                              </w:pPr>
                              <w:r>
                                <w:rPr>
                                  <w:rFonts w:ascii="Arial MT"/>
                                  <w:spacing w:val="-5"/>
                                  <w:w w:val="105"/>
                                  <w:sz w:val="10"/>
                                </w:rPr>
                                <w:t>60%</w:t>
                              </w:r>
                            </w:p>
                            <w:p>
                              <w:pPr>
                                <w:spacing w:before="103"/>
                                <w:ind w:left="0" w:right="0" w:firstLine="0"/>
                                <w:jc w:val="left"/>
                                <w:rPr>
                                  <w:rFonts w:ascii="Arial MT"/>
                                  <w:sz w:val="10"/>
                                </w:rPr>
                              </w:pPr>
                              <w:r>
                                <w:rPr>
                                  <w:rFonts w:ascii="Arial MT"/>
                                  <w:spacing w:val="-5"/>
                                  <w:w w:val="105"/>
                                  <w:sz w:val="10"/>
                                </w:rPr>
                                <w:t>50%</w:t>
                              </w:r>
                            </w:p>
                            <w:p>
                              <w:pPr>
                                <w:spacing w:before="104"/>
                                <w:ind w:left="0" w:right="0" w:firstLine="0"/>
                                <w:jc w:val="left"/>
                                <w:rPr>
                                  <w:rFonts w:ascii="Arial MT"/>
                                  <w:sz w:val="10"/>
                                </w:rPr>
                              </w:pPr>
                              <w:r>
                                <w:rPr>
                                  <w:rFonts w:ascii="Arial MT"/>
                                  <w:spacing w:val="-5"/>
                                  <w:w w:val="105"/>
                                  <w:sz w:val="10"/>
                                </w:rPr>
                                <w:t>40%</w:t>
                              </w:r>
                            </w:p>
                            <w:p>
                              <w:pPr>
                                <w:spacing w:before="103"/>
                                <w:ind w:left="0" w:right="0" w:firstLine="0"/>
                                <w:jc w:val="left"/>
                                <w:rPr>
                                  <w:rFonts w:ascii="Arial MT"/>
                                  <w:sz w:val="10"/>
                                </w:rPr>
                              </w:pPr>
                              <w:r>
                                <w:rPr>
                                  <w:rFonts w:ascii="Arial MT"/>
                                  <w:spacing w:val="-5"/>
                                  <w:w w:val="105"/>
                                  <w:sz w:val="10"/>
                                </w:rPr>
                                <w:t>30%</w:t>
                              </w:r>
                            </w:p>
                            <w:p>
                              <w:pPr>
                                <w:spacing w:before="103"/>
                                <w:ind w:left="0" w:right="0" w:firstLine="0"/>
                                <w:jc w:val="left"/>
                                <w:rPr>
                                  <w:rFonts w:ascii="Arial MT"/>
                                  <w:sz w:val="10"/>
                                </w:rPr>
                              </w:pPr>
                              <w:r>
                                <w:rPr>
                                  <w:rFonts w:ascii="Arial MT"/>
                                  <w:spacing w:val="-5"/>
                                  <w:w w:val="105"/>
                                  <w:sz w:val="10"/>
                                </w:rPr>
                                <w:t>20%</w:t>
                              </w:r>
                            </w:p>
                            <w:p>
                              <w:pPr>
                                <w:spacing w:before="104"/>
                                <w:ind w:left="0" w:right="0" w:firstLine="0"/>
                                <w:jc w:val="left"/>
                                <w:rPr>
                                  <w:rFonts w:ascii="Arial MT"/>
                                  <w:sz w:val="10"/>
                                </w:rPr>
                              </w:pPr>
                              <w:r>
                                <w:rPr>
                                  <w:rFonts w:ascii="Arial MT"/>
                                  <w:spacing w:val="-5"/>
                                  <w:w w:val="105"/>
                                  <w:sz w:val="10"/>
                                </w:rPr>
                                <w:t>10%</w:t>
                              </w:r>
                            </w:p>
                            <w:p>
                              <w:pPr>
                                <w:spacing w:before="103"/>
                                <w:ind w:left="59" w:right="0" w:firstLine="0"/>
                                <w:jc w:val="left"/>
                                <w:rPr>
                                  <w:rFonts w:ascii="Arial MT"/>
                                  <w:sz w:val="10"/>
                                </w:rPr>
                              </w:pPr>
                              <w:r>
                                <w:rPr>
                                  <w:rFonts w:ascii="Arial MT"/>
                                  <w:spacing w:val="-5"/>
                                  <w:w w:val="105"/>
                                  <w:sz w:val="10"/>
                                </w:rPr>
                                <w:t>0%</w:t>
                              </w:r>
                            </w:p>
                          </w:txbxContent>
                        </wps:txbx>
                        <wps:bodyPr wrap="square" lIns="0" tIns="0" rIns="0" bIns="0" rtlCol="0">
                          <a:noAutofit/>
                        </wps:bodyPr>
                      </wps:wsp>
                      <wps:wsp>
                        <wps:cNvPr id="217" name="Textbox 217"/>
                        <wps:cNvSpPr txBox="1"/>
                        <wps:spPr>
                          <a:xfrm>
                            <a:off x="3985111" y="574926"/>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83%</w:t>
                              </w:r>
                            </w:p>
                          </w:txbxContent>
                        </wps:txbx>
                        <wps:bodyPr wrap="square" lIns="0" tIns="0" rIns="0" bIns="0" rtlCol="0">
                          <a:noAutofit/>
                        </wps:bodyPr>
                      </wps:wsp>
                      <wps:wsp>
                        <wps:cNvPr id="218" name="Textbox 218"/>
                        <wps:cNvSpPr txBox="1"/>
                        <wps:spPr>
                          <a:xfrm>
                            <a:off x="4248001" y="554180"/>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80%</w:t>
                              </w:r>
                            </w:p>
                          </w:txbxContent>
                        </wps:txbx>
                        <wps:bodyPr wrap="square" lIns="0" tIns="0" rIns="0" bIns="0" rtlCol="0">
                          <a:noAutofit/>
                        </wps:bodyPr>
                      </wps:wsp>
                      <wps:wsp>
                        <wps:cNvPr id="219" name="Textbox 219"/>
                        <wps:cNvSpPr txBox="1"/>
                        <wps:spPr>
                          <a:xfrm>
                            <a:off x="4510891" y="569835"/>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82%</w:t>
                              </w:r>
                            </w:p>
                          </w:txbxContent>
                        </wps:txbx>
                        <wps:bodyPr wrap="square" lIns="0" tIns="0" rIns="0" bIns="0" rtlCol="0">
                          <a:noAutofit/>
                        </wps:bodyPr>
                      </wps:wsp>
                      <wps:wsp>
                        <wps:cNvPr id="220" name="Textbox 220"/>
                        <wps:cNvSpPr txBox="1"/>
                        <wps:spPr>
                          <a:xfrm>
                            <a:off x="4773781" y="598322"/>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86%</w:t>
                              </w:r>
                            </w:p>
                          </w:txbxContent>
                        </wps:txbx>
                        <wps:bodyPr wrap="square" lIns="0" tIns="0" rIns="0" bIns="0" rtlCol="0">
                          <a:noAutofit/>
                        </wps:bodyPr>
                      </wps:wsp>
                      <wps:wsp>
                        <wps:cNvPr id="221" name="Textbox 221"/>
                        <wps:cNvSpPr txBox="1"/>
                        <wps:spPr>
                          <a:xfrm>
                            <a:off x="3196442" y="685535"/>
                            <a:ext cx="417195" cy="77470"/>
                          </a:xfrm>
                          <a:prstGeom prst="rect">
                            <a:avLst/>
                          </a:prstGeom>
                        </wps:spPr>
                        <wps:txbx>
                          <w:txbxContent>
                            <w:p>
                              <w:pPr>
                                <w:spacing w:before="5"/>
                                <w:ind w:left="0" w:right="0" w:firstLine="0"/>
                                <w:jc w:val="left"/>
                                <w:rPr>
                                  <w:rFonts w:ascii="Arial MT"/>
                                  <w:sz w:val="10"/>
                                </w:rPr>
                              </w:pPr>
                              <w:r>
                                <w:rPr>
                                  <w:rFonts w:ascii="Arial MT"/>
                                  <w:w w:val="105"/>
                                  <w:sz w:val="10"/>
                                </w:rPr>
                                <w:t>99%</w:t>
                              </w:r>
                              <w:r>
                                <w:rPr>
                                  <w:rFonts w:ascii="Arial MT"/>
                                  <w:spacing w:val="71"/>
                                  <w:w w:val="105"/>
                                  <w:sz w:val="10"/>
                                </w:rPr>
                                <w:t>  </w:t>
                              </w:r>
                              <w:r>
                                <w:rPr>
                                  <w:rFonts w:ascii="Arial MT"/>
                                  <w:spacing w:val="-5"/>
                                  <w:w w:val="105"/>
                                  <w:sz w:val="10"/>
                                </w:rPr>
                                <w:t>99%</w:t>
                              </w:r>
                            </w:p>
                          </w:txbxContent>
                        </wps:txbx>
                        <wps:bodyPr wrap="square" lIns="0" tIns="0" rIns="0" bIns="0" rtlCol="0">
                          <a:noAutofit/>
                        </wps:bodyPr>
                      </wps:wsp>
                      <wps:wsp>
                        <wps:cNvPr id="222" name="Textbox 222"/>
                        <wps:cNvSpPr txBox="1"/>
                        <wps:spPr>
                          <a:xfrm>
                            <a:off x="3722222" y="687144"/>
                            <a:ext cx="154305" cy="75565"/>
                          </a:xfrm>
                          <a:prstGeom prst="rect">
                            <a:avLst/>
                          </a:prstGeom>
                        </wps:spPr>
                        <wps:txbx>
                          <w:txbxContent>
                            <w:p>
                              <w:pPr>
                                <w:spacing w:before="2"/>
                                <w:ind w:left="0" w:right="0" w:firstLine="0"/>
                                <w:jc w:val="left"/>
                                <w:rPr>
                                  <w:rFonts w:ascii="Arial MT"/>
                                  <w:sz w:val="10"/>
                                </w:rPr>
                              </w:pPr>
                              <w:r>
                                <w:rPr>
                                  <w:rFonts w:ascii="Arial MT"/>
                                  <w:spacing w:val="-5"/>
                                  <w:w w:val="105"/>
                                  <w:sz w:val="10"/>
                                </w:rPr>
                                <w:t>99%</w:t>
                              </w:r>
                            </w:p>
                          </w:txbxContent>
                        </wps:txbx>
                        <wps:bodyPr wrap="square" lIns="0" tIns="0" rIns="0" bIns="0" rtlCol="0">
                          <a:noAutofit/>
                        </wps:bodyPr>
                      </wps:wsp>
                      <wps:wsp>
                        <wps:cNvPr id="223" name="Textbox 223"/>
                        <wps:cNvSpPr txBox="1"/>
                        <wps:spPr>
                          <a:xfrm>
                            <a:off x="5036670" y="670833"/>
                            <a:ext cx="417195" cy="81280"/>
                          </a:xfrm>
                          <a:prstGeom prst="rect">
                            <a:avLst/>
                          </a:prstGeom>
                        </wps:spPr>
                        <wps:txbx>
                          <w:txbxContent>
                            <w:p>
                              <w:pPr>
                                <w:spacing w:before="0"/>
                                <w:ind w:left="0" w:right="0" w:firstLine="0"/>
                                <w:jc w:val="left"/>
                                <w:rPr>
                                  <w:rFonts w:ascii="Arial MT"/>
                                  <w:position w:val="1"/>
                                  <w:sz w:val="10"/>
                                </w:rPr>
                              </w:pPr>
                              <w:r>
                                <w:rPr>
                                  <w:rFonts w:ascii="Arial MT"/>
                                  <w:w w:val="105"/>
                                  <w:sz w:val="10"/>
                                </w:rPr>
                                <w:t>97%</w:t>
                              </w:r>
                              <w:r>
                                <w:rPr>
                                  <w:rFonts w:ascii="Arial MT"/>
                                  <w:spacing w:val="71"/>
                                  <w:w w:val="105"/>
                                  <w:sz w:val="10"/>
                                </w:rPr>
                                <w:t>  </w:t>
                              </w:r>
                              <w:r>
                                <w:rPr>
                                  <w:rFonts w:ascii="Arial MT"/>
                                  <w:spacing w:val="-5"/>
                                  <w:w w:val="105"/>
                                  <w:position w:val="1"/>
                                  <w:sz w:val="10"/>
                                </w:rPr>
                                <w:t>97%</w:t>
                              </w:r>
                            </w:p>
                          </w:txbxContent>
                        </wps:txbx>
                        <wps:bodyPr wrap="square" lIns="0" tIns="0" rIns="0" bIns="0" rtlCol="0">
                          <a:noAutofit/>
                        </wps:bodyPr>
                      </wps:wsp>
                      <wps:wsp>
                        <wps:cNvPr id="224" name="Textbox 224"/>
                        <wps:cNvSpPr txBox="1"/>
                        <wps:spPr>
                          <a:xfrm>
                            <a:off x="1106035" y="843396"/>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79%</w:t>
                              </w:r>
                            </w:p>
                          </w:txbxContent>
                        </wps:txbx>
                        <wps:bodyPr wrap="square" lIns="0" tIns="0" rIns="0" bIns="0" rtlCol="0">
                          <a:noAutofit/>
                        </wps:bodyPr>
                      </wps:wsp>
                      <wps:wsp>
                        <wps:cNvPr id="225" name="Textbox 225"/>
                        <wps:cNvSpPr txBox="1"/>
                        <wps:spPr>
                          <a:xfrm>
                            <a:off x="1369477" y="854497"/>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77%</w:t>
                              </w:r>
                            </w:p>
                          </w:txbxContent>
                        </wps:txbx>
                        <wps:bodyPr wrap="square" lIns="0" tIns="0" rIns="0" bIns="0" rtlCol="0">
                          <a:noAutofit/>
                        </wps:bodyPr>
                      </wps:wsp>
                      <wps:wsp>
                        <wps:cNvPr id="226" name="Textbox 226"/>
                        <wps:cNvSpPr txBox="1"/>
                        <wps:spPr>
                          <a:xfrm>
                            <a:off x="1632920" y="864182"/>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76%</w:t>
                              </w:r>
                            </w:p>
                          </w:txbxContent>
                        </wps:txbx>
                        <wps:bodyPr wrap="square" lIns="0" tIns="0" rIns="0" bIns="0" rtlCol="0">
                          <a:noAutofit/>
                        </wps:bodyPr>
                      </wps:wsp>
                      <wps:wsp>
                        <wps:cNvPr id="227" name="Textbox 227"/>
                        <wps:cNvSpPr txBox="1"/>
                        <wps:spPr>
                          <a:xfrm>
                            <a:off x="1896362" y="1314792"/>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11%</w:t>
                              </w:r>
                            </w:p>
                          </w:txbxContent>
                        </wps:txbx>
                        <wps:bodyPr wrap="square" lIns="0" tIns="0" rIns="0" bIns="0" rtlCol="0">
                          <a:noAutofit/>
                        </wps:bodyPr>
                      </wps:wsp>
                      <wps:wsp>
                        <wps:cNvPr id="228" name="Textbox 228"/>
                        <wps:cNvSpPr txBox="1"/>
                        <wps:spPr>
                          <a:xfrm>
                            <a:off x="2159805" y="1316793"/>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11%</w:t>
                              </w:r>
                            </w:p>
                          </w:txbxContent>
                        </wps:txbx>
                        <wps:bodyPr wrap="square" lIns="0" tIns="0" rIns="0" bIns="0" rtlCol="0">
                          <a:noAutofit/>
                        </wps:bodyPr>
                      </wps:wsp>
                      <wps:wsp>
                        <wps:cNvPr id="229" name="Textbox 229"/>
                        <wps:cNvSpPr txBox="1"/>
                        <wps:spPr>
                          <a:xfrm>
                            <a:off x="2423247" y="1310976"/>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12%</w:t>
                              </w:r>
                            </w:p>
                          </w:txbxContent>
                        </wps:txbx>
                        <wps:bodyPr wrap="square" lIns="0" tIns="0" rIns="0" bIns="0" rtlCol="0">
                          <a:noAutofit/>
                        </wps:bodyPr>
                      </wps:wsp>
                      <wps:wsp>
                        <wps:cNvPr id="230" name="Textbox 230"/>
                        <wps:cNvSpPr txBox="1"/>
                        <wps:spPr>
                          <a:xfrm>
                            <a:off x="3985111" y="1268014"/>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17%</w:t>
                              </w:r>
                            </w:p>
                          </w:txbxContent>
                        </wps:txbx>
                        <wps:bodyPr wrap="square" lIns="0" tIns="0" rIns="0" bIns="0" rtlCol="0">
                          <a:noAutofit/>
                        </wps:bodyPr>
                      </wps:wsp>
                      <wps:wsp>
                        <wps:cNvPr id="231" name="Textbox 231"/>
                        <wps:cNvSpPr txBox="1"/>
                        <wps:spPr>
                          <a:xfrm>
                            <a:off x="4248001" y="1247269"/>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20%</w:t>
                              </w:r>
                            </w:p>
                          </w:txbxContent>
                        </wps:txbx>
                        <wps:bodyPr wrap="square" lIns="0" tIns="0" rIns="0" bIns="0" rtlCol="0">
                          <a:noAutofit/>
                        </wps:bodyPr>
                      </wps:wsp>
                      <wps:wsp>
                        <wps:cNvPr id="232" name="Textbox 232"/>
                        <wps:cNvSpPr txBox="1"/>
                        <wps:spPr>
                          <a:xfrm>
                            <a:off x="4510891" y="1262923"/>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18%</w:t>
                              </w:r>
                            </w:p>
                          </w:txbxContent>
                        </wps:txbx>
                        <wps:bodyPr wrap="square" lIns="0" tIns="0" rIns="0" bIns="0" rtlCol="0">
                          <a:noAutofit/>
                        </wps:bodyPr>
                      </wps:wsp>
                      <wps:wsp>
                        <wps:cNvPr id="233" name="Textbox 233"/>
                        <wps:cNvSpPr txBox="1"/>
                        <wps:spPr>
                          <a:xfrm>
                            <a:off x="4773781" y="1291409"/>
                            <a:ext cx="154305" cy="75565"/>
                          </a:xfrm>
                          <a:prstGeom prst="rect">
                            <a:avLst/>
                          </a:prstGeom>
                        </wps:spPr>
                        <wps:txbx>
                          <w:txbxContent>
                            <w:p>
                              <w:pPr>
                                <w:spacing w:before="2"/>
                                <w:ind w:left="0" w:right="0" w:firstLine="0"/>
                                <w:jc w:val="left"/>
                                <w:rPr>
                                  <w:rFonts w:ascii="Arial MT"/>
                                  <w:sz w:val="10"/>
                                </w:rPr>
                              </w:pPr>
                              <w:r>
                                <w:rPr>
                                  <w:rFonts w:ascii="Arial MT"/>
                                  <w:color w:val="FFFFFF"/>
                                  <w:spacing w:val="-5"/>
                                  <w:w w:val="105"/>
                                  <w:sz w:val="10"/>
                                </w:rPr>
                                <w:t>14%</w:t>
                              </w:r>
                            </w:p>
                          </w:txbxContent>
                        </wps:txbx>
                        <wps:bodyPr wrap="square" lIns="0" tIns="0" rIns="0" bIns="0" rtlCol="0">
                          <a:noAutofit/>
                        </wps:bodyPr>
                      </wps:wsp>
                      <wps:wsp>
                        <wps:cNvPr id="234" name="Textbox 234"/>
                        <wps:cNvSpPr txBox="1"/>
                        <wps:spPr>
                          <a:xfrm>
                            <a:off x="291613" y="1466534"/>
                            <a:ext cx="5192395" cy="205740"/>
                          </a:xfrm>
                          <a:prstGeom prst="rect">
                            <a:avLst/>
                          </a:prstGeom>
                        </wps:spPr>
                        <wps:txbx>
                          <w:txbxContent>
                            <w:p>
                              <w:pPr>
                                <w:tabs>
                                  <w:tab w:pos="4535" w:val="left" w:leader="none"/>
                                </w:tabs>
                                <w:spacing w:before="0"/>
                                <w:ind w:left="0" w:right="0" w:firstLine="0"/>
                                <w:jc w:val="left"/>
                                <w:rPr>
                                  <w:rFonts w:ascii="Arial MT"/>
                                  <w:position w:val="1"/>
                                  <w:sz w:val="10"/>
                                </w:rPr>
                              </w:pPr>
                              <w:r>
                                <w:rPr>
                                  <w:rFonts w:ascii="Arial MT"/>
                                  <w:w w:val="105"/>
                                  <w:sz w:val="10"/>
                                </w:rPr>
                                <w:t>H1 '22</w:t>
                              </w:r>
                              <w:r>
                                <w:rPr>
                                  <w:rFonts w:ascii="Arial MT"/>
                                  <w:spacing w:val="67"/>
                                  <w:w w:val="150"/>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H1</w:t>
                              </w:r>
                              <w:r>
                                <w:rPr>
                                  <w:rFonts w:ascii="Arial MT"/>
                                  <w:spacing w:val="1"/>
                                  <w:w w:val="105"/>
                                  <w:sz w:val="10"/>
                                </w:rPr>
                                <w:t> </w:t>
                              </w:r>
                              <w:r>
                                <w:rPr>
                                  <w:rFonts w:ascii="Arial MT"/>
                                  <w:w w:val="105"/>
                                  <w:sz w:val="10"/>
                                </w:rPr>
                                <w:t>'23</w:t>
                              </w:r>
                              <w:r>
                                <w:rPr>
                                  <w:rFonts w:ascii="Arial MT"/>
                                  <w:spacing w:val="79"/>
                                  <w:w w:val="105"/>
                                  <w:sz w:val="10"/>
                                </w:rPr>
                                <w:t> </w:t>
                              </w:r>
                              <w:r>
                                <w:rPr>
                                  <w:rFonts w:ascii="Arial MT"/>
                                  <w:w w:val="105"/>
                                  <w:sz w:val="10"/>
                                </w:rPr>
                                <w:t>H1</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67"/>
                                  <w:w w:val="150"/>
                                  <w:sz w:val="10"/>
                                </w:rPr>
                                <w:t> </w:t>
                              </w:r>
                              <w:r>
                                <w:rPr>
                                  <w:rFonts w:ascii="Arial MT"/>
                                  <w:w w:val="105"/>
                                  <w:sz w:val="10"/>
                                </w:rPr>
                                <w:t>H1 '23</w:t>
                              </w:r>
                              <w:r>
                                <w:rPr>
                                  <w:rFonts w:ascii="Arial MT"/>
                                  <w:spacing w:val="68"/>
                                  <w:w w:val="150"/>
                                  <w:sz w:val="10"/>
                                </w:rPr>
                                <w:t> </w:t>
                              </w:r>
                              <w:r>
                                <w:rPr>
                                  <w:rFonts w:ascii="Arial MT"/>
                                  <w:w w:val="105"/>
                                  <w:sz w:val="10"/>
                                </w:rPr>
                                <w:t>H1 '22</w:t>
                              </w:r>
                              <w:r>
                                <w:rPr>
                                  <w:rFonts w:ascii="Arial MT"/>
                                  <w:spacing w:val="67"/>
                                  <w:w w:val="150"/>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H1</w:t>
                              </w:r>
                              <w:r>
                                <w:rPr>
                                  <w:rFonts w:ascii="Arial MT"/>
                                  <w:spacing w:val="1"/>
                                  <w:w w:val="105"/>
                                  <w:sz w:val="10"/>
                                </w:rPr>
                                <w:t> </w:t>
                              </w:r>
                              <w:r>
                                <w:rPr>
                                  <w:rFonts w:ascii="Arial MT"/>
                                  <w:spacing w:val="-5"/>
                                  <w:w w:val="105"/>
                                  <w:sz w:val="10"/>
                                </w:rPr>
                                <w:t>'23</w:t>
                              </w:r>
                              <w:r>
                                <w:rPr>
                                  <w:rFonts w:ascii="Arial MT"/>
                                  <w:sz w:val="10"/>
                                </w:rPr>
                                <w:tab/>
                              </w:r>
                              <w:r>
                                <w:rPr>
                                  <w:rFonts w:ascii="Arial MT"/>
                                  <w:w w:val="105"/>
                                  <w:position w:val="1"/>
                                  <w:sz w:val="10"/>
                                </w:rPr>
                                <w:t>H1 '22</w:t>
                              </w:r>
                              <w:r>
                                <w:rPr>
                                  <w:rFonts w:ascii="Arial MT"/>
                                  <w:spacing w:val="79"/>
                                  <w:w w:val="105"/>
                                  <w:position w:val="1"/>
                                  <w:sz w:val="10"/>
                                </w:rPr>
                                <w:t> </w:t>
                              </w:r>
                              <w:r>
                                <w:rPr>
                                  <w:rFonts w:ascii="Arial MT"/>
                                  <w:w w:val="105"/>
                                  <w:position w:val="1"/>
                                  <w:sz w:val="10"/>
                                </w:rPr>
                                <w:t>H2 '22</w:t>
                              </w:r>
                              <w:r>
                                <w:rPr>
                                  <w:rFonts w:ascii="Arial MT"/>
                                  <w:spacing w:val="79"/>
                                  <w:w w:val="105"/>
                                  <w:position w:val="1"/>
                                  <w:sz w:val="10"/>
                                </w:rPr>
                                <w:t> </w:t>
                              </w:r>
                              <w:r>
                                <w:rPr>
                                  <w:rFonts w:ascii="Arial MT"/>
                                  <w:w w:val="105"/>
                                  <w:position w:val="1"/>
                                  <w:sz w:val="10"/>
                                </w:rPr>
                                <w:t>H1 '23</w:t>
                              </w:r>
                              <w:r>
                                <w:rPr>
                                  <w:rFonts w:ascii="Arial MT"/>
                                  <w:spacing w:val="79"/>
                                  <w:w w:val="105"/>
                                  <w:position w:val="1"/>
                                  <w:sz w:val="10"/>
                                </w:rPr>
                                <w:t> </w:t>
                              </w:r>
                              <w:r>
                                <w:rPr>
                                  <w:rFonts w:ascii="Arial MT"/>
                                  <w:w w:val="105"/>
                                  <w:position w:val="1"/>
                                  <w:sz w:val="10"/>
                                </w:rPr>
                                <w:t>H1 '22</w:t>
                              </w:r>
                              <w:r>
                                <w:rPr>
                                  <w:rFonts w:ascii="Arial MT"/>
                                  <w:spacing w:val="79"/>
                                  <w:w w:val="105"/>
                                  <w:position w:val="1"/>
                                  <w:sz w:val="10"/>
                                </w:rPr>
                                <w:t> </w:t>
                              </w:r>
                              <w:r>
                                <w:rPr>
                                  <w:rFonts w:ascii="Arial MT"/>
                                  <w:w w:val="105"/>
                                  <w:position w:val="1"/>
                                  <w:sz w:val="10"/>
                                </w:rPr>
                                <w:t>H2 '22</w:t>
                              </w:r>
                              <w:r>
                                <w:rPr>
                                  <w:rFonts w:ascii="Arial MT"/>
                                  <w:spacing w:val="79"/>
                                  <w:w w:val="105"/>
                                  <w:position w:val="1"/>
                                  <w:sz w:val="10"/>
                                </w:rPr>
                                <w:t> </w:t>
                              </w:r>
                              <w:r>
                                <w:rPr>
                                  <w:rFonts w:ascii="Arial MT"/>
                                  <w:w w:val="105"/>
                                  <w:position w:val="1"/>
                                  <w:sz w:val="10"/>
                                </w:rPr>
                                <w:t>H1 '23</w:t>
                              </w:r>
                              <w:r>
                                <w:rPr>
                                  <w:rFonts w:ascii="Arial MT"/>
                                  <w:spacing w:val="79"/>
                                  <w:w w:val="105"/>
                                  <w:position w:val="1"/>
                                  <w:sz w:val="10"/>
                                </w:rPr>
                                <w:t> </w:t>
                              </w:r>
                              <w:r>
                                <w:rPr>
                                  <w:rFonts w:ascii="Arial MT"/>
                                  <w:w w:val="105"/>
                                  <w:position w:val="1"/>
                                  <w:sz w:val="10"/>
                                </w:rPr>
                                <w:t>H1</w:t>
                              </w:r>
                              <w:r>
                                <w:rPr>
                                  <w:rFonts w:ascii="Arial MT"/>
                                  <w:spacing w:val="1"/>
                                  <w:w w:val="105"/>
                                  <w:position w:val="1"/>
                                  <w:sz w:val="10"/>
                                </w:rPr>
                                <w:t> </w:t>
                              </w:r>
                              <w:r>
                                <w:rPr>
                                  <w:rFonts w:ascii="Arial MT"/>
                                  <w:w w:val="105"/>
                                  <w:position w:val="1"/>
                                  <w:sz w:val="10"/>
                                </w:rPr>
                                <w:t>'22</w:t>
                              </w:r>
                              <w:r>
                                <w:rPr>
                                  <w:rFonts w:ascii="Arial MT"/>
                                  <w:spacing w:val="78"/>
                                  <w:w w:val="105"/>
                                  <w:position w:val="1"/>
                                  <w:sz w:val="10"/>
                                </w:rPr>
                                <w:t> </w:t>
                              </w:r>
                              <w:r>
                                <w:rPr>
                                  <w:rFonts w:ascii="Arial MT"/>
                                  <w:w w:val="105"/>
                                  <w:position w:val="1"/>
                                  <w:sz w:val="10"/>
                                </w:rPr>
                                <w:t>H2</w:t>
                              </w:r>
                              <w:r>
                                <w:rPr>
                                  <w:rFonts w:ascii="Arial MT"/>
                                  <w:spacing w:val="1"/>
                                  <w:w w:val="105"/>
                                  <w:position w:val="1"/>
                                  <w:sz w:val="10"/>
                                </w:rPr>
                                <w:t> </w:t>
                              </w:r>
                              <w:r>
                                <w:rPr>
                                  <w:rFonts w:ascii="Arial MT"/>
                                  <w:w w:val="105"/>
                                  <w:position w:val="1"/>
                                  <w:sz w:val="10"/>
                                </w:rPr>
                                <w:t>'22</w:t>
                              </w:r>
                              <w:r>
                                <w:rPr>
                                  <w:rFonts w:ascii="Arial MT"/>
                                  <w:spacing w:val="78"/>
                                  <w:w w:val="105"/>
                                  <w:position w:val="1"/>
                                  <w:sz w:val="10"/>
                                </w:rPr>
                                <w:t> </w:t>
                              </w:r>
                              <w:r>
                                <w:rPr>
                                  <w:rFonts w:ascii="Arial MT"/>
                                  <w:w w:val="105"/>
                                  <w:position w:val="1"/>
                                  <w:sz w:val="10"/>
                                </w:rPr>
                                <w:t>H1</w:t>
                              </w:r>
                              <w:r>
                                <w:rPr>
                                  <w:rFonts w:ascii="Arial MT"/>
                                  <w:spacing w:val="1"/>
                                  <w:w w:val="105"/>
                                  <w:position w:val="1"/>
                                  <w:sz w:val="10"/>
                                </w:rPr>
                                <w:t> </w:t>
                              </w:r>
                              <w:r>
                                <w:rPr>
                                  <w:rFonts w:ascii="Arial MT"/>
                                  <w:spacing w:val="-5"/>
                                  <w:w w:val="105"/>
                                  <w:position w:val="1"/>
                                  <w:sz w:val="10"/>
                                </w:rPr>
                                <w:t>'23</w:t>
                              </w:r>
                            </w:p>
                            <w:p>
                              <w:pPr>
                                <w:tabs>
                                  <w:tab w:pos="1257" w:val="left" w:leader="none"/>
                                  <w:tab w:pos="2843" w:val="left" w:leader="none"/>
                                  <w:tab w:pos="4737" w:val="left" w:leader="none"/>
                                  <w:tab w:pos="5789" w:val="left" w:leader="none"/>
                                  <w:tab w:pos="7372" w:val="left" w:leader="none"/>
                                </w:tabs>
                                <w:spacing w:before="71"/>
                                <w:ind w:left="202" w:right="0" w:firstLine="0"/>
                                <w:jc w:val="left"/>
                                <w:rPr>
                                  <w:rFonts w:ascii="Arial MT"/>
                                  <w:position w:val="1"/>
                                  <w:sz w:val="10"/>
                                </w:rPr>
                              </w:pPr>
                              <w:r>
                                <w:rPr>
                                  <w:rFonts w:ascii="Arial MT"/>
                                  <w:w w:val="105"/>
                                  <w:sz w:val="10"/>
                                </w:rPr>
                                <w:t>Credit</w:t>
                              </w:r>
                              <w:r>
                                <w:rPr>
                                  <w:rFonts w:ascii="Arial MT"/>
                                  <w:spacing w:val="-5"/>
                                  <w:w w:val="105"/>
                                  <w:sz w:val="10"/>
                                </w:rPr>
                                <w:t> </w:t>
                              </w:r>
                              <w:r>
                                <w:rPr>
                                  <w:rFonts w:ascii="Arial MT"/>
                                  <w:spacing w:val="-2"/>
                                  <w:w w:val="105"/>
                                  <w:sz w:val="10"/>
                                </w:rPr>
                                <w:t>transfers</w:t>
                              </w:r>
                              <w:r>
                                <w:rPr>
                                  <w:rFonts w:ascii="Arial MT"/>
                                  <w:sz w:val="10"/>
                                </w:rPr>
                                <w:tab/>
                              </w:r>
                              <w:r>
                                <w:rPr>
                                  <w:rFonts w:ascii="Arial MT"/>
                                  <w:w w:val="105"/>
                                  <w:sz w:val="10"/>
                                </w:rPr>
                                <w:t>Card</w:t>
                              </w:r>
                              <w:r>
                                <w:rPr>
                                  <w:rFonts w:ascii="Arial MT"/>
                                  <w:spacing w:val="-2"/>
                                  <w:w w:val="105"/>
                                  <w:sz w:val="10"/>
                                </w:rPr>
                                <w:t> </w:t>
                              </w:r>
                              <w:r>
                                <w:rPr>
                                  <w:rFonts w:ascii="Arial MT"/>
                                  <w:w w:val="105"/>
                                  <w:sz w:val="10"/>
                                </w:rPr>
                                <w:t>payments</w:t>
                              </w:r>
                              <w:r>
                                <w:rPr>
                                  <w:rFonts w:ascii="Arial MT"/>
                                  <w:spacing w:val="3"/>
                                  <w:w w:val="105"/>
                                  <w:sz w:val="10"/>
                                </w:rPr>
                                <w:t> </w:t>
                              </w:r>
                              <w:r>
                                <w:rPr>
                                  <w:rFonts w:ascii="Arial MT"/>
                                  <w:spacing w:val="-2"/>
                                  <w:w w:val="105"/>
                                  <w:sz w:val="10"/>
                                </w:rPr>
                                <w:t>(issuer)</w:t>
                              </w:r>
                              <w:r>
                                <w:rPr>
                                  <w:rFonts w:ascii="Arial MT"/>
                                  <w:sz w:val="10"/>
                                </w:rPr>
                                <w:tab/>
                              </w:r>
                              <w:r>
                                <w:rPr>
                                  <w:rFonts w:ascii="Arial MT"/>
                                  <w:spacing w:val="-2"/>
                                  <w:w w:val="105"/>
                                  <w:sz w:val="10"/>
                                </w:rPr>
                                <w:t>E-</w:t>
                              </w:r>
                              <w:r>
                                <w:rPr>
                                  <w:rFonts w:ascii="Arial MT"/>
                                  <w:spacing w:val="-4"/>
                                  <w:w w:val="105"/>
                                  <w:sz w:val="10"/>
                                </w:rPr>
                                <w:t>money</w:t>
                              </w:r>
                              <w:r>
                                <w:rPr>
                                  <w:rFonts w:ascii="Arial MT"/>
                                  <w:sz w:val="10"/>
                                </w:rPr>
                                <w:tab/>
                              </w:r>
                              <w:r>
                                <w:rPr>
                                  <w:rFonts w:ascii="Arial MT"/>
                                  <w:w w:val="105"/>
                                  <w:position w:val="1"/>
                                  <w:sz w:val="10"/>
                                </w:rPr>
                                <w:t>Credit</w:t>
                              </w:r>
                              <w:r>
                                <w:rPr>
                                  <w:rFonts w:ascii="Arial MT"/>
                                  <w:spacing w:val="-5"/>
                                  <w:w w:val="105"/>
                                  <w:position w:val="1"/>
                                  <w:sz w:val="10"/>
                                </w:rPr>
                                <w:t> </w:t>
                              </w:r>
                              <w:r>
                                <w:rPr>
                                  <w:rFonts w:ascii="Arial MT"/>
                                  <w:spacing w:val="-2"/>
                                  <w:w w:val="105"/>
                                  <w:position w:val="1"/>
                                  <w:sz w:val="10"/>
                                </w:rPr>
                                <w:t>transfers</w:t>
                              </w:r>
                              <w:r>
                                <w:rPr>
                                  <w:rFonts w:ascii="Arial MT"/>
                                  <w:position w:val="1"/>
                                  <w:sz w:val="10"/>
                                </w:rPr>
                                <w:tab/>
                              </w:r>
                              <w:r>
                                <w:rPr>
                                  <w:rFonts w:ascii="Arial MT"/>
                                  <w:w w:val="105"/>
                                  <w:position w:val="1"/>
                                  <w:sz w:val="10"/>
                                </w:rPr>
                                <w:t>Card</w:t>
                              </w:r>
                              <w:r>
                                <w:rPr>
                                  <w:rFonts w:ascii="Arial MT"/>
                                  <w:spacing w:val="-2"/>
                                  <w:w w:val="105"/>
                                  <w:position w:val="1"/>
                                  <w:sz w:val="10"/>
                                </w:rPr>
                                <w:t> </w:t>
                              </w:r>
                              <w:r>
                                <w:rPr>
                                  <w:rFonts w:ascii="Arial MT"/>
                                  <w:w w:val="105"/>
                                  <w:position w:val="1"/>
                                  <w:sz w:val="10"/>
                                </w:rPr>
                                <w:t>payments</w:t>
                              </w:r>
                              <w:r>
                                <w:rPr>
                                  <w:rFonts w:ascii="Arial MT"/>
                                  <w:spacing w:val="3"/>
                                  <w:w w:val="105"/>
                                  <w:position w:val="1"/>
                                  <w:sz w:val="10"/>
                                </w:rPr>
                                <w:t> </w:t>
                              </w:r>
                              <w:r>
                                <w:rPr>
                                  <w:rFonts w:ascii="Arial MT"/>
                                  <w:spacing w:val="-2"/>
                                  <w:w w:val="105"/>
                                  <w:position w:val="1"/>
                                  <w:sz w:val="10"/>
                                </w:rPr>
                                <w:t>(issuer)</w:t>
                              </w:r>
                              <w:r>
                                <w:rPr>
                                  <w:rFonts w:ascii="Arial MT"/>
                                  <w:position w:val="1"/>
                                  <w:sz w:val="10"/>
                                </w:rPr>
                                <w:tab/>
                              </w:r>
                              <w:r>
                                <w:rPr>
                                  <w:rFonts w:ascii="Arial MT"/>
                                  <w:spacing w:val="-2"/>
                                  <w:w w:val="105"/>
                                  <w:position w:val="1"/>
                                  <w:sz w:val="10"/>
                                </w:rPr>
                                <w:t>E-money</w:t>
                              </w:r>
                            </w:p>
                          </w:txbxContent>
                        </wps:txbx>
                        <wps:bodyPr wrap="square" lIns="0" tIns="0" rIns="0" bIns="0" rtlCol="0">
                          <a:noAutofit/>
                        </wps:bodyPr>
                      </wps:wsp>
                    </wpg:wgp>
                  </a:graphicData>
                </a:graphic>
              </wp:anchor>
            </w:drawing>
          </mc:Choice>
          <mc:Fallback>
            <w:pict>
              <v:group style="position:absolute;margin-left:70.919998pt;margin-top:5.219935pt;width:453.6pt;height:134.25pt;mso-position-horizontal-relative:page;mso-position-vertical-relative:paragraph;z-index:-15713280;mso-wrap-distance-left:0;mso-wrap-distance-right:0" id="docshapegroup175" coordorigin="1418,104" coordsize="9072,2685">
                <v:shape style="position:absolute;left:1418;top:2778;width:9072;height:10" id="docshape176" coordorigin="1418,2779" coordsize="9072,10" path="m10490,2779l5964,2779,5954,2779,1418,2779,1418,2789,5954,2789,5964,2789,10490,2789,10490,2779xe" filled="true" fillcolor="#003199" stroked="false">
                  <v:path arrowok="t"/>
                  <v:fill type="solid"/>
                </v:shape>
                <v:shape style="position:absolute;left:1822;top:386;width:3737;height:1753" id="docshape177" coordorigin="1823,386" coordsize="3737,1753" path="m4683,2138l4772,2138m3019,2138l3117,2138m3847,2138l3945,2138m4265,2138l4363,2138m3437,2138l3526,2138m1823,2138l1872,2138m5510,2138l5559,2138m2601,2138l2699,2138m2192,2138l2290,2138m5092,2138l5190,2138m3437,1917l3526,1917m1823,1917l1872,1917m3019,1917l3117,1917m5092,1917l5190,1917m3847,1917l3945,1917m4265,1917l4363,1917m2192,1917l2290,1917m2601,1917l2699,1917m4683,1917l4772,1917m5510,1917l5559,1917m2192,1696l2290,1696m3847,1696l3945,1696m1823,1696l1872,1696m5092,1696l5190,1696m3019,1696l3117,1696m4683,1696l4772,1696m5510,1696l5559,1696m4265,1696l4363,1696m3437,1696l3526,1696m2601,1696l2699,1696m3847,1483l3945,1483m5092,1483l5190,1483m3437,1483l3526,1483m2601,1483l2699,1483m4265,1483l4363,1483m5510,1483l5559,1483m2192,1483l2290,1483m1823,1483l1872,1483m3019,1483l3117,1483m4683,1483l4772,1483m4683,1262l4772,1262m1823,1262l1872,1262m2601,1262l2699,1262m3019,1262l3117,1262m5510,1262l5559,1262m5092,1262l5190,1262m3437,1262l3526,1262m3847,1262l3945,1262m2192,1262l2290,1262m4265,1262l4363,1262m5092,1041l5190,1041m4683,1041l4772,1041m2192,1041l2290,1041m3847,1041l3945,1041m5510,1041l5559,1041m4265,1041l4363,1041m2601,1041l2699,1041m1823,1041l1872,1041m3019,1041l3117,1041m3437,1041l3526,1041m2601,820l2699,820m1823,820l1872,820m5510,820l5559,820m3019,820l3117,820m3437,820l3526,820m4683,820l4772,820m5092,820l5190,820m2192,820l2290,820m3847,820l3945,820m4265,820l4363,820m1823,607l1872,607m2192,607l2290,607m2601,607l2699,607m3847,607l3945,607m3019,607l3117,607m5092,607l5190,607m4265,607l4363,607m3437,607l3526,607m5510,607l5559,607m4683,607l4772,607m1823,386l1872,386m2192,386l2290,386m3019,386l3117,386m3847,386l3945,386m2601,386l2699,386m4683,386l4772,386m4265,386l4363,386m5092,386l5190,386m5510,386l5559,386m3437,386l3526,386e" filled="false" stroked="true" strokeweight=".265501pt" strokecolor="#d9d9d9">
                  <v:path arrowok="t"/>
                  <v:stroke dashstyle="solid"/>
                </v:shape>
                <v:line style="position:absolute" from="1823,165" to="5559,165" stroked="true" strokeweight=".265501pt" strokecolor="#d9d9d9">
                  <v:stroke dashstyle="solid"/>
                </v:line>
                <v:shape style="position:absolute;left:2240;top:164;width:3319;height:2195" id="docshape178" coordorigin="2241,165" coordsize="3319,2195" path="m2241,165l2241,2360m2650,165l2650,2360m3068,165l3068,2360m3486,165l3486,2360m3896,165l3896,2360m4314,165l4314,2360m4723,165l4723,2360m5141,165l5141,2360m5559,165l5559,2360e" filled="false" stroked="true" strokeweight=".266189pt" strokecolor="#d9d9d9">
                  <v:path arrowok="t"/>
                  <v:stroke dashstyle="solid"/>
                </v:shape>
                <v:shape style="position:absolute;left:1871;top:629;width:3639;height:1726" id="docshape179" coordorigin="1872,629" coordsize="3639,1726" path="m2192,2311l1872,2311,1872,2355,2192,2355,2192,2311xm2601,2320l2290,2320,2290,2355,2601,2355,2601,2320xm3019,2320l2699,2320,2699,2355,3019,2355,3019,2320xm3437,629l3117,629,3117,2355,3437,2355,3437,629xm3847,665l3526,665,3526,2355,3847,2355,3847,665xm4265,691l3945,691,3945,2355,4265,2355,4265,691xm4683,2116l4363,2116,4363,2355,4683,2355,4683,2116xm5092,2116l4772,2116,4772,2355,5092,2355,5092,2116xm5510,2098l5190,2098,5190,2355,5510,2355,5510,2098xe" filled="true" fillcolor="#003199" stroked="false">
                  <v:path arrowok="t"/>
                  <v:fill type="solid"/>
                </v:shape>
                <v:shape style="position:absolute;left:1871;top:169;width:3639;height:2151" id="docshape180" coordorigin="1872,169" coordsize="3639,2151" path="m2192,169l1872,169,1872,2311,2192,2311,2192,169xm2601,169l2290,169,2290,2320,2601,2320,2601,169xm3019,169l2699,169,2699,2320,3019,2320,3019,169xm3437,169l3117,169,3117,629,3437,629,3437,169xm3847,169l3526,169,3526,665,3847,665,3847,169xm4265,169l3945,169,3945,691,4265,691,4265,169xm4683,169l4363,169,4363,2116,4683,2116,4683,169xm5092,169l4772,169,4772,2116,5092,2116,5092,169xm5510,169l5190,169,5190,2098,5510,2098,5510,169xe" filled="true" fillcolor="#ffb400" stroked="false">
                  <v:path arrowok="t"/>
                  <v:fill type="solid"/>
                </v:shape>
                <v:line style="position:absolute" from="1823,2360" to="1823,165" stroked="true" strokeweight=".444812pt" strokecolor="#d9d9d9">
                  <v:stroke dashstyle="solid"/>
                </v:line>
                <v:shape style="position:absolute;left:1822;top:2359;width:3737;height:195" id="docshape181" coordorigin="1823,2360" coordsize="3737,195" path="m1823,2360l5559,2360m1823,2360l1823,2554m3068,2360l3068,2554m4314,2360l4314,2554m5559,2360l5559,2554e" filled="false" stroked="true" strokeweight=".443652pt" strokecolor="#d9d9d9">
                  <v:path arrowok="t"/>
                  <v:stroke dashstyle="solid"/>
                </v:shape>
                <v:shape style="position:absolute;left:1822;top:2554;width:3737;height:195" id="docshape182" coordorigin="1823,2554" coordsize="3737,195" path="m1823,2554l1823,2749m3068,2554l3068,2749m4314,2554l4314,2749m5559,2554l5559,2749e" filled="false" stroked="true" strokeweight=".443652pt" strokecolor="#d9d9d9">
                  <v:path arrowok="t"/>
                  <v:stroke dashstyle="solid"/>
                </v:shape>
                <v:shape style="position:absolute;left:6358;top:1691;width:3730;height:443" id="docshape183" coordorigin="6359,1691" coordsize="3730,443" path="m6359,2134l6408,2134m6728,2134l6817,2134m7138,2134l7236,2134m7556,2134l7645,2134m7965,2134l8063,2134m8384,2134l8473,2134m8793,2134l8891,2134m9212,2134l9301,2134m9621,2134l9719,2134m10039,2134l10088,2134m6359,1913l6408,1913m6728,1913l6817,1913m7138,1913l7236,1913m7556,1913l7645,1913m7965,1913l8063,1913m8384,1913l8473,1913m8793,1913l8891,1913m9212,1913l9301,1913m9621,1913l9719,1913m10039,1913l10088,1913m6359,1691l6408,1691m6728,1691l6817,1691m7138,1691l7236,1691m7556,1691l7645,1691m7965,1691l8063,1691m8384,1691l8473,1691m8793,1691l8891,1691m9212,1691l9301,1691m9621,1691l9719,1691m10039,1691l10088,1691e" filled="false" stroked="true" strokeweight=".265627pt" strokecolor="#d9d9d9">
                  <v:path arrowok="t"/>
                  <v:stroke dashstyle="solid"/>
                </v:shape>
                <v:shape style="position:absolute;left:6358;top:168;width:3730;height:1311" id="docshape184" coordorigin="6359,168" coordsize="3730,1311" path="m6359,1479l6408,1479m6728,1479l6817,1479m7138,1479l7236,1479m7556,1479l7645,1479m7965,1479l8063,1479m8384,1479l8473,1479m8793,1479l8891,1479m9212,1479l9301,1479m9621,1479l9719,1479m10039,1479l10088,1479m6359,1258l6408,1258m6728,1258l6817,1258m7138,1258l7236,1258m7556,1258l7645,1258m7965,1258l8063,1258m8384,1258l8473,1258m8793,1258l8891,1258m9212,1258l9301,1258m9621,1258l9719,1258m10039,1258l10088,1258m6359,1036l6408,1036m6728,1036l6817,1036m7138,1036l7236,1036m7556,1036l7645,1036m7965,1036l8063,1036m8384,1036l8473,1036m8793,1036l8891,1036m9212,1036l9301,1036m9621,1036l9719,1036m10039,1036l10088,1036m6359,824l6408,824m6728,824l6817,824m7138,824l7236,824m7556,824l7645,824m7965,824l8063,824m8384,824l8473,824m8793,824l8891,824m9212,824l9301,824m9621,824l9719,824m10039,824l10088,824m6359,602l6408,602m6728,602l6817,602m7138,602l7236,602m7556,602l7645,602m7965,602l8063,602m8384,602l8473,602m8793,602l8891,602m9212,602l9301,602m9621,602l9719,602m10039,602l10088,602m6359,381l6408,381m6728,381l6817,381m7138,381l7236,381m7556,381l7645,381m7965,381l8063,381m8384,381l8473,381m8793,381l8891,381m9212,381l9301,381m9621,381l9719,381m10039,381l10088,381m6359,168l6408,168m6728,168l6817,168m7138,168l7236,168m7556,168l7645,168m7965,168l8063,168m8384,168l8473,168m8793,168l8891,168m9212,168l9301,168m9621,168l9719,168m10039,168l10088,168e" filled="false" stroked="true" strokeweight=".265627pt" strokecolor="#d9d9d9">
                  <v:path arrowok="t"/>
                  <v:stroke dashstyle="solid"/>
                </v:shape>
                <v:shape style="position:absolute;left:6777;top:168;width:3311;height:2179" id="docshape185" coordorigin="6777,168" coordsize="3311,2179" path="m6777,168l6777,2347m7187,168l7187,2347m7605,168l7605,2347m8014,168l8014,2347m8433,168l8433,2347m8842,168l8842,2347m9261,168l9261,2347m9670,168l9670,2347m10088,168l10088,2347e" filled="false" stroked="true" strokeweight=".266317pt" strokecolor="#d9d9d9">
                  <v:path arrowok="t"/>
                  <v:stroke dashstyle="solid"/>
                </v:shape>
                <v:shape style="position:absolute;left:6407;top:1908;width:3632;height:443" id="docshape186" coordorigin="6408,1908" coordsize="3632,443" path="m6728,2324l6408,2324,6408,2351,6728,2351,6728,2324xm7138,2324l6817,2324,6817,2351,7138,2351,7138,2324xm7556,2324l7236,2324,7236,2351,7556,2351,7556,2324xm7965,1970l7645,1970,7645,2351,7965,2351,7965,1970xm8384,1908l8063,1908,8063,2351,8384,2351,8384,1908xm8793,1961l8473,1961,8473,2351,8793,2351,8793,1961xm9212,2050l8891,2050,8891,2351,9212,2351,9212,2050xm9621,2289l9301,2289,9301,2351,9621,2351,9621,2289xm10039,2271l9719,2271,9719,2351,10039,2351,10039,2271xe" filled="true" fillcolor="#003199" stroked="false">
                  <v:path arrowok="t"/>
                  <v:fill type="solid"/>
                </v:shape>
                <v:shape style="position:absolute;left:6407;top:164;width:3632;height:2161" id="docshape187" coordorigin="6408,164" coordsize="3632,2161" path="m6728,164l6408,164,6408,2324,6728,2324,6728,164xm7138,164l6817,164,6817,2324,7138,2324,7138,164xm7556,164l7236,164,7236,2324,7556,2324,7556,164xm7965,164l7645,164,7645,1970,7965,1970,7965,164xm8384,164l8063,164,8063,1908,8384,1908,8384,164xm8793,164l8473,164,8473,1961,8793,1961,8793,164xm9212,164l8891,164,8891,2050,9212,2050,9212,164xm9621,164l9301,164,9301,2289,9621,2289,9621,164xm10039,164l9719,164,9719,2271,10039,2271,10039,164xe" filled="true" fillcolor="#ffb400" stroked="false">
                  <v:path arrowok="t"/>
                  <v:fill type="solid"/>
                </v:shape>
                <v:line style="position:absolute" from="6359,2347" to="6359,168" stroked="true" strokeweight=".445017pt" strokecolor="#d9d9d9">
                  <v:stroke dashstyle="solid"/>
                </v:line>
                <v:shape style="position:absolute;left:6358;top:2346;width:3730;height:195" id="docshape188" coordorigin="6359,2347" coordsize="3730,195" path="m6359,2347l10088,2347m6359,2347l6359,2541m7605,2347l7605,2541m8842,2347l8842,2541m10088,2347l10088,2541e" filled="false" stroked="true" strokeweight=".443865pt" strokecolor="#d9d9d9">
                  <v:path arrowok="t"/>
                  <v:stroke dashstyle="solid"/>
                </v:shape>
                <v:shape style="position:absolute;left:6358;top:2541;width:3730;height:204" id="docshape189" coordorigin="6359,2541" coordsize="3730,204" path="m6359,2541l6359,2745m7605,2541l7605,2745m8842,2541l8842,2745m10088,2541l10088,2745e" filled="false" stroked="true" strokeweight=".443865pt" strokecolor="#d9d9d9">
                  <v:path arrowok="t"/>
                  <v:stroke dashstyle="solid"/>
                </v:shape>
                <v:shape style="position:absolute;left:1458;top:105;width:296;height:119" type="#_x0000_t202" id="docshape190" filled="false" stroked="false">
                  <v:textbox inset="0,0,0,0">
                    <w:txbxContent>
                      <w:p>
                        <w:pPr>
                          <w:spacing w:before="2"/>
                          <w:ind w:left="0" w:right="0" w:firstLine="0"/>
                          <w:jc w:val="left"/>
                          <w:rPr>
                            <w:rFonts w:ascii="Arial MT"/>
                            <w:sz w:val="10"/>
                          </w:rPr>
                        </w:pPr>
                        <w:r>
                          <w:rPr>
                            <w:rFonts w:ascii="Arial MT"/>
                            <w:spacing w:val="-4"/>
                            <w:w w:val="105"/>
                            <w:sz w:val="10"/>
                          </w:rPr>
                          <w:t>100%</w:t>
                        </w:r>
                      </w:p>
                    </w:txbxContent>
                  </v:textbox>
                  <w10:wrap type="none"/>
                </v:shape>
                <v:shape style="position:absolute;left:5994;top:104;width:296;height:119" type="#_x0000_t202" id="docshape191" filled="false" stroked="false">
                  <v:textbox inset="0,0,0,0">
                    <w:txbxContent>
                      <w:p>
                        <w:pPr>
                          <w:spacing w:before="2"/>
                          <w:ind w:left="0" w:right="0" w:firstLine="0"/>
                          <w:jc w:val="left"/>
                          <w:rPr>
                            <w:rFonts w:ascii="Arial MT"/>
                            <w:sz w:val="10"/>
                          </w:rPr>
                        </w:pPr>
                        <w:r>
                          <w:rPr>
                            <w:rFonts w:ascii="Arial MT"/>
                            <w:spacing w:val="-4"/>
                            <w:w w:val="105"/>
                            <w:sz w:val="10"/>
                          </w:rPr>
                          <w:t>100%</w:t>
                        </w:r>
                      </w:p>
                    </w:txbxContent>
                  </v:textbox>
                  <w10:wrap type="none"/>
                </v:shape>
                <v:shape style="position:absolute;left:1517;top:324;width:240;height:2090" type="#_x0000_t202" id="docshape192" filled="false" stroked="false">
                  <v:textbox inset="0,0,0,0">
                    <w:txbxContent>
                      <w:p>
                        <w:pPr>
                          <w:spacing w:before="2"/>
                          <w:ind w:left="0" w:right="0" w:firstLine="0"/>
                          <w:jc w:val="left"/>
                          <w:rPr>
                            <w:rFonts w:ascii="Arial MT"/>
                            <w:sz w:val="10"/>
                          </w:rPr>
                        </w:pPr>
                        <w:r>
                          <w:rPr>
                            <w:rFonts w:ascii="Arial MT"/>
                            <w:spacing w:val="-5"/>
                            <w:w w:val="105"/>
                            <w:sz w:val="10"/>
                          </w:rPr>
                          <w:t>90%</w:t>
                        </w:r>
                      </w:p>
                      <w:p>
                        <w:pPr>
                          <w:spacing w:before="104"/>
                          <w:ind w:left="0" w:right="0" w:firstLine="0"/>
                          <w:jc w:val="left"/>
                          <w:rPr>
                            <w:rFonts w:ascii="Arial MT"/>
                            <w:sz w:val="10"/>
                          </w:rPr>
                        </w:pPr>
                        <w:r>
                          <w:rPr>
                            <w:rFonts w:ascii="Arial MT"/>
                            <w:spacing w:val="-5"/>
                            <w:w w:val="105"/>
                            <w:sz w:val="10"/>
                          </w:rPr>
                          <w:t>80%</w:t>
                        </w:r>
                      </w:p>
                      <w:p>
                        <w:pPr>
                          <w:spacing w:before="104"/>
                          <w:ind w:left="0" w:right="0" w:firstLine="0"/>
                          <w:jc w:val="left"/>
                          <w:rPr>
                            <w:rFonts w:ascii="Arial MT"/>
                            <w:sz w:val="10"/>
                          </w:rPr>
                        </w:pPr>
                        <w:r>
                          <w:rPr>
                            <w:rFonts w:ascii="Arial MT"/>
                            <w:spacing w:val="-5"/>
                            <w:w w:val="105"/>
                            <w:sz w:val="10"/>
                          </w:rPr>
                          <w:t>70%</w:t>
                        </w:r>
                      </w:p>
                      <w:p>
                        <w:pPr>
                          <w:spacing w:before="104"/>
                          <w:ind w:left="0" w:right="0" w:firstLine="0"/>
                          <w:jc w:val="left"/>
                          <w:rPr>
                            <w:rFonts w:ascii="Arial MT"/>
                            <w:sz w:val="10"/>
                          </w:rPr>
                        </w:pPr>
                        <w:r>
                          <w:rPr>
                            <w:rFonts w:ascii="Arial MT"/>
                            <w:spacing w:val="-5"/>
                            <w:w w:val="105"/>
                            <w:sz w:val="10"/>
                          </w:rPr>
                          <w:t>60%</w:t>
                        </w:r>
                      </w:p>
                      <w:p>
                        <w:pPr>
                          <w:spacing w:before="104"/>
                          <w:ind w:left="0" w:right="0" w:firstLine="0"/>
                          <w:jc w:val="left"/>
                          <w:rPr>
                            <w:rFonts w:ascii="Arial MT"/>
                            <w:sz w:val="10"/>
                          </w:rPr>
                        </w:pPr>
                        <w:r>
                          <w:rPr>
                            <w:rFonts w:ascii="Arial MT"/>
                            <w:spacing w:val="-5"/>
                            <w:w w:val="105"/>
                            <w:sz w:val="10"/>
                          </w:rPr>
                          <w:t>50%</w:t>
                        </w:r>
                      </w:p>
                      <w:p>
                        <w:pPr>
                          <w:spacing w:before="104"/>
                          <w:ind w:left="0" w:right="0" w:firstLine="0"/>
                          <w:jc w:val="left"/>
                          <w:rPr>
                            <w:rFonts w:ascii="Arial MT"/>
                            <w:sz w:val="10"/>
                          </w:rPr>
                        </w:pPr>
                        <w:r>
                          <w:rPr>
                            <w:rFonts w:ascii="Arial MT"/>
                            <w:spacing w:val="-5"/>
                            <w:w w:val="105"/>
                            <w:sz w:val="10"/>
                          </w:rPr>
                          <w:t>40%</w:t>
                        </w:r>
                      </w:p>
                      <w:p>
                        <w:pPr>
                          <w:spacing w:before="104"/>
                          <w:ind w:left="0" w:right="0" w:firstLine="0"/>
                          <w:jc w:val="left"/>
                          <w:rPr>
                            <w:rFonts w:ascii="Arial MT"/>
                            <w:sz w:val="10"/>
                          </w:rPr>
                        </w:pPr>
                        <w:r>
                          <w:rPr>
                            <w:rFonts w:ascii="Arial MT"/>
                            <w:spacing w:val="-5"/>
                            <w:w w:val="105"/>
                            <w:sz w:val="10"/>
                          </w:rPr>
                          <w:t>30%</w:t>
                        </w:r>
                      </w:p>
                      <w:p>
                        <w:pPr>
                          <w:spacing w:before="104"/>
                          <w:ind w:left="0" w:right="0" w:firstLine="0"/>
                          <w:jc w:val="left"/>
                          <w:rPr>
                            <w:rFonts w:ascii="Arial MT"/>
                            <w:sz w:val="10"/>
                          </w:rPr>
                        </w:pPr>
                        <w:r>
                          <w:rPr>
                            <w:rFonts w:ascii="Arial MT"/>
                            <w:spacing w:val="-5"/>
                            <w:w w:val="105"/>
                            <w:sz w:val="10"/>
                          </w:rPr>
                          <w:t>20%</w:t>
                        </w:r>
                      </w:p>
                      <w:p>
                        <w:pPr>
                          <w:spacing w:before="104"/>
                          <w:ind w:left="0" w:right="0" w:firstLine="0"/>
                          <w:jc w:val="left"/>
                          <w:rPr>
                            <w:rFonts w:ascii="Arial MT"/>
                            <w:sz w:val="10"/>
                          </w:rPr>
                        </w:pPr>
                        <w:r>
                          <w:rPr>
                            <w:rFonts w:ascii="Arial MT"/>
                            <w:spacing w:val="-5"/>
                            <w:w w:val="105"/>
                            <w:sz w:val="10"/>
                          </w:rPr>
                          <w:t>10%</w:t>
                        </w:r>
                      </w:p>
                      <w:p>
                        <w:pPr>
                          <w:spacing w:before="104"/>
                          <w:ind w:left="59" w:right="0" w:firstLine="0"/>
                          <w:jc w:val="left"/>
                          <w:rPr>
                            <w:rFonts w:ascii="Arial MT"/>
                            <w:sz w:val="10"/>
                          </w:rPr>
                        </w:pPr>
                        <w:r>
                          <w:rPr>
                            <w:rFonts w:ascii="Arial MT"/>
                            <w:spacing w:val="-5"/>
                            <w:w w:val="105"/>
                            <w:sz w:val="10"/>
                          </w:rPr>
                          <w:t>0%</w:t>
                        </w:r>
                      </w:p>
                    </w:txbxContent>
                  </v:textbox>
                  <w10:wrap type="none"/>
                </v:shape>
                <v:shape style="position:absolute;left:3160;top:337;width:243;height:119" type="#_x0000_t202" id="docshape193" filled="false" stroked="false">
                  <v:textbox inset="0,0,0,0">
                    <w:txbxContent>
                      <w:p>
                        <w:pPr>
                          <w:spacing w:before="2"/>
                          <w:ind w:left="0" w:right="0" w:firstLine="0"/>
                          <w:jc w:val="left"/>
                          <w:rPr>
                            <w:rFonts w:ascii="Arial MT"/>
                            <w:sz w:val="10"/>
                          </w:rPr>
                        </w:pPr>
                        <w:r>
                          <w:rPr>
                            <w:rFonts w:ascii="Arial MT"/>
                            <w:spacing w:val="-5"/>
                            <w:w w:val="105"/>
                            <w:sz w:val="10"/>
                          </w:rPr>
                          <w:t>21%</w:t>
                        </w:r>
                      </w:p>
                    </w:txbxContent>
                  </v:textbox>
                  <w10:wrap type="none"/>
                </v:shape>
                <v:shape style="position:absolute;left:3575;top:354;width:658;height:134" type="#_x0000_t202" id="docshape194" filled="false" stroked="false">
                  <v:textbox inset="0,0,0,0">
                    <w:txbxContent>
                      <w:p>
                        <w:pPr>
                          <w:spacing w:line="133" w:lineRule="exact" w:before="0"/>
                          <w:ind w:left="0" w:right="0" w:firstLine="0"/>
                          <w:jc w:val="left"/>
                          <w:rPr>
                            <w:rFonts w:ascii="Arial MT"/>
                            <w:sz w:val="10"/>
                          </w:rPr>
                        </w:pPr>
                        <w:r>
                          <w:rPr>
                            <w:rFonts w:ascii="Arial MT"/>
                            <w:w w:val="105"/>
                            <w:position w:val="2"/>
                            <w:sz w:val="10"/>
                          </w:rPr>
                          <w:t>23%</w:t>
                        </w:r>
                        <w:r>
                          <w:rPr>
                            <w:rFonts w:ascii="Arial MT"/>
                            <w:spacing w:val="71"/>
                            <w:w w:val="105"/>
                            <w:position w:val="2"/>
                            <w:sz w:val="10"/>
                          </w:rPr>
                          <w:t>  </w:t>
                        </w:r>
                        <w:r>
                          <w:rPr>
                            <w:rFonts w:ascii="Arial MT"/>
                            <w:spacing w:val="-5"/>
                            <w:w w:val="105"/>
                            <w:sz w:val="10"/>
                          </w:rPr>
                          <w:t>24%</w:t>
                        </w:r>
                      </w:p>
                    </w:txbxContent>
                  </v:textbox>
                  <w10:wrap type="none"/>
                </v:shape>
                <v:shape style="position:absolute;left:6053;top:322;width:225;height:556" type="#_x0000_t202" id="docshape195" filled="false" stroked="false">
                  <v:textbox inset="0,0,0,0">
                    <w:txbxContent>
                      <w:p>
                        <w:pPr>
                          <w:spacing w:before="2"/>
                          <w:ind w:left="0" w:right="0" w:firstLine="0"/>
                          <w:jc w:val="left"/>
                          <w:rPr>
                            <w:rFonts w:ascii="Arial MT"/>
                            <w:sz w:val="10"/>
                          </w:rPr>
                        </w:pPr>
                        <w:r>
                          <w:rPr>
                            <w:rFonts w:ascii="Arial MT"/>
                            <w:spacing w:val="-5"/>
                            <w:w w:val="105"/>
                            <w:sz w:val="10"/>
                          </w:rPr>
                          <w:t>90%</w:t>
                        </w:r>
                      </w:p>
                      <w:p>
                        <w:pPr>
                          <w:spacing w:before="103"/>
                          <w:ind w:left="0" w:right="0" w:firstLine="0"/>
                          <w:jc w:val="left"/>
                          <w:rPr>
                            <w:rFonts w:ascii="Arial MT"/>
                            <w:sz w:val="10"/>
                          </w:rPr>
                        </w:pPr>
                        <w:r>
                          <w:rPr>
                            <w:rFonts w:ascii="Arial MT"/>
                            <w:spacing w:val="-5"/>
                            <w:w w:val="105"/>
                            <w:sz w:val="10"/>
                          </w:rPr>
                          <w:t>80%</w:t>
                        </w:r>
                      </w:p>
                      <w:p>
                        <w:pPr>
                          <w:spacing w:before="104"/>
                          <w:ind w:left="0" w:right="0" w:firstLine="0"/>
                          <w:jc w:val="left"/>
                          <w:rPr>
                            <w:rFonts w:ascii="Arial MT"/>
                            <w:sz w:val="10"/>
                          </w:rPr>
                        </w:pPr>
                        <w:r>
                          <w:rPr>
                            <w:rFonts w:ascii="Arial MT"/>
                            <w:spacing w:val="-5"/>
                            <w:w w:val="105"/>
                            <w:sz w:val="10"/>
                          </w:rPr>
                          <w:t>70%</w:t>
                        </w:r>
                      </w:p>
                    </w:txbxContent>
                  </v:textbox>
                  <w10:wrap type="none"/>
                </v:shape>
                <v:shape style="position:absolute;left:4404;top:1079;width:243;height:119" type="#_x0000_t202" id="docshape196" filled="false" stroked="false">
                  <v:textbox inset="0,0,0,0">
                    <w:txbxContent>
                      <w:p>
                        <w:pPr>
                          <w:spacing w:before="2"/>
                          <w:ind w:left="0" w:right="0" w:firstLine="0"/>
                          <w:jc w:val="left"/>
                          <w:rPr>
                            <w:rFonts w:ascii="Arial MT"/>
                            <w:sz w:val="10"/>
                          </w:rPr>
                        </w:pPr>
                        <w:r>
                          <w:rPr>
                            <w:rFonts w:ascii="Arial MT"/>
                            <w:spacing w:val="-5"/>
                            <w:w w:val="105"/>
                            <w:sz w:val="10"/>
                          </w:rPr>
                          <w:t>89%</w:t>
                        </w:r>
                      </w:p>
                    </w:txbxContent>
                  </v:textbox>
                  <w10:wrap type="none"/>
                </v:shape>
                <v:shape style="position:absolute;left:4819;top:1083;width:243;height:119" type="#_x0000_t202" id="docshape197" filled="false" stroked="false">
                  <v:textbox inset="0,0,0,0">
                    <w:txbxContent>
                      <w:p>
                        <w:pPr>
                          <w:spacing w:before="2"/>
                          <w:ind w:left="0" w:right="0" w:firstLine="0"/>
                          <w:jc w:val="left"/>
                          <w:rPr>
                            <w:rFonts w:ascii="Arial MT"/>
                            <w:sz w:val="10"/>
                          </w:rPr>
                        </w:pPr>
                        <w:r>
                          <w:rPr>
                            <w:rFonts w:ascii="Arial MT"/>
                            <w:spacing w:val="-5"/>
                            <w:w w:val="105"/>
                            <w:sz w:val="10"/>
                          </w:rPr>
                          <w:t>89%</w:t>
                        </w:r>
                      </w:p>
                    </w:txbxContent>
                  </v:textbox>
                  <w10:wrap type="none"/>
                </v:shape>
                <v:shape style="position:absolute;left:5234;top:1073;width:243;height:119" type="#_x0000_t202" id="docshape198" filled="false" stroked="false">
                  <v:textbox inset="0,0,0,0">
                    <w:txbxContent>
                      <w:p>
                        <w:pPr>
                          <w:spacing w:before="2"/>
                          <w:ind w:left="0" w:right="0" w:firstLine="0"/>
                          <w:jc w:val="left"/>
                          <w:rPr>
                            <w:rFonts w:ascii="Arial MT"/>
                            <w:sz w:val="10"/>
                          </w:rPr>
                        </w:pPr>
                        <w:r>
                          <w:rPr>
                            <w:rFonts w:ascii="Arial MT"/>
                            <w:spacing w:val="-5"/>
                            <w:w w:val="105"/>
                            <w:sz w:val="10"/>
                          </w:rPr>
                          <w:t>88%</w:t>
                        </w:r>
                      </w:p>
                    </w:txbxContent>
                  </v:textbox>
                  <w10:wrap type="none"/>
                </v:shape>
                <v:shape style="position:absolute;left:1915;top:1180;width:243;height:119" type="#_x0000_t202" id="docshape199" filled="false" stroked="false">
                  <v:textbox inset="0,0,0,0">
                    <w:txbxContent>
                      <w:p>
                        <w:pPr>
                          <w:spacing w:before="2"/>
                          <w:ind w:left="0" w:right="0" w:firstLine="0"/>
                          <w:jc w:val="left"/>
                          <w:rPr>
                            <w:rFonts w:ascii="Arial MT"/>
                            <w:sz w:val="10"/>
                          </w:rPr>
                        </w:pPr>
                        <w:r>
                          <w:rPr>
                            <w:rFonts w:ascii="Arial MT"/>
                            <w:spacing w:val="-5"/>
                            <w:w w:val="105"/>
                            <w:sz w:val="10"/>
                          </w:rPr>
                          <w:t>98%</w:t>
                        </w:r>
                      </w:p>
                    </w:txbxContent>
                  </v:textbox>
                  <w10:wrap type="none"/>
                </v:shape>
                <v:shape style="position:absolute;left:2330;top:1183;width:243;height:119" type="#_x0000_t202" id="docshape200" filled="false" stroked="false">
                  <v:textbox inset="0,0,0,0">
                    <w:txbxContent>
                      <w:p>
                        <w:pPr>
                          <w:spacing w:before="2"/>
                          <w:ind w:left="0" w:right="0" w:firstLine="0"/>
                          <w:jc w:val="left"/>
                          <w:rPr>
                            <w:rFonts w:ascii="Arial MT"/>
                            <w:sz w:val="10"/>
                          </w:rPr>
                        </w:pPr>
                        <w:r>
                          <w:rPr>
                            <w:rFonts w:ascii="Arial MT"/>
                            <w:spacing w:val="-5"/>
                            <w:w w:val="105"/>
                            <w:sz w:val="10"/>
                          </w:rPr>
                          <w:t>98%</w:t>
                        </w:r>
                      </w:p>
                    </w:txbxContent>
                  </v:textbox>
                  <w10:wrap type="none"/>
                </v:shape>
                <v:shape style="position:absolute;left:2745;top:1184;width:243;height:119" type="#_x0000_t202" id="docshape201" filled="false" stroked="false">
                  <v:textbox inset="0,0,0,0">
                    <w:txbxContent>
                      <w:p>
                        <w:pPr>
                          <w:spacing w:before="2"/>
                          <w:ind w:left="0" w:right="0" w:firstLine="0"/>
                          <w:jc w:val="left"/>
                          <w:rPr>
                            <w:rFonts w:ascii="Arial MT"/>
                            <w:sz w:val="10"/>
                          </w:rPr>
                        </w:pPr>
                        <w:r>
                          <w:rPr>
                            <w:rFonts w:ascii="Arial MT"/>
                            <w:spacing w:val="-5"/>
                            <w:w w:val="105"/>
                            <w:sz w:val="10"/>
                          </w:rPr>
                          <w:t>98%</w:t>
                        </w:r>
                      </w:p>
                    </w:txbxContent>
                  </v:textbox>
                  <w10:wrap type="none"/>
                </v:shape>
                <v:shape style="position:absolute;left:6053;top:977;width:240;height:1429" type="#_x0000_t202" id="docshape202" filled="false" stroked="false">
                  <v:textbox inset="0,0,0,0">
                    <w:txbxContent>
                      <w:p>
                        <w:pPr>
                          <w:spacing w:before="2"/>
                          <w:ind w:left="0" w:right="0" w:firstLine="0"/>
                          <w:jc w:val="left"/>
                          <w:rPr>
                            <w:rFonts w:ascii="Arial MT"/>
                            <w:sz w:val="10"/>
                          </w:rPr>
                        </w:pPr>
                        <w:r>
                          <w:rPr>
                            <w:rFonts w:ascii="Arial MT"/>
                            <w:spacing w:val="-5"/>
                            <w:w w:val="105"/>
                            <w:sz w:val="10"/>
                          </w:rPr>
                          <w:t>60%</w:t>
                        </w:r>
                      </w:p>
                      <w:p>
                        <w:pPr>
                          <w:spacing w:before="103"/>
                          <w:ind w:left="0" w:right="0" w:firstLine="0"/>
                          <w:jc w:val="left"/>
                          <w:rPr>
                            <w:rFonts w:ascii="Arial MT"/>
                            <w:sz w:val="10"/>
                          </w:rPr>
                        </w:pPr>
                        <w:r>
                          <w:rPr>
                            <w:rFonts w:ascii="Arial MT"/>
                            <w:spacing w:val="-5"/>
                            <w:w w:val="105"/>
                            <w:sz w:val="10"/>
                          </w:rPr>
                          <w:t>50%</w:t>
                        </w:r>
                      </w:p>
                      <w:p>
                        <w:pPr>
                          <w:spacing w:before="104"/>
                          <w:ind w:left="0" w:right="0" w:firstLine="0"/>
                          <w:jc w:val="left"/>
                          <w:rPr>
                            <w:rFonts w:ascii="Arial MT"/>
                            <w:sz w:val="10"/>
                          </w:rPr>
                        </w:pPr>
                        <w:r>
                          <w:rPr>
                            <w:rFonts w:ascii="Arial MT"/>
                            <w:spacing w:val="-5"/>
                            <w:w w:val="105"/>
                            <w:sz w:val="10"/>
                          </w:rPr>
                          <w:t>40%</w:t>
                        </w:r>
                      </w:p>
                      <w:p>
                        <w:pPr>
                          <w:spacing w:before="103"/>
                          <w:ind w:left="0" w:right="0" w:firstLine="0"/>
                          <w:jc w:val="left"/>
                          <w:rPr>
                            <w:rFonts w:ascii="Arial MT"/>
                            <w:sz w:val="10"/>
                          </w:rPr>
                        </w:pPr>
                        <w:r>
                          <w:rPr>
                            <w:rFonts w:ascii="Arial MT"/>
                            <w:spacing w:val="-5"/>
                            <w:w w:val="105"/>
                            <w:sz w:val="10"/>
                          </w:rPr>
                          <w:t>30%</w:t>
                        </w:r>
                      </w:p>
                      <w:p>
                        <w:pPr>
                          <w:spacing w:before="103"/>
                          <w:ind w:left="0" w:right="0" w:firstLine="0"/>
                          <w:jc w:val="left"/>
                          <w:rPr>
                            <w:rFonts w:ascii="Arial MT"/>
                            <w:sz w:val="10"/>
                          </w:rPr>
                        </w:pPr>
                        <w:r>
                          <w:rPr>
                            <w:rFonts w:ascii="Arial MT"/>
                            <w:spacing w:val="-5"/>
                            <w:w w:val="105"/>
                            <w:sz w:val="10"/>
                          </w:rPr>
                          <w:t>20%</w:t>
                        </w:r>
                      </w:p>
                      <w:p>
                        <w:pPr>
                          <w:spacing w:before="104"/>
                          <w:ind w:left="0" w:right="0" w:firstLine="0"/>
                          <w:jc w:val="left"/>
                          <w:rPr>
                            <w:rFonts w:ascii="Arial MT"/>
                            <w:sz w:val="10"/>
                          </w:rPr>
                        </w:pPr>
                        <w:r>
                          <w:rPr>
                            <w:rFonts w:ascii="Arial MT"/>
                            <w:spacing w:val="-5"/>
                            <w:w w:val="105"/>
                            <w:sz w:val="10"/>
                          </w:rPr>
                          <w:t>10%</w:t>
                        </w:r>
                      </w:p>
                      <w:p>
                        <w:pPr>
                          <w:spacing w:before="103"/>
                          <w:ind w:left="59" w:right="0" w:firstLine="0"/>
                          <w:jc w:val="left"/>
                          <w:rPr>
                            <w:rFonts w:ascii="Arial MT"/>
                            <w:sz w:val="10"/>
                          </w:rPr>
                        </w:pPr>
                        <w:r>
                          <w:rPr>
                            <w:rFonts w:ascii="Arial MT"/>
                            <w:spacing w:val="-5"/>
                            <w:w w:val="105"/>
                            <w:sz w:val="10"/>
                          </w:rPr>
                          <w:t>0%</w:t>
                        </w:r>
                      </w:p>
                    </w:txbxContent>
                  </v:textbox>
                  <w10:wrap type="none"/>
                </v:shape>
                <v:shape style="position:absolute;left:7694;top:1009;width:243;height:119" type="#_x0000_t202" id="docshape203" filled="false" stroked="false">
                  <v:textbox inset="0,0,0,0">
                    <w:txbxContent>
                      <w:p>
                        <w:pPr>
                          <w:spacing w:before="2"/>
                          <w:ind w:left="0" w:right="0" w:firstLine="0"/>
                          <w:jc w:val="left"/>
                          <w:rPr>
                            <w:rFonts w:ascii="Arial MT"/>
                            <w:sz w:val="10"/>
                          </w:rPr>
                        </w:pPr>
                        <w:r>
                          <w:rPr>
                            <w:rFonts w:ascii="Arial MT"/>
                            <w:spacing w:val="-5"/>
                            <w:w w:val="105"/>
                            <w:sz w:val="10"/>
                          </w:rPr>
                          <w:t>83%</w:t>
                        </w:r>
                      </w:p>
                    </w:txbxContent>
                  </v:textbox>
                  <w10:wrap type="none"/>
                </v:shape>
                <v:shape style="position:absolute;left:8108;top:977;width:243;height:119" type="#_x0000_t202" id="docshape204" filled="false" stroked="false">
                  <v:textbox inset="0,0,0,0">
                    <w:txbxContent>
                      <w:p>
                        <w:pPr>
                          <w:spacing w:before="2"/>
                          <w:ind w:left="0" w:right="0" w:firstLine="0"/>
                          <w:jc w:val="left"/>
                          <w:rPr>
                            <w:rFonts w:ascii="Arial MT"/>
                            <w:sz w:val="10"/>
                          </w:rPr>
                        </w:pPr>
                        <w:r>
                          <w:rPr>
                            <w:rFonts w:ascii="Arial MT"/>
                            <w:spacing w:val="-5"/>
                            <w:w w:val="105"/>
                            <w:sz w:val="10"/>
                          </w:rPr>
                          <w:t>80%</w:t>
                        </w:r>
                      </w:p>
                    </w:txbxContent>
                  </v:textbox>
                  <w10:wrap type="none"/>
                </v:shape>
                <v:shape style="position:absolute;left:8522;top:1001;width:243;height:119" type="#_x0000_t202" id="docshape205" filled="false" stroked="false">
                  <v:textbox inset="0,0,0,0">
                    <w:txbxContent>
                      <w:p>
                        <w:pPr>
                          <w:spacing w:before="2"/>
                          <w:ind w:left="0" w:right="0" w:firstLine="0"/>
                          <w:jc w:val="left"/>
                          <w:rPr>
                            <w:rFonts w:ascii="Arial MT"/>
                            <w:sz w:val="10"/>
                          </w:rPr>
                        </w:pPr>
                        <w:r>
                          <w:rPr>
                            <w:rFonts w:ascii="Arial MT"/>
                            <w:spacing w:val="-5"/>
                            <w:w w:val="105"/>
                            <w:sz w:val="10"/>
                          </w:rPr>
                          <w:t>82%</w:t>
                        </w:r>
                      </w:p>
                    </w:txbxContent>
                  </v:textbox>
                  <w10:wrap type="none"/>
                </v:shape>
                <v:shape style="position:absolute;left:8936;top:1046;width:243;height:119" type="#_x0000_t202" id="docshape206" filled="false" stroked="false">
                  <v:textbox inset="0,0,0,0">
                    <w:txbxContent>
                      <w:p>
                        <w:pPr>
                          <w:spacing w:before="2"/>
                          <w:ind w:left="0" w:right="0" w:firstLine="0"/>
                          <w:jc w:val="left"/>
                          <w:rPr>
                            <w:rFonts w:ascii="Arial MT"/>
                            <w:sz w:val="10"/>
                          </w:rPr>
                        </w:pPr>
                        <w:r>
                          <w:rPr>
                            <w:rFonts w:ascii="Arial MT"/>
                            <w:spacing w:val="-5"/>
                            <w:w w:val="105"/>
                            <w:sz w:val="10"/>
                          </w:rPr>
                          <w:t>86%</w:t>
                        </w:r>
                      </w:p>
                    </w:txbxContent>
                  </v:textbox>
                  <w10:wrap type="none"/>
                </v:shape>
                <v:shape style="position:absolute;left:6452;top:1183;width:657;height:122" type="#_x0000_t202" id="docshape207" filled="false" stroked="false">
                  <v:textbox inset="0,0,0,0">
                    <w:txbxContent>
                      <w:p>
                        <w:pPr>
                          <w:spacing w:before="5"/>
                          <w:ind w:left="0" w:right="0" w:firstLine="0"/>
                          <w:jc w:val="left"/>
                          <w:rPr>
                            <w:rFonts w:ascii="Arial MT"/>
                            <w:sz w:val="10"/>
                          </w:rPr>
                        </w:pPr>
                        <w:r>
                          <w:rPr>
                            <w:rFonts w:ascii="Arial MT"/>
                            <w:w w:val="105"/>
                            <w:sz w:val="10"/>
                          </w:rPr>
                          <w:t>99%</w:t>
                        </w:r>
                        <w:r>
                          <w:rPr>
                            <w:rFonts w:ascii="Arial MT"/>
                            <w:spacing w:val="71"/>
                            <w:w w:val="105"/>
                            <w:sz w:val="10"/>
                          </w:rPr>
                          <w:t>  </w:t>
                        </w:r>
                        <w:r>
                          <w:rPr>
                            <w:rFonts w:ascii="Arial MT"/>
                            <w:spacing w:val="-5"/>
                            <w:w w:val="105"/>
                            <w:sz w:val="10"/>
                          </w:rPr>
                          <w:t>99%</w:t>
                        </w:r>
                      </w:p>
                    </w:txbxContent>
                  </v:textbox>
                  <w10:wrap type="none"/>
                </v:shape>
                <v:shape style="position:absolute;left:7280;top:1186;width:243;height:119" type="#_x0000_t202" id="docshape208" filled="false" stroked="false">
                  <v:textbox inset="0,0,0,0">
                    <w:txbxContent>
                      <w:p>
                        <w:pPr>
                          <w:spacing w:before="2"/>
                          <w:ind w:left="0" w:right="0" w:firstLine="0"/>
                          <w:jc w:val="left"/>
                          <w:rPr>
                            <w:rFonts w:ascii="Arial MT"/>
                            <w:sz w:val="10"/>
                          </w:rPr>
                        </w:pPr>
                        <w:r>
                          <w:rPr>
                            <w:rFonts w:ascii="Arial MT"/>
                            <w:spacing w:val="-5"/>
                            <w:w w:val="105"/>
                            <w:sz w:val="10"/>
                          </w:rPr>
                          <w:t>99%</w:t>
                        </w:r>
                      </w:p>
                    </w:txbxContent>
                  </v:textbox>
                  <w10:wrap type="none"/>
                </v:shape>
                <v:shape style="position:absolute;left:9350;top:1160;width:657;height:128" type="#_x0000_t202" id="docshape209" filled="false" stroked="false">
                  <v:textbox inset="0,0,0,0">
                    <w:txbxContent>
                      <w:p>
                        <w:pPr>
                          <w:spacing w:before="0"/>
                          <w:ind w:left="0" w:right="0" w:firstLine="0"/>
                          <w:jc w:val="left"/>
                          <w:rPr>
                            <w:rFonts w:ascii="Arial MT"/>
                            <w:position w:val="1"/>
                            <w:sz w:val="10"/>
                          </w:rPr>
                        </w:pPr>
                        <w:r>
                          <w:rPr>
                            <w:rFonts w:ascii="Arial MT"/>
                            <w:w w:val="105"/>
                            <w:sz w:val="10"/>
                          </w:rPr>
                          <w:t>97%</w:t>
                        </w:r>
                        <w:r>
                          <w:rPr>
                            <w:rFonts w:ascii="Arial MT"/>
                            <w:spacing w:val="71"/>
                            <w:w w:val="105"/>
                            <w:sz w:val="10"/>
                          </w:rPr>
                          <w:t>  </w:t>
                        </w:r>
                        <w:r>
                          <w:rPr>
                            <w:rFonts w:ascii="Arial MT"/>
                            <w:spacing w:val="-5"/>
                            <w:w w:val="105"/>
                            <w:position w:val="1"/>
                            <w:sz w:val="10"/>
                          </w:rPr>
                          <w:t>97%</w:t>
                        </w:r>
                      </w:p>
                    </w:txbxContent>
                  </v:textbox>
                  <w10:wrap type="none"/>
                </v:shape>
                <v:shape style="position:absolute;left:3160;top:1432;width:243;height:119" type="#_x0000_t202" id="docshape210" filled="false" stroked="false">
                  <v:textbox inset="0,0,0,0">
                    <w:txbxContent>
                      <w:p>
                        <w:pPr>
                          <w:spacing w:before="2"/>
                          <w:ind w:left="0" w:right="0" w:firstLine="0"/>
                          <w:jc w:val="left"/>
                          <w:rPr>
                            <w:rFonts w:ascii="Arial MT"/>
                            <w:sz w:val="10"/>
                          </w:rPr>
                        </w:pPr>
                        <w:r>
                          <w:rPr>
                            <w:rFonts w:ascii="Arial MT"/>
                            <w:color w:val="FFFFFF"/>
                            <w:spacing w:val="-5"/>
                            <w:w w:val="105"/>
                            <w:sz w:val="10"/>
                          </w:rPr>
                          <w:t>79%</w:t>
                        </w:r>
                      </w:p>
                    </w:txbxContent>
                  </v:textbox>
                  <w10:wrap type="none"/>
                </v:shape>
                <v:shape style="position:absolute;left:3575;top:1450;width:243;height:119" type="#_x0000_t202" id="docshape211" filled="false" stroked="false">
                  <v:textbox inset="0,0,0,0">
                    <w:txbxContent>
                      <w:p>
                        <w:pPr>
                          <w:spacing w:before="2"/>
                          <w:ind w:left="0" w:right="0" w:firstLine="0"/>
                          <w:jc w:val="left"/>
                          <w:rPr>
                            <w:rFonts w:ascii="Arial MT"/>
                            <w:sz w:val="10"/>
                          </w:rPr>
                        </w:pPr>
                        <w:r>
                          <w:rPr>
                            <w:rFonts w:ascii="Arial MT"/>
                            <w:color w:val="FFFFFF"/>
                            <w:spacing w:val="-5"/>
                            <w:w w:val="105"/>
                            <w:sz w:val="10"/>
                          </w:rPr>
                          <w:t>77%</w:t>
                        </w:r>
                      </w:p>
                    </w:txbxContent>
                  </v:textbox>
                  <w10:wrap type="none"/>
                </v:shape>
                <v:shape style="position:absolute;left:3989;top:1465;width:243;height:119" type="#_x0000_t202" id="docshape212" filled="false" stroked="false">
                  <v:textbox inset="0,0,0,0">
                    <w:txbxContent>
                      <w:p>
                        <w:pPr>
                          <w:spacing w:before="2"/>
                          <w:ind w:left="0" w:right="0" w:firstLine="0"/>
                          <w:jc w:val="left"/>
                          <w:rPr>
                            <w:rFonts w:ascii="Arial MT"/>
                            <w:sz w:val="10"/>
                          </w:rPr>
                        </w:pPr>
                        <w:r>
                          <w:rPr>
                            <w:rFonts w:ascii="Arial MT"/>
                            <w:color w:val="FFFFFF"/>
                            <w:spacing w:val="-5"/>
                            <w:w w:val="105"/>
                            <w:sz w:val="10"/>
                          </w:rPr>
                          <w:t>76%</w:t>
                        </w:r>
                      </w:p>
                    </w:txbxContent>
                  </v:textbox>
                  <w10:wrap type="none"/>
                </v:shape>
                <v:shape style="position:absolute;left:4404;top:2174;width:243;height:119" type="#_x0000_t202" id="docshape213" filled="false" stroked="false">
                  <v:textbox inset="0,0,0,0">
                    <w:txbxContent>
                      <w:p>
                        <w:pPr>
                          <w:spacing w:before="2"/>
                          <w:ind w:left="0" w:right="0" w:firstLine="0"/>
                          <w:jc w:val="left"/>
                          <w:rPr>
                            <w:rFonts w:ascii="Arial MT"/>
                            <w:sz w:val="10"/>
                          </w:rPr>
                        </w:pPr>
                        <w:r>
                          <w:rPr>
                            <w:rFonts w:ascii="Arial MT"/>
                            <w:color w:val="FFFFFF"/>
                            <w:spacing w:val="-5"/>
                            <w:w w:val="105"/>
                            <w:sz w:val="10"/>
                          </w:rPr>
                          <w:t>11%</w:t>
                        </w:r>
                      </w:p>
                    </w:txbxContent>
                  </v:textbox>
                  <w10:wrap type="none"/>
                </v:shape>
                <v:shape style="position:absolute;left:4819;top:2178;width:243;height:119" type="#_x0000_t202" id="docshape214" filled="false" stroked="false">
                  <v:textbox inset="0,0,0,0">
                    <w:txbxContent>
                      <w:p>
                        <w:pPr>
                          <w:spacing w:before="2"/>
                          <w:ind w:left="0" w:right="0" w:firstLine="0"/>
                          <w:jc w:val="left"/>
                          <w:rPr>
                            <w:rFonts w:ascii="Arial MT"/>
                            <w:sz w:val="10"/>
                          </w:rPr>
                        </w:pPr>
                        <w:r>
                          <w:rPr>
                            <w:rFonts w:ascii="Arial MT"/>
                            <w:color w:val="FFFFFF"/>
                            <w:spacing w:val="-5"/>
                            <w:w w:val="105"/>
                            <w:sz w:val="10"/>
                          </w:rPr>
                          <w:t>11%</w:t>
                        </w:r>
                      </w:p>
                    </w:txbxContent>
                  </v:textbox>
                  <w10:wrap type="none"/>
                </v:shape>
                <v:shape style="position:absolute;left:5234;top:2168;width:243;height:119" type="#_x0000_t202" id="docshape215" filled="false" stroked="false">
                  <v:textbox inset="0,0,0,0">
                    <w:txbxContent>
                      <w:p>
                        <w:pPr>
                          <w:spacing w:before="2"/>
                          <w:ind w:left="0" w:right="0" w:firstLine="0"/>
                          <w:jc w:val="left"/>
                          <w:rPr>
                            <w:rFonts w:ascii="Arial MT"/>
                            <w:sz w:val="10"/>
                          </w:rPr>
                        </w:pPr>
                        <w:r>
                          <w:rPr>
                            <w:rFonts w:ascii="Arial MT"/>
                            <w:color w:val="FFFFFF"/>
                            <w:spacing w:val="-5"/>
                            <w:w w:val="105"/>
                            <w:sz w:val="10"/>
                          </w:rPr>
                          <w:t>12%</w:t>
                        </w:r>
                      </w:p>
                    </w:txbxContent>
                  </v:textbox>
                  <w10:wrap type="none"/>
                </v:shape>
                <v:shape style="position:absolute;left:7694;top:2101;width:243;height:119" type="#_x0000_t202" id="docshape216" filled="false" stroked="false">
                  <v:textbox inset="0,0,0,0">
                    <w:txbxContent>
                      <w:p>
                        <w:pPr>
                          <w:spacing w:before="2"/>
                          <w:ind w:left="0" w:right="0" w:firstLine="0"/>
                          <w:jc w:val="left"/>
                          <w:rPr>
                            <w:rFonts w:ascii="Arial MT"/>
                            <w:sz w:val="10"/>
                          </w:rPr>
                        </w:pPr>
                        <w:r>
                          <w:rPr>
                            <w:rFonts w:ascii="Arial MT"/>
                            <w:color w:val="FFFFFF"/>
                            <w:spacing w:val="-5"/>
                            <w:w w:val="105"/>
                            <w:sz w:val="10"/>
                          </w:rPr>
                          <w:t>17%</w:t>
                        </w:r>
                      </w:p>
                    </w:txbxContent>
                  </v:textbox>
                  <w10:wrap type="none"/>
                </v:shape>
                <v:shape style="position:absolute;left:8108;top:2068;width:243;height:119" type="#_x0000_t202" id="docshape217" filled="false" stroked="false">
                  <v:textbox inset="0,0,0,0">
                    <w:txbxContent>
                      <w:p>
                        <w:pPr>
                          <w:spacing w:before="2"/>
                          <w:ind w:left="0" w:right="0" w:firstLine="0"/>
                          <w:jc w:val="left"/>
                          <w:rPr>
                            <w:rFonts w:ascii="Arial MT"/>
                            <w:sz w:val="10"/>
                          </w:rPr>
                        </w:pPr>
                        <w:r>
                          <w:rPr>
                            <w:rFonts w:ascii="Arial MT"/>
                            <w:color w:val="FFFFFF"/>
                            <w:spacing w:val="-5"/>
                            <w:w w:val="105"/>
                            <w:sz w:val="10"/>
                          </w:rPr>
                          <w:t>20%</w:t>
                        </w:r>
                      </w:p>
                    </w:txbxContent>
                  </v:textbox>
                  <w10:wrap type="none"/>
                </v:shape>
                <v:shape style="position:absolute;left:8522;top:2093;width:243;height:119" type="#_x0000_t202" id="docshape218" filled="false" stroked="false">
                  <v:textbox inset="0,0,0,0">
                    <w:txbxContent>
                      <w:p>
                        <w:pPr>
                          <w:spacing w:before="2"/>
                          <w:ind w:left="0" w:right="0" w:firstLine="0"/>
                          <w:jc w:val="left"/>
                          <w:rPr>
                            <w:rFonts w:ascii="Arial MT"/>
                            <w:sz w:val="10"/>
                          </w:rPr>
                        </w:pPr>
                        <w:r>
                          <w:rPr>
                            <w:rFonts w:ascii="Arial MT"/>
                            <w:color w:val="FFFFFF"/>
                            <w:spacing w:val="-5"/>
                            <w:w w:val="105"/>
                            <w:sz w:val="10"/>
                          </w:rPr>
                          <w:t>18%</w:t>
                        </w:r>
                      </w:p>
                    </w:txbxContent>
                  </v:textbox>
                  <w10:wrap type="none"/>
                </v:shape>
                <v:shape style="position:absolute;left:8936;top:2138;width:243;height:119" type="#_x0000_t202" id="docshape219" filled="false" stroked="false">
                  <v:textbox inset="0,0,0,0">
                    <w:txbxContent>
                      <w:p>
                        <w:pPr>
                          <w:spacing w:before="2"/>
                          <w:ind w:left="0" w:right="0" w:firstLine="0"/>
                          <w:jc w:val="left"/>
                          <w:rPr>
                            <w:rFonts w:ascii="Arial MT"/>
                            <w:sz w:val="10"/>
                          </w:rPr>
                        </w:pPr>
                        <w:r>
                          <w:rPr>
                            <w:rFonts w:ascii="Arial MT"/>
                            <w:color w:val="FFFFFF"/>
                            <w:spacing w:val="-5"/>
                            <w:w w:val="105"/>
                            <w:sz w:val="10"/>
                          </w:rPr>
                          <w:t>14%</w:t>
                        </w:r>
                      </w:p>
                    </w:txbxContent>
                  </v:textbox>
                  <w10:wrap type="none"/>
                </v:shape>
                <v:shape style="position:absolute;left:1877;top:2413;width:8177;height:324" type="#_x0000_t202" id="docshape220" filled="false" stroked="false">
                  <v:textbox inset="0,0,0,0">
                    <w:txbxContent>
                      <w:p>
                        <w:pPr>
                          <w:tabs>
                            <w:tab w:pos="4535" w:val="left" w:leader="none"/>
                          </w:tabs>
                          <w:spacing w:before="0"/>
                          <w:ind w:left="0" w:right="0" w:firstLine="0"/>
                          <w:jc w:val="left"/>
                          <w:rPr>
                            <w:rFonts w:ascii="Arial MT"/>
                            <w:position w:val="1"/>
                            <w:sz w:val="10"/>
                          </w:rPr>
                        </w:pPr>
                        <w:r>
                          <w:rPr>
                            <w:rFonts w:ascii="Arial MT"/>
                            <w:w w:val="105"/>
                            <w:sz w:val="10"/>
                          </w:rPr>
                          <w:t>H1 '22</w:t>
                        </w:r>
                        <w:r>
                          <w:rPr>
                            <w:rFonts w:ascii="Arial MT"/>
                            <w:spacing w:val="67"/>
                            <w:w w:val="150"/>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H1</w:t>
                        </w:r>
                        <w:r>
                          <w:rPr>
                            <w:rFonts w:ascii="Arial MT"/>
                            <w:spacing w:val="1"/>
                            <w:w w:val="105"/>
                            <w:sz w:val="10"/>
                          </w:rPr>
                          <w:t> </w:t>
                        </w:r>
                        <w:r>
                          <w:rPr>
                            <w:rFonts w:ascii="Arial MT"/>
                            <w:w w:val="105"/>
                            <w:sz w:val="10"/>
                          </w:rPr>
                          <w:t>'23</w:t>
                        </w:r>
                        <w:r>
                          <w:rPr>
                            <w:rFonts w:ascii="Arial MT"/>
                            <w:spacing w:val="79"/>
                            <w:w w:val="105"/>
                            <w:sz w:val="10"/>
                          </w:rPr>
                          <w:t> </w:t>
                        </w:r>
                        <w:r>
                          <w:rPr>
                            <w:rFonts w:ascii="Arial MT"/>
                            <w:w w:val="105"/>
                            <w:sz w:val="10"/>
                          </w:rPr>
                          <w:t>H1</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67"/>
                            <w:w w:val="150"/>
                            <w:sz w:val="10"/>
                          </w:rPr>
                          <w:t> </w:t>
                        </w:r>
                        <w:r>
                          <w:rPr>
                            <w:rFonts w:ascii="Arial MT"/>
                            <w:w w:val="105"/>
                            <w:sz w:val="10"/>
                          </w:rPr>
                          <w:t>H1 '23</w:t>
                        </w:r>
                        <w:r>
                          <w:rPr>
                            <w:rFonts w:ascii="Arial MT"/>
                            <w:spacing w:val="68"/>
                            <w:w w:val="150"/>
                            <w:sz w:val="10"/>
                          </w:rPr>
                          <w:t> </w:t>
                        </w:r>
                        <w:r>
                          <w:rPr>
                            <w:rFonts w:ascii="Arial MT"/>
                            <w:w w:val="105"/>
                            <w:sz w:val="10"/>
                          </w:rPr>
                          <w:t>H1 '22</w:t>
                        </w:r>
                        <w:r>
                          <w:rPr>
                            <w:rFonts w:ascii="Arial MT"/>
                            <w:spacing w:val="67"/>
                            <w:w w:val="150"/>
                            <w:sz w:val="10"/>
                          </w:rPr>
                          <w:t> </w:t>
                        </w:r>
                        <w:r>
                          <w:rPr>
                            <w:rFonts w:ascii="Arial MT"/>
                            <w:w w:val="105"/>
                            <w:sz w:val="10"/>
                          </w:rPr>
                          <w:t>H2</w:t>
                        </w:r>
                        <w:r>
                          <w:rPr>
                            <w:rFonts w:ascii="Arial MT"/>
                            <w:spacing w:val="1"/>
                            <w:w w:val="105"/>
                            <w:sz w:val="10"/>
                          </w:rPr>
                          <w:t> </w:t>
                        </w:r>
                        <w:r>
                          <w:rPr>
                            <w:rFonts w:ascii="Arial MT"/>
                            <w:w w:val="105"/>
                            <w:sz w:val="10"/>
                          </w:rPr>
                          <w:t>'22</w:t>
                        </w:r>
                        <w:r>
                          <w:rPr>
                            <w:rFonts w:ascii="Arial MT"/>
                            <w:spacing w:val="79"/>
                            <w:w w:val="105"/>
                            <w:sz w:val="10"/>
                          </w:rPr>
                          <w:t> </w:t>
                        </w:r>
                        <w:r>
                          <w:rPr>
                            <w:rFonts w:ascii="Arial MT"/>
                            <w:w w:val="105"/>
                            <w:sz w:val="10"/>
                          </w:rPr>
                          <w:t>H1</w:t>
                        </w:r>
                        <w:r>
                          <w:rPr>
                            <w:rFonts w:ascii="Arial MT"/>
                            <w:spacing w:val="1"/>
                            <w:w w:val="105"/>
                            <w:sz w:val="10"/>
                          </w:rPr>
                          <w:t> </w:t>
                        </w:r>
                        <w:r>
                          <w:rPr>
                            <w:rFonts w:ascii="Arial MT"/>
                            <w:spacing w:val="-5"/>
                            <w:w w:val="105"/>
                            <w:sz w:val="10"/>
                          </w:rPr>
                          <w:t>'23</w:t>
                        </w:r>
                        <w:r>
                          <w:rPr>
                            <w:rFonts w:ascii="Arial MT"/>
                            <w:sz w:val="10"/>
                          </w:rPr>
                          <w:tab/>
                        </w:r>
                        <w:r>
                          <w:rPr>
                            <w:rFonts w:ascii="Arial MT"/>
                            <w:w w:val="105"/>
                            <w:position w:val="1"/>
                            <w:sz w:val="10"/>
                          </w:rPr>
                          <w:t>H1 '22</w:t>
                        </w:r>
                        <w:r>
                          <w:rPr>
                            <w:rFonts w:ascii="Arial MT"/>
                            <w:spacing w:val="79"/>
                            <w:w w:val="105"/>
                            <w:position w:val="1"/>
                            <w:sz w:val="10"/>
                          </w:rPr>
                          <w:t> </w:t>
                        </w:r>
                        <w:r>
                          <w:rPr>
                            <w:rFonts w:ascii="Arial MT"/>
                            <w:w w:val="105"/>
                            <w:position w:val="1"/>
                            <w:sz w:val="10"/>
                          </w:rPr>
                          <w:t>H2 '22</w:t>
                        </w:r>
                        <w:r>
                          <w:rPr>
                            <w:rFonts w:ascii="Arial MT"/>
                            <w:spacing w:val="79"/>
                            <w:w w:val="105"/>
                            <w:position w:val="1"/>
                            <w:sz w:val="10"/>
                          </w:rPr>
                          <w:t> </w:t>
                        </w:r>
                        <w:r>
                          <w:rPr>
                            <w:rFonts w:ascii="Arial MT"/>
                            <w:w w:val="105"/>
                            <w:position w:val="1"/>
                            <w:sz w:val="10"/>
                          </w:rPr>
                          <w:t>H1 '23</w:t>
                        </w:r>
                        <w:r>
                          <w:rPr>
                            <w:rFonts w:ascii="Arial MT"/>
                            <w:spacing w:val="79"/>
                            <w:w w:val="105"/>
                            <w:position w:val="1"/>
                            <w:sz w:val="10"/>
                          </w:rPr>
                          <w:t> </w:t>
                        </w:r>
                        <w:r>
                          <w:rPr>
                            <w:rFonts w:ascii="Arial MT"/>
                            <w:w w:val="105"/>
                            <w:position w:val="1"/>
                            <w:sz w:val="10"/>
                          </w:rPr>
                          <w:t>H1 '22</w:t>
                        </w:r>
                        <w:r>
                          <w:rPr>
                            <w:rFonts w:ascii="Arial MT"/>
                            <w:spacing w:val="79"/>
                            <w:w w:val="105"/>
                            <w:position w:val="1"/>
                            <w:sz w:val="10"/>
                          </w:rPr>
                          <w:t> </w:t>
                        </w:r>
                        <w:r>
                          <w:rPr>
                            <w:rFonts w:ascii="Arial MT"/>
                            <w:w w:val="105"/>
                            <w:position w:val="1"/>
                            <w:sz w:val="10"/>
                          </w:rPr>
                          <w:t>H2 '22</w:t>
                        </w:r>
                        <w:r>
                          <w:rPr>
                            <w:rFonts w:ascii="Arial MT"/>
                            <w:spacing w:val="79"/>
                            <w:w w:val="105"/>
                            <w:position w:val="1"/>
                            <w:sz w:val="10"/>
                          </w:rPr>
                          <w:t> </w:t>
                        </w:r>
                        <w:r>
                          <w:rPr>
                            <w:rFonts w:ascii="Arial MT"/>
                            <w:w w:val="105"/>
                            <w:position w:val="1"/>
                            <w:sz w:val="10"/>
                          </w:rPr>
                          <w:t>H1 '23</w:t>
                        </w:r>
                        <w:r>
                          <w:rPr>
                            <w:rFonts w:ascii="Arial MT"/>
                            <w:spacing w:val="79"/>
                            <w:w w:val="105"/>
                            <w:position w:val="1"/>
                            <w:sz w:val="10"/>
                          </w:rPr>
                          <w:t> </w:t>
                        </w:r>
                        <w:r>
                          <w:rPr>
                            <w:rFonts w:ascii="Arial MT"/>
                            <w:w w:val="105"/>
                            <w:position w:val="1"/>
                            <w:sz w:val="10"/>
                          </w:rPr>
                          <w:t>H1</w:t>
                        </w:r>
                        <w:r>
                          <w:rPr>
                            <w:rFonts w:ascii="Arial MT"/>
                            <w:spacing w:val="1"/>
                            <w:w w:val="105"/>
                            <w:position w:val="1"/>
                            <w:sz w:val="10"/>
                          </w:rPr>
                          <w:t> </w:t>
                        </w:r>
                        <w:r>
                          <w:rPr>
                            <w:rFonts w:ascii="Arial MT"/>
                            <w:w w:val="105"/>
                            <w:position w:val="1"/>
                            <w:sz w:val="10"/>
                          </w:rPr>
                          <w:t>'22</w:t>
                        </w:r>
                        <w:r>
                          <w:rPr>
                            <w:rFonts w:ascii="Arial MT"/>
                            <w:spacing w:val="78"/>
                            <w:w w:val="105"/>
                            <w:position w:val="1"/>
                            <w:sz w:val="10"/>
                          </w:rPr>
                          <w:t> </w:t>
                        </w:r>
                        <w:r>
                          <w:rPr>
                            <w:rFonts w:ascii="Arial MT"/>
                            <w:w w:val="105"/>
                            <w:position w:val="1"/>
                            <w:sz w:val="10"/>
                          </w:rPr>
                          <w:t>H2</w:t>
                        </w:r>
                        <w:r>
                          <w:rPr>
                            <w:rFonts w:ascii="Arial MT"/>
                            <w:spacing w:val="1"/>
                            <w:w w:val="105"/>
                            <w:position w:val="1"/>
                            <w:sz w:val="10"/>
                          </w:rPr>
                          <w:t> </w:t>
                        </w:r>
                        <w:r>
                          <w:rPr>
                            <w:rFonts w:ascii="Arial MT"/>
                            <w:w w:val="105"/>
                            <w:position w:val="1"/>
                            <w:sz w:val="10"/>
                          </w:rPr>
                          <w:t>'22</w:t>
                        </w:r>
                        <w:r>
                          <w:rPr>
                            <w:rFonts w:ascii="Arial MT"/>
                            <w:spacing w:val="78"/>
                            <w:w w:val="105"/>
                            <w:position w:val="1"/>
                            <w:sz w:val="10"/>
                          </w:rPr>
                          <w:t> </w:t>
                        </w:r>
                        <w:r>
                          <w:rPr>
                            <w:rFonts w:ascii="Arial MT"/>
                            <w:w w:val="105"/>
                            <w:position w:val="1"/>
                            <w:sz w:val="10"/>
                          </w:rPr>
                          <w:t>H1</w:t>
                        </w:r>
                        <w:r>
                          <w:rPr>
                            <w:rFonts w:ascii="Arial MT"/>
                            <w:spacing w:val="1"/>
                            <w:w w:val="105"/>
                            <w:position w:val="1"/>
                            <w:sz w:val="10"/>
                          </w:rPr>
                          <w:t> </w:t>
                        </w:r>
                        <w:r>
                          <w:rPr>
                            <w:rFonts w:ascii="Arial MT"/>
                            <w:spacing w:val="-5"/>
                            <w:w w:val="105"/>
                            <w:position w:val="1"/>
                            <w:sz w:val="10"/>
                          </w:rPr>
                          <w:t>'23</w:t>
                        </w:r>
                      </w:p>
                      <w:p>
                        <w:pPr>
                          <w:tabs>
                            <w:tab w:pos="1257" w:val="left" w:leader="none"/>
                            <w:tab w:pos="2843" w:val="left" w:leader="none"/>
                            <w:tab w:pos="4737" w:val="left" w:leader="none"/>
                            <w:tab w:pos="5789" w:val="left" w:leader="none"/>
                            <w:tab w:pos="7372" w:val="left" w:leader="none"/>
                          </w:tabs>
                          <w:spacing w:before="71"/>
                          <w:ind w:left="202" w:right="0" w:firstLine="0"/>
                          <w:jc w:val="left"/>
                          <w:rPr>
                            <w:rFonts w:ascii="Arial MT"/>
                            <w:position w:val="1"/>
                            <w:sz w:val="10"/>
                          </w:rPr>
                        </w:pPr>
                        <w:r>
                          <w:rPr>
                            <w:rFonts w:ascii="Arial MT"/>
                            <w:w w:val="105"/>
                            <w:sz w:val="10"/>
                          </w:rPr>
                          <w:t>Credit</w:t>
                        </w:r>
                        <w:r>
                          <w:rPr>
                            <w:rFonts w:ascii="Arial MT"/>
                            <w:spacing w:val="-5"/>
                            <w:w w:val="105"/>
                            <w:sz w:val="10"/>
                          </w:rPr>
                          <w:t> </w:t>
                        </w:r>
                        <w:r>
                          <w:rPr>
                            <w:rFonts w:ascii="Arial MT"/>
                            <w:spacing w:val="-2"/>
                            <w:w w:val="105"/>
                            <w:sz w:val="10"/>
                          </w:rPr>
                          <w:t>transfers</w:t>
                        </w:r>
                        <w:r>
                          <w:rPr>
                            <w:rFonts w:ascii="Arial MT"/>
                            <w:sz w:val="10"/>
                          </w:rPr>
                          <w:tab/>
                        </w:r>
                        <w:r>
                          <w:rPr>
                            <w:rFonts w:ascii="Arial MT"/>
                            <w:w w:val="105"/>
                            <w:sz w:val="10"/>
                          </w:rPr>
                          <w:t>Card</w:t>
                        </w:r>
                        <w:r>
                          <w:rPr>
                            <w:rFonts w:ascii="Arial MT"/>
                            <w:spacing w:val="-2"/>
                            <w:w w:val="105"/>
                            <w:sz w:val="10"/>
                          </w:rPr>
                          <w:t> </w:t>
                        </w:r>
                        <w:r>
                          <w:rPr>
                            <w:rFonts w:ascii="Arial MT"/>
                            <w:w w:val="105"/>
                            <w:sz w:val="10"/>
                          </w:rPr>
                          <w:t>payments</w:t>
                        </w:r>
                        <w:r>
                          <w:rPr>
                            <w:rFonts w:ascii="Arial MT"/>
                            <w:spacing w:val="3"/>
                            <w:w w:val="105"/>
                            <w:sz w:val="10"/>
                          </w:rPr>
                          <w:t> </w:t>
                        </w:r>
                        <w:r>
                          <w:rPr>
                            <w:rFonts w:ascii="Arial MT"/>
                            <w:spacing w:val="-2"/>
                            <w:w w:val="105"/>
                            <w:sz w:val="10"/>
                          </w:rPr>
                          <w:t>(issuer)</w:t>
                        </w:r>
                        <w:r>
                          <w:rPr>
                            <w:rFonts w:ascii="Arial MT"/>
                            <w:sz w:val="10"/>
                          </w:rPr>
                          <w:tab/>
                        </w:r>
                        <w:r>
                          <w:rPr>
                            <w:rFonts w:ascii="Arial MT"/>
                            <w:spacing w:val="-2"/>
                            <w:w w:val="105"/>
                            <w:sz w:val="10"/>
                          </w:rPr>
                          <w:t>E-</w:t>
                        </w:r>
                        <w:r>
                          <w:rPr>
                            <w:rFonts w:ascii="Arial MT"/>
                            <w:spacing w:val="-4"/>
                            <w:w w:val="105"/>
                            <w:sz w:val="10"/>
                          </w:rPr>
                          <w:t>money</w:t>
                        </w:r>
                        <w:r>
                          <w:rPr>
                            <w:rFonts w:ascii="Arial MT"/>
                            <w:sz w:val="10"/>
                          </w:rPr>
                          <w:tab/>
                        </w:r>
                        <w:r>
                          <w:rPr>
                            <w:rFonts w:ascii="Arial MT"/>
                            <w:w w:val="105"/>
                            <w:position w:val="1"/>
                            <w:sz w:val="10"/>
                          </w:rPr>
                          <w:t>Credit</w:t>
                        </w:r>
                        <w:r>
                          <w:rPr>
                            <w:rFonts w:ascii="Arial MT"/>
                            <w:spacing w:val="-5"/>
                            <w:w w:val="105"/>
                            <w:position w:val="1"/>
                            <w:sz w:val="10"/>
                          </w:rPr>
                          <w:t> </w:t>
                        </w:r>
                        <w:r>
                          <w:rPr>
                            <w:rFonts w:ascii="Arial MT"/>
                            <w:spacing w:val="-2"/>
                            <w:w w:val="105"/>
                            <w:position w:val="1"/>
                            <w:sz w:val="10"/>
                          </w:rPr>
                          <w:t>transfers</w:t>
                        </w:r>
                        <w:r>
                          <w:rPr>
                            <w:rFonts w:ascii="Arial MT"/>
                            <w:position w:val="1"/>
                            <w:sz w:val="10"/>
                          </w:rPr>
                          <w:tab/>
                        </w:r>
                        <w:r>
                          <w:rPr>
                            <w:rFonts w:ascii="Arial MT"/>
                            <w:w w:val="105"/>
                            <w:position w:val="1"/>
                            <w:sz w:val="10"/>
                          </w:rPr>
                          <w:t>Card</w:t>
                        </w:r>
                        <w:r>
                          <w:rPr>
                            <w:rFonts w:ascii="Arial MT"/>
                            <w:spacing w:val="-2"/>
                            <w:w w:val="105"/>
                            <w:position w:val="1"/>
                            <w:sz w:val="10"/>
                          </w:rPr>
                          <w:t> </w:t>
                        </w:r>
                        <w:r>
                          <w:rPr>
                            <w:rFonts w:ascii="Arial MT"/>
                            <w:w w:val="105"/>
                            <w:position w:val="1"/>
                            <w:sz w:val="10"/>
                          </w:rPr>
                          <w:t>payments</w:t>
                        </w:r>
                        <w:r>
                          <w:rPr>
                            <w:rFonts w:ascii="Arial MT"/>
                            <w:spacing w:val="3"/>
                            <w:w w:val="105"/>
                            <w:position w:val="1"/>
                            <w:sz w:val="10"/>
                          </w:rPr>
                          <w:t> </w:t>
                        </w:r>
                        <w:r>
                          <w:rPr>
                            <w:rFonts w:ascii="Arial MT"/>
                            <w:spacing w:val="-2"/>
                            <w:w w:val="105"/>
                            <w:position w:val="1"/>
                            <w:sz w:val="10"/>
                          </w:rPr>
                          <w:t>(issuer)</w:t>
                        </w:r>
                        <w:r>
                          <w:rPr>
                            <w:rFonts w:ascii="Arial MT"/>
                            <w:position w:val="1"/>
                            <w:sz w:val="10"/>
                          </w:rPr>
                          <w:tab/>
                        </w:r>
                        <w:r>
                          <w:rPr>
                            <w:rFonts w:ascii="Arial MT"/>
                            <w:spacing w:val="-2"/>
                            <w:w w:val="105"/>
                            <w:position w:val="1"/>
                            <w:sz w:val="10"/>
                          </w:rPr>
                          <w:t>E-money</w:t>
                        </w:r>
                      </w:p>
                    </w:txbxContent>
                  </v:textbox>
                  <w10:wrap type="none"/>
                </v:shape>
                <w10:wrap type="topAndBottom"/>
              </v:group>
            </w:pict>
          </mc:Fallback>
        </mc:AlternateContent>
      </w:r>
    </w:p>
    <w:p>
      <w:pPr>
        <w:pStyle w:val="BodyText"/>
        <w:spacing w:before="216"/>
        <w:rPr>
          <w:sz w:val="18"/>
        </w:rPr>
      </w:pPr>
    </w:p>
    <w:p>
      <w:pPr>
        <w:spacing w:line="276" w:lineRule="auto" w:before="0"/>
        <w:ind w:left="143" w:right="136" w:firstLine="0"/>
        <w:jc w:val="both"/>
        <w:rPr>
          <w:sz w:val="22"/>
        </w:rPr>
      </w:pPr>
      <w:r>
        <w:rPr>
          <w:b/>
          <w:color w:val="003199"/>
          <w:sz w:val="22"/>
        </w:rPr>
        <w:t>While the majority of card payment transactions were initiated non-remotely, card fraud was predominantly related to remotely initiated payments. </w:t>
      </w:r>
      <w:r>
        <w:rPr>
          <w:sz w:val="22"/>
        </w:rPr>
        <w:t>Remote card payment fraud accounted for 82% of the value of card fraud in H1 2023 (80% in volume terms). In contrast, remotely initiated payments accounted for only around 24% of the total value of overall card transactions in H1 2023;</w:t>
      </w:r>
    </w:p>
    <w:p>
      <w:pPr>
        <w:pStyle w:val="BodyText"/>
        <w:spacing w:before="110"/>
        <w:rPr>
          <w:sz w:val="20"/>
        </w:rPr>
      </w:pPr>
      <w:r>
        <w:rPr>
          <w:sz w:val="20"/>
        </w:rPr>
        <mc:AlternateContent>
          <mc:Choice Requires="wps">
            <w:drawing>
              <wp:anchor distT="0" distB="0" distL="0" distR="0" allowOverlap="1" layoutInCell="1" locked="0" behindDoc="1" simplePos="0" relativeHeight="487603712">
                <wp:simplePos x="0" y="0"/>
                <wp:positionH relativeFrom="page">
                  <wp:posOffset>900683</wp:posOffset>
                </wp:positionH>
                <wp:positionV relativeFrom="paragraph">
                  <wp:posOffset>240361</wp:posOffset>
                </wp:positionV>
                <wp:extent cx="1828800" cy="5080"/>
                <wp:effectExtent l="0" t="0" r="0" b="0"/>
                <wp:wrapTopAndBottom/>
                <wp:docPr id="235" name="Graphic 235"/>
                <wp:cNvGraphicFramePr>
                  <a:graphicFrameLocks/>
                </wp:cNvGraphicFramePr>
                <a:graphic>
                  <a:graphicData uri="http://schemas.microsoft.com/office/word/2010/wordprocessingShape">
                    <wps:wsp>
                      <wps:cNvPr id="235" name="Graphic 235"/>
                      <wps:cNvSpPr/>
                      <wps:spPr>
                        <a:xfrm>
                          <a:off x="0" y="0"/>
                          <a:ext cx="1828800" cy="5080"/>
                        </a:xfrm>
                        <a:custGeom>
                          <a:avLst/>
                          <a:gdLst/>
                          <a:ahLst/>
                          <a:cxnLst/>
                          <a:rect l="l" t="t" r="r" b="b"/>
                          <a:pathLst>
                            <a:path w="1828800" h="5080">
                              <a:moveTo>
                                <a:pt x="1828800" y="0"/>
                              </a:moveTo>
                              <a:lnTo>
                                <a:pt x="0" y="0"/>
                              </a:lnTo>
                              <a:lnTo>
                                <a:pt x="0" y="4572"/>
                              </a:lnTo>
                              <a:lnTo>
                                <a:pt x="1828800" y="457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8.926094pt;width:144pt;height:.36pt;mso-position-horizontal-relative:page;mso-position-vertical-relative:paragraph;z-index:-15712768;mso-wrap-distance-left:0;mso-wrap-distance-right:0" id="docshape221" filled="true" fillcolor="#000000" stroked="false">
                <v:fill type="solid"/>
                <w10:wrap type="topAndBottom"/>
              </v:rect>
            </w:pict>
          </mc:Fallback>
        </mc:AlternateContent>
      </w:r>
    </w:p>
    <w:p>
      <w:pPr>
        <w:spacing w:line="218" w:lineRule="auto" w:before="97"/>
        <w:ind w:left="426" w:right="139" w:hanging="284"/>
        <w:jc w:val="both"/>
        <w:rPr>
          <w:sz w:val="18"/>
        </w:rPr>
      </w:pPr>
      <w:bookmarkStart w:name="_bookmark10" w:id="29"/>
      <w:bookmarkEnd w:id="29"/>
      <w:r>
        <w:rPr/>
      </w:r>
      <w:r>
        <w:rPr>
          <w:position w:val="8"/>
          <w:sz w:val="14"/>
        </w:rPr>
        <w:t>7</w:t>
      </w:r>
      <w:r>
        <w:rPr>
          <w:spacing w:val="70"/>
          <w:position w:val="8"/>
          <w:sz w:val="14"/>
        </w:rPr>
        <w:t>  </w:t>
      </w:r>
      <w:r>
        <w:rPr>
          <w:sz w:val="18"/>
        </w:rPr>
        <w:t>According</w:t>
      </w:r>
      <w:r>
        <w:rPr>
          <w:spacing w:val="-1"/>
          <w:sz w:val="18"/>
        </w:rPr>
        <w:t> </w:t>
      </w:r>
      <w:r>
        <w:rPr>
          <w:sz w:val="18"/>
        </w:rPr>
        <w:t>to the</w:t>
      </w:r>
      <w:r>
        <w:rPr>
          <w:spacing w:val="-1"/>
          <w:sz w:val="18"/>
        </w:rPr>
        <w:t> </w:t>
      </w:r>
      <w:r>
        <w:rPr>
          <w:sz w:val="18"/>
        </w:rPr>
        <w:t>categorisation</w:t>
      </w:r>
      <w:r>
        <w:rPr>
          <w:spacing w:val="-1"/>
          <w:sz w:val="18"/>
        </w:rPr>
        <w:t> </w:t>
      </w:r>
      <w:r>
        <w:rPr>
          <w:sz w:val="18"/>
        </w:rPr>
        <w:t>used, ‘manipulation</w:t>
      </w:r>
      <w:r>
        <w:rPr>
          <w:spacing w:val="-1"/>
          <w:sz w:val="18"/>
        </w:rPr>
        <w:t> </w:t>
      </w:r>
      <w:r>
        <w:rPr>
          <w:sz w:val="18"/>
        </w:rPr>
        <w:t>of the</w:t>
      </w:r>
      <w:r>
        <w:rPr>
          <w:spacing w:val="-1"/>
          <w:sz w:val="18"/>
        </w:rPr>
        <w:t> </w:t>
      </w:r>
      <w:r>
        <w:rPr>
          <w:sz w:val="18"/>
        </w:rPr>
        <w:t>payer’</w:t>
      </w:r>
      <w:r>
        <w:rPr>
          <w:spacing w:val="-2"/>
          <w:sz w:val="18"/>
        </w:rPr>
        <w:t> </w:t>
      </w:r>
      <w:r>
        <w:rPr>
          <w:sz w:val="18"/>
        </w:rPr>
        <w:t>only refers</w:t>
      </w:r>
      <w:r>
        <w:rPr>
          <w:spacing w:val="-1"/>
          <w:sz w:val="18"/>
        </w:rPr>
        <w:t> </w:t>
      </w:r>
      <w:r>
        <w:rPr>
          <w:sz w:val="18"/>
        </w:rPr>
        <w:t>to the</w:t>
      </w:r>
      <w:r>
        <w:rPr>
          <w:spacing w:val="-1"/>
          <w:sz w:val="18"/>
        </w:rPr>
        <w:t> </w:t>
      </w:r>
      <w:r>
        <w:rPr>
          <w:sz w:val="18"/>
        </w:rPr>
        <w:t>initiation</w:t>
      </w:r>
      <w:r>
        <w:rPr>
          <w:spacing w:val="-1"/>
          <w:sz w:val="18"/>
        </w:rPr>
        <w:t> </w:t>
      </w:r>
      <w:r>
        <w:rPr>
          <w:sz w:val="18"/>
        </w:rPr>
        <w:t>of a fraudulent transaction by</w:t>
      </w:r>
      <w:r>
        <w:rPr>
          <w:spacing w:val="-2"/>
          <w:sz w:val="18"/>
        </w:rPr>
        <w:t> </w:t>
      </w:r>
      <w:r>
        <w:rPr>
          <w:sz w:val="18"/>
        </w:rPr>
        <w:t>the</w:t>
      </w:r>
      <w:r>
        <w:rPr>
          <w:spacing w:val="-3"/>
          <w:sz w:val="18"/>
        </w:rPr>
        <w:t> </w:t>
      </w:r>
      <w:r>
        <w:rPr>
          <w:sz w:val="18"/>
        </w:rPr>
        <w:t>payer.</w:t>
      </w:r>
      <w:r>
        <w:rPr>
          <w:spacing w:val="-2"/>
          <w:sz w:val="18"/>
        </w:rPr>
        <w:t> </w:t>
      </w:r>
      <w:r>
        <w:rPr>
          <w:sz w:val="18"/>
        </w:rPr>
        <w:t>The</w:t>
      </w:r>
      <w:r>
        <w:rPr>
          <w:spacing w:val="-3"/>
          <w:sz w:val="18"/>
        </w:rPr>
        <w:t> </w:t>
      </w:r>
      <w:r>
        <w:rPr>
          <w:sz w:val="18"/>
        </w:rPr>
        <w:t>manipulation</w:t>
      </w:r>
      <w:r>
        <w:rPr>
          <w:spacing w:val="-3"/>
          <w:sz w:val="18"/>
        </w:rPr>
        <w:t> </w:t>
      </w:r>
      <w:r>
        <w:rPr>
          <w:sz w:val="18"/>
        </w:rPr>
        <w:t>of</w:t>
      </w:r>
      <w:r>
        <w:rPr>
          <w:spacing w:val="-2"/>
          <w:sz w:val="18"/>
        </w:rPr>
        <w:t> </w:t>
      </w:r>
      <w:r>
        <w:rPr>
          <w:sz w:val="18"/>
        </w:rPr>
        <w:t>a</w:t>
      </w:r>
      <w:r>
        <w:rPr>
          <w:spacing w:val="-2"/>
          <w:sz w:val="18"/>
        </w:rPr>
        <w:t> </w:t>
      </w:r>
      <w:r>
        <w:rPr>
          <w:sz w:val="18"/>
        </w:rPr>
        <w:t>payer</w:t>
      </w:r>
      <w:r>
        <w:rPr>
          <w:spacing w:val="-3"/>
          <w:sz w:val="18"/>
        </w:rPr>
        <w:t> </w:t>
      </w:r>
      <w:r>
        <w:rPr>
          <w:sz w:val="18"/>
        </w:rPr>
        <w:t>to</w:t>
      </w:r>
      <w:r>
        <w:rPr>
          <w:spacing w:val="-4"/>
          <w:sz w:val="18"/>
        </w:rPr>
        <w:t> </w:t>
      </w:r>
      <w:r>
        <w:rPr>
          <w:sz w:val="18"/>
        </w:rPr>
        <w:t>perform</w:t>
      </w:r>
      <w:r>
        <w:rPr>
          <w:spacing w:val="-2"/>
          <w:sz w:val="18"/>
        </w:rPr>
        <w:t> </w:t>
      </w:r>
      <w:r>
        <w:rPr>
          <w:sz w:val="18"/>
        </w:rPr>
        <w:t>an</w:t>
      </w:r>
      <w:r>
        <w:rPr>
          <w:spacing w:val="-3"/>
          <w:sz w:val="18"/>
        </w:rPr>
        <w:t> </w:t>
      </w:r>
      <w:r>
        <w:rPr>
          <w:sz w:val="18"/>
        </w:rPr>
        <w:t>action</w:t>
      </w:r>
      <w:r>
        <w:rPr>
          <w:spacing w:val="-3"/>
          <w:sz w:val="18"/>
        </w:rPr>
        <w:t> </w:t>
      </w:r>
      <w:r>
        <w:rPr>
          <w:sz w:val="18"/>
        </w:rPr>
        <w:t>against</w:t>
      </w:r>
      <w:r>
        <w:rPr>
          <w:spacing w:val="-3"/>
          <w:sz w:val="18"/>
        </w:rPr>
        <w:t> </w:t>
      </w:r>
      <w:r>
        <w:rPr>
          <w:sz w:val="18"/>
        </w:rPr>
        <w:t>their</w:t>
      </w:r>
      <w:r>
        <w:rPr>
          <w:spacing w:val="-3"/>
          <w:sz w:val="18"/>
        </w:rPr>
        <w:t> </w:t>
      </w:r>
      <w:r>
        <w:rPr>
          <w:sz w:val="18"/>
        </w:rPr>
        <w:t>own</w:t>
      </w:r>
      <w:r>
        <w:rPr>
          <w:spacing w:val="-3"/>
          <w:sz w:val="18"/>
        </w:rPr>
        <w:t> </w:t>
      </w:r>
      <w:r>
        <w:rPr>
          <w:sz w:val="18"/>
        </w:rPr>
        <w:t>interests,</w:t>
      </w:r>
      <w:r>
        <w:rPr>
          <w:spacing w:val="-2"/>
          <w:sz w:val="18"/>
        </w:rPr>
        <w:t> </w:t>
      </w:r>
      <w:r>
        <w:rPr>
          <w:sz w:val="18"/>
        </w:rPr>
        <w:t>often</w:t>
      </w:r>
      <w:r>
        <w:rPr>
          <w:spacing w:val="-3"/>
          <w:sz w:val="18"/>
        </w:rPr>
        <w:t> </w:t>
      </w:r>
      <w:r>
        <w:rPr>
          <w:sz w:val="18"/>
        </w:rPr>
        <w:t>used</w:t>
      </w:r>
      <w:r>
        <w:rPr>
          <w:spacing w:val="-3"/>
          <w:sz w:val="18"/>
        </w:rPr>
        <w:t> </w:t>
      </w:r>
      <w:r>
        <w:rPr>
          <w:sz w:val="18"/>
        </w:rPr>
        <w:t>as</w:t>
      </w:r>
      <w:r>
        <w:rPr>
          <w:spacing w:val="-3"/>
          <w:sz w:val="18"/>
        </w:rPr>
        <w:t> </w:t>
      </w:r>
      <w:r>
        <w:rPr>
          <w:sz w:val="18"/>
        </w:rPr>
        <w:t>one</w:t>
      </w:r>
      <w:r>
        <w:rPr>
          <w:spacing w:val="-3"/>
          <w:sz w:val="18"/>
        </w:rPr>
        <w:t> </w:t>
      </w:r>
      <w:r>
        <w:rPr>
          <w:sz w:val="18"/>
        </w:rPr>
        <w:t>step</w:t>
      </w:r>
      <w:r>
        <w:rPr>
          <w:spacing w:val="-3"/>
          <w:sz w:val="18"/>
        </w:rPr>
        <w:t> </w:t>
      </w:r>
      <w:r>
        <w:rPr>
          <w:sz w:val="18"/>
        </w:rPr>
        <w:t>in</w:t>
      </w:r>
      <w:r>
        <w:rPr>
          <w:spacing w:val="-3"/>
          <w:sz w:val="18"/>
        </w:rPr>
        <w:t> </w:t>
      </w:r>
      <w:r>
        <w:rPr>
          <w:sz w:val="18"/>
        </w:rPr>
        <w:t>the process of fraud, usually leads to the initiation of a payment by the fraudster at a later point in time.</w:t>
      </w:r>
    </w:p>
    <w:p>
      <w:pPr>
        <w:spacing w:after="0" w:line="218" w:lineRule="auto"/>
        <w:jc w:val="both"/>
        <w:rPr>
          <w:sz w:val="18"/>
        </w:rPr>
        <w:sectPr>
          <w:pgSz w:w="11910" w:h="16850"/>
          <w:pgMar w:header="327" w:footer="477" w:top="1700" w:bottom="660" w:left="1275" w:right="1275"/>
        </w:sectPr>
      </w:pPr>
    </w:p>
    <w:p>
      <w:pPr>
        <w:pStyle w:val="BodyText"/>
        <w:spacing w:before="142"/>
      </w:pPr>
    </w:p>
    <w:p>
      <w:pPr>
        <w:pStyle w:val="BodyText"/>
        <w:spacing w:line="276" w:lineRule="auto" w:before="1"/>
        <w:ind w:left="143" w:right="135"/>
        <w:jc w:val="both"/>
      </w:pPr>
      <w:r>
        <w:rPr/>
        <w:t>the corresponding share in volume terms was even lower (17%). In consequence, the relative fraud rate in H1 2023 was substantially higher for remote (0.101% in values; 0.068% in volumes) compared with</w:t>
      </w:r>
      <w:r>
        <w:rPr>
          <w:spacing w:val="-2"/>
        </w:rPr>
        <w:t> </w:t>
      </w:r>
      <w:r>
        <w:rPr/>
        <w:t>non-remote payments</w:t>
      </w:r>
      <w:r>
        <w:rPr>
          <w:spacing w:val="-3"/>
        </w:rPr>
        <w:t> </w:t>
      </w:r>
      <w:r>
        <w:rPr/>
        <w:t>(0.007% in</w:t>
      </w:r>
      <w:r>
        <w:rPr>
          <w:spacing w:val="-2"/>
        </w:rPr>
        <w:t> </w:t>
      </w:r>
      <w:r>
        <w:rPr/>
        <w:t>values;</w:t>
      </w:r>
      <w:r>
        <w:rPr>
          <w:spacing w:val="-2"/>
        </w:rPr>
        <w:t> </w:t>
      </w:r>
      <w:r>
        <w:rPr/>
        <w:t>0.004%</w:t>
      </w:r>
      <w:r>
        <w:rPr>
          <w:spacing w:val="-3"/>
        </w:rPr>
        <w:t> </w:t>
      </w:r>
      <w:r>
        <w:rPr/>
        <w:t>in</w:t>
      </w:r>
      <w:r>
        <w:rPr>
          <w:spacing w:val="-2"/>
        </w:rPr>
        <w:t> </w:t>
      </w:r>
      <w:r>
        <w:rPr/>
        <w:t>volumes).</w:t>
      </w:r>
      <w:r>
        <w:rPr>
          <w:spacing w:val="-4"/>
        </w:rPr>
        <w:t> </w:t>
      </w:r>
      <w:r>
        <w:rPr/>
        <w:t>This</w:t>
      </w:r>
      <w:r>
        <w:rPr>
          <w:spacing w:val="-1"/>
        </w:rPr>
        <w:t> </w:t>
      </w:r>
      <w:r>
        <w:rPr/>
        <w:t>trend</w:t>
      </w:r>
      <w:r>
        <w:rPr>
          <w:spacing w:val="-4"/>
        </w:rPr>
        <w:t> </w:t>
      </w:r>
      <w:r>
        <w:rPr/>
        <w:t>was</w:t>
      </w:r>
      <w:r>
        <w:rPr>
          <w:spacing w:val="-3"/>
        </w:rPr>
        <w:t> </w:t>
      </w:r>
      <w:r>
        <w:rPr/>
        <w:t>observed</w:t>
      </w:r>
      <w:r>
        <w:rPr>
          <w:spacing w:val="-2"/>
        </w:rPr>
        <w:t> </w:t>
      </w:r>
      <w:r>
        <w:rPr/>
        <w:t>across</w:t>
      </w:r>
      <w:r>
        <w:rPr>
          <w:spacing w:val="-1"/>
        </w:rPr>
        <w:t> </w:t>
      </w:r>
      <w:r>
        <w:rPr/>
        <w:t>all three reference periods analysed.</w:t>
      </w:r>
    </w:p>
    <w:p>
      <w:pPr>
        <w:pStyle w:val="BodyText"/>
        <w:spacing w:line="276" w:lineRule="auto" w:before="240"/>
        <w:ind w:left="143" w:right="135"/>
        <w:jc w:val="both"/>
      </w:pPr>
      <w:r>
        <w:rPr>
          <w:b/>
          <w:color w:val="003199"/>
        </w:rPr>
        <w:t>In a similar way to credit transfers, e-money transactions were mostly initiated remotely. </w:t>
      </w:r>
      <w:r>
        <w:rPr/>
        <w:t>Close to 90%</w:t>
      </w:r>
      <w:r>
        <w:rPr>
          <w:spacing w:val="-8"/>
        </w:rPr>
        <w:t> </w:t>
      </w:r>
      <w:r>
        <w:rPr/>
        <w:t>of</w:t>
      </w:r>
      <w:r>
        <w:rPr>
          <w:spacing w:val="-9"/>
        </w:rPr>
        <w:t> </w:t>
      </w:r>
      <w:r>
        <w:rPr/>
        <w:t>the</w:t>
      </w:r>
      <w:r>
        <w:rPr>
          <w:spacing w:val="-8"/>
        </w:rPr>
        <w:t> </w:t>
      </w:r>
      <w:r>
        <w:rPr/>
        <w:t>total</w:t>
      </w:r>
      <w:r>
        <w:rPr>
          <w:spacing w:val="-9"/>
        </w:rPr>
        <w:t> </w:t>
      </w:r>
      <w:r>
        <w:rPr/>
        <w:t>value</w:t>
      </w:r>
      <w:r>
        <w:rPr>
          <w:spacing w:val="-11"/>
        </w:rPr>
        <w:t> </w:t>
      </w:r>
      <w:r>
        <w:rPr/>
        <w:t>of</w:t>
      </w:r>
      <w:r>
        <w:rPr>
          <w:spacing w:val="-9"/>
        </w:rPr>
        <w:t> </w:t>
      </w:r>
      <w:r>
        <w:rPr/>
        <w:t>e-money</w:t>
      </w:r>
      <w:r>
        <w:rPr>
          <w:spacing w:val="-8"/>
        </w:rPr>
        <w:t> </w:t>
      </w:r>
      <w:r>
        <w:rPr/>
        <w:t>transactions</w:t>
      </w:r>
      <w:r>
        <w:rPr>
          <w:spacing w:val="-9"/>
        </w:rPr>
        <w:t> </w:t>
      </w:r>
      <w:r>
        <w:rPr/>
        <w:t>related</w:t>
      </w:r>
      <w:r>
        <w:rPr>
          <w:spacing w:val="-10"/>
        </w:rPr>
        <w:t> </w:t>
      </w:r>
      <w:r>
        <w:rPr/>
        <w:t>to</w:t>
      </w:r>
      <w:r>
        <w:rPr>
          <w:spacing w:val="-5"/>
        </w:rPr>
        <w:t> </w:t>
      </w:r>
      <w:r>
        <w:rPr/>
        <w:t>remotely</w:t>
      </w:r>
      <w:r>
        <w:rPr>
          <w:spacing w:val="-8"/>
        </w:rPr>
        <w:t> </w:t>
      </w:r>
      <w:r>
        <w:rPr/>
        <w:t>initiated</w:t>
      </w:r>
      <w:r>
        <w:rPr>
          <w:spacing w:val="-7"/>
        </w:rPr>
        <w:t> </w:t>
      </w:r>
      <w:r>
        <w:rPr/>
        <w:t>transactions</w:t>
      </w:r>
      <w:r>
        <w:rPr>
          <w:spacing w:val="-9"/>
        </w:rPr>
        <w:t> </w:t>
      </w:r>
      <w:r>
        <w:rPr/>
        <w:t>(i.e.</w:t>
      </w:r>
      <w:r>
        <w:rPr>
          <w:spacing w:val="-10"/>
        </w:rPr>
        <w:t> </w:t>
      </w:r>
      <w:r>
        <w:rPr/>
        <w:t>payment transactions initiated via the internet or through a device that can be used for distance communication)</w:t>
      </w:r>
      <w:r>
        <w:rPr>
          <w:spacing w:val="-13"/>
        </w:rPr>
        <w:t> </w:t>
      </w:r>
      <w:r>
        <w:rPr/>
        <w:t>in</w:t>
      </w:r>
      <w:r>
        <w:rPr>
          <w:spacing w:val="-12"/>
        </w:rPr>
        <w:t> </w:t>
      </w:r>
      <w:r>
        <w:rPr/>
        <w:t>each</w:t>
      </w:r>
      <w:r>
        <w:rPr>
          <w:spacing w:val="-13"/>
        </w:rPr>
        <w:t> </w:t>
      </w:r>
      <w:r>
        <w:rPr/>
        <w:t>of</w:t>
      </w:r>
      <w:r>
        <w:rPr>
          <w:spacing w:val="-12"/>
        </w:rPr>
        <w:t> </w:t>
      </w:r>
      <w:r>
        <w:rPr/>
        <w:t>the</w:t>
      </w:r>
      <w:r>
        <w:rPr>
          <w:spacing w:val="-13"/>
        </w:rPr>
        <w:t> </w:t>
      </w:r>
      <w:r>
        <w:rPr/>
        <w:t>three</w:t>
      </w:r>
      <w:r>
        <w:rPr>
          <w:spacing w:val="-12"/>
        </w:rPr>
        <w:t> </w:t>
      </w:r>
      <w:r>
        <w:rPr/>
        <w:t>periods</w:t>
      </w:r>
      <w:r>
        <w:rPr>
          <w:spacing w:val="-13"/>
        </w:rPr>
        <w:t> </w:t>
      </w:r>
      <w:r>
        <w:rPr/>
        <w:t>analysed</w:t>
      </w:r>
      <w:r>
        <w:rPr>
          <w:spacing w:val="-12"/>
        </w:rPr>
        <w:t> </w:t>
      </w:r>
      <w:r>
        <w:rPr/>
        <w:t>(around</w:t>
      </w:r>
      <w:r>
        <w:rPr>
          <w:spacing w:val="-12"/>
        </w:rPr>
        <w:t> </w:t>
      </w:r>
      <w:r>
        <w:rPr/>
        <w:t>80%</w:t>
      </w:r>
      <w:r>
        <w:rPr>
          <w:spacing w:val="-13"/>
        </w:rPr>
        <w:t> </w:t>
      </w:r>
      <w:r>
        <w:rPr/>
        <w:t>in</w:t>
      </w:r>
      <w:r>
        <w:rPr>
          <w:spacing w:val="-12"/>
        </w:rPr>
        <w:t> </w:t>
      </w:r>
      <w:r>
        <w:rPr/>
        <w:t>volume</w:t>
      </w:r>
      <w:r>
        <w:rPr>
          <w:spacing w:val="-13"/>
        </w:rPr>
        <w:t> </w:t>
      </w:r>
      <w:r>
        <w:rPr/>
        <w:t>terms).</w:t>
      </w:r>
      <w:r>
        <w:rPr>
          <w:spacing w:val="-12"/>
        </w:rPr>
        <w:t> </w:t>
      </w:r>
      <w:r>
        <w:rPr/>
        <w:t>In</w:t>
      </w:r>
      <w:r>
        <w:rPr>
          <w:spacing w:val="-13"/>
        </w:rPr>
        <w:t> </w:t>
      </w:r>
      <w:r>
        <w:rPr/>
        <w:t>terms</w:t>
      </w:r>
      <w:r>
        <w:rPr>
          <w:spacing w:val="-12"/>
        </w:rPr>
        <w:t> </w:t>
      </w:r>
      <w:r>
        <w:rPr/>
        <w:t>of</w:t>
      </w:r>
      <w:r>
        <w:rPr>
          <w:spacing w:val="-12"/>
        </w:rPr>
        <w:t> </w:t>
      </w:r>
      <w:r>
        <w:rPr/>
        <w:t>fraud, 97% of all e-money fraud in H1 2023 in terms of value was initiated remotely (95% in volume terms).</w:t>
      </w:r>
    </w:p>
    <w:p>
      <w:pPr>
        <w:pStyle w:val="BodyText"/>
        <w:spacing w:before="71"/>
      </w:pPr>
    </w:p>
    <w:p>
      <w:pPr>
        <w:tabs>
          <w:tab w:pos="9215" w:val="left" w:leader="none"/>
        </w:tabs>
        <w:spacing w:before="0"/>
        <w:ind w:left="143" w:right="0" w:firstLine="0"/>
        <w:jc w:val="both"/>
        <w:rPr>
          <w:sz w:val="18"/>
        </w:rPr>
      </w:pPr>
      <w:bookmarkStart w:name="_bookmark11" w:id="30"/>
      <w:bookmarkEnd w:id="30"/>
      <w:r>
        <w:rPr/>
      </w:r>
      <w:r>
        <w:rPr>
          <w:color w:val="223D5D"/>
          <w:sz w:val="18"/>
          <w:u w:val="single" w:color="003199"/>
        </w:rPr>
        <w:t>Chart</w:t>
      </w:r>
      <w:r>
        <w:rPr>
          <w:color w:val="223D5D"/>
          <w:spacing w:val="-5"/>
          <w:sz w:val="18"/>
          <w:u w:val="single" w:color="003199"/>
        </w:rPr>
        <w:t> </w:t>
      </w:r>
      <w:r>
        <w:rPr>
          <w:color w:val="223D5D"/>
          <w:sz w:val="18"/>
          <w:u w:val="single" w:color="003199"/>
        </w:rPr>
        <w:t>4:</w:t>
      </w:r>
      <w:r>
        <w:rPr>
          <w:color w:val="223D5D"/>
          <w:spacing w:val="-2"/>
          <w:sz w:val="18"/>
          <w:u w:val="single" w:color="003199"/>
        </w:rPr>
        <w:t> </w:t>
      </w:r>
      <w:r>
        <w:rPr>
          <w:color w:val="223D5D"/>
          <w:sz w:val="18"/>
          <w:u w:val="single" w:color="003199"/>
        </w:rPr>
        <w:t>Volume</w:t>
      </w:r>
      <w:r>
        <w:rPr>
          <w:color w:val="223D5D"/>
          <w:spacing w:val="-3"/>
          <w:sz w:val="18"/>
          <w:u w:val="single" w:color="003199"/>
        </w:rPr>
        <w:t> </w:t>
      </w:r>
      <w:r>
        <w:rPr>
          <w:color w:val="223D5D"/>
          <w:sz w:val="18"/>
          <w:u w:val="single" w:color="003199"/>
        </w:rPr>
        <w:t>shares</w:t>
      </w:r>
      <w:r>
        <w:rPr>
          <w:color w:val="223D5D"/>
          <w:spacing w:val="-3"/>
          <w:sz w:val="18"/>
          <w:u w:val="single" w:color="003199"/>
        </w:rPr>
        <w:t> </w:t>
      </w:r>
      <w:r>
        <w:rPr>
          <w:color w:val="223D5D"/>
          <w:sz w:val="18"/>
          <w:u w:val="single" w:color="003199"/>
        </w:rPr>
        <w:t>of</w:t>
      </w:r>
      <w:r>
        <w:rPr>
          <w:color w:val="223D5D"/>
          <w:spacing w:val="-2"/>
          <w:sz w:val="18"/>
          <w:u w:val="single" w:color="003199"/>
        </w:rPr>
        <w:t> </w:t>
      </w:r>
      <w:r>
        <w:rPr>
          <w:color w:val="223D5D"/>
          <w:sz w:val="18"/>
          <w:u w:val="single" w:color="003199"/>
        </w:rPr>
        <w:t>non-remotely</w:t>
      </w:r>
      <w:r>
        <w:rPr>
          <w:color w:val="223D5D"/>
          <w:spacing w:val="-2"/>
          <w:sz w:val="18"/>
          <w:u w:val="single" w:color="003199"/>
        </w:rPr>
        <w:t> </w:t>
      </w:r>
      <w:r>
        <w:rPr>
          <w:color w:val="223D5D"/>
          <w:sz w:val="18"/>
          <w:u w:val="single" w:color="003199"/>
        </w:rPr>
        <w:t>versus</w:t>
      </w:r>
      <w:r>
        <w:rPr>
          <w:color w:val="223D5D"/>
          <w:spacing w:val="-1"/>
          <w:sz w:val="18"/>
          <w:u w:val="single" w:color="003199"/>
        </w:rPr>
        <w:t> </w:t>
      </w:r>
      <w:r>
        <w:rPr>
          <w:color w:val="223D5D"/>
          <w:sz w:val="18"/>
          <w:u w:val="single" w:color="003199"/>
        </w:rPr>
        <w:t>remotely</w:t>
      </w:r>
      <w:r>
        <w:rPr>
          <w:color w:val="223D5D"/>
          <w:spacing w:val="-2"/>
          <w:sz w:val="18"/>
          <w:u w:val="single" w:color="003199"/>
        </w:rPr>
        <w:t> </w:t>
      </w:r>
      <w:r>
        <w:rPr>
          <w:color w:val="223D5D"/>
          <w:sz w:val="18"/>
          <w:u w:val="single" w:color="003199"/>
        </w:rPr>
        <w:t>initiated</w:t>
      </w:r>
      <w:r>
        <w:rPr>
          <w:color w:val="223D5D"/>
          <w:spacing w:val="-1"/>
          <w:sz w:val="18"/>
          <w:u w:val="single" w:color="003199"/>
        </w:rPr>
        <w:t> </w:t>
      </w:r>
      <w:r>
        <w:rPr>
          <w:color w:val="223D5D"/>
          <w:sz w:val="18"/>
          <w:u w:val="single" w:color="003199"/>
        </w:rPr>
        <w:t>payment</w:t>
      </w:r>
      <w:r>
        <w:rPr>
          <w:color w:val="223D5D"/>
          <w:spacing w:val="-3"/>
          <w:sz w:val="18"/>
          <w:u w:val="single" w:color="003199"/>
        </w:rPr>
        <w:t> </w:t>
      </w:r>
      <w:r>
        <w:rPr>
          <w:color w:val="223D5D"/>
          <w:sz w:val="18"/>
          <w:u w:val="single" w:color="003199"/>
        </w:rPr>
        <w:t>transactions</w:t>
      </w:r>
      <w:r>
        <w:rPr>
          <w:color w:val="223D5D"/>
          <w:spacing w:val="-3"/>
          <w:sz w:val="18"/>
          <w:u w:val="single" w:color="003199"/>
        </w:rPr>
        <w:t> </w:t>
      </w:r>
      <w:r>
        <w:rPr>
          <w:color w:val="223D5D"/>
          <w:sz w:val="18"/>
          <w:u w:val="single" w:color="003199"/>
        </w:rPr>
        <w:t>and</w:t>
      </w:r>
      <w:r>
        <w:rPr>
          <w:color w:val="223D5D"/>
          <w:spacing w:val="-2"/>
          <w:sz w:val="18"/>
          <w:u w:val="single" w:color="003199"/>
        </w:rPr>
        <w:t> fraud</w:t>
      </w:r>
      <w:r>
        <w:rPr>
          <w:color w:val="223D5D"/>
          <w:sz w:val="18"/>
          <w:u w:val="single" w:color="003199"/>
        </w:rPr>
        <w:tab/>
      </w:r>
    </w:p>
    <w:p>
      <w:pPr>
        <w:tabs>
          <w:tab w:pos="4679" w:val="left" w:leader="none"/>
        </w:tabs>
        <w:spacing w:before="11"/>
        <w:ind w:left="143" w:right="0" w:firstLine="0"/>
        <w:jc w:val="left"/>
        <w:rPr>
          <w:sz w:val="18"/>
        </w:rPr>
      </w:pPr>
      <w:r>
        <w:rPr>
          <w:sz w:val="18"/>
        </w:rPr>
        <mc:AlternateContent>
          <mc:Choice Requires="wps">
            <w:drawing>
              <wp:anchor distT="0" distB="0" distL="0" distR="0" allowOverlap="1" layoutInCell="1" locked="0" behindDoc="0" simplePos="0" relativeHeight="15746048">
                <wp:simplePos x="0" y="0"/>
                <wp:positionH relativeFrom="page">
                  <wp:posOffset>900684</wp:posOffset>
                </wp:positionH>
                <wp:positionV relativeFrom="paragraph">
                  <wp:posOffset>146432</wp:posOffset>
                </wp:positionV>
                <wp:extent cx="5760720" cy="6350"/>
                <wp:effectExtent l="0" t="0" r="0" b="0"/>
                <wp:wrapNone/>
                <wp:docPr id="236" name="Graphic 236"/>
                <wp:cNvGraphicFramePr>
                  <a:graphicFrameLocks/>
                </wp:cNvGraphicFramePr>
                <a:graphic>
                  <a:graphicData uri="http://schemas.microsoft.com/office/word/2010/wordprocessingShape">
                    <wps:wsp>
                      <wps:cNvPr id="236" name="Graphic 236"/>
                      <wps:cNvSpPr/>
                      <wps:spPr>
                        <a:xfrm>
                          <a:off x="0" y="0"/>
                          <a:ext cx="5760720" cy="6350"/>
                        </a:xfrm>
                        <a:custGeom>
                          <a:avLst/>
                          <a:gdLst/>
                          <a:ahLst/>
                          <a:cxnLst/>
                          <a:rect l="l" t="t" r="r" b="b"/>
                          <a:pathLst>
                            <a:path w="5760720" h="6350">
                              <a:moveTo>
                                <a:pt x="5760720" y="0"/>
                              </a:moveTo>
                              <a:lnTo>
                                <a:pt x="2886456" y="0"/>
                              </a:lnTo>
                              <a:lnTo>
                                <a:pt x="2880360" y="0"/>
                              </a:lnTo>
                              <a:lnTo>
                                <a:pt x="0" y="0"/>
                              </a:lnTo>
                              <a:lnTo>
                                <a:pt x="0" y="6108"/>
                              </a:lnTo>
                              <a:lnTo>
                                <a:pt x="2880360" y="6108"/>
                              </a:lnTo>
                              <a:lnTo>
                                <a:pt x="2886456" y="6108"/>
                              </a:lnTo>
                              <a:lnTo>
                                <a:pt x="5760720" y="6108"/>
                              </a:lnTo>
                              <a:lnTo>
                                <a:pt x="57607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0.920006pt;margin-top:11.530127pt;width:453.6pt;height:.5pt;mso-position-horizontal-relative:page;mso-position-vertical-relative:paragraph;z-index:15746048" id="docshape222" coordorigin="1418,231" coordsize="9072,10" path="m10490,231l5964,231,5954,231,1418,231,1418,240,5954,240,5964,240,10490,240,10490,231xe" filled="true" fillcolor="#000000" stroked="false">
                <v:path arrowok="t"/>
                <v:fill type="solid"/>
                <w10:wrap type="none"/>
              </v:shape>
            </w:pict>
          </mc:Fallback>
        </mc:AlternateContent>
      </w:r>
      <w:r>
        <w:rPr>
          <w:sz w:val="18"/>
        </w:rPr>
        <w:t>a)</w:t>
      </w:r>
      <w:r>
        <w:rPr>
          <w:spacing w:val="-2"/>
          <w:sz w:val="18"/>
        </w:rPr>
        <w:t> </w:t>
      </w:r>
      <w:r>
        <w:rPr>
          <w:sz w:val="18"/>
        </w:rPr>
        <w:t>Volume</w:t>
      </w:r>
      <w:r>
        <w:rPr>
          <w:spacing w:val="-2"/>
          <w:sz w:val="18"/>
        </w:rPr>
        <w:t> </w:t>
      </w:r>
      <w:r>
        <w:rPr>
          <w:sz w:val="18"/>
        </w:rPr>
        <w:t>of</w:t>
      </w:r>
      <w:r>
        <w:rPr>
          <w:spacing w:val="-2"/>
          <w:sz w:val="18"/>
        </w:rPr>
        <w:t> </w:t>
      </w:r>
      <w:r>
        <w:rPr>
          <w:sz w:val="18"/>
        </w:rPr>
        <w:t>payment</w:t>
      </w:r>
      <w:r>
        <w:rPr>
          <w:spacing w:val="-2"/>
          <w:sz w:val="18"/>
        </w:rPr>
        <w:t> </w:t>
      </w:r>
      <w:r>
        <w:rPr>
          <w:sz w:val="18"/>
        </w:rPr>
        <w:t>transactions</w:t>
      </w:r>
      <w:r>
        <w:rPr>
          <w:spacing w:val="-3"/>
          <w:sz w:val="18"/>
        </w:rPr>
        <w:t> </w:t>
      </w:r>
      <w:r>
        <w:rPr>
          <w:sz w:val="18"/>
        </w:rPr>
        <w:t>by</w:t>
      </w:r>
      <w:r>
        <w:rPr>
          <w:spacing w:val="-1"/>
          <w:sz w:val="18"/>
        </w:rPr>
        <w:t> </w:t>
      </w:r>
      <w:r>
        <w:rPr>
          <w:spacing w:val="-2"/>
          <w:sz w:val="18"/>
        </w:rPr>
        <w:t>instrument</w:t>
      </w:r>
      <w:r>
        <w:rPr>
          <w:sz w:val="18"/>
        </w:rPr>
        <w:tab/>
        <w:t>b)</w:t>
      </w:r>
      <w:r>
        <w:rPr>
          <w:spacing w:val="-3"/>
          <w:sz w:val="18"/>
        </w:rPr>
        <w:t> </w:t>
      </w:r>
      <w:r>
        <w:rPr>
          <w:sz w:val="18"/>
        </w:rPr>
        <w:t>Volume</w:t>
      </w:r>
      <w:r>
        <w:rPr>
          <w:spacing w:val="-2"/>
          <w:sz w:val="18"/>
        </w:rPr>
        <w:t> </w:t>
      </w:r>
      <w:r>
        <w:rPr>
          <w:sz w:val="18"/>
        </w:rPr>
        <w:t>of fraud</w:t>
      </w:r>
      <w:r>
        <w:rPr>
          <w:spacing w:val="-2"/>
          <w:sz w:val="18"/>
        </w:rPr>
        <w:t> </w:t>
      </w:r>
      <w:r>
        <w:rPr>
          <w:sz w:val="18"/>
        </w:rPr>
        <w:t>by </w:t>
      </w:r>
      <w:r>
        <w:rPr>
          <w:spacing w:val="-2"/>
          <w:sz w:val="18"/>
        </w:rPr>
        <w:t>instrument</w:t>
      </w:r>
    </w:p>
    <w:p>
      <w:pPr>
        <w:spacing w:after="0"/>
        <w:jc w:val="left"/>
        <w:rPr>
          <w:sz w:val="18"/>
        </w:rPr>
        <w:sectPr>
          <w:pgSz w:w="11910" w:h="16850"/>
          <w:pgMar w:header="327" w:footer="477" w:top="1700" w:bottom="660" w:left="1275" w:right="1275"/>
        </w:sectPr>
      </w:pPr>
    </w:p>
    <w:p>
      <w:pPr>
        <w:spacing w:before="8"/>
        <w:ind w:left="143" w:right="38" w:firstLine="0"/>
        <w:jc w:val="left"/>
        <w:rPr>
          <w:i/>
          <w:sz w:val="16"/>
        </w:rPr>
      </w:pPr>
      <w:r>
        <w:rPr>
          <w:i/>
          <w:sz w:val="16"/>
        </w:rPr>
        <w:t>(number</w:t>
      </w:r>
      <w:r>
        <w:rPr>
          <w:i/>
          <w:spacing w:val="-7"/>
          <w:sz w:val="16"/>
        </w:rPr>
        <w:t> </w:t>
      </w:r>
      <w:r>
        <w:rPr>
          <w:i/>
          <w:sz w:val="16"/>
        </w:rPr>
        <w:t>of</w:t>
      </w:r>
      <w:r>
        <w:rPr>
          <w:i/>
          <w:spacing w:val="-8"/>
          <w:sz w:val="16"/>
        </w:rPr>
        <w:t> </w:t>
      </w:r>
      <w:r>
        <w:rPr>
          <w:i/>
          <w:sz w:val="16"/>
        </w:rPr>
        <w:t>remotely</w:t>
      </w:r>
      <w:r>
        <w:rPr>
          <w:i/>
          <w:spacing w:val="-7"/>
          <w:sz w:val="16"/>
        </w:rPr>
        <w:t> </w:t>
      </w:r>
      <w:r>
        <w:rPr>
          <w:i/>
          <w:sz w:val="16"/>
        </w:rPr>
        <w:t>and</w:t>
      </w:r>
      <w:r>
        <w:rPr>
          <w:i/>
          <w:spacing w:val="-8"/>
          <w:sz w:val="16"/>
        </w:rPr>
        <w:t> </w:t>
      </w:r>
      <w:r>
        <w:rPr>
          <w:i/>
          <w:sz w:val="16"/>
        </w:rPr>
        <w:t>non-remotely</w:t>
      </w:r>
      <w:r>
        <w:rPr>
          <w:i/>
          <w:spacing w:val="-7"/>
          <w:sz w:val="16"/>
        </w:rPr>
        <w:t> </w:t>
      </w:r>
      <w:r>
        <w:rPr>
          <w:i/>
          <w:sz w:val="16"/>
        </w:rPr>
        <w:t>initiated</w:t>
      </w:r>
      <w:r>
        <w:rPr>
          <w:i/>
          <w:spacing w:val="-8"/>
          <w:sz w:val="16"/>
        </w:rPr>
        <w:t> </w:t>
      </w:r>
      <w:r>
        <w:rPr>
          <w:i/>
          <w:sz w:val="16"/>
        </w:rPr>
        <w:t>payments</w:t>
      </w:r>
      <w:r>
        <w:rPr>
          <w:i/>
          <w:spacing w:val="40"/>
          <w:sz w:val="16"/>
        </w:rPr>
        <w:t> </w:t>
      </w:r>
      <w:r>
        <w:rPr>
          <w:i/>
          <w:sz w:val="16"/>
        </w:rPr>
        <w:t>in % of the total number of payments per instrument)</w:t>
      </w:r>
    </w:p>
    <w:p>
      <w:pPr>
        <w:spacing w:line="247" w:lineRule="auto" w:before="18"/>
        <w:ind w:left="822" w:right="2134"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47072">
                <wp:simplePos x="0" y="0"/>
                <wp:positionH relativeFrom="page">
                  <wp:posOffset>1198545</wp:posOffset>
                </wp:positionH>
                <wp:positionV relativeFrom="paragraph">
                  <wp:posOffset>26177</wp:posOffset>
                </wp:positionV>
                <wp:extent cx="69850" cy="145415"/>
                <wp:effectExtent l="0" t="0" r="0" b="0"/>
                <wp:wrapNone/>
                <wp:docPr id="237" name="Group 237"/>
                <wp:cNvGraphicFramePr>
                  <a:graphicFrameLocks/>
                </wp:cNvGraphicFramePr>
                <a:graphic>
                  <a:graphicData uri="http://schemas.microsoft.com/office/word/2010/wordprocessingGroup">
                    <wpg:wgp>
                      <wpg:cNvPr id="237" name="Group 237"/>
                      <wpg:cNvGrpSpPr/>
                      <wpg:grpSpPr>
                        <a:xfrm>
                          <a:off x="0" y="0"/>
                          <a:ext cx="69850" cy="145415"/>
                          <a:chExt cx="69850" cy="145415"/>
                        </a:xfrm>
                      </wpg:grpSpPr>
                      <wps:wsp>
                        <wps:cNvPr id="238" name="Graphic 238"/>
                        <wps:cNvSpPr/>
                        <wps:spPr>
                          <a:xfrm>
                            <a:off x="0" y="0"/>
                            <a:ext cx="69850" cy="57150"/>
                          </a:xfrm>
                          <a:custGeom>
                            <a:avLst/>
                            <a:gdLst/>
                            <a:ahLst/>
                            <a:cxnLst/>
                            <a:rect l="l" t="t" r="r" b="b"/>
                            <a:pathLst>
                              <a:path w="69850" h="57150">
                                <a:moveTo>
                                  <a:pt x="69784" y="56878"/>
                                </a:moveTo>
                                <a:lnTo>
                                  <a:pt x="0" y="56878"/>
                                </a:lnTo>
                                <a:lnTo>
                                  <a:pt x="0" y="0"/>
                                </a:lnTo>
                                <a:lnTo>
                                  <a:pt x="69784" y="0"/>
                                </a:lnTo>
                                <a:lnTo>
                                  <a:pt x="69784" y="56878"/>
                                </a:lnTo>
                                <a:close/>
                              </a:path>
                            </a:pathLst>
                          </a:custGeom>
                          <a:solidFill>
                            <a:srgbClr val="003199"/>
                          </a:solidFill>
                        </wps:spPr>
                        <wps:bodyPr wrap="square" lIns="0" tIns="0" rIns="0" bIns="0" rtlCol="0">
                          <a:prstTxWarp prst="textNoShape">
                            <a:avLst/>
                          </a:prstTxWarp>
                          <a:noAutofit/>
                        </wps:bodyPr>
                      </wps:wsp>
                      <wps:wsp>
                        <wps:cNvPr id="239" name="Graphic 239"/>
                        <wps:cNvSpPr/>
                        <wps:spPr>
                          <a:xfrm>
                            <a:off x="0" y="88470"/>
                            <a:ext cx="69850" cy="57150"/>
                          </a:xfrm>
                          <a:custGeom>
                            <a:avLst/>
                            <a:gdLst/>
                            <a:ahLst/>
                            <a:cxnLst/>
                            <a:rect l="l" t="t" r="r" b="b"/>
                            <a:pathLst>
                              <a:path w="69850" h="57150">
                                <a:moveTo>
                                  <a:pt x="69784" y="56878"/>
                                </a:moveTo>
                                <a:lnTo>
                                  <a:pt x="0" y="56878"/>
                                </a:lnTo>
                                <a:lnTo>
                                  <a:pt x="0" y="0"/>
                                </a:lnTo>
                                <a:lnTo>
                                  <a:pt x="69784" y="0"/>
                                </a:lnTo>
                                <a:lnTo>
                                  <a:pt x="69784" y="56878"/>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94.373695pt;margin-top:2.061226pt;width:5.5pt;height:11.45pt;mso-position-horizontal-relative:page;mso-position-vertical-relative:paragraph;z-index:15747072" id="docshapegroup223" coordorigin="1887,41" coordsize="110,229">
                <v:rect style="position:absolute;left:1887;top:41;width:110;height:90" id="docshape224" filled="true" fillcolor="#003199" stroked="false">
                  <v:fill type="solid"/>
                </v:rect>
                <v:rect style="position:absolute;left:1887;top:180;width:110;height:90" id="docshape225" filled="true" fillcolor="#ffb400" stroked="false">
                  <v:fill type="solid"/>
                </v:rect>
                <w10:wrap type="none"/>
              </v:group>
            </w:pict>
          </mc:Fallback>
        </mc:AlternateContent>
      </w:r>
      <w:r>
        <w:rPr>
          <w:rFonts w:ascii="Arial MT"/>
          <w:spacing w:val="-2"/>
          <w:sz w:val="12"/>
        </w:rPr>
        <w:t>Non-</w:t>
      </w:r>
      <w:r>
        <w:rPr>
          <w:rFonts w:ascii="Arial MT"/>
          <w:spacing w:val="-2"/>
          <w:sz w:val="12"/>
        </w:rPr>
        <w:t>remote</w:t>
      </w:r>
      <w:r>
        <w:rPr>
          <w:rFonts w:ascii="Arial MT"/>
          <w:spacing w:val="40"/>
          <w:sz w:val="12"/>
        </w:rPr>
        <w:t> </w:t>
      </w:r>
      <w:r>
        <w:rPr>
          <w:rFonts w:ascii="Arial MT"/>
          <w:spacing w:val="-2"/>
          <w:sz w:val="12"/>
        </w:rPr>
        <w:t>Remote</w:t>
      </w:r>
    </w:p>
    <w:p>
      <w:pPr>
        <w:spacing w:before="67"/>
        <w:ind w:left="182" w:right="0"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3942400">
                <wp:simplePos x="0" y="0"/>
                <wp:positionH relativeFrom="page">
                  <wp:posOffset>900683</wp:posOffset>
                </wp:positionH>
                <wp:positionV relativeFrom="paragraph">
                  <wp:posOffset>81610</wp:posOffset>
                </wp:positionV>
                <wp:extent cx="5760720" cy="1677035"/>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5760720" cy="1677035"/>
                          <a:chExt cx="5760720" cy="1677035"/>
                        </a:xfrm>
                      </wpg:grpSpPr>
                      <wps:wsp>
                        <wps:cNvPr id="241" name="Graphic 241"/>
                        <wps:cNvSpPr/>
                        <wps:spPr>
                          <a:xfrm>
                            <a:off x="0" y="1670872"/>
                            <a:ext cx="5760720" cy="6350"/>
                          </a:xfrm>
                          <a:custGeom>
                            <a:avLst/>
                            <a:gdLst/>
                            <a:ahLst/>
                            <a:cxnLst/>
                            <a:rect l="l" t="t" r="r" b="b"/>
                            <a:pathLst>
                              <a:path w="5760720" h="6350">
                                <a:moveTo>
                                  <a:pt x="5760720" y="0"/>
                                </a:moveTo>
                                <a:lnTo>
                                  <a:pt x="2886456" y="0"/>
                                </a:lnTo>
                                <a:lnTo>
                                  <a:pt x="2880360" y="0"/>
                                </a:lnTo>
                                <a:lnTo>
                                  <a:pt x="0" y="0"/>
                                </a:lnTo>
                                <a:lnTo>
                                  <a:pt x="0" y="6096"/>
                                </a:lnTo>
                                <a:lnTo>
                                  <a:pt x="2880360" y="6096"/>
                                </a:lnTo>
                                <a:lnTo>
                                  <a:pt x="2886456" y="6096"/>
                                </a:lnTo>
                                <a:lnTo>
                                  <a:pt x="5760720" y="6096"/>
                                </a:lnTo>
                                <a:lnTo>
                                  <a:pt x="5760720" y="0"/>
                                </a:lnTo>
                                <a:close/>
                              </a:path>
                            </a:pathLst>
                          </a:custGeom>
                          <a:solidFill>
                            <a:srgbClr val="003199"/>
                          </a:solidFill>
                        </wps:spPr>
                        <wps:bodyPr wrap="square" lIns="0" tIns="0" rIns="0" bIns="0" rtlCol="0">
                          <a:prstTxWarp prst="textNoShape">
                            <a:avLst/>
                          </a:prstTxWarp>
                          <a:noAutofit/>
                        </wps:bodyPr>
                      </wps:wsp>
                      <wps:wsp>
                        <wps:cNvPr id="242" name="Graphic 242"/>
                        <wps:cNvSpPr/>
                        <wps:spPr>
                          <a:xfrm>
                            <a:off x="288347" y="8566"/>
                            <a:ext cx="2308860" cy="1137920"/>
                          </a:xfrm>
                          <a:custGeom>
                            <a:avLst/>
                            <a:gdLst/>
                            <a:ahLst/>
                            <a:cxnLst/>
                            <a:rect l="l" t="t" r="r" b="b"/>
                            <a:pathLst>
                              <a:path w="2308860" h="1137920">
                                <a:moveTo>
                                  <a:pt x="738951" y="1137474"/>
                                </a:moveTo>
                                <a:lnTo>
                                  <a:pt x="796037" y="1137474"/>
                                </a:lnTo>
                              </a:path>
                              <a:path w="2308860" h="1137920">
                                <a:moveTo>
                                  <a:pt x="0" y="1137474"/>
                                </a:moveTo>
                                <a:lnTo>
                                  <a:pt x="28543" y="1137474"/>
                                </a:lnTo>
                              </a:path>
                              <a:path w="2308860" h="1137920">
                                <a:moveTo>
                                  <a:pt x="2020223" y="1137474"/>
                                </a:moveTo>
                                <a:lnTo>
                                  <a:pt x="2077309" y="1137474"/>
                                </a:lnTo>
                              </a:path>
                              <a:path w="2308860" h="1137920">
                                <a:moveTo>
                                  <a:pt x="2280283" y="1137474"/>
                                </a:moveTo>
                                <a:lnTo>
                                  <a:pt x="2308809" y="1137474"/>
                                </a:lnTo>
                              </a:path>
                              <a:path w="2308860" h="1137920">
                                <a:moveTo>
                                  <a:pt x="1766506" y="1137474"/>
                                </a:moveTo>
                                <a:lnTo>
                                  <a:pt x="1823592" y="1137474"/>
                                </a:lnTo>
                              </a:path>
                              <a:path w="2308860" h="1137920">
                                <a:moveTo>
                                  <a:pt x="1252728" y="1137474"/>
                                </a:moveTo>
                                <a:lnTo>
                                  <a:pt x="1309815" y="1137474"/>
                                </a:lnTo>
                              </a:path>
                              <a:path w="2308860" h="1137920">
                                <a:moveTo>
                                  <a:pt x="478891" y="1137474"/>
                                </a:moveTo>
                                <a:lnTo>
                                  <a:pt x="542320" y="1137474"/>
                                </a:lnTo>
                              </a:path>
                              <a:path w="2308860" h="1137920">
                                <a:moveTo>
                                  <a:pt x="992668" y="1137474"/>
                                </a:moveTo>
                                <a:lnTo>
                                  <a:pt x="1056098" y="1137474"/>
                                </a:lnTo>
                              </a:path>
                              <a:path w="2308860" h="1137920">
                                <a:moveTo>
                                  <a:pt x="225174" y="1137474"/>
                                </a:moveTo>
                                <a:lnTo>
                                  <a:pt x="282260" y="1137474"/>
                                </a:lnTo>
                              </a:path>
                              <a:path w="2308860" h="1137920">
                                <a:moveTo>
                                  <a:pt x="1506446" y="1137474"/>
                                </a:moveTo>
                                <a:lnTo>
                                  <a:pt x="1563532" y="1137474"/>
                                </a:lnTo>
                              </a:path>
                              <a:path w="2308860" h="1137920">
                                <a:moveTo>
                                  <a:pt x="738951" y="1011088"/>
                                </a:moveTo>
                                <a:lnTo>
                                  <a:pt x="796037" y="1011088"/>
                                </a:lnTo>
                              </a:path>
                              <a:path w="2308860" h="1137920">
                                <a:moveTo>
                                  <a:pt x="1252728" y="1011088"/>
                                </a:moveTo>
                                <a:lnTo>
                                  <a:pt x="1309815" y="1011088"/>
                                </a:lnTo>
                              </a:path>
                              <a:path w="2308860" h="1137920">
                                <a:moveTo>
                                  <a:pt x="478891" y="1011088"/>
                                </a:moveTo>
                                <a:lnTo>
                                  <a:pt x="542320" y="1011088"/>
                                </a:lnTo>
                              </a:path>
                              <a:path w="2308860" h="1137920">
                                <a:moveTo>
                                  <a:pt x="2020223" y="1011088"/>
                                </a:moveTo>
                                <a:lnTo>
                                  <a:pt x="2077309" y="1011088"/>
                                </a:lnTo>
                              </a:path>
                              <a:path w="2308860" h="1137920">
                                <a:moveTo>
                                  <a:pt x="1766506" y="1011088"/>
                                </a:moveTo>
                                <a:lnTo>
                                  <a:pt x="1823592" y="1011088"/>
                                </a:lnTo>
                              </a:path>
                              <a:path w="2308860" h="1137920">
                                <a:moveTo>
                                  <a:pt x="992668" y="1011088"/>
                                </a:moveTo>
                                <a:lnTo>
                                  <a:pt x="1056098" y="1011088"/>
                                </a:lnTo>
                              </a:path>
                              <a:path w="2308860" h="1137920">
                                <a:moveTo>
                                  <a:pt x="2280283" y="1011088"/>
                                </a:moveTo>
                                <a:lnTo>
                                  <a:pt x="2308809" y="1011088"/>
                                </a:lnTo>
                              </a:path>
                              <a:path w="2308860" h="1137920">
                                <a:moveTo>
                                  <a:pt x="225174" y="1011088"/>
                                </a:moveTo>
                                <a:lnTo>
                                  <a:pt x="282260" y="1011088"/>
                                </a:lnTo>
                              </a:path>
                              <a:path w="2308860" h="1137920">
                                <a:moveTo>
                                  <a:pt x="0" y="1011088"/>
                                </a:moveTo>
                                <a:lnTo>
                                  <a:pt x="28543" y="1011088"/>
                                </a:lnTo>
                              </a:path>
                              <a:path w="2308860" h="1137920">
                                <a:moveTo>
                                  <a:pt x="1506446" y="1011088"/>
                                </a:moveTo>
                                <a:lnTo>
                                  <a:pt x="1563532" y="1011088"/>
                                </a:lnTo>
                              </a:path>
                              <a:path w="2308860" h="1137920">
                                <a:moveTo>
                                  <a:pt x="2280283" y="884702"/>
                                </a:moveTo>
                                <a:lnTo>
                                  <a:pt x="2308809" y="884702"/>
                                </a:lnTo>
                              </a:path>
                              <a:path w="2308860" h="1137920">
                                <a:moveTo>
                                  <a:pt x="992668" y="884702"/>
                                </a:moveTo>
                                <a:lnTo>
                                  <a:pt x="1056098" y="884702"/>
                                </a:lnTo>
                              </a:path>
                              <a:path w="2308860" h="1137920">
                                <a:moveTo>
                                  <a:pt x="225174" y="884702"/>
                                </a:moveTo>
                                <a:lnTo>
                                  <a:pt x="282260" y="884702"/>
                                </a:lnTo>
                              </a:path>
                              <a:path w="2308860" h="1137920">
                                <a:moveTo>
                                  <a:pt x="1252728" y="884702"/>
                                </a:moveTo>
                                <a:lnTo>
                                  <a:pt x="1309815" y="884702"/>
                                </a:lnTo>
                              </a:path>
                              <a:path w="2308860" h="1137920">
                                <a:moveTo>
                                  <a:pt x="738951" y="884702"/>
                                </a:moveTo>
                                <a:lnTo>
                                  <a:pt x="796037" y="884702"/>
                                </a:lnTo>
                              </a:path>
                              <a:path w="2308860" h="1137920">
                                <a:moveTo>
                                  <a:pt x="478891" y="884702"/>
                                </a:moveTo>
                                <a:lnTo>
                                  <a:pt x="542320" y="884702"/>
                                </a:lnTo>
                              </a:path>
                              <a:path w="2308860" h="1137920">
                                <a:moveTo>
                                  <a:pt x="0" y="884702"/>
                                </a:moveTo>
                                <a:lnTo>
                                  <a:pt x="28543" y="884702"/>
                                </a:lnTo>
                              </a:path>
                              <a:path w="2308860" h="1137920">
                                <a:moveTo>
                                  <a:pt x="1506446" y="884702"/>
                                </a:moveTo>
                                <a:lnTo>
                                  <a:pt x="1563532" y="884702"/>
                                </a:lnTo>
                              </a:path>
                              <a:path w="2308860" h="1137920">
                                <a:moveTo>
                                  <a:pt x="1766506" y="884702"/>
                                </a:moveTo>
                                <a:lnTo>
                                  <a:pt x="1823592" y="884702"/>
                                </a:lnTo>
                              </a:path>
                              <a:path w="2308860" h="1137920">
                                <a:moveTo>
                                  <a:pt x="2020223" y="884702"/>
                                </a:moveTo>
                                <a:lnTo>
                                  <a:pt x="2077309" y="884702"/>
                                </a:lnTo>
                              </a:path>
                              <a:path w="2308860" h="1137920">
                                <a:moveTo>
                                  <a:pt x="478891" y="758316"/>
                                </a:moveTo>
                                <a:lnTo>
                                  <a:pt x="542320" y="758316"/>
                                </a:lnTo>
                              </a:path>
                              <a:path w="2308860" h="1137920">
                                <a:moveTo>
                                  <a:pt x="1766506" y="758316"/>
                                </a:moveTo>
                                <a:lnTo>
                                  <a:pt x="1823592" y="758316"/>
                                </a:lnTo>
                              </a:path>
                              <a:path w="2308860" h="1137920">
                                <a:moveTo>
                                  <a:pt x="2020223" y="758316"/>
                                </a:moveTo>
                                <a:lnTo>
                                  <a:pt x="2077309" y="758316"/>
                                </a:lnTo>
                              </a:path>
                              <a:path w="2308860" h="1137920">
                                <a:moveTo>
                                  <a:pt x="0" y="758316"/>
                                </a:moveTo>
                                <a:lnTo>
                                  <a:pt x="28543" y="758316"/>
                                </a:lnTo>
                              </a:path>
                              <a:path w="2308860" h="1137920">
                                <a:moveTo>
                                  <a:pt x="992668" y="758316"/>
                                </a:moveTo>
                                <a:lnTo>
                                  <a:pt x="1056098" y="758316"/>
                                </a:lnTo>
                              </a:path>
                              <a:path w="2308860" h="1137920">
                                <a:moveTo>
                                  <a:pt x="1506446" y="758316"/>
                                </a:moveTo>
                                <a:lnTo>
                                  <a:pt x="1563532" y="758316"/>
                                </a:lnTo>
                              </a:path>
                              <a:path w="2308860" h="1137920">
                                <a:moveTo>
                                  <a:pt x="738951" y="758316"/>
                                </a:moveTo>
                                <a:lnTo>
                                  <a:pt x="796037" y="758316"/>
                                </a:lnTo>
                              </a:path>
                              <a:path w="2308860" h="1137920">
                                <a:moveTo>
                                  <a:pt x="225174" y="758316"/>
                                </a:moveTo>
                                <a:lnTo>
                                  <a:pt x="282260" y="758316"/>
                                </a:lnTo>
                              </a:path>
                              <a:path w="2308860" h="1137920">
                                <a:moveTo>
                                  <a:pt x="2280283" y="758316"/>
                                </a:moveTo>
                                <a:lnTo>
                                  <a:pt x="2308809" y="758316"/>
                                </a:lnTo>
                              </a:path>
                              <a:path w="2308860" h="1137920">
                                <a:moveTo>
                                  <a:pt x="1252728" y="758316"/>
                                </a:moveTo>
                                <a:lnTo>
                                  <a:pt x="1309815" y="758316"/>
                                </a:lnTo>
                              </a:path>
                              <a:path w="2308860" h="1137920">
                                <a:moveTo>
                                  <a:pt x="0" y="631930"/>
                                </a:moveTo>
                                <a:lnTo>
                                  <a:pt x="28543" y="631930"/>
                                </a:lnTo>
                              </a:path>
                              <a:path w="2308860" h="1137920">
                                <a:moveTo>
                                  <a:pt x="1252728" y="631930"/>
                                </a:moveTo>
                                <a:lnTo>
                                  <a:pt x="1309815" y="631930"/>
                                </a:lnTo>
                              </a:path>
                              <a:path w="2308860" h="1137920">
                                <a:moveTo>
                                  <a:pt x="225174" y="631930"/>
                                </a:moveTo>
                                <a:lnTo>
                                  <a:pt x="282260" y="631930"/>
                                </a:lnTo>
                              </a:path>
                              <a:path w="2308860" h="1137920">
                                <a:moveTo>
                                  <a:pt x="2280283" y="631930"/>
                                </a:moveTo>
                                <a:lnTo>
                                  <a:pt x="2308809" y="631930"/>
                                </a:lnTo>
                              </a:path>
                              <a:path w="2308860" h="1137920">
                                <a:moveTo>
                                  <a:pt x="738951" y="631930"/>
                                </a:moveTo>
                                <a:lnTo>
                                  <a:pt x="796037" y="631930"/>
                                </a:lnTo>
                              </a:path>
                              <a:path w="2308860" h="1137920">
                                <a:moveTo>
                                  <a:pt x="1766506" y="631930"/>
                                </a:moveTo>
                                <a:lnTo>
                                  <a:pt x="1823592" y="631930"/>
                                </a:lnTo>
                              </a:path>
                              <a:path w="2308860" h="1137920">
                                <a:moveTo>
                                  <a:pt x="992668" y="631930"/>
                                </a:moveTo>
                                <a:lnTo>
                                  <a:pt x="1056098" y="631930"/>
                                </a:lnTo>
                              </a:path>
                              <a:path w="2308860" h="1137920">
                                <a:moveTo>
                                  <a:pt x="478891" y="631930"/>
                                </a:moveTo>
                                <a:lnTo>
                                  <a:pt x="542320" y="631930"/>
                                </a:lnTo>
                              </a:path>
                              <a:path w="2308860" h="1137920">
                                <a:moveTo>
                                  <a:pt x="2020223" y="631930"/>
                                </a:moveTo>
                                <a:lnTo>
                                  <a:pt x="2077309" y="631930"/>
                                </a:lnTo>
                              </a:path>
                              <a:path w="2308860" h="1137920">
                                <a:moveTo>
                                  <a:pt x="1506446" y="631930"/>
                                </a:moveTo>
                                <a:lnTo>
                                  <a:pt x="1563532" y="631930"/>
                                </a:lnTo>
                              </a:path>
                              <a:path w="2308860" h="1137920">
                                <a:moveTo>
                                  <a:pt x="1766506" y="505544"/>
                                </a:moveTo>
                                <a:lnTo>
                                  <a:pt x="1823592" y="505544"/>
                                </a:lnTo>
                              </a:path>
                              <a:path w="2308860" h="1137920">
                                <a:moveTo>
                                  <a:pt x="2280283" y="505544"/>
                                </a:moveTo>
                                <a:lnTo>
                                  <a:pt x="2308809" y="505544"/>
                                </a:lnTo>
                              </a:path>
                              <a:path w="2308860" h="1137920">
                                <a:moveTo>
                                  <a:pt x="0" y="505544"/>
                                </a:moveTo>
                                <a:lnTo>
                                  <a:pt x="28543" y="505544"/>
                                </a:lnTo>
                              </a:path>
                              <a:path w="2308860" h="1137920">
                                <a:moveTo>
                                  <a:pt x="738951" y="505544"/>
                                </a:moveTo>
                                <a:lnTo>
                                  <a:pt x="796037" y="505544"/>
                                </a:lnTo>
                              </a:path>
                              <a:path w="2308860" h="1137920">
                                <a:moveTo>
                                  <a:pt x="2020223" y="505544"/>
                                </a:moveTo>
                                <a:lnTo>
                                  <a:pt x="2077309" y="505544"/>
                                </a:lnTo>
                              </a:path>
                              <a:path w="2308860" h="1137920">
                                <a:moveTo>
                                  <a:pt x="225174" y="505544"/>
                                </a:moveTo>
                                <a:lnTo>
                                  <a:pt x="282260" y="505544"/>
                                </a:lnTo>
                              </a:path>
                              <a:path w="2308860" h="1137920">
                                <a:moveTo>
                                  <a:pt x="478891" y="505544"/>
                                </a:moveTo>
                                <a:lnTo>
                                  <a:pt x="542320" y="505544"/>
                                </a:lnTo>
                              </a:path>
                              <a:path w="2308860" h="1137920">
                                <a:moveTo>
                                  <a:pt x="1252728" y="505544"/>
                                </a:moveTo>
                                <a:lnTo>
                                  <a:pt x="1309815" y="505544"/>
                                </a:lnTo>
                              </a:path>
                              <a:path w="2308860" h="1137920">
                                <a:moveTo>
                                  <a:pt x="1506446" y="505544"/>
                                </a:moveTo>
                                <a:lnTo>
                                  <a:pt x="1563532" y="505544"/>
                                </a:lnTo>
                              </a:path>
                              <a:path w="2308860" h="1137920">
                                <a:moveTo>
                                  <a:pt x="992668" y="505544"/>
                                </a:moveTo>
                                <a:lnTo>
                                  <a:pt x="1056098" y="505544"/>
                                </a:lnTo>
                              </a:path>
                              <a:path w="2308860" h="1137920">
                                <a:moveTo>
                                  <a:pt x="2280283" y="379158"/>
                                </a:moveTo>
                                <a:lnTo>
                                  <a:pt x="2308809" y="379158"/>
                                </a:lnTo>
                              </a:path>
                              <a:path w="2308860" h="1137920">
                                <a:moveTo>
                                  <a:pt x="738951" y="379158"/>
                                </a:moveTo>
                                <a:lnTo>
                                  <a:pt x="796037" y="379158"/>
                                </a:lnTo>
                              </a:path>
                              <a:path w="2308860" h="1137920">
                                <a:moveTo>
                                  <a:pt x="1506446" y="379158"/>
                                </a:moveTo>
                                <a:lnTo>
                                  <a:pt x="1563532" y="379158"/>
                                </a:lnTo>
                              </a:path>
                              <a:path w="2308860" h="1137920">
                                <a:moveTo>
                                  <a:pt x="992668" y="379158"/>
                                </a:moveTo>
                                <a:lnTo>
                                  <a:pt x="1056098" y="379158"/>
                                </a:lnTo>
                              </a:path>
                              <a:path w="2308860" h="1137920">
                                <a:moveTo>
                                  <a:pt x="1252728" y="379158"/>
                                </a:moveTo>
                                <a:lnTo>
                                  <a:pt x="1309815" y="379158"/>
                                </a:lnTo>
                              </a:path>
                              <a:path w="2308860" h="1137920">
                                <a:moveTo>
                                  <a:pt x="1766506" y="379158"/>
                                </a:moveTo>
                                <a:lnTo>
                                  <a:pt x="1823592" y="379158"/>
                                </a:lnTo>
                              </a:path>
                              <a:path w="2308860" h="1137920">
                                <a:moveTo>
                                  <a:pt x="478891" y="379158"/>
                                </a:moveTo>
                                <a:lnTo>
                                  <a:pt x="542320" y="379158"/>
                                </a:lnTo>
                              </a:path>
                              <a:path w="2308860" h="1137920">
                                <a:moveTo>
                                  <a:pt x="225174" y="379158"/>
                                </a:moveTo>
                                <a:lnTo>
                                  <a:pt x="282260" y="379158"/>
                                </a:lnTo>
                              </a:path>
                              <a:path w="2308860" h="1137920">
                                <a:moveTo>
                                  <a:pt x="0" y="379158"/>
                                </a:moveTo>
                                <a:lnTo>
                                  <a:pt x="28543" y="379158"/>
                                </a:lnTo>
                              </a:path>
                              <a:path w="2308860" h="1137920">
                                <a:moveTo>
                                  <a:pt x="2020223" y="379158"/>
                                </a:moveTo>
                                <a:lnTo>
                                  <a:pt x="2077309" y="379158"/>
                                </a:lnTo>
                              </a:path>
                              <a:path w="2308860" h="1137920">
                                <a:moveTo>
                                  <a:pt x="0" y="252772"/>
                                </a:moveTo>
                                <a:lnTo>
                                  <a:pt x="28543" y="252772"/>
                                </a:lnTo>
                              </a:path>
                              <a:path w="2308860" h="1137920">
                                <a:moveTo>
                                  <a:pt x="225174" y="252772"/>
                                </a:moveTo>
                                <a:lnTo>
                                  <a:pt x="282260" y="252772"/>
                                </a:lnTo>
                              </a:path>
                              <a:path w="2308860" h="1137920">
                                <a:moveTo>
                                  <a:pt x="1506446" y="252772"/>
                                </a:moveTo>
                                <a:lnTo>
                                  <a:pt x="1563532" y="252772"/>
                                </a:lnTo>
                              </a:path>
                              <a:path w="2308860" h="1137920">
                                <a:moveTo>
                                  <a:pt x="2020223" y="252772"/>
                                </a:moveTo>
                                <a:lnTo>
                                  <a:pt x="2077309" y="252772"/>
                                </a:lnTo>
                              </a:path>
                              <a:path w="2308860" h="1137920">
                                <a:moveTo>
                                  <a:pt x="1766506" y="252772"/>
                                </a:moveTo>
                                <a:lnTo>
                                  <a:pt x="1823592" y="252772"/>
                                </a:lnTo>
                              </a:path>
                              <a:path w="2308860" h="1137920">
                                <a:moveTo>
                                  <a:pt x="738951" y="252772"/>
                                </a:moveTo>
                                <a:lnTo>
                                  <a:pt x="796037" y="252772"/>
                                </a:lnTo>
                              </a:path>
                              <a:path w="2308860" h="1137920">
                                <a:moveTo>
                                  <a:pt x="478891" y="252772"/>
                                </a:moveTo>
                                <a:lnTo>
                                  <a:pt x="542320" y="252772"/>
                                </a:lnTo>
                              </a:path>
                              <a:path w="2308860" h="1137920">
                                <a:moveTo>
                                  <a:pt x="2280283" y="252772"/>
                                </a:moveTo>
                                <a:lnTo>
                                  <a:pt x="2308809" y="252772"/>
                                </a:lnTo>
                              </a:path>
                              <a:path w="2308860" h="1137920">
                                <a:moveTo>
                                  <a:pt x="992668" y="252772"/>
                                </a:moveTo>
                                <a:lnTo>
                                  <a:pt x="1056098" y="252772"/>
                                </a:lnTo>
                              </a:path>
                              <a:path w="2308860" h="1137920">
                                <a:moveTo>
                                  <a:pt x="1252728" y="252772"/>
                                </a:moveTo>
                                <a:lnTo>
                                  <a:pt x="1309815" y="252772"/>
                                </a:lnTo>
                              </a:path>
                              <a:path w="2308860" h="1137920">
                                <a:moveTo>
                                  <a:pt x="1766506" y="126385"/>
                                </a:moveTo>
                                <a:lnTo>
                                  <a:pt x="1823592" y="126385"/>
                                </a:lnTo>
                              </a:path>
                              <a:path w="2308860" h="1137920">
                                <a:moveTo>
                                  <a:pt x="1252728" y="126385"/>
                                </a:moveTo>
                                <a:lnTo>
                                  <a:pt x="1309815" y="126385"/>
                                </a:lnTo>
                              </a:path>
                              <a:path w="2308860" h="1137920">
                                <a:moveTo>
                                  <a:pt x="992668" y="126385"/>
                                </a:moveTo>
                                <a:lnTo>
                                  <a:pt x="1056098" y="126385"/>
                                </a:lnTo>
                              </a:path>
                              <a:path w="2308860" h="1137920">
                                <a:moveTo>
                                  <a:pt x="225174" y="126385"/>
                                </a:moveTo>
                                <a:lnTo>
                                  <a:pt x="282260" y="126385"/>
                                </a:lnTo>
                              </a:path>
                              <a:path w="2308860" h="1137920">
                                <a:moveTo>
                                  <a:pt x="2280283" y="126385"/>
                                </a:moveTo>
                                <a:lnTo>
                                  <a:pt x="2308809" y="126385"/>
                                </a:lnTo>
                              </a:path>
                              <a:path w="2308860" h="1137920">
                                <a:moveTo>
                                  <a:pt x="738951" y="126385"/>
                                </a:moveTo>
                                <a:lnTo>
                                  <a:pt x="796037" y="126385"/>
                                </a:lnTo>
                              </a:path>
                              <a:path w="2308860" h="1137920">
                                <a:moveTo>
                                  <a:pt x="478891" y="126385"/>
                                </a:moveTo>
                                <a:lnTo>
                                  <a:pt x="542320" y="126385"/>
                                </a:lnTo>
                              </a:path>
                              <a:path w="2308860" h="1137920">
                                <a:moveTo>
                                  <a:pt x="1506446" y="126385"/>
                                </a:moveTo>
                                <a:lnTo>
                                  <a:pt x="1563532" y="126385"/>
                                </a:lnTo>
                              </a:path>
                              <a:path w="2308860" h="1137920">
                                <a:moveTo>
                                  <a:pt x="0" y="126385"/>
                                </a:moveTo>
                                <a:lnTo>
                                  <a:pt x="28543" y="126385"/>
                                </a:lnTo>
                              </a:path>
                              <a:path w="2308860" h="1137920">
                                <a:moveTo>
                                  <a:pt x="2020223" y="126385"/>
                                </a:moveTo>
                                <a:lnTo>
                                  <a:pt x="2077309" y="126385"/>
                                </a:lnTo>
                              </a:path>
                              <a:path w="2308860" h="1137920">
                                <a:moveTo>
                                  <a:pt x="0" y="0"/>
                                </a:moveTo>
                                <a:lnTo>
                                  <a:pt x="28543" y="0"/>
                                </a:lnTo>
                              </a:path>
                              <a:path w="2308860" h="1137920">
                                <a:moveTo>
                                  <a:pt x="992668" y="0"/>
                                </a:moveTo>
                                <a:lnTo>
                                  <a:pt x="1056098" y="0"/>
                                </a:lnTo>
                              </a:path>
                              <a:path w="2308860" h="1137920">
                                <a:moveTo>
                                  <a:pt x="1252728" y="0"/>
                                </a:moveTo>
                                <a:lnTo>
                                  <a:pt x="1309815" y="0"/>
                                </a:lnTo>
                              </a:path>
                              <a:path w="2308860" h="1137920">
                                <a:moveTo>
                                  <a:pt x="1506446" y="0"/>
                                </a:moveTo>
                                <a:lnTo>
                                  <a:pt x="1563532" y="0"/>
                                </a:lnTo>
                              </a:path>
                              <a:path w="2308860" h="1137920">
                                <a:moveTo>
                                  <a:pt x="225174" y="0"/>
                                </a:moveTo>
                                <a:lnTo>
                                  <a:pt x="282260" y="0"/>
                                </a:lnTo>
                              </a:path>
                              <a:path w="2308860" h="1137920">
                                <a:moveTo>
                                  <a:pt x="2280283" y="0"/>
                                </a:moveTo>
                                <a:lnTo>
                                  <a:pt x="2308809" y="0"/>
                                </a:lnTo>
                              </a:path>
                              <a:path w="2308860" h="1137920">
                                <a:moveTo>
                                  <a:pt x="478891" y="0"/>
                                </a:moveTo>
                                <a:lnTo>
                                  <a:pt x="542320" y="0"/>
                                </a:lnTo>
                              </a:path>
                              <a:path w="2308860" h="1137920">
                                <a:moveTo>
                                  <a:pt x="1766506" y="0"/>
                                </a:moveTo>
                                <a:lnTo>
                                  <a:pt x="1823592" y="0"/>
                                </a:lnTo>
                              </a:path>
                              <a:path w="2308860" h="1137920">
                                <a:moveTo>
                                  <a:pt x="738951" y="0"/>
                                </a:moveTo>
                                <a:lnTo>
                                  <a:pt x="796037" y="0"/>
                                </a:lnTo>
                              </a:path>
                              <a:path w="2308860" h="1137920">
                                <a:moveTo>
                                  <a:pt x="2020223" y="0"/>
                                </a:moveTo>
                                <a:lnTo>
                                  <a:pt x="2077309" y="0"/>
                                </a:lnTo>
                              </a:path>
                            </a:pathLst>
                          </a:custGeom>
                          <a:ln w="3791">
                            <a:solidFill>
                              <a:srgbClr val="D9D9D9"/>
                            </a:solidFill>
                            <a:prstDash val="solid"/>
                          </a:ln>
                        </wps:spPr>
                        <wps:bodyPr wrap="square" lIns="0" tIns="0" rIns="0" bIns="0" rtlCol="0">
                          <a:prstTxWarp prst="textNoShape">
                            <a:avLst/>
                          </a:prstTxWarp>
                          <a:noAutofit/>
                        </wps:bodyPr>
                      </wps:wsp>
                      <wps:wsp>
                        <wps:cNvPr id="243" name="Graphic 243"/>
                        <wps:cNvSpPr/>
                        <wps:spPr>
                          <a:xfrm>
                            <a:off x="542062" y="8566"/>
                            <a:ext cx="2055495" cy="1264285"/>
                          </a:xfrm>
                          <a:custGeom>
                            <a:avLst/>
                            <a:gdLst/>
                            <a:ahLst/>
                            <a:cxnLst/>
                            <a:rect l="l" t="t" r="r" b="b"/>
                            <a:pathLst>
                              <a:path w="2055495" h="1264285">
                                <a:moveTo>
                                  <a:pt x="0" y="0"/>
                                </a:moveTo>
                                <a:lnTo>
                                  <a:pt x="0" y="1263856"/>
                                </a:lnTo>
                              </a:path>
                              <a:path w="2055495" h="1264285">
                                <a:moveTo>
                                  <a:pt x="253715" y="0"/>
                                </a:moveTo>
                                <a:lnTo>
                                  <a:pt x="253715" y="1263856"/>
                                </a:lnTo>
                              </a:path>
                              <a:path w="2055495" h="1264285">
                                <a:moveTo>
                                  <a:pt x="513773" y="0"/>
                                </a:moveTo>
                                <a:lnTo>
                                  <a:pt x="513773" y="1263856"/>
                                </a:lnTo>
                              </a:path>
                              <a:path w="2055495" h="1264285">
                                <a:moveTo>
                                  <a:pt x="767488" y="0"/>
                                </a:moveTo>
                                <a:lnTo>
                                  <a:pt x="767488" y="1263856"/>
                                </a:lnTo>
                              </a:path>
                              <a:path w="2055495" h="1264285">
                                <a:moveTo>
                                  <a:pt x="1027546" y="0"/>
                                </a:moveTo>
                                <a:lnTo>
                                  <a:pt x="1027546" y="1263856"/>
                                </a:lnTo>
                              </a:path>
                              <a:path w="2055495" h="1264285">
                                <a:moveTo>
                                  <a:pt x="1281261" y="0"/>
                                </a:moveTo>
                                <a:lnTo>
                                  <a:pt x="1281261" y="1263856"/>
                                </a:lnTo>
                              </a:path>
                              <a:path w="2055495" h="1264285">
                                <a:moveTo>
                                  <a:pt x="1541319" y="0"/>
                                </a:moveTo>
                                <a:lnTo>
                                  <a:pt x="1541319" y="1263856"/>
                                </a:lnTo>
                              </a:path>
                              <a:path w="2055495" h="1264285">
                                <a:moveTo>
                                  <a:pt x="1795034" y="0"/>
                                </a:moveTo>
                                <a:lnTo>
                                  <a:pt x="1795034" y="1263856"/>
                                </a:lnTo>
                              </a:path>
                              <a:path w="2055495" h="1264285">
                                <a:moveTo>
                                  <a:pt x="2055092" y="0"/>
                                </a:moveTo>
                                <a:lnTo>
                                  <a:pt x="2055092" y="1263856"/>
                                </a:lnTo>
                              </a:path>
                            </a:pathLst>
                          </a:custGeom>
                          <a:ln w="3798">
                            <a:solidFill>
                              <a:srgbClr val="D9D9D9"/>
                            </a:solidFill>
                            <a:prstDash val="solid"/>
                          </a:ln>
                        </wps:spPr>
                        <wps:bodyPr wrap="square" lIns="0" tIns="0" rIns="0" bIns="0" rtlCol="0">
                          <a:prstTxWarp prst="textNoShape">
                            <a:avLst/>
                          </a:prstTxWarp>
                          <a:noAutofit/>
                        </wps:bodyPr>
                      </wps:wsp>
                      <wps:wsp>
                        <wps:cNvPr id="244" name="Graphic 244"/>
                        <wps:cNvSpPr/>
                        <wps:spPr>
                          <a:xfrm>
                            <a:off x="316890" y="213953"/>
                            <a:ext cx="2252345" cy="1061720"/>
                          </a:xfrm>
                          <a:custGeom>
                            <a:avLst/>
                            <a:gdLst/>
                            <a:ahLst/>
                            <a:cxnLst/>
                            <a:rect l="l" t="t" r="r" b="b"/>
                            <a:pathLst>
                              <a:path w="2252345" h="1061720">
                                <a:moveTo>
                                  <a:pt x="196621" y="1030046"/>
                                </a:moveTo>
                                <a:lnTo>
                                  <a:pt x="0" y="1030046"/>
                                </a:lnTo>
                                <a:lnTo>
                                  <a:pt x="0" y="1061643"/>
                                </a:lnTo>
                                <a:lnTo>
                                  <a:pt x="196621" y="1061643"/>
                                </a:lnTo>
                                <a:lnTo>
                                  <a:pt x="196621" y="1030046"/>
                                </a:lnTo>
                                <a:close/>
                              </a:path>
                              <a:path w="2252345" h="1061720">
                                <a:moveTo>
                                  <a:pt x="450342" y="1030046"/>
                                </a:moveTo>
                                <a:lnTo>
                                  <a:pt x="253707" y="1030046"/>
                                </a:lnTo>
                                <a:lnTo>
                                  <a:pt x="253707" y="1061643"/>
                                </a:lnTo>
                                <a:lnTo>
                                  <a:pt x="450342" y="1061643"/>
                                </a:lnTo>
                                <a:lnTo>
                                  <a:pt x="450342" y="1030046"/>
                                </a:lnTo>
                                <a:close/>
                              </a:path>
                              <a:path w="2252345" h="1061720">
                                <a:moveTo>
                                  <a:pt x="710399" y="1036370"/>
                                </a:moveTo>
                                <a:lnTo>
                                  <a:pt x="513765" y="1036370"/>
                                </a:lnTo>
                                <a:lnTo>
                                  <a:pt x="513765" y="1061643"/>
                                </a:lnTo>
                                <a:lnTo>
                                  <a:pt x="710399" y="1061643"/>
                                </a:lnTo>
                                <a:lnTo>
                                  <a:pt x="710399" y="1036370"/>
                                </a:lnTo>
                                <a:close/>
                              </a:path>
                              <a:path w="2252345" h="1061720">
                                <a:moveTo>
                                  <a:pt x="964120" y="6311"/>
                                </a:moveTo>
                                <a:lnTo>
                                  <a:pt x="767486" y="6311"/>
                                </a:lnTo>
                                <a:lnTo>
                                  <a:pt x="767486" y="1061643"/>
                                </a:lnTo>
                                <a:lnTo>
                                  <a:pt x="964120" y="1061643"/>
                                </a:lnTo>
                                <a:lnTo>
                                  <a:pt x="964120" y="6311"/>
                                </a:lnTo>
                                <a:close/>
                              </a:path>
                              <a:path w="2252345" h="1061720">
                                <a:moveTo>
                                  <a:pt x="1224178" y="0"/>
                                </a:moveTo>
                                <a:lnTo>
                                  <a:pt x="1027544" y="0"/>
                                </a:lnTo>
                                <a:lnTo>
                                  <a:pt x="1027544" y="1061643"/>
                                </a:lnTo>
                                <a:lnTo>
                                  <a:pt x="1224178" y="1061643"/>
                                </a:lnTo>
                                <a:lnTo>
                                  <a:pt x="1224178" y="0"/>
                                </a:lnTo>
                                <a:close/>
                              </a:path>
                              <a:path w="2252345" h="1061720">
                                <a:moveTo>
                                  <a:pt x="1477899" y="6311"/>
                                </a:moveTo>
                                <a:lnTo>
                                  <a:pt x="1281264" y="6311"/>
                                </a:lnTo>
                                <a:lnTo>
                                  <a:pt x="1281264" y="1061643"/>
                                </a:lnTo>
                                <a:lnTo>
                                  <a:pt x="1477899" y="1061643"/>
                                </a:lnTo>
                                <a:lnTo>
                                  <a:pt x="1477899" y="6311"/>
                                </a:lnTo>
                                <a:close/>
                              </a:path>
                              <a:path w="2252345" h="1061720">
                                <a:moveTo>
                                  <a:pt x="1737956" y="827836"/>
                                </a:moveTo>
                                <a:lnTo>
                                  <a:pt x="1534985" y="827836"/>
                                </a:lnTo>
                                <a:lnTo>
                                  <a:pt x="1534985" y="1061643"/>
                                </a:lnTo>
                                <a:lnTo>
                                  <a:pt x="1737956" y="1061643"/>
                                </a:lnTo>
                                <a:lnTo>
                                  <a:pt x="1737956" y="827836"/>
                                </a:lnTo>
                                <a:close/>
                              </a:path>
                              <a:path w="2252345" h="1061720">
                                <a:moveTo>
                                  <a:pt x="1991677" y="815187"/>
                                </a:moveTo>
                                <a:lnTo>
                                  <a:pt x="1795043" y="815187"/>
                                </a:lnTo>
                                <a:lnTo>
                                  <a:pt x="1795043" y="1061643"/>
                                </a:lnTo>
                                <a:lnTo>
                                  <a:pt x="1991677" y="1061643"/>
                                </a:lnTo>
                                <a:lnTo>
                                  <a:pt x="1991677" y="815187"/>
                                </a:lnTo>
                                <a:close/>
                              </a:path>
                              <a:path w="2252345" h="1061720">
                                <a:moveTo>
                                  <a:pt x="2251735" y="802551"/>
                                </a:moveTo>
                                <a:lnTo>
                                  <a:pt x="2048764" y="802551"/>
                                </a:lnTo>
                                <a:lnTo>
                                  <a:pt x="2048764" y="1061643"/>
                                </a:lnTo>
                                <a:lnTo>
                                  <a:pt x="2251735" y="1061643"/>
                                </a:lnTo>
                                <a:lnTo>
                                  <a:pt x="2251735" y="802551"/>
                                </a:lnTo>
                                <a:close/>
                              </a:path>
                            </a:pathLst>
                          </a:custGeom>
                          <a:solidFill>
                            <a:srgbClr val="003199"/>
                          </a:solidFill>
                        </wps:spPr>
                        <wps:bodyPr wrap="square" lIns="0" tIns="0" rIns="0" bIns="0" rtlCol="0">
                          <a:prstTxWarp prst="textNoShape">
                            <a:avLst/>
                          </a:prstTxWarp>
                          <a:noAutofit/>
                        </wps:bodyPr>
                      </wps:wsp>
                      <wps:wsp>
                        <wps:cNvPr id="245" name="Graphic 245"/>
                        <wps:cNvSpPr/>
                        <wps:spPr>
                          <a:xfrm>
                            <a:off x="316890" y="5407"/>
                            <a:ext cx="2252345" cy="1245235"/>
                          </a:xfrm>
                          <a:custGeom>
                            <a:avLst/>
                            <a:gdLst/>
                            <a:ahLst/>
                            <a:cxnLst/>
                            <a:rect l="l" t="t" r="r" b="b"/>
                            <a:pathLst>
                              <a:path w="2252345" h="1245235">
                                <a:moveTo>
                                  <a:pt x="196621" y="0"/>
                                </a:moveTo>
                                <a:lnTo>
                                  <a:pt x="0" y="0"/>
                                </a:lnTo>
                                <a:lnTo>
                                  <a:pt x="0" y="1238592"/>
                                </a:lnTo>
                                <a:lnTo>
                                  <a:pt x="196621" y="1238592"/>
                                </a:lnTo>
                                <a:lnTo>
                                  <a:pt x="196621" y="0"/>
                                </a:lnTo>
                                <a:close/>
                              </a:path>
                              <a:path w="2252345" h="1245235">
                                <a:moveTo>
                                  <a:pt x="450342" y="0"/>
                                </a:moveTo>
                                <a:lnTo>
                                  <a:pt x="253707" y="0"/>
                                </a:lnTo>
                                <a:lnTo>
                                  <a:pt x="253707" y="1238592"/>
                                </a:lnTo>
                                <a:lnTo>
                                  <a:pt x="450342" y="1238592"/>
                                </a:lnTo>
                                <a:lnTo>
                                  <a:pt x="450342" y="0"/>
                                </a:lnTo>
                                <a:close/>
                              </a:path>
                              <a:path w="2252345" h="1245235">
                                <a:moveTo>
                                  <a:pt x="710399" y="0"/>
                                </a:moveTo>
                                <a:lnTo>
                                  <a:pt x="513765" y="0"/>
                                </a:lnTo>
                                <a:lnTo>
                                  <a:pt x="513765" y="1244917"/>
                                </a:lnTo>
                                <a:lnTo>
                                  <a:pt x="710399" y="1244917"/>
                                </a:lnTo>
                                <a:lnTo>
                                  <a:pt x="710399" y="0"/>
                                </a:lnTo>
                                <a:close/>
                              </a:path>
                              <a:path w="2252345" h="1245235">
                                <a:moveTo>
                                  <a:pt x="964120" y="0"/>
                                </a:moveTo>
                                <a:lnTo>
                                  <a:pt x="767486" y="0"/>
                                </a:lnTo>
                                <a:lnTo>
                                  <a:pt x="767486" y="214858"/>
                                </a:lnTo>
                                <a:lnTo>
                                  <a:pt x="964120" y="214858"/>
                                </a:lnTo>
                                <a:lnTo>
                                  <a:pt x="964120" y="0"/>
                                </a:lnTo>
                                <a:close/>
                              </a:path>
                              <a:path w="2252345" h="1245235">
                                <a:moveTo>
                                  <a:pt x="1224178" y="0"/>
                                </a:moveTo>
                                <a:lnTo>
                                  <a:pt x="1027544" y="0"/>
                                </a:lnTo>
                                <a:lnTo>
                                  <a:pt x="1027544" y="208546"/>
                                </a:lnTo>
                                <a:lnTo>
                                  <a:pt x="1224178" y="208546"/>
                                </a:lnTo>
                                <a:lnTo>
                                  <a:pt x="1224178" y="0"/>
                                </a:lnTo>
                                <a:close/>
                              </a:path>
                              <a:path w="2252345" h="1245235">
                                <a:moveTo>
                                  <a:pt x="1477899" y="0"/>
                                </a:moveTo>
                                <a:lnTo>
                                  <a:pt x="1281264" y="0"/>
                                </a:lnTo>
                                <a:lnTo>
                                  <a:pt x="1281264" y="214858"/>
                                </a:lnTo>
                                <a:lnTo>
                                  <a:pt x="1477899" y="214858"/>
                                </a:lnTo>
                                <a:lnTo>
                                  <a:pt x="1477899" y="0"/>
                                </a:lnTo>
                                <a:close/>
                              </a:path>
                              <a:path w="2252345" h="1245235">
                                <a:moveTo>
                                  <a:pt x="1737956" y="0"/>
                                </a:moveTo>
                                <a:lnTo>
                                  <a:pt x="1534985" y="0"/>
                                </a:lnTo>
                                <a:lnTo>
                                  <a:pt x="1534985" y="1036383"/>
                                </a:lnTo>
                                <a:lnTo>
                                  <a:pt x="1737956" y="1036383"/>
                                </a:lnTo>
                                <a:lnTo>
                                  <a:pt x="1737956" y="0"/>
                                </a:lnTo>
                                <a:close/>
                              </a:path>
                              <a:path w="2252345" h="1245235">
                                <a:moveTo>
                                  <a:pt x="1991677" y="0"/>
                                </a:moveTo>
                                <a:lnTo>
                                  <a:pt x="1795043" y="0"/>
                                </a:lnTo>
                                <a:lnTo>
                                  <a:pt x="1795043" y="1023734"/>
                                </a:lnTo>
                                <a:lnTo>
                                  <a:pt x="1991677" y="1023734"/>
                                </a:lnTo>
                                <a:lnTo>
                                  <a:pt x="1991677" y="0"/>
                                </a:lnTo>
                                <a:close/>
                              </a:path>
                              <a:path w="2252345" h="1245235">
                                <a:moveTo>
                                  <a:pt x="2251735" y="0"/>
                                </a:moveTo>
                                <a:lnTo>
                                  <a:pt x="2048764" y="0"/>
                                </a:lnTo>
                                <a:lnTo>
                                  <a:pt x="2048764" y="1011097"/>
                                </a:lnTo>
                                <a:lnTo>
                                  <a:pt x="2251735" y="1011097"/>
                                </a:lnTo>
                                <a:lnTo>
                                  <a:pt x="2251735" y="0"/>
                                </a:lnTo>
                                <a:close/>
                              </a:path>
                            </a:pathLst>
                          </a:custGeom>
                          <a:solidFill>
                            <a:srgbClr val="FFB400"/>
                          </a:solidFill>
                        </wps:spPr>
                        <wps:bodyPr wrap="square" lIns="0" tIns="0" rIns="0" bIns="0" rtlCol="0">
                          <a:prstTxWarp prst="textNoShape">
                            <a:avLst/>
                          </a:prstTxWarp>
                          <a:noAutofit/>
                        </wps:bodyPr>
                      </wps:wsp>
                      <wps:wsp>
                        <wps:cNvPr id="246" name="Graphic 246"/>
                        <wps:cNvSpPr/>
                        <wps:spPr>
                          <a:xfrm>
                            <a:off x="288347" y="8577"/>
                            <a:ext cx="1270" cy="1264285"/>
                          </a:xfrm>
                          <a:custGeom>
                            <a:avLst/>
                            <a:gdLst/>
                            <a:ahLst/>
                            <a:cxnLst/>
                            <a:rect l="l" t="t" r="r" b="b"/>
                            <a:pathLst>
                              <a:path w="0" h="1264285">
                                <a:moveTo>
                                  <a:pt x="0" y="1263851"/>
                                </a:moveTo>
                                <a:lnTo>
                                  <a:pt x="1" y="0"/>
                                </a:lnTo>
                              </a:path>
                            </a:pathLst>
                          </a:custGeom>
                          <a:ln w="6342">
                            <a:solidFill>
                              <a:srgbClr val="D9D9D9"/>
                            </a:solidFill>
                            <a:prstDash val="solid"/>
                          </a:ln>
                        </wps:spPr>
                        <wps:bodyPr wrap="square" lIns="0" tIns="0" rIns="0" bIns="0" rtlCol="0">
                          <a:prstTxWarp prst="textNoShape">
                            <a:avLst/>
                          </a:prstTxWarp>
                          <a:noAutofit/>
                        </wps:bodyPr>
                      </wps:wsp>
                      <wps:wsp>
                        <wps:cNvPr id="247" name="Graphic 247"/>
                        <wps:cNvSpPr/>
                        <wps:spPr>
                          <a:xfrm>
                            <a:off x="288347" y="1272429"/>
                            <a:ext cx="2308860" cy="139065"/>
                          </a:xfrm>
                          <a:custGeom>
                            <a:avLst/>
                            <a:gdLst/>
                            <a:ahLst/>
                            <a:cxnLst/>
                            <a:rect l="l" t="t" r="r" b="b"/>
                            <a:pathLst>
                              <a:path w="2308860" h="139065">
                                <a:moveTo>
                                  <a:pt x="0" y="0"/>
                                </a:moveTo>
                                <a:lnTo>
                                  <a:pt x="2308815" y="0"/>
                                </a:lnTo>
                              </a:path>
                              <a:path w="2308860" h="139065">
                                <a:moveTo>
                                  <a:pt x="0" y="0"/>
                                </a:moveTo>
                                <a:lnTo>
                                  <a:pt x="0" y="139024"/>
                                </a:lnTo>
                              </a:path>
                              <a:path w="2308860" h="139065">
                                <a:moveTo>
                                  <a:pt x="767490" y="0"/>
                                </a:moveTo>
                                <a:lnTo>
                                  <a:pt x="767490" y="139024"/>
                                </a:lnTo>
                              </a:path>
                              <a:path w="2308860" h="139065">
                                <a:moveTo>
                                  <a:pt x="1534981" y="0"/>
                                </a:moveTo>
                                <a:lnTo>
                                  <a:pt x="1534981" y="139024"/>
                                </a:lnTo>
                              </a:path>
                              <a:path w="2308860" h="139065">
                                <a:moveTo>
                                  <a:pt x="2308815" y="0"/>
                                </a:moveTo>
                                <a:lnTo>
                                  <a:pt x="2308815" y="139024"/>
                                </a:lnTo>
                              </a:path>
                            </a:pathLst>
                          </a:custGeom>
                          <a:ln w="6331">
                            <a:solidFill>
                              <a:srgbClr val="D9D9D9"/>
                            </a:solidFill>
                            <a:prstDash val="solid"/>
                          </a:ln>
                        </wps:spPr>
                        <wps:bodyPr wrap="square" lIns="0" tIns="0" rIns="0" bIns="0" rtlCol="0">
                          <a:prstTxWarp prst="textNoShape">
                            <a:avLst/>
                          </a:prstTxWarp>
                          <a:noAutofit/>
                        </wps:bodyPr>
                      </wps:wsp>
                      <wps:wsp>
                        <wps:cNvPr id="248" name="Graphic 248"/>
                        <wps:cNvSpPr/>
                        <wps:spPr>
                          <a:xfrm>
                            <a:off x="288347" y="1411454"/>
                            <a:ext cx="2308860" cy="227965"/>
                          </a:xfrm>
                          <a:custGeom>
                            <a:avLst/>
                            <a:gdLst/>
                            <a:ahLst/>
                            <a:cxnLst/>
                            <a:rect l="l" t="t" r="r" b="b"/>
                            <a:pathLst>
                              <a:path w="2308860" h="227965">
                                <a:moveTo>
                                  <a:pt x="0" y="0"/>
                                </a:moveTo>
                                <a:lnTo>
                                  <a:pt x="0" y="227493"/>
                                </a:lnTo>
                              </a:path>
                              <a:path w="2308860" h="227965">
                                <a:moveTo>
                                  <a:pt x="767490" y="0"/>
                                </a:moveTo>
                                <a:lnTo>
                                  <a:pt x="767490" y="227493"/>
                                </a:lnTo>
                              </a:path>
                              <a:path w="2308860" h="227965">
                                <a:moveTo>
                                  <a:pt x="1534981" y="0"/>
                                </a:moveTo>
                                <a:lnTo>
                                  <a:pt x="1534981" y="227493"/>
                                </a:lnTo>
                              </a:path>
                              <a:path w="2308860" h="227965">
                                <a:moveTo>
                                  <a:pt x="2308815" y="0"/>
                                </a:moveTo>
                                <a:lnTo>
                                  <a:pt x="2308815" y="227493"/>
                                </a:lnTo>
                              </a:path>
                            </a:pathLst>
                          </a:custGeom>
                          <a:ln w="6331">
                            <a:solidFill>
                              <a:srgbClr val="D9D9D9"/>
                            </a:solidFill>
                            <a:prstDash val="solid"/>
                          </a:ln>
                        </wps:spPr>
                        <wps:bodyPr wrap="square" lIns="0" tIns="0" rIns="0" bIns="0" rtlCol="0">
                          <a:prstTxWarp prst="textNoShape">
                            <a:avLst/>
                          </a:prstTxWarp>
                          <a:noAutofit/>
                        </wps:bodyPr>
                      </wps:wsp>
                      <wps:wsp>
                        <wps:cNvPr id="249" name="Graphic 249"/>
                        <wps:cNvSpPr/>
                        <wps:spPr>
                          <a:xfrm>
                            <a:off x="3168707" y="3170"/>
                            <a:ext cx="2308860" cy="1141730"/>
                          </a:xfrm>
                          <a:custGeom>
                            <a:avLst/>
                            <a:gdLst/>
                            <a:ahLst/>
                            <a:cxnLst/>
                            <a:rect l="l" t="t" r="r" b="b"/>
                            <a:pathLst>
                              <a:path w="2308860" h="1141730">
                                <a:moveTo>
                                  <a:pt x="0" y="1141277"/>
                                </a:moveTo>
                                <a:lnTo>
                                  <a:pt x="28543" y="1141277"/>
                                </a:lnTo>
                              </a:path>
                              <a:path w="2308860" h="1141730">
                                <a:moveTo>
                                  <a:pt x="225174" y="1141277"/>
                                </a:moveTo>
                                <a:lnTo>
                                  <a:pt x="282260" y="1141277"/>
                                </a:lnTo>
                              </a:path>
                              <a:path w="2308860" h="1141730">
                                <a:moveTo>
                                  <a:pt x="478891" y="1141277"/>
                                </a:moveTo>
                                <a:lnTo>
                                  <a:pt x="542320" y="1141277"/>
                                </a:lnTo>
                              </a:path>
                              <a:path w="2308860" h="1141730">
                                <a:moveTo>
                                  <a:pt x="738951" y="1141277"/>
                                </a:moveTo>
                                <a:lnTo>
                                  <a:pt x="796037" y="1141277"/>
                                </a:lnTo>
                              </a:path>
                              <a:path w="2308860" h="1141730">
                                <a:moveTo>
                                  <a:pt x="992668" y="1141277"/>
                                </a:moveTo>
                                <a:lnTo>
                                  <a:pt x="1056098" y="1141277"/>
                                </a:lnTo>
                              </a:path>
                              <a:path w="2308860" h="1141730">
                                <a:moveTo>
                                  <a:pt x="1252728" y="1141277"/>
                                </a:moveTo>
                                <a:lnTo>
                                  <a:pt x="1309815" y="1141277"/>
                                </a:lnTo>
                              </a:path>
                              <a:path w="2308860" h="1141730">
                                <a:moveTo>
                                  <a:pt x="1506446" y="1141277"/>
                                </a:moveTo>
                                <a:lnTo>
                                  <a:pt x="1563532" y="1141277"/>
                                </a:lnTo>
                              </a:path>
                              <a:path w="2308860" h="1141730">
                                <a:moveTo>
                                  <a:pt x="1766506" y="1141277"/>
                                </a:moveTo>
                                <a:lnTo>
                                  <a:pt x="1823592" y="1141277"/>
                                </a:lnTo>
                              </a:path>
                              <a:path w="2308860" h="1141730">
                                <a:moveTo>
                                  <a:pt x="2020223" y="1141277"/>
                                </a:moveTo>
                                <a:lnTo>
                                  <a:pt x="2077309" y="1141277"/>
                                </a:lnTo>
                              </a:path>
                              <a:path w="2308860" h="1141730">
                                <a:moveTo>
                                  <a:pt x="2280283" y="1141277"/>
                                </a:moveTo>
                                <a:lnTo>
                                  <a:pt x="2308809" y="1141277"/>
                                </a:lnTo>
                              </a:path>
                              <a:path w="2308860" h="1141730">
                                <a:moveTo>
                                  <a:pt x="0" y="1014469"/>
                                </a:moveTo>
                                <a:lnTo>
                                  <a:pt x="28543" y="1014469"/>
                                </a:lnTo>
                              </a:path>
                              <a:path w="2308860" h="1141730">
                                <a:moveTo>
                                  <a:pt x="225174" y="1014469"/>
                                </a:moveTo>
                                <a:lnTo>
                                  <a:pt x="282260" y="1014469"/>
                                </a:lnTo>
                              </a:path>
                              <a:path w="2308860" h="1141730">
                                <a:moveTo>
                                  <a:pt x="478891" y="1014469"/>
                                </a:moveTo>
                                <a:lnTo>
                                  <a:pt x="542320" y="1014469"/>
                                </a:lnTo>
                              </a:path>
                              <a:path w="2308860" h="1141730">
                                <a:moveTo>
                                  <a:pt x="738951" y="1014469"/>
                                </a:moveTo>
                                <a:lnTo>
                                  <a:pt x="796037" y="1014469"/>
                                </a:lnTo>
                              </a:path>
                              <a:path w="2308860" h="1141730">
                                <a:moveTo>
                                  <a:pt x="992668" y="1014469"/>
                                </a:moveTo>
                                <a:lnTo>
                                  <a:pt x="1056098" y="1014469"/>
                                </a:lnTo>
                              </a:path>
                              <a:path w="2308860" h="1141730">
                                <a:moveTo>
                                  <a:pt x="1252728" y="1014469"/>
                                </a:moveTo>
                                <a:lnTo>
                                  <a:pt x="1309815" y="1014469"/>
                                </a:lnTo>
                              </a:path>
                              <a:path w="2308860" h="1141730">
                                <a:moveTo>
                                  <a:pt x="1506446" y="1014469"/>
                                </a:moveTo>
                                <a:lnTo>
                                  <a:pt x="1563532" y="1014469"/>
                                </a:lnTo>
                              </a:path>
                              <a:path w="2308860" h="1141730">
                                <a:moveTo>
                                  <a:pt x="1766506" y="1014469"/>
                                </a:moveTo>
                                <a:lnTo>
                                  <a:pt x="1823592" y="1014469"/>
                                </a:lnTo>
                              </a:path>
                              <a:path w="2308860" h="1141730">
                                <a:moveTo>
                                  <a:pt x="2020223" y="1014469"/>
                                </a:moveTo>
                                <a:lnTo>
                                  <a:pt x="2077309" y="1014469"/>
                                </a:lnTo>
                              </a:path>
                              <a:path w="2308860" h="1141730">
                                <a:moveTo>
                                  <a:pt x="2280283" y="1014469"/>
                                </a:moveTo>
                                <a:lnTo>
                                  <a:pt x="2308809" y="1014469"/>
                                </a:lnTo>
                              </a:path>
                              <a:path w="2308860" h="1141730">
                                <a:moveTo>
                                  <a:pt x="0" y="887660"/>
                                </a:moveTo>
                                <a:lnTo>
                                  <a:pt x="28543" y="887660"/>
                                </a:lnTo>
                              </a:path>
                              <a:path w="2308860" h="1141730">
                                <a:moveTo>
                                  <a:pt x="225174" y="887660"/>
                                </a:moveTo>
                                <a:lnTo>
                                  <a:pt x="282260" y="887660"/>
                                </a:lnTo>
                              </a:path>
                              <a:path w="2308860" h="1141730">
                                <a:moveTo>
                                  <a:pt x="478891" y="887660"/>
                                </a:moveTo>
                                <a:lnTo>
                                  <a:pt x="542320" y="887660"/>
                                </a:lnTo>
                              </a:path>
                              <a:path w="2308860" h="1141730">
                                <a:moveTo>
                                  <a:pt x="738951" y="887660"/>
                                </a:moveTo>
                                <a:lnTo>
                                  <a:pt x="796037" y="887660"/>
                                </a:lnTo>
                              </a:path>
                              <a:path w="2308860" h="1141730">
                                <a:moveTo>
                                  <a:pt x="992668" y="887660"/>
                                </a:moveTo>
                                <a:lnTo>
                                  <a:pt x="1056098" y="887660"/>
                                </a:lnTo>
                              </a:path>
                              <a:path w="2308860" h="1141730">
                                <a:moveTo>
                                  <a:pt x="1252728" y="887660"/>
                                </a:moveTo>
                                <a:lnTo>
                                  <a:pt x="1309815" y="887660"/>
                                </a:lnTo>
                              </a:path>
                              <a:path w="2308860" h="1141730">
                                <a:moveTo>
                                  <a:pt x="1506446" y="887660"/>
                                </a:moveTo>
                                <a:lnTo>
                                  <a:pt x="1563532" y="887660"/>
                                </a:lnTo>
                              </a:path>
                              <a:path w="2308860" h="1141730">
                                <a:moveTo>
                                  <a:pt x="1766506" y="887660"/>
                                </a:moveTo>
                                <a:lnTo>
                                  <a:pt x="1823592" y="887660"/>
                                </a:lnTo>
                              </a:path>
                              <a:path w="2308860" h="1141730">
                                <a:moveTo>
                                  <a:pt x="2020223" y="887660"/>
                                </a:moveTo>
                                <a:lnTo>
                                  <a:pt x="2077309" y="887660"/>
                                </a:lnTo>
                              </a:path>
                              <a:path w="2308860" h="1141730">
                                <a:moveTo>
                                  <a:pt x="2280283" y="887660"/>
                                </a:moveTo>
                                <a:lnTo>
                                  <a:pt x="2308809" y="887660"/>
                                </a:lnTo>
                              </a:path>
                              <a:path w="2308860" h="1141730">
                                <a:moveTo>
                                  <a:pt x="0" y="760851"/>
                                </a:moveTo>
                                <a:lnTo>
                                  <a:pt x="28543" y="760851"/>
                                </a:lnTo>
                              </a:path>
                              <a:path w="2308860" h="1141730">
                                <a:moveTo>
                                  <a:pt x="225174" y="760851"/>
                                </a:moveTo>
                                <a:lnTo>
                                  <a:pt x="282260" y="760851"/>
                                </a:lnTo>
                              </a:path>
                              <a:path w="2308860" h="1141730">
                                <a:moveTo>
                                  <a:pt x="478891" y="760851"/>
                                </a:moveTo>
                                <a:lnTo>
                                  <a:pt x="542320" y="760851"/>
                                </a:lnTo>
                              </a:path>
                              <a:path w="2308860" h="1141730">
                                <a:moveTo>
                                  <a:pt x="738951" y="760851"/>
                                </a:moveTo>
                                <a:lnTo>
                                  <a:pt x="796037" y="760851"/>
                                </a:lnTo>
                              </a:path>
                              <a:path w="2308860" h="1141730">
                                <a:moveTo>
                                  <a:pt x="992668" y="760851"/>
                                </a:moveTo>
                                <a:lnTo>
                                  <a:pt x="1056098" y="760851"/>
                                </a:lnTo>
                              </a:path>
                              <a:path w="2308860" h="1141730">
                                <a:moveTo>
                                  <a:pt x="1252728" y="760851"/>
                                </a:moveTo>
                                <a:lnTo>
                                  <a:pt x="1309815" y="760851"/>
                                </a:lnTo>
                              </a:path>
                              <a:path w="2308860" h="1141730">
                                <a:moveTo>
                                  <a:pt x="1506446" y="760851"/>
                                </a:moveTo>
                                <a:lnTo>
                                  <a:pt x="1563532" y="760851"/>
                                </a:lnTo>
                              </a:path>
                              <a:path w="2308860" h="1141730">
                                <a:moveTo>
                                  <a:pt x="1766506" y="760851"/>
                                </a:moveTo>
                                <a:lnTo>
                                  <a:pt x="1823592" y="760851"/>
                                </a:lnTo>
                              </a:path>
                              <a:path w="2308860" h="1141730">
                                <a:moveTo>
                                  <a:pt x="2020223" y="760851"/>
                                </a:moveTo>
                                <a:lnTo>
                                  <a:pt x="2077309" y="760851"/>
                                </a:lnTo>
                              </a:path>
                              <a:path w="2308860" h="1141730">
                                <a:moveTo>
                                  <a:pt x="2280283" y="760851"/>
                                </a:moveTo>
                                <a:lnTo>
                                  <a:pt x="2308809" y="760851"/>
                                </a:lnTo>
                              </a:path>
                              <a:path w="2308860" h="1141730">
                                <a:moveTo>
                                  <a:pt x="0" y="634043"/>
                                </a:moveTo>
                                <a:lnTo>
                                  <a:pt x="28543" y="634043"/>
                                </a:lnTo>
                              </a:path>
                              <a:path w="2308860" h="1141730">
                                <a:moveTo>
                                  <a:pt x="225174" y="634043"/>
                                </a:moveTo>
                                <a:lnTo>
                                  <a:pt x="282260" y="634043"/>
                                </a:lnTo>
                              </a:path>
                              <a:path w="2308860" h="1141730">
                                <a:moveTo>
                                  <a:pt x="478891" y="634043"/>
                                </a:moveTo>
                                <a:lnTo>
                                  <a:pt x="542320" y="634043"/>
                                </a:lnTo>
                              </a:path>
                              <a:path w="2308860" h="1141730">
                                <a:moveTo>
                                  <a:pt x="738951" y="634043"/>
                                </a:moveTo>
                                <a:lnTo>
                                  <a:pt x="796037" y="634043"/>
                                </a:lnTo>
                              </a:path>
                              <a:path w="2308860" h="1141730">
                                <a:moveTo>
                                  <a:pt x="992668" y="634043"/>
                                </a:moveTo>
                                <a:lnTo>
                                  <a:pt x="1056098" y="634043"/>
                                </a:lnTo>
                              </a:path>
                              <a:path w="2308860" h="1141730">
                                <a:moveTo>
                                  <a:pt x="1252728" y="634043"/>
                                </a:moveTo>
                                <a:lnTo>
                                  <a:pt x="1309815" y="634043"/>
                                </a:lnTo>
                              </a:path>
                              <a:path w="2308860" h="1141730">
                                <a:moveTo>
                                  <a:pt x="1506446" y="634043"/>
                                </a:moveTo>
                                <a:lnTo>
                                  <a:pt x="1563532" y="634043"/>
                                </a:lnTo>
                              </a:path>
                              <a:path w="2308860" h="1141730">
                                <a:moveTo>
                                  <a:pt x="1766506" y="634043"/>
                                </a:moveTo>
                                <a:lnTo>
                                  <a:pt x="1823592" y="634043"/>
                                </a:lnTo>
                              </a:path>
                              <a:path w="2308860" h="1141730">
                                <a:moveTo>
                                  <a:pt x="2020223" y="634043"/>
                                </a:moveTo>
                                <a:lnTo>
                                  <a:pt x="2077309" y="634043"/>
                                </a:lnTo>
                              </a:path>
                              <a:path w="2308860" h="1141730">
                                <a:moveTo>
                                  <a:pt x="2280283" y="634043"/>
                                </a:moveTo>
                                <a:lnTo>
                                  <a:pt x="2308809" y="634043"/>
                                </a:lnTo>
                              </a:path>
                              <a:path w="2308860" h="1141730">
                                <a:moveTo>
                                  <a:pt x="0" y="507234"/>
                                </a:moveTo>
                                <a:lnTo>
                                  <a:pt x="28543" y="507234"/>
                                </a:lnTo>
                              </a:path>
                              <a:path w="2308860" h="1141730">
                                <a:moveTo>
                                  <a:pt x="225174" y="507234"/>
                                </a:moveTo>
                                <a:lnTo>
                                  <a:pt x="282260" y="507234"/>
                                </a:lnTo>
                              </a:path>
                              <a:path w="2308860" h="1141730">
                                <a:moveTo>
                                  <a:pt x="478891" y="507234"/>
                                </a:moveTo>
                                <a:lnTo>
                                  <a:pt x="542320" y="507234"/>
                                </a:lnTo>
                              </a:path>
                              <a:path w="2308860" h="1141730">
                                <a:moveTo>
                                  <a:pt x="738951" y="507234"/>
                                </a:moveTo>
                                <a:lnTo>
                                  <a:pt x="796037" y="507234"/>
                                </a:lnTo>
                              </a:path>
                              <a:path w="2308860" h="1141730">
                                <a:moveTo>
                                  <a:pt x="992668" y="507234"/>
                                </a:moveTo>
                                <a:lnTo>
                                  <a:pt x="1056098" y="507234"/>
                                </a:lnTo>
                              </a:path>
                              <a:path w="2308860" h="1141730">
                                <a:moveTo>
                                  <a:pt x="1252728" y="507234"/>
                                </a:moveTo>
                                <a:lnTo>
                                  <a:pt x="1309815" y="507234"/>
                                </a:lnTo>
                              </a:path>
                              <a:path w="2308860" h="1141730">
                                <a:moveTo>
                                  <a:pt x="1506446" y="507234"/>
                                </a:moveTo>
                                <a:lnTo>
                                  <a:pt x="1563532" y="507234"/>
                                </a:lnTo>
                              </a:path>
                              <a:path w="2308860" h="1141730">
                                <a:moveTo>
                                  <a:pt x="1766506" y="507234"/>
                                </a:moveTo>
                                <a:lnTo>
                                  <a:pt x="1823592" y="507234"/>
                                </a:lnTo>
                              </a:path>
                              <a:path w="2308860" h="1141730">
                                <a:moveTo>
                                  <a:pt x="2020223" y="507234"/>
                                </a:moveTo>
                                <a:lnTo>
                                  <a:pt x="2077309" y="507234"/>
                                </a:lnTo>
                              </a:path>
                              <a:path w="2308860" h="1141730">
                                <a:moveTo>
                                  <a:pt x="2280283" y="507234"/>
                                </a:moveTo>
                                <a:lnTo>
                                  <a:pt x="2308809" y="507234"/>
                                </a:lnTo>
                              </a:path>
                              <a:path w="2308860" h="1141730">
                                <a:moveTo>
                                  <a:pt x="0" y="380425"/>
                                </a:moveTo>
                                <a:lnTo>
                                  <a:pt x="28543" y="380425"/>
                                </a:lnTo>
                              </a:path>
                              <a:path w="2308860" h="1141730">
                                <a:moveTo>
                                  <a:pt x="225174" y="380425"/>
                                </a:moveTo>
                                <a:lnTo>
                                  <a:pt x="282260" y="380425"/>
                                </a:lnTo>
                              </a:path>
                              <a:path w="2308860" h="1141730">
                                <a:moveTo>
                                  <a:pt x="478891" y="380425"/>
                                </a:moveTo>
                                <a:lnTo>
                                  <a:pt x="542320" y="380425"/>
                                </a:lnTo>
                              </a:path>
                              <a:path w="2308860" h="1141730">
                                <a:moveTo>
                                  <a:pt x="738951" y="380425"/>
                                </a:moveTo>
                                <a:lnTo>
                                  <a:pt x="796037" y="380425"/>
                                </a:lnTo>
                              </a:path>
                              <a:path w="2308860" h="1141730">
                                <a:moveTo>
                                  <a:pt x="992668" y="380425"/>
                                </a:moveTo>
                                <a:lnTo>
                                  <a:pt x="1056098" y="380425"/>
                                </a:lnTo>
                              </a:path>
                              <a:path w="2308860" h="1141730">
                                <a:moveTo>
                                  <a:pt x="1252728" y="380425"/>
                                </a:moveTo>
                                <a:lnTo>
                                  <a:pt x="1309815" y="380425"/>
                                </a:lnTo>
                              </a:path>
                              <a:path w="2308860" h="1141730">
                                <a:moveTo>
                                  <a:pt x="1506446" y="380425"/>
                                </a:moveTo>
                                <a:lnTo>
                                  <a:pt x="1563532" y="380425"/>
                                </a:lnTo>
                              </a:path>
                              <a:path w="2308860" h="1141730">
                                <a:moveTo>
                                  <a:pt x="1766506" y="380425"/>
                                </a:moveTo>
                                <a:lnTo>
                                  <a:pt x="1823592" y="380425"/>
                                </a:lnTo>
                              </a:path>
                              <a:path w="2308860" h="1141730">
                                <a:moveTo>
                                  <a:pt x="2020223" y="380425"/>
                                </a:moveTo>
                                <a:lnTo>
                                  <a:pt x="2077309" y="380425"/>
                                </a:lnTo>
                              </a:path>
                              <a:path w="2308860" h="1141730">
                                <a:moveTo>
                                  <a:pt x="2280283" y="380425"/>
                                </a:moveTo>
                                <a:lnTo>
                                  <a:pt x="2308809" y="380425"/>
                                </a:lnTo>
                              </a:path>
                              <a:path w="2308860" h="1141730">
                                <a:moveTo>
                                  <a:pt x="0" y="253617"/>
                                </a:moveTo>
                                <a:lnTo>
                                  <a:pt x="28543" y="253617"/>
                                </a:lnTo>
                              </a:path>
                              <a:path w="2308860" h="1141730">
                                <a:moveTo>
                                  <a:pt x="225174" y="253617"/>
                                </a:moveTo>
                                <a:lnTo>
                                  <a:pt x="282260" y="253617"/>
                                </a:lnTo>
                              </a:path>
                              <a:path w="2308860" h="1141730">
                                <a:moveTo>
                                  <a:pt x="478891" y="253617"/>
                                </a:moveTo>
                                <a:lnTo>
                                  <a:pt x="542320" y="253617"/>
                                </a:lnTo>
                              </a:path>
                              <a:path w="2308860" h="1141730">
                                <a:moveTo>
                                  <a:pt x="738951" y="253617"/>
                                </a:moveTo>
                                <a:lnTo>
                                  <a:pt x="796037" y="253617"/>
                                </a:lnTo>
                              </a:path>
                              <a:path w="2308860" h="1141730">
                                <a:moveTo>
                                  <a:pt x="992668" y="253617"/>
                                </a:moveTo>
                                <a:lnTo>
                                  <a:pt x="1056098" y="253617"/>
                                </a:lnTo>
                              </a:path>
                              <a:path w="2308860" h="1141730">
                                <a:moveTo>
                                  <a:pt x="1252728" y="253617"/>
                                </a:moveTo>
                                <a:lnTo>
                                  <a:pt x="1309815" y="253617"/>
                                </a:lnTo>
                              </a:path>
                              <a:path w="2308860" h="1141730">
                                <a:moveTo>
                                  <a:pt x="1506446" y="253617"/>
                                </a:moveTo>
                                <a:lnTo>
                                  <a:pt x="1563532" y="253617"/>
                                </a:lnTo>
                              </a:path>
                              <a:path w="2308860" h="1141730">
                                <a:moveTo>
                                  <a:pt x="1766506" y="253617"/>
                                </a:moveTo>
                                <a:lnTo>
                                  <a:pt x="1823592" y="253617"/>
                                </a:lnTo>
                              </a:path>
                              <a:path w="2308860" h="1141730">
                                <a:moveTo>
                                  <a:pt x="2020223" y="253617"/>
                                </a:moveTo>
                                <a:lnTo>
                                  <a:pt x="2077309" y="253617"/>
                                </a:lnTo>
                              </a:path>
                              <a:path w="2308860" h="1141730">
                                <a:moveTo>
                                  <a:pt x="2280283" y="253617"/>
                                </a:moveTo>
                                <a:lnTo>
                                  <a:pt x="2308809" y="253617"/>
                                </a:lnTo>
                              </a:path>
                              <a:path w="2308860" h="1141730">
                                <a:moveTo>
                                  <a:pt x="0" y="126808"/>
                                </a:moveTo>
                                <a:lnTo>
                                  <a:pt x="28543" y="126808"/>
                                </a:lnTo>
                              </a:path>
                              <a:path w="2308860" h="1141730">
                                <a:moveTo>
                                  <a:pt x="225174" y="126808"/>
                                </a:moveTo>
                                <a:lnTo>
                                  <a:pt x="282260" y="126808"/>
                                </a:lnTo>
                              </a:path>
                              <a:path w="2308860" h="1141730">
                                <a:moveTo>
                                  <a:pt x="478891" y="126808"/>
                                </a:moveTo>
                                <a:lnTo>
                                  <a:pt x="542320" y="126808"/>
                                </a:lnTo>
                              </a:path>
                              <a:path w="2308860" h="1141730">
                                <a:moveTo>
                                  <a:pt x="738951" y="126808"/>
                                </a:moveTo>
                                <a:lnTo>
                                  <a:pt x="796037" y="126808"/>
                                </a:lnTo>
                              </a:path>
                              <a:path w="2308860" h="1141730">
                                <a:moveTo>
                                  <a:pt x="992668" y="126808"/>
                                </a:moveTo>
                                <a:lnTo>
                                  <a:pt x="1056098" y="126808"/>
                                </a:lnTo>
                              </a:path>
                              <a:path w="2308860" h="1141730">
                                <a:moveTo>
                                  <a:pt x="1252728" y="126808"/>
                                </a:moveTo>
                                <a:lnTo>
                                  <a:pt x="1309815" y="126808"/>
                                </a:lnTo>
                              </a:path>
                              <a:path w="2308860" h="1141730">
                                <a:moveTo>
                                  <a:pt x="1506446" y="126808"/>
                                </a:moveTo>
                                <a:lnTo>
                                  <a:pt x="1563532" y="126808"/>
                                </a:lnTo>
                              </a:path>
                              <a:path w="2308860" h="1141730">
                                <a:moveTo>
                                  <a:pt x="1766506" y="126808"/>
                                </a:moveTo>
                                <a:lnTo>
                                  <a:pt x="1823592" y="126808"/>
                                </a:lnTo>
                              </a:path>
                              <a:path w="2308860" h="1141730">
                                <a:moveTo>
                                  <a:pt x="2020223" y="126808"/>
                                </a:moveTo>
                                <a:lnTo>
                                  <a:pt x="2077309" y="126808"/>
                                </a:lnTo>
                              </a:path>
                              <a:path w="2308860" h="1141730">
                                <a:moveTo>
                                  <a:pt x="2280283" y="126808"/>
                                </a:moveTo>
                                <a:lnTo>
                                  <a:pt x="2308809" y="126808"/>
                                </a:lnTo>
                              </a:path>
                              <a:path w="2308860" h="1141730">
                                <a:moveTo>
                                  <a:pt x="0" y="0"/>
                                </a:moveTo>
                                <a:lnTo>
                                  <a:pt x="28543" y="0"/>
                                </a:lnTo>
                              </a:path>
                              <a:path w="2308860" h="1141730">
                                <a:moveTo>
                                  <a:pt x="225174" y="0"/>
                                </a:moveTo>
                                <a:lnTo>
                                  <a:pt x="282260" y="0"/>
                                </a:lnTo>
                              </a:path>
                              <a:path w="2308860" h="1141730">
                                <a:moveTo>
                                  <a:pt x="478891" y="0"/>
                                </a:moveTo>
                                <a:lnTo>
                                  <a:pt x="542320" y="0"/>
                                </a:lnTo>
                              </a:path>
                              <a:path w="2308860" h="1141730">
                                <a:moveTo>
                                  <a:pt x="738951" y="0"/>
                                </a:moveTo>
                                <a:lnTo>
                                  <a:pt x="796037" y="0"/>
                                </a:lnTo>
                              </a:path>
                              <a:path w="2308860" h="1141730">
                                <a:moveTo>
                                  <a:pt x="992668" y="0"/>
                                </a:moveTo>
                                <a:lnTo>
                                  <a:pt x="1056098" y="0"/>
                                </a:lnTo>
                              </a:path>
                              <a:path w="2308860" h="1141730">
                                <a:moveTo>
                                  <a:pt x="1252728" y="0"/>
                                </a:moveTo>
                                <a:lnTo>
                                  <a:pt x="1309815" y="0"/>
                                </a:lnTo>
                              </a:path>
                              <a:path w="2308860" h="1141730">
                                <a:moveTo>
                                  <a:pt x="1506446" y="0"/>
                                </a:moveTo>
                                <a:lnTo>
                                  <a:pt x="1563532" y="0"/>
                                </a:lnTo>
                              </a:path>
                              <a:path w="2308860" h="1141730">
                                <a:moveTo>
                                  <a:pt x="1766506" y="0"/>
                                </a:moveTo>
                                <a:lnTo>
                                  <a:pt x="1823592" y="0"/>
                                </a:lnTo>
                              </a:path>
                              <a:path w="2308860" h="1141730">
                                <a:moveTo>
                                  <a:pt x="2020223" y="0"/>
                                </a:moveTo>
                                <a:lnTo>
                                  <a:pt x="2077309" y="0"/>
                                </a:lnTo>
                              </a:path>
                              <a:path w="2308860" h="1141730">
                                <a:moveTo>
                                  <a:pt x="2280283" y="0"/>
                                </a:moveTo>
                                <a:lnTo>
                                  <a:pt x="2308809" y="0"/>
                                </a:lnTo>
                              </a:path>
                            </a:pathLst>
                          </a:custGeom>
                          <a:ln w="3804">
                            <a:solidFill>
                              <a:srgbClr val="D9D9D9"/>
                            </a:solidFill>
                            <a:prstDash val="solid"/>
                          </a:ln>
                        </wps:spPr>
                        <wps:bodyPr wrap="square" lIns="0" tIns="0" rIns="0" bIns="0" rtlCol="0">
                          <a:prstTxWarp prst="textNoShape">
                            <a:avLst/>
                          </a:prstTxWarp>
                          <a:noAutofit/>
                        </wps:bodyPr>
                      </wps:wsp>
                      <wps:wsp>
                        <wps:cNvPr id="250" name="Graphic 250"/>
                        <wps:cNvSpPr/>
                        <wps:spPr>
                          <a:xfrm>
                            <a:off x="3422422" y="3170"/>
                            <a:ext cx="2055495" cy="1268095"/>
                          </a:xfrm>
                          <a:custGeom>
                            <a:avLst/>
                            <a:gdLst/>
                            <a:ahLst/>
                            <a:cxnLst/>
                            <a:rect l="l" t="t" r="r" b="b"/>
                            <a:pathLst>
                              <a:path w="2055495" h="1268095">
                                <a:moveTo>
                                  <a:pt x="0" y="0"/>
                                </a:moveTo>
                                <a:lnTo>
                                  <a:pt x="0" y="1268097"/>
                                </a:lnTo>
                              </a:path>
                              <a:path w="2055495" h="1268095">
                                <a:moveTo>
                                  <a:pt x="253715" y="0"/>
                                </a:moveTo>
                                <a:lnTo>
                                  <a:pt x="253715" y="1268097"/>
                                </a:lnTo>
                              </a:path>
                              <a:path w="2055495" h="1268095">
                                <a:moveTo>
                                  <a:pt x="513773" y="0"/>
                                </a:moveTo>
                                <a:lnTo>
                                  <a:pt x="513773" y="1268097"/>
                                </a:lnTo>
                              </a:path>
                              <a:path w="2055495" h="1268095">
                                <a:moveTo>
                                  <a:pt x="767488" y="0"/>
                                </a:moveTo>
                                <a:lnTo>
                                  <a:pt x="767488" y="1268097"/>
                                </a:lnTo>
                              </a:path>
                              <a:path w="2055495" h="1268095">
                                <a:moveTo>
                                  <a:pt x="1027546" y="0"/>
                                </a:moveTo>
                                <a:lnTo>
                                  <a:pt x="1027546" y="1268097"/>
                                </a:lnTo>
                              </a:path>
                              <a:path w="2055495" h="1268095">
                                <a:moveTo>
                                  <a:pt x="1281261" y="0"/>
                                </a:moveTo>
                                <a:lnTo>
                                  <a:pt x="1281261" y="1268097"/>
                                </a:lnTo>
                              </a:path>
                              <a:path w="2055495" h="1268095">
                                <a:moveTo>
                                  <a:pt x="1541319" y="0"/>
                                </a:moveTo>
                                <a:lnTo>
                                  <a:pt x="1541319" y="1268097"/>
                                </a:lnTo>
                              </a:path>
                              <a:path w="2055495" h="1268095">
                                <a:moveTo>
                                  <a:pt x="1795034" y="0"/>
                                </a:moveTo>
                                <a:lnTo>
                                  <a:pt x="1795034" y="1268097"/>
                                </a:lnTo>
                              </a:path>
                              <a:path w="2055495" h="1268095">
                                <a:moveTo>
                                  <a:pt x="2055092" y="0"/>
                                </a:moveTo>
                                <a:lnTo>
                                  <a:pt x="2055092" y="1268097"/>
                                </a:lnTo>
                              </a:path>
                            </a:pathLst>
                          </a:custGeom>
                          <a:ln w="3805">
                            <a:solidFill>
                              <a:srgbClr val="D9D9D9"/>
                            </a:solidFill>
                            <a:prstDash val="solid"/>
                          </a:ln>
                        </wps:spPr>
                        <wps:bodyPr wrap="square" lIns="0" tIns="0" rIns="0" bIns="0" rtlCol="0">
                          <a:prstTxWarp prst="textNoShape">
                            <a:avLst/>
                          </a:prstTxWarp>
                          <a:noAutofit/>
                        </wps:bodyPr>
                      </wps:wsp>
                      <wps:wsp>
                        <wps:cNvPr id="251" name="Graphic 251"/>
                        <wps:cNvSpPr/>
                        <wps:spPr>
                          <a:xfrm>
                            <a:off x="3197250" y="1014485"/>
                            <a:ext cx="2252345" cy="260350"/>
                          </a:xfrm>
                          <a:custGeom>
                            <a:avLst/>
                            <a:gdLst/>
                            <a:ahLst/>
                            <a:cxnLst/>
                            <a:rect l="l" t="t" r="r" b="b"/>
                            <a:pathLst>
                              <a:path w="2252345" h="260350">
                                <a:moveTo>
                                  <a:pt x="196621" y="247281"/>
                                </a:moveTo>
                                <a:lnTo>
                                  <a:pt x="0" y="247281"/>
                                </a:lnTo>
                                <a:lnTo>
                                  <a:pt x="0" y="259969"/>
                                </a:lnTo>
                                <a:lnTo>
                                  <a:pt x="196621" y="259969"/>
                                </a:lnTo>
                                <a:lnTo>
                                  <a:pt x="196621" y="247281"/>
                                </a:lnTo>
                                <a:close/>
                              </a:path>
                              <a:path w="2252345" h="260350">
                                <a:moveTo>
                                  <a:pt x="450342" y="240944"/>
                                </a:moveTo>
                                <a:lnTo>
                                  <a:pt x="253707" y="240944"/>
                                </a:lnTo>
                                <a:lnTo>
                                  <a:pt x="253707" y="259969"/>
                                </a:lnTo>
                                <a:lnTo>
                                  <a:pt x="450342" y="259969"/>
                                </a:lnTo>
                                <a:lnTo>
                                  <a:pt x="450342" y="240944"/>
                                </a:lnTo>
                                <a:close/>
                              </a:path>
                              <a:path w="2252345" h="260350">
                                <a:moveTo>
                                  <a:pt x="710399" y="247281"/>
                                </a:moveTo>
                                <a:lnTo>
                                  <a:pt x="513765" y="247281"/>
                                </a:lnTo>
                                <a:lnTo>
                                  <a:pt x="513765" y="259969"/>
                                </a:lnTo>
                                <a:lnTo>
                                  <a:pt x="710399" y="259969"/>
                                </a:lnTo>
                                <a:lnTo>
                                  <a:pt x="710399" y="247281"/>
                                </a:lnTo>
                                <a:close/>
                              </a:path>
                              <a:path w="2252345" h="260350">
                                <a:moveTo>
                                  <a:pt x="964120" y="0"/>
                                </a:moveTo>
                                <a:lnTo>
                                  <a:pt x="767486" y="0"/>
                                </a:lnTo>
                                <a:lnTo>
                                  <a:pt x="767486" y="259969"/>
                                </a:lnTo>
                                <a:lnTo>
                                  <a:pt x="964120" y="259969"/>
                                </a:lnTo>
                                <a:lnTo>
                                  <a:pt x="964120" y="0"/>
                                </a:lnTo>
                                <a:close/>
                              </a:path>
                              <a:path w="2252345" h="260350">
                                <a:moveTo>
                                  <a:pt x="1224178" y="12687"/>
                                </a:moveTo>
                                <a:lnTo>
                                  <a:pt x="1027544" y="12687"/>
                                </a:lnTo>
                                <a:lnTo>
                                  <a:pt x="1027544" y="259969"/>
                                </a:lnTo>
                                <a:lnTo>
                                  <a:pt x="1224178" y="259969"/>
                                </a:lnTo>
                                <a:lnTo>
                                  <a:pt x="1224178" y="12687"/>
                                </a:lnTo>
                                <a:close/>
                              </a:path>
                              <a:path w="2252345" h="260350">
                                <a:moveTo>
                                  <a:pt x="1477899" y="0"/>
                                </a:moveTo>
                                <a:lnTo>
                                  <a:pt x="1281264" y="0"/>
                                </a:lnTo>
                                <a:lnTo>
                                  <a:pt x="1281264" y="259969"/>
                                </a:lnTo>
                                <a:lnTo>
                                  <a:pt x="1477899" y="259969"/>
                                </a:lnTo>
                                <a:lnTo>
                                  <a:pt x="1477899" y="0"/>
                                </a:lnTo>
                                <a:close/>
                              </a:path>
                              <a:path w="2252345" h="260350">
                                <a:moveTo>
                                  <a:pt x="1737956" y="133146"/>
                                </a:moveTo>
                                <a:lnTo>
                                  <a:pt x="1534985" y="133146"/>
                                </a:lnTo>
                                <a:lnTo>
                                  <a:pt x="1534985" y="259969"/>
                                </a:lnTo>
                                <a:lnTo>
                                  <a:pt x="1737956" y="259969"/>
                                </a:lnTo>
                                <a:lnTo>
                                  <a:pt x="1737956" y="133146"/>
                                </a:lnTo>
                                <a:close/>
                              </a:path>
                              <a:path w="2252345" h="260350">
                                <a:moveTo>
                                  <a:pt x="1991677" y="209245"/>
                                </a:moveTo>
                                <a:lnTo>
                                  <a:pt x="1795043" y="209245"/>
                                </a:lnTo>
                                <a:lnTo>
                                  <a:pt x="1795043" y="259969"/>
                                </a:lnTo>
                                <a:lnTo>
                                  <a:pt x="1991677" y="259969"/>
                                </a:lnTo>
                                <a:lnTo>
                                  <a:pt x="1991677" y="209245"/>
                                </a:lnTo>
                                <a:close/>
                              </a:path>
                              <a:path w="2252345" h="260350">
                                <a:moveTo>
                                  <a:pt x="2251735" y="196557"/>
                                </a:moveTo>
                                <a:lnTo>
                                  <a:pt x="2048764" y="196557"/>
                                </a:lnTo>
                                <a:lnTo>
                                  <a:pt x="2048764" y="259969"/>
                                </a:lnTo>
                                <a:lnTo>
                                  <a:pt x="2251735" y="259969"/>
                                </a:lnTo>
                                <a:lnTo>
                                  <a:pt x="2251735" y="196557"/>
                                </a:lnTo>
                                <a:close/>
                              </a:path>
                            </a:pathLst>
                          </a:custGeom>
                          <a:solidFill>
                            <a:srgbClr val="003199"/>
                          </a:solidFill>
                        </wps:spPr>
                        <wps:bodyPr wrap="square" lIns="0" tIns="0" rIns="0" bIns="0" rtlCol="0">
                          <a:prstTxWarp prst="textNoShape">
                            <a:avLst/>
                          </a:prstTxWarp>
                          <a:noAutofit/>
                        </wps:bodyPr>
                      </wps:wsp>
                      <wps:wsp>
                        <wps:cNvPr id="252" name="Graphic 252"/>
                        <wps:cNvSpPr/>
                        <wps:spPr>
                          <a:xfrm>
                            <a:off x="3197250" y="9"/>
                            <a:ext cx="2252345" cy="1262380"/>
                          </a:xfrm>
                          <a:custGeom>
                            <a:avLst/>
                            <a:gdLst/>
                            <a:ahLst/>
                            <a:cxnLst/>
                            <a:rect l="l" t="t" r="r" b="b"/>
                            <a:pathLst>
                              <a:path w="2252345" h="1262380">
                                <a:moveTo>
                                  <a:pt x="196621" y="0"/>
                                </a:moveTo>
                                <a:lnTo>
                                  <a:pt x="0" y="0"/>
                                </a:lnTo>
                                <a:lnTo>
                                  <a:pt x="0" y="1261757"/>
                                </a:lnTo>
                                <a:lnTo>
                                  <a:pt x="196621" y="1261757"/>
                                </a:lnTo>
                                <a:lnTo>
                                  <a:pt x="196621" y="0"/>
                                </a:lnTo>
                                <a:close/>
                              </a:path>
                              <a:path w="2252345" h="1262380">
                                <a:moveTo>
                                  <a:pt x="450342" y="0"/>
                                </a:moveTo>
                                <a:lnTo>
                                  <a:pt x="253707" y="0"/>
                                </a:lnTo>
                                <a:lnTo>
                                  <a:pt x="253707" y="1255420"/>
                                </a:lnTo>
                                <a:lnTo>
                                  <a:pt x="450342" y="1255420"/>
                                </a:lnTo>
                                <a:lnTo>
                                  <a:pt x="450342" y="0"/>
                                </a:lnTo>
                                <a:close/>
                              </a:path>
                              <a:path w="2252345" h="1262380">
                                <a:moveTo>
                                  <a:pt x="710399" y="0"/>
                                </a:moveTo>
                                <a:lnTo>
                                  <a:pt x="513765" y="0"/>
                                </a:lnTo>
                                <a:lnTo>
                                  <a:pt x="513765" y="1261757"/>
                                </a:lnTo>
                                <a:lnTo>
                                  <a:pt x="710399" y="1261757"/>
                                </a:lnTo>
                                <a:lnTo>
                                  <a:pt x="710399" y="0"/>
                                </a:lnTo>
                                <a:close/>
                              </a:path>
                              <a:path w="2252345" h="1262380">
                                <a:moveTo>
                                  <a:pt x="964120" y="0"/>
                                </a:moveTo>
                                <a:lnTo>
                                  <a:pt x="767486" y="0"/>
                                </a:lnTo>
                                <a:lnTo>
                                  <a:pt x="767486" y="1014476"/>
                                </a:lnTo>
                                <a:lnTo>
                                  <a:pt x="964120" y="1014476"/>
                                </a:lnTo>
                                <a:lnTo>
                                  <a:pt x="964120" y="0"/>
                                </a:lnTo>
                                <a:close/>
                              </a:path>
                              <a:path w="2252345" h="1262380">
                                <a:moveTo>
                                  <a:pt x="1224178" y="0"/>
                                </a:moveTo>
                                <a:lnTo>
                                  <a:pt x="1027544" y="0"/>
                                </a:lnTo>
                                <a:lnTo>
                                  <a:pt x="1027544" y="1027163"/>
                                </a:lnTo>
                                <a:lnTo>
                                  <a:pt x="1224178" y="1027163"/>
                                </a:lnTo>
                                <a:lnTo>
                                  <a:pt x="1224178" y="0"/>
                                </a:lnTo>
                                <a:close/>
                              </a:path>
                              <a:path w="2252345" h="1262380">
                                <a:moveTo>
                                  <a:pt x="1477899" y="0"/>
                                </a:moveTo>
                                <a:lnTo>
                                  <a:pt x="1281264" y="0"/>
                                </a:lnTo>
                                <a:lnTo>
                                  <a:pt x="1281264" y="1014476"/>
                                </a:lnTo>
                                <a:lnTo>
                                  <a:pt x="1477899" y="1014476"/>
                                </a:lnTo>
                                <a:lnTo>
                                  <a:pt x="1477899" y="0"/>
                                </a:lnTo>
                                <a:close/>
                              </a:path>
                              <a:path w="2252345" h="1262380">
                                <a:moveTo>
                                  <a:pt x="1737956" y="0"/>
                                </a:moveTo>
                                <a:lnTo>
                                  <a:pt x="1534985" y="0"/>
                                </a:lnTo>
                                <a:lnTo>
                                  <a:pt x="1534985" y="1147622"/>
                                </a:lnTo>
                                <a:lnTo>
                                  <a:pt x="1737956" y="1147622"/>
                                </a:lnTo>
                                <a:lnTo>
                                  <a:pt x="1737956" y="0"/>
                                </a:lnTo>
                                <a:close/>
                              </a:path>
                              <a:path w="2252345" h="1262380">
                                <a:moveTo>
                                  <a:pt x="1991677" y="0"/>
                                </a:moveTo>
                                <a:lnTo>
                                  <a:pt x="1795043" y="0"/>
                                </a:lnTo>
                                <a:lnTo>
                                  <a:pt x="1795043" y="1223721"/>
                                </a:lnTo>
                                <a:lnTo>
                                  <a:pt x="1991677" y="1223721"/>
                                </a:lnTo>
                                <a:lnTo>
                                  <a:pt x="1991677" y="0"/>
                                </a:lnTo>
                                <a:close/>
                              </a:path>
                              <a:path w="2252345" h="1262380">
                                <a:moveTo>
                                  <a:pt x="2251735" y="0"/>
                                </a:moveTo>
                                <a:lnTo>
                                  <a:pt x="2048764" y="0"/>
                                </a:lnTo>
                                <a:lnTo>
                                  <a:pt x="2048764" y="1211033"/>
                                </a:lnTo>
                                <a:lnTo>
                                  <a:pt x="2251735" y="1211033"/>
                                </a:lnTo>
                                <a:lnTo>
                                  <a:pt x="2251735" y="0"/>
                                </a:lnTo>
                                <a:close/>
                              </a:path>
                            </a:pathLst>
                          </a:custGeom>
                          <a:solidFill>
                            <a:srgbClr val="FFB400"/>
                          </a:solidFill>
                        </wps:spPr>
                        <wps:bodyPr wrap="square" lIns="0" tIns="0" rIns="0" bIns="0" rtlCol="0">
                          <a:prstTxWarp prst="textNoShape">
                            <a:avLst/>
                          </a:prstTxWarp>
                          <a:noAutofit/>
                        </wps:bodyPr>
                      </wps:wsp>
                      <wps:wsp>
                        <wps:cNvPr id="253" name="Graphic 253"/>
                        <wps:cNvSpPr/>
                        <wps:spPr>
                          <a:xfrm>
                            <a:off x="3168707" y="3153"/>
                            <a:ext cx="1270" cy="1268730"/>
                          </a:xfrm>
                          <a:custGeom>
                            <a:avLst/>
                            <a:gdLst/>
                            <a:ahLst/>
                            <a:cxnLst/>
                            <a:rect l="l" t="t" r="r" b="b"/>
                            <a:pathLst>
                              <a:path w="0" h="1268730">
                                <a:moveTo>
                                  <a:pt x="0" y="1268111"/>
                                </a:moveTo>
                                <a:lnTo>
                                  <a:pt x="1" y="0"/>
                                </a:lnTo>
                              </a:path>
                            </a:pathLst>
                          </a:custGeom>
                          <a:ln w="6342">
                            <a:solidFill>
                              <a:srgbClr val="D9D9D9"/>
                            </a:solidFill>
                            <a:prstDash val="solid"/>
                          </a:ln>
                        </wps:spPr>
                        <wps:bodyPr wrap="square" lIns="0" tIns="0" rIns="0" bIns="0" rtlCol="0">
                          <a:prstTxWarp prst="textNoShape">
                            <a:avLst/>
                          </a:prstTxWarp>
                          <a:noAutofit/>
                        </wps:bodyPr>
                      </wps:wsp>
                      <wps:wsp>
                        <wps:cNvPr id="254" name="Graphic 254"/>
                        <wps:cNvSpPr/>
                        <wps:spPr>
                          <a:xfrm>
                            <a:off x="3168707" y="1271265"/>
                            <a:ext cx="2308860" cy="139700"/>
                          </a:xfrm>
                          <a:custGeom>
                            <a:avLst/>
                            <a:gdLst/>
                            <a:ahLst/>
                            <a:cxnLst/>
                            <a:rect l="l" t="t" r="r" b="b"/>
                            <a:pathLst>
                              <a:path w="2308860" h="139700">
                                <a:moveTo>
                                  <a:pt x="0" y="0"/>
                                </a:moveTo>
                                <a:lnTo>
                                  <a:pt x="2308815" y="0"/>
                                </a:lnTo>
                              </a:path>
                              <a:path w="2308860" h="139700">
                                <a:moveTo>
                                  <a:pt x="0" y="0"/>
                                </a:moveTo>
                                <a:lnTo>
                                  <a:pt x="0" y="139491"/>
                                </a:lnTo>
                              </a:path>
                              <a:path w="2308860" h="139700">
                                <a:moveTo>
                                  <a:pt x="767490" y="0"/>
                                </a:moveTo>
                                <a:lnTo>
                                  <a:pt x="767490" y="139491"/>
                                </a:lnTo>
                              </a:path>
                              <a:path w="2308860" h="139700">
                                <a:moveTo>
                                  <a:pt x="1534981" y="0"/>
                                </a:moveTo>
                                <a:lnTo>
                                  <a:pt x="1534981" y="139491"/>
                                </a:lnTo>
                              </a:path>
                              <a:path w="2308860" h="139700">
                                <a:moveTo>
                                  <a:pt x="2308815" y="0"/>
                                </a:moveTo>
                                <a:lnTo>
                                  <a:pt x="2308815" y="139491"/>
                                </a:lnTo>
                              </a:path>
                            </a:pathLst>
                          </a:custGeom>
                          <a:ln w="6341">
                            <a:solidFill>
                              <a:srgbClr val="D9D9D9"/>
                            </a:solidFill>
                            <a:prstDash val="solid"/>
                          </a:ln>
                        </wps:spPr>
                        <wps:bodyPr wrap="square" lIns="0" tIns="0" rIns="0" bIns="0" rtlCol="0">
                          <a:prstTxWarp prst="textNoShape">
                            <a:avLst/>
                          </a:prstTxWarp>
                          <a:noAutofit/>
                        </wps:bodyPr>
                      </wps:wsp>
                      <wps:wsp>
                        <wps:cNvPr id="255" name="Graphic 255"/>
                        <wps:cNvSpPr/>
                        <wps:spPr>
                          <a:xfrm>
                            <a:off x="3168707" y="1410755"/>
                            <a:ext cx="2308860" cy="228600"/>
                          </a:xfrm>
                          <a:custGeom>
                            <a:avLst/>
                            <a:gdLst/>
                            <a:ahLst/>
                            <a:cxnLst/>
                            <a:rect l="l" t="t" r="r" b="b"/>
                            <a:pathLst>
                              <a:path w="2308860" h="228600">
                                <a:moveTo>
                                  <a:pt x="0" y="0"/>
                                </a:moveTo>
                                <a:lnTo>
                                  <a:pt x="0" y="228258"/>
                                </a:lnTo>
                              </a:path>
                              <a:path w="2308860" h="228600">
                                <a:moveTo>
                                  <a:pt x="767490" y="0"/>
                                </a:moveTo>
                                <a:lnTo>
                                  <a:pt x="767490" y="228258"/>
                                </a:lnTo>
                              </a:path>
                              <a:path w="2308860" h="228600">
                                <a:moveTo>
                                  <a:pt x="1534981" y="0"/>
                                </a:moveTo>
                                <a:lnTo>
                                  <a:pt x="1534981" y="228258"/>
                                </a:lnTo>
                              </a:path>
                              <a:path w="2308860" h="228600">
                                <a:moveTo>
                                  <a:pt x="2308815" y="0"/>
                                </a:moveTo>
                                <a:lnTo>
                                  <a:pt x="2308815" y="228258"/>
                                </a:lnTo>
                              </a:path>
                            </a:pathLst>
                          </a:custGeom>
                          <a:ln w="634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0.919998pt;margin-top:6.426002pt;width:453.6pt;height:132.050pt;mso-position-horizontal-relative:page;mso-position-vertical-relative:paragraph;z-index:-19374080" id="docshapegroup226" coordorigin="1418,129" coordsize="9072,2641">
                <v:shape style="position:absolute;left:1418;top:2759;width:9072;height:10" id="docshape227" coordorigin="1418,2760" coordsize="9072,10" path="m10490,2760l5964,2760,5954,2760,1418,2760,1418,2769,5954,2769,5964,2769,10490,2769,10490,2760xe" filled="true" fillcolor="#003199" stroked="false">
                  <v:path arrowok="t"/>
                  <v:fill type="solid"/>
                </v:shape>
                <v:shape style="position:absolute;left:1872;top:142;width:3636;height:1792" id="docshape228" coordorigin="1872,142" coordsize="3636,1792" path="m3036,1933l3126,1933m1872,1933l1917,1933m5054,1933l5144,1933m5463,1933l5508,1933m4654,1933l4744,1933m3845,1933l3935,1933m2627,1933l2727,1933m3436,1933l3536,1933m2227,1933l2317,1933m4245,1933l4335,1933m3036,1734l3126,1734m3845,1734l3935,1734m2627,1734l2727,1734m5054,1734l5144,1734m4654,1734l4744,1734m3436,1734l3536,1734m5463,1734l5508,1734m2227,1734l2317,1734m1872,1734l1917,1734m4245,1734l4335,1734m5463,1535l5508,1535m3436,1535l3536,1535m2227,1535l2317,1535m3845,1535l3935,1535m3036,1535l3126,1535m2627,1535l2727,1535m1872,1535l1917,1535m4245,1535l4335,1535m4654,1535l4744,1535m5054,1535l5144,1535m2627,1336l2727,1336m4654,1336l4744,1336m5054,1336l5144,1336m1872,1336l1917,1336m3436,1336l3536,1336m4245,1336l4335,1336m3036,1336l3126,1336m2227,1336l2317,1336m5463,1336l5508,1336m3845,1336l3935,1336m1872,1137l1917,1137m3845,1137l3935,1137m2227,1137l2317,1137m5463,1137l5508,1137m3036,1137l3126,1137m4654,1137l4744,1137m3436,1137l3536,1137m2627,1137l2727,1137m5054,1137l5144,1137m4245,1137l4335,1137m4654,938l4744,938m5463,938l5508,938m1872,938l1917,938m3036,938l3126,938m5054,938l5144,938m2227,938l2317,938m2627,938l2727,938m3845,938l3935,938m4245,938l4335,938m3436,938l3536,938m5463,739l5508,739m3036,739l3126,739m4245,739l4335,739m3436,739l3536,739m3845,739l3935,739m4654,739l4744,739m2627,739l2727,739m2227,739l2317,739m1872,739l1917,739m5054,739l5144,739m1872,540l1917,540m2227,540l2317,540m4245,540l4335,540m5054,540l5144,540m4654,540l4744,540m3036,540l3126,540m2627,540l2727,540m5463,540l5508,540m3436,540l3536,540m3845,540l3935,540m4654,341l4744,341m3845,341l3935,341m3436,341l3536,341m2227,341l2317,341m5463,341l5508,341m3036,341l3126,341m2627,341l2727,341m4245,341l4335,341m1872,341l1917,341m5054,341l5144,341m1872,142l1917,142m3436,142l3536,142m3845,142l3935,142m4245,142l4335,142m2227,142l2317,142m5463,142l5508,142m2627,142l2727,142m4654,142l4744,142m3036,142l3126,142m5054,142l5144,142e" filled="false" stroked="true" strokeweight=".298551pt" strokecolor="#d9d9d9">
                  <v:path arrowok="t"/>
                  <v:stroke dashstyle="solid"/>
                </v:shape>
                <v:shape style="position:absolute;left:2272;top:142;width:3237;height:1991" id="docshape229" coordorigin="2272,142" coordsize="3237,1991" path="m2272,142l2272,2132m2672,142l2672,2132m3081,142l3081,2132m3481,142l3481,2132m3890,142l3890,2132m4290,142l4290,2132m4699,142l4699,2132m5099,142l5099,2132m5508,142l5508,2132e" filled="false" stroked="true" strokeweight=".299106pt" strokecolor="#d9d9d9">
                  <v:path arrowok="t"/>
                  <v:stroke dashstyle="solid"/>
                </v:shape>
                <v:shape style="position:absolute;left:1917;top:465;width:3547;height:1672" id="docshape230" coordorigin="1917,465" coordsize="3547,1672" path="m2227,2088l1917,2088,1917,2137,2227,2137,2227,2088xm2627,2088l2317,2088,2317,2137,2627,2137,2627,2088xm3036,2098l2727,2098,2727,2137,3036,2137,3036,2098xm3436,475l3126,475,3126,2137,3436,2137,3436,475xm3845,465l3536,465,3536,2137,3845,2137,3845,465xm4245,475l3935,475,3935,2137,4245,2137,4245,475xm4654,1769l4335,1769,4335,2137,4654,2137,4654,1769xm5054,1749l4744,1749,4744,2137,5054,2137,5054,1749xm5463,1729l5144,1729,5144,2137,5463,2137,5463,1729xe" filled="true" fillcolor="#003199" stroked="false">
                  <v:path arrowok="t"/>
                  <v:fill type="solid"/>
                </v:shape>
                <v:shape style="position:absolute;left:1917;top:137;width:3547;height:1961" id="docshape231" coordorigin="1917,137" coordsize="3547,1961" path="m2227,137l1917,137,1917,2088,2227,2088,2227,137xm2627,137l2317,137,2317,2088,2627,2088,2627,137xm3036,137l2727,137,2727,2098,3036,2098,3036,137xm3436,137l3126,137,3126,475,3436,475,3436,137xm3845,137l3536,137,3536,465,3845,465,3845,137xm4245,137l3935,137,3935,475,4245,475,4245,137xm4654,137l4335,137,4335,1769,4654,1769,4654,137xm5054,137l4744,137,4744,1749,5054,1749,5054,137xm5463,137l5144,137,5144,1729,5463,1729,5463,137xe" filled="true" fillcolor="#ffb400" stroked="false">
                  <v:path arrowok="t"/>
                  <v:fill type="solid"/>
                </v:shape>
                <v:line style="position:absolute" from="1872,2132" to="1872,142" stroked="true" strokeweight=".499437pt" strokecolor="#d9d9d9">
                  <v:stroke dashstyle="solid"/>
                </v:line>
                <v:shape style="position:absolute;left:1872;top:2132;width:3636;height:219" id="docshape232" coordorigin="1872,2132" coordsize="3636,219" path="m1872,2132l5508,2132m1872,2132l1872,2351m3081,2132l3081,2351m4290,2132l4290,2351m5508,2132l5508,2351e" filled="false" stroked="true" strokeweight=".498513pt" strokecolor="#d9d9d9">
                  <v:path arrowok="t"/>
                  <v:stroke dashstyle="solid"/>
                </v:shape>
                <v:shape style="position:absolute;left:1872;top:2351;width:3636;height:359" id="docshape233" coordorigin="1872,2351" coordsize="3636,359" path="m1872,2351l1872,2710m3081,2351l3081,2710m4290,2351l4290,2710m5508,2351l5508,2710e" filled="false" stroked="true" strokeweight=".498513pt" strokecolor="#d9d9d9">
                  <v:path arrowok="t"/>
                  <v:stroke dashstyle="solid"/>
                </v:shape>
                <v:shape style="position:absolute;left:6408;top:133;width:3636;height:1798" id="docshape234" coordorigin="6408,134" coordsize="3636,1798" path="m6408,1931l6453,1931m6763,1931l6853,1931m7163,1931l7263,1931m7572,1931l7662,1931m7972,1931l8072,1931m8381,1931l8471,1931m8781,1931l8871,1931m9190,1931l9280,1931m9590,1931l9680,1931m9999,1931l10044,1931m6408,1731l6453,1731m6763,1731l6853,1731m7163,1731l7263,1731m7572,1731l7662,1731m7972,1731l8072,1731m8381,1731l8471,1731m8781,1731l8871,1731m9190,1731l9280,1731m9590,1731l9680,1731m9999,1731l10044,1731m6408,1531l6453,1531m6763,1531l6853,1531m7163,1531l7263,1531m7572,1531l7662,1531m7972,1531l8072,1531m8381,1531l8471,1531m8781,1531l8871,1531m9190,1531l9280,1531m9590,1531l9680,1531m9999,1531l10044,1531m6408,1332l6453,1332m6763,1332l6853,1332m7163,1332l7263,1332m7572,1332l7662,1332m7972,1332l8072,1332m8381,1332l8471,1332m8781,1332l8871,1332m9190,1332l9280,1332m9590,1332l9680,1332m9999,1332l10044,1332m6408,1132l6453,1132m6763,1132l6853,1132m7163,1132l7263,1132m7572,1132l7662,1132m7972,1132l8072,1132m8381,1132l8471,1132m8781,1132l8871,1132m9190,1132l9280,1132m9590,1132l9680,1132m9999,1132l10044,1132m6408,932l6453,932m6763,932l6853,932m7163,932l7263,932m7572,932l7662,932m7972,932l8072,932m8381,932l8471,932m8781,932l8871,932m9190,932l9280,932m9590,932l9680,932m9999,932l10044,932m6408,733l6453,733m6763,733l6853,733m7163,733l7263,733m7572,733l7662,733m7972,733l8072,733m8381,733l8471,733m8781,733l8871,733m9190,733l9280,733m9590,733l9680,733m9999,733l10044,733m6408,533l6453,533m6763,533l6853,533m7163,533l7263,533m7572,533l7662,533m7972,533l8072,533m8381,533l8471,533m8781,533l8871,533m9190,533l9280,533m9590,533l9680,533m9999,533l10044,533m6408,333l6453,333m6763,333l6853,333m7163,333l7263,333m7572,333l7662,333m7972,333l8072,333m8381,333l8471,333m8781,333l8871,333m9190,333l9280,333m9590,333l9680,333m9999,333l10044,333m6408,134l6453,134m6763,134l6853,134m7163,134l7263,134m7572,134l7662,134m7972,134l8072,134m8381,134l8471,134m8781,134l8871,134m9190,134l9280,134m9590,134l9680,134m9999,134l10044,134e" filled="false" stroked="true" strokeweight=".299549pt" strokecolor="#d9d9d9">
                  <v:path arrowok="t"/>
                  <v:stroke dashstyle="solid"/>
                </v:shape>
                <v:shape style="position:absolute;left:6808;top:133;width:3237;height:1997" id="docshape235" coordorigin="6808,134" coordsize="3237,1997" path="m6808,134l6808,2131m7208,134l7208,2131m7617,134l7617,2131m8017,134l8017,2131m8426,134l8426,2131m8826,134l8826,2131m9235,134l9235,2131m9635,134l9635,2131m10044,134l10044,2131e" filled="false" stroked="true" strokeweight=".299607pt" strokecolor="#d9d9d9">
                  <v:path arrowok="t"/>
                  <v:stroke dashstyle="solid"/>
                </v:shape>
                <v:shape style="position:absolute;left:6453;top:1726;width:3547;height:410" id="docshape236" coordorigin="6453,1726" coordsize="3547,410" path="m6763,2116l6453,2116,6453,2136,6763,2136,6763,2116xm7163,2106l6853,2106,6853,2136,7163,2136,7163,2106xm7572,2116l7263,2116,7263,2136,7572,2136,7572,2116xm7972,1726l7662,1726,7662,2136,7972,2136,7972,1726xm8381,1746l8072,1746,8072,2136,8381,2136,8381,1746xm8781,1726l8471,1726,8471,2136,8781,2136,8781,1726xm9190,1936l8871,1936,8871,2136,9190,2136,9190,1936xm9590,2056l9280,2056,9280,2136,9590,2136,9590,2056xm9999,2036l9680,2036,9680,2136,9999,2136,9999,2036xe" filled="true" fillcolor="#003199" stroked="false">
                  <v:path arrowok="t"/>
                  <v:fill type="solid"/>
                </v:shape>
                <v:shape style="position:absolute;left:6453;top:128;width:3547;height:1988" id="docshape237" coordorigin="6453,129" coordsize="3547,1988" path="m6763,129l6453,129,6453,2116,6763,2116,6763,129xm7163,129l6853,129,6853,2106,7163,2106,7163,129xm7572,129l7263,129,7263,2116,7572,2116,7572,129xm7972,129l7662,129,7662,1726,7972,1726,7972,129xm8381,129l8072,129,8072,1746,8381,1746,8381,129xm8781,129l8471,129,8471,1726,8781,1726,8781,129xm9190,129l8871,129,8871,1936,9190,1936,9190,129xm9590,129l9280,129,9280,2056,9590,2056,9590,129xm9999,129l9680,129,9680,2036,9999,2036,9999,129xe" filled="true" fillcolor="#ffb400" stroked="false">
                  <v:path arrowok="t"/>
                  <v:fill type="solid"/>
                </v:shape>
                <v:line style="position:absolute" from="6408,2131" to="6408,133" stroked="true" strokeweight=".499437pt" strokecolor="#d9d9d9">
                  <v:stroke dashstyle="solid"/>
                </v:line>
                <v:shape style="position:absolute;left:6408;top:2130;width:3636;height:220" id="docshape238" coordorigin="6408,2131" coordsize="3636,220" path="m6408,2131l10044,2131m6408,2131l6408,2350m7617,2131l7617,2350m8826,2131l8826,2350m10044,2131l10044,2350e" filled="false" stroked="true" strokeweight=".499349pt" strokecolor="#d9d9d9">
                  <v:path arrowok="t"/>
                  <v:stroke dashstyle="solid"/>
                </v:shape>
                <v:shape style="position:absolute;left:6408;top:2350;width:3636;height:360" id="docshape239" coordorigin="6408,2350" coordsize="3636,360" path="m6408,2350l6408,2710m7617,2350l7617,2710m8826,2350l8826,2710m10044,2350l10044,2710e" filled="false" stroked="true" strokeweight=".499349pt" strokecolor="#d9d9d9">
                  <v:path arrowok="t"/>
                  <v:stroke dashstyle="solid"/>
                </v:shape>
                <w10:wrap type="none"/>
              </v:group>
            </w:pict>
          </mc:Fallback>
        </mc:AlternateContent>
      </w:r>
      <w:r>
        <w:rPr>
          <w:rFonts w:ascii="Arial MT"/>
          <w:spacing w:val="-4"/>
          <w:sz w:val="12"/>
        </w:rPr>
        <w:t>100%</w:t>
      </w:r>
    </w:p>
    <w:p>
      <w:pPr>
        <w:spacing w:before="8"/>
        <w:ind w:left="143" w:right="128" w:firstLine="0"/>
        <w:jc w:val="left"/>
        <w:rPr>
          <w:i/>
          <w:sz w:val="16"/>
        </w:rPr>
      </w:pPr>
      <w:r>
        <w:rPr/>
        <w:br w:type="column"/>
      </w:r>
      <w:r>
        <w:rPr>
          <w:i/>
          <w:sz w:val="16"/>
        </w:rPr>
        <w:t>(number</w:t>
      </w:r>
      <w:r>
        <w:rPr>
          <w:i/>
          <w:spacing w:val="-6"/>
          <w:sz w:val="16"/>
        </w:rPr>
        <w:t> </w:t>
      </w:r>
      <w:r>
        <w:rPr>
          <w:i/>
          <w:sz w:val="16"/>
        </w:rPr>
        <w:t>of</w:t>
      </w:r>
      <w:r>
        <w:rPr>
          <w:i/>
          <w:spacing w:val="-7"/>
          <w:sz w:val="16"/>
        </w:rPr>
        <w:t> </w:t>
      </w:r>
      <w:r>
        <w:rPr>
          <w:i/>
          <w:sz w:val="16"/>
        </w:rPr>
        <w:t>remotely</w:t>
      </w:r>
      <w:r>
        <w:rPr>
          <w:i/>
          <w:spacing w:val="-6"/>
          <w:sz w:val="16"/>
        </w:rPr>
        <w:t> </w:t>
      </w:r>
      <w:r>
        <w:rPr>
          <w:i/>
          <w:sz w:val="16"/>
        </w:rPr>
        <w:t>and</w:t>
      </w:r>
      <w:r>
        <w:rPr>
          <w:i/>
          <w:spacing w:val="-7"/>
          <w:sz w:val="16"/>
        </w:rPr>
        <w:t> </w:t>
      </w:r>
      <w:r>
        <w:rPr>
          <w:i/>
          <w:sz w:val="16"/>
        </w:rPr>
        <w:t>non-remotely</w:t>
      </w:r>
      <w:r>
        <w:rPr>
          <w:i/>
          <w:spacing w:val="-6"/>
          <w:sz w:val="16"/>
        </w:rPr>
        <w:t> </w:t>
      </w:r>
      <w:r>
        <w:rPr>
          <w:i/>
          <w:sz w:val="16"/>
        </w:rPr>
        <w:t>initiated</w:t>
      </w:r>
      <w:r>
        <w:rPr>
          <w:i/>
          <w:spacing w:val="-5"/>
          <w:sz w:val="16"/>
        </w:rPr>
        <w:t> </w:t>
      </w:r>
      <w:r>
        <w:rPr>
          <w:i/>
          <w:sz w:val="16"/>
        </w:rPr>
        <w:t>fraudulent</w:t>
      </w:r>
      <w:r>
        <w:rPr>
          <w:i/>
          <w:spacing w:val="-5"/>
          <w:sz w:val="16"/>
        </w:rPr>
        <w:t> </w:t>
      </w:r>
      <w:r>
        <w:rPr>
          <w:i/>
          <w:sz w:val="16"/>
        </w:rPr>
        <w:t>payments</w:t>
      </w:r>
      <w:r>
        <w:rPr>
          <w:i/>
          <w:spacing w:val="40"/>
          <w:sz w:val="16"/>
        </w:rPr>
        <w:t> </w:t>
      </w:r>
      <w:r>
        <w:rPr>
          <w:i/>
          <w:sz w:val="16"/>
        </w:rPr>
        <w:t>in % of the total volume of fraud per instrument)</w:t>
      </w:r>
    </w:p>
    <w:p>
      <w:pPr>
        <w:spacing w:line="247" w:lineRule="auto" w:before="8"/>
        <w:ind w:left="822" w:right="300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47584">
                <wp:simplePos x="0" y="0"/>
                <wp:positionH relativeFrom="page">
                  <wp:posOffset>4078905</wp:posOffset>
                </wp:positionH>
                <wp:positionV relativeFrom="paragraph">
                  <wp:posOffset>19923</wp:posOffset>
                </wp:positionV>
                <wp:extent cx="69850" cy="14605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69850" cy="146050"/>
                          <a:chExt cx="69850" cy="146050"/>
                        </a:xfrm>
                      </wpg:grpSpPr>
                      <wps:wsp>
                        <wps:cNvPr id="257" name="Graphic 257"/>
                        <wps:cNvSpPr/>
                        <wps:spPr>
                          <a:xfrm>
                            <a:off x="0" y="0"/>
                            <a:ext cx="69850" cy="57150"/>
                          </a:xfrm>
                          <a:custGeom>
                            <a:avLst/>
                            <a:gdLst/>
                            <a:ahLst/>
                            <a:cxnLst/>
                            <a:rect l="l" t="t" r="r" b="b"/>
                            <a:pathLst>
                              <a:path w="69850" h="57150">
                                <a:moveTo>
                                  <a:pt x="69784" y="57072"/>
                                </a:moveTo>
                                <a:lnTo>
                                  <a:pt x="0" y="57072"/>
                                </a:lnTo>
                                <a:lnTo>
                                  <a:pt x="0" y="0"/>
                                </a:lnTo>
                                <a:lnTo>
                                  <a:pt x="69784" y="0"/>
                                </a:lnTo>
                                <a:lnTo>
                                  <a:pt x="69784" y="57072"/>
                                </a:lnTo>
                                <a:close/>
                              </a:path>
                            </a:pathLst>
                          </a:custGeom>
                          <a:solidFill>
                            <a:srgbClr val="003199"/>
                          </a:solidFill>
                        </wps:spPr>
                        <wps:bodyPr wrap="square" lIns="0" tIns="0" rIns="0" bIns="0" rtlCol="0">
                          <a:prstTxWarp prst="textNoShape">
                            <a:avLst/>
                          </a:prstTxWarp>
                          <a:noAutofit/>
                        </wps:bodyPr>
                      </wps:wsp>
                      <wps:wsp>
                        <wps:cNvPr id="258" name="Graphic 258"/>
                        <wps:cNvSpPr/>
                        <wps:spPr>
                          <a:xfrm>
                            <a:off x="0" y="88766"/>
                            <a:ext cx="69850" cy="57150"/>
                          </a:xfrm>
                          <a:custGeom>
                            <a:avLst/>
                            <a:gdLst/>
                            <a:ahLst/>
                            <a:cxnLst/>
                            <a:rect l="l" t="t" r="r" b="b"/>
                            <a:pathLst>
                              <a:path w="69850" h="57150">
                                <a:moveTo>
                                  <a:pt x="69784" y="57072"/>
                                </a:moveTo>
                                <a:lnTo>
                                  <a:pt x="0" y="57072"/>
                                </a:lnTo>
                                <a:lnTo>
                                  <a:pt x="0" y="0"/>
                                </a:lnTo>
                                <a:lnTo>
                                  <a:pt x="69784" y="0"/>
                                </a:lnTo>
                                <a:lnTo>
                                  <a:pt x="69784" y="57072"/>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321.173676pt;margin-top:1.568794pt;width:5.5pt;height:11.5pt;mso-position-horizontal-relative:page;mso-position-vertical-relative:paragraph;z-index:15747584" id="docshapegroup240" coordorigin="6423,31" coordsize="110,230">
                <v:rect style="position:absolute;left:6423;top:31;width:110;height:90" id="docshape241" filled="true" fillcolor="#003199" stroked="false">
                  <v:fill type="solid"/>
                </v:rect>
                <v:rect style="position:absolute;left:6423;top:171;width:110;height:90" id="docshape242" filled="true" fillcolor="#ffb400" stroked="false">
                  <v:fill type="solid"/>
                </v:rect>
                <w10:wrap type="none"/>
              </v:group>
            </w:pict>
          </mc:Fallback>
        </mc:AlternateContent>
      </w:r>
      <w:r>
        <w:rPr>
          <w:rFonts w:ascii="Arial MT"/>
          <w:spacing w:val="-2"/>
          <w:sz w:val="12"/>
        </w:rPr>
        <w:t>Non-</w:t>
      </w:r>
      <w:r>
        <w:rPr>
          <w:rFonts w:ascii="Arial MT"/>
          <w:spacing w:val="-2"/>
          <w:sz w:val="12"/>
        </w:rPr>
        <w:t>remote</w:t>
      </w:r>
      <w:r>
        <w:rPr>
          <w:rFonts w:ascii="Arial MT"/>
          <w:spacing w:val="40"/>
          <w:sz w:val="12"/>
        </w:rPr>
        <w:t> </w:t>
      </w:r>
      <w:r>
        <w:rPr>
          <w:rFonts w:ascii="Arial MT"/>
          <w:spacing w:val="-2"/>
          <w:sz w:val="12"/>
        </w:rPr>
        <w:t>Remote</w:t>
      </w:r>
    </w:p>
    <w:p>
      <w:pPr>
        <w:spacing w:before="69"/>
        <w:ind w:left="182" w:right="0" w:firstLine="0"/>
        <w:jc w:val="left"/>
        <w:rPr>
          <w:rFonts w:ascii="Arial MT"/>
          <w:sz w:val="12"/>
        </w:rPr>
      </w:pPr>
      <w:r>
        <w:rPr>
          <w:rFonts w:ascii="Arial MT"/>
          <w:spacing w:val="-4"/>
          <w:sz w:val="12"/>
        </w:rPr>
        <w:t>100%</w:t>
      </w:r>
    </w:p>
    <w:p>
      <w:pPr>
        <w:spacing w:after="0"/>
        <w:jc w:val="left"/>
        <w:rPr>
          <w:rFonts w:ascii="Arial MT"/>
          <w:sz w:val="12"/>
        </w:rPr>
        <w:sectPr>
          <w:type w:val="continuous"/>
          <w:pgSz w:w="11910" w:h="16850"/>
          <w:pgMar w:header="327" w:footer="477" w:top="1940" w:bottom="280" w:left="1275" w:right="1275"/>
          <w:cols w:num="2" w:equalWidth="0">
            <w:col w:w="3958" w:space="578"/>
            <w:col w:w="4824"/>
          </w:cols>
        </w:sectPr>
      </w:pPr>
    </w:p>
    <w:p>
      <w:pPr>
        <w:spacing w:before="61"/>
        <w:ind w:left="249" w:right="0" w:firstLine="0"/>
        <w:jc w:val="left"/>
        <w:rPr>
          <w:rFonts w:ascii="Arial MT"/>
          <w:sz w:val="12"/>
        </w:rPr>
      </w:pPr>
      <w:r>
        <w:rPr>
          <w:rFonts w:ascii="Arial MT"/>
          <w:spacing w:val="-5"/>
          <w:sz w:val="12"/>
        </w:rPr>
        <w:t>90%</w:t>
      </w:r>
    </w:p>
    <w:p>
      <w:pPr>
        <w:spacing w:before="62"/>
        <w:ind w:left="249" w:right="0" w:firstLine="0"/>
        <w:jc w:val="left"/>
        <w:rPr>
          <w:rFonts w:ascii="Arial MT"/>
          <w:sz w:val="12"/>
        </w:rPr>
      </w:pPr>
      <w:r>
        <w:rPr>
          <w:rFonts w:ascii="Arial MT"/>
          <w:spacing w:val="-5"/>
          <w:sz w:val="12"/>
        </w:rPr>
        <w:t>80%</w:t>
      </w:r>
    </w:p>
    <w:p>
      <w:pPr>
        <w:spacing w:before="61"/>
        <w:ind w:left="249" w:right="0" w:firstLine="0"/>
        <w:jc w:val="left"/>
        <w:rPr>
          <w:rFonts w:ascii="Arial MT"/>
          <w:sz w:val="12"/>
        </w:rPr>
      </w:pPr>
      <w:r>
        <w:rPr>
          <w:rFonts w:ascii="Arial MT"/>
          <w:spacing w:val="-5"/>
          <w:sz w:val="12"/>
        </w:rPr>
        <w:t>70%</w:t>
      </w:r>
    </w:p>
    <w:p>
      <w:pPr>
        <w:spacing w:before="62"/>
        <w:ind w:left="249" w:right="0" w:firstLine="0"/>
        <w:jc w:val="left"/>
        <w:rPr>
          <w:rFonts w:ascii="Arial MT"/>
          <w:sz w:val="12"/>
        </w:rPr>
      </w:pPr>
      <w:r>
        <w:rPr>
          <w:rFonts w:ascii="Arial MT"/>
          <w:spacing w:val="-5"/>
          <w:sz w:val="12"/>
        </w:rPr>
        <w:t>60%</w:t>
      </w:r>
    </w:p>
    <w:p>
      <w:pPr>
        <w:spacing w:before="61"/>
        <w:ind w:left="249" w:right="0" w:firstLine="0"/>
        <w:jc w:val="left"/>
        <w:rPr>
          <w:rFonts w:ascii="Arial MT"/>
          <w:sz w:val="12"/>
        </w:rPr>
      </w:pPr>
      <w:r>
        <w:rPr>
          <w:rFonts w:ascii="Arial MT"/>
          <w:spacing w:val="-5"/>
          <w:sz w:val="12"/>
        </w:rPr>
        <w:t>50%</w:t>
      </w:r>
    </w:p>
    <w:p>
      <w:pPr>
        <w:spacing w:before="62"/>
        <w:ind w:left="249" w:right="0" w:firstLine="0"/>
        <w:jc w:val="left"/>
        <w:rPr>
          <w:rFonts w:ascii="Arial MT"/>
          <w:sz w:val="12"/>
        </w:rPr>
      </w:pPr>
      <w:r>
        <w:rPr>
          <w:rFonts w:ascii="Arial MT"/>
          <w:spacing w:val="-5"/>
          <w:sz w:val="12"/>
        </w:rPr>
        <w:t>40%</w:t>
      </w:r>
    </w:p>
    <w:p>
      <w:pPr>
        <w:spacing w:before="61"/>
        <w:ind w:left="249" w:right="0" w:firstLine="0"/>
        <w:jc w:val="left"/>
        <w:rPr>
          <w:rFonts w:ascii="Arial MT"/>
          <w:sz w:val="12"/>
        </w:rPr>
      </w:pPr>
      <w:r>
        <w:rPr>
          <w:rFonts w:ascii="Arial MT"/>
          <w:spacing w:val="-5"/>
          <w:sz w:val="12"/>
        </w:rPr>
        <w:t>30%</w:t>
      </w:r>
    </w:p>
    <w:p>
      <w:pPr>
        <w:spacing w:before="62"/>
        <w:ind w:left="249" w:right="0" w:firstLine="0"/>
        <w:jc w:val="left"/>
        <w:rPr>
          <w:rFonts w:ascii="Arial MT"/>
          <w:sz w:val="12"/>
        </w:rPr>
      </w:pPr>
      <w:r>
        <w:rPr>
          <w:rFonts w:ascii="Arial MT"/>
          <w:spacing w:val="-5"/>
          <w:sz w:val="12"/>
        </w:rPr>
        <w:t>20%</w:t>
      </w:r>
    </w:p>
    <w:p>
      <w:pPr>
        <w:spacing w:before="61"/>
        <w:ind w:left="249" w:right="0" w:firstLine="0"/>
        <w:jc w:val="left"/>
        <w:rPr>
          <w:rFonts w:ascii="Arial MT"/>
          <w:sz w:val="12"/>
        </w:rPr>
      </w:pPr>
      <w:r>
        <w:rPr>
          <w:rFonts w:ascii="Arial MT"/>
          <w:spacing w:val="-5"/>
          <w:sz w:val="12"/>
        </w:rPr>
        <w:t>10%</w:t>
      </w:r>
    </w:p>
    <w:p>
      <w:pPr>
        <w:spacing w:before="62"/>
        <w:ind w:left="316" w:right="0" w:firstLine="0"/>
        <w:jc w:val="left"/>
        <w:rPr>
          <w:rFonts w:ascii="Arial MT"/>
          <w:sz w:val="12"/>
        </w:rPr>
      </w:pPr>
      <w:r>
        <w:rPr>
          <w:rFonts w:ascii="Arial MT"/>
          <w:spacing w:val="-5"/>
          <w:sz w:val="12"/>
        </w:rPr>
        <w:t>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8"/>
        <w:rPr>
          <w:rFonts w:ascii="Arial MT"/>
          <w:sz w:val="12"/>
        </w:rPr>
      </w:pPr>
    </w:p>
    <w:p>
      <w:pPr>
        <w:spacing w:before="0"/>
        <w:ind w:left="132" w:right="0" w:firstLine="0"/>
        <w:jc w:val="left"/>
        <w:rPr>
          <w:rFonts w:ascii="Arial MT"/>
          <w:sz w:val="12"/>
        </w:rPr>
      </w:pPr>
      <w:r>
        <w:rPr>
          <w:rFonts w:ascii="Arial MT"/>
          <w:spacing w:val="-5"/>
          <w:sz w:val="12"/>
        </w:rPr>
        <w:t>97%</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9"/>
        <w:rPr>
          <w:rFonts w:ascii="Arial MT"/>
          <w:sz w:val="12"/>
        </w:rPr>
      </w:pPr>
    </w:p>
    <w:p>
      <w:pPr>
        <w:spacing w:before="0"/>
        <w:ind w:left="114" w:right="0" w:firstLine="0"/>
        <w:jc w:val="left"/>
        <w:rPr>
          <w:rFonts w:ascii="Arial MT"/>
          <w:sz w:val="12"/>
        </w:rPr>
      </w:pPr>
      <w:r>
        <w:rPr>
          <w:rFonts w:ascii="Arial MT"/>
          <w:spacing w:val="-5"/>
          <w:sz w:val="12"/>
        </w:rPr>
        <w:t>98%</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3"/>
        <w:rPr>
          <w:rFonts w:ascii="Arial MT"/>
          <w:sz w:val="12"/>
        </w:rPr>
      </w:pPr>
    </w:p>
    <w:p>
      <w:pPr>
        <w:spacing w:before="0"/>
        <w:ind w:left="114" w:right="0" w:firstLine="0"/>
        <w:jc w:val="left"/>
        <w:rPr>
          <w:rFonts w:ascii="Arial MT"/>
          <w:sz w:val="12"/>
        </w:rPr>
      </w:pPr>
      <w:r>
        <w:rPr>
          <w:rFonts w:ascii="Arial MT"/>
          <w:spacing w:val="-5"/>
          <w:sz w:val="12"/>
        </w:rPr>
        <w:t>98%</w:t>
      </w:r>
    </w:p>
    <w:p>
      <w:pPr>
        <w:spacing w:before="30"/>
        <w:ind w:left="114" w:right="0" w:firstLine="0"/>
        <w:jc w:val="left"/>
        <w:rPr>
          <w:rFonts w:ascii="Arial MT"/>
          <w:sz w:val="12"/>
        </w:rPr>
      </w:pPr>
      <w:r>
        <w:rPr/>
        <w:br w:type="column"/>
      </w:r>
      <w:r>
        <w:rPr>
          <w:rFonts w:ascii="Arial MT"/>
          <w:spacing w:val="-5"/>
          <w:sz w:val="12"/>
        </w:rPr>
        <w:t>17%</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1"/>
        <w:rPr>
          <w:rFonts w:ascii="Arial MT"/>
          <w:sz w:val="12"/>
        </w:rPr>
      </w:pPr>
    </w:p>
    <w:p>
      <w:pPr>
        <w:spacing w:before="0"/>
        <w:ind w:left="114" w:right="0" w:firstLine="0"/>
        <w:jc w:val="left"/>
        <w:rPr>
          <w:rFonts w:ascii="Arial MT"/>
          <w:sz w:val="12"/>
        </w:rPr>
      </w:pPr>
      <w:r>
        <w:rPr>
          <w:rFonts w:ascii="Arial MT"/>
          <w:color w:val="FFFFFF"/>
          <w:spacing w:val="-5"/>
          <w:sz w:val="12"/>
        </w:rPr>
        <w:t>83%</w:t>
      </w:r>
    </w:p>
    <w:p>
      <w:pPr>
        <w:spacing w:before="28"/>
        <w:ind w:left="114" w:right="0" w:firstLine="0"/>
        <w:jc w:val="left"/>
        <w:rPr>
          <w:rFonts w:ascii="Arial MT"/>
          <w:sz w:val="12"/>
        </w:rPr>
      </w:pPr>
      <w:r>
        <w:rPr/>
        <w:br w:type="column"/>
      </w:r>
      <w:r>
        <w:rPr>
          <w:rFonts w:ascii="Arial MT"/>
          <w:spacing w:val="-5"/>
          <w:sz w:val="12"/>
        </w:rPr>
        <w:t>17%</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2"/>
        <w:rPr>
          <w:rFonts w:ascii="Arial MT"/>
          <w:sz w:val="12"/>
        </w:rPr>
      </w:pPr>
    </w:p>
    <w:p>
      <w:pPr>
        <w:spacing w:before="0"/>
        <w:ind w:left="114" w:right="0" w:firstLine="0"/>
        <w:jc w:val="left"/>
        <w:rPr>
          <w:rFonts w:ascii="Arial MT"/>
          <w:sz w:val="12"/>
        </w:rPr>
      </w:pPr>
      <w:r>
        <w:rPr>
          <w:rFonts w:ascii="Arial MT"/>
          <w:color w:val="FFFFFF"/>
          <w:spacing w:val="-5"/>
          <w:sz w:val="12"/>
        </w:rPr>
        <w:t>83%</w:t>
      </w:r>
    </w:p>
    <w:p>
      <w:pPr>
        <w:spacing w:before="31"/>
        <w:ind w:left="114" w:right="0" w:firstLine="0"/>
        <w:jc w:val="left"/>
        <w:rPr>
          <w:rFonts w:ascii="Arial MT"/>
          <w:sz w:val="12"/>
        </w:rPr>
      </w:pPr>
      <w:r>
        <w:rPr/>
        <w:br w:type="column"/>
      </w:r>
      <w:r>
        <w:rPr>
          <w:rFonts w:ascii="Arial MT"/>
          <w:spacing w:val="-5"/>
          <w:sz w:val="12"/>
        </w:rPr>
        <w:t>17%</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1"/>
        <w:rPr>
          <w:rFonts w:ascii="Arial MT"/>
          <w:sz w:val="12"/>
        </w:rPr>
      </w:pPr>
    </w:p>
    <w:p>
      <w:pPr>
        <w:spacing w:before="1"/>
        <w:ind w:left="114" w:right="0" w:firstLine="0"/>
        <w:jc w:val="left"/>
        <w:rPr>
          <w:rFonts w:ascii="Arial MT"/>
          <w:sz w:val="12"/>
        </w:rPr>
      </w:pPr>
      <w:r>
        <w:rPr>
          <w:rFonts w:ascii="Arial MT"/>
          <w:color w:val="FFFFFF"/>
          <w:spacing w:val="-5"/>
          <w:sz w:val="12"/>
        </w:rPr>
        <w:t>83%</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23"/>
        <w:rPr>
          <w:rFonts w:ascii="Arial MT"/>
          <w:sz w:val="12"/>
        </w:rPr>
      </w:pPr>
    </w:p>
    <w:p>
      <w:pPr>
        <w:spacing w:before="0"/>
        <w:ind w:left="114" w:right="0" w:firstLine="0"/>
        <w:jc w:val="left"/>
        <w:rPr>
          <w:rFonts w:ascii="Arial MT"/>
          <w:sz w:val="12"/>
        </w:rPr>
      </w:pPr>
      <w:r>
        <w:rPr>
          <w:rFonts w:ascii="Arial MT"/>
          <w:spacing w:val="-5"/>
          <w:sz w:val="12"/>
        </w:rPr>
        <w:t>81%</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2"/>
        <w:rPr>
          <w:rFonts w:ascii="Arial MT"/>
          <w:sz w:val="12"/>
        </w:rPr>
      </w:pPr>
    </w:p>
    <w:p>
      <w:pPr>
        <w:spacing w:before="0"/>
        <w:ind w:left="114" w:right="0" w:firstLine="0"/>
        <w:jc w:val="left"/>
        <w:rPr>
          <w:rFonts w:ascii="Arial MT"/>
          <w:sz w:val="12"/>
        </w:rPr>
      </w:pPr>
      <w:r>
        <w:rPr>
          <w:rFonts w:ascii="Arial MT"/>
          <w:color w:val="FFFFFF"/>
          <w:spacing w:val="-5"/>
          <w:sz w:val="12"/>
        </w:rPr>
        <w:t>19%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18"/>
        <w:rPr>
          <w:rFonts w:ascii="Arial MT"/>
          <w:sz w:val="12"/>
        </w:rPr>
      </w:pPr>
    </w:p>
    <w:p>
      <w:pPr>
        <w:spacing w:before="0"/>
        <w:ind w:left="114" w:right="0" w:firstLine="0"/>
        <w:jc w:val="left"/>
        <w:rPr>
          <w:rFonts w:ascii="Arial MT"/>
          <w:sz w:val="12"/>
        </w:rPr>
      </w:pPr>
      <w:r>
        <w:rPr>
          <w:rFonts w:ascii="Arial MT"/>
          <w:spacing w:val="-5"/>
          <w:sz w:val="12"/>
        </w:rPr>
        <w:t>81%</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2"/>
        <w:rPr>
          <w:rFonts w:ascii="Arial MT"/>
          <w:sz w:val="12"/>
        </w:rPr>
      </w:pPr>
    </w:p>
    <w:p>
      <w:pPr>
        <w:spacing w:before="0"/>
        <w:ind w:left="114" w:right="0" w:firstLine="0"/>
        <w:jc w:val="left"/>
        <w:rPr>
          <w:rFonts w:ascii="Arial MT"/>
          <w:sz w:val="12"/>
        </w:rPr>
      </w:pPr>
      <w:r>
        <w:rPr>
          <w:rFonts w:ascii="Arial MT"/>
          <w:color w:val="FFFFFF"/>
          <w:spacing w:val="-5"/>
          <w:sz w:val="12"/>
        </w:rPr>
        <w:t>19%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08"/>
        <w:rPr>
          <w:rFonts w:ascii="Arial MT"/>
          <w:sz w:val="12"/>
        </w:rPr>
      </w:pPr>
    </w:p>
    <w:p>
      <w:pPr>
        <w:spacing w:before="0"/>
        <w:ind w:left="114" w:right="0" w:firstLine="0"/>
        <w:jc w:val="left"/>
        <w:rPr>
          <w:rFonts w:ascii="Arial MT"/>
          <w:sz w:val="12"/>
        </w:rPr>
      </w:pPr>
      <w:r>
        <w:rPr>
          <w:rFonts w:ascii="Arial MT"/>
          <w:spacing w:val="-5"/>
          <w:sz w:val="12"/>
        </w:rPr>
        <w:t>80%</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2"/>
        <w:rPr>
          <w:rFonts w:ascii="Arial MT"/>
          <w:sz w:val="12"/>
        </w:rPr>
      </w:pPr>
    </w:p>
    <w:p>
      <w:pPr>
        <w:spacing w:before="0"/>
        <w:ind w:left="114" w:right="0" w:firstLine="0"/>
        <w:jc w:val="left"/>
        <w:rPr>
          <w:rFonts w:ascii="Arial MT"/>
          <w:sz w:val="12"/>
        </w:rPr>
      </w:pPr>
      <w:r>
        <w:rPr>
          <w:rFonts w:ascii="Arial MT"/>
          <w:color w:val="FFFFFF"/>
          <w:spacing w:val="-5"/>
          <w:sz w:val="12"/>
        </w:rPr>
        <w:t>20%</w:t>
      </w:r>
    </w:p>
    <w:p>
      <w:pPr>
        <w:spacing w:before="54"/>
        <w:ind w:left="249" w:right="0" w:firstLine="0"/>
        <w:jc w:val="left"/>
        <w:rPr>
          <w:rFonts w:ascii="Arial MT"/>
          <w:sz w:val="12"/>
        </w:rPr>
      </w:pPr>
      <w:r>
        <w:rPr/>
        <w:br w:type="column"/>
      </w:r>
      <w:r>
        <w:rPr>
          <w:rFonts w:ascii="Arial MT"/>
          <w:spacing w:val="-5"/>
          <w:sz w:val="12"/>
        </w:rPr>
        <w:t>90%</w:t>
      </w:r>
    </w:p>
    <w:p>
      <w:pPr>
        <w:spacing w:before="62"/>
        <w:ind w:left="249" w:right="0" w:firstLine="0"/>
        <w:jc w:val="left"/>
        <w:rPr>
          <w:rFonts w:ascii="Arial MT"/>
          <w:sz w:val="12"/>
        </w:rPr>
      </w:pPr>
      <w:r>
        <w:rPr>
          <w:rFonts w:ascii="Arial MT"/>
          <w:spacing w:val="-5"/>
          <w:sz w:val="12"/>
        </w:rPr>
        <w:t>80%</w:t>
      </w:r>
    </w:p>
    <w:p>
      <w:pPr>
        <w:spacing w:before="62"/>
        <w:ind w:left="249" w:right="0" w:firstLine="0"/>
        <w:jc w:val="left"/>
        <w:rPr>
          <w:rFonts w:ascii="Arial MT"/>
          <w:sz w:val="12"/>
        </w:rPr>
      </w:pPr>
      <w:r>
        <w:rPr>
          <w:rFonts w:ascii="Arial MT"/>
          <w:spacing w:val="-5"/>
          <w:sz w:val="12"/>
        </w:rPr>
        <w:t>70%</w:t>
      </w:r>
    </w:p>
    <w:p>
      <w:pPr>
        <w:spacing w:before="62"/>
        <w:ind w:left="249" w:right="0" w:firstLine="0"/>
        <w:jc w:val="left"/>
        <w:rPr>
          <w:rFonts w:ascii="Arial MT"/>
          <w:sz w:val="12"/>
        </w:rPr>
      </w:pPr>
      <w:r>
        <w:rPr>
          <w:rFonts w:ascii="Arial MT"/>
          <w:spacing w:val="-5"/>
          <w:sz w:val="12"/>
        </w:rPr>
        <w:t>60%</w:t>
      </w:r>
    </w:p>
    <w:p>
      <w:pPr>
        <w:spacing w:before="62"/>
        <w:ind w:left="249" w:right="0" w:firstLine="0"/>
        <w:jc w:val="left"/>
        <w:rPr>
          <w:rFonts w:ascii="Arial MT"/>
          <w:sz w:val="12"/>
        </w:rPr>
      </w:pPr>
      <w:r>
        <w:rPr>
          <w:rFonts w:ascii="Arial MT"/>
          <w:spacing w:val="-5"/>
          <w:sz w:val="12"/>
        </w:rPr>
        <w:t>50%</w:t>
      </w:r>
    </w:p>
    <w:p>
      <w:pPr>
        <w:spacing w:before="63"/>
        <w:ind w:left="249" w:right="0" w:firstLine="0"/>
        <w:jc w:val="left"/>
        <w:rPr>
          <w:rFonts w:ascii="Arial MT"/>
          <w:sz w:val="12"/>
        </w:rPr>
      </w:pPr>
      <w:r>
        <w:rPr>
          <w:rFonts w:ascii="Arial MT"/>
          <w:spacing w:val="-5"/>
          <w:sz w:val="12"/>
        </w:rPr>
        <w:t>40%</w:t>
      </w:r>
    </w:p>
    <w:p>
      <w:pPr>
        <w:spacing w:before="62"/>
        <w:ind w:left="249" w:right="0" w:firstLine="0"/>
        <w:jc w:val="left"/>
        <w:rPr>
          <w:rFonts w:ascii="Arial MT"/>
          <w:sz w:val="12"/>
        </w:rPr>
      </w:pPr>
      <w:r>
        <w:rPr>
          <w:rFonts w:ascii="Arial MT"/>
          <w:spacing w:val="-5"/>
          <w:sz w:val="12"/>
        </w:rPr>
        <w:t>30%</w:t>
      </w:r>
    </w:p>
    <w:p>
      <w:pPr>
        <w:spacing w:before="62"/>
        <w:ind w:left="249" w:right="0" w:firstLine="0"/>
        <w:jc w:val="left"/>
        <w:rPr>
          <w:rFonts w:ascii="Arial MT"/>
          <w:sz w:val="12"/>
        </w:rPr>
      </w:pPr>
      <w:r>
        <w:rPr>
          <w:rFonts w:ascii="Arial MT"/>
          <w:spacing w:val="-5"/>
          <w:sz w:val="12"/>
        </w:rPr>
        <w:t>20%</w:t>
      </w:r>
    </w:p>
    <w:p>
      <w:pPr>
        <w:spacing w:before="62"/>
        <w:ind w:left="249" w:right="0" w:firstLine="0"/>
        <w:jc w:val="left"/>
        <w:rPr>
          <w:rFonts w:ascii="Arial MT"/>
          <w:sz w:val="12"/>
        </w:rPr>
      </w:pPr>
      <w:r>
        <w:rPr>
          <w:rFonts w:ascii="Arial MT"/>
          <w:spacing w:val="-5"/>
          <w:sz w:val="12"/>
        </w:rPr>
        <w:t>10%</w:t>
      </w:r>
    </w:p>
    <w:p>
      <w:pPr>
        <w:spacing w:before="62"/>
        <w:ind w:left="316" w:right="0" w:firstLine="0"/>
        <w:jc w:val="left"/>
        <w:rPr>
          <w:rFonts w:ascii="Arial MT"/>
          <w:sz w:val="12"/>
        </w:rPr>
      </w:pPr>
      <w:r>
        <w:rPr>
          <w:rFonts w:ascii="Arial MT"/>
          <w:spacing w:val="-5"/>
          <w:sz w:val="12"/>
        </w:rPr>
        <w:t>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9"/>
        <w:rPr>
          <w:rFonts w:ascii="Arial MT"/>
          <w:sz w:val="12"/>
        </w:rPr>
      </w:pPr>
    </w:p>
    <w:p>
      <w:pPr>
        <w:spacing w:before="0"/>
        <w:ind w:left="132" w:right="0" w:firstLine="0"/>
        <w:jc w:val="left"/>
        <w:rPr>
          <w:rFonts w:ascii="Arial MT"/>
          <w:sz w:val="12"/>
        </w:rPr>
      </w:pPr>
      <w:r>
        <w:rPr>
          <w:rFonts w:ascii="Arial MT"/>
          <w:spacing w:val="-5"/>
          <w:sz w:val="12"/>
        </w:rPr>
        <w:t>99%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3"/>
        <w:rPr>
          <w:rFonts w:ascii="Arial MT"/>
          <w:sz w:val="12"/>
        </w:rPr>
      </w:pPr>
    </w:p>
    <w:p>
      <w:pPr>
        <w:spacing w:before="1"/>
        <w:ind w:left="114" w:right="0" w:firstLine="0"/>
        <w:jc w:val="left"/>
        <w:rPr>
          <w:rFonts w:ascii="Arial MT"/>
          <w:sz w:val="12"/>
        </w:rPr>
      </w:pPr>
      <w:r>
        <w:rPr>
          <w:rFonts w:ascii="Arial MT"/>
          <w:spacing w:val="-5"/>
          <w:sz w:val="12"/>
        </w:rPr>
        <w:t>99%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21"/>
        <w:rPr>
          <w:rFonts w:ascii="Arial MT"/>
          <w:sz w:val="12"/>
        </w:rPr>
      </w:pPr>
    </w:p>
    <w:p>
      <w:pPr>
        <w:spacing w:before="0"/>
        <w:ind w:left="114" w:right="0" w:firstLine="0"/>
        <w:jc w:val="left"/>
        <w:rPr>
          <w:rFonts w:ascii="Arial MT"/>
          <w:sz w:val="12"/>
        </w:rPr>
      </w:pPr>
      <w:r>
        <w:rPr>
          <w:rFonts w:ascii="Arial MT"/>
          <w:spacing w:val="-5"/>
          <w:sz w:val="12"/>
        </w:rPr>
        <w:t>99%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00"/>
        <w:rPr>
          <w:rFonts w:ascii="Arial MT"/>
          <w:sz w:val="12"/>
        </w:rPr>
      </w:pPr>
    </w:p>
    <w:p>
      <w:pPr>
        <w:spacing w:before="0"/>
        <w:ind w:left="114" w:right="0" w:firstLine="0"/>
        <w:jc w:val="left"/>
        <w:rPr>
          <w:rFonts w:ascii="Arial MT"/>
          <w:sz w:val="12"/>
        </w:rPr>
      </w:pPr>
      <w:r>
        <w:rPr>
          <w:rFonts w:ascii="Arial MT"/>
          <w:spacing w:val="-5"/>
          <w:sz w:val="12"/>
        </w:rPr>
        <w:t>80%</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5"/>
        <w:rPr>
          <w:rFonts w:ascii="Arial MT"/>
          <w:sz w:val="12"/>
        </w:rPr>
      </w:pPr>
    </w:p>
    <w:p>
      <w:pPr>
        <w:spacing w:before="0"/>
        <w:ind w:left="114" w:right="0" w:firstLine="0"/>
        <w:jc w:val="left"/>
        <w:rPr>
          <w:rFonts w:ascii="Arial MT"/>
          <w:sz w:val="12"/>
        </w:rPr>
      </w:pPr>
      <w:r>
        <w:rPr>
          <w:rFonts w:ascii="Arial MT"/>
          <w:color w:val="FFFFFF"/>
          <w:spacing w:val="-5"/>
          <w:sz w:val="12"/>
        </w:rPr>
        <w:t>20%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11"/>
        <w:rPr>
          <w:rFonts w:ascii="Arial MT"/>
          <w:sz w:val="12"/>
        </w:rPr>
      </w:pPr>
    </w:p>
    <w:p>
      <w:pPr>
        <w:spacing w:before="0"/>
        <w:ind w:left="114" w:right="0" w:firstLine="0"/>
        <w:jc w:val="left"/>
        <w:rPr>
          <w:rFonts w:ascii="Arial MT"/>
          <w:sz w:val="12"/>
        </w:rPr>
      </w:pPr>
      <w:r>
        <w:rPr>
          <w:rFonts w:ascii="Arial MT"/>
          <w:spacing w:val="-5"/>
          <w:sz w:val="12"/>
        </w:rPr>
        <w:t>81%</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5"/>
        <w:rPr>
          <w:rFonts w:ascii="Arial MT"/>
          <w:sz w:val="12"/>
        </w:rPr>
      </w:pPr>
    </w:p>
    <w:p>
      <w:pPr>
        <w:spacing w:before="0"/>
        <w:ind w:left="114" w:right="0" w:firstLine="0"/>
        <w:jc w:val="left"/>
        <w:rPr>
          <w:rFonts w:ascii="Arial MT"/>
          <w:sz w:val="12"/>
        </w:rPr>
      </w:pPr>
      <w:r>
        <w:rPr>
          <w:rFonts w:ascii="Arial MT"/>
          <w:color w:val="FFFFFF"/>
          <w:spacing w:val="-5"/>
          <w:sz w:val="12"/>
        </w:rPr>
        <w:t>19%</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spacing w:before="101"/>
        <w:rPr>
          <w:rFonts w:ascii="Arial MT"/>
          <w:sz w:val="12"/>
        </w:rPr>
      </w:pPr>
    </w:p>
    <w:p>
      <w:pPr>
        <w:spacing w:before="1"/>
        <w:ind w:left="114" w:right="0" w:firstLine="0"/>
        <w:jc w:val="left"/>
        <w:rPr>
          <w:rFonts w:ascii="Arial MT"/>
          <w:sz w:val="12"/>
        </w:rPr>
      </w:pPr>
      <w:r>
        <w:rPr>
          <w:rFonts w:ascii="Arial MT"/>
          <w:spacing w:val="-5"/>
          <w:sz w:val="12"/>
        </w:rPr>
        <w:t>80%</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4"/>
        <w:rPr>
          <w:rFonts w:ascii="Arial MT"/>
          <w:sz w:val="12"/>
        </w:rPr>
      </w:pPr>
    </w:p>
    <w:p>
      <w:pPr>
        <w:spacing w:before="0"/>
        <w:ind w:left="114" w:right="0" w:firstLine="0"/>
        <w:jc w:val="left"/>
        <w:rPr>
          <w:rFonts w:ascii="Arial MT"/>
          <w:sz w:val="12"/>
        </w:rPr>
      </w:pPr>
      <w:r>
        <w:rPr>
          <w:rFonts w:ascii="Arial MT"/>
          <w:color w:val="FFFFFF"/>
          <w:spacing w:val="-5"/>
          <w:sz w:val="12"/>
        </w:rPr>
        <w:t>20%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7"/>
        <w:rPr>
          <w:rFonts w:ascii="Arial MT"/>
          <w:sz w:val="12"/>
        </w:rPr>
      </w:pPr>
    </w:p>
    <w:p>
      <w:pPr>
        <w:spacing w:before="0"/>
        <w:ind w:left="114" w:right="0" w:firstLine="0"/>
        <w:jc w:val="left"/>
        <w:rPr>
          <w:rFonts w:ascii="Arial MT"/>
          <w:sz w:val="12"/>
        </w:rPr>
      </w:pPr>
      <w:r>
        <w:rPr>
          <w:rFonts w:ascii="Arial MT"/>
          <w:spacing w:val="-5"/>
          <w:sz w:val="12"/>
        </w:rPr>
        <w:t>90%</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5"/>
        <w:rPr>
          <w:rFonts w:ascii="Arial MT"/>
          <w:sz w:val="12"/>
        </w:rPr>
      </w:pPr>
    </w:p>
    <w:p>
      <w:pPr>
        <w:spacing w:before="0"/>
        <w:ind w:left="114" w:right="0" w:firstLine="0"/>
        <w:jc w:val="left"/>
        <w:rPr>
          <w:rFonts w:ascii="Arial MT"/>
          <w:sz w:val="12"/>
        </w:rPr>
      </w:pPr>
      <w:r>
        <w:rPr>
          <w:rFonts w:ascii="Arial MT"/>
          <w:color w:val="FFFFFF"/>
          <w:spacing w:val="-5"/>
          <w:sz w:val="12"/>
        </w:rPr>
        <w:t>10%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26"/>
        <w:rPr>
          <w:rFonts w:ascii="Arial MT"/>
          <w:sz w:val="12"/>
        </w:rPr>
      </w:pPr>
    </w:p>
    <w:p>
      <w:pPr>
        <w:spacing w:before="0"/>
        <w:ind w:left="114" w:right="0" w:firstLine="0"/>
        <w:jc w:val="left"/>
        <w:rPr>
          <w:rFonts w:ascii="Arial MT"/>
          <w:sz w:val="12"/>
        </w:rPr>
      </w:pPr>
      <w:r>
        <w:rPr>
          <w:rFonts w:ascii="Arial MT"/>
          <w:spacing w:val="-5"/>
          <w:sz w:val="12"/>
        </w:rPr>
        <w:t>96%</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5"/>
        <w:rPr>
          <w:rFonts w:ascii="Arial MT"/>
          <w:sz w:val="12"/>
        </w:rPr>
      </w:pPr>
    </w:p>
    <w:p>
      <w:pPr>
        <w:spacing w:before="0"/>
        <w:ind w:left="144" w:right="0" w:firstLine="0"/>
        <w:jc w:val="left"/>
        <w:rPr>
          <w:rFonts w:ascii="Arial MT"/>
          <w:sz w:val="12"/>
        </w:rPr>
      </w:pPr>
      <w:r>
        <w:rPr>
          <w:rFonts w:ascii="Arial MT"/>
          <w:color w:val="FFFFFF"/>
          <w:spacing w:val="-5"/>
          <w:sz w:val="12"/>
        </w:rPr>
        <w:t>4%</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119"/>
        <w:rPr>
          <w:rFonts w:ascii="Arial MT"/>
          <w:sz w:val="12"/>
        </w:rPr>
      </w:pPr>
    </w:p>
    <w:p>
      <w:pPr>
        <w:spacing w:before="0"/>
        <w:ind w:left="114" w:right="0" w:firstLine="0"/>
        <w:jc w:val="left"/>
        <w:rPr>
          <w:rFonts w:ascii="Arial MT"/>
          <w:sz w:val="12"/>
        </w:rPr>
      </w:pPr>
      <w:r>
        <w:rPr>
          <w:rFonts w:ascii="Arial MT"/>
          <w:spacing w:val="-5"/>
          <w:sz w:val="12"/>
        </w:rPr>
        <w:t>95%</w:t>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35"/>
        <w:rPr>
          <w:rFonts w:ascii="Arial MT"/>
          <w:sz w:val="12"/>
        </w:rPr>
      </w:pPr>
    </w:p>
    <w:p>
      <w:pPr>
        <w:spacing w:before="0"/>
        <w:ind w:left="144" w:right="0" w:firstLine="0"/>
        <w:jc w:val="left"/>
        <w:rPr>
          <w:rFonts w:ascii="Arial MT"/>
          <w:sz w:val="12"/>
        </w:rPr>
      </w:pPr>
      <w:r>
        <w:rPr>
          <w:rFonts w:ascii="Arial MT"/>
          <w:color w:val="FFFFFF"/>
          <w:spacing w:val="-5"/>
          <w:sz w:val="12"/>
        </w:rPr>
        <w:t>5%</w:t>
      </w:r>
    </w:p>
    <w:p>
      <w:pPr>
        <w:spacing w:after="0"/>
        <w:jc w:val="left"/>
        <w:rPr>
          <w:rFonts w:ascii="Arial MT"/>
          <w:sz w:val="12"/>
        </w:rPr>
        <w:sectPr>
          <w:type w:val="continuous"/>
          <w:pgSz w:w="11910" w:h="16850"/>
          <w:pgMar w:header="327" w:footer="477" w:top="1940" w:bottom="280" w:left="1275" w:right="1275"/>
          <w:cols w:num="20" w:equalWidth="0">
            <w:col w:w="496" w:space="40"/>
            <w:col w:w="382" w:space="39"/>
            <w:col w:w="365" w:space="40"/>
            <w:col w:w="365" w:space="39"/>
            <w:col w:w="365" w:space="39"/>
            <w:col w:w="365" w:space="40"/>
            <w:col w:w="365" w:space="39"/>
            <w:col w:w="365" w:space="39"/>
            <w:col w:w="365" w:space="39"/>
            <w:col w:w="405" w:space="344"/>
            <w:col w:w="496" w:space="40"/>
            <w:col w:w="382" w:space="39"/>
            <w:col w:w="365" w:space="40"/>
            <w:col w:w="365" w:space="39"/>
            <w:col w:w="365" w:space="39"/>
            <w:col w:w="365" w:space="40"/>
            <w:col w:w="365" w:space="39"/>
            <w:col w:w="365" w:space="39"/>
            <w:col w:w="365" w:space="39"/>
            <w:col w:w="1037"/>
          </w:cols>
        </w:sectPr>
      </w:pPr>
    </w:p>
    <w:p>
      <w:pPr>
        <w:tabs>
          <w:tab w:pos="5159" w:val="left" w:leader="none"/>
        </w:tabs>
        <w:spacing w:before="4"/>
        <w:ind w:left="623" w:right="0" w:firstLine="0"/>
        <w:jc w:val="left"/>
        <w:rPr>
          <w:rFonts w:ascii="Arial MT"/>
          <w:sz w:val="12"/>
        </w:rPr>
      </w:pPr>
      <w:r>
        <w:rPr>
          <w:rFonts w:ascii="Arial MT"/>
          <w:sz w:val="12"/>
        </w:rPr>
        <w:t>H1</w:t>
      </w:r>
      <w:r>
        <w:rPr>
          <w:rFonts w:ascii="Arial MT"/>
          <w:spacing w:val="-1"/>
          <w:sz w:val="12"/>
        </w:rPr>
        <w:t> </w:t>
      </w:r>
      <w:r>
        <w:rPr>
          <w:rFonts w:ascii="Arial MT"/>
          <w:sz w:val="12"/>
        </w:rPr>
        <w:t>'22</w:t>
      </w:r>
      <w:r>
        <w:rPr>
          <w:rFonts w:ascii="Arial MT"/>
          <w:spacing w:val="24"/>
          <w:sz w:val="12"/>
        </w:rPr>
        <w:t> </w:t>
      </w:r>
      <w:r>
        <w:rPr>
          <w:rFonts w:ascii="Arial MT"/>
          <w:sz w:val="12"/>
        </w:rPr>
        <w:t>H2</w:t>
      </w:r>
      <w:r>
        <w:rPr>
          <w:rFonts w:ascii="Arial MT"/>
          <w:spacing w:val="-1"/>
          <w:sz w:val="12"/>
        </w:rPr>
        <w:t> </w:t>
      </w:r>
      <w:r>
        <w:rPr>
          <w:rFonts w:ascii="Arial MT"/>
          <w:sz w:val="12"/>
        </w:rPr>
        <w:t>'22</w:t>
      </w:r>
      <w:r>
        <w:rPr>
          <w:rFonts w:ascii="Arial MT"/>
          <w:spacing w:val="24"/>
          <w:sz w:val="12"/>
        </w:rPr>
        <w:t> </w:t>
      </w:r>
      <w:r>
        <w:rPr>
          <w:rFonts w:ascii="Arial MT"/>
          <w:sz w:val="12"/>
        </w:rPr>
        <w:t>H1</w:t>
      </w:r>
      <w:r>
        <w:rPr>
          <w:rFonts w:ascii="Arial MT"/>
          <w:spacing w:val="-1"/>
          <w:sz w:val="12"/>
        </w:rPr>
        <w:t> </w:t>
      </w:r>
      <w:r>
        <w:rPr>
          <w:rFonts w:ascii="Arial MT"/>
          <w:sz w:val="12"/>
        </w:rPr>
        <w:t>'23</w:t>
      </w:r>
      <w:r>
        <w:rPr>
          <w:rFonts w:ascii="Arial MT"/>
          <w:spacing w:val="24"/>
          <w:sz w:val="12"/>
        </w:rPr>
        <w:t> </w:t>
      </w:r>
      <w:r>
        <w:rPr>
          <w:rFonts w:ascii="Arial MT"/>
          <w:sz w:val="12"/>
        </w:rPr>
        <w:t>H1</w:t>
      </w:r>
      <w:r>
        <w:rPr>
          <w:rFonts w:ascii="Arial MT"/>
          <w:spacing w:val="-1"/>
          <w:sz w:val="12"/>
        </w:rPr>
        <w:t> </w:t>
      </w:r>
      <w:r>
        <w:rPr>
          <w:rFonts w:ascii="Arial MT"/>
          <w:sz w:val="12"/>
        </w:rPr>
        <w:t>'22</w:t>
      </w:r>
      <w:r>
        <w:rPr>
          <w:rFonts w:ascii="Arial MT"/>
          <w:spacing w:val="24"/>
          <w:sz w:val="12"/>
        </w:rPr>
        <w:t> </w:t>
      </w:r>
      <w:r>
        <w:rPr>
          <w:rFonts w:ascii="Arial MT"/>
          <w:sz w:val="12"/>
        </w:rPr>
        <w:t>H2</w:t>
      </w:r>
      <w:r>
        <w:rPr>
          <w:rFonts w:ascii="Arial MT"/>
          <w:spacing w:val="-1"/>
          <w:sz w:val="12"/>
        </w:rPr>
        <w:t> </w:t>
      </w:r>
      <w:r>
        <w:rPr>
          <w:rFonts w:ascii="Arial MT"/>
          <w:sz w:val="12"/>
        </w:rPr>
        <w:t>'22</w:t>
      </w:r>
      <w:r>
        <w:rPr>
          <w:rFonts w:ascii="Arial MT"/>
          <w:spacing w:val="24"/>
          <w:sz w:val="12"/>
        </w:rPr>
        <w:t> </w:t>
      </w:r>
      <w:r>
        <w:rPr>
          <w:rFonts w:ascii="Arial MT"/>
          <w:sz w:val="12"/>
        </w:rPr>
        <w:t>H1</w:t>
      </w:r>
      <w:r>
        <w:rPr>
          <w:rFonts w:ascii="Arial MT"/>
          <w:spacing w:val="-1"/>
          <w:sz w:val="12"/>
        </w:rPr>
        <w:t> </w:t>
      </w:r>
      <w:r>
        <w:rPr>
          <w:rFonts w:ascii="Arial MT"/>
          <w:sz w:val="12"/>
        </w:rPr>
        <w:t>'23</w:t>
      </w:r>
      <w:r>
        <w:rPr>
          <w:rFonts w:ascii="Arial MT"/>
          <w:spacing w:val="24"/>
          <w:sz w:val="12"/>
        </w:rPr>
        <w:t> </w:t>
      </w:r>
      <w:r>
        <w:rPr>
          <w:rFonts w:ascii="Arial MT"/>
          <w:sz w:val="12"/>
        </w:rPr>
        <w:t>H1</w:t>
      </w:r>
      <w:r>
        <w:rPr>
          <w:rFonts w:ascii="Arial MT"/>
          <w:spacing w:val="-1"/>
          <w:sz w:val="12"/>
        </w:rPr>
        <w:t> </w:t>
      </w:r>
      <w:r>
        <w:rPr>
          <w:rFonts w:ascii="Arial MT"/>
          <w:sz w:val="12"/>
        </w:rPr>
        <w:t>'22</w:t>
      </w:r>
      <w:r>
        <w:rPr>
          <w:rFonts w:ascii="Arial MT"/>
          <w:spacing w:val="24"/>
          <w:sz w:val="12"/>
        </w:rPr>
        <w:t> </w:t>
      </w:r>
      <w:r>
        <w:rPr>
          <w:rFonts w:ascii="Arial MT"/>
          <w:sz w:val="12"/>
        </w:rPr>
        <w:t>H2</w:t>
      </w:r>
      <w:r>
        <w:rPr>
          <w:rFonts w:ascii="Arial MT"/>
          <w:spacing w:val="-1"/>
          <w:sz w:val="12"/>
        </w:rPr>
        <w:t> </w:t>
      </w:r>
      <w:r>
        <w:rPr>
          <w:rFonts w:ascii="Arial MT"/>
          <w:sz w:val="12"/>
        </w:rPr>
        <w:t>'22</w:t>
      </w:r>
      <w:r>
        <w:rPr>
          <w:rFonts w:ascii="Arial MT"/>
          <w:spacing w:val="24"/>
          <w:sz w:val="12"/>
        </w:rPr>
        <w:t> </w:t>
      </w:r>
      <w:r>
        <w:rPr>
          <w:rFonts w:ascii="Arial MT"/>
          <w:sz w:val="12"/>
        </w:rPr>
        <w:t>H1</w:t>
      </w:r>
      <w:r>
        <w:rPr>
          <w:rFonts w:ascii="Arial MT"/>
          <w:spacing w:val="-1"/>
          <w:sz w:val="12"/>
        </w:rPr>
        <w:t> </w:t>
      </w:r>
      <w:r>
        <w:rPr>
          <w:rFonts w:ascii="Arial MT"/>
          <w:spacing w:val="-5"/>
          <w:sz w:val="12"/>
        </w:rPr>
        <w:t>'23</w:t>
      </w:r>
      <w:r>
        <w:rPr>
          <w:rFonts w:ascii="Arial MT"/>
          <w:sz w:val="12"/>
        </w:rPr>
        <w:tab/>
        <w:t>H1</w:t>
      </w:r>
      <w:r>
        <w:rPr>
          <w:rFonts w:ascii="Arial MT"/>
          <w:spacing w:val="-2"/>
          <w:sz w:val="12"/>
        </w:rPr>
        <w:t> </w:t>
      </w:r>
      <w:r>
        <w:rPr>
          <w:rFonts w:ascii="Arial MT"/>
          <w:sz w:val="12"/>
        </w:rPr>
        <w:t>'22</w:t>
      </w:r>
      <w:r>
        <w:rPr>
          <w:rFonts w:ascii="Arial MT"/>
          <w:spacing w:val="26"/>
          <w:sz w:val="12"/>
        </w:rPr>
        <w:t> </w:t>
      </w:r>
      <w:r>
        <w:rPr>
          <w:rFonts w:ascii="Arial MT"/>
          <w:sz w:val="12"/>
        </w:rPr>
        <w:t>H2 '22</w:t>
      </w:r>
      <w:r>
        <w:rPr>
          <w:rFonts w:ascii="Arial MT"/>
          <w:spacing w:val="26"/>
          <w:sz w:val="12"/>
        </w:rPr>
        <w:t> </w:t>
      </w:r>
      <w:r>
        <w:rPr>
          <w:rFonts w:ascii="Arial MT"/>
          <w:sz w:val="12"/>
        </w:rPr>
        <w:t>H1 '23</w:t>
      </w:r>
      <w:r>
        <w:rPr>
          <w:rFonts w:ascii="Arial MT"/>
          <w:spacing w:val="26"/>
          <w:sz w:val="12"/>
        </w:rPr>
        <w:t> </w:t>
      </w:r>
      <w:r>
        <w:rPr>
          <w:rFonts w:ascii="Arial MT"/>
          <w:sz w:val="12"/>
        </w:rPr>
        <w:t>H1 '22</w:t>
      </w:r>
      <w:r>
        <w:rPr>
          <w:rFonts w:ascii="Arial MT"/>
          <w:spacing w:val="26"/>
          <w:sz w:val="12"/>
        </w:rPr>
        <w:t> </w:t>
      </w:r>
      <w:r>
        <w:rPr>
          <w:rFonts w:ascii="Arial MT"/>
          <w:sz w:val="12"/>
        </w:rPr>
        <w:t>H2</w:t>
      </w:r>
      <w:r>
        <w:rPr>
          <w:rFonts w:ascii="Arial MT"/>
          <w:spacing w:val="1"/>
          <w:sz w:val="12"/>
        </w:rPr>
        <w:t> </w:t>
      </w:r>
      <w:r>
        <w:rPr>
          <w:rFonts w:ascii="Arial MT"/>
          <w:sz w:val="12"/>
        </w:rPr>
        <w:t>'22</w:t>
      </w:r>
      <w:r>
        <w:rPr>
          <w:rFonts w:ascii="Arial MT"/>
          <w:spacing w:val="26"/>
          <w:sz w:val="12"/>
        </w:rPr>
        <w:t> </w:t>
      </w:r>
      <w:r>
        <w:rPr>
          <w:rFonts w:ascii="Arial MT"/>
          <w:sz w:val="12"/>
        </w:rPr>
        <w:t>H1 '23</w:t>
      </w:r>
      <w:r>
        <w:rPr>
          <w:rFonts w:ascii="Arial MT"/>
          <w:spacing w:val="26"/>
          <w:sz w:val="12"/>
        </w:rPr>
        <w:t> </w:t>
      </w:r>
      <w:r>
        <w:rPr>
          <w:rFonts w:ascii="Arial MT"/>
          <w:sz w:val="12"/>
        </w:rPr>
        <w:t>H1 '22</w:t>
      </w:r>
      <w:r>
        <w:rPr>
          <w:rFonts w:ascii="Arial MT"/>
          <w:spacing w:val="26"/>
          <w:sz w:val="12"/>
        </w:rPr>
        <w:t> </w:t>
      </w:r>
      <w:r>
        <w:rPr>
          <w:rFonts w:ascii="Arial MT"/>
          <w:sz w:val="12"/>
        </w:rPr>
        <w:t>H2 '22</w:t>
      </w:r>
      <w:r>
        <w:rPr>
          <w:rFonts w:ascii="Arial MT"/>
          <w:spacing w:val="26"/>
          <w:sz w:val="12"/>
        </w:rPr>
        <w:t> </w:t>
      </w:r>
      <w:r>
        <w:rPr>
          <w:rFonts w:ascii="Arial MT"/>
          <w:sz w:val="12"/>
        </w:rPr>
        <w:t>H1</w:t>
      </w:r>
      <w:r>
        <w:rPr>
          <w:rFonts w:ascii="Arial MT"/>
          <w:spacing w:val="1"/>
          <w:sz w:val="12"/>
        </w:rPr>
        <w:t> </w:t>
      </w:r>
      <w:r>
        <w:rPr>
          <w:rFonts w:ascii="Arial MT"/>
          <w:spacing w:val="-5"/>
          <w:sz w:val="12"/>
        </w:rPr>
        <w:t>'23</w:t>
      </w:r>
    </w:p>
    <w:p>
      <w:pPr>
        <w:spacing w:after="0"/>
        <w:jc w:val="left"/>
        <w:rPr>
          <w:rFonts w:ascii="Arial MT"/>
          <w:sz w:val="12"/>
        </w:rPr>
        <w:sectPr>
          <w:type w:val="continuous"/>
          <w:pgSz w:w="11910" w:h="16850"/>
          <w:pgMar w:header="327" w:footer="477" w:top="1940" w:bottom="280" w:left="1275" w:right="1275"/>
        </w:sectPr>
      </w:pPr>
    </w:p>
    <w:p>
      <w:pPr>
        <w:spacing w:before="83"/>
        <w:ind w:left="789" w:right="0" w:firstLine="0"/>
        <w:jc w:val="left"/>
        <w:rPr>
          <w:rFonts w:ascii="Arial MT"/>
          <w:sz w:val="12"/>
        </w:rPr>
      </w:pPr>
      <w:r>
        <w:rPr>
          <w:rFonts w:ascii="Arial MT"/>
          <w:spacing w:val="-2"/>
          <w:sz w:val="12"/>
        </w:rPr>
        <w:t>Credit</w:t>
      </w:r>
      <w:r>
        <w:rPr>
          <w:rFonts w:ascii="Arial MT"/>
          <w:spacing w:val="2"/>
          <w:sz w:val="12"/>
        </w:rPr>
        <w:t> </w:t>
      </w:r>
      <w:r>
        <w:rPr>
          <w:rFonts w:ascii="Arial MT"/>
          <w:spacing w:val="-2"/>
          <w:sz w:val="12"/>
        </w:rPr>
        <w:t>transfers</w:t>
      </w:r>
    </w:p>
    <w:p>
      <w:pPr>
        <w:spacing w:before="83"/>
        <w:ind w:left="563" w:right="0" w:hanging="207"/>
        <w:jc w:val="left"/>
        <w:rPr>
          <w:rFonts w:ascii="Arial MT"/>
          <w:sz w:val="12"/>
        </w:rPr>
      </w:pPr>
      <w:r>
        <w:rPr/>
        <w:br w:type="column"/>
      </w:r>
      <w:r>
        <w:rPr>
          <w:rFonts w:ascii="Arial MT"/>
          <w:spacing w:val="-2"/>
          <w:sz w:val="12"/>
        </w:rPr>
        <w:t>Card</w:t>
      </w:r>
      <w:r>
        <w:rPr>
          <w:rFonts w:ascii="Arial MT"/>
          <w:spacing w:val="-7"/>
          <w:sz w:val="12"/>
        </w:rPr>
        <w:t> </w:t>
      </w:r>
      <w:r>
        <w:rPr>
          <w:rFonts w:ascii="Arial MT"/>
          <w:spacing w:val="-2"/>
          <w:sz w:val="12"/>
        </w:rPr>
        <w:t>payments</w:t>
      </w:r>
      <w:r>
        <w:rPr>
          <w:rFonts w:ascii="Arial MT"/>
          <w:spacing w:val="40"/>
          <w:sz w:val="12"/>
        </w:rPr>
        <w:t> </w:t>
      </w:r>
      <w:r>
        <w:rPr>
          <w:rFonts w:ascii="Arial MT"/>
          <w:spacing w:val="-2"/>
          <w:sz w:val="12"/>
        </w:rPr>
        <w:t>(issuer)</w:t>
      </w:r>
    </w:p>
    <w:p>
      <w:pPr>
        <w:spacing w:before="83"/>
        <w:ind w:left="530" w:right="0" w:firstLine="0"/>
        <w:jc w:val="left"/>
        <w:rPr>
          <w:rFonts w:ascii="Arial MT"/>
          <w:sz w:val="12"/>
        </w:rPr>
      </w:pPr>
      <w:r>
        <w:rPr/>
        <w:br w:type="column"/>
      </w:r>
      <w:r>
        <w:rPr>
          <w:rFonts w:ascii="Arial MT"/>
          <w:spacing w:val="-2"/>
          <w:sz w:val="12"/>
        </w:rPr>
        <w:t>E-money</w:t>
      </w:r>
    </w:p>
    <w:p>
      <w:pPr>
        <w:spacing w:before="82"/>
        <w:ind w:left="789" w:right="0" w:firstLine="0"/>
        <w:jc w:val="left"/>
        <w:rPr>
          <w:rFonts w:ascii="Arial MT"/>
          <w:sz w:val="12"/>
        </w:rPr>
      </w:pPr>
      <w:r>
        <w:rPr/>
        <w:br w:type="column"/>
      </w:r>
      <w:r>
        <w:rPr>
          <w:rFonts w:ascii="Arial MT"/>
          <w:sz w:val="12"/>
        </w:rPr>
        <w:t>Credit</w:t>
      </w:r>
      <w:r>
        <w:rPr>
          <w:rFonts w:ascii="Arial MT"/>
          <w:spacing w:val="-8"/>
          <w:sz w:val="12"/>
        </w:rPr>
        <w:t> </w:t>
      </w:r>
      <w:r>
        <w:rPr>
          <w:rFonts w:ascii="Arial MT"/>
          <w:spacing w:val="-2"/>
          <w:sz w:val="12"/>
        </w:rPr>
        <w:t>transfers</w:t>
      </w:r>
    </w:p>
    <w:p>
      <w:pPr>
        <w:spacing w:before="82"/>
        <w:ind w:left="563" w:right="0" w:hanging="207"/>
        <w:jc w:val="left"/>
        <w:rPr>
          <w:rFonts w:ascii="Arial MT"/>
          <w:sz w:val="12"/>
        </w:rPr>
      </w:pPr>
      <w:r>
        <w:rPr/>
        <w:br w:type="column"/>
      </w:r>
      <w:r>
        <w:rPr>
          <w:rFonts w:ascii="Arial MT"/>
          <w:spacing w:val="-2"/>
          <w:sz w:val="12"/>
        </w:rPr>
        <w:t>Card</w:t>
      </w:r>
      <w:r>
        <w:rPr>
          <w:rFonts w:ascii="Arial MT"/>
          <w:spacing w:val="-7"/>
          <w:sz w:val="12"/>
        </w:rPr>
        <w:t> </w:t>
      </w:r>
      <w:r>
        <w:rPr>
          <w:rFonts w:ascii="Arial MT"/>
          <w:spacing w:val="-2"/>
          <w:sz w:val="12"/>
        </w:rPr>
        <w:t>payments</w:t>
      </w:r>
      <w:r>
        <w:rPr>
          <w:rFonts w:ascii="Arial MT"/>
          <w:spacing w:val="40"/>
          <w:sz w:val="12"/>
        </w:rPr>
        <w:t> </w:t>
      </w:r>
      <w:r>
        <w:rPr>
          <w:rFonts w:ascii="Arial MT"/>
          <w:spacing w:val="-2"/>
          <w:sz w:val="12"/>
        </w:rPr>
        <w:t>(issuer)</w:t>
      </w:r>
    </w:p>
    <w:p>
      <w:pPr>
        <w:spacing w:before="82"/>
        <w:ind w:left="530" w:right="0" w:firstLine="0"/>
        <w:jc w:val="left"/>
        <w:rPr>
          <w:rFonts w:ascii="Arial MT"/>
          <w:sz w:val="12"/>
        </w:rPr>
      </w:pPr>
      <w:r>
        <w:rPr/>
        <w:br w:type="column"/>
      </w:r>
      <w:r>
        <w:rPr>
          <w:rFonts w:ascii="Arial MT"/>
          <w:spacing w:val="-2"/>
          <w:sz w:val="12"/>
        </w:rPr>
        <w:t>E-money</w:t>
      </w:r>
    </w:p>
    <w:p>
      <w:pPr>
        <w:spacing w:after="0"/>
        <w:jc w:val="left"/>
        <w:rPr>
          <w:rFonts w:ascii="Arial MT"/>
          <w:sz w:val="12"/>
        </w:rPr>
        <w:sectPr>
          <w:type w:val="continuous"/>
          <w:pgSz w:w="11910" w:h="16850"/>
          <w:pgMar w:header="327" w:footer="477" w:top="1940" w:bottom="280" w:left="1275" w:right="1275"/>
          <w:cols w:num="6" w:equalWidth="0">
            <w:col w:w="1609" w:space="40"/>
            <w:col w:w="1166" w:space="39"/>
            <w:col w:w="1050" w:space="632"/>
            <w:col w:w="1609" w:space="39"/>
            <w:col w:w="1166" w:space="40"/>
            <w:col w:w="1970"/>
          </w:cols>
        </w:sectPr>
      </w:pPr>
    </w:p>
    <w:p>
      <w:pPr>
        <w:pStyle w:val="BodyText"/>
        <w:spacing w:before="135"/>
        <w:rPr>
          <w:rFonts w:ascii="Arial MT"/>
          <w:sz w:val="32"/>
        </w:rPr>
      </w:pPr>
    </w:p>
    <w:p>
      <w:pPr>
        <w:pStyle w:val="Heading2"/>
        <w:numPr>
          <w:ilvl w:val="1"/>
          <w:numId w:val="2"/>
        </w:numPr>
        <w:tabs>
          <w:tab w:pos="622" w:val="left" w:leader="none"/>
        </w:tabs>
        <w:spacing w:line="240" w:lineRule="auto" w:before="0" w:after="0"/>
        <w:ind w:left="622" w:right="0" w:hanging="479"/>
        <w:jc w:val="left"/>
        <w:rPr>
          <w:color w:val="223D5D"/>
        </w:rPr>
      </w:pPr>
      <w:r>
        <w:rPr>
          <w:color w:val="223D5D"/>
        </w:rPr>
        <w:t>Fraud</w:t>
      </w:r>
      <w:r>
        <w:rPr>
          <w:color w:val="223D5D"/>
          <w:spacing w:val="-8"/>
        </w:rPr>
        <w:t> </w:t>
      </w:r>
      <w:r>
        <w:rPr>
          <w:color w:val="223D5D"/>
        </w:rPr>
        <w:t>types</w:t>
      </w:r>
      <w:r>
        <w:rPr>
          <w:color w:val="223D5D"/>
          <w:spacing w:val="-7"/>
        </w:rPr>
        <w:t> </w:t>
      </w:r>
      <w:r>
        <w:rPr>
          <w:color w:val="223D5D"/>
        </w:rPr>
        <w:t>by</w:t>
      </w:r>
      <w:r>
        <w:rPr>
          <w:color w:val="223D5D"/>
          <w:spacing w:val="-7"/>
        </w:rPr>
        <w:t> </w:t>
      </w:r>
      <w:r>
        <w:rPr>
          <w:color w:val="223D5D"/>
        </w:rPr>
        <w:t>payment</w:t>
      </w:r>
      <w:r>
        <w:rPr>
          <w:color w:val="223D5D"/>
          <w:spacing w:val="-9"/>
        </w:rPr>
        <w:t> </w:t>
      </w:r>
      <w:r>
        <w:rPr>
          <w:color w:val="223D5D"/>
          <w:spacing w:val="-2"/>
        </w:rPr>
        <w:t>instrument</w:t>
      </w:r>
    </w:p>
    <w:p>
      <w:pPr>
        <w:pStyle w:val="BodyText"/>
        <w:spacing w:line="276" w:lineRule="auto" w:before="240"/>
        <w:ind w:left="143" w:right="136"/>
        <w:jc w:val="both"/>
      </w:pPr>
      <w:r>
        <w:rPr>
          <w:b/>
          <w:color w:val="003199"/>
        </w:rPr>
        <w:t>Fraud in card payments, cash withdrawals and e-money transactions</w:t>
      </w:r>
      <w:r>
        <w:rPr>
          <w:b/>
          <w:color w:val="003199"/>
          <w:spacing w:val="-1"/>
        </w:rPr>
        <w:t> </w:t>
      </w:r>
      <w:r>
        <w:rPr>
          <w:b/>
          <w:color w:val="003199"/>
        </w:rPr>
        <w:t>was almost exclusively due to the issuance of payment orders by the fraudster. </w:t>
      </w:r>
      <w:r>
        <w:rPr/>
        <w:t>In each of the three reference periods analysed, more</w:t>
      </w:r>
      <w:r>
        <w:rPr>
          <w:spacing w:val="-5"/>
        </w:rPr>
        <w:t> </w:t>
      </w:r>
      <w:r>
        <w:rPr/>
        <w:t>than</w:t>
      </w:r>
      <w:r>
        <w:rPr>
          <w:spacing w:val="-6"/>
        </w:rPr>
        <w:t> </w:t>
      </w:r>
      <w:r>
        <w:rPr/>
        <w:t>92%</w:t>
      </w:r>
      <w:r>
        <w:rPr>
          <w:spacing w:val="-5"/>
        </w:rPr>
        <w:t> </w:t>
      </w:r>
      <w:r>
        <w:rPr/>
        <w:t>of</w:t>
      </w:r>
      <w:r>
        <w:rPr>
          <w:spacing w:val="-6"/>
        </w:rPr>
        <w:t> </w:t>
      </w:r>
      <w:r>
        <w:rPr/>
        <w:t>the</w:t>
      </w:r>
      <w:r>
        <w:rPr>
          <w:spacing w:val="-5"/>
        </w:rPr>
        <w:t> </w:t>
      </w:r>
      <w:r>
        <w:rPr/>
        <w:t>total</w:t>
      </w:r>
      <w:r>
        <w:rPr>
          <w:spacing w:val="-6"/>
        </w:rPr>
        <w:t> </w:t>
      </w:r>
      <w:r>
        <w:rPr/>
        <w:t>value</w:t>
      </w:r>
      <w:r>
        <w:rPr>
          <w:spacing w:val="-5"/>
        </w:rPr>
        <w:t> </w:t>
      </w:r>
      <w:r>
        <w:rPr/>
        <w:t>and</w:t>
      </w:r>
      <w:r>
        <w:rPr>
          <w:spacing w:val="-4"/>
        </w:rPr>
        <w:t> </w:t>
      </w:r>
      <w:r>
        <w:rPr/>
        <w:t>around</w:t>
      </w:r>
      <w:r>
        <w:rPr>
          <w:spacing w:val="-4"/>
        </w:rPr>
        <w:t> </w:t>
      </w:r>
      <w:r>
        <w:rPr/>
        <w:t>98%</w:t>
      </w:r>
      <w:r>
        <w:rPr>
          <w:spacing w:val="-5"/>
        </w:rPr>
        <w:t> </w:t>
      </w:r>
      <w:r>
        <w:rPr/>
        <w:t>of</w:t>
      </w:r>
      <w:r>
        <w:rPr>
          <w:spacing w:val="-6"/>
        </w:rPr>
        <w:t> </w:t>
      </w:r>
      <w:r>
        <w:rPr/>
        <w:t>the</w:t>
      </w:r>
      <w:r>
        <w:rPr>
          <w:spacing w:val="-2"/>
        </w:rPr>
        <w:t> </w:t>
      </w:r>
      <w:r>
        <w:rPr/>
        <w:t>total</w:t>
      </w:r>
      <w:r>
        <w:rPr>
          <w:spacing w:val="-6"/>
        </w:rPr>
        <w:t> </w:t>
      </w:r>
      <w:r>
        <w:rPr/>
        <w:t>volume</w:t>
      </w:r>
      <w:r>
        <w:rPr>
          <w:spacing w:val="-5"/>
        </w:rPr>
        <w:t> </w:t>
      </w:r>
      <w:r>
        <w:rPr/>
        <w:t>of</w:t>
      </w:r>
      <w:r>
        <w:rPr>
          <w:spacing w:val="-6"/>
        </w:rPr>
        <w:t> </w:t>
      </w:r>
      <w:r>
        <w:rPr/>
        <w:t>card</w:t>
      </w:r>
      <w:r>
        <w:rPr>
          <w:spacing w:val="-7"/>
        </w:rPr>
        <w:t> </w:t>
      </w:r>
      <w:r>
        <w:rPr/>
        <w:t>fraud</w:t>
      </w:r>
      <w:r>
        <w:rPr>
          <w:spacing w:val="-4"/>
        </w:rPr>
        <w:t> </w:t>
      </w:r>
      <w:r>
        <w:rPr/>
        <w:t>was</w:t>
      </w:r>
      <w:r>
        <w:rPr>
          <w:spacing w:val="-6"/>
        </w:rPr>
        <w:t> </w:t>
      </w:r>
      <w:r>
        <w:rPr/>
        <w:t>related</w:t>
      </w:r>
      <w:r>
        <w:rPr>
          <w:spacing w:val="-6"/>
        </w:rPr>
        <w:t> </w:t>
      </w:r>
      <w:r>
        <w:rPr/>
        <w:t>to</w:t>
      </w:r>
      <w:r>
        <w:rPr>
          <w:spacing w:val="-5"/>
        </w:rPr>
        <w:t> </w:t>
      </w:r>
      <w:r>
        <w:rPr/>
        <w:t>this type (see Charts 5 and 6). A more detailed analysis of underlying fraud types for this category of card payment fraud is provided below. In a similar way to card fraud, more than 95% of fraudulent cash withdrawals</w:t>
      </w:r>
      <w:r>
        <w:rPr>
          <w:spacing w:val="-13"/>
        </w:rPr>
        <w:t> </w:t>
      </w:r>
      <w:r>
        <w:rPr/>
        <w:t>and</w:t>
      </w:r>
      <w:r>
        <w:rPr>
          <w:spacing w:val="-12"/>
        </w:rPr>
        <w:t> </w:t>
      </w:r>
      <w:r>
        <w:rPr/>
        <w:t>e-money</w:t>
      </w:r>
      <w:r>
        <w:rPr>
          <w:spacing w:val="-11"/>
        </w:rPr>
        <w:t> </w:t>
      </w:r>
      <w:r>
        <w:rPr/>
        <w:t>transactions</w:t>
      </w:r>
      <w:r>
        <w:rPr>
          <w:spacing w:val="-13"/>
        </w:rPr>
        <w:t> </w:t>
      </w:r>
      <w:r>
        <w:rPr/>
        <w:t>in</w:t>
      </w:r>
      <w:r>
        <w:rPr>
          <w:spacing w:val="-10"/>
        </w:rPr>
        <w:t> </w:t>
      </w:r>
      <w:r>
        <w:rPr/>
        <w:t>both</w:t>
      </w:r>
      <w:r>
        <w:rPr>
          <w:spacing w:val="-13"/>
        </w:rPr>
        <w:t> </w:t>
      </w:r>
      <w:r>
        <w:rPr/>
        <w:t>value</w:t>
      </w:r>
      <w:r>
        <w:rPr>
          <w:spacing w:val="-12"/>
        </w:rPr>
        <w:t> </w:t>
      </w:r>
      <w:r>
        <w:rPr/>
        <w:t>and</w:t>
      </w:r>
      <w:r>
        <w:rPr>
          <w:spacing w:val="-11"/>
        </w:rPr>
        <w:t> </w:t>
      </w:r>
      <w:r>
        <w:rPr/>
        <w:t>volume</w:t>
      </w:r>
      <w:r>
        <w:rPr>
          <w:spacing w:val="-12"/>
        </w:rPr>
        <w:t> </w:t>
      </w:r>
      <w:r>
        <w:rPr/>
        <w:t>terms</w:t>
      </w:r>
      <w:r>
        <w:rPr>
          <w:spacing w:val="-13"/>
        </w:rPr>
        <w:t> </w:t>
      </w:r>
      <w:r>
        <w:rPr/>
        <w:t>were</w:t>
      </w:r>
      <w:r>
        <w:rPr>
          <w:spacing w:val="-12"/>
        </w:rPr>
        <w:t> </w:t>
      </w:r>
      <w:r>
        <w:rPr/>
        <w:t>initiated</w:t>
      </w:r>
      <w:r>
        <w:rPr>
          <w:spacing w:val="-11"/>
        </w:rPr>
        <w:t> </w:t>
      </w:r>
      <w:r>
        <w:rPr/>
        <w:t>by</w:t>
      </w:r>
      <w:r>
        <w:rPr>
          <w:spacing w:val="-12"/>
        </w:rPr>
        <w:t> </w:t>
      </w:r>
      <w:r>
        <w:rPr/>
        <w:t>the</w:t>
      </w:r>
      <w:r>
        <w:rPr>
          <w:spacing w:val="-10"/>
        </w:rPr>
        <w:t> </w:t>
      </w:r>
      <w:r>
        <w:rPr/>
        <w:t>fraudster. Manipulation</w:t>
      </w:r>
      <w:r>
        <w:rPr>
          <w:spacing w:val="-4"/>
        </w:rPr>
        <w:t> </w:t>
      </w:r>
      <w:r>
        <w:rPr/>
        <w:t>of</w:t>
      </w:r>
      <w:r>
        <w:rPr>
          <w:spacing w:val="-3"/>
        </w:rPr>
        <w:t> </w:t>
      </w:r>
      <w:r>
        <w:rPr/>
        <w:t>the</w:t>
      </w:r>
      <w:r>
        <w:rPr>
          <w:spacing w:val="-3"/>
        </w:rPr>
        <w:t> </w:t>
      </w:r>
      <w:r>
        <w:rPr/>
        <w:t>payer</w:t>
      </w:r>
      <w:r>
        <w:rPr>
          <w:spacing w:val="-6"/>
        </w:rPr>
        <w:t> </w:t>
      </w:r>
      <w:r>
        <w:rPr/>
        <w:t>to initiate</w:t>
      </w:r>
      <w:r>
        <w:rPr>
          <w:spacing w:val="-3"/>
        </w:rPr>
        <w:t> </w:t>
      </w:r>
      <w:r>
        <w:rPr/>
        <w:t>a</w:t>
      </w:r>
      <w:r>
        <w:rPr>
          <w:spacing w:val="-1"/>
        </w:rPr>
        <w:t> </w:t>
      </w:r>
      <w:r>
        <w:rPr/>
        <w:t>fraudulent</w:t>
      </w:r>
      <w:r>
        <w:rPr>
          <w:spacing w:val="-3"/>
        </w:rPr>
        <w:t> </w:t>
      </w:r>
      <w:r>
        <w:rPr/>
        <w:t>transaction</w:t>
      </w:r>
      <w:r>
        <w:rPr>
          <w:spacing w:val="-4"/>
        </w:rPr>
        <w:t> </w:t>
      </w:r>
      <w:r>
        <w:rPr/>
        <w:t>and</w:t>
      </w:r>
      <w:r>
        <w:rPr>
          <w:spacing w:val="-4"/>
        </w:rPr>
        <w:t> </w:t>
      </w:r>
      <w:r>
        <w:rPr/>
        <w:t>modification</w:t>
      </w:r>
      <w:r>
        <w:rPr>
          <w:spacing w:val="-4"/>
        </w:rPr>
        <w:t> </w:t>
      </w:r>
      <w:r>
        <w:rPr/>
        <w:t>of</w:t>
      </w:r>
      <w:r>
        <w:rPr>
          <w:spacing w:val="-3"/>
        </w:rPr>
        <w:t> </w:t>
      </w:r>
      <w:r>
        <w:rPr/>
        <w:t>a</w:t>
      </w:r>
      <w:r>
        <w:rPr>
          <w:spacing w:val="-1"/>
        </w:rPr>
        <w:t> </w:t>
      </w:r>
      <w:r>
        <w:rPr/>
        <w:t>payment</w:t>
      </w:r>
      <w:r>
        <w:rPr>
          <w:spacing w:val="-3"/>
        </w:rPr>
        <w:t> </w:t>
      </w:r>
      <w:r>
        <w:rPr/>
        <w:t>order</w:t>
      </w:r>
      <w:r>
        <w:rPr>
          <w:spacing w:val="-3"/>
        </w:rPr>
        <w:t> </w:t>
      </w:r>
      <w:r>
        <w:rPr/>
        <w:t>by the</w:t>
      </w:r>
      <w:r>
        <w:rPr>
          <w:spacing w:val="-13"/>
        </w:rPr>
        <w:t> </w:t>
      </w:r>
      <w:r>
        <w:rPr/>
        <w:t>fraudster</w:t>
      </w:r>
      <w:r>
        <w:rPr>
          <w:spacing w:val="-12"/>
        </w:rPr>
        <w:t> </w:t>
      </w:r>
      <w:r>
        <w:rPr/>
        <w:t>appeared</w:t>
      </w:r>
      <w:r>
        <w:rPr>
          <w:spacing w:val="-13"/>
        </w:rPr>
        <w:t> </w:t>
      </w:r>
      <w:r>
        <w:rPr/>
        <w:t>to</w:t>
      </w:r>
      <w:r>
        <w:rPr>
          <w:spacing w:val="-12"/>
        </w:rPr>
        <w:t> </w:t>
      </w:r>
      <w:r>
        <w:rPr/>
        <w:t>only</w:t>
      </w:r>
      <w:r>
        <w:rPr>
          <w:spacing w:val="-13"/>
        </w:rPr>
        <w:t> </w:t>
      </w:r>
      <w:r>
        <w:rPr/>
        <w:t>play</w:t>
      </w:r>
      <w:r>
        <w:rPr>
          <w:spacing w:val="-12"/>
        </w:rPr>
        <w:t> </w:t>
      </w:r>
      <w:r>
        <w:rPr/>
        <w:t>a</w:t>
      </w:r>
      <w:r>
        <w:rPr>
          <w:spacing w:val="-13"/>
        </w:rPr>
        <w:t> </w:t>
      </w:r>
      <w:r>
        <w:rPr/>
        <w:t>very</w:t>
      </w:r>
      <w:r>
        <w:rPr>
          <w:spacing w:val="-12"/>
        </w:rPr>
        <w:t> </w:t>
      </w:r>
      <w:r>
        <w:rPr/>
        <w:t>limited</w:t>
      </w:r>
      <w:r>
        <w:rPr>
          <w:spacing w:val="-12"/>
        </w:rPr>
        <w:t> </w:t>
      </w:r>
      <w:r>
        <w:rPr/>
        <w:t>role</w:t>
      </w:r>
      <w:r>
        <w:rPr>
          <w:spacing w:val="-13"/>
        </w:rPr>
        <w:t> </w:t>
      </w:r>
      <w:r>
        <w:rPr/>
        <w:t>with</w:t>
      </w:r>
      <w:r>
        <w:rPr>
          <w:spacing w:val="-12"/>
        </w:rPr>
        <w:t> </w:t>
      </w:r>
      <w:r>
        <w:rPr/>
        <w:t>respect</w:t>
      </w:r>
      <w:r>
        <w:rPr>
          <w:spacing w:val="-13"/>
        </w:rPr>
        <w:t> </w:t>
      </w:r>
      <w:r>
        <w:rPr/>
        <w:t>to</w:t>
      </w:r>
      <w:r>
        <w:rPr>
          <w:spacing w:val="-12"/>
        </w:rPr>
        <w:t> </w:t>
      </w:r>
      <w:r>
        <w:rPr/>
        <w:t>card</w:t>
      </w:r>
      <w:r>
        <w:rPr>
          <w:spacing w:val="-13"/>
        </w:rPr>
        <w:t> </w:t>
      </w:r>
      <w:r>
        <w:rPr/>
        <w:t>payments,</w:t>
      </w:r>
      <w:r>
        <w:rPr>
          <w:spacing w:val="-12"/>
        </w:rPr>
        <w:t> </w:t>
      </w:r>
      <w:r>
        <w:rPr/>
        <w:t>cash</w:t>
      </w:r>
      <w:r>
        <w:rPr>
          <w:spacing w:val="-12"/>
        </w:rPr>
        <w:t> </w:t>
      </w:r>
      <w:r>
        <w:rPr/>
        <w:t>withdrawals and e-money fraud.</w:t>
      </w:r>
    </w:p>
    <w:p>
      <w:pPr>
        <w:spacing w:line="276" w:lineRule="auto" w:before="239"/>
        <w:ind w:left="143" w:right="136" w:firstLine="0"/>
        <w:jc w:val="both"/>
        <w:rPr>
          <w:sz w:val="22"/>
        </w:rPr>
      </w:pPr>
      <w:r>
        <w:rPr>
          <w:b/>
          <w:color w:val="003199"/>
          <w:sz w:val="22"/>
        </w:rPr>
        <w:t>By</w:t>
      </w:r>
      <w:r>
        <w:rPr>
          <w:b/>
          <w:color w:val="003199"/>
          <w:spacing w:val="-10"/>
          <w:sz w:val="22"/>
        </w:rPr>
        <w:t> </w:t>
      </w:r>
      <w:r>
        <w:rPr>
          <w:b/>
          <w:color w:val="003199"/>
          <w:sz w:val="22"/>
        </w:rPr>
        <w:t>contrast,</w:t>
      </w:r>
      <w:r>
        <w:rPr>
          <w:b/>
          <w:color w:val="003199"/>
          <w:spacing w:val="-8"/>
          <w:sz w:val="22"/>
        </w:rPr>
        <w:t> </w:t>
      </w:r>
      <w:r>
        <w:rPr>
          <w:b/>
          <w:color w:val="003199"/>
          <w:sz w:val="22"/>
        </w:rPr>
        <w:t>for</w:t>
      </w:r>
      <w:r>
        <w:rPr>
          <w:b/>
          <w:color w:val="003199"/>
          <w:spacing w:val="-11"/>
          <w:sz w:val="22"/>
        </w:rPr>
        <w:t> </w:t>
      </w:r>
      <w:r>
        <w:rPr>
          <w:b/>
          <w:color w:val="003199"/>
          <w:sz w:val="22"/>
        </w:rPr>
        <w:t>credit</w:t>
      </w:r>
      <w:r>
        <w:rPr>
          <w:b/>
          <w:color w:val="003199"/>
          <w:spacing w:val="-9"/>
          <w:sz w:val="22"/>
        </w:rPr>
        <w:t> </w:t>
      </w:r>
      <w:r>
        <w:rPr>
          <w:b/>
          <w:color w:val="003199"/>
          <w:sz w:val="22"/>
        </w:rPr>
        <w:t>transfers</w:t>
      </w:r>
      <w:r>
        <w:rPr>
          <w:b/>
          <w:color w:val="003199"/>
          <w:spacing w:val="-8"/>
          <w:sz w:val="22"/>
        </w:rPr>
        <w:t> </w:t>
      </w:r>
      <w:r>
        <w:rPr>
          <w:b/>
          <w:color w:val="003199"/>
          <w:sz w:val="22"/>
        </w:rPr>
        <w:t>a</w:t>
      </w:r>
      <w:r>
        <w:rPr>
          <w:b/>
          <w:color w:val="003199"/>
          <w:spacing w:val="-12"/>
          <w:sz w:val="22"/>
        </w:rPr>
        <w:t> </w:t>
      </w:r>
      <w:r>
        <w:rPr>
          <w:b/>
          <w:color w:val="003199"/>
          <w:sz w:val="22"/>
        </w:rPr>
        <w:t>large</w:t>
      </w:r>
      <w:r>
        <w:rPr>
          <w:b/>
          <w:color w:val="003199"/>
          <w:spacing w:val="-10"/>
          <w:sz w:val="22"/>
        </w:rPr>
        <w:t> </w:t>
      </w:r>
      <w:r>
        <w:rPr>
          <w:b/>
          <w:color w:val="003199"/>
          <w:sz w:val="22"/>
        </w:rPr>
        <w:t>share</w:t>
      </w:r>
      <w:r>
        <w:rPr>
          <w:b/>
          <w:color w:val="003199"/>
          <w:spacing w:val="-10"/>
          <w:sz w:val="22"/>
        </w:rPr>
        <w:t> </w:t>
      </w:r>
      <w:r>
        <w:rPr>
          <w:b/>
          <w:color w:val="003199"/>
          <w:sz w:val="22"/>
        </w:rPr>
        <w:t>of</w:t>
      </w:r>
      <w:r>
        <w:rPr>
          <w:b/>
          <w:color w:val="003199"/>
          <w:spacing w:val="-9"/>
          <w:sz w:val="22"/>
        </w:rPr>
        <w:t> </w:t>
      </w:r>
      <w:r>
        <w:rPr>
          <w:b/>
          <w:color w:val="003199"/>
          <w:sz w:val="22"/>
        </w:rPr>
        <w:t>fraudulent</w:t>
      </w:r>
      <w:r>
        <w:rPr>
          <w:b/>
          <w:color w:val="003199"/>
          <w:spacing w:val="-9"/>
          <w:sz w:val="22"/>
        </w:rPr>
        <w:t> </w:t>
      </w:r>
      <w:r>
        <w:rPr>
          <w:b/>
          <w:color w:val="003199"/>
          <w:sz w:val="22"/>
        </w:rPr>
        <w:t>transactions</w:t>
      </w:r>
      <w:r>
        <w:rPr>
          <w:b/>
          <w:color w:val="003199"/>
          <w:spacing w:val="-11"/>
          <w:sz w:val="22"/>
        </w:rPr>
        <w:t> </w:t>
      </w:r>
      <w:r>
        <w:rPr>
          <w:b/>
          <w:color w:val="003199"/>
          <w:sz w:val="22"/>
        </w:rPr>
        <w:t>was</w:t>
      </w:r>
      <w:r>
        <w:rPr>
          <w:b/>
          <w:color w:val="003199"/>
          <w:spacing w:val="-8"/>
          <w:sz w:val="22"/>
        </w:rPr>
        <w:t> </w:t>
      </w:r>
      <w:r>
        <w:rPr>
          <w:b/>
          <w:color w:val="003199"/>
          <w:sz w:val="22"/>
        </w:rPr>
        <w:t>due</w:t>
      </w:r>
      <w:r>
        <w:rPr>
          <w:b/>
          <w:color w:val="003199"/>
          <w:spacing w:val="-12"/>
          <w:sz w:val="22"/>
        </w:rPr>
        <w:t> </w:t>
      </w:r>
      <w:r>
        <w:rPr>
          <w:b/>
          <w:color w:val="003199"/>
          <w:sz w:val="22"/>
        </w:rPr>
        <w:t>to</w:t>
      </w:r>
      <w:r>
        <w:rPr>
          <w:b/>
          <w:color w:val="003199"/>
          <w:spacing w:val="-10"/>
          <w:sz w:val="22"/>
        </w:rPr>
        <w:t> </w:t>
      </w:r>
      <w:r>
        <w:rPr>
          <w:b/>
          <w:color w:val="003199"/>
          <w:sz w:val="22"/>
        </w:rPr>
        <w:t>the</w:t>
      </w:r>
      <w:r>
        <w:rPr>
          <w:b/>
          <w:color w:val="003199"/>
          <w:spacing w:val="-10"/>
          <w:sz w:val="22"/>
        </w:rPr>
        <w:t> </w:t>
      </w:r>
      <w:r>
        <w:rPr>
          <w:b/>
          <w:color w:val="003199"/>
          <w:sz w:val="22"/>
        </w:rPr>
        <w:t>manipulation of</w:t>
      </w:r>
      <w:r>
        <w:rPr>
          <w:b/>
          <w:color w:val="003199"/>
          <w:spacing w:val="-1"/>
          <w:sz w:val="22"/>
        </w:rPr>
        <w:t> </w:t>
      </w:r>
      <w:r>
        <w:rPr>
          <w:b/>
          <w:color w:val="003199"/>
          <w:sz w:val="22"/>
        </w:rPr>
        <w:t>the</w:t>
      </w:r>
      <w:r>
        <w:rPr>
          <w:b/>
          <w:color w:val="003199"/>
          <w:spacing w:val="-2"/>
          <w:sz w:val="22"/>
        </w:rPr>
        <w:t> </w:t>
      </w:r>
      <w:r>
        <w:rPr>
          <w:b/>
          <w:color w:val="003199"/>
          <w:sz w:val="22"/>
        </w:rPr>
        <w:t>payer</w:t>
      </w:r>
      <w:r>
        <w:rPr>
          <w:b/>
          <w:color w:val="003199"/>
          <w:spacing w:val="-3"/>
          <w:sz w:val="22"/>
        </w:rPr>
        <w:t> </w:t>
      </w:r>
      <w:r>
        <w:rPr>
          <w:b/>
          <w:color w:val="003199"/>
          <w:sz w:val="22"/>
        </w:rPr>
        <w:t>to</w:t>
      </w:r>
      <w:r>
        <w:rPr>
          <w:b/>
          <w:color w:val="003199"/>
          <w:spacing w:val="-4"/>
          <w:sz w:val="22"/>
        </w:rPr>
        <w:t> </w:t>
      </w:r>
      <w:r>
        <w:rPr>
          <w:b/>
          <w:color w:val="003199"/>
          <w:sz w:val="22"/>
        </w:rPr>
        <w:t>initiate</w:t>
      </w:r>
      <w:r>
        <w:rPr>
          <w:b/>
          <w:color w:val="003199"/>
          <w:spacing w:val="-4"/>
          <w:sz w:val="22"/>
        </w:rPr>
        <w:t> </w:t>
      </w:r>
      <w:r>
        <w:rPr>
          <w:b/>
          <w:color w:val="003199"/>
          <w:sz w:val="22"/>
        </w:rPr>
        <w:t>a</w:t>
      </w:r>
      <w:r>
        <w:rPr>
          <w:b/>
          <w:color w:val="003199"/>
          <w:spacing w:val="-2"/>
          <w:sz w:val="22"/>
        </w:rPr>
        <w:t> </w:t>
      </w:r>
      <w:r>
        <w:rPr>
          <w:b/>
          <w:color w:val="003199"/>
          <w:sz w:val="22"/>
        </w:rPr>
        <w:t>transaction.</w:t>
      </w:r>
      <w:r>
        <w:rPr>
          <w:b/>
          <w:color w:val="003199"/>
          <w:spacing w:val="-2"/>
          <w:sz w:val="22"/>
        </w:rPr>
        <w:t> </w:t>
      </w:r>
      <w:r>
        <w:rPr>
          <w:sz w:val="22"/>
        </w:rPr>
        <w:t>This</w:t>
      </w:r>
      <w:r>
        <w:rPr>
          <w:spacing w:val="-3"/>
          <w:sz w:val="22"/>
        </w:rPr>
        <w:t> </w:t>
      </w:r>
      <w:r>
        <w:rPr>
          <w:sz w:val="22"/>
        </w:rPr>
        <w:t>type</w:t>
      </w:r>
      <w:r>
        <w:rPr>
          <w:spacing w:val="-3"/>
          <w:sz w:val="22"/>
        </w:rPr>
        <w:t> </w:t>
      </w:r>
      <w:r>
        <w:rPr>
          <w:sz w:val="22"/>
        </w:rPr>
        <w:t>of</w:t>
      </w:r>
      <w:r>
        <w:rPr>
          <w:spacing w:val="-3"/>
          <w:sz w:val="22"/>
        </w:rPr>
        <w:t> </w:t>
      </w:r>
      <w:r>
        <w:rPr>
          <w:sz w:val="22"/>
        </w:rPr>
        <w:t>fraud</w:t>
      </w:r>
      <w:r>
        <w:rPr>
          <w:spacing w:val="-2"/>
          <w:sz w:val="22"/>
        </w:rPr>
        <w:t> </w:t>
      </w:r>
      <w:r>
        <w:rPr>
          <w:sz w:val="22"/>
        </w:rPr>
        <w:t>accounted</w:t>
      </w:r>
      <w:r>
        <w:rPr>
          <w:spacing w:val="-4"/>
          <w:sz w:val="22"/>
        </w:rPr>
        <w:t> </w:t>
      </w:r>
      <w:r>
        <w:rPr>
          <w:sz w:val="22"/>
        </w:rPr>
        <w:t>for</w:t>
      </w:r>
      <w:r>
        <w:rPr>
          <w:spacing w:val="-6"/>
          <w:sz w:val="22"/>
        </w:rPr>
        <w:t> </w:t>
      </w:r>
      <w:r>
        <w:rPr>
          <w:sz w:val="22"/>
        </w:rPr>
        <w:t>57%</w:t>
      </w:r>
      <w:r>
        <w:rPr>
          <w:spacing w:val="-3"/>
          <w:sz w:val="22"/>
        </w:rPr>
        <w:t> </w:t>
      </w:r>
      <w:r>
        <w:rPr>
          <w:sz w:val="22"/>
        </w:rPr>
        <w:t>of</w:t>
      </w:r>
      <w:r>
        <w:rPr>
          <w:spacing w:val="-3"/>
          <w:sz w:val="22"/>
        </w:rPr>
        <w:t> </w:t>
      </w:r>
      <w:r>
        <w:rPr>
          <w:sz w:val="22"/>
        </w:rPr>
        <w:t>the</w:t>
      </w:r>
      <w:r>
        <w:rPr>
          <w:spacing w:val="-3"/>
          <w:sz w:val="22"/>
        </w:rPr>
        <w:t> </w:t>
      </w:r>
      <w:r>
        <w:rPr>
          <w:sz w:val="22"/>
        </w:rPr>
        <w:t>total</w:t>
      </w:r>
      <w:r>
        <w:rPr>
          <w:spacing w:val="-4"/>
          <w:sz w:val="22"/>
        </w:rPr>
        <w:t> </w:t>
      </w:r>
      <w:r>
        <w:rPr>
          <w:sz w:val="22"/>
        </w:rPr>
        <w:t>value</w:t>
      </w:r>
      <w:r>
        <w:rPr>
          <w:spacing w:val="-3"/>
          <w:sz w:val="22"/>
        </w:rPr>
        <w:t> </w:t>
      </w:r>
      <w:r>
        <w:rPr>
          <w:sz w:val="22"/>
        </w:rPr>
        <w:t>of</w:t>
      </w:r>
      <w:r>
        <w:rPr>
          <w:spacing w:val="-3"/>
          <w:sz w:val="22"/>
        </w:rPr>
        <w:t> </w:t>
      </w:r>
      <w:r>
        <w:rPr>
          <w:sz w:val="22"/>
        </w:rPr>
        <w:t>credit transfer fraud in H1 2023 (see Chart 5). In terms of volumes, the issuance of a payment order by the fraudster</w:t>
      </w:r>
      <w:r>
        <w:rPr>
          <w:spacing w:val="-7"/>
          <w:sz w:val="22"/>
        </w:rPr>
        <w:t> </w:t>
      </w:r>
      <w:r>
        <w:rPr>
          <w:sz w:val="22"/>
        </w:rPr>
        <w:t>still</w:t>
      </w:r>
      <w:r>
        <w:rPr>
          <w:spacing w:val="-7"/>
          <w:sz w:val="22"/>
        </w:rPr>
        <w:t> </w:t>
      </w:r>
      <w:r>
        <w:rPr>
          <w:sz w:val="22"/>
        </w:rPr>
        <w:t>appeared</w:t>
      </w:r>
      <w:r>
        <w:rPr>
          <w:spacing w:val="-8"/>
          <w:sz w:val="22"/>
        </w:rPr>
        <w:t> </w:t>
      </w:r>
      <w:r>
        <w:rPr>
          <w:sz w:val="22"/>
        </w:rPr>
        <w:t>to</w:t>
      </w:r>
      <w:r>
        <w:rPr>
          <w:spacing w:val="-8"/>
          <w:sz w:val="22"/>
        </w:rPr>
        <w:t> </w:t>
      </w:r>
      <w:r>
        <w:rPr>
          <w:sz w:val="22"/>
        </w:rPr>
        <w:t>be</w:t>
      </w:r>
      <w:r>
        <w:rPr>
          <w:spacing w:val="-4"/>
          <w:sz w:val="22"/>
        </w:rPr>
        <w:t> </w:t>
      </w:r>
      <w:r>
        <w:rPr>
          <w:sz w:val="22"/>
        </w:rPr>
        <w:t>the</w:t>
      </w:r>
      <w:r>
        <w:rPr>
          <w:spacing w:val="-6"/>
          <w:sz w:val="22"/>
        </w:rPr>
        <w:t> </w:t>
      </w:r>
      <w:r>
        <w:rPr>
          <w:sz w:val="22"/>
        </w:rPr>
        <w:t>more</w:t>
      </w:r>
      <w:r>
        <w:rPr>
          <w:spacing w:val="-6"/>
          <w:sz w:val="22"/>
        </w:rPr>
        <w:t> </w:t>
      </w:r>
      <w:r>
        <w:rPr>
          <w:sz w:val="22"/>
        </w:rPr>
        <w:t>frequent</w:t>
      </w:r>
      <w:r>
        <w:rPr>
          <w:spacing w:val="-6"/>
          <w:sz w:val="22"/>
        </w:rPr>
        <w:t> </w:t>
      </w:r>
      <w:r>
        <w:rPr>
          <w:sz w:val="22"/>
        </w:rPr>
        <w:t>type,</w:t>
      </w:r>
      <w:r>
        <w:rPr>
          <w:spacing w:val="-7"/>
          <w:sz w:val="22"/>
        </w:rPr>
        <w:t> </w:t>
      </w:r>
      <w:r>
        <w:rPr>
          <w:sz w:val="22"/>
        </w:rPr>
        <w:t>accounting</w:t>
      </w:r>
      <w:r>
        <w:rPr>
          <w:spacing w:val="-5"/>
          <w:sz w:val="22"/>
        </w:rPr>
        <w:t> </w:t>
      </w:r>
      <w:r>
        <w:rPr>
          <w:sz w:val="22"/>
        </w:rPr>
        <w:t>for</w:t>
      </w:r>
      <w:r>
        <w:rPr>
          <w:spacing w:val="-7"/>
          <w:sz w:val="22"/>
        </w:rPr>
        <w:t> </w:t>
      </w:r>
      <w:r>
        <w:rPr>
          <w:sz w:val="22"/>
        </w:rPr>
        <w:t>close</w:t>
      </w:r>
      <w:r>
        <w:rPr>
          <w:spacing w:val="-6"/>
          <w:sz w:val="22"/>
        </w:rPr>
        <w:t> </w:t>
      </w:r>
      <w:r>
        <w:rPr>
          <w:sz w:val="22"/>
        </w:rPr>
        <w:t>to</w:t>
      </w:r>
      <w:r>
        <w:rPr>
          <w:spacing w:val="-6"/>
          <w:sz w:val="22"/>
        </w:rPr>
        <w:t> </w:t>
      </w:r>
      <w:r>
        <w:rPr>
          <w:sz w:val="22"/>
        </w:rPr>
        <w:t>70%</w:t>
      </w:r>
      <w:r>
        <w:rPr>
          <w:spacing w:val="-6"/>
          <w:sz w:val="22"/>
        </w:rPr>
        <w:t> </w:t>
      </w:r>
      <w:r>
        <w:rPr>
          <w:sz w:val="22"/>
        </w:rPr>
        <w:t>of</w:t>
      </w:r>
      <w:r>
        <w:rPr>
          <w:spacing w:val="-7"/>
          <w:sz w:val="22"/>
        </w:rPr>
        <w:t> </w:t>
      </w:r>
      <w:r>
        <w:rPr>
          <w:sz w:val="22"/>
        </w:rPr>
        <w:t>fraudulent</w:t>
      </w:r>
      <w:r>
        <w:rPr>
          <w:spacing w:val="-6"/>
          <w:sz w:val="22"/>
        </w:rPr>
        <w:t> </w:t>
      </w:r>
      <w:r>
        <w:rPr>
          <w:sz w:val="22"/>
        </w:rPr>
        <w:t>credit transfers in H1 2023 (see Chart 6).</w:t>
      </w:r>
    </w:p>
    <w:p>
      <w:pPr>
        <w:spacing w:after="0" w:line="276" w:lineRule="auto"/>
        <w:jc w:val="both"/>
        <w:rPr>
          <w:sz w:val="22"/>
        </w:rPr>
        <w:sectPr>
          <w:type w:val="continuous"/>
          <w:pgSz w:w="11910" w:h="16850"/>
          <w:pgMar w:header="327" w:footer="477" w:top="1940" w:bottom="280" w:left="1275" w:right="1275"/>
        </w:sectPr>
      </w:pPr>
    </w:p>
    <w:p>
      <w:pPr>
        <w:pStyle w:val="BodyText"/>
        <w:spacing w:before="191"/>
        <w:rPr>
          <w:sz w:val="18"/>
        </w:rPr>
      </w:pPr>
    </w:p>
    <w:p>
      <w:pPr>
        <w:spacing w:line="219" w:lineRule="exact" w:before="0"/>
        <w:ind w:left="143" w:right="0" w:firstLine="0"/>
        <w:jc w:val="left"/>
        <w:rPr>
          <w:sz w:val="18"/>
        </w:rPr>
      </w:pPr>
      <w:bookmarkStart w:name="_bookmark12" w:id="31"/>
      <w:bookmarkEnd w:id="31"/>
      <w:r>
        <w:rPr/>
      </w:r>
      <w:r>
        <w:rPr>
          <w:color w:val="223D5D"/>
          <w:sz w:val="18"/>
        </w:rPr>
        <w:t>Chart</w:t>
      </w:r>
      <w:r>
        <w:rPr>
          <w:color w:val="223D5D"/>
          <w:spacing w:val="-4"/>
          <w:sz w:val="18"/>
        </w:rPr>
        <w:t> </w:t>
      </w:r>
      <w:r>
        <w:rPr>
          <w:color w:val="223D5D"/>
          <w:sz w:val="18"/>
        </w:rPr>
        <w:t>5:</w:t>
      </w:r>
      <w:r>
        <w:rPr>
          <w:color w:val="223D5D"/>
          <w:spacing w:val="-1"/>
          <w:sz w:val="18"/>
        </w:rPr>
        <w:t> </w:t>
      </w:r>
      <w:r>
        <w:rPr>
          <w:color w:val="223D5D"/>
          <w:sz w:val="18"/>
        </w:rPr>
        <w:t>Composition</w:t>
      </w:r>
      <w:r>
        <w:rPr>
          <w:color w:val="223D5D"/>
          <w:spacing w:val="-1"/>
          <w:sz w:val="18"/>
        </w:rPr>
        <w:t> </w:t>
      </w:r>
      <w:r>
        <w:rPr>
          <w:color w:val="223D5D"/>
          <w:sz w:val="18"/>
        </w:rPr>
        <w:t>of</w:t>
      </w:r>
      <w:r>
        <w:rPr>
          <w:color w:val="223D5D"/>
          <w:spacing w:val="-1"/>
          <w:sz w:val="18"/>
        </w:rPr>
        <w:t> </w:t>
      </w:r>
      <w:r>
        <w:rPr>
          <w:color w:val="223D5D"/>
          <w:sz w:val="18"/>
        </w:rPr>
        <w:t>the</w:t>
      </w:r>
      <w:r>
        <w:rPr>
          <w:color w:val="223D5D"/>
          <w:spacing w:val="-2"/>
          <w:sz w:val="18"/>
        </w:rPr>
        <w:t> </w:t>
      </w:r>
      <w:r>
        <w:rPr>
          <w:color w:val="223D5D"/>
          <w:sz w:val="18"/>
        </w:rPr>
        <w:t>value</w:t>
      </w:r>
      <w:r>
        <w:rPr>
          <w:color w:val="223D5D"/>
          <w:spacing w:val="-1"/>
          <w:sz w:val="18"/>
        </w:rPr>
        <w:t> </w:t>
      </w:r>
      <w:r>
        <w:rPr>
          <w:color w:val="223D5D"/>
          <w:sz w:val="18"/>
        </w:rPr>
        <w:t>of</w:t>
      </w:r>
      <w:r>
        <w:rPr>
          <w:color w:val="223D5D"/>
          <w:spacing w:val="-1"/>
          <w:sz w:val="18"/>
        </w:rPr>
        <w:t> </w:t>
      </w:r>
      <w:r>
        <w:rPr>
          <w:color w:val="223D5D"/>
          <w:sz w:val="18"/>
        </w:rPr>
        <w:t>fraud</w:t>
      </w:r>
      <w:r>
        <w:rPr>
          <w:color w:val="223D5D"/>
          <w:spacing w:val="-2"/>
          <w:sz w:val="18"/>
        </w:rPr>
        <w:t> </w:t>
      </w:r>
      <w:r>
        <w:rPr>
          <w:color w:val="223D5D"/>
          <w:sz w:val="18"/>
        </w:rPr>
        <w:t>by main</w:t>
      </w:r>
      <w:r>
        <w:rPr>
          <w:color w:val="223D5D"/>
          <w:spacing w:val="-2"/>
          <w:sz w:val="18"/>
        </w:rPr>
        <w:t> </w:t>
      </w:r>
      <w:r>
        <w:rPr>
          <w:color w:val="223D5D"/>
          <w:sz w:val="18"/>
        </w:rPr>
        <w:t>types</w:t>
      </w:r>
      <w:r>
        <w:rPr>
          <w:color w:val="223D5D"/>
          <w:spacing w:val="-2"/>
          <w:sz w:val="18"/>
        </w:rPr>
        <w:t> </w:t>
      </w:r>
      <w:r>
        <w:rPr>
          <w:color w:val="223D5D"/>
          <w:sz w:val="18"/>
        </w:rPr>
        <w:t>of </w:t>
      </w:r>
      <w:r>
        <w:rPr>
          <w:color w:val="223D5D"/>
          <w:spacing w:val="-2"/>
          <w:sz w:val="18"/>
        </w:rPr>
        <w:t>fraud</w:t>
      </w:r>
    </w:p>
    <w:p>
      <w:pPr>
        <w:spacing w:line="195" w:lineRule="exact" w:before="0" w:after="3"/>
        <w:ind w:left="143" w:right="0" w:firstLine="0"/>
        <w:jc w:val="left"/>
        <w:rPr>
          <w:i/>
          <w:sz w:val="16"/>
        </w:rPr>
      </w:pPr>
      <w:r>
        <w:rPr>
          <w:i/>
          <w:sz w:val="16"/>
        </w:rPr>
        <w:t>(value</w:t>
      </w:r>
      <w:r>
        <w:rPr>
          <w:i/>
          <w:spacing w:val="-5"/>
          <w:sz w:val="16"/>
        </w:rPr>
        <w:t> </w:t>
      </w:r>
      <w:r>
        <w:rPr>
          <w:i/>
          <w:sz w:val="16"/>
        </w:rPr>
        <w:t>of</w:t>
      </w:r>
      <w:r>
        <w:rPr>
          <w:i/>
          <w:spacing w:val="-3"/>
          <w:sz w:val="16"/>
        </w:rPr>
        <w:t> </w:t>
      </w:r>
      <w:r>
        <w:rPr>
          <w:i/>
          <w:sz w:val="16"/>
        </w:rPr>
        <w:t>fraudulent</w:t>
      </w:r>
      <w:r>
        <w:rPr>
          <w:i/>
          <w:spacing w:val="-3"/>
          <w:sz w:val="16"/>
        </w:rPr>
        <w:t> </w:t>
      </w:r>
      <w:r>
        <w:rPr>
          <w:i/>
          <w:sz w:val="16"/>
        </w:rPr>
        <w:t>transactions</w:t>
      </w:r>
      <w:r>
        <w:rPr>
          <w:i/>
          <w:spacing w:val="-2"/>
          <w:sz w:val="16"/>
        </w:rPr>
        <w:t> </w:t>
      </w:r>
      <w:r>
        <w:rPr>
          <w:i/>
          <w:sz w:val="16"/>
        </w:rPr>
        <w:t>by</w:t>
      </w:r>
      <w:r>
        <w:rPr>
          <w:i/>
          <w:spacing w:val="-2"/>
          <w:sz w:val="16"/>
        </w:rPr>
        <w:t> </w:t>
      </w:r>
      <w:r>
        <w:rPr>
          <w:i/>
          <w:sz w:val="16"/>
        </w:rPr>
        <w:t>main</w:t>
      </w:r>
      <w:r>
        <w:rPr>
          <w:i/>
          <w:spacing w:val="-5"/>
          <w:sz w:val="16"/>
        </w:rPr>
        <w:t> </w:t>
      </w:r>
      <w:r>
        <w:rPr>
          <w:i/>
          <w:sz w:val="16"/>
        </w:rPr>
        <w:t>fraud</w:t>
      </w:r>
      <w:r>
        <w:rPr>
          <w:i/>
          <w:spacing w:val="-6"/>
          <w:sz w:val="16"/>
        </w:rPr>
        <w:t> </w:t>
      </w:r>
      <w:r>
        <w:rPr>
          <w:i/>
          <w:sz w:val="16"/>
        </w:rPr>
        <w:t>type</w:t>
      </w:r>
      <w:r>
        <w:rPr>
          <w:i/>
          <w:spacing w:val="-4"/>
          <w:sz w:val="16"/>
        </w:rPr>
        <w:t> </w:t>
      </w:r>
      <w:r>
        <w:rPr>
          <w:i/>
          <w:sz w:val="16"/>
        </w:rPr>
        <w:t>in</w:t>
      </w:r>
      <w:r>
        <w:rPr>
          <w:i/>
          <w:spacing w:val="-6"/>
          <w:sz w:val="16"/>
        </w:rPr>
        <w:t> </w:t>
      </w:r>
      <w:r>
        <w:rPr>
          <w:i/>
          <w:sz w:val="16"/>
        </w:rPr>
        <w:t>%</w:t>
      </w:r>
      <w:r>
        <w:rPr>
          <w:i/>
          <w:spacing w:val="-3"/>
          <w:sz w:val="16"/>
        </w:rPr>
        <w:t> </w:t>
      </w:r>
      <w:r>
        <w:rPr>
          <w:i/>
          <w:sz w:val="16"/>
        </w:rPr>
        <w:t>of</w:t>
      </w:r>
      <w:r>
        <w:rPr>
          <w:i/>
          <w:spacing w:val="-6"/>
          <w:sz w:val="16"/>
        </w:rPr>
        <w:t> </w:t>
      </w:r>
      <w:r>
        <w:rPr>
          <w:i/>
          <w:sz w:val="16"/>
        </w:rPr>
        <w:t>the</w:t>
      </w:r>
      <w:r>
        <w:rPr>
          <w:i/>
          <w:spacing w:val="-4"/>
          <w:sz w:val="16"/>
        </w:rPr>
        <w:t> </w:t>
      </w:r>
      <w:r>
        <w:rPr>
          <w:i/>
          <w:sz w:val="16"/>
        </w:rPr>
        <w:t>total</w:t>
      </w:r>
      <w:r>
        <w:rPr>
          <w:i/>
          <w:spacing w:val="-6"/>
          <w:sz w:val="16"/>
        </w:rPr>
        <w:t> </w:t>
      </w:r>
      <w:r>
        <w:rPr>
          <w:i/>
          <w:sz w:val="16"/>
        </w:rPr>
        <w:t>value</w:t>
      </w:r>
      <w:r>
        <w:rPr>
          <w:i/>
          <w:spacing w:val="-4"/>
          <w:sz w:val="16"/>
        </w:rPr>
        <w:t> </w:t>
      </w:r>
      <w:r>
        <w:rPr>
          <w:i/>
          <w:sz w:val="16"/>
        </w:rPr>
        <w:t>of</w:t>
      </w:r>
      <w:r>
        <w:rPr>
          <w:i/>
          <w:spacing w:val="-6"/>
          <w:sz w:val="16"/>
        </w:rPr>
        <w:t> </w:t>
      </w:r>
      <w:r>
        <w:rPr>
          <w:i/>
          <w:sz w:val="16"/>
        </w:rPr>
        <w:t>corresponding</w:t>
      </w:r>
      <w:r>
        <w:rPr>
          <w:i/>
          <w:spacing w:val="-5"/>
          <w:sz w:val="16"/>
        </w:rPr>
        <w:t> </w:t>
      </w:r>
      <w:r>
        <w:rPr>
          <w:i/>
          <w:spacing w:val="-2"/>
          <w:sz w:val="16"/>
        </w:rPr>
        <w:t>fraud)</w:t>
      </w:r>
    </w:p>
    <w:p>
      <w:pPr>
        <w:pStyle w:val="BodyText"/>
        <w:ind w:left="143"/>
        <w:rPr>
          <w:sz w:val="20"/>
        </w:rPr>
      </w:pPr>
      <w:r>
        <w:rPr>
          <w:sz w:val="20"/>
        </w:rPr>
        <mc:AlternateContent>
          <mc:Choice Requires="wps">
            <w:drawing>
              <wp:inline distT="0" distB="0" distL="0" distR="0">
                <wp:extent cx="5762625" cy="217804"/>
                <wp:effectExtent l="0" t="0" r="0" b="1270"/>
                <wp:docPr id="259" name="Group 259"/>
                <wp:cNvGraphicFramePr>
                  <a:graphicFrameLocks/>
                </wp:cNvGraphicFramePr>
                <a:graphic>
                  <a:graphicData uri="http://schemas.microsoft.com/office/word/2010/wordprocessingGroup">
                    <wpg:wgp>
                      <wpg:cNvPr id="259" name="Group 259"/>
                      <wpg:cNvGrpSpPr/>
                      <wpg:grpSpPr>
                        <a:xfrm>
                          <a:off x="0" y="0"/>
                          <a:ext cx="5762625" cy="217804"/>
                          <a:chExt cx="5762625" cy="217804"/>
                        </a:xfrm>
                      </wpg:grpSpPr>
                      <wps:wsp>
                        <wps:cNvPr id="260" name="Graphic 260"/>
                        <wps:cNvSpPr/>
                        <wps:spPr>
                          <a:xfrm>
                            <a:off x="0" y="0"/>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0000"/>
                          </a:solidFill>
                        </wps:spPr>
                        <wps:bodyPr wrap="square" lIns="0" tIns="0" rIns="0" bIns="0" rtlCol="0">
                          <a:prstTxWarp prst="textNoShape">
                            <a:avLst/>
                          </a:prstTxWarp>
                          <a:noAutofit/>
                        </wps:bodyPr>
                      </wps:wsp>
                      <wps:wsp>
                        <wps:cNvPr id="261" name="Graphic 261"/>
                        <wps:cNvSpPr/>
                        <wps:spPr>
                          <a:xfrm>
                            <a:off x="265841" y="34497"/>
                            <a:ext cx="57150" cy="66675"/>
                          </a:xfrm>
                          <a:custGeom>
                            <a:avLst/>
                            <a:gdLst/>
                            <a:ahLst/>
                            <a:cxnLst/>
                            <a:rect l="l" t="t" r="r" b="b"/>
                            <a:pathLst>
                              <a:path w="57150" h="66675">
                                <a:moveTo>
                                  <a:pt x="57024" y="66499"/>
                                </a:moveTo>
                                <a:lnTo>
                                  <a:pt x="0" y="66499"/>
                                </a:lnTo>
                                <a:lnTo>
                                  <a:pt x="0" y="0"/>
                                </a:lnTo>
                                <a:lnTo>
                                  <a:pt x="57024" y="0"/>
                                </a:lnTo>
                                <a:lnTo>
                                  <a:pt x="57024" y="66499"/>
                                </a:lnTo>
                                <a:close/>
                              </a:path>
                            </a:pathLst>
                          </a:custGeom>
                          <a:solidFill>
                            <a:srgbClr val="003199"/>
                          </a:solidFill>
                        </wps:spPr>
                        <wps:bodyPr wrap="square" lIns="0" tIns="0" rIns="0" bIns="0" rtlCol="0">
                          <a:prstTxWarp prst="textNoShape">
                            <a:avLst/>
                          </a:prstTxWarp>
                          <a:noAutofit/>
                        </wps:bodyPr>
                      </wps:wsp>
                      <wps:wsp>
                        <wps:cNvPr id="262" name="Graphic 262"/>
                        <wps:cNvSpPr/>
                        <wps:spPr>
                          <a:xfrm>
                            <a:off x="265841" y="139014"/>
                            <a:ext cx="57150" cy="66675"/>
                          </a:xfrm>
                          <a:custGeom>
                            <a:avLst/>
                            <a:gdLst/>
                            <a:ahLst/>
                            <a:cxnLst/>
                            <a:rect l="l" t="t" r="r" b="b"/>
                            <a:pathLst>
                              <a:path w="57150" h="66675">
                                <a:moveTo>
                                  <a:pt x="57024" y="66499"/>
                                </a:moveTo>
                                <a:lnTo>
                                  <a:pt x="0" y="66499"/>
                                </a:lnTo>
                                <a:lnTo>
                                  <a:pt x="0" y="0"/>
                                </a:lnTo>
                                <a:lnTo>
                                  <a:pt x="57024" y="0"/>
                                </a:lnTo>
                                <a:lnTo>
                                  <a:pt x="57024" y="66499"/>
                                </a:lnTo>
                                <a:close/>
                              </a:path>
                            </a:pathLst>
                          </a:custGeom>
                          <a:solidFill>
                            <a:srgbClr val="FFB400"/>
                          </a:solidFill>
                        </wps:spPr>
                        <wps:bodyPr wrap="square" lIns="0" tIns="0" rIns="0" bIns="0" rtlCol="0">
                          <a:prstTxWarp prst="textNoShape">
                            <a:avLst/>
                          </a:prstTxWarp>
                          <a:noAutofit/>
                        </wps:bodyPr>
                      </wps:wsp>
                      <wps:wsp>
                        <wps:cNvPr id="263" name="Graphic 263"/>
                        <wps:cNvSpPr/>
                        <wps:spPr>
                          <a:xfrm>
                            <a:off x="2641700" y="34497"/>
                            <a:ext cx="66675" cy="66675"/>
                          </a:xfrm>
                          <a:custGeom>
                            <a:avLst/>
                            <a:gdLst/>
                            <a:ahLst/>
                            <a:cxnLst/>
                            <a:rect l="l" t="t" r="r" b="b"/>
                            <a:pathLst>
                              <a:path w="66675" h="66675">
                                <a:moveTo>
                                  <a:pt x="66528" y="66499"/>
                                </a:moveTo>
                                <a:lnTo>
                                  <a:pt x="0" y="66499"/>
                                </a:lnTo>
                                <a:lnTo>
                                  <a:pt x="0" y="0"/>
                                </a:lnTo>
                                <a:lnTo>
                                  <a:pt x="66528" y="0"/>
                                </a:lnTo>
                                <a:lnTo>
                                  <a:pt x="66528" y="66499"/>
                                </a:lnTo>
                                <a:close/>
                              </a:path>
                            </a:pathLst>
                          </a:custGeom>
                          <a:solidFill>
                            <a:srgbClr val="FF4A00"/>
                          </a:solidFill>
                        </wps:spPr>
                        <wps:bodyPr wrap="square" lIns="0" tIns="0" rIns="0" bIns="0" rtlCol="0">
                          <a:prstTxWarp prst="textNoShape">
                            <a:avLst/>
                          </a:prstTxWarp>
                          <a:noAutofit/>
                        </wps:bodyPr>
                      </wps:wsp>
                      <wps:wsp>
                        <wps:cNvPr id="264" name="Graphic 264"/>
                        <wps:cNvSpPr/>
                        <wps:spPr>
                          <a:xfrm>
                            <a:off x="2641700" y="139014"/>
                            <a:ext cx="66675" cy="66675"/>
                          </a:xfrm>
                          <a:custGeom>
                            <a:avLst/>
                            <a:gdLst/>
                            <a:ahLst/>
                            <a:cxnLst/>
                            <a:rect l="l" t="t" r="r" b="b"/>
                            <a:pathLst>
                              <a:path w="66675" h="66675">
                                <a:moveTo>
                                  <a:pt x="66528" y="66499"/>
                                </a:moveTo>
                                <a:lnTo>
                                  <a:pt x="0" y="66499"/>
                                </a:lnTo>
                                <a:lnTo>
                                  <a:pt x="0" y="0"/>
                                </a:lnTo>
                                <a:lnTo>
                                  <a:pt x="66528" y="0"/>
                                </a:lnTo>
                                <a:lnTo>
                                  <a:pt x="66528" y="66499"/>
                                </a:lnTo>
                                <a:close/>
                              </a:path>
                            </a:pathLst>
                          </a:custGeom>
                          <a:solidFill>
                            <a:srgbClr val="64B800"/>
                          </a:solidFill>
                        </wps:spPr>
                        <wps:bodyPr wrap="square" lIns="0" tIns="0" rIns="0" bIns="0" rtlCol="0">
                          <a:prstTxWarp prst="textNoShape">
                            <a:avLst/>
                          </a:prstTxWarp>
                          <a:noAutofit/>
                        </wps:bodyPr>
                      </wps:wsp>
                      <wps:wsp>
                        <wps:cNvPr id="265" name="Textbox 265"/>
                        <wps:cNvSpPr txBox="1"/>
                        <wps:spPr>
                          <a:xfrm>
                            <a:off x="380224" y="26315"/>
                            <a:ext cx="1507490" cy="191135"/>
                          </a:xfrm>
                          <a:prstGeom prst="rect">
                            <a:avLst/>
                          </a:prstGeom>
                        </wps:spPr>
                        <wps:txbx>
                          <w:txbxContent>
                            <w:p>
                              <w:pPr>
                                <w:spacing w:line="290" w:lineRule="auto" w:before="0"/>
                                <w:ind w:left="0" w:right="0" w:firstLine="0"/>
                                <w:jc w:val="left"/>
                                <w:rPr>
                                  <w:rFonts w:ascii="Arial MT"/>
                                  <w:sz w:val="12"/>
                                </w:rPr>
                              </w:pPr>
                              <w:r>
                                <w:rPr>
                                  <w:rFonts w:ascii="Arial MT"/>
                                  <w:sz w:val="12"/>
                                </w:rPr>
                                <w:t>Issuance</w:t>
                              </w:r>
                              <w:r>
                                <w:rPr>
                                  <w:rFonts w:ascii="Arial MT"/>
                                  <w:spacing w:val="-9"/>
                                  <w:sz w:val="12"/>
                                </w:rPr>
                                <w:t> </w:t>
                              </w:r>
                              <w:r>
                                <w:rPr>
                                  <w:rFonts w:ascii="Arial MT"/>
                                  <w:sz w:val="12"/>
                                </w:rPr>
                                <w:t>of</w:t>
                              </w:r>
                              <w:r>
                                <w:rPr>
                                  <w:rFonts w:ascii="Arial MT"/>
                                  <w:spacing w:val="-8"/>
                                  <w:sz w:val="12"/>
                                </w:rPr>
                                <w:t> </w:t>
                              </w:r>
                              <w:r>
                                <w:rPr>
                                  <w:rFonts w:ascii="Arial MT"/>
                                  <w:sz w:val="12"/>
                                </w:rPr>
                                <w:t>a</w:t>
                              </w:r>
                              <w:r>
                                <w:rPr>
                                  <w:rFonts w:ascii="Arial MT"/>
                                  <w:spacing w:val="-8"/>
                                  <w:sz w:val="12"/>
                                </w:rPr>
                                <w:t> </w:t>
                              </w:r>
                              <w:r>
                                <w:rPr>
                                  <w:rFonts w:ascii="Arial MT"/>
                                  <w:sz w:val="12"/>
                                </w:rPr>
                                <w:t>payment</w:t>
                              </w:r>
                              <w:r>
                                <w:rPr>
                                  <w:rFonts w:ascii="Arial MT"/>
                                  <w:spacing w:val="-8"/>
                                  <w:sz w:val="12"/>
                                </w:rPr>
                                <w:t> </w:t>
                              </w:r>
                              <w:r>
                                <w:rPr>
                                  <w:rFonts w:ascii="Arial MT"/>
                                  <w:sz w:val="12"/>
                                </w:rPr>
                                <w:t>order</w:t>
                              </w:r>
                              <w:r>
                                <w:rPr>
                                  <w:rFonts w:ascii="Arial MT"/>
                                  <w:spacing w:val="-8"/>
                                  <w:sz w:val="12"/>
                                </w:rPr>
                                <w:t> </w:t>
                              </w:r>
                              <w:r>
                                <w:rPr>
                                  <w:rFonts w:ascii="Arial MT"/>
                                  <w:sz w:val="12"/>
                                </w:rPr>
                                <w:t>by</w:t>
                              </w:r>
                              <w:r>
                                <w:rPr>
                                  <w:rFonts w:ascii="Arial MT"/>
                                  <w:spacing w:val="-8"/>
                                  <w:sz w:val="12"/>
                                </w:rPr>
                                <w:t> </w:t>
                              </w:r>
                              <w:r>
                                <w:rPr>
                                  <w:rFonts w:ascii="Arial MT"/>
                                  <w:sz w:val="12"/>
                                </w:rPr>
                                <w:t>the</w:t>
                              </w:r>
                              <w:r>
                                <w:rPr>
                                  <w:rFonts w:ascii="Arial MT"/>
                                  <w:spacing w:val="-8"/>
                                  <w:sz w:val="12"/>
                                </w:rPr>
                                <w:t> </w:t>
                              </w:r>
                              <w:r>
                                <w:rPr>
                                  <w:rFonts w:ascii="Arial MT"/>
                                  <w:sz w:val="12"/>
                                </w:rPr>
                                <w:t>fraudster</w:t>
                              </w:r>
                              <w:r>
                                <w:rPr>
                                  <w:rFonts w:ascii="Arial MT"/>
                                  <w:spacing w:val="40"/>
                                  <w:sz w:val="12"/>
                                </w:rPr>
                                <w:t> </w:t>
                              </w:r>
                              <w:r>
                                <w:rPr>
                                  <w:rFonts w:ascii="Arial MT"/>
                                  <w:sz w:val="12"/>
                                </w:rPr>
                                <w:t>Manipulation</w:t>
                              </w:r>
                              <w:r>
                                <w:rPr>
                                  <w:rFonts w:ascii="Arial MT"/>
                                  <w:spacing w:val="40"/>
                                  <w:sz w:val="12"/>
                                </w:rPr>
                                <w:t> </w:t>
                              </w:r>
                              <w:r>
                                <w:rPr>
                                  <w:rFonts w:ascii="Arial MT"/>
                                  <w:sz w:val="12"/>
                                </w:rPr>
                                <w:t>of the</w:t>
                              </w:r>
                              <w:r>
                                <w:rPr>
                                  <w:rFonts w:ascii="Arial MT"/>
                                  <w:spacing w:val="40"/>
                                  <w:sz w:val="12"/>
                                </w:rPr>
                                <w:t> </w:t>
                              </w:r>
                              <w:r>
                                <w:rPr>
                                  <w:rFonts w:ascii="Arial MT"/>
                                  <w:sz w:val="12"/>
                                </w:rPr>
                                <w:t>payer</w:t>
                              </w:r>
                            </w:p>
                          </w:txbxContent>
                        </wps:txbx>
                        <wps:bodyPr wrap="square" lIns="0" tIns="0" rIns="0" bIns="0" rtlCol="0">
                          <a:noAutofit/>
                        </wps:bodyPr>
                      </wps:wsp>
                      <wps:wsp>
                        <wps:cNvPr id="266" name="Textbox 266"/>
                        <wps:cNvSpPr txBox="1"/>
                        <wps:spPr>
                          <a:xfrm>
                            <a:off x="2761870" y="26315"/>
                            <a:ext cx="1602105" cy="191135"/>
                          </a:xfrm>
                          <a:prstGeom prst="rect">
                            <a:avLst/>
                          </a:prstGeom>
                        </wps:spPr>
                        <wps:txbx>
                          <w:txbxContent>
                            <w:p>
                              <w:pPr>
                                <w:spacing w:line="290" w:lineRule="auto" w:before="0"/>
                                <w:ind w:left="0" w:right="14" w:firstLine="0"/>
                                <w:jc w:val="left"/>
                                <w:rPr>
                                  <w:rFonts w:ascii="Arial MT"/>
                                  <w:sz w:val="12"/>
                                </w:rPr>
                              </w:pPr>
                              <w:r>
                                <w:rPr>
                                  <w:rFonts w:ascii="Arial MT"/>
                                  <w:sz w:val="12"/>
                                </w:rPr>
                                <w:t>Modification</w:t>
                              </w:r>
                              <w:r>
                                <w:rPr>
                                  <w:rFonts w:ascii="Arial MT"/>
                                  <w:spacing w:val="-9"/>
                                  <w:sz w:val="12"/>
                                </w:rPr>
                                <w:t> </w:t>
                              </w:r>
                              <w:r>
                                <w:rPr>
                                  <w:rFonts w:ascii="Arial MT"/>
                                  <w:sz w:val="12"/>
                                </w:rPr>
                                <w:t>of</w:t>
                              </w:r>
                              <w:r>
                                <w:rPr>
                                  <w:rFonts w:ascii="Arial MT"/>
                                  <w:spacing w:val="-8"/>
                                  <w:sz w:val="12"/>
                                </w:rPr>
                                <w:t> </w:t>
                              </w:r>
                              <w:r>
                                <w:rPr>
                                  <w:rFonts w:ascii="Arial MT"/>
                                  <w:sz w:val="12"/>
                                </w:rPr>
                                <w:t>a</w:t>
                              </w:r>
                              <w:r>
                                <w:rPr>
                                  <w:rFonts w:ascii="Arial MT"/>
                                  <w:spacing w:val="-11"/>
                                  <w:sz w:val="12"/>
                                </w:rPr>
                                <w:t> </w:t>
                              </w:r>
                              <w:r>
                                <w:rPr>
                                  <w:rFonts w:ascii="Arial MT"/>
                                  <w:sz w:val="12"/>
                                </w:rPr>
                                <w:t>payment</w:t>
                              </w:r>
                              <w:r>
                                <w:rPr>
                                  <w:rFonts w:ascii="Arial MT"/>
                                  <w:spacing w:val="-6"/>
                                  <w:sz w:val="12"/>
                                </w:rPr>
                                <w:t> </w:t>
                              </w:r>
                              <w:r>
                                <w:rPr>
                                  <w:rFonts w:ascii="Arial MT"/>
                                  <w:sz w:val="12"/>
                                </w:rPr>
                                <w:t>order</w:t>
                              </w:r>
                              <w:r>
                                <w:rPr>
                                  <w:rFonts w:ascii="Arial MT"/>
                                  <w:spacing w:val="-8"/>
                                  <w:sz w:val="12"/>
                                </w:rPr>
                                <w:t> </w:t>
                              </w:r>
                              <w:r>
                                <w:rPr>
                                  <w:rFonts w:ascii="Arial MT"/>
                                  <w:sz w:val="12"/>
                                </w:rPr>
                                <w:t>by</w:t>
                              </w:r>
                              <w:r>
                                <w:rPr>
                                  <w:rFonts w:ascii="Arial MT"/>
                                  <w:spacing w:val="-9"/>
                                  <w:sz w:val="12"/>
                                </w:rPr>
                                <w:t> </w:t>
                              </w:r>
                              <w:r>
                                <w:rPr>
                                  <w:rFonts w:ascii="Arial MT"/>
                                  <w:sz w:val="12"/>
                                </w:rPr>
                                <w:t>the</w:t>
                              </w:r>
                              <w:r>
                                <w:rPr>
                                  <w:rFonts w:ascii="Arial MT"/>
                                  <w:spacing w:val="-8"/>
                                  <w:sz w:val="12"/>
                                </w:rPr>
                                <w:t> </w:t>
                              </w:r>
                              <w:r>
                                <w:rPr>
                                  <w:rFonts w:ascii="Arial MT"/>
                                  <w:sz w:val="12"/>
                                </w:rPr>
                                <w:t>fraudster</w:t>
                              </w:r>
                              <w:r>
                                <w:rPr>
                                  <w:rFonts w:ascii="Arial MT"/>
                                  <w:spacing w:val="40"/>
                                  <w:sz w:val="12"/>
                                </w:rPr>
                                <w:t> </w:t>
                              </w:r>
                              <w:r>
                                <w:rPr>
                                  <w:rFonts w:ascii="Arial MT"/>
                                  <w:sz w:val="12"/>
                                </w:rPr>
                                <w:t>Unauthorised</w:t>
                              </w:r>
                              <w:r>
                                <w:rPr>
                                  <w:rFonts w:ascii="Arial MT"/>
                                  <w:spacing w:val="40"/>
                                  <w:sz w:val="12"/>
                                </w:rPr>
                                <w:t> </w:t>
                              </w:r>
                              <w:r>
                                <w:rPr>
                                  <w:rFonts w:ascii="Arial MT"/>
                                  <w:sz w:val="12"/>
                                </w:rPr>
                                <w:t>payment</w:t>
                              </w:r>
                              <w:r>
                                <w:rPr>
                                  <w:rFonts w:ascii="Arial MT"/>
                                  <w:spacing w:val="40"/>
                                  <w:sz w:val="12"/>
                                </w:rPr>
                                <w:t> </w:t>
                              </w:r>
                              <w:r>
                                <w:rPr>
                                  <w:rFonts w:ascii="Arial MT"/>
                                  <w:sz w:val="12"/>
                                </w:rPr>
                                <w:t>transaction</w:t>
                              </w:r>
                            </w:p>
                          </w:txbxContent>
                        </wps:txbx>
                        <wps:bodyPr wrap="square" lIns="0" tIns="0" rIns="0" bIns="0" rtlCol="0">
                          <a:noAutofit/>
                        </wps:bodyPr>
                      </wps:wsp>
                    </wpg:wgp>
                  </a:graphicData>
                </a:graphic>
              </wp:inline>
            </w:drawing>
          </mc:Choice>
          <mc:Fallback>
            <w:pict>
              <v:group style="width:453.75pt;height:17.150pt;mso-position-horizontal-relative:char;mso-position-vertical-relative:line" id="docshapegroup243" coordorigin="0,0" coordsize="9075,343">
                <v:shape style="position:absolute;left:0;top:0;width:9075;height:10" id="docshape244" coordorigin="0,0" coordsize="9075,10" path="m9074,0l9065,0,0,0,0,10,9065,10,9074,10,9074,0xe" filled="true" fillcolor="#000000" stroked="false">
                  <v:path arrowok="t"/>
                  <v:fill type="solid"/>
                </v:shape>
                <v:rect style="position:absolute;left:418;top:54;width:90;height:105" id="docshape245" filled="true" fillcolor="#003199" stroked="false">
                  <v:fill type="solid"/>
                </v:rect>
                <v:rect style="position:absolute;left:418;top:218;width:90;height:105" id="docshape246" filled="true" fillcolor="#ffb400" stroked="false">
                  <v:fill type="solid"/>
                </v:rect>
                <v:rect style="position:absolute;left:4160;top:54;width:105;height:105" id="docshape247" filled="true" fillcolor="#ff4a00" stroked="false">
                  <v:fill type="solid"/>
                </v:rect>
                <v:rect style="position:absolute;left:4160;top:218;width:105;height:105" id="docshape248" filled="true" fillcolor="#64b800" stroked="false">
                  <v:fill type="solid"/>
                </v:rect>
                <v:shape style="position:absolute;left:598;top:41;width:2374;height:301" type="#_x0000_t202" id="docshape249" filled="false" stroked="false">
                  <v:textbox inset="0,0,0,0">
                    <w:txbxContent>
                      <w:p>
                        <w:pPr>
                          <w:spacing w:line="290" w:lineRule="auto" w:before="0"/>
                          <w:ind w:left="0" w:right="0" w:firstLine="0"/>
                          <w:jc w:val="left"/>
                          <w:rPr>
                            <w:rFonts w:ascii="Arial MT"/>
                            <w:sz w:val="12"/>
                          </w:rPr>
                        </w:pPr>
                        <w:r>
                          <w:rPr>
                            <w:rFonts w:ascii="Arial MT"/>
                            <w:sz w:val="12"/>
                          </w:rPr>
                          <w:t>Issuance</w:t>
                        </w:r>
                        <w:r>
                          <w:rPr>
                            <w:rFonts w:ascii="Arial MT"/>
                            <w:spacing w:val="-9"/>
                            <w:sz w:val="12"/>
                          </w:rPr>
                          <w:t> </w:t>
                        </w:r>
                        <w:r>
                          <w:rPr>
                            <w:rFonts w:ascii="Arial MT"/>
                            <w:sz w:val="12"/>
                          </w:rPr>
                          <w:t>of</w:t>
                        </w:r>
                        <w:r>
                          <w:rPr>
                            <w:rFonts w:ascii="Arial MT"/>
                            <w:spacing w:val="-8"/>
                            <w:sz w:val="12"/>
                          </w:rPr>
                          <w:t> </w:t>
                        </w:r>
                        <w:r>
                          <w:rPr>
                            <w:rFonts w:ascii="Arial MT"/>
                            <w:sz w:val="12"/>
                          </w:rPr>
                          <w:t>a</w:t>
                        </w:r>
                        <w:r>
                          <w:rPr>
                            <w:rFonts w:ascii="Arial MT"/>
                            <w:spacing w:val="-8"/>
                            <w:sz w:val="12"/>
                          </w:rPr>
                          <w:t> </w:t>
                        </w:r>
                        <w:r>
                          <w:rPr>
                            <w:rFonts w:ascii="Arial MT"/>
                            <w:sz w:val="12"/>
                          </w:rPr>
                          <w:t>payment</w:t>
                        </w:r>
                        <w:r>
                          <w:rPr>
                            <w:rFonts w:ascii="Arial MT"/>
                            <w:spacing w:val="-8"/>
                            <w:sz w:val="12"/>
                          </w:rPr>
                          <w:t> </w:t>
                        </w:r>
                        <w:r>
                          <w:rPr>
                            <w:rFonts w:ascii="Arial MT"/>
                            <w:sz w:val="12"/>
                          </w:rPr>
                          <w:t>order</w:t>
                        </w:r>
                        <w:r>
                          <w:rPr>
                            <w:rFonts w:ascii="Arial MT"/>
                            <w:spacing w:val="-8"/>
                            <w:sz w:val="12"/>
                          </w:rPr>
                          <w:t> </w:t>
                        </w:r>
                        <w:r>
                          <w:rPr>
                            <w:rFonts w:ascii="Arial MT"/>
                            <w:sz w:val="12"/>
                          </w:rPr>
                          <w:t>by</w:t>
                        </w:r>
                        <w:r>
                          <w:rPr>
                            <w:rFonts w:ascii="Arial MT"/>
                            <w:spacing w:val="-8"/>
                            <w:sz w:val="12"/>
                          </w:rPr>
                          <w:t> </w:t>
                        </w:r>
                        <w:r>
                          <w:rPr>
                            <w:rFonts w:ascii="Arial MT"/>
                            <w:sz w:val="12"/>
                          </w:rPr>
                          <w:t>the</w:t>
                        </w:r>
                        <w:r>
                          <w:rPr>
                            <w:rFonts w:ascii="Arial MT"/>
                            <w:spacing w:val="-8"/>
                            <w:sz w:val="12"/>
                          </w:rPr>
                          <w:t> </w:t>
                        </w:r>
                        <w:r>
                          <w:rPr>
                            <w:rFonts w:ascii="Arial MT"/>
                            <w:sz w:val="12"/>
                          </w:rPr>
                          <w:t>fraudster</w:t>
                        </w:r>
                        <w:r>
                          <w:rPr>
                            <w:rFonts w:ascii="Arial MT"/>
                            <w:spacing w:val="40"/>
                            <w:sz w:val="12"/>
                          </w:rPr>
                          <w:t> </w:t>
                        </w:r>
                        <w:r>
                          <w:rPr>
                            <w:rFonts w:ascii="Arial MT"/>
                            <w:sz w:val="12"/>
                          </w:rPr>
                          <w:t>Manipulation</w:t>
                        </w:r>
                        <w:r>
                          <w:rPr>
                            <w:rFonts w:ascii="Arial MT"/>
                            <w:spacing w:val="40"/>
                            <w:sz w:val="12"/>
                          </w:rPr>
                          <w:t> </w:t>
                        </w:r>
                        <w:r>
                          <w:rPr>
                            <w:rFonts w:ascii="Arial MT"/>
                            <w:sz w:val="12"/>
                          </w:rPr>
                          <w:t>of the</w:t>
                        </w:r>
                        <w:r>
                          <w:rPr>
                            <w:rFonts w:ascii="Arial MT"/>
                            <w:spacing w:val="40"/>
                            <w:sz w:val="12"/>
                          </w:rPr>
                          <w:t> </w:t>
                        </w:r>
                        <w:r>
                          <w:rPr>
                            <w:rFonts w:ascii="Arial MT"/>
                            <w:sz w:val="12"/>
                          </w:rPr>
                          <w:t>payer</w:t>
                        </w:r>
                      </w:p>
                    </w:txbxContent>
                  </v:textbox>
                  <w10:wrap type="none"/>
                </v:shape>
                <v:shape style="position:absolute;left:4349;top:41;width:2523;height:301" type="#_x0000_t202" id="docshape250" filled="false" stroked="false">
                  <v:textbox inset="0,0,0,0">
                    <w:txbxContent>
                      <w:p>
                        <w:pPr>
                          <w:spacing w:line="290" w:lineRule="auto" w:before="0"/>
                          <w:ind w:left="0" w:right="14" w:firstLine="0"/>
                          <w:jc w:val="left"/>
                          <w:rPr>
                            <w:rFonts w:ascii="Arial MT"/>
                            <w:sz w:val="12"/>
                          </w:rPr>
                        </w:pPr>
                        <w:r>
                          <w:rPr>
                            <w:rFonts w:ascii="Arial MT"/>
                            <w:sz w:val="12"/>
                          </w:rPr>
                          <w:t>Modification</w:t>
                        </w:r>
                        <w:r>
                          <w:rPr>
                            <w:rFonts w:ascii="Arial MT"/>
                            <w:spacing w:val="-9"/>
                            <w:sz w:val="12"/>
                          </w:rPr>
                          <w:t> </w:t>
                        </w:r>
                        <w:r>
                          <w:rPr>
                            <w:rFonts w:ascii="Arial MT"/>
                            <w:sz w:val="12"/>
                          </w:rPr>
                          <w:t>of</w:t>
                        </w:r>
                        <w:r>
                          <w:rPr>
                            <w:rFonts w:ascii="Arial MT"/>
                            <w:spacing w:val="-8"/>
                            <w:sz w:val="12"/>
                          </w:rPr>
                          <w:t> </w:t>
                        </w:r>
                        <w:r>
                          <w:rPr>
                            <w:rFonts w:ascii="Arial MT"/>
                            <w:sz w:val="12"/>
                          </w:rPr>
                          <w:t>a</w:t>
                        </w:r>
                        <w:r>
                          <w:rPr>
                            <w:rFonts w:ascii="Arial MT"/>
                            <w:spacing w:val="-11"/>
                            <w:sz w:val="12"/>
                          </w:rPr>
                          <w:t> </w:t>
                        </w:r>
                        <w:r>
                          <w:rPr>
                            <w:rFonts w:ascii="Arial MT"/>
                            <w:sz w:val="12"/>
                          </w:rPr>
                          <w:t>payment</w:t>
                        </w:r>
                        <w:r>
                          <w:rPr>
                            <w:rFonts w:ascii="Arial MT"/>
                            <w:spacing w:val="-6"/>
                            <w:sz w:val="12"/>
                          </w:rPr>
                          <w:t> </w:t>
                        </w:r>
                        <w:r>
                          <w:rPr>
                            <w:rFonts w:ascii="Arial MT"/>
                            <w:sz w:val="12"/>
                          </w:rPr>
                          <w:t>order</w:t>
                        </w:r>
                        <w:r>
                          <w:rPr>
                            <w:rFonts w:ascii="Arial MT"/>
                            <w:spacing w:val="-8"/>
                            <w:sz w:val="12"/>
                          </w:rPr>
                          <w:t> </w:t>
                        </w:r>
                        <w:r>
                          <w:rPr>
                            <w:rFonts w:ascii="Arial MT"/>
                            <w:sz w:val="12"/>
                          </w:rPr>
                          <w:t>by</w:t>
                        </w:r>
                        <w:r>
                          <w:rPr>
                            <w:rFonts w:ascii="Arial MT"/>
                            <w:spacing w:val="-9"/>
                            <w:sz w:val="12"/>
                          </w:rPr>
                          <w:t> </w:t>
                        </w:r>
                        <w:r>
                          <w:rPr>
                            <w:rFonts w:ascii="Arial MT"/>
                            <w:sz w:val="12"/>
                          </w:rPr>
                          <w:t>the</w:t>
                        </w:r>
                        <w:r>
                          <w:rPr>
                            <w:rFonts w:ascii="Arial MT"/>
                            <w:spacing w:val="-8"/>
                            <w:sz w:val="12"/>
                          </w:rPr>
                          <w:t> </w:t>
                        </w:r>
                        <w:r>
                          <w:rPr>
                            <w:rFonts w:ascii="Arial MT"/>
                            <w:sz w:val="12"/>
                          </w:rPr>
                          <w:t>fraudster</w:t>
                        </w:r>
                        <w:r>
                          <w:rPr>
                            <w:rFonts w:ascii="Arial MT"/>
                            <w:spacing w:val="40"/>
                            <w:sz w:val="12"/>
                          </w:rPr>
                          <w:t> </w:t>
                        </w:r>
                        <w:r>
                          <w:rPr>
                            <w:rFonts w:ascii="Arial MT"/>
                            <w:sz w:val="12"/>
                          </w:rPr>
                          <w:t>Unauthorised</w:t>
                        </w:r>
                        <w:r>
                          <w:rPr>
                            <w:rFonts w:ascii="Arial MT"/>
                            <w:spacing w:val="40"/>
                            <w:sz w:val="12"/>
                          </w:rPr>
                          <w:t> </w:t>
                        </w:r>
                        <w:r>
                          <w:rPr>
                            <w:rFonts w:ascii="Arial MT"/>
                            <w:sz w:val="12"/>
                          </w:rPr>
                          <w:t>payment</w:t>
                        </w:r>
                        <w:r>
                          <w:rPr>
                            <w:rFonts w:ascii="Arial MT"/>
                            <w:spacing w:val="40"/>
                            <w:sz w:val="12"/>
                          </w:rPr>
                          <w:t> </w:t>
                        </w:r>
                        <w:r>
                          <w:rPr>
                            <w:rFonts w:ascii="Arial MT"/>
                            <w:sz w:val="12"/>
                          </w:rPr>
                          <w:t>transaction</w:t>
                        </w:r>
                      </w:p>
                    </w:txbxContent>
                  </v:textbox>
                  <w10:wrap type="none"/>
                </v:shape>
              </v:group>
            </w:pict>
          </mc:Fallback>
        </mc:AlternateContent>
      </w:r>
      <w:r>
        <w:rPr>
          <w:sz w:val="20"/>
        </w:rPr>
      </w:r>
    </w:p>
    <w:p>
      <w:pPr>
        <w:pStyle w:val="BodyText"/>
        <w:spacing w:before="2"/>
        <w:rPr>
          <w:i/>
          <w:sz w:val="4"/>
        </w:rPr>
      </w:pPr>
      <w:r>
        <w:rPr>
          <w:i/>
          <w:sz w:val="4"/>
        </w:rPr>
        <mc:AlternateContent>
          <mc:Choice Requires="wps">
            <w:drawing>
              <wp:anchor distT="0" distB="0" distL="0" distR="0" allowOverlap="1" layoutInCell="1" locked="0" behindDoc="1" simplePos="0" relativeHeight="487607808">
                <wp:simplePos x="0" y="0"/>
                <wp:positionH relativeFrom="page">
                  <wp:posOffset>900683</wp:posOffset>
                </wp:positionH>
                <wp:positionV relativeFrom="paragraph">
                  <wp:posOffset>48020</wp:posOffset>
                </wp:positionV>
                <wp:extent cx="5762625" cy="1977389"/>
                <wp:effectExtent l="0" t="0" r="0" b="0"/>
                <wp:wrapTopAndBottom/>
                <wp:docPr id="267" name="Group 267"/>
                <wp:cNvGraphicFramePr>
                  <a:graphicFrameLocks/>
                </wp:cNvGraphicFramePr>
                <a:graphic>
                  <a:graphicData uri="http://schemas.microsoft.com/office/word/2010/wordprocessingGroup">
                    <wpg:wgp>
                      <wpg:cNvPr id="267" name="Group 267"/>
                      <wpg:cNvGrpSpPr/>
                      <wpg:grpSpPr>
                        <a:xfrm>
                          <a:off x="0" y="0"/>
                          <a:ext cx="5762625" cy="1977389"/>
                          <a:chExt cx="5762625" cy="1977389"/>
                        </a:xfrm>
                      </wpg:grpSpPr>
                      <wps:wsp>
                        <wps:cNvPr id="268" name="Graphic 268"/>
                        <wps:cNvSpPr/>
                        <wps:spPr>
                          <a:xfrm>
                            <a:off x="0" y="1971025"/>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3199"/>
                          </a:solidFill>
                        </wps:spPr>
                        <wps:bodyPr wrap="square" lIns="0" tIns="0" rIns="0" bIns="0" rtlCol="0">
                          <a:prstTxWarp prst="textNoShape">
                            <a:avLst/>
                          </a:prstTxWarp>
                          <a:noAutofit/>
                        </wps:bodyPr>
                      </wps:wsp>
                      <wps:wsp>
                        <wps:cNvPr id="269" name="Graphic 269"/>
                        <wps:cNvSpPr/>
                        <wps:spPr>
                          <a:xfrm>
                            <a:off x="289600" y="50825"/>
                            <a:ext cx="5236845" cy="1444625"/>
                          </a:xfrm>
                          <a:custGeom>
                            <a:avLst/>
                            <a:gdLst/>
                            <a:ahLst/>
                            <a:cxnLst/>
                            <a:rect l="l" t="t" r="r" b="b"/>
                            <a:pathLst>
                              <a:path w="5236845" h="1444625">
                                <a:moveTo>
                                  <a:pt x="1705879" y="1444231"/>
                                </a:moveTo>
                                <a:lnTo>
                                  <a:pt x="1781907" y="1444231"/>
                                </a:lnTo>
                              </a:path>
                              <a:path w="5236845" h="1444625">
                                <a:moveTo>
                                  <a:pt x="4499863" y="1444231"/>
                                </a:moveTo>
                                <a:lnTo>
                                  <a:pt x="4575890" y="1444231"/>
                                </a:lnTo>
                              </a:path>
                              <a:path w="5236845" h="1444625">
                                <a:moveTo>
                                  <a:pt x="4841986" y="1444231"/>
                                </a:moveTo>
                                <a:lnTo>
                                  <a:pt x="4927517" y="1444231"/>
                                </a:lnTo>
                              </a:path>
                              <a:path w="5236845" h="1444625">
                                <a:moveTo>
                                  <a:pt x="5193612" y="1444231"/>
                                </a:moveTo>
                                <a:lnTo>
                                  <a:pt x="5236378" y="1444231"/>
                                </a:lnTo>
                              </a:path>
                              <a:path w="5236845" h="1444625">
                                <a:moveTo>
                                  <a:pt x="4148237" y="1444231"/>
                                </a:moveTo>
                                <a:lnTo>
                                  <a:pt x="4224264" y="1444231"/>
                                </a:lnTo>
                              </a:path>
                              <a:path w="5236845" h="1444625">
                                <a:moveTo>
                                  <a:pt x="3454488" y="1444231"/>
                                </a:moveTo>
                                <a:lnTo>
                                  <a:pt x="3530516" y="1444231"/>
                                </a:lnTo>
                              </a:path>
                              <a:path w="5236845" h="1444625">
                                <a:moveTo>
                                  <a:pt x="2057509" y="1444231"/>
                                </a:moveTo>
                                <a:lnTo>
                                  <a:pt x="2133514" y="1444231"/>
                                </a:lnTo>
                              </a:path>
                              <a:path w="5236845" h="1444625">
                                <a:moveTo>
                                  <a:pt x="3102862" y="1444231"/>
                                </a:moveTo>
                                <a:lnTo>
                                  <a:pt x="3178889" y="1444231"/>
                                </a:lnTo>
                              </a:path>
                              <a:path w="5236845" h="1444625">
                                <a:moveTo>
                                  <a:pt x="2751236" y="1444231"/>
                                </a:moveTo>
                                <a:lnTo>
                                  <a:pt x="2836767" y="1444231"/>
                                </a:lnTo>
                              </a:path>
                              <a:path w="5236845" h="1444625">
                                <a:moveTo>
                                  <a:pt x="2399610" y="1444231"/>
                                </a:moveTo>
                                <a:lnTo>
                                  <a:pt x="2485141" y="1444231"/>
                                </a:lnTo>
                              </a:path>
                              <a:path w="5236845" h="1444625">
                                <a:moveTo>
                                  <a:pt x="3796611" y="1444231"/>
                                </a:moveTo>
                                <a:lnTo>
                                  <a:pt x="3882142" y="1444231"/>
                                </a:lnTo>
                              </a:path>
                              <a:path w="5236845" h="1444625">
                                <a:moveTo>
                                  <a:pt x="1354235" y="1444231"/>
                                </a:moveTo>
                                <a:lnTo>
                                  <a:pt x="1439781" y="1444231"/>
                                </a:lnTo>
                              </a:path>
                              <a:path w="5236845" h="1444625">
                                <a:moveTo>
                                  <a:pt x="1002609" y="1444231"/>
                                </a:moveTo>
                                <a:lnTo>
                                  <a:pt x="1088139" y="1444231"/>
                                </a:lnTo>
                              </a:path>
                              <a:path w="5236845" h="1444625">
                                <a:moveTo>
                                  <a:pt x="308860" y="1444231"/>
                                </a:moveTo>
                                <a:lnTo>
                                  <a:pt x="384887" y="1444231"/>
                                </a:lnTo>
                              </a:path>
                              <a:path w="5236845" h="1444625">
                                <a:moveTo>
                                  <a:pt x="660486" y="1444231"/>
                                </a:moveTo>
                                <a:lnTo>
                                  <a:pt x="736513" y="1444231"/>
                                </a:lnTo>
                              </a:path>
                              <a:path w="5236845" h="1444625">
                                <a:moveTo>
                                  <a:pt x="0" y="1444231"/>
                                </a:moveTo>
                                <a:lnTo>
                                  <a:pt x="42764" y="1444231"/>
                                </a:lnTo>
                              </a:path>
                              <a:path w="5236845" h="1444625">
                                <a:moveTo>
                                  <a:pt x="4499863" y="1282705"/>
                                </a:moveTo>
                                <a:lnTo>
                                  <a:pt x="4575890" y="1282705"/>
                                </a:lnTo>
                              </a:path>
                              <a:path w="5236845" h="1444625">
                                <a:moveTo>
                                  <a:pt x="308860" y="1282705"/>
                                </a:moveTo>
                                <a:lnTo>
                                  <a:pt x="384887" y="1282705"/>
                                </a:lnTo>
                              </a:path>
                              <a:path w="5236845" h="1444625">
                                <a:moveTo>
                                  <a:pt x="660486" y="1282705"/>
                                </a:moveTo>
                                <a:lnTo>
                                  <a:pt x="736513" y="1282705"/>
                                </a:lnTo>
                              </a:path>
                              <a:path w="5236845" h="1444625">
                                <a:moveTo>
                                  <a:pt x="3796611" y="1282705"/>
                                </a:moveTo>
                                <a:lnTo>
                                  <a:pt x="3882142" y="1282705"/>
                                </a:lnTo>
                              </a:path>
                              <a:path w="5236845" h="1444625">
                                <a:moveTo>
                                  <a:pt x="2751236" y="1282705"/>
                                </a:moveTo>
                                <a:lnTo>
                                  <a:pt x="2836767" y="1282705"/>
                                </a:lnTo>
                              </a:path>
                              <a:path w="5236845" h="1444625">
                                <a:moveTo>
                                  <a:pt x="4841986" y="1282705"/>
                                </a:moveTo>
                                <a:lnTo>
                                  <a:pt x="4927517" y="1282705"/>
                                </a:lnTo>
                              </a:path>
                              <a:path w="5236845" h="1444625">
                                <a:moveTo>
                                  <a:pt x="5193612" y="1282705"/>
                                </a:moveTo>
                                <a:lnTo>
                                  <a:pt x="5236378" y="1282705"/>
                                </a:lnTo>
                              </a:path>
                              <a:path w="5236845" h="1444625">
                                <a:moveTo>
                                  <a:pt x="3454488" y="1282705"/>
                                </a:moveTo>
                                <a:lnTo>
                                  <a:pt x="3530516" y="1282705"/>
                                </a:lnTo>
                              </a:path>
                              <a:path w="5236845" h="1444625">
                                <a:moveTo>
                                  <a:pt x="2399610" y="1282705"/>
                                </a:moveTo>
                                <a:lnTo>
                                  <a:pt x="2485141" y="1282705"/>
                                </a:lnTo>
                              </a:path>
                              <a:path w="5236845" h="1444625">
                                <a:moveTo>
                                  <a:pt x="4148237" y="1282705"/>
                                </a:moveTo>
                                <a:lnTo>
                                  <a:pt x="4224264" y="1282705"/>
                                </a:lnTo>
                              </a:path>
                              <a:path w="5236845" h="1444625">
                                <a:moveTo>
                                  <a:pt x="3102862" y="1282705"/>
                                </a:moveTo>
                                <a:lnTo>
                                  <a:pt x="3178889" y="1282705"/>
                                </a:lnTo>
                              </a:path>
                              <a:path w="5236845" h="1444625">
                                <a:moveTo>
                                  <a:pt x="2057509" y="1282705"/>
                                </a:moveTo>
                                <a:lnTo>
                                  <a:pt x="2133514" y="1282705"/>
                                </a:lnTo>
                              </a:path>
                              <a:path w="5236845" h="1444625">
                                <a:moveTo>
                                  <a:pt x="1002609" y="1282705"/>
                                </a:moveTo>
                                <a:lnTo>
                                  <a:pt x="1088151" y="1282705"/>
                                </a:lnTo>
                              </a:path>
                              <a:path w="5236845" h="1444625">
                                <a:moveTo>
                                  <a:pt x="1354249" y="1282705"/>
                                </a:moveTo>
                                <a:lnTo>
                                  <a:pt x="1439781" y="1282705"/>
                                </a:lnTo>
                              </a:path>
                              <a:path w="5236845" h="1444625">
                                <a:moveTo>
                                  <a:pt x="1705879" y="1282705"/>
                                </a:moveTo>
                                <a:lnTo>
                                  <a:pt x="1781907" y="1282705"/>
                                </a:lnTo>
                              </a:path>
                              <a:path w="5236845" h="1444625">
                                <a:moveTo>
                                  <a:pt x="0" y="1282705"/>
                                </a:moveTo>
                                <a:lnTo>
                                  <a:pt x="42764" y="1282705"/>
                                </a:lnTo>
                              </a:path>
                              <a:path w="5236845" h="1444625">
                                <a:moveTo>
                                  <a:pt x="5193612" y="1121180"/>
                                </a:moveTo>
                                <a:lnTo>
                                  <a:pt x="5236378" y="1121180"/>
                                </a:lnTo>
                              </a:path>
                              <a:path w="5236845" h="1444625">
                                <a:moveTo>
                                  <a:pt x="3102862" y="1121180"/>
                                </a:moveTo>
                                <a:lnTo>
                                  <a:pt x="3178889" y="1121180"/>
                                </a:lnTo>
                              </a:path>
                              <a:path w="5236845" h="1444625">
                                <a:moveTo>
                                  <a:pt x="4499863" y="1121180"/>
                                </a:moveTo>
                                <a:lnTo>
                                  <a:pt x="4575890" y="1121180"/>
                                </a:lnTo>
                              </a:path>
                              <a:path w="5236845" h="1444625">
                                <a:moveTo>
                                  <a:pt x="4841986" y="1121180"/>
                                </a:moveTo>
                                <a:lnTo>
                                  <a:pt x="4927517" y="1121180"/>
                                </a:lnTo>
                              </a:path>
                              <a:path w="5236845" h="1444625">
                                <a:moveTo>
                                  <a:pt x="3796611" y="1121180"/>
                                </a:moveTo>
                                <a:lnTo>
                                  <a:pt x="3882142" y="1121180"/>
                                </a:lnTo>
                              </a:path>
                              <a:path w="5236845" h="1444625">
                                <a:moveTo>
                                  <a:pt x="4148237" y="1121180"/>
                                </a:moveTo>
                                <a:lnTo>
                                  <a:pt x="4224264" y="1121180"/>
                                </a:lnTo>
                              </a:path>
                              <a:path w="5236845" h="1444625">
                                <a:moveTo>
                                  <a:pt x="3454488" y="1121180"/>
                                </a:moveTo>
                                <a:lnTo>
                                  <a:pt x="3530516" y="1121180"/>
                                </a:lnTo>
                              </a:path>
                              <a:path w="5236845" h="1444625">
                                <a:moveTo>
                                  <a:pt x="2751236" y="1121180"/>
                                </a:moveTo>
                                <a:lnTo>
                                  <a:pt x="2836767" y="1121180"/>
                                </a:lnTo>
                              </a:path>
                              <a:path w="5236845" h="1444625">
                                <a:moveTo>
                                  <a:pt x="2057509" y="1121180"/>
                                </a:moveTo>
                                <a:lnTo>
                                  <a:pt x="2133514" y="1121180"/>
                                </a:lnTo>
                              </a:path>
                              <a:path w="5236845" h="1444625">
                                <a:moveTo>
                                  <a:pt x="2399610" y="1121180"/>
                                </a:moveTo>
                                <a:lnTo>
                                  <a:pt x="2485141" y="1121180"/>
                                </a:lnTo>
                              </a:path>
                              <a:path w="5236845" h="1444625">
                                <a:moveTo>
                                  <a:pt x="1354249" y="1121180"/>
                                </a:moveTo>
                                <a:lnTo>
                                  <a:pt x="1439781" y="1121180"/>
                                </a:lnTo>
                              </a:path>
                              <a:path w="5236845" h="1444625">
                                <a:moveTo>
                                  <a:pt x="0" y="1121180"/>
                                </a:moveTo>
                                <a:lnTo>
                                  <a:pt x="42764" y="1121180"/>
                                </a:lnTo>
                              </a:path>
                              <a:path w="5236845" h="1444625">
                                <a:moveTo>
                                  <a:pt x="1002609" y="1121180"/>
                                </a:moveTo>
                                <a:lnTo>
                                  <a:pt x="1088151" y="1121180"/>
                                </a:lnTo>
                              </a:path>
                              <a:path w="5236845" h="1444625">
                                <a:moveTo>
                                  <a:pt x="660486" y="1121180"/>
                                </a:moveTo>
                                <a:lnTo>
                                  <a:pt x="736513" y="1121180"/>
                                </a:lnTo>
                              </a:path>
                              <a:path w="5236845" h="1444625">
                                <a:moveTo>
                                  <a:pt x="308860" y="1121180"/>
                                </a:moveTo>
                                <a:lnTo>
                                  <a:pt x="384887" y="1121180"/>
                                </a:lnTo>
                              </a:path>
                              <a:path w="5236845" h="1444625">
                                <a:moveTo>
                                  <a:pt x="1705879" y="1121180"/>
                                </a:moveTo>
                                <a:lnTo>
                                  <a:pt x="1781907" y="1121180"/>
                                </a:lnTo>
                              </a:path>
                              <a:path w="5236845" h="1444625">
                                <a:moveTo>
                                  <a:pt x="4148237" y="959654"/>
                                </a:moveTo>
                                <a:lnTo>
                                  <a:pt x="4224264" y="959654"/>
                                </a:lnTo>
                              </a:path>
                              <a:path w="5236845" h="1444625">
                                <a:moveTo>
                                  <a:pt x="5193612" y="959654"/>
                                </a:moveTo>
                                <a:lnTo>
                                  <a:pt x="5236378" y="959654"/>
                                </a:lnTo>
                              </a:path>
                              <a:path w="5236845" h="1444625">
                                <a:moveTo>
                                  <a:pt x="4841986" y="959654"/>
                                </a:moveTo>
                                <a:lnTo>
                                  <a:pt x="4927517" y="959654"/>
                                </a:lnTo>
                              </a:path>
                              <a:path w="5236845" h="1444625">
                                <a:moveTo>
                                  <a:pt x="2751236" y="959654"/>
                                </a:moveTo>
                                <a:lnTo>
                                  <a:pt x="2836767" y="959654"/>
                                </a:lnTo>
                              </a:path>
                              <a:path w="5236845" h="1444625">
                                <a:moveTo>
                                  <a:pt x="2057509" y="959654"/>
                                </a:moveTo>
                                <a:lnTo>
                                  <a:pt x="2133514" y="959654"/>
                                </a:lnTo>
                              </a:path>
                              <a:path w="5236845" h="1444625">
                                <a:moveTo>
                                  <a:pt x="3454488" y="959654"/>
                                </a:moveTo>
                                <a:lnTo>
                                  <a:pt x="3530516" y="959654"/>
                                </a:lnTo>
                              </a:path>
                              <a:path w="5236845" h="1444625">
                                <a:moveTo>
                                  <a:pt x="2399610" y="959654"/>
                                </a:moveTo>
                                <a:lnTo>
                                  <a:pt x="2485141" y="959654"/>
                                </a:lnTo>
                              </a:path>
                              <a:path w="5236845" h="1444625">
                                <a:moveTo>
                                  <a:pt x="3796611" y="959654"/>
                                </a:moveTo>
                                <a:lnTo>
                                  <a:pt x="3882142" y="959654"/>
                                </a:lnTo>
                              </a:path>
                              <a:path w="5236845" h="1444625">
                                <a:moveTo>
                                  <a:pt x="3102862" y="959654"/>
                                </a:moveTo>
                                <a:lnTo>
                                  <a:pt x="3178889" y="959654"/>
                                </a:lnTo>
                              </a:path>
                              <a:path w="5236845" h="1444625">
                                <a:moveTo>
                                  <a:pt x="4499863" y="959654"/>
                                </a:moveTo>
                                <a:lnTo>
                                  <a:pt x="4575890" y="959654"/>
                                </a:lnTo>
                              </a:path>
                              <a:path w="5236845" h="1444625">
                                <a:moveTo>
                                  <a:pt x="0" y="959654"/>
                                </a:moveTo>
                                <a:lnTo>
                                  <a:pt x="42764" y="959654"/>
                                </a:lnTo>
                              </a:path>
                              <a:path w="5236845" h="1444625">
                                <a:moveTo>
                                  <a:pt x="1705879" y="959654"/>
                                </a:moveTo>
                                <a:lnTo>
                                  <a:pt x="1781907" y="959654"/>
                                </a:lnTo>
                              </a:path>
                              <a:path w="5236845" h="1444625">
                                <a:moveTo>
                                  <a:pt x="1354249" y="959654"/>
                                </a:moveTo>
                                <a:lnTo>
                                  <a:pt x="1439781" y="959654"/>
                                </a:lnTo>
                              </a:path>
                              <a:path w="5236845" h="1444625">
                                <a:moveTo>
                                  <a:pt x="1002609" y="959654"/>
                                </a:moveTo>
                                <a:lnTo>
                                  <a:pt x="1088151" y="959654"/>
                                </a:lnTo>
                              </a:path>
                              <a:path w="5236845" h="1444625">
                                <a:moveTo>
                                  <a:pt x="660486" y="959654"/>
                                </a:moveTo>
                                <a:lnTo>
                                  <a:pt x="736513" y="959654"/>
                                </a:lnTo>
                              </a:path>
                              <a:path w="5236845" h="1444625">
                                <a:moveTo>
                                  <a:pt x="308860" y="959654"/>
                                </a:moveTo>
                                <a:lnTo>
                                  <a:pt x="384887" y="959654"/>
                                </a:lnTo>
                              </a:path>
                              <a:path w="5236845" h="1444625">
                                <a:moveTo>
                                  <a:pt x="308860" y="798128"/>
                                </a:moveTo>
                                <a:lnTo>
                                  <a:pt x="384887" y="798128"/>
                                </a:lnTo>
                              </a:path>
                              <a:path w="5236845" h="1444625">
                                <a:moveTo>
                                  <a:pt x="1354249" y="798128"/>
                                </a:moveTo>
                                <a:lnTo>
                                  <a:pt x="1439781" y="798128"/>
                                </a:lnTo>
                              </a:path>
                              <a:path w="5236845" h="1444625">
                                <a:moveTo>
                                  <a:pt x="1705879" y="798128"/>
                                </a:moveTo>
                                <a:lnTo>
                                  <a:pt x="1781907" y="798128"/>
                                </a:lnTo>
                              </a:path>
                              <a:path w="5236845" h="1444625">
                                <a:moveTo>
                                  <a:pt x="0" y="798128"/>
                                </a:moveTo>
                                <a:lnTo>
                                  <a:pt x="42764" y="798128"/>
                                </a:lnTo>
                              </a:path>
                              <a:path w="5236845" h="1444625">
                                <a:moveTo>
                                  <a:pt x="1002609" y="798128"/>
                                </a:moveTo>
                                <a:lnTo>
                                  <a:pt x="1088151" y="798128"/>
                                </a:lnTo>
                              </a:path>
                              <a:path w="5236845" h="1444625">
                                <a:moveTo>
                                  <a:pt x="660486" y="798128"/>
                                </a:moveTo>
                                <a:lnTo>
                                  <a:pt x="736513" y="798128"/>
                                </a:lnTo>
                              </a:path>
                              <a:path w="5236845" h="1444625">
                                <a:moveTo>
                                  <a:pt x="4841986" y="798128"/>
                                </a:moveTo>
                                <a:lnTo>
                                  <a:pt x="4927517" y="798128"/>
                                </a:lnTo>
                              </a:path>
                              <a:path w="5236845" h="1444625">
                                <a:moveTo>
                                  <a:pt x="5193612" y="798128"/>
                                </a:moveTo>
                                <a:lnTo>
                                  <a:pt x="5236378" y="798128"/>
                                </a:lnTo>
                              </a:path>
                              <a:path w="5236845" h="1444625">
                                <a:moveTo>
                                  <a:pt x="4499863" y="798128"/>
                                </a:moveTo>
                                <a:lnTo>
                                  <a:pt x="4575890" y="798128"/>
                                </a:lnTo>
                              </a:path>
                              <a:path w="5236845" h="1444625">
                                <a:moveTo>
                                  <a:pt x="4148237" y="798128"/>
                                </a:moveTo>
                                <a:lnTo>
                                  <a:pt x="4224264" y="798128"/>
                                </a:lnTo>
                              </a:path>
                              <a:path w="5236845" h="1444625">
                                <a:moveTo>
                                  <a:pt x="2399610" y="798128"/>
                                </a:moveTo>
                                <a:lnTo>
                                  <a:pt x="2485141" y="798128"/>
                                </a:lnTo>
                              </a:path>
                              <a:path w="5236845" h="1444625">
                                <a:moveTo>
                                  <a:pt x="3102862" y="798128"/>
                                </a:moveTo>
                                <a:lnTo>
                                  <a:pt x="3178889" y="798128"/>
                                </a:lnTo>
                              </a:path>
                              <a:path w="5236845" h="1444625">
                                <a:moveTo>
                                  <a:pt x="2751236" y="798128"/>
                                </a:moveTo>
                                <a:lnTo>
                                  <a:pt x="2836767" y="798128"/>
                                </a:lnTo>
                              </a:path>
                              <a:path w="5236845" h="1444625">
                                <a:moveTo>
                                  <a:pt x="2057509" y="798128"/>
                                </a:moveTo>
                                <a:lnTo>
                                  <a:pt x="2133514" y="798128"/>
                                </a:lnTo>
                              </a:path>
                              <a:path w="5236845" h="1444625">
                                <a:moveTo>
                                  <a:pt x="3796611" y="798128"/>
                                </a:moveTo>
                                <a:lnTo>
                                  <a:pt x="3882142" y="798128"/>
                                </a:lnTo>
                              </a:path>
                              <a:path w="5236845" h="1444625">
                                <a:moveTo>
                                  <a:pt x="3454488" y="798128"/>
                                </a:moveTo>
                                <a:lnTo>
                                  <a:pt x="3530516" y="798128"/>
                                </a:lnTo>
                              </a:path>
                              <a:path w="5236845" h="1444625">
                                <a:moveTo>
                                  <a:pt x="2751236" y="636602"/>
                                </a:moveTo>
                                <a:lnTo>
                                  <a:pt x="2836767" y="636602"/>
                                </a:lnTo>
                              </a:path>
                              <a:path w="5236845" h="1444625">
                                <a:moveTo>
                                  <a:pt x="3102862" y="636602"/>
                                </a:moveTo>
                                <a:lnTo>
                                  <a:pt x="3178889" y="636602"/>
                                </a:lnTo>
                              </a:path>
                              <a:path w="5236845" h="1444625">
                                <a:moveTo>
                                  <a:pt x="4499863" y="636602"/>
                                </a:moveTo>
                                <a:lnTo>
                                  <a:pt x="4575890" y="636602"/>
                                </a:lnTo>
                              </a:path>
                              <a:path w="5236845" h="1444625">
                                <a:moveTo>
                                  <a:pt x="0" y="636602"/>
                                </a:moveTo>
                                <a:lnTo>
                                  <a:pt x="42764" y="636602"/>
                                </a:lnTo>
                              </a:path>
                              <a:path w="5236845" h="1444625">
                                <a:moveTo>
                                  <a:pt x="660486" y="636602"/>
                                </a:moveTo>
                                <a:lnTo>
                                  <a:pt x="736513" y="636602"/>
                                </a:lnTo>
                              </a:path>
                              <a:path w="5236845" h="1444625">
                                <a:moveTo>
                                  <a:pt x="3796611" y="636602"/>
                                </a:moveTo>
                                <a:lnTo>
                                  <a:pt x="3882142" y="636602"/>
                                </a:lnTo>
                              </a:path>
                              <a:path w="5236845" h="1444625">
                                <a:moveTo>
                                  <a:pt x="2057509" y="636602"/>
                                </a:moveTo>
                                <a:lnTo>
                                  <a:pt x="2133514" y="636602"/>
                                </a:lnTo>
                              </a:path>
                              <a:path w="5236845" h="1444625">
                                <a:moveTo>
                                  <a:pt x="3454488" y="636602"/>
                                </a:moveTo>
                                <a:lnTo>
                                  <a:pt x="3530516" y="636602"/>
                                </a:lnTo>
                              </a:path>
                              <a:path w="5236845" h="1444625">
                                <a:moveTo>
                                  <a:pt x="2399610" y="636602"/>
                                </a:moveTo>
                                <a:lnTo>
                                  <a:pt x="2485141" y="636602"/>
                                </a:lnTo>
                              </a:path>
                              <a:path w="5236845" h="1444625">
                                <a:moveTo>
                                  <a:pt x="4148237" y="636602"/>
                                </a:moveTo>
                                <a:lnTo>
                                  <a:pt x="4224264" y="636602"/>
                                </a:lnTo>
                              </a:path>
                              <a:path w="5236845" h="1444625">
                                <a:moveTo>
                                  <a:pt x="5193612" y="636602"/>
                                </a:moveTo>
                                <a:lnTo>
                                  <a:pt x="5236378" y="636602"/>
                                </a:lnTo>
                              </a:path>
                              <a:path w="5236845" h="1444625">
                                <a:moveTo>
                                  <a:pt x="4841986" y="636602"/>
                                </a:moveTo>
                                <a:lnTo>
                                  <a:pt x="4927517" y="636602"/>
                                </a:lnTo>
                              </a:path>
                              <a:path w="5236845" h="1444625">
                                <a:moveTo>
                                  <a:pt x="1354249" y="636602"/>
                                </a:moveTo>
                                <a:lnTo>
                                  <a:pt x="1439781" y="636602"/>
                                </a:lnTo>
                              </a:path>
                              <a:path w="5236845" h="1444625">
                                <a:moveTo>
                                  <a:pt x="1705879" y="636602"/>
                                </a:moveTo>
                                <a:lnTo>
                                  <a:pt x="1781907" y="636602"/>
                                </a:lnTo>
                              </a:path>
                              <a:path w="5236845" h="1444625">
                                <a:moveTo>
                                  <a:pt x="308860" y="636602"/>
                                </a:moveTo>
                                <a:lnTo>
                                  <a:pt x="384887" y="636602"/>
                                </a:lnTo>
                              </a:path>
                              <a:path w="5236845" h="1444625">
                                <a:moveTo>
                                  <a:pt x="1002609" y="636602"/>
                                </a:moveTo>
                                <a:lnTo>
                                  <a:pt x="1088151" y="636602"/>
                                </a:lnTo>
                              </a:path>
                              <a:path w="5236845" h="1444625">
                                <a:moveTo>
                                  <a:pt x="2751236" y="484577"/>
                                </a:moveTo>
                                <a:lnTo>
                                  <a:pt x="2836767" y="484577"/>
                                </a:lnTo>
                              </a:path>
                              <a:path w="5236845" h="1444625">
                                <a:moveTo>
                                  <a:pt x="3454488" y="484577"/>
                                </a:moveTo>
                                <a:lnTo>
                                  <a:pt x="3530516" y="484577"/>
                                </a:lnTo>
                              </a:path>
                              <a:path w="5236845" h="1444625">
                                <a:moveTo>
                                  <a:pt x="3102862" y="484577"/>
                                </a:moveTo>
                                <a:lnTo>
                                  <a:pt x="3178889" y="484577"/>
                                </a:lnTo>
                              </a:path>
                              <a:path w="5236845" h="1444625">
                                <a:moveTo>
                                  <a:pt x="3796611" y="484577"/>
                                </a:moveTo>
                                <a:lnTo>
                                  <a:pt x="3882142" y="484577"/>
                                </a:lnTo>
                              </a:path>
                              <a:path w="5236845" h="1444625">
                                <a:moveTo>
                                  <a:pt x="2399610" y="484577"/>
                                </a:moveTo>
                                <a:lnTo>
                                  <a:pt x="2485141" y="484577"/>
                                </a:lnTo>
                              </a:path>
                              <a:path w="5236845" h="1444625">
                                <a:moveTo>
                                  <a:pt x="4499863" y="484577"/>
                                </a:moveTo>
                                <a:lnTo>
                                  <a:pt x="4575890" y="484577"/>
                                </a:lnTo>
                              </a:path>
                              <a:path w="5236845" h="1444625">
                                <a:moveTo>
                                  <a:pt x="4841986" y="484577"/>
                                </a:moveTo>
                                <a:lnTo>
                                  <a:pt x="4927517" y="484577"/>
                                </a:lnTo>
                              </a:path>
                              <a:path w="5236845" h="1444625">
                                <a:moveTo>
                                  <a:pt x="2057509" y="484577"/>
                                </a:moveTo>
                                <a:lnTo>
                                  <a:pt x="2133514" y="484577"/>
                                </a:lnTo>
                              </a:path>
                              <a:path w="5236845" h="1444625">
                                <a:moveTo>
                                  <a:pt x="4148237" y="484577"/>
                                </a:moveTo>
                                <a:lnTo>
                                  <a:pt x="4224264" y="484577"/>
                                </a:lnTo>
                              </a:path>
                              <a:path w="5236845" h="1444625">
                                <a:moveTo>
                                  <a:pt x="308860" y="484577"/>
                                </a:moveTo>
                                <a:lnTo>
                                  <a:pt x="384887" y="484577"/>
                                </a:lnTo>
                              </a:path>
                              <a:path w="5236845" h="1444625">
                                <a:moveTo>
                                  <a:pt x="660486" y="484577"/>
                                </a:moveTo>
                                <a:lnTo>
                                  <a:pt x="736513" y="484577"/>
                                </a:lnTo>
                              </a:path>
                              <a:path w="5236845" h="1444625">
                                <a:moveTo>
                                  <a:pt x="1354249" y="484577"/>
                                </a:moveTo>
                                <a:lnTo>
                                  <a:pt x="1439781" y="484577"/>
                                </a:lnTo>
                              </a:path>
                              <a:path w="5236845" h="1444625">
                                <a:moveTo>
                                  <a:pt x="1002609" y="484577"/>
                                </a:moveTo>
                                <a:lnTo>
                                  <a:pt x="1088151" y="484577"/>
                                </a:lnTo>
                              </a:path>
                              <a:path w="5236845" h="1444625">
                                <a:moveTo>
                                  <a:pt x="0" y="484577"/>
                                </a:moveTo>
                                <a:lnTo>
                                  <a:pt x="42764" y="484577"/>
                                </a:lnTo>
                              </a:path>
                              <a:path w="5236845" h="1444625">
                                <a:moveTo>
                                  <a:pt x="1705879" y="484577"/>
                                </a:moveTo>
                                <a:lnTo>
                                  <a:pt x="1781907" y="484577"/>
                                </a:lnTo>
                              </a:path>
                              <a:path w="5236845" h="1444625">
                                <a:moveTo>
                                  <a:pt x="5193612" y="484577"/>
                                </a:moveTo>
                                <a:lnTo>
                                  <a:pt x="5236378" y="484577"/>
                                </a:lnTo>
                              </a:path>
                              <a:path w="5236845" h="1444625">
                                <a:moveTo>
                                  <a:pt x="1354249" y="323051"/>
                                </a:moveTo>
                                <a:lnTo>
                                  <a:pt x="1439781" y="323051"/>
                                </a:lnTo>
                              </a:path>
                              <a:path w="5236845" h="1444625">
                                <a:moveTo>
                                  <a:pt x="2751236" y="323051"/>
                                </a:moveTo>
                                <a:lnTo>
                                  <a:pt x="2836767" y="323051"/>
                                </a:lnTo>
                              </a:path>
                              <a:path w="5236845" h="1444625">
                                <a:moveTo>
                                  <a:pt x="3796611" y="323051"/>
                                </a:moveTo>
                                <a:lnTo>
                                  <a:pt x="3882142" y="323051"/>
                                </a:lnTo>
                              </a:path>
                              <a:path w="5236845" h="1444625">
                                <a:moveTo>
                                  <a:pt x="2057509" y="323051"/>
                                </a:moveTo>
                                <a:lnTo>
                                  <a:pt x="2133514" y="323051"/>
                                </a:lnTo>
                              </a:path>
                              <a:path w="5236845" h="1444625">
                                <a:moveTo>
                                  <a:pt x="4148237" y="323051"/>
                                </a:moveTo>
                                <a:lnTo>
                                  <a:pt x="4224264" y="323051"/>
                                </a:lnTo>
                              </a:path>
                              <a:path w="5236845" h="1444625">
                                <a:moveTo>
                                  <a:pt x="3102862" y="323051"/>
                                </a:moveTo>
                                <a:lnTo>
                                  <a:pt x="3178889" y="323051"/>
                                </a:lnTo>
                              </a:path>
                              <a:path w="5236845" h="1444625">
                                <a:moveTo>
                                  <a:pt x="4499863" y="323051"/>
                                </a:moveTo>
                                <a:lnTo>
                                  <a:pt x="4575890" y="323051"/>
                                </a:lnTo>
                              </a:path>
                              <a:path w="5236845" h="1444625">
                                <a:moveTo>
                                  <a:pt x="2399610" y="323051"/>
                                </a:moveTo>
                                <a:lnTo>
                                  <a:pt x="2485141" y="323051"/>
                                </a:lnTo>
                              </a:path>
                              <a:path w="5236845" h="1444625">
                                <a:moveTo>
                                  <a:pt x="5193612" y="323051"/>
                                </a:moveTo>
                                <a:lnTo>
                                  <a:pt x="5236378" y="323051"/>
                                </a:lnTo>
                              </a:path>
                              <a:path w="5236845" h="1444625">
                                <a:moveTo>
                                  <a:pt x="4841986" y="323051"/>
                                </a:moveTo>
                                <a:lnTo>
                                  <a:pt x="4927517" y="323051"/>
                                </a:lnTo>
                              </a:path>
                              <a:path w="5236845" h="1444625">
                                <a:moveTo>
                                  <a:pt x="3454488" y="323051"/>
                                </a:moveTo>
                                <a:lnTo>
                                  <a:pt x="3530516" y="323051"/>
                                </a:lnTo>
                              </a:path>
                              <a:path w="5236845" h="1444625">
                                <a:moveTo>
                                  <a:pt x="660486" y="323051"/>
                                </a:moveTo>
                                <a:lnTo>
                                  <a:pt x="736513" y="323051"/>
                                </a:lnTo>
                              </a:path>
                              <a:path w="5236845" h="1444625">
                                <a:moveTo>
                                  <a:pt x="1705879" y="323051"/>
                                </a:moveTo>
                                <a:lnTo>
                                  <a:pt x="1781907" y="323051"/>
                                </a:lnTo>
                              </a:path>
                              <a:path w="5236845" h="1444625">
                                <a:moveTo>
                                  <a:pt x="1002609" y="323051"/>
                                </a:moveTo>
                                <a:lnTo>
                                  <a:pt x="1088151" y="323051"/>
                                </a:lnTo>
                              </a:path>
                              <a:path w="5236845" h="1444625">
                                <a:moveTo>
                                  <a:pt x="0" y="323051"/>
                                </a:moveTo>
                                <a:lnTo>
                                  <a:pt x="42764" y="323051"/>
                                </a:lnTo>
                              </a:path>
                              <a:path w="5236845" h="1444625">
                                <a:moveTo>
                                  <a:pt x="308860" y="323051"/>
                                </a:moveTo>
                                <a:lnTo>
                                  <a:pt x="384887" y="323051"/>
                                </a:lnTo>
                              </a:path>
                              <a:path w="5236845" h="1444625">
                                <a:moveTo>
                                  <a:pt x="2399610" y="161525"/>
                                </a:moveTo>
                                <a:lnTo>
                                  <a:pt x="2485141" y="161525"/>
                                </a:lnTo>
                              </a:path>
                              <a:path w="5236845" h="1444625">
                                <a:moveTo>
                                  <a:pt x="308860" y="161525"/>
                                </a:moveTo>
                                <a:lnTo>
                                  <a:pt x="384887" y="161525"/>
                                </a:lnTo>
                              </a:path>
                              <a:path w="5236845" h="1444625">
                                <a:moveTo>
                                  <a:pt x="660486" y="161525"/>
                                </a:moveTo>
                                <a:lnTo>
                                  <a:pt x="736513" y="161525"/>
                                </a:lnTo>
                              </a:path>
                              <a:path w="5236845" h="1444625">
                                <a:moveTo>
                                  <a:pt x="1705879" y="161525"/>
                                </a:moveTo>
                                <a:lnTo>
                                  <a:pt x="1781907" y="161525"/>
                                </a:lnTo>
                              </a:path>
                              <a:path w="5236845" h="1444625">
                                <a:moveTo>
                                  <a:pt x="1002609" y="161525"/>
                                </a:moveTo>
                                <a:lnTo>
                                  <a:pt x="1088151" y="161525"/>
                                </a:lnTo>
                              </a:path>
                              <a:path w="5236845" h="1444625">
                                <a:moveTo>
                                  <a:pt x="4148237" y="161525"/>
                                </a:moveTo>
                                <a:lnTo>
                                  <a:pt x="4224264" y="161525"/>
                                </a:lnTo>
                              </a:path>
                              <a:path w="5236845" h="1444625">
                                <a:moveTo>
                                  <a:pt x="2057509" y="161525"/>
                                </a:moveTo>
                                <a:lnTo>
                                  <a:pt x="2133514" y="161525"/>
                                </a:lnTo>
                              </a:path>
                              <a:path w="5236845" h="1444625">
                                <a:moveTo>
                                  <a:pt x="4499863" y="161525"/>
                                </a:moveTo>
                                <a:lnTo>
                                  <a:pt x="4575890" y="161525"/>
                                </a:lnTo>
                              </a:path>
                              <a:path w="5236845" h="1444625">
                                <a:moveTo>
                                  <a:pt x="3102862" y="161525"/>
                                </a:moveTo>
                                <a:lnTo>
                                  <a:pt x="3178889" y="161525"/>
                                </a:lnTo>
                              </a:path>
                              <a:path w="5236845" h="1444625">
                                <a:moveTo>
                                  <a:pt x="2751236" y="161525"/>
                                </a:moveTo>
                                <a:lnTo>
                                  <a:pt x="2836767" y="161525"/>
                                </a:lnTo>
                              </a:path>
                              <a:path w="5236845" h="1444625">
                                <a:moveTo>
                                  <a:pt x="3796611" y="161525"/>
                                </a:moveTo>
                                <a:lnTo>
                                  <a:pt x="3882142" y="161525"/>
                                </a:lnTo>
                              </a:path>
                              <a:path w="5236845" h="1444625">
                                <a:moveTo>
                                  <a:pt x="3454488" y="161525"/>
                                </a:moveTo>
                                <a:lnTo>
                                  <a:pt x="3530516" y="161525"/>
                                </a:lnTo>
                              </a:path>
                              <a:path w="5236845" h="1444625">
                                <a:moveTo>
                                  <a:pt x="4841986" y="161525"/>
                                </a:moveTo>
                                <a:lnTo>
                                  <a:pt x="4927517" y="161525"/>
                                </a:lnTo>
                              </a:path>
                              <a:path w="5236845" h="1444625">
                                <a:moveTo>
                                  <a:pt x="0" y="161525"/>
                                </a:moveTo>
                                <a:lnTo>
                                  <a:pt x="42764" y="161525"/>
                                </a:lnTo>
                              </a:path>
                              <a:path w="5236845" h="1444625">
                                <a:moveTo>
                                  <a:pt x="1354249" y="161525"/>
                                </a:moveTo>
                                <a:lnTo>
                                  <a:pt x="1439781" y="161525"/>
                                </a:lnTo>
                              </a:path>
                              <a:path w="5236845" h="1444625">
                                <a:moveTo>
                                  <a:pt x="5193612" y="161525"/>
                                </a:moveTo>
                                <a:lnTo>
                                  <a:pt x="5236378" y="161525"/>
                                </a:lnTo>
                              </a:path>
                              <a:path w="5236845" h="1444625">
                                <a:moveTo>
                                  <a:pt x="2057509" y="0"/>
                                </a:moveTo>
                                <a:lnTo>
                                  <a:pt x="3178889" y="0"/>
                                </a:lnTo>
                              </a:path>
                              <a:path w="5236845" h="1444625">
                                <a:moveTo>
                                  <a:pt x="4148237" y="0"/>
                                </a:moveTo>
                                <a:lnTo>
                                  <a:pt x="4224264" y="0"/>
                                </a:lnTo>
                              </a:path>
                              <a:path w="5236845" h="1444625">
                                <a:moveTo>
                                  <a:pt x="3796611" y="0"/>
                                </a:moveTo>
                                <a:lnTo>
                                  <a:pt x="3882142" y="0"/>
                                </a:lnTo>
                              </a:path>
                              <a:path w="5236845" h="1444625">
                                <a:moveTo>
                                  <a:pt x="4499863" y="0"/>
                                </a:moveTo>
                                <a:lnTo>
                                  <a:pt x="4575890" y="0"/>
                                </a:lnTo>
                              </a:path>
                              <a:path w="5236845" h="1444625">
                                <a:moveTo>
                                  <a:pt x="3454488" y="0"/>
                                </a:moveTo>
                                <a:lnTo>
                                  <a:pt x="3530516" y="0"/>
                                </a:lnTo>
                              </a:path>
                              <a:path w="5236845" h="1444625">
                                <a:moveTo>
                                  <a:pt x="4841986" y="0"/>
                                </a:moveTo>
                                <a:lnTo>
                                  <a:pt x="5236378" y="0"/>
                                </a:lnTo>
                              </a:path>
                              <a:path w="5236845" h="1444625">
                                <a:moveTo>
                                  <a:pt x="1354249" y="0"/>
                                </a:moveTo>
                                <a:lnTo>
                                  <a:pt x="1439781" y="0"/>
                                </a:lnTo>
                              </a:path>
                              <a:path w="5236845" h="1444625">
                                <a:moveTo>
                                  <a:pt x="0" y="0"/>
                                </a:moveTo>
                                <a:lnTo>
                                  <a:pt x="1088151" y="0"/>
                                </a:lnTo>
                              </a:path>
                              <a:path w="5236845" h="1444625">
                                <a:moveTo>
                                  <a:pt x="1705879" y="0"/>
                                </a:moveTo>
                                <a:lnTo>
                                  <a:pt x="1781907" y="0"/>
                                </a:lnTo>
                              </a:path>
                            </a:pathLst>
                          </a:custGeom>
                          <a:ln w="3800">
                            <a:solidFill>
                              <a:srgbClr val="D9D9D9"/>
                            </a:solidFill>
                            <a:prstDash val="solid"/>
                          </a:ln>
                        </wps:spPr>
                        <wps:bodyPr wrap="square" lIns="0" tIns="0" rIns="0" bIns="0" rtlCol="0">
                          <a:prstTxWarp prst="textNoShape">
                            <a:avLst/>
                          </a:prstTxWarp>
                          <a:noAutofit/>
                        </wps:bodyPr>
                      </wps:wsp>
                      <wps:wsp>
                        <wps:cNvPr id="270" name="Graphic 270"/>
                        <wps:cNvSpPr/>
                        <wps:spPr>
                          <a:xfrm>
                            <a:off x="641227" y="50825"/>
                            <a:ext cx="4885055" cy="1605915"/>
                          </a:xfrm>
                          <a:custGeom>
                            <a:avLst/>
                            <a:gdLst/>
                            <a:ahLst/>
                            <a:cxnLst/>
                            <a:rect l="l" t="t" r="r" b="b"/>
                            <a:pathLst>
                              <a:path w="4885055" h="1605915">
                                <a:moveTo>
                                  <a:pt x="0" y="0"/>
                                </a:moveTo>
                                <a:lnTo>
                                  <a:pt x="0" y="1605752"/>
                                </a:lnTo>
                              </a:path>
                              <a:path w="4885055" h="1605915">
                                <a:moveTo>
                                  <a:pt x="342123" y="0"/>
                                </a:moveTo>
                                <a:lnTo>
                                  <a:pt x="342123" y="1605752"/>
                                </a:lnTo>
                              </a:path>
                              <a:path w="4885055" h="1605915">
                                <a:moveTo>
                                  <a:pt x="693750" y="0"/>
                                </a:moveTo>
                                <a:lnTo>
                                  <a:pt x="693750" y="1605752"/>
                                </a:lnTo>
                              </a:path>
                              <a:path w="4885055" h="1605915">
                                <a:moveTo>
                                  <a:pt x="1045378" y="0"/>
                                </a:moveTo>
                                <a:lnTo>
                                  <a:pt x="1045378" y="1605752"/>
                                </a:lnTo>
                              </a:path>
                              <a:path w="4885055" h="1605915">
                                <a:moveTo>
                                  <a:pt x="1397005" y="0"/>
                                </a:moveTo>
                                <a:lnTo>
                                  <a:pt x="1397005" y="1605752"/>
                                </a:lnTo>
                              </a:path>
                              <a:path w="4885055" h="1605915">
                                <a:moveTo>
                                  <a:pt x="1739128" y="0"/>
                                </a:moveTo>
                                <a:lnTo>
                                  <a:pt x="1739128" y="1605752"/>
                                </a:lnTo>
                              </a:path>
                              <a:path w="4885055" h="1605915">
                                <a:moveTo>
                                  <a:pt x="2090756" y="0"/>
                                </a:moveTo>
                                <a:lnTo>
                                  <a:pt x="2090756" y="1605752"/>
                                </a:lnTo>
                              </a:path>
                              <a:path w="4885055" h="1605915">
                                <a:moveTo>
                                  <a:pt x="2442383" y="0"/>
                                </a:moveTo>
                                <a:lnTo>
                                  <a:pt x="2442383" y="1605752"/>
                                </a:lnTo>
                              </a:path>
                              <a:path w="4885055" h="1605915">
                                <a:moveTo>
                                  <a:pt x="2794010" y="0"/>
                                </a:moveTo>
                                <a:lnTo>
                                  <a:pt x="2794010" y="1605752"/>
                                </a:lnTo>
                              </a:path>
                              <a:path w="4885055" h="1605915">
                                <a:moveTo>
                                  <a:pt x="3136134" y="0"/>
                                </a:moveTo>
                                <a:lnTo>
                                  <a:pt x="3136134" y="1605752"/>
                                </a:lnTo>
                              </a:path>
                              <a:path w="4885055" h="1605915">
                                <a:moveTo>
                                  <a:pt x="3487761" y="0"/>
                                </a:moveTo>
                                <a:lnTo>
                                  <a:pt x="3487761" y="1605752"/>
                                </a:lnTo>
                              </a:path>
                              <a:path w="4885055" h="1605915">
                                <a:moveTo>
                                  <a:pt x="3839388" y="0"/>
                                </a:moveTo>
                                <a:lnTo>
                                  <a:pt x="3839388" y="1605752"/>
                                </a:lnTo>
                              </a:path>
                              <a:path w="4885055" h="1605915">
                                <a:moveTo>
                                  <a:pt x="4181512" y="0"/>
                                </a:moveTo>
                                <a:lnTo>
                                  <a:pt x="4181512" y="1605752"/>
                                </a:lnTo>
                              </a:path>
                              <a:path w="4885055" h="1605915">
                                <a:moveTo>
                                  <a:pt x="4533139" y="0"/>
                                </a:moveTo>
                                <a:lnTo>
                                  <a:pt x="4533139" y="1605752"/>
                                </a:lnTo>
                              </a:path>
                              <a:path w="4885055" h="1605915">
                                <a:moveTo>
                                  <a:pt x="4884766" y="0"/>
                                </a:moveTo>
                                <a:lnTo>
                                  <a:pt x="4884766" y="1605752"/>
                                </a:lnTo>
                              </a:path>
                            </a:pathLst>
                          </a:custGeom>
                          <a:ln w="3801">
                            <a:solidFill>
                              <a:srgbClr val="D9D9D9"/>
                            </a:solidFill>
                            <a:prstDash val="solid"/>
                          </a:ln>
                        </wps:spPr>
                        <wps:bodyPr wrap="square" lIns="0" tIns="0" rIns="0" bIns="0" rtlCol="0">
                          <a:prstTxWarp prst="textNoShape">
                            <a:avLst/>
                          </a:prstTxWarp>
                          <a:noAutofit/>
                        </wps:bodyPr>
                      </wps:wsp>
                      <wps:wsp>
                        <wps:cNvPr id="271" name="Graphic 271"/>
                        <wps:cNvSpPr/>
                        <wps:spPr>
                          <a:xfrm>
                            <a:off x="332359" y="93583"/>
                            <a:ext cx="5151120" cy="1567815"/>
                          </a:xfrm>
                          <a:custGeom>
                            <a:avLst/>
                            <a:gdLst/>
                            <a:ahLst/>
                            <a:cxnLst/>
                            <a:rect l="l" t="t" r="r" b="b"/>
                            <a:pathLst>
                              <a:path w="5151120" h="1567815">
                                <a:moveTo>
                                  <a:pt x="266090" y="826630"/>
                                </a:moveTo>
                                <a:lnTo>
                                  <a:pt x="0" y="826630"/>
                                </a:lnTo>
                                <a:lnTo>
                                  <a:pt x="0" y="1567751"/>
                                </a:lnTo>
                                <a:lnTo>
                                  <a:pt x="266090" y="1567751"/>
                                </a:lnTo>
                                <a:lnTo>
                                  <a:pt x="266090" y="826630"/>
                                </a:lnTo>
                                <a:close/>
                              </a:path>
                              <a:path w="5151120" h="1567815">
                                <a:moveTo>
                                  <a:pt x="617715" y="921651"/>
                                </a:moveTo>
                                <a:lnTo>
                                  <a:pt x="342125" y="921651"/>
                                </a:lnTo>
                                <a:lnTo>
                                  <a:pt x="342125" y="1567751"/>
                                </a:lnTo>
                                <a:lnTo>
                                  <a:pt x="617715" y="1567751"/>
                                </a:lnTo>
                                <a:lnTo>
                                  <a:pt x="617715" y="921651"/>
                                </a:lnTo>
                                <a:close/>
                              </a:path>
                              <a:path w="5151120" h="1567815">
                                <a:moveTo>
                                  <a:pt x="959840" y="893152"/>
                                </a:moveTo>
                                <a:lnTo>
                                  <a:pt x="693750" y="893152"/>
                                </a:lnTo>
                                <a:lnTo>
                                  <a:pt x="693750" y="1567751"/>
                                </a:lnTo>
                                <a:lnTo>
                                  <a:pt x="959840" y="1567751"/>
                                </a:lnTo>
                                <a:lnTo>
                                  <a:pt x="959840" y="893152"/>
                                </a:lnTo>
                                <a:close/>
                              </a:path>
                              <a:path w="5151120" h="1567815">
                                <a:moveTo>
                                  <a:pt x="2356840" y="66509"/>
                                </a:moveTo>
                                <a:lnTo>
                                  <a:pt x="2090750" y="66509"/>
                                </a:lnTo>
                                <a:lnTo>
                                  <a:pt x="2090750" y="1567751"/>
                                </a:lnTo>
                                <a:lnTo>
                                  <a:pt x="2356840" y="1567751"/>
                                </a:lnTo>
                                <a:lnTo>
                                  <a:pt x="2356840" y="66509"/>
                                </a:lnTo>
                                <a:close/>
                              </a:path>
                              <a:path w="5151120" h="1567815">
                                <a:moveTo>
                                  <a:pt x="2708465" y="76022"/>
                                </a:moveTo>
                                <a:lnTo>
                                  <a:pt x="2442375" y="76022"/>
                                </a:lnTo>
                                <a:lnTo>
                                  <a:pt x="2442375" y="1567751"/>
                                </a:lnTo>
                                <a:lnTo>
                                  <a:pt x="2708465" y="1567751"/>
                                </a:lnTo>
                                <a:lnTo>
                                  <a:pt x="2708465" y="76022"/>
                                </a:lnTo>
                                <a:close/>
                              </a:path>
                              <a:path w="5151120" h="1567815">
                                <a:moveTo>
                                  <a:pt x="3060103" y="66509"/>
                                </a:moveTo>
                                <a:lnTo>
                                  <a:pt x="2794000" y="66509"/>
                                </a:lnTo>
                                <a:lnTo>
                                  <a:pt x="2794000" y="1567751"/>
                                </a:lnTo>
                                <a:lnTo>
                                  <a:pt x="3060103" y="1567751"/>
                                </a:lnTo>
                                <a:lnTo>
                                  <a:pt x="3060103" y="66509"/>
                                </a:lnTo>
                                <a:close/>
                              </a:path>
                              <a:path w="5151120" h="1567815">
                                <a:moveTo>
                                  <a:pt x="3411728" y="9499"/>
                                </a:moveTo>
                                <a:lnTo>
                                  <a:pt x="3136125" y="9499"/>
                                </a:lnTo>
                                <a:lnTo>
                                  <a:pt x="3136125" y="1567751"/>
                                </a:lnTo>
                                <a:lnTo>
                                  <a:pt x="3411728" y="1567751"/>
                                </a:lnTo>
                                <a:lnTo>
                                  <a:pt x="3411728" y="9499"/>
                                </a:lnTo>
                                <a:close/>
                              </a:path>
                              <a:path w="5151120" h="1567815">
                                <a:moveTo>
                                  <a:pt x="3753840" y="28511"/>
                                </a:moveTo>
                                <a:lnTo>
                                  <a:pt x="3487750" y="28511"/>
                                </a:lnTo>
                                <a:lnTo>
                                  <a:pt x="3487750" y="1567751"/>
                                </a:lnTo>
                                <a:lnTo>
                                  <a:pt x="3753840" y="1567751"/>
                                </a:lnTo>
                                <a:lnTo>
                                  <a:pt x="3753840" y="28511"/>
                                </a:lnTo>
                                <a:close/>
                              </a:path>
                              <a:path w="5151120" h="1567815">
                                <a:moveTo>
                                  <a:pt x="4105478" y="19011"/>
                                </a:moveTo>
                                <a:lnTo>
                                  <a:pt x="3839375" y="19011"/>
                                </a:lnTo>
                                <a:lnTo>
                                  <a:pt x="3839375" y="1567751"/>
                                </a:lnTo>
                                <a:lnTo>
                                  <a:pt x="4105478" y="1567751"/>
                                </a:lnTo>
                                <a:lnTo>
                                  <a:pt x="4105478" y="19011"/>
                                </a:lnTo>
                                <a:close/>
                              </a:path>
                              <a:path w="5151120" h="1567815">
                                <a:moveTo>
                                  <a:pt x="4457103" y="19011"/>
                                </a:moveTo>
                                <a:lnTo>
                                  <a:pt x="4181500" y="19011"/>
                                </a:lnTo>
                                <a:lnTo>
                                  <a:pt x="4181500" y="1567751"/>
                                </a:lnTo>
                                <a:lnTo>
                                  <a:pt x="4457103" y="1567751"/>
                                </a:lnTo>
                                <a:lnTo>
                                  <a:pt x="4457103" y="19011"/>
                                </a:lnTo>
                                <a:close/>
                              </a:path>
                              <a:path w="5151120" h="1567815">
                                <a:moveTo>
                                  <a:pt x="4799215" y="47510"/>
                                </a:moveTo>
                                <a:lnTo>
                                  <a:pt x="4533125" y="47510"/>
                                </a:lnTo>
                                <a:lnTo>
                                  <a:pt x="4533125" y="1567751"/>
                                </a:lnTo>
                                <a:lnTo>
                                  <a:pt x="4799215" y="1567751"/>
                                </a:lnTo>
                                <a:lnTo>
                                  <a:pt x="4799215" y="47510"/>
                                </a:lnTo>
                                <a:close/>
                              </a:path>
                              <a:path w="5151120" h="1567815">
                                <a:moveTo>
                                  <a:pt x="5150853" y="0"/>
                                </a:moveTo>
                                <a:lnTo>
                                  <a:pt x="4884750" y="0"/>
                                </a:lnTo>
                                <a:lnTo>
                                  <a:pt x="4884750" y="1567751"/>
                                </a:lnTo>
                                <a:lnTo>
                                  <a:pt x="5150853" y="1567751"/>
                                </a:lnTo>
                                <a:lnTo>
                                  <a:pt x="5150853" y="0"/>
                                </a:lnTo>
                                <a:close/>
                              </a:path>
                            </a:pathLst>
                          </a:custGeom>
                          <a:solidFill>
                            <a:srgbClr val="003199"/>
                          </a:solidFill>
                        </wps:spPr>
                        <wps:bodyPr wrap="square" lIns="0" tIns="0" rIns="0" bIns="0" rtlCol="0">
                          <a:prstTxWarp prst="textNoShape">
                            <a:avLst/>
                          </a:prstTxWarp>
                          <a:noAutofit/>
                        </wps:bodyPr>
                      </wps:wsp>
                      <wps:wsp>
                        <wps:cNvPr id="272" name="Graphic 272"/>
                        <wps:cNvSpPr/>
                        <wps:spPr>
                          <a:xfrm>
                            <a:off x="332359" y="46085"/>
                            <a:ext cx="5151120" cy="1615440"/>
                          </a:xfrm>
                          <a:custGeom>
                            <a:avLst/>
                            <a:gdLst/>
                            <a:ahLst/>
                            <a:cxnLst/>
                            <a:rect l="l" t="t" r="r" b="b"/>
                            <a:pathLst>
                              <a:path w="5151120" h="1615440">
                                <a:moveTo>
                                  <a:pt x="266090" y="28498"/>
                                </a:moveTo>
                                <a:lnTo>
                                  <a:pt x="0" y="28498"/>
                                </a:lnTo>
                                <a:lnTo>
                                  <a:pt x="0" y="874128"/>
                                </a:lnTo>
                                <a:lnTo>
                                  <a:pt x="266090" y="874128"/>
                                </a:lnTo>
                                <a:lnTo>
                                  <a:pt x="266090" y="28498"/>
                                </a:lnTo>
                                <a:close/>
                              </a:path>
                              <a:path w="5151120" h="1615440">
                                <a:moveTo>
                                  <a:pt x="617715" y="18999"/>
                                </a:moveTo>
                                <a:lnTo>
                                  <a:pt x="342125" y="18999"/>
                                </a:lnTo>
                                <a:lnTo>
                                  <a:pt x="342125" y="969149"/>
                                </a:lnTo>
                                <a:lnTo>
                                  <a:pt x="617715" y="969149"/>
                                </a:lnTo>
                                <a:lnTo>
                                  <a:pt x="617715" y="18999"/>
                                </a:lnTo>
                                <a:close/>
                              </a:path>
                              <a:path w="5151120" h="1615440">
                                <a:moveTo>
                                  <a:pt x="959840" y="18999"/>
                                </a:moveTo>
                                <a:lnTo>
                                  <a:pt x="693750" y="18999"/>
                                </a:lnTo>
                                <a:lnTo>
                                  <a:pt x="693750" y="940650"/>
                                </a:lnTo>
                                <a:lnTo>
                                  <a:pt x="959840" y="940650"/>
                                </a:lnTo>
                                <a:lnTo>
                                  <a:pt x="959840" y="18999"/>
                                </a:lnTo>
                                <a:close/>
                              </a:path>
                              <a:path w="5151120" h="1615440">
                                <a:moveTo>
                                  <a:pt x="1311465" y="1387221"/>
                                </a:moveTo>
                                <a:lnTo>
                                  <a:pt x="1045375" y="1387221"/>
                                </a:lnTo>
                                <a:lnTo>
                                  <a:pt x="1045375" y="1615249"/>
                                </a:lnTo>
                                <a:lnTo>
                                  <a:pt x="1311465" y="1615249"/>
                                </a:lnTo>
                                <a:lnTo>
                                  <a:pt x="1311465" y="1387221"/>
                                </a:lnTo>
                                <a:close/>
                              </a:path>
                              <a:path w="5151120" h="1615440">
                                <a:moveTo>
                                  <a:pt x="1663090" y="1529740"/>
                                </a:moveTo>
                                <a:lnTo>
                                  <a:pt x="1397000" y="1529740"/>
                                </a:lnTo>
                                <a:lnTo>
                                  <a:pt x="1397000" y="1615249"/>
                                </a:lnTo>
                                <a:lnTo>
                                  <a:pt x="1663090" y="1615249"/>
                                </a:lnTo>
                                <a:lnTo>
                                  <a:pt x="1663090" y="1529740"/>
                                </a:lnTo>
                                <a:close/>
                              </a:path>
                              <a:path w="5151120" h="1615440">
                                <a:moveTo>
                                  <a:pt x="2014728" y="1605749"/>
                                </a:moveTo>
                                <a:lnTo>
                                  <a:pt x="1739125" y="1605749"/>
                                </a:lnTo>
                                <a:lnTo>
                                  <a:pt x="1739125" y="1615249"/>
                                </a:lnTo>
                                <a:lnTo>
                                  <a:pt x="2014728" y="1615249"/>
                                </a:lnTo>
                                <a:lnTo>
                                  <a:pt x="2014728" y="1605749"/>
                                </a:lnTo>
                                <a:close/>
                              </a:path>
                              <a:path w="5151120" h="1615440">
                                <a:moveTo>
                                  <a:pt x="2356840" y="9499"/>
                                </a:moveTo>
                                <a:lnTo>
                                  <a:pt x="2090750" y="9499"/>
                                </a:lnTo>
                                <a:lnTo>
                                  <a:pt x="2090750" y="114007"/>
                                </a:lnTo>
                                <a:lnTo>
                                  <a:pt x="2356840" y="114007"/>
                                </a:lnTo>
                                <a:lnTo>
                                  <a:pt x="2356840" y="9499"/>
                                </a:lnTo>
                                <a:close/>
                              </a:path>
                              <a:path w="5151120" h="1615440">
                                <a:moveTo>
                                  <a:pt x="2708465" y="18999"/>
                                </a:moveTo>
                                <a:lnTo>
                                  <a:pt x="2442375" y="18999"/>
                                </a:lnTo>
                                <a:lnTo>
                                  <a:pt x="2442375" y="123520"/>
                                </a:lnTo>
                                <a:lnTo>
                                  <a:pt x="2708465" y="123520"/>
                                </a:lnTo>
                                <a:lnTo>
                                  <a:pt x="2708465" y="18999"/>
                                </a:lnTo>
                                <a:close/>
                              </a:path>
                              <a:path w="5151120" h="1615440">
                                <a:moveTo>
                                  <a:pt x="3060103" y="18999"/>
                                </a:moveTo>
                                <a:lnTo>
                                  <a:pt x="2794000" y="18999"/>
                                </a:lnTo>
                                <a:lnTo>
                                  <a:pt x="2794000" y="114007"/>
                                </a:lnTo>
                                <a:lnTo>
                                  <a:pt x="3060103" y="114007"/>
                                </a:lnTo>
                                <a:lnTo>
                                  <a:pt x="3060103" y="18999"/>
                                </a:lnTo>
                                <a:close/>
                              </a:path>
                              <a:path w="5151120" h="1615440">
                                <a:moveTo>
                                  <a:pt x="3411728" y="0"/>
                                </a:moveTo>
                                <a:lnTo>
                                  <a:pt x="3136125" y="0"/>
                                </a:lnTo>
                                <a:lnTo>
                                  <a:pt x="3136125" y="56997"/>
                                </a:lnTo>
                                <a:lnTo>
                                  <a:pt x="3411728" y="56997"/>
                                </a:lnTo>
                                <a:lnTo>
                                  <a:pt x="3411728" y="0"/>
                                </a:lnTo>
                                <a:close/>
                              </a:path>
                              <a:path w="5151120" h="1615440">
                                <a:moveTo>
                                  <a:pt x="3753840" y="0"/>
                                </a:moveTo>
                                <a:lnTo>
                                  <a:pt x="3487750" y="0"/>
                                </a:lnTo>
                                <a:lnTo>
                                  <a:pt x="3487750" y="76009"/>
                                </a:lnTo>
                                <a:lnTo>
                                  <a:pt x="3753840" y="76009"/>
                                </a:lnTo>
                                <a:lnTo>
                                  <a:pt x="3753840" y="0"/>
                                </a:lnTo>
                                <a:close/>
                              </a:path>
                              <a:path w="5151120" h="1615440">
                                <a:moveTo>
                                  <a:pt x="4105478" y="0"/>
                                </a:moveTo>
                                <a:lnTo>
                                  <a:pt x="3839375" y="0"/>
                                </a:lnTo>
                                <a:lnTo>
                                  <a:pt x="3839375" y="66509"/>
                                </a:lnTo>
                                <a:lnTo>
                                  <a:pt x="4105478" y="66509"/>
                                </a:lnTo>
                                <a:lnTo>
                                  <a:pt x="4105478" y="0"/>
                                </a:lnTo>
                                <a:close/>
                              </a:path>
                              <a:path w="5151120" h="1615440">
                                <a:moveTo>
                                  <a:pt x="4457103" y="0"/>
                                </a:moveTo>
                                <a:lnTo>
                                  <a:pt x="4181500" y="0"/>
                                </a:lnTo>
                                <a:lnTo>
                                  <a:pt x="4181500" y="66509"/>
                                </a:lnTo>
                                <a:lnTo>
                                  <a:pt x="4457103" y="66509"/>
                                </a:lnTo>
                                <a:lnTo>
                                  <a:pt x="4457103" y="0"/>
                                </a:lnTo>
                                <a:close/>
                              </a:path>
                              <a:path w="5151120" h="1615440">
                                <a:moveTo>
                                  <a:pt x="4799215" y="0"/>
                                </a:moveTo>
                                <a:lnTo>
                                  <a:pt x="4533125" y="0"/>
                                </a:lnTo>
                                <a:lnTo>
                                  <a:pt x="4533125" y="95008"/>
                                </a:lnTo>
                                <a:lnTo>
                                  <a:pt x="4799215" y="95008"/>
                                </a:lnTo>
                                <a:lnTo>
                                  <a:pt x="4799215" y="0"/>
                                </a:lnTo>
                                <a:close/>
                              </a:path>
                              <a:path w="5151120" h="1615440">
                                <a:moveTo>
                                  <a:pt x="5150853" y="0"/>
                                </a:moveTo>
                                <a:lnTo>
                                  <a:pt x="4884750" y="0"/>
                                </a:lnTo>
                                <a:lnTo>
                                  <a:pt x="4884750" y="47498"/>
                                </a:lnTo>
                                <a:lnTo>
                                  <a:pt x="5150853" y="47498"/>
                                </a:lnTo>
                                <a:lnTo>
                                  <a:pt x="5150853" y="0"/>
                                </a:lnTo>
                                <a:close/>
                              </a:path>
                            </a:pathLst>
                          </a:custGeom>
                          <a:solidFill>
                            <a:srgbClr val="FFB400"/>
                          </a:solidFill>
                        </wps:spPr>
                        <wps:bodyPr wrap="square" lIns="0" tIns="0" rIns="0" bIns="0" rtlCol="0">
                          <a:prstTxWarp prst="textNoShape">
                            <a:avLst/>
                          </a:prstTxWarp>
                          <a:noAutofit/>
                        </wps:bodyPr>
                      </wps:wsp>
                      <wps:wsp>
                        <wps:cNvPr id="273" name="Graphic 273"/>
                        <wps:cNvSpPr/>
                        <wps:spPr>
                          <a:xfrm>
                            <a:off x="332359" y="46085"/>
                            <a:ext cx="3060700" cy="28575"/>
                          </a:xfrm>
                          <a:custGeom>
                            <a:avLst/>
                            <a:gdLst/>
                            <a:ahLst/>
                            <a:cxnLst/>
                            <a:rect l="l" t="t" r="r" b="b"/>
                            <a:pathLst>
                              <a:path w="3060700" h="28575">
                                <a:moveTo>
                                  <a:pt x="266090" y="0"/>
                                </a:moveTo>
                                <a:lnTo>
                                  <a:pt x="0" y="0"/>
                                </a:lnTo>
                                <a:lnTo>
                                  <a:pt x="0" y="28498"/>
                                </a:lnTo>
                                <a:lnTo>
                                  <a:pt x="266090" y="28498"/>
                                </a:lnTo>
                                <a:lnTo>
                                  <a:pt x="266090" y="0"/>
                                </a:lnTo>
                                <a:close/>
                              </a:path>
                              <a:path w="3060700" h="28575">
                                <a:moveTo>
                                  <a:pt x="617728" y="0"/>
                                </a:moveTo>
                                <a:lnTo>
                                  <a:pt x="342125" y="0"/>
                                </a:lnTo>
                                <a:lnTo>
                                  <a:pt x="342125" y="18999"/>
                                </a:lnTo>
                                <a:lnTo>
                                  <a:pt x="617728" y="18999"/>
                                </a:lnTo>
                                <a:lnTo>
                                  <a:pt x="617728" y="0"/>
                                </a:lnTo>
                                <a:close/>
                              </a:path>
                              <a:path w="3060700" h="28575">
                                <a:moveTo>
                                  <a:pt x="959840" y="0"/>
                                </a:moveTo>
                                <a:lnTo>
                                  <a:pt x="693750" y="0"/>
                                </a:lnTo>
                                <a:lnTo>
                                  <a:pt x="693750" y="18999"/>
                                </a:lnTo>
                                <a:lnTo>
                                  <a:pt x="959840" y="18999"/>
                                </a:lnTo>
                                <a:lnTo>
                                  <a:pt x="959840" y="0"/>
                                </a:lnTo>
                                <a:close/>
                              </a:path>
                              <a:path w="3060700" h="28575">
                                <a:moveTo>
                                  <a:pt x="2356853" y="0"/>
                                </a:moveTo>
                                <a:lnTo>
                                  <a:pt x="2090750" y="0"/>
                                </a:lnTo>
                                <a:lnTo>
                                  <a:pt x="2090750" y="9499"/>
                                </a:lnTo>
                                <a:lnTo>
                                  <a:pt x="2356853" y="9499"/>
                                </a:lnTo>
                                <a:lnTo>
                                  <a:pt x="2356853" y="0"/>
                                </a:lnTo>
                                <a:close/>
                              </a:path>
                              <a:path w="3060700" h="28575">
                                <a:moveTo>
                                  <a:pt x="2708478" y="0"/>
                                </a:moveTo>
                                <a:lnTo>
                                  <a:pt x="2442387" y="0"/>
                                </a:lnTo>
                                <a:lnTo>
                                  <a:pt x="2442387" y="18999"/>
                                </a:lnTo>
                                <a:lnTo>
                                  <a:pt x="2708478" y="18999"/>
                                </a:lnTo>
                                <a:lnTo>
                                  <a:pt x="2708478" y="0"/>
                                </a:lnTo>
                                <a:close/>
                              </a:path>
                              <a:path w="3060700" h="28575">
                                <a:moveTo>
                                  <a:pt x="3060103" y="0"/>
                                </a:moveTo>
                                <a:lnTo>
                                  <a:pt x="2794012" y="0"/>
                                </a:lnTo>
                                <a:lnTo>
                                  <a:pt x="2794012" y="18999"/>
                                </a:lnTo>
                                <a:lnTo>
                                  <a:pt x="3060103" y="18999"/>
                                </a:lnTo>
                                <a:lnTo>
                                  <a:pt x="3060103" y="0"/>
                                </a:lnTo>
                                <a:close/>
                              </a:path>
                            </a:pathLst>
                          </a:custGeom>
                          <a:solidFill>
                            <a:srgbClr val="FF4A00"/>
                          </a:solidFill>
                        </wps:spPr>
                        <wps:bodyPr wrap="square" lIns="0" tIns="0" rIns="0" bIns="0" rtlCol="0">
                          <a:prstTxWarp prst="textNoShape">
                            <a:avLst/>
                          </a:prstTxWarp>
                          <a:noAutofit/>
                        </wps:bodyPr>
                      </wps:wsp>
                      <wps:wsp>
                        <wps:cNvPr id="274" name="Graphic 274"/>
                        <wps:cNvSpPr/>
                        <wps:spPr>
                          <a:xfrm>
                            <a:off x="1377746" y="46085"/>
                            <a:ext cx="969644" cy="1605915"/>
                          </a:xfrm>
                          <a:custGeom>
                            <a:avLst/>
                            <a:gdLst/>
                            <a:ahLst/>
                            <a:cxnLst/>
                            <a:rect l="l" t="t" r="r" b="b"/>
                            <a:pathLst>
                              <a:path w="969644" h="1605915">
                                <a:moveTo>
                                  <a:pt x="266103" y="0"/>
                                </a:moveTo>
                                <a:lnTo>
                                  <a:pt x="0" y="0"/>
                                </a:lnTo>
                                <a:lnTo>
                                  <a:pt x="0" y="1387221"/>
                                </a:lnTo>
                                <a:lnTo>
                                  <a:pt x="266103" y="1387221"/>
                                </a:lnTo>
                                <a:lnTo>
                                  <a:pt x="266103" y="0"/>
                                </a:lnTo>
                                <a:close/>
                              </a:path>
                              <a:path w="969644" h="1605915">
                                <a:moveTo>
                                  <a:pt x="617728" y="0"/>
                                </a:moveTo>
                                <a:lnTo>
                                  <a:pt x="351624" y="0"/>
                                </a:lnTo>
                                <a:lnTo>
                                  <a:pt x="351624" y="1529740"/>
                                </a:lnTo>
                                <a:lnTo>
                                  <a:pt x="617728" y="1529740"/>
                                </a:lnTo>
                                <a:lnTo>
                                  <a:pt x="617728" y="0"/>
                                </a:lnTo>
                                <a:close/>
                              </a:path>
                              <a:path w="969644" h="1605915">
                                <a:moveTo>
                                  <a:pt x="969352" y="0"/>
                                </a:moveTo>
                                <a:lnTo>
                                  <a:pt x="693750" y="0"/>
                                </a:lnTo>
                                <a:lnTo>
                                  <a:pt x="693750" y="1605749"/>
                                </a:lnTo>
                                <a:lnTo>
                                  <a:pt x="969352" y="1605749"/>
                                </a:lnTo>
                                <a:lnTo>
                                  <a:pt x="969352" y="0"/>
                                </a:lnTo>
                                <a:close/>
                              </a:path>
                            </a:pathLst>
                          </a:custGeom>
                          <a:solidFill>
                            <a:srgbClr val="64B800"/>
                          </a:solidFill>
                        </wps:spPr>
                        <wps:bodyPr wrap="square" lIns="0" tIns="0" rIns="0" bIns="0" rtlCol="0">
                          <a:prstTxWarp prst="textNoShape">
                            <a:avLst/>
                          </a:prstTxWarp>
                          <a:noAutofit/>
                        </wps:bodyPr>
                      </wps:wsp>
                      <wps:wsp>
                        <wps:cNvPr id="275" name="Graphic 275"/>
                        <wps:cNvSpPr/>
                        <wps:spPr>
                          <a:xfrm>
                            <a:off x="289600" y="50826"/>
                            <a:ext cx="1270" cy="1605915"/>
                          </a:xfrm>
                          <a:custGeom>
                            <a:avLst/>
                            <a:gdLst/>
                            <a:ahLst/>
                            <a:cxnLst/>
                            <a:rect l="l" t="t" r="r" b="b"/>
                            <a:pathLst>
                              <a:path w="0" h="1605915">
                                <a:moveTo>
                                  <a:pt x="0" y="1605755"/>
                                </a:moveTo>
                                <a:lnTo>
                                  <a:pt x="0" y="0"/>
                                </a:lnTo>
                              </a:path>
                            </a:pathLst>
                          </a:custGeom>
                          <a:ln w="6335">
                            <a:solidFill>
                              <a:srgbClr val="D9D9D9"/>
                            </a:solidFill>
                            <a:prstDash val="solid"/>
                          </a:ln>
                        </wps:spPr>
                        <wps:bodyPr wrap="square" lIns="0" tIns="0" rIns="0" bIns="0" rtlCol="0">
                          <a:prstTxWarp prst="textNoShape">
                            <a:avLst/>
                          </a:prstTxWarp>
                          <a:noAutofit/>
                        </wps:bodyPr>
                      </wps:wsp>
                      <wps:wsp>
                        <wps:cNvPr id="276" name="Graphic 276"/>
                        <wps:cNvSpPr/>
                        <wps:spPr>
                          <a:xfrm>
                            <a:off x="289600" y="1656582"/>
                            <a:ext cx="5236845" cy="142875"/>
                          </a:xfrm>
                          <a:custGeom>
                            <a:avLst/>
                            <a:gdLst/>
                            <a:ahLst/>
                            <a:cxnLst/>
                            <a:rect l="l" t="t" r="r" b="b"/>
                            <a:pathLst>
                              <a:path w="5236845" h="142875">
                                <a:moveTo>
                                  <a:pt x="0" y="0"/>
                                </a:moveTo>
                                <a:lnTo>
                                  <a:pt x="5236407" y="0"/>
                                </a:lnTo>
                              </a:path>
                              <a:path w="5236845" h="142875">
                                <a:moveTo>
                                  <a:pt x="0" y="0"/>
                                </a:moveTo>
                                <a:lnTo>
                                  <a:pt x="0" y="142522"/>
                                </a:lnTo>
                              </a:path>
                              <a:path w="5236845" h="142875">
                                <a:moveTo>
                                  <a:pt x="1045380" y="0"/>
                                </a:moveTo>
                                <a:lnTo>
                                  <a:pt x="1045380" y="142522"/>
                                </a:lnTo>
                              </a:path>
                              <a:path w="5236845" h="142875">
                                <a:moveTo>
                                  <a:pt x="2090761" y="0"/>
                                </a:moveTo>
                                <a:lnTo>
                                  <a:pt x="2090761" y="142522"/>
                                </a:lnTo>
                              </a:path>
                              <a:path w="5236845" h="142875">
                                <a:moveTo>
                                  <a:pt x="3145645" y="0"/>
                                </a:moveTo>
                                <a:lnTo>
                                  <a:pt x="3145645" y="142522"/>
                                </a:lnTo>
                              </a:path>
                              <a:path w="5236845" h="142875">
                                <a:moveTo>
                                  <a:pt x="4191026" y="0"/>
                                </a:moveTo>
                                <a:lnTo>
                                  <a:pt x="4191026" y="142522"/>
                                </a:lnTo>
                              </a:path>
                              <a:path w="5236845" h="142875">
                                <a:moveTo>
                                  <a:pt x="5236407" y="0"/>
                                </a:moveTo>
                                <a:lnTo>
                                  <a:pt x="5236407" y="142522"/>
                                </a:lnTo>
                              </a:path>
                            </a:pathLst>
                          </a:custGeom>
                          <a:ln w="6334">
                            <a:solidFill>
                              <a:srgbClr val="D9D9D9"/>
                            </a:solidFill>
                            <a:prstDash val="solid"/>
                          </a:ln>
                        </wps:spPr>
                        <wps:bodyPr wrap="square" lIns="0" tIns="0" rIns="0" bIns="0" rtlCol="0">
                          <a:prstTxWarp prst="textNoShape">
                            <a:avLst/>
                          </a:prstTxWarp>
                          <a:noAutofit/>
                        </wps:bodyPr>
                      </wps:wsp>
                      <wps:wsp>
                        <wps:cNvPr id="277" name="Graphic 277"/>
                        <wps:cNvSpPr/>
                        <wps:spPr>
                          <a:xfrm>
                            <a:off x="289600" y="1799104"/>
                            <a:ext cx="5236845" cy="142875"/>
                          </a:xfrm>
                          <a:custGeom>
                            <a:avLst/>
                            <a:gdLst/>
                            <a:ahLst/>
                            <a:cxnLst/>
                            <a:rect l="l" t="t" r="r" b="b"/>
                            <a:pathLst>
                              <a:path w="5236845" h="142875">
                                <a:moveTo>
                                  <a:pt x="0" y="0"/>
                                </a:moveTo>
                                <a:lnTo>
                                  <a:pt x="0" y="142522"/>
                                </a:lnTo>
                              </a:path>
                              <a:path w="5236845" h="142875">
                                <a:moveTo>
                                  <a:pt x="1045380" y="0"/>
                                </a:moveTo>
                                <a:lnTo>
                                  <a:pt x="1045380" y="142522"/>
                                </a:lnTo>
                              </a:path>
                              <a:path w="5236845" h="142875">
                                <a:moveTo>
                                  <a:pt x="2090761" y="0"/>
                                </a:moveTo>
                                <a:lnTo>
                                  <a:pt x="2090761" y="142522"/>
                                </a:lnTo>
                              </a:path>
                              <a:path w="5236845" h="142875">
                                <a:moveTo>
                                  <a:pt x="3145645" y="0"/>
                                </a:moveTo>
                                <a:lnTo>
                                  <a:pt x="3145645" y="142522"/>
                                </a:lnTo>
                              </a:path>
                              <a:path w="5236845" h="142875">
                                <a:moveTo>
                                  <a:pt x="4191026" y="0"/>
                                </a:moveTo>
                                <a:lnTo>
                                  <a:pt x="4191026" y="142522"/>
                                </a:lnTo>
                              </a:path>
                              <a:path w="5236845" h="142875">
                                <a:moveTo>
                                  <a:pt x="5236407" y="0"/>
                                </a:moveTo>
                                <a:lnTo>
                                  <a:pt x="5236407" y="142522"/>
                                </a:lnTo>
                              </a:path>
                            </a:pathLst>
                          </a:custGeom>
                          <a:ln w="6334">
                            <a:solidFill>
                              <a:srgbClr val="D9D9D9"/>
                            </a:solidFill>
                            <a:prstDash val="solid"/>
                          </a:ln>
                        </wps:spPr>
                        <wps:bodyPr wrap="square" lIns="0" tIns="0" rIns="0" bIns="0" rtlCol="0">
                          <a:prstTxWarp prst="textNoShape">
                            <a:avLst/>
                          </a:prstTxWarp>
                          <a:noAutofit/>
                        </wps:bodyPr>
                      </wps:wsp>
                      <wps:wsp>
                        <wps:cNvPr id="278" name="Textbox 278"/>
                        <wps:cNvSpPr txBox="1"/>
                        <wps:spPr>
                          <a:xfrm>
                            <a:off x="29160" y="0"/>
                            <a:ext cx="200025" cy="85090"/>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100%</w:t>
                              </w:r>
                            </w:p>
                          </w:txbxContent>
                        </wps:txbx>
                        <wps:bodyPr wrap="square" lIns="0" tIns="0" rIns="0" bIns="0" rtlCol="0">
                          <a:noAutofit/>
                        </wps:bodyPr>
                      </wps:wsp>
                      <wps:wsp>
                        <wps:cNvPr id="279" name="Textbox 279"/>
                        <wps:cNvSpPr txBox="1"/>
                        <wps:spPr>
                          <a:xfrm>
                            <a:off x="2503171" y="73578"/>
                            <a:ext cx="812800" cy="92075"/>
                          </a:xfrm>
                          <a:prstGeom prst="rect">
                            <a:avLst/>
                          </a:prstGeom>
                        </wps:spPr>
                        <wps:txbx>
                          <w:txbxContent>
                            <w:p>
                              <w:pPr>
                                <w:tabs>
                                  <w:tab w:pos="549" w:val="left" w:leader="none"/>
                                  <w:tab w:pos="1099" w:val="left" w:leader="none"/>
                                </w:tabs>
                                <w:spacing w:line="144" w:lineRule="exact" w:before="0"/>
                                <w:ind w:left="0" w:right="0" w:firstLine="0"/>
                                <w:jc w:val="left"/>
                                <w:rPr>
                                  <w:rFonts w:ascii="Arial MT"/>
                                  <w:position w:val="1"/>
                                  <w:sz w:val="12"/>
                                </w:rPr>
                              </w:pPr>
                              <w:r>
                                <w:rPr>
                                  <w:rFonts w:ascii="Arial MT"/>
                                  <w:spacing w:val="-5"/>
                                  <w:position w:val="1"/>
                                  <w:sz w:val="12"/>
                                </w:rPr>
                                <w:t>6%</w:t>
                              </w:r>
                              <w:r>
                                <w:rPr>
                                  <w:rFonts w:ascii="Arial MT"/>
                                  <w:position w:val="1"/>
                                  <w:sz w:val="12"/>
                                </w:rPr>
                                <w:tab/>
                              </w:r>
                              <w:r>
                                <w:rPr>
                                  <w:rFonts w:ascii="Arial MT"/>
                                  <w:spacing w:val="-5"/>
                                  <w:sz w:val="12"/>
                                </w:rPr>
                                <w:t>7%</w:t>
                              </w:r>
                              <w:r>
                                <w:rPr>
                                  <w:rFonts w:ascii="Arial MT"/>
                                  <w:sz w:val="12"/>
                                </w:rPr>
                                <w:tab/>
                              </w:r>
                              <w:r>
                                <w:rPr>
                                  <w:rFonts w:ascii="Arial MT"/>
                                  <w:spacing w:val="-5"/>
                                  <w:position w:val="1"/>
                                  <w:sz w:val="12"/>
                                </w:rPr>
                                <w:t>6%</w:t>
                              </w:r>
                            </w:p>
                          </w:txbxContent>
                        </wps:txbx>
                        <wps:bodyPr wrap="square" lIns="0" tIns="0" rIns="0" bIns="0" rtlCol="0">
                          <a:noAutofit/>
                        </wps:bodyPr>
                      </wps:wsp>
                      <wps:wsp>
                        <wps:cNvPr id="280" name="Textbox 280"/>
                        <wps:cNvSpPr txBox="1"/>
                        <wps:spPr>
                          <a:xfrm>
                            <a:off x="3550454" y="37269"/>
                            <a:ext cx="1510665" cy="104139"/>
                          </a:xfrm>
                          <a:prstGeom prst="rect">
                            <a:avLst/>
                          </a:prstGeom>
                        </wps:spPr>
                        <wps:txbx>
                          <w:txbxContent>
                            <w:p>
                              <w:pPr>
                                <w:tabs>
                                  <w:tab w:pos="549" w:val="left" w:leader="none"/>
                                  <w:tab w:pos="1099" w:val="left" w:leader="none"/>
                                  <w:tab w:pos="1649" w:val="left" w:leader="none"/>
                                  <w:tab w:pos="2198" w:val="left" w:leader="none"/>
                                </w:tabs>
                                <w:spacing w:line="163" w:lineRule="exact" w:before="0"/>
                                <w:ind w:left="0" w:right="0" w:firstLine="0"/>
                                <w:jc w:val="left"/>
                                <w:rPr>
                                  <w:rFonts w:ascii="Arial MT"/>
                                  <w:sz w:val="12"/>
                                </w:rPr>
                              </w:pPr>
                              <w:r>
                                <w:rPr>
                                  <w:rFonts w:ascii="Arial MT"/>
                                  <w:spacing w:val="-5"/>
                                  <w:position w:val="3"/>
                                  <w:sz w:val="12"/>
                                </w:rPr>
                                <w:t>3%</w:t>
                              </w:r>
                              <w:r>
                                <w:rPr>
                                  <w:rFonts w:ascii="Arial MT"/>
                                  <w:position w:val="3"/>
                                  <w:sz w:val="12"/>
                                </w:rPr>
                                <w:tab/>
                              </w:r>
                              <w:r>
                                <w:rPr>
                                  <w:rFonts w:ascii="Arial MT"/>
                                  <w:spacing w:val="-5"/>
                                  <w:position w:val="2"/>
                                  <w:sz w:val="12"/>
                                </w:rPr>
                                <w:t>4%</w:t>
                              </w:r>
                              <w:r>
                                <w:rPr>
                                  <w:rFonts w:ascii="Arial MT"/>
                                  <w:position w:val="2"/>
                                  <w:sz w:val="12"/>
                                </w:rPr>
                                <w:tab/>
                              </w:r>
                              <w:r>
                                <w:rPr>
                                  <w:rFonts w:ascii="Arial MT"/>
                                  <w:spacing w:val="-5"/>
                                  <w:position w:val="2"/>
                                  <w:sz w:val="12"/>
                                </w:rPr>
                                <w:t>4%</w:t>
                              </w:r>
                              <w:r>
                                <w:rPr>
                                  <w:rFonts w:ascii="Arial MT"/>
                                  <w:position w:val="2"/>
                                  <w:sz w:val="12"/>
                                </w:rPr>
                                <w:tab/>
                              </w:r>
                              <w:r>
                                <w:rPr>
                                  <w:rFonts w:ascii="Arial MT"/>
                                  <w:spacing w:val="-5"/>
                                  <w:position w:val="2"/>
                                  <w:sz w:val="12"/>
                                </w:rPr>
                                <w:t>4%</w:t>
                              </w:r>
                              <w:r>
                                <w:rPr>
                                  <w:rFonts w:ascii="Arial MT"/>
                                  <w:position w:val="2"/>
                                  <w:sz w:val="12"/>
                                </w:rPr>
                                <w:tab/>
                              </w:r>
                              <w:r>
                                <w:rPr>
                                  <w:rFonts w:ascii="Arial MT"/>
                                  <w:spacing w:val="-5"/>
                                  <w:sz w:val="12"/>
                                </w:rPr>
                                <w:t>6%</w:t>
                              </w:r>
                            </w:p>
                          </w:txbxContent>
                        </wps:txbx>
                        <wps:bodyPr wrap="square" lIns="0" tIns="0" rIns="0" bIns="0" rtlCol="0">
                          <a:noAutofit/>
                        </wps:bodyPr>
                      </wps:wsp>
                      <wps:wsp>
                        <wps:cNvPr id="281" name="Textbox 281"/>
                        <wps:cNvSpPr txBox="1"/>
                        <wps:spPr>
                          <a:xfrm>
                            <a:off x="5295929" y="33642"/>
                            <a:ext cx="11430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w:t>
                              </w:r>
                            </w:p>
                          </w:txbxContent>
                        </wps:txbx>
                        <wps:bodyPr wrap="square" lIns="0" tIns="0" rIns="0" bIns="0" rtlCol="0">
                          <a:noAutofit/>
                        </wps:bodyPr>
                      </wps:wsp>
                      <wps:wsp>
                        <wps:cNvPr id="282" name="Textbox 282"/>
                        <wps:cNvSpPr txBox="1"/>
                        <wps:spPr>
                          <a:xfrm>
                            <a:off x="71419" y="161288"/>
                            <a:ext cx="16637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90%</w:t>
                              </w:r>
                            </w:p>
                          </w:txbxContent>
                        </wps:txbx>
                        <wps:bodyPr wrap="square" lIns="0" tIns="0" rIns="0" bIns="0" rtlCol="0">
                          <a:noAutofit/>
                        </wps:bodyPr>
                      </wps:wsp>
                      <wps:wsp>
                        <wps:cNvPr id="283" name="Textbox 283"/>
                        <wps:cNvSpPr txBox="1"/>
                        <wps:spPr>
                          <a:xfrm>
                            <a:off x="71419" y="322577"/>
                            <a:ext cx="166370" cy="40767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80%</w:t>
                              </w:r>
                            </w:p>
                            <w:p>
                              <w:pPr>
                                <w:spacing w:before="116"/>
                                <w:ind w:left="0" w:right="0" w:firstLine="0"/>
                                <w:jc w:val="left"/>
                                <w:rPr>
                                  <w:rFonts w:ascii="Arial MT"/>
                                  <w:sz w:val="12"/>
                                </w:rPr>
                              </w:pPr>
                              <w:r>
                                <w:rPr>
                                  <w:rFonts w:ascii="Arial MT"/>
                                  <w:spacing w:val="-5"/>
                                  <w:sz w:val="12"/>
                                </w:rPr>
                                <w:t>70%</w:t>
                              </w:r>
                            </w:p>
                            <w:p>
                              <w:pPr>
                                <w:spacing w:before="116"/>
                                <w:ind w:left="0" w:right="0" w:firstLine="0"/>
                                <w:jc w:val="left"/>
                                <w:rPr>
                                  <w:rFonts w:ascii="Arial MT"/>
                                  <w:sz w:val="12"/>
                                </w:rPr>
                              </w:pPr>
                              <w:r>
                                <w:rPr>
                                  <w:rFonts w:ascii="Arial MT"/>
                                  <w:spacing w:val="-5"/>
                                  <w:sz w:val="12"/>
                                </w:rPr>
                                <w:t>60%</w:t>
                              </w:r>
                            </w:p>
                          </w:txbxContent>
                        </wps:txbx>
                        <wps:bodyPr wrap="square" lIns="0" tIns="0" rIns="0" bIns="0" rtlCol="0">
                          <a:noAutofit/>
                        </wps:bodyPr>
                      </wps:wsp>
                      <wps:wsp>
                        <wps:cNvPr id="284" name="Textbox 284"/>
                        <wps:cNvSpPr txBox="1"/>
                        <wps:spPr>
                          <a:xfrm>
                            <a:off x="389628" y="461869"/>
                            <a:ext cx="15240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53%</w:t>
                              </w:r>
                            </w:p>
                          </w:txbxContent>
                        </wps:txbx>
                        <wps:bodyPr wrap="square" lIns="0" tIns="0" rIns="0" bIns="0" rtlCol="0">
                          <a:noAutofit/>
                        </wps:bodyPr>
                      </wps:wsp>
                      <wps:wsp>
                        <wps:cNvPr id="285" name="Textbox 285"/>
                        <wps:cNvSpPr txBox="1"/>
                        <wps:spPr>
                          <a:xfrm>
                            <a:off x="738722" y="490199"/>
                            <a:ext cx="501650" cy="99060"/>
                          </a:xfrm>
                          <a:prstGeom prst="rect">
                            <a:avLst/>
                          </a:prstGeom>
                        </wps:spPr>
                        <wps:txbx>
                          <w:txbxContent>
                            <w:p>
                              <w:pPr>
                                <w:tabs>
                                  <w:tab w:pos="549" w:val="left" w:leader="none"/>
                                </w:tabs>
                                <w:spacing w:line="154" w:lineRule="exact" w:before="0"/>
                                <w:ind w:left="0" w:right="0" w:firstLine="0"/>
                                <w:jc w:val="left"/>
                                <w:rPr>
                                  <w:rFonts w:ascii="Arial MT"/>
                                  <w:sz w:val="12"/>
                                </w:rPr>
                              </w:pPr>
                              <w:r>
                                <w:rPr>
                                  <w:rFonts w:ascii="Arial MT"/>
                                  <w:spacing w:val="-5"/>
                                  <w:position w:val="-1"/>
                                  <w:sz w:val="12"/>
                                </w:rPr>
                                <w:t>59%</w:t>
                              </w:r>
                              <w:r>
                                <w:rPr>
                                  <w:rFonts w:ascii="Arial MT"/>
                                  <w:position w:val="-1"/>
                                  <w:sz w:val="12"/>
                                </w:rPr>
                                <w:tab/>
                              </w:r>
                              <w:r>
                                <w:rPr>
                                  <w:rFonts w:ascii="Arial MT"/>
                                  <w:spacing w:val="-5"/>
                                  <w:sz w:val="12"/>
                                </w:rPr>
                                <w:t>57%</w:t>
                              </w:r>
                            </w:p>
                          </w:txbxContent>
                        </wps:txbx>
                        <wps:bodyPr wrap="square" lIns="0" tIns="0" rIns="0" bIns="0" rtlCol="0">
                          <a:noAutofit/>
                        </wps:bodyPr>
                      </wps:wsp>
                      <wps:wsp>
                        <wps:cNvPr id="286" name="Textbox 286"/>
                        <wps:cNvSpPr txBox="1"/>
                        <wps:spPr>
                          <a:xfrm>
                            <a:off x="1436912" y="705295"/>
                            <a:ext cx="15240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86%</w:t>
                              </w:r>
                            </w:p>
                          </w:txbxContent>
                        </wps:txbx>
                        <wps:bodyPr wrap="square" lIns="0" tIns="0" rIns="0" bIns="0" rtlCol="0">
                          <a:noAutofit/>
                        </wps:bodyPr>
                      </wps:wsp>
                      <wps:wsp>
                        <wps:cNvPr id="287" name="Textbox 287"/>
                        <wps:cNvSpPr txBox="1"/>
                        <wps:spPr>
                          <a:xfrm>
                            <a:off x="71419" y="806442"/>
                            <a:ext cx="16637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50%</w:t>
                              </w:r>
                            </w:p>
                          </w:txbxContent>
                        </wps:txbx>
                        <wps:bodyPr wrap="square" lIns="0" tIns="0" rIns="0" bIns="0" rtlCol="0">
                          <a:noAutofit/>
                        </wps:bodyPr>
                      </wps:wsp>
                      <wps:wsp>
                        <wps:cNvPr id="288" name="Textbox 288"/>
                        <wps:cNvSpPr txBox="1"/>
                        <wps:spPr>
                          <a:xfrm>
                            <a:off x="1786006" y="776169"/>
                            <a:ext cx="15240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95%</w:t>
                              </w:r>
                            </w:p>
                          </w:txbxContent>
                        </wps:txbx>
                        <wps:bodyPr wrap="square" lIns="0" tIns="0" rIns="0" bIns="0" rtlCol="0">
                          <a:noAutofit/>
                        </wps:bodyPr>
                      </wps:wsp>
                      <wps:wsp>
                        <wps:cNvPr id="289" name="Textbox 289"/>
                        <wps:cNvSpPr txBox="1"/>
                        <wps:spPr>
                          <a:xfrm>
                            <a:off x="2116063" y="813701"/>
                            <a:ext cx="190500" cy="85090"/>
                          </a:xfrm>
                          <a:prstGeom prst="rect">
                            <a:avLst/>
                          </a:prstGeom>
                        </wps:spPr>
                        <wps:txbx>
                          <w:txbxContent>
                            <w:p>
                              <w:pPr>
                                <w:spacing w:line="134" w:lineRule="exact" w:before="0"/>
                                <w:ind w:left="0" w:right="0" w:firstLine="0"/>
                                <w:jc w:val="left"/>
                                <w:rPr>
                                  <w:rFonts w:ascii="Arial MT"/>
                                  <w:sz w:val="12"/>
                                </w:rPr>
                              </w:pPr>
                              <w:r>
                                <w:rPr>
                                  <w:rFonts w:ascii="Arial MT"/>
                                  <w:spacing w:val="-6"/>
                                  <w:sz w:val="12"/>
                                </w:rPr>
                                <w:t>100%</w:t>
                              </w:r>
                            </w:p>
                          </w:txbxContent>
                        </wps:txbx>
                        <wps:bodyPr wrap="square" lIns="0" tIns="0" rIns="0" bIns="0" rtlCol="0">
                          <a:noAutofit/>
                        </wps:bodyPr>
                      </wps:wsp>
                      <wps:wsp>
                        <wps:cNvPr id="290" name="Textbox 290"/>
                        <wps:cNvSpPr txBox="1"/>
                        <wps:spPr>
                          <a:xfrm>
                            <a:off x="2484196" y="874002"/>
                            <a:ext cx="850265" cy="90805"/>
                          </a:xfrm>
                          <a:prstGeom prst="rect">
                            <a:avLst/>
                          </a:prstGeom>
                        </wps:spPr>
                        <wps:txbx>
                          <w:txbxContent>
                            <w:p>
                              <w:pPr>
                                <w:tabs>
                                  <w:tab w:pos="549" w:val="left" w:leader="none"/>
                                  <w:tab w:pos="1099" w:val="left" w:leader="none"/>
                                </w:tabs>
                                <w:spacing w:line="143" w:lineRule="exact" w:before="0"/>
                                <w:ind w:left="0" w:right="0" w:firstLine="0"/>
                                <w:jc w:val="left"/>
                                <w:rPr>
                                  <w:rFonts w:ascii="Arial MT"/>
                                  <w:position w:val="1"/>
                                  <w:sz w:val="12"/>
                                </w:rPr>
                              </w:pPr>
                              <w:r>
                                <w:rPr>
                                  <w:rFonts w:ascii="Arial MT"/>
                                  <w:color w:val="FFFFFF"/>
                                  <w:spacing w:val="-5"/>
                                  <w:position w:val="1"/>
                                  <w:sz w:val="12"/>
                                </w:rPr>
                                <w:t>93%</w:t>
                              </w:r>
                              <w:r>
                                <w:rPr>
                                  <w:rFonts w:ascii="Arial MT"/>
                                  <w:color w:val="FFFFFF"/>
                                  <w:position w:val="1"/>
                                  <w:sz w:val="12"/>
                                </w:rPr>
                                <w:tab/>
                              </w:r>
                              <w:r>
                                <w:rPr>
                                  <w:rFonts w:ascii="Arial MT"/>
                                  <w:color w:val="FFFFFF"/>
                                  <w:spacing w:val="-5"/>
                                  <w:sz w:val="12"/>
                                </w:rPr>
                                <w:t>92%</w:t>
                              </w:r>
                              <w:r>
                                <w:rPr>
                                  <w:rFonts w:ascii="Arial MT"/>
                                  <w:color w:val="FFFFFF"/>
                                  <w:sz w:val="12"/>
                                </w:rPr>
                                <w:tab/>
                              </w:r>
                              <w:r>
                                <w:rPr>
                                  <w:rFonts w:ascii="Arial MT"/>
                                  <w:color w:val="FFFFFF"/>
                                  <w:spacing w:val="-5"/>
                                  <w:position w:val="1"/>
                                  <w:sz w:val="12"/>
                                </w:rPr>
                                <w:t>93%</w:t>
                              </w:r>
                            </w:p>
                          </w:txbxContent>
                        </wps:txbx>
                        <wps:bodyPr wrap="square" lIns="0" tIns="0" rIns="0" bIns="0" rtlCol="0">
                          <a:noAutofit/>
                        </wps:bodyPr>
                      </wps:wsp>
                      <wps:wsp>
                        <wps:cNvPr id="291" name="Textbox 291"/>
                        <wps:cNvSpPr txBox="1"/>
                        <wps:spPr>
                          <a:xfrm>
                            <a:off x="3531480" y="843710"/>
                            <a:ext cx="1548765" cy="103505"/>
                          </a:xfrm>
                          <a:prstGeom prst="rect">
                            <a:avLst/>
                          </a:prstGeom>
                        </wps:spPr>
                        <wps:txbx>
                          <w:txbxContent>
                            <w:p>
                              <w:pPr>
                                <w:tabs>
                                  <w:tab w:pos="549" w:val="left" w:leader="none"/>
                                  <w:tab w:pos="1099" w:val="left" w:leader="none"/>
                                  <w:tab w:pos="1649" w:val="left" w:leader="none"/>
                                  <w:tab w:pos="2198" w:val="left" w:leader="none"/>
                                </w:tabs>
                                <w:spacing w:line="163" w:lineRule="exact" w:before="0"/>
                                <w:ind w:left="0" w:right="0" w:firstLine="0"/>
                                <w:jc w:val="left"/>
                                <w:rPr>
                                  <w:rFonts w:ascii="Arial MT"/>
                                  <w:sz w:val="12"/>
                                </w:rPr>
                              </w:pPr>
                              <w:r>
                                <w:rPr>
                                  <w:rFonts w:ascii="Arial MT"/>
                                  <w:color w:val="FFFFFF"/>
                                  <w:spacing w:val="-5"/>
                                  <w:position w:val="3"/>
                                  <w:sz w:val="12"/>
                                </w:rPr>
                                <w:t>97%</w:t>
                              </w:r>
                              <w:r>
                                <w:rPr>
                                  <w:rFonts w:ascii="Arial MT"/>
                                  <w:color w:val="FFFFFF"/>
                                  <w:position w:val="3"/>
                                  <w:sz w:val="12"/>
                                </w:rPr>
                                <w:tab/>
                              </w:r>
                              <w:r>
                                <w:rPr>
                                  <w:rFonts w:ascii="Arial MT"/>
                                  <w:color w:val="FFFFFF"/>
                                  <w:spacing w:val="-5"/>
                                  <w:position w:val="1"/>
                                  <w:sz w:val="12"/>
                                </w:rPr>
                                <w:t>96%</w:t>
                              </w:r>
                              <w:r>
                                <w:rPr>
                                  <w:rFonts w:ascii="Arial MT"/>
                                  <w:color w:val="FFFFFF"/>
                                  <w:position w:val="1"/>
                                  <w:sz w:val="12"/>
                                </w:rPr>
                                <w:tab/>
                              </w:r>
                              <w:r>
                                <w:rPr>
                                  <w:rFonts w:ascii="Arial MT"/>
                                  <w:color w:val="FFFFFF"/>
                                  <w:spacing w:val="-5"/>
                                  <w:position w:val="2"/>
                                  <w:sz w:val="12"/>
                                </w:rPr>
                                <w:t>96%</w:t>
                              </w:r>
                              <w:r>
                                <w:rPr>
                                  <w:rFonts w:ascii="Arial MT"/>
                                  <w:color w:val="FFFFFF"/>
                                  <w:position w:val="2"/>
                                  <w:sz w:val="12"/>
                                </w:rPr>
                                <w:tab/>
                              </w:r>
                              <w:r>
                                <w:rPr>
                                  <w:rFonts w:ascii="Arial MT"/>
                                  <w:color w:val="FFFFFF"/>
                                  <w:spacing w:val="-5"/>
                                  <w:position w:val="2"/>
                                  <w:sz w:val="12"/>
                                </w:rPr>
                                <w:t>96%</w:t>
                              </w:r>
                              <w:r>
                                <w:rPr>
                                  <w:rFonts w:ascii="Arial MT"/>
                                  <w:color w:val="FFFFFF"/>
                                  <w:position w:val="2"/>
                                  <w:sz w:val="12"/>
                                </w:rPr>
                                <w:tab/>
                              </w:r>
                              <w:r>
                                <w:rPr>
                                  <w:rFonts w:ascii="Arial MT"/>
                                  <w:color w:val="FFFFFF"/>
                                  <w:spacing w:val="-5"/>
                                  <w:sz w:val="12"/>
                                </w:rPr>
                                <w:t>94%</w:t>
                              </w:r>
                            </w:p>
                          </w:txbxContent>
                        </wps:txbx>
                        <wps:bodyPr wrap="square" lIns="0" tIns="0" rIns="0" bIns="0" rtlCol="0">
                          <a:noAutofit/>
                        </wps:bodyPr>
                      </wps:wsp>
                      <wps:wsp>
                        <wps:cNvPr id="292" name="Textbox 292"/>
                        <wps:cNvSpPr txBox="1"/>
                        <wps:spPr>
                          <a:xfrm>
                            <a:off x="5276954" y="839491"/>
                            <a:ext cx="15240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97%</w:t>
                              </w:r>
                            </w:p>
                          </w:txbxContent>
                        </wps:txbx>
                        <wps:bodyPr wrap="square" lIns="0" tIns="0" rIns="0" bIns="0" rtlCol="0">
                          <a:noAutofit/>
                        </wps:bodyPr>
                      </wps:wsp>
                      <wps:wsp>
                        <wps:cNvPr id="293" name="Textbox 293"/>
                        <wps:cNvSpPr txBox="1"/>
                        <wps:spPr>
                          <a:xfrm>
                            <a:off x="71419" y="967731"/>
                            <a:ext cx="166370" cy="246379"/>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40%</w:t>
                              </w:r>
                            </w:p>
                            <w:p>
                              <w:pPr>
                                <w:spacing w:before="116"/>
                                <w:ind w:left="0" w:right="0" w:firstLine="0"/>
                                <w:jc w:val="left"/>
                                <w:rPr>
                                  <w:rFonts w:ascii="Arial MT"/>
                                  <w:sz w:val="12"/>
                                </w:rPr>
                              </w:pPr>
                              <w:r>
                                <w:rPr>
                                  <w:rFonts w:ascii="Arial MT"/>
                                  <w:spacing w:val="-5"/>
                                  <w:sz w:val="12"/>
                                </w:rPr>
                                <w:t>30%</w:t>
                              </w:r>
                            </w:p>
                          </w:txbxContent>
                        </wps:txbx>
                        <wps:bodyPr wrap="square" lIns="0" tIns="0" rIns="0" bIns="0" rtlCol="0">
                          <a:noAutofit/>
                        </wps:bodyPr>
                      </wps:wsp>
                      <wps:wsp>
                        <wps:cNvPr id="294" name="Textbox 294"/>
                        <wps:cNvSpPr txBox="1"/>
                        <wps:spPr>
                          <a:xfrm>
                            <a:off x="71419" y="1290307"/>
                            <a:ext cx="16637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20%</w:t>
                              </w:r>
                            </w:p>
                          </w:txbxContent>
                        </wps:txbx>
                        <wps:bodyPr wrap="square" lIns="0" tIns="0" rIns="0" bIns="0" rtlCol="0">
                          <a:noAutofit/>
                        </wps:bodyPr>
                      </wps:wsp>
                      <wps:wsp>
                        <wps:cNvPr id="295" name="Textbox 295"/>
                        <wps:cNvSpPr txBox="1"/>
                        <wps:spPr>
                          <a:xfrm>
                            <a:off x="389628" y="1254404"/>
                            <a:ext cx="15240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46%</w:t>
                              </w:r>
                            </w:p>
                          </w:txbxContent>
                        </wps:txbx>
                        <wps:bodyPr wrap="square" lIns="0" tIns="0" rIns="0" bIns="0" rtlCol="0">
                          <a:noAutofit/>
                        </wps:bodyPr>
                      </wps:wsp>
                      <wps:wsp>
                        <wps:cNvPr id="296" name="Textbox 296"/>
                        <wps:cNvSpPr txBox="1"/>
                        <wps:spPr>
                          <a:xfrm>
                            <a:off x="738722" y="1287486"/>
                            <a:ext cx="501650" cy="100330"/>
                          </a:xfrm>
                          <a:prstGeom prst="rect">
                            <a:avLst/>
                          </a:prstGeom>
                        </wps:spPr>
                        <wps:txbx>
                          <w:txbxContent>
                            <w:p>
                              <w:pPr>
                                <w:tabs>
                                  <w:tab w:pos="549" w:val="left" w:leader="none"/>
                                </w:tabs>
                                <w:spacing w:line="154" w:lineRule="exact" w:before="0"/>
                                <w:ind w:left="0" w:right="0" w:firstLine="0"/>
                                <w:jc w:val="left"/>
                                <w:rPr>
                                  <w:rFonts w:ascii="Arial MT"/>
                                  <w:sz w:val="12"/>
                                </w:rPr>
                              </w:pPr>
                              <w:r>
                                <w:rPr>
                                  <w:rFonts w:ascii="Arial MT"/>
                                  <w:color w:val="FFFFFF"/>
                                  <w:spacing w:val="-5"/>
                                  <w:position w:val="-1"/>
                                  <w:sz w:val="12"/>
                                </w:rPr>
                                <w:t>40%</w:t>
                              </w:r>
                              <w:r>
                                <w:rPr>
                                  <w:rFonts w:ascii="Arial MT"/>
                                  <w:color w:val="FFFFFF"/>
                                  <w:position w:val="-1"/>
                                  <w:sz w:val="12"/>
                                </w:rPr>
                                <w:tab/>
                              </w:r>
                              <w:r>
                                <w:rPr>
                                  <w:rFonts w:ascii="Arial MT"/>
                                  <w:color w:val="FFFFFF"/>
                                  <w:spacing w:val="-5"/>
                                  <w:sz w:val="12"/>
                                </w:rPr>
                                <w:t>42%</w:t>
                              </w:r>
                            </w:p>
                          </w:txbxContent>
                        </wps:txbx>
                        <wps:bodyPr wrap="square" lIns="0" tIns="0" rIns="0" bIns="0" rtlCol="0">
                          <a:noAutofit/>
                        </wps:bodyPr>
                      </wps:wsp>
                      <wps:wsp>
                        <wps:cNvPr id="297" name="Textbox 297"/>
                        <wps:cNvSpPr txBox="1"/>
                        <wps:spPr>
                          <a:xfrm>
                            <a:off x="71419" y="1451595"/>
                            <a:ext cx="1552575" cy="477520"/>
                          </a:xfrm>
                          <a:prstGeom prst="rect">
                            <a:avLst/>
                          </a:prstGeom>
                        </wps:spPr>
                        <wps:txbx>
                          <w:txbxContent>
                            <w:p>
                              <w:pPr>
                                <w:spacing w:line="112" w:lineRule="exact" w:before="0"/>
                                <w:ind w:left="0" w:right="0" w:firstLine="0"/>
                                <w:jc w:val="left"/>
                                <w:rPr>
                                  <w:rFonts w:ascii="Arial MT"/>
                                  <w:sz w:val="12"/>
                                </w:rPr>
                              </w:pPr>
                              <w:r>
                                <w:rPr>
                                  <w:rFonts w:ascii="Arial MT"/>
                                  <w:spacing w:val="-5"/>
                                  <w:sz w:val="12"/>
                                </w:rPr>
                                <w:t>10%</w:t>
                              </w:r>
                            </w:p>
                            <w:p>
                              <w:pPr>
                                <w:spacing w:line="116" w:lineRule="exact" w:before="0"/>
                                <w:ind w:left="2150" w:right="0" w:firstLine="0"/>
                                <w:jc w:val="left"/>
                                <w:rPr>
                                  <w:rFonts w:ascii="Arial MT"/>
                                  <w:sz w:val="12"/>
                                </w:rPr>
                              </w:pPr>
                              <w:r>
                                <w:rPr>
                                  <w:rFonts w:ascii="Arial MT"/>
                                  <w:spacing w:val="-5"/>
                                  <w:sz w:val="12"/>
                                </w:rPr>
                                <w:t>14%</w:t>
                              </w:r>
                            </w:p>
                            <w:p>
                              <w:pPr>
                                <w:spacing w:before="21"/>
                                <w:ind w:left="66" w:right="0" w:firstLine="0"/>
                                <w:jc w:val="left"/>
                                <w:rPr>
                                  <w:rFonts w:ascii="Arial MT"/>
                                  <w:sz w:val="12"/>
                                </w:rPr>
                              </w:pPr>
                              <w:r>
                                <w:rPr>
                                  <w:rFonts w:ascii="Arial MT"/>
                                  <w:spacing w:val="-5"/>
                                  <w:sz w:val="12"/>
                                </w:rPr>
                                <w:t>0%</w:t>
                              </w:r>
                            </w:p>
                            <w:p>
                              <w:pPr>
                                <w:tabs>
                                  <w:tab w:pos="995" w:val="left" w:leader="none"/>
                                  <w:tab w:pos="1545" w:val="left" w:leader="none"/>
                                  <w:tab w:pos="2095" w:val="left" w:leader="none"/>
                                </w:tabs>
                                <w:spacing w:before="5"/>
                                <w:ind w:left="446"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p>
                              <w:pPr>
                                <w:spacing w:before="82"/>
                                <w:ind w:left="758" w:right="0" w:firstLine="0"/>
                                <w:jc w:val="left"/>
                                <w:rPr>
                                  <w:rFonts w:ascii="Arial MT"/>
                                  <w:sz w:val="12"/>
                                </w:rPr>
                              </w:pPr>
                              <w:r>
                                <w:rPr>
                                  <w:rFonts w:ascii="Arial MT"/>
                                  <w:spacing w:val="-2"/>
                                  <w:sz w:val="12"/>
                                </w:rPr>
                                <w:t>Credit</w:t>
                              </w:r>
                              <w:r>
                                <w:rPr>
                                  <w:rFonts w:ascii="Arial MT"/>
                                  <w:spacing w:val="9"/>
                                  <w:sz w:val="12"/>
                                </w:rPr>
                                <w:t> </w:t>
                              </w:r>
                              <w:r>
                                <w:rPr>
                                  <w:rFonts w:ascii="Arial MT"/>
                                  <w:spacing w:val="-2"/>
                                  <w:sz w:val="12"/>
                                </w:rPr>
                                <w:t>transf</w:t>
                              </w:r>
                              <w:r>
                                <w:rPr>
                                  <w:rFonts w:ascii="Arial MT"/>
                                  <w:spacing w:val="-22"/>
                                  <w:sz w:val="12"/>
                                </w:rPr>
                                <w:t> </w:t>
                              </w:r>
                              <w:r>
                                <w:rPr>
                                  <w:rFonts w:ascii="Arial MT"/>
                                  <w:spacing w:val="-5"/>
                                  <w:sz w:val="12"/>
                                </w:rPr>
                                <w:t>ers</w:t>
                              </w:r>
                            </w:p>
                          </w:txbxContent>
                        </wps:txbx>
                        <wps:bodyPr wrap="square" lIns="0" tIns="0" rIns="0" bIns="0" rtlCol="0">
                          <a:noAutofit/>
                        </wps:bodyPr>
                      </wps:wsp>
                      <wps:wsp>
                        <wps:cNvPr id="298" name="Textbox 298"/>
                        <wps:cNvSpPr txBox="1"/>
                        <wps:spPr>
                          <a:xfrm>
                            <a:off x="1667624" y="1582611"/>
                            <a:ext cx="654685" cy="346075"/>
                          </a:xfrm>
                          <a:prstGeom prst="rect">
                            <a:avLst/>
                          </a:prstGeom>
                        </wps:spPr>
                        <wps:txbx>
                          <w:txbxContent>
                            <w:p>
                              <w:pPr>
                                <w:spacing w:line="134" w:lineRule="exact" w:before="0"/>
                                <w:ind w:left="216" w:right="0" w:firstLine="0"/>
                                <w:jc w:val="left"/>
                                <w:rPr>
                                  <w:rFonts w:ascii="Arial MT"/>
                                  <w:sz w:val="12"/>
                                </w:rPr>
                              </w:pPr>
                              <w:r>
                                <w:rPr>
                                  <w:rFonts w:ascii="Arial MT"/>
                                  <w:spacing w:val="-5"/>
                                  <w:sz w:val="12"/>
                                </w:rPr>
                                <w:t>5%</w:t>
                              </w:r>
                            </w:p>
                            <w:p>
                              <w:pPr>
                                <w:tabs>
                                  <w:tab w:pos="681" w:val="left" w:leader="none"/>
                                </w:tabs>
                                <w:spacing w:before="52"/>
                                <w:ind w:left="131"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3"/>
                                <w:ind w:left="0" w:right="0" w:firstLine="0"/>
                                <w:jc w:val="left"/>
                                <w:rPr>
                                  <w:rFonts w:ascii="Arial MT"/>
                                  <w:sz w:val="12"/>
                                </w:rPr>
                              </w:pPr>
                              <w:r>
                                <w:rPr>
                                  <w:rFonts w:ascii="Arial MT"/>
                                  <w:sz w:val="12"/>
                                </w:rPr>
                                <w:t>Direct</w:t>
                              </w:r>
                              <w:r>
                                <w:rPr>
                                  <w:rFonts w:ascii="Arial MT"/>
                                  <w:spacing w:val="-7"/>
                                  <w:sz w:val="12"/>
                                </w:rPr>
                                <w:t> </w:t>
                              </w:r>
                              <w:r>
                                <w:rPr>
                                  <w:rFonts w:ascii="Arial MT"/>
                                  <w:spacing w:val="-2"/>
                                  <w:sz w:val="12"/>
                                </w:rPr>
                                <w:t>debit</w:t>
                              </w:r>
                            </w:p>
                          </w:txbxContent>
                        </wps:txbx>
                        <wps:bodyPr wrap="square" lIns="0" tIns="0" rIns="0" bIns="0" rtlCol="0">
                          <a:noAutofit/>
                        </wps:bodyPr>
                      </wps:wsp>
                      <wps:wsp>
                        <wps:cNvPr id="299" name="Textbox 299"/>
                        <wps:cNvSpPr txBox="1"/>
                        <wps:spPr>
                          <a:xfrm>
                            <a:off x="2449381" y="1703417"/>
                            <a:ext cx="2316480" cy="85090"/>
                          </a:xfrm>
                          <a:prstGeom prst="rect">
                            <a:avLst/>
                          </a:prstGeom>
                        </wps:spPr>
                        <wps:txbx>
                          <w:txbxContent>
                            <w:p>
                              <w:pPr>
                                <w:tabs>
                                  <w:tab w:pos="549" w:val="left" w:leader="none"/>
                                  <w:tab w:pos="1099" w:val="left" w:leader="none"/>
                                  <w:tab w:pos="1649" w:val="left" w:leader="none"/>
                                  <w:tab w:pos="2198" w:val="left" w:leader="none"/>
                                  <w:tab w:pos="2748" w:val="left" w:leader="none"/>
                                  <w:tab w:pos="3298" w:val="left" w:leader="none"/>
                                </w:tabs>
                                <w:spacing w:line="134"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txbxContent>
                        </wps:txbx>
                        <wps:bodyPr wrap="square" lIns="0" tIns="0" rIns="0" bIns="0" rtlCol="0">
                          <a:noAutofit/>
                        </wps:bodyPr>
                      </wps:wsp>
                      <wps:wsp>
                        <wps:cNvPr id="300" name="Textbox 300"/>
                        <wps:cNvSpPr txBox="1"/>
                        <wps:spPr>
                          <a:xfrm>
                            <a:off x="2512136" y="1843660"/>
                            <a:ext cx="79883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Card</w:t>
                              </w:r>
                              <w:r>
                                <w:rPr>
                                  <w:rFonts w:ascii="Arial MT"/>
                                  <w:spacing w:val="6"/>
                                  <w:sz w:val="12"/>
                                </w:rPr>
                                <w:t> </w:t>
                              </w:r>
                              <w:r>
                                <w:rPr>
                                  <w:rFonts w:ascii="Arial MT"/>
                                  <w:spacing w:val="-2"/>
                                  <w:sz w:val="12"/>
                                </w:rPr>
                                <w:t>payments</w:t>
                              </w:r>
                              <w:r>
                                <w:rPr>
                                  <w:rFonts w:ascii="Arial MT"/>
                                  <w:spacing w:val="-1"/>
                                  <w:sz w:val="12"/>
                                </w:rPr>
                                <w:t> </w:t>
                              </w:r>
                              <w:r>
                                <w:rPr>
                                  <w:rFonts w:ascii="Arial MT"/>
                                  <w:spacing w:val="-2"/>
                                  <w:sz w:val="12"/>
                                </w:rPr>
                                <w:t>(issuer)</w:t>
                              </w:r>
                            </w:p>
                          </w:txbxContent>
                        </wps:txbx>
                        <wps:bodyPr wrap="square" lIns="0" tIns="0" rIns="0" bIns="0" rtlCol="0">
                          <a:noAutofit/>
                        </wps:bodyPr>
                      </wps:wsp>
                      <wps:wsp>
                        <wps:cNvPr id="301" name="Textbox 301"/>
                        <wps:cNvSpPr txBox="1"/>
                        <wps:spPr>
                          <a:xfrm>
                            <a:off x="3656544" y="1843660"/>
                            <a:ext cx="611505" cy="85090"/>
                          </a:xfrm>
                          <a:prstGeom prst="rect">
                            <a:avLst/>
                          </a:prstGeom>
                        </wps:spPr>
                        <wps:txbx>
                          <w:txbxContent>
                            <w:p>
                              <w:pPr>
                                <w:spacing w:line="134" w:lineRule="exact" w:before="0"/>
                                <w:ind w:left="0" w:right="0" w:firstLine="0"/>
                                <w:jc w:val="left"/>
                                <w:rPr>
                                  <w:rFonts w:ascii="Arial MT"/>
                                  <w:sz w:val="12"/>
                                </w:rPr>
                              </w:pPr>
                              <w:r>
                                <w:rPr>
                                  <w:rFonts w:ascii="Arial MT"/>
                                  <w:sz w:val="12"/>
                                </w:rPr>
                                <w:t>Cash</w:t>
                              </w:r>
                              <w:r>
                                <w:rPr>
                                  <w:rFonts w:ascii="Arial MT"/>
                                  <w:spacing w:val="-3"/>
                                  <w:sz w:val="12"/>
                                </w:rPr>
                                <w:t> </w:t>
                              </w:r>
                              <w:r>
                                <w:rPr>
                                  <w:rFonts w:ascii="Arial MT"/>
                                  <w:spacing w:val="-2"/>
                                  <w:sz w:val="12"/>
                                </w:rPr>
                                <w:t>withdrawals</w:t>
                              </w:r>
                            </w:p>
                          </w:txbxContent>
                        </wps:txbx>
                        <wps:bodyPr wrap="square" lIns="0" tIns="0" rIns="0" bIns="0" rtlCol="0">
                          <a:noAutofit/>
                        </wps:bodyPr>
                      </wps:wsp>
                      <wps:wsp>
                        <wps:cNvPr id="302" name="Textbox 302"/>
                        <wps:cNvSpPr txBox="1"/>
                        <wps:spPr>
                          <a:xfrm>
                            <a:off x="4849614" y="1703417"/>
                            <a:ext cx="614680" cy="225425"/>
                          </a:xfrm>
                          <a:prstGeom prst="rect">
                            <a:avLst/>
                          </a:prstGeom>
                        </wps:spPr>
                        <wps:txbx>
                          <w:txbxContent>
                            <w:p>
                              <w:pPr>
                                <w:tabs>
                                  <w:tab w:pos="618" w:val="left" w:leader="none"/>
                                </w:tabs>
                                <w:spacing w:line="134" w:lineRule="exact" w:before="0"/>
                                <w:ind w:left="68"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3"/>
                                <w:ind w:left="0" w:right="0" w:firstLine="0"/>
                                <w:jc w:val="left"/>
                                <w:rPr>
                                  <w:rFonts w:ascii="Arial MT"/>
                                  <w:sz w:val="12"/>
                                </w:rPr>
                              </w:pPr>
                              <w:r>
                                <w:rPr>
                                  <w:rFonts w:ascii="Arial MT"/>
                                  <w:spacing w:val="-2"/>
                                  <w:sz w:val="12"/>
                                </w:rPr>
                                <w:t>E-money</w:t>
                              </w:r>
                            </w:p>
                          </w:txbxContent>
                        </wps:txbx>
                        <wps:bodyPr wrap="square" lIns="0" tIns="0" rIns="0" bIns="0" rtlCol="0">
                          <a:noAutofit/>
                        </wps:bodyPr>
                      </wps:wsp>
                    </wpg:wgp>
                  </a:graphicData>
                </a:graphic>
              </wp:anchor>
            </w:drawing>
          </mc:Choice>
          <mc:Fallback>
            <w:pict>
              <v:group style="position:absolute;margin-left:70.919998pt;margin-top:3.781157pt;width:453.75pt;height:155.7pt;mso-position-horizontal-relative:page;mso-position-vertical-relative:paragraph;z-index:-15708672;mso-wrap-distance-left:0;mso-wrap-distance-right:0" id="docshapegroup251" coordorigin="1418,76" coordsize="9075,3114">
                <v:shape style="position:absolute;left:1418;top:3179;width:9075;height:10" id="docshape252" coordorigin="1418,3180" coordsize="9075,10" path="m10493,3180l10483,3180,1418,3180,1418,3189,10483,3189,10493,3189,10493,3180xe" filled="true" fillcolor="#003199" stroked="false">
                  <v:path arrowok="t"/>
                  <v:fill type="solid"/>
                </v:shape>
                <v:shape style="position:absolute;left:1874;top:155;width:8247;height:2275" id="docshape253" coordorigin="1874,156" coordsize="8247,2275" path="m4561,2430l4681,2430m8961,2430l9081,2430m9500,2430l9634,2430m10053,2430l10121,2430m8407,2430l8527,2430m7315,2430l7434,2430m5115,2430l5234,2430m6761,2430l6881,2430m6207,2430l6342,2430m5653,2430l5788,2430m7853,2430l7988,2430m4007,2430l4142,2430m3453,2430l3588,2430m2361,2430l2481,2430m2915,2430l3034,2430m1874,2430l1942,2430m8961,2176l9081,2176m2361,2176l2481,2176m2915,2176l3034,2176m7853,2176l7988,2176m6207,2176l6342,2176m9500,2176l9634,2176m10053,2176l10121,2176m7315,2176l7434,2176m5653,2176l5788,2176m8407,2176l8527,2176m6761,2176l6881,2176m5115,2176l5234,2176m3453,2176l3588,2176m4007,2176l4142,2176m4561,2176l4681,2176m1874,2176l1942,2176m10053,1921l10121,1921m6761,1921l6881,1921m8961,1921l9081,1921m9500,1921l9634,1921m7853,1921l7988,1921m8407,1921l8527,1921m7315,1921l7434,1921m6207,1921l6342,1921m5115,1921l5234,1921m5653,1921l5788,1921m4007,1921l4142,1921m1874,1921l1942,1921m3453,1921l3588,1921m2915,1921l3034,1921m2361,1921l2481,1921m4561,1921l4681,1921m8407,1667l8527,1667m10053,1667l10121,1667m9500,1667l9634,1667m6207,1667l6342,1667m5115,1667l5234,1667m7315,1667l7434,1667m5653,1667l5788,1667m7853,1667l7988,1667m6761,1667l6881,1667m8961,1667l9081,1667m1874,1667l1942,1667m4561,1667l4681,1667m4007,1667l4142,1667m3453,1667l3588,1667m2915,1667l3034,1667m2361,1667l2481,1667m2361,1413l2481,1413m4007,1413l4142,1413m4561,1413l4681,1413m1874,1413l1942,1413m3453,1413l3588,1413m2915,1413l3034,1413m9500,1413l9634,1413m10053,1413l10121,1413m8961,1413l9081,1413m8407,1413l8527,1413m5653,1413l5788,1413m6761,1413l6881,1413m6207,1413l6342,1413m5115,1413l5234,1413m7853,1413l7988,1413m7315,1413l7434,1413m6207,1158l6342,1158m6761,1158l6881,1158m8961,1158l9081,1158m1874,1158l1942,1158m2915,1158l3034,1158m7853,1158l7988,1158m5115,1158l5234,1158m7315,1158l7434,1158m5653,1158l5788,1158m8407,1158l8527,1158m10053,1158l10121,1158m9500,1158l9634,1158m4007,1158l4142,1158m4561,1158l4681,1158m2361,1158l2481,1158m3453,1158l3588,1158m6207,919l6342,919m7315,919l7434,919m6761,919l6881,919m7853,919l7988,919m5653,919l5788,919m8961,919l9081,919m9500,919l9634,919m5115,919l5234,919m8407,919l8527,919m2361,919l2481,919m2915,919l3034,919m4007,919l4142,919m3453,919l3588,919m1874,919l1942,919m4561,919l4681,919m10053,919l10121,919m4007,664l4142,664m6207,664l6342,664m7853,664l7988,664m5115,664l5234,664m8407,664l8527,664m6761,664l6881,664m8961,664l9081,664m5653,664l5788,664m10053,664l10121,664m9500,664l9634,664m7315,664l7434,664m2915,664l3034,664m4561,664l4681,664m3453,664l3588,664m1874,664l1942,664m2361,664l2481,664m5653,410l5788,410m2361,410l2481,410m2915,410l3034,410m4561,410l4681,410m3453,410l3588,410m8407,410l8527,410m5115,410l5234,410m8961,410l9081,410m6761,410l6881,410m6207,410l6342,410m7853,410l7988,410m7315,410l7434,410m9500,410l9634,410m1874,410l1942,410m4007,410l4142,410m10053,410l10121,410m5115,156l6881,156m8407,156l8527,156m7853,156l7988,156m8961,156l9081,156m7315,156l7434,156m9500,156l10121,156m4007,156l4142,156m1874,156l3588,156m4561,156l4681,156e" filled="false" stroked="true" strokeweight=".299256pt" strokecolor="#d9d9d9">
                  <v:path arrowok="t"/>
                  <v:stroke dashstyle="solid"/>
                </v:shape>
                <v:shape style="position:absolute;left:2428;top:155;width:7693;height:2529" id="docshape254" coordorigin="2428,156" coordsize="7693,2529" path="m2428,156l2428,2684m2967,156l2967,2684m3521,156l3521,2684m4074,156l4074,2684m4628,156l4628,2684m5167,156l5167,2684m5721,156l5721,2684m6274,156l6274,2684m6828,156l6828,2684m7367,156l7367,2684m7921,156l7921,2684m8474,156l8474,2684m9013,156l9013,2684m9567,156l9567,2684m10121,156l10121,2684e" filled="false" stroked="true" strokeweight=".299296pt" strokecolor="#d9d9d9">
                  <v:path arrowok="t"/>
                  <v:stroke dashstyle="solid"/>
                </v:shape>
                <v:shape style="position:absolute;left:1941;top:223;width:8112;height:2469" id="docshape255" coordorigin="1942,223" coordsize="8112,2469" path="m2361,1525l1942,1525,1942,2692,2361,2692,2361,1525xm2915,1674l2481,1674,2481,2692,2915,2692,2915,1674xm3453,1630l3034,1630,3034,2692,3453,2692,3453,1630xm5653,328l5234,328,5234,2692,5653,2692,5653,328xm6207,343l5788,343,5788,2692,6207,2692,6207,343xm6761,328l6342,328,6342,2692,6761,2692,6761,328xm7315,238l6881,238,6881,2692,7315,2692,7315,238xm7853,268l7434,268,7434,2692,7853,2692,7853,268xm8407,253l7988,253,7988,2692,8407,2692,8407,253xm8961,253l8527,253,8527,2692,8961,2692,8961,253xm9500,298l9081,298,9081,2692,9500,2692,9500,298xm10053,223l9634,223,9634,2692,10053,2692,10053,223xe" filled="true" fillcolor="#003199" stroked="false">
                  <v:path arrowok="t"/>
                  <v:fill type="solid"/>
                </v:shape>
                <v:shape style="position:absolute;left:1941;top:148;width:8112;height:2544" id="docshape256" coordorigin="1942,148" coordsize="8112,2544" path="m2361,193l1942,193,1942,1525,2361,1525,2361,193xm2915,178l2481,178,2481,1674,2915,1674,2915,178xm3453,178l3034,178,3034,1630,3453,1630,3453,178xm4007,2333l3588,2333,3588,2692,4007,2692,4007,2333xm4561,2557l4142,2557,4142,2692,4561,2692,4561,2557xm5115,2677l4681,2677,4681,2692,5115,2692,5115,2677xm5653,163l5234,163,5234,328,5653,328,5653,163xm6207,178l5788,178,5788,343,6207,343,6207,178xm6761,178l6342,178,6342,328,6761,328,6761,178xm7315,148l6881,148,6881,238,7315,238,7315,148xm7853,148l7434,148,7434,268,7853,268,7853,148xm8407,148l7988,148,7988,253,8407,253,8407,148xm8961,148l8527,148,8527,253,8961,253,8961,148xm9500,148l9081,148,9081,298,9500,298,9500,148xm10053,148l9634,148,9634,223,10053,223,10053,148xe" filled="true" fillcolor="#ffb400" stroked="false">
                  <v:path arrowok="t"/>
                  <v:fill type="solid"/>
                </v:shape>
                <v:shape style="position:absolute;left:1941;top:148;width:4820;height:45" id="docshape257" coordorigin="1942,148" coordsize="4820,45" path="m2361,148l1942,148,1942,193,2361,193,2361,148xm2915,148l2481,148,2481,178,2915,178,2915,148xm3453,148l3034,148,3034,178,3453,178,3453,148xm5653,148l5234,148,5234,163,5653,163,5653,148xm6207,148l5788,148,5788,178,6207,178,6207,148xm6761,148l6342,148,6342,178,6761,178,6761,148xe" filled="true" fillcolor="#ff4a00" stroked="false">
                  <v:path arrowok="t"/>
                  <v:fill type="solid"/>
                </v:shape>
                <v:shape style="position:absolute;left:3588;top:148;width:1527;height:2529" id="docshape258" coordorigin="3588,148" coordsize="1527,2529" path="m4007,148l3588,148,3588,2333,4007,2333,4007,148xm4561,148l4142,148,4142,2557,4561,2557,4561,148xm5115,148l4681,148,4681,2677,5115,2677,5115,148xe" filled="true" fillcolor="#64b800" stroked="false">
                  <v:path arrowok="t"/>
                  <v:fill type="solid"/>
                </v:shape>
                <v:line style="position:absolute" from="1874,2684" to="1874,156" stroked="true" strokeweight=".498869pt" strokecolor="#d9d9d9">
                  <v:stroke dashstyle="solid"/>
                </v:line>
                <v:shape style="position:absolute;left:1874;top:2684;width:8247;height:225" id="docshape259" coordorigin="1874,2684" coordsize="8247,225" path="m1874,2684l10121,2684m1874,2684l1874,2909m3521,2684l3521,2909m5167,2684l5167,2909m6828,2684l6828,2909m8475,2684l8475,2909m10121,2684l10121,2909e" filled="false" stroked="true" strokeweight=".498818pt" strokecolor="#d9d9d9">
                  <v:path arrowok="t"/>
                  <v:stroke dashstyle="solid"/>
                </v:shape>
                <v:shape style="position:absolute;left:1874;top:2908;width:8247;height:225" id="docshape260" coordorigin="1874,2909" coordsize="8247,225" path="m1874,2909l1874,3133m3521,2909l3521,3133m5167,2909l5167,3133m6828,2909l6828,3133m8475,2909l8475,3133m10121,2909l10121,3133e" filled="false" stroked="true" strokeweight=".498818pt" strokecolor="#d9d9d9">
                  <v:path arrowok="t"/>
                  <v:stroke dashstyle="solid"/>
                </v:shape>
                <v:shape style="position:absolute;left:1464;top:75;width:315;height:134" type="#_x0000_t202" id="docshape261" filled="false" stroked="false">
                  <v:textbox inset="0,0,0,0">
                    <w:txbxContent>
                      <w:p>
                        <w:pPr>
                          <w:spacing w:line="134" w:lineRule="exact" w:before="0"/>
                          <w:ind w:left="0" w:right="0" w:firstLine="0"/>
                          <w:jc w:val="left"/>
                          <w:rPr>
                            <w:rFonts w:ascii="Arial MT"/>
                            <w:sz w:val="12"/>
                          </w:rPr>
                        </w:pPr>
                        <w:r>
                          <w:rPr>
                            <w:rFonts w:ascii="Arial MT"/>
                            <w:spacing w:val="-4"/>
                            <w:sz w:val="12"/>
                          </w:rPr>
                          <w:t>100%</w:t>
                        </w:r>
                      </w:p>
                    </w:txbxContent>
                  </v:textbox>
                  <w10:wrap type="none"/>
                </v:shape>
                <v:shape style="position:absolute;left:5360;top:191;width:1280;height:145" type="#_x0000_t202" id="docshape262" filled="false" stroked="false">
                  <v:textbox inset="0,0,0,0">
                    <w:txbxContent>
                      <w:p>
                        <w:pPr>
                          <w:tabs>
                            <w:tab w:pos="549" w:val="left" w:leader="none"/>
                            <w:tab w:pos="1099" w:val="left" w:leader="none"/>
                          </w:tabs>
                          <w:spacing w:line="144" w:lineRule="exact" w:before="0"/>
                          <w:ind w:left="0" w:right="0" w:firstLine="0"/>
                          <w:jc w:val="left"/>
                          <w:rPr>
                            <w:rFonts w:ascii="Arial MT"/>
                            <w:position w:val="1"/>
                            <w:sz w:val="12"/>
                          </w:rPr>
                        </w:pPr>
                        <w:r>
                          <w:rPr>
                            <w:rFonts w:ascii="Arial MT"/>
                            <w:spacing w:val="-5"/>
                            <w:position w:val="1"/>
                            <w:sz w:val="12"/>
                          </w:rPr>
                          <w:t>6%</w:t>
                        </w:r>
                        <w:r>
                          <w:rPr>
                            <w:rFonts w:ascii="Arial MT"/>
                            <w:position w:val="1"/>
                            <w:sz w:val="12"/>
                          </w:rPr>
                          <w:tab/>
                        </w:r>
                        <w:r>
                          <w:rPr>
                            <w:rFonts w:ascii="Arial MT"/>
                            <w:spacing w:val="-5"/>
                            <w:sz w:val="12"/>
                          </w:rPr>
                          <w:t>7%</w:t>
                        </w:r>
                        <w:r>
                          <w:rPr>
                            <w:rFonts w:ascii="Arial MT"/>
                            <w:sz w:val="12"/>
                          </w:rPr>
                          <w:tab/>
                        </w:r>
                        <w:r>
                          <w:rPr>
                            <w:rFonts w:ascii="Arial MT"/>
                            <w:spacing w:val="-5"/>
                            <w:position w:val="1"/>
                            <w:sz w:val="12"/>
                          </w:rPr>
                          <w:t>6%</w:t>
                        </w:r>
                      </w:p>
                    </w:txbxContent>
                  </v:textbox>
                  <w10:wrap type="none"/>
                </v:shape>
                <v:shape style="position:absolute;left:7009;top:134;width:2379;height:164" type="#_x0000_t202" id="docshape263" filled="false" stroked="false">
                  <v:textbox inset="0,0,0,0">
                    <w:txbxContent>
                      <w:p>
                        <w:pPr>
                          <w:tabs>
                            <w:tab w:pos="549" w:val="left" w:leader="none"/>
                            <w:tab w:pos="1099" w:val="left" w:leader="none"/>
                            <w:tab w:pos="1649" w:val="left" w:leader="none"/>
                            <w:tab w:pos="2198" w:val="left" w:leader="none"/>
                          </w:tabs>
                          <w:spacing w:line="163" w:lineRule="exact" w:before="0"/>
                          <w:ind w:left="0" w:right="0" w:firstLine="0"/>
                          <w:jc w:val="left"/>
                          <w:rPr>
                            <w:rFonts w:ascii="Arial MT"/>
                            <w:sz w:val="12"/>
                          </w:rPr>
                        </w:pPr>
                        <w:r>
                          <w:rPr>
                            <w:rFonts w:ascii="Arial MT"/>
                            <w:spacing w:val="-5"/>
                            <w:position w:val="3"/>
                            <w:sz w:val="12"/>
                          </w:rPr>
                          <w:t>3%</w:t>
                        </w:r>
                        <w:r>
                          <w:rPr>
                            <w:rFonts w:ascii="Arial MT"/>
                            <w:position w:val="3"/>
                            <w:sz w:val="12"/>
                          </w:rPr>
                          <w:tab/>
                        </w:r>
                        <w:r>
                          <w:rPr>
                            <w:rFonts w:ascii="Arial MT"/>
                            <w:spacing w:val="-5"/>
                            <w:position w:val="2"/>
                            <w:sz w:val="12"/>
                          </w:rPr>
                          <w:t>4%</w:t>
                        </w:r>
                        <w:r>
                          <w:rPr>
                            <w:rFonts w:ascii="Arial MT"/>
                            <w:position w:val="2"/>
                            <w:sz w:val="12"/>
                          </w:rPr>
                          <w:tab/>
                        </w:r>
                        <w:r>
                          <w:rPr>
                            <w:rFonts w:ascii="Arial MT"/>
                            <w:spacing w:val="-5"/>
                            <w:position w:val="2"/>
                            <w:sz w:val="12"/>
                          </w:rPr>
                          <w:t>4%</w:t>
                        </w:r>
                        <w:r>
                          <w:rPr>
                            <w:rFonts w:ascii="Arial MT"/>
                            <w:position w:val="2"/>
                            <w:sz w:val="12"/>
                          </w:rPr>
                          <w:tab/>
                        </w:r>
                        <w:r>
                          <w:rPr>
                            <w:rFonts w:ascii="Arial MT"/>
                            <w:spacing w:val="-5"/>
                            <w:position w:val="2"/>
                            <w:sz w:val="12"/>
                          </w:rPr>
                          <w:t>4%</w:t>
                        </w:r>
                        <w:r>
                          <w:rPr>
                            <w:rFonts w:ascii="Arial MT"/>
                            <w:position w:val="2"/>
                            <w:sz w:val="12"/>
                          </w:rPr>
                          <w:tab/>
                        </w:r>
                        <w:r>
                          <w:rPr>
                            <w:rFonts w:ascii="Arial MT"/>
                            <w:spacing w:val="-5"/>
                            <w:sz w:val="12"/>
                          </w:rPr>
                          <w:t>6%</w:t>
                        </w:r>
                      </w:p>
                    </w:txbxContent>
                  </v:textbox>
                  <w10:wrap type="none"/>
                </v:shape>
                <v:shape style="position:absolute;left:9758;top:128;width:180;height:134" type="#_x0000_t202" id="docshape264" filled="false" stroked="false">
                  <v:textbox inset="0,0,0,0">
                    <w:txbxContent>
                      <w:p>
                        <w:pPr>
                          <w:spacing w:line="134" w:lineRule="exact" w:before="0"/>
                          <w:ind w:left="0" w:right="0" w:firstLine="0"/>
                          <w:jc w:val="left"/>
                          <w:rPr>
                            <w:rFonts w:ascii="Arial MT"/>
                            <w:sz w:val="12"/>
                          </w:rPr>
                        </w:pPr>
                        <w:r>
                          <w:rPr>
                            <w:rFonts w:ascii="Arial MT"/>
                            <w:spacing w:val="-5"/>
                            <w:sz w:val="12"/>
                          </w:rPr>
                          <w:t>3%</w:t>
                        </w:r>
                      </w:p>
                    </w:txbxContent>
                  </v:textbox>
                  <w10:wrap type="none"/>
                </v:shape>
                <v:shape style="position:absolute;left:1530;top:329;width:262;height:134" type="#_x0000_t202" id="docshape265" filled="false" stroked="false">
                  <v:textbox inset="0,0,0,0">
                    <w:txbxContent>
                      <w:p>
                        <w:pPr>
                          <w:spacing w:line="134" w:lineRule="exact" w:before="0"/>
                          <w:ind w:left="0" w:right="0" w:firstLine="0"/>
                          <w:jc w:val="left"/>
                          <w:rPr>
                            <w:rFonts w:ascii="Arial MT"/>
                            <w:sz w:val="12"/>
                          </w:rPr>
                        </w:pPr>
                        <w:r>
                          <w:rPr>
                            <w:rFonts w:ascii="Arial MT"/>
                            <w:spacing w:val="-5"/>
                            <w:sz w:val="12"/>
                          </w:rPr>
                          <w:t>90%</w:t>
                        </w:r>
                      </w:p>
                    </w:txbxContent>
                  </v:textbox>
                  <w10:wrap type="none"/>
                </v:shape>
                <v:shape style="position:absolute;left:1530;top:583;width:262;height:642" type="#_x0000_t202" id="docshape266" filled="false" stroked="false">
                  <v:textbox inset="0,0,0,0">
                    <w:txbxContent>
                      <w:p>
                        <w:pPr>
                          <w:spacing w:line="134" w:lineRule="exact" w:before="0"/>
                          <w:ind w:left="0" w:right="0" w:firstLine="0"/>
                          <w:jc w:val="left"/>
                          <w:rPr>
                            <w:rFonts w:ascii="Arial MT"/>
                            <w:sz w:val="12"/>
                          </w:rPr>
                        </w:pPr>
                        <w:r>
                          <w:rPr>
                            <w:rFonts w:ascii="Arial MT"/>
                            <w:spacing w:val="-5"/>
                            <w:sz w:val="12"/>
                          </w:rPr>
                          <w:t>80%</w:t>
                        </w:r>
                      </w:p>
                      <w:p>
                        <w:pPr>
                          <w:spacing w:before="116"/>
                          <w:ind w:left="0" w:right="0" w:firstLine="0"/>
                          <w:jc w:val="left"/>
                          <w:rPr>
                            <w:rFonts w:ascii="Arial MT"/>
                            <w:sz w:val="12"/>
                          </w:rPr>
                        </w:pPr>
                        <w:r>
                          <w:rPr>
                            <w:rFonts w:ascii="Arial MT"/>
                            <w:spacing w:val="-5"/>
                            <w:sz w:val="12"/>
                          </w:rPr>
                          <w:t>70%</w:t>
                        </w:r>
                      </w:p>
                      <w:p>
                        <w:pPr>
                          <w:spacing w:before="116"/>
                          <w:ind w:left="0" w:right="0" w:firstLine="0"/>
                          <w:jc w:val="left"/>
                          <w:rPr>
                            <w:rFonts w:ascii="Arial MT"/>
                            <w:sz w:val="12"/>
                          </w:rPr>
                        </w:pPr>
                        <w:r>
                          <w:rPr>
                            <w:rFonts w:ascii="Arial MT"/>
                            <w:spacing w:val="-5"/>
                            <w:sz w:val="12"/>
                          </w:rPr>
                          <w:t>60%</w:t>
                        </w:r>
                      </w:p>
                    </w:txbxContent>
                  </v:textbox>
                  <w10:wrap type="none"/>
                </v:shape>
                <v:shape style="position:absolute;left:2031;top:802;width:240;height:134" type="#_x0000_t202" id="docshape267" filled="false" stroked="false">
                  <v:textbox inset="0,0,0,0">
                    <w:txbxContent>
                      <w:p>
                        <w:pPr>
                          <w:spacing w:line="134" w:lineRule="exact" w:before="0"/>
                          <w:ind w:left="0" w:right="0" w:firstLine="0"/>
                          <w:jc w:val="left"/>
                          <w:rPr>
                            <w:rFonts w:ascii="Arial MT"/>
                            <w:sz w:val="12"/>
                          </w:rPr>
                        </w:pPr>
                        <w:r>
                          <w:rPr>
                            <w:rFonts w:ascii="Arial MT"/>
                            <w:spacing w:val="-5"/>
                            <w:sz w:val="12"/>
                          </w:rPr>
                          <w:t>53%</w:t>
                        </w:r>
                      </w:p>
                    </w:txbxContent>
                  </v:textbox>
                  <w10:wrap type="none"/>
                </v:shape>
                <v:shape style="position:absolute;left:2581;top:847;width:790;height:156" type="#_x0000_t202" id="docshape268" filled="false" stroked="false">
                  <v:textbox inset="0,0,0,0">
                    <w:txbxContent>
                      <w:p>
                        <w:pPr>
                          <w:tabs>
                            <w:tab w:pos="549" w:val="left" w:leader="none"/>
                          </w:tabs>
                          <w:spacing w:line="154" w:lineRule="exact" w:before="0"/>
                          <w:ind w:left="0" w:right="0" w:firstLine="0"/>
                          <w:jc w:val="left"/>
                          <w:rPr>
                            <w:rFonts w:ascii="Arial MT"/>
                            <w:sz w:val="12"/>
                          </w:rPr>
                        </w:pPr>
                        <w:r>
                          <w:rPr>
                            <w:rFonts w:ascii="Arial MT"/>
                            <w:spacing w:val="-5"/>
                            <w:position w:val="-1"/>
                            <w:sz w:val="12"/>
                          </w:rPr>
                          <w:t>59%</w:t>
                        </w:r>
                        <w:r>
                          <w:rPr>
                            <w:rFonts w:ascii="Arial MT"/>
                            <w:position w:val="-1"/>
                            <w:sz w:val="12"/>
                          </w:rPr>
                          <w:tab/>
                        </w:r>
                        <w:r>
                          <w:rPr>
                            <w:rFonts w:ascii="Arial MT"/>
                            <w:spacing w:val="-5"/>
                            <w:sz w:val="12"/>
                          </w:rPr>
                          <w:t>57%</w:t>
                        </w:r>
                      </w:p>
                    </w:txbxContent>
                  </v:textbox>
                  <w10:wrap type="none"/>
                </v:shape>
                <v:shape style="position:absolute;left:3681;top:1186;width:240;height:134" type="#_x0000_t202" id="docshape269" filled="false" stroked="false">
                  <v:textbox inset="0,0,0,0">
                    <w:txbxContent>
                      <w:p>
                        <w:pPr>
                          <w:spacing w:line="134" w:lineRule="exact" w:before="0"/>
                          <w:ind w:left="0" w:right="0" w:firstLine="0"/>
                          <w:jc w:val="left"/>
                          <w:rPr>
                            <w:rFonts w:ascii="Arial MT"/>
                            <w:sz w:val="12"/>
                          </w:rPr>
                        </w:pPr>
                        <w:r>
                          <w:rPr>
                            <w:rFonts w:ascii="Arial MT"/>
                            <w:spacing w:val="-5"/>
                            <w:sz w:val="12"/>
                          </w:rPr>
                          <w:t>86%</w:t>
                        </w:r>
                      </w:p>
                    </w:txbxContent>
                  </v:textbox>
                  <w10:wrap type="none"/>
                </v:shape>
                <v:shape style="position:absolute;left:1530;top:1345;width:262;height:134" type="#_x0000_t202" id="docshape270" filled="false" stroked="false">
                  <v:textbox inset="0,0,0,0">
                    <w:txbxContent>
                      <w:p>
                        <w:pPr>
                          <w:spacing w:line="134" w:lineRule="exact" w:before="0"/>
                          <w:ind w:left="0" w:right="0" w:firstLine="0"/>
                          <w:jc w:val="left"/>
                          <w:rPr>
                            <w:rFonts w:ascii="Arial MT"/>
                            <w:sz w:val="12"/>
                          </w:rPr>
                        </w:pPr>
                        <w:r>
                          <w:rPr>
                            <w:rFonts w:ascii="Arial MT"/>
                            <w:spacing w:val="-5"/>
                            <w:sz w:val="12"/>
                          </w:rPr>
                          <w:t>50%</w:t>
                        </w:r>
                      </w:p>
                    </w:txbxContent>
                  </v:textbox>
                  <w10:wrap type="none"/>
                </v:shape>
                <v:shape style="position:absolute;left:4231;top:1297;width:240;height:134" type="#_x0000_t202" id="docshape271" filled="false" stroked="false">
                  <v:textbox inset="0,0,0,0">
                    <w:txbxContent>
                      <w:p>
                        <w:pPr>
                          <w:spacing w:line="134" w:lineRule="exact" w:before="0"/>
                          <w:ind w:left="0" w:right="0" w:firstLine="0"/>
                          <w:jc w:val="left"/>
                          <w:rPr>
                            <w:rFonts w:ascii="Arial MT"/>
                            <w:sz w:val="12"/>
                          </w:rPr>
                        </w:pPr>
                        <w:r>
                          <w:rPr>
                            <w:rFonts w:ascii="Arial MT"/>
                            <w:spacing w:val="-5"/>
                            <w:sz w:val="12"/>
                          </w:rPr>
                          <w:t>95%</w:t>
                        </w:r>
                      </w:p>
                    </w:txbxContent>
                  </v:textbox>
                  <w10:wrap type="none"/>
                </v:shape>
                <v:shape style="position:absolute;left:4750;top:1357;width:300;height:134" type="#_x0000_t202" id="docshape272" filled="false" stroked="false">
                  <v:textbox inset="0,0,0,0">
                    <w:txbxContent>
                      <w:p>
                        <w:pPr>
                          <w:spacing w:line="134" w:lineRule="exact" w:before="0"/>
                          <w:ind w:left="0" w:right="0" w:firstLine="0"/>
                          <w:jc w:val="left"/>
                          <w:rPr>
                            <w:rFonts w:ascii="Arial MT"/>
                            <w:sz w:val="12"/>
                          </w:rPr>
                        </w:pPr>
                        <w:r>
                          <w:rPr>
                            <w:rFonts w:ascii="Arial MT"/>
                            <w:spacing w:val="-6"/>
                            <w:sz w:val="12"/>
                          </w:rPr>
                          <w:t>100%</w:t>
                        </w:r>
                      </w:p>
                    </w:txbxContent>
                  </v:textbox>
                  <w10:wrap type="none"/>
                </v:shape>
                <v:shape style="position:absolute;left:5330;top:1452;width:1339;height:143" type="#_x0000_t202" id="docshape273" filled="false" stroked="false">
                  <v:textbox inset="0,0,0,0">
                    <w:txbxContent>
                      <w:p>
                        <w:pPr>
                          <w:tabs>
                            <w:tab w:pos="549" w:val="left" w:leader="none"/>
                            <w:tab w:pos="1099" w:val="left" w:leader="none"/>
                          </w:tabs>
                          <w:spacing w:line="143" w:lineRule="exact" w:before="0"/>
                          <w:ind w:left="0" w:right="0" w:firstLine="0"/>
                          <w:jc w:val="left"/>
                          <w:rPr>
                            <w:rFonts w:ascii="Arial MT"/>
                            <w:position w:val="1"/>
                            <w:sz w:val="12"/>
                          </w:rPr>
                        </w:pPr>
                        <w:r>
                          <w:rPr>
                            <w:rFonts w:ascii="Arial MT"/>
                            <w:color w:val="FFFFFF"/>
                            <w:spacing w:val="-5"/>
                            <w:position w:val="1"/>
                            <w:sz w:val="12"/>
                          </w:rPr>
                          <w:t>93%</w:t>
                        </w:r>
                        <w:r>
                          <w:rPr>
                            <w:rFonts w:ascii="Arial MT"/>
                            <w:color w:val="FFFFFF"/>
                            <w:position w:val="1"/>
                            <w:sz w:val="12"/>
                          </w:rPr>
                          <w:tab/>
                        </w:r>
                        <w:r>
                          <w:rPr>
                            <w:rFonts w:ascii="Arial MT"/>
                            <w:color w:val="FFFFFF"/>
                            <w:spacing w:val="-5"/>
                            <w:sz w:val="12"/>
                          </w:rPr>
                          <w:t>92%</w:t>
                        </w:r>
                        <w:r>
                          <w:rPr>
                            <w:rFonts w:ascii="Arial MT"/>
                            <w:color w:val="FFFFFF"/>
                            <w:sz w:val="12"/>
                          </w:rPr>
                          <w:tab/>
                        </w:r>
                        <w:r>
                          <w:rPr>
                            <w:rFonts w:ascii="Arial MT"/>
                            <w:color w:val="FFFFFF"/>
                            <w:spacing w:val="-5"/>
                            <w:position w:val="1"/>
                            <w:sz w:val="12"/>
                          </w:rPr>
                          <w:t>93%</w:t>
                        </w:r>
                      </w:p>
                    </w:txbxContent>
                  </v:textbox>
                  <w10:wrap type="none"/>
                </v:shape>
                <v:shape style="position:absolute;left:6979;top:1404;width:2439;height:163" type="#_x0000_t202" id="docshape274" filled="false" stroked="false">
                  <v:textbox inset="0,0,0,0">
                    <w:txbxContent>
                      <w:p>
                        <w:pPr>
                          <w:tabs>
                            <w:tab w:pos="549" w:val="left" w:leader="none"/>
                            <w:tab w:pos="1099" w:val="left" w:leader="none"/>
                            <w:tab w:pos="1649" w:val="left" w:leader="none"/>
                            <w:tab w:pos="2198" w:val="left" w:leader="none"/>
                          </w:tabs>
                          <w:spacing w:line="163" w:lineRule="exact" w:before="0"/>
                          <w:ind w:left="0" w:right="0" w:firstLine="0"/>
                          <w:jc w:val="left"/>
                          <w:rPr>
                            <w:rFonts w:ascii="Arial MT"/>
                            <w:sz w:val="12"/>
                          </w:rPr>
                        </w:pPr>
                        <w:r>
                          <w:rPr>
                            <w:rFonts w:ascii="Arial MT"/>
                            <w:color w:val="FFFFFF"/>
                            <w:spacing w:val="-5"/>
                            <w:position w:val="3"/>
                            <w:sz w:val="12"/>
                          </w:rPr>
                          <w:t>97%</w:t>
                        </w:r>
                        <w:r>
                          <w:rPr>
                            <w:rFonts w:ascii="Arial MT"/>
                            <w:color w:val="FFFFFF"/>
                            <w:position w:val="3"/>
                            <w:sz w:val="12"/>
                          </w:rPr>
                          <w:tab/>
                        </w:r>
                        <w:r>
                          <w:rPr>
                            <w:rFonts w:ascii="Arial MT"/>
                            <w:color w:val="FFFFFF"/>
                            <w:spacing w:val="-5"/>
                            <w:position w:val="1"/>
                            <w:sz w:val="12"/>
                          </w:rPr>
                          <w:t>96%</w:t>
                        </w:r>
                        <w:r>
                          <w:rPr>
                            <w:rFonts w:ascii="Arial MT"/>
                            <w:color w:val="FFFFFF"/>
                            <w:position w:val="1"/>
                            <w:sz w:val="12"/>
                          </w:rPr>
                          <w:tab/>
                        </w:r>
                        <w:r>
                          <w:rPr>
                            <w:rFonts w:ascii="Arial MT"/>
                            <w:color w:val="FFFFFF"/>
                            <w:spacing w:val="-5"/>
                            <w:position w:val="2"/>
                            <w:sz w:val="12"/>
                          </w:rPr>
                          <w:t>96%</w:t>
                        </w:r>
                        <w:r>
                          <w:rPr>
                            <w:rFonts w:ascii="Arial MT"/>
                            <w:color w:val="FFFFFF"/>
                            <w:position w:val="2"/>
                            <w:sz w:val="12"/>
                          </w:rPr>
                          <w:tab/>
                        </w:r>
                        <w:r>
                          <w:rPr>
                            <w:rFonts w:ascii="Arial MT"/>
                            <w:color w:val="FFFFFF"/>
                            <w:spacing w:val="-5"/>
                            <w:position w:val="2"/>
                            <w:sz w:val="12"/>
                          </w:rPr>
                          <w:t>96%</w:t>
                        </w:r>
                        <w:r>
                          <w:rPr>
                            <w:rFonts w:ascii="Arial MT"/>
                            <w:color w:val="FFFFFF"/>
                            <w:position w:val="2"/>
                            <w:sz w:val="12"/>
                          </w:rPr>
                          <w:tab/>
                        </w:r>
                        <w:r>
                          <w:rPr>
                            <w:rFonts w:ascii="Arial MT"/>
                            <w:color w:val="FFFFFF"/>
                            <w:spacing w:val="-5"/>
                            <w:sz w:val="12"/>
                          </w:rPr>
                          <w:t>94%</w:t>
                        </w:r>
                      </w:p>
                    </w:txbxContent>
                  </v:textbox>
                  <w10:wrap type="none"/>
                </v:shape>
                <v:shape style="position:absolute;left:9728;top:1397;width:240;height:134" type="#_x0000_t202" id="docshape275"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97%</w:t>
                        </w:r>
                      </w:p>
                    </w:txbxContent>
                  </v:textbox>
                  <w10:wrap type="none"/>
                </v:shape>
                <v:shape style="position:absolute;left:1530;top:1599;width:262;height:388" type="#_x0000_t202" id="docshape276" filled="false" stroked="false">
                  <v:textbox inset="0,0,0,0">
                    <w:txbxContent>
                      <w:p>
                        <w:pPr>
                          <w:spacing w:line="134" w:lineRule="exact" w:before="0"/>
                          <w:ind w:left="0" w:right="0" w:firstLine="0"/>
                          <w:jc w:val="left"/>
                          <w:rPr>
                            <w:rFonts w:ascii="Arial MT"/>
                            <w:sz w:val="12"/>
                          </w:rPr>
                        </w:pPr>
                        <w:r>
                          <w:rPr>
                            <w:rFonts w:ascii="Arial MT"/>
                            <w:spacing w:val="-5"/>
                            <w:sz w:val="12"/>
                          </w:rPr>
                          <w:t>40%</w:t>
                        </w:r>
                      </w:p>
                      <w:p>
                        <w:pPr>
                          <w:spacing w:before="116"/>
                          <w:ind w:left="0" w:right="0" w:firstLine="0"/>
                          <w:jc w:val="left"/>
                          <w:rPr>
                            <w:rFonts w:ascii="Arial MT"/>
                            <w:sz w:val="12"/>
                          </w:rPr>
                        </w:pPr>
                        <w:r>
                          <w:rPr>
                            <w:rFonts w:ascii="Arial MT"/>
                            <w:spacing w:val="-5"/>
                            <w:sz w:val="12"/>
                          </w:rPr>
                          <w:t>30%</w:t>
                        </w:r>
                      </w:p>
                    </w:txbxContent>
                  </v:textbox>
                  <w10:wrap type="none"/>
                </v:shape>
                <v:shape style="position:absolute;left:1530;top:2107;width:262;height:134" type="#_x0000_t202" id="docshape277" filled="false" stroked="false">
                  <v:textbox inset="0,0,0,0">
                    <w:txbxContent>
                      <w:p>
                        <w:pPr>
                          <w:spacing w:line="134" w:lineRule="exact" w:before="0"/>
                          <w:ind w:left="0" w:right="0" w:firstLine="0"/>
                          <w:jc w:val="left"/>
                          <w:rPr>
                            <w:rFonts w:ascii="Arial MT"/>
                            <w:sz w:val="12"/>
                          </w:rPr>
                        </w:pPr>
                        <w:r>
                          <w:rPr>
                            <w:rFonts w:ascii="Arial MT"/>
                            <w:spacing w:val="-5"/>
                            <w:sz w:val="12"/>
                          </w:rPr>
                          <w:t>20%</w:t>
                        </w:r>
                      </w:p>
                    </w:txbxContent>
                  </v:textbox>
                  <w10:wrap type="none"/>
                </v:shape>
                <v:shape style="position:absolute;left:2031;top:2051;width:240;height:134" type="#_x0000_t202" id="docshape278"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46%</w:t>
                        </w:r>
                      </w:p>
                    </w:txbxContent>
                  </v:textbox>
                  <w10:wrap type="none"/>
                </v:shape>
                <v:shape style="position:absolute;left:2581;top:2103;width:790;height:158" type="#_x0000_t202" id="docshape279" filled="false" stroked="false">
                  <v:textbox inset="0,0,0,0">
                    <w:txbxContent>
                      <w:p>
                        <w:pPr>
                          <w:tabs>
                            <w:tab w:pos="549" w:val="left" w:leader="none"/>
                          </w:tabs>
                          <w:spacing w:line="154" w:lineRule="exact" w:before="0"/>
                          <w:ind w:left="0" w:right="0" w:firstLine="0"/>
                          <w:jc w:val="left"/>
                          <w:rPr>
                            <w:rFonts w:ascii="Arial MT"/>
                            <w:sz w:val="12"/>
                          </w:rPr>
                        </w:pPr>
                        <w:r>
                          <w:rPr>
                            <w:rFonts w:ascii="Arial MT"/>
                            <w:color w:val="FFFFFF"/>
                            <w:spacing w:val="-5"/>
                            <w:position w:val="-1"/>
                            <w:sz w:val="12"/>
                          </w:rPr>
                          <w:t>40%</w:t>
                        </w:r>
                        <w:r>
                          <w:rPr>
                            <w:rFonts w:ascii="Arial MT"/>
                            <w:color w:val="FFFFFF"/>
                            <w:position w:val="-1"/>
                            <w:sz w:val="12"/>
                          </w:rPr>
                          <w:tab/>
                        </w:r>
                        <w:r>
                          <w:rPr>
                            <w:rFonts w:ascii="Arial MT"/>
                            <w:color w:val="FFFFFF"/>
                            <w:spacing w:val="-5"/>
                            <w:sz w:val="12"/>
                          </w:rPr>
                          <w:t>42%</w:t>
                        </w:r>
                      </w:p>
                    </w:txbxContent>
                  </v:textbox>
                  <w10:wrap type="none"/>
                </v:shape>
                <v:shape style="position:absolute;left:1530;top:2361;width:2445;height:752" type="#_x0000_t202" id="docshape280" filled="false" stroked="false">
                  <v:textbox inset="0,0,0,0">
                    <w:txbxContent>
                      <w:p>
                        <w:pPr>
                          <w:spacing w:line="112" w:lineRule="exact" w:before="0"/>
                          <w:ind w:left="0" w:right="0" w:firstLine="0"/>
                          <w:jc w:val="left"/>
                          <w:rPr>
                            <w:rFonts w:ascii="Arial MT"/>
                            <w:sz w:val="12"/>
                          </w:rPr>
                        </w:pPr>
                        <w:r>
                          <w:rPr>
                            <w:rFonts w:ascii="Arial MT"/>
                            <w:spacing w:val="-5"/>
                            <w:sz w:val="12"/>
                          </w:rPr>
                          <w:t>10%</w:t>
                        </w:r>
                      </w:p>
                      <w:p>
                        <w:pPr>
                          <w:spacing w:line="116" w:lineRule="exact" w:before="0"/>
                          <w:ind w:left="2150" w:right="0" w:firstLine="0"/>
                          <w:jc w:val="left"/>
                          <w:rPr>
                            <w:rFonts w:ascii="Arial MT"/>
                            <w:sz w:val="12"/>
                          </w:rPr>
                        </w:pPr>
                        <w:r>
                          <w:rPr>
                            <w:rFonts w:ascii="Arial MT"/>
                            <w:spacing w:val="-5"/>
                            <w:sz w:val="12"/>
                          </w:rPr>
                          <w:t>14%</w:t>
                        </w:r>
                      </w:p>
                      <w:p>
                        <w:pPr>
                          <w:spacing w:before="21"/>
                          <w:ind w:left="66" w:right="0" w:firstLine="0"/>
                          <w:jc w:val="left"/>
                          <w:rPr>
                            <w:rFonts w:ascii="Arial MT"/>
                            <w:sz w:val="12"/>
                          </w:rPr>
                        </w:pPr>
                        <w:r>
                          <w:rPr>
                            <w:rFonts w:ascii="Arial MT"/>
                            <w:spacing w:val="-5"/>
                            <w:sz w:val="12"/>
                          </w:rPr>
                          <w:t>0%</w:t>
                        </w:r>
                      </w:p>
                      <w:p>
                        <w:pPr>
                          <w:tabs>
                            <w:tab w:pos="995" w:val="left" w:leader="none"/>
                            <w:tab w:pos="1545" w:val="left" w:leader="none"/>
                            <w:tab w:pos="2095" w:val="left" w:leader="none"/>
                          </w:tabs>
                          <w:spacing w:before="5"/>
                          <w:ind w:left="446"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p>
                        <w:pPr>
                          <w:spacing w:before="82"/>
                          <w:ind w:left="758" w:right="0" w:firstLine="0"/>
                          <w:jc w:val="left"/>
                          <w:rPr>
                            <w:rFonts w:ascii="Arial MT"/>
                            <w:sz w:val="12"/>
                          </w:rPr>
                        </w:pPr>
                        <w:r>
                          <w:rPr>
                            <w:rFonts w:ascii="Arial MT"/>
                            <w:spacing w:val="-2"/>
                            <w:sz w:val="12"/>
                          </w:rPr>
                          <w:t>Credit</w:t>
                        </w:r>
                        <w:r>
                          <w:rPr>
                            <w:rFonts w:ascii="Arial MT"/>
                            <w:spacing w:val="9"/>
                            <w:sz w:val="12"/>
                          </w:rPr>
                          <w:t> </w:t>
                        </w:r>
                        <w:r>
                          <w:rPr>
                            <w:rFonts w:ascii="Arial MT"/>
                            <w:spacing w:val="-2"/>
                            <w:sz w:val="12"/>
                          </w:rPr>
                          <w:t>transf</w:t>
                        </w:r>
                        <w:r>
                          <w:rPr>
                            <w:rFonts w:ascii="Arial MT"/>
                            <w:spacing w:val="-22"/>
                            <w:sz w:val="12"/>
                          </w:rPr>
                          <w:t> </w:t>
                        </w:r>
                        <w:r>
                          <w:rPr>
                            <w:rFonts w:ascii="Arial MT"/>
                            <w:spacing w:val="-5"/>
                            <w:sz w:val="12"/>
                          </w:rPr>
                          <w:t>ers</w:t>
                        </w:r>
                      </w:p>
                    </w:txbxContent>
                  </v:textbox>
                  <w10:wrap type="none"/>
                </v:shape>
                <v:shape style="position:absolute;left:4044;top:2567;width:1031;height:545" type="#_x0000_t202" id="docshape281" filled="false" stroked="false">
                  <v:textbox inset="0,0,0,0">
                    <w:txbxContent>
                      <w:p>
                        <w:pPr>
                          <w:spacing w:line="134" w:lineRule="exact" w:before="0"/>
                          <w:ind w:left="216" w:right="0" w:firstLine="0"/>
                          <w:jc w:val="left"/>
                          <w:rPr>
                            <w:rFonts w:ascii="Arial MT"/>
                            <w:sz w:val="12"/>
                          </w:rPr>
                        </w:pPr>
                        <w:r>
                          <w:rPr>
                            <w:rFonts w:ascii="Arial MT"/>
                            <w:spacing w:val="-5"/>
                            <w:sz w:val="12"/>
                          </w:rPr>
                          <w:t>5%</w:t>
                        </w:r>
                      </w:p>
                      <w:p>
                        <w:pPr>
                          <w:tabs>
                            <w:tab w:pos="681" w:val="left" w:leader="none"/>
                          </w:tabs>
                          <w:spacing w:before="52"/>
                          <w:ind w:left="131"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3"/>
                          <w:ind w:left="0" w:right="0" w:firstLine="0"/>
                          <w:jc w:val="left"/>
                          <w:rPr>
                            <w:rFonts w:ascii="Arial MT"/>
                            <w:sz w:val="12"/>
                          </w:rPr>
                        </w:pPr>
                        <w:r>
                          <w:rPr>
                            <w:rFonts w:ascii="Arial MT"/>
                            <w:sz w:val="12"/>
                          </w:rPr>
                          <w:t>Direct</w:t>
                        </w:r>
                        <w:r>
                          <w:rPr>
                            <w:rFonts w:ascii="Arial MT"/>
                            <w:spacing w:val="-7"/>
                            <w:sz w:val="12"/>
                          </w:rPr>
                          <w:t> </w:t>
                        </w:r>
                        <w:r>
                          <w:rPr>
                            <w:rFonts w:ascii="Arial MT"/>
                            <w:spacing w:val="-2"/>
                            <w:sz w:val="12"/>
                          </w:rPr>
                          <w:t>debit</w:t>
                        </w:r>
                      </w:p>
                    </w:txbxContent>
                  </v:textbox>
                  <w10:wrap type="none"/>
                </v:shape>
                <v:shape style="position:absolute;left:5275;top:2758;width:3648;height:134" type="#_x0000_t202" id="docshape282" filled="false" stroked="false">
                  <v:textbox inset="0,0,0,0">
                    <w:txbxContent>
                      <w:p>
                        <w:pPr>
                          <w:tabs>
                            <w:tab w:pos="549" w:val="left" w:leader="none"/>
                            <w:tab w:pos="1099" w:val="left" w:leader="none"/>
                            <w:tab w:pos="1649" w:val="left" w:leader="none"/>
                            <w:tab w:pos="2198" w:val="left" w:leader="none"/>
                            <w:tab w:pos="2748" w:val="left" w:leader="none"/>
                            <w:tab w:pos="3298" w:val="left" w:leader="none"/>
                          </w:tabs>
                          <w:spacing w:line="134"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txbxContent>
                  </v:textbox>
                  <w10:wrap type="none"/>
                </v:shape>
                <v:shape style="position:absolute;left:5374;top:2979;width:1258;height:134" type="#_x0000_t202" id="docshape283" filled="false" stroked="false">
                  <v:textbox inset="0,0,0,0">
                    <w:txbxContent>
                      <w:p>
                        <w:pPr>
                          <w:spacing w:line="134" w:lineRule="exact" w:before="0"/>
                          <w:ind w:left="0" w:right="0" w:firstLine="0"/>
                          <w:jc w:val="left"/>
                          <w:rPr>
                            <w:rFonts w:ascii="Arial MT"/>
                            <w:sz w:val="12"/>
                          </w:rPr>
                        </w:pPr>
                        <w:r>
                          <w:rPr>
                            <w:rFonts w:ascii="Arial MT"/>
                            <w:spacing w:val="-2"/>
                            <w:sz w:val="12"/>
                          </w:rPr>
                          <w:t>Card</w:t>
                        </w:r>
                        <w:r>
                          <w:rPr>
                            <w:rFonts w:ascii="Arial MT"/>
                            <w:spacing w:val="6"/>
                            <w:sz w:val="12"/>
                          </w:rPr>
                          <w:t> </w:t>
                        </w:r>
                        <w:r>
                          <w:rPr>
                            <w:rFonts w:ascii="Arial MT"/>
                            <w:spacing w:val="-2"/>
                            <w:sz w:val="12"/>
                          </w:rPr>
                          <w:t>payments</w:t>
                        </w:r>
                        <w:r>
                          <w:rPr>
                            <w:rFonts w:ascii="Arial MT"/>
                            <w:spacing w:val="-1"/>
                            <w:sz w:val="12"/>
                          </w:rPr>
                          <w:t> </w:t>
                        </w:r>
                        <w:r>
                          <w:rPr>
                            <w:rFonts w:ascii="Arial MT"/>
                            <w:spacing w:val="-2"/>
                            <w:sz w:val="12"/>
                          </w:rPr>
                          <w:t>(issuer)</w:t>
                        </w:r>
                      </w:p>
                    </w:txbxContent>
                  </v:textbox>
                  <w10:wrap type="none"/>
                </v:shape>
                <v:shape style="position:absolute;left:7176;top:2979;width:963;height:134" type="#_x0000_t202" id="docshape284" filled="false" stroked="false">
                  <v:textbox inset="0,0,0,0">
                    <w:txbxContent>
                      <w:p>
                        <w:pPr>
                          <w:spacing w:line="134" w:lineRule="exact" w:before="0"/>
                          <w:ind w:left="0" w:right="0" w:firstLine="0"/>
                          <w:jc w:val="left"/>
                          <w:rPr>
                            <w:rFonts w:ascii="Arial MT"/>
                            <w:sz w:val="12"/>
                          </w:rPr>
                        </w:pPr>
                        <w:r>
                          <w:rPr>
                            <w:rFonts w:ascii="Arial MT"/>
                            <w:sz w:val="12"/>
                          </w:rPr>
                          <w:t>Cash</w:t>
                        </w:r>
                        <w:r>
                          <w:rPr>
                            <w:rFonts w:ascii="Arial MT"/>
                            <w:spacing w:val="-3"/>
                            <w:sz w:val="12"/>
                          </w:rPr>
                          <w:t> </w:t>
                        </w:r>
                        <w:r>
                          <w:rPr>
                            <w:rFonts w:ascii="Arial MT"/>
                            <w:spacing w:val="-2"/>
                            <w:sz w:val="12"/>
                          </w:rPr>
                          <w:t>withdrawals</w:t>
                        </w:r>
                      </w:p>
                    </w:txbxContent>
                  </v:textbox>
                  <w10:wrap type="none"/>
                </v:shape>
                <v:shape style="position:absolute;left:9055;top:2758;width:968;height:355" type="#_x0000_t202" id="docshape285" filled="false" stroked="false">
                  <v:textbox inset="0,0,0,0">
                    <w:txbxContent>
                      <w:p>
                        <w:pPr>
                          <w:tabs>
                            <w:tab w:pos="618" w:val="left" w:leader="none"/>
                          </w:tabs>
                          <w:spacing w:line="134" w:lineRule="exact" w:before="0"/>
                          <w:ind w:left="68"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3"/>
                          <w:ind w:left="0" w:right="0" w:firstLine="0"/>
                          <w:jc w:val="left"/>
                          <w:rPr>
                            <w:rFonts w:ascii="Arial MT"/>
                            <w:sz w:val="12"/>
                          </w:rPr>
                        </w:pPr>
                        <w:r>
                          <w:rPr>
                            <w:rFonts w:ascii="Arial MT"/>
                            <w:spacing w:val="-2"/>
                            <w:sz w:val="12"/>
                          </w:rPr>
                          <w:t>E-money</w:t>
                        </w:r>
                      </w:p>
                    </w:txbxContent>
                  </v:textbox>
                  <w10:wrap type="none"/>
                </v:shape>
                <w10:wrap type="topAndBottom"/>
              </v:group>
            </w:pict>
          </mc:Fallback>
        </mc:AlternateContent>
      </w:r>
    </w:p>
    <w:p>
      <w:pPr>
        <w:pStyle w:val="BodyText"/>
        <w:spacing w:before="165"/>
        <w:rPr>
          <w:i/>
        </w:rPr>
      </w:pPr>
    </w:p>
    <w:p>
      <w:pPr>
        <w:pStyle w:val="BodyText"/>
        <w:spacing w:line="276" w:lineRule="auto"/>
        <w:ind w:left="143" w:right="137"/>
        <w:jc w:val="both"/>
      </w:pPr>
      <w:r>
        <w:rPr>
          <w:b/>
          <w:color w:val="003199"/>
        </w:rPr>
        <w:t>Finally,</w:t>
      </w:r>
      <w:r>
        <w:rPr>
          <w:b/>
          <w:color w:val="003199"/>
          <w:spacing w:val="-8"/>
        </w:rPr>
        <w:t> </w:t>
      </w:r>
      <w:r>
        <w:rPr>
          <w:b/>
          <w:color w:val="003199"/>
        </w:rPr>
        <w:t>most</w:t>
      </w:r>
      <w:r>
        <w:rPr>
          <w:b/>
          <w:color w:val="003199"/>
          <w:spacing w:val="-9"/>
        </w:rPr>
        <w:t> </w:t>
      </w:r>
      <w:r>
        <w:rPr>
          <w:b/>
          <w:color w:val="003199"/>
        </w:rPr>
        <w:t>cases</w:t>
      </w:r>
      <w:r>
        <w:rPr>
          <w:b/>
          <w:color w:val="003199"/>
          <w:spacing w:val="-6"/>
        </w:rPr>
        <w:t> </w:t>
      </w:r>
      <w:r>
        <w:rPr>
          <w:b/>
          <w:color w:val="003199"/>
        </w:rPr>
        <w:t>of</w:t>
      </w:r>
      <w:r>
        <w:rPr>
          <w:b/>
          <w:color w:val="003199"/>
          <w:spacing w:val="-9"/>
        </w:rPr>
        <w:t> </w:t>
      </w:r>
      <w:r>
        <w:rPr>
          <w:b/>
          <w:color w:val="003199"/>
        </w:rPr>
        <w:t>direct</w:t>
      </w:r>
      <w:r>
        <w:rPr>
          <w:b/>
          <w:color w:val="003199"/>
          <w:spacing w:val="-6"/>
        </w:rPr>
        <w:t> </w:t>
      </w:r>
      <w:r>
        <w:rPr>
          <w:b/>
          <w:color w:val="003199"/>
        </w:rPr>
        <w:t>debit</w:t>
      </w:r>
      <w:r>
        <w:rPr>
          <w:b/>
          <w:color w:val="003199"/>
          <w:spacing w:val="-6"/>
        </w:rPr>
        <w:t> </w:t>
      </w:r>
      <w:r>
        <w:rPr>
          <w:b/>
          <w:color w:val="003199"/>
        </w:rPr>
        <w:t>fraud</w:t>
      </w:r>
      <w:r>
        <w:rPr>
          <w:b/>
          <w:color w:val="003199"/>
          <w:spacing w:val="-8"/>
        </w:rPr>
        <w:t> </w:t>
      </w:r>
      <w:r>
        <w:rPr>
          <w:b/>
          <w:color w:val="003199"/>
        </w:rPr>
        <w:t>were</w:t>
      </w:r>
      <w:r>
        <w:rPr>
          <w:b/>
          <w:color w:val="003199"/>
          <w:spacing w:val="-7"/>
        </w:rPr>
        <w:t> </w:t>
      </w:r>
      <w:r>
        <w:rPr>
          <w:b/>
          <w:color w:val="003199"/>
        </w:rPr>
        <w:t>accounted</w:t>
      </w:r>
      <w:r>
        <w:rPr>
          <w:b/>
          <w:color w:val="003199"/>
          <w:spacing w:val="-7"/>
        </w:rPr>
        <w:t> </w:t>
      </w:r>
      <w:r>
        <w:rPr>
          <w:b/>
          <w:color w:val="003199"/>
        </w:rPr>
        <w:t>for</w:t>
      </w:r>
      <w:r>
        <w:rPr>
          <w:b/>
          <w:color w:val="003199"/>
          <w:spacing w:val="-6"/>
        </w:rPr>
        <w:t> </w:t>
      </w:r>
      <w:r>
        <w:rPr>
          <w:b/>
          <w:color w:val="003199"/>
        </w:rPr>
        <w:t>by</w:t>
      </w:r>
      <w:r>
        <w:rPr>
          <w:b/>
          <w:color w:val="003199"/>
          <w:spacing w:val="-8"/>
        </w:rPr>
        <w:t> </w:t>
      </w:r>
      <w:r>
        <w:rPr>
          <w:b/>
          <w:color w:val="003199"/>
        </w:rPr>
        <w:t>unauthorised</w:t>
      </w:r>
      <w:hyperlink w:history="true" w:anchor="_bookmark14">
        <w:r>
          <w:rPr>
            <w:b/>
            <w:color w:val="003199"/>
            <w:vertAlign w:val="superscript"/>
          </w:rPr>
          <w:t>8</w:t>
        </w:r>
      </w:hyperlink>
      <w:r>
        <w:rPr>
          <w:b/>
          <w:color w:val="003199"/>
          <w:spacing w:val="-3"/>
          <w:vertAlign w:val="baseline"/>
        </w:rPr>
        <w:t> </w:t>
      </w:r>
      <w:r>
        <w:rPr>
          <w:b/>
          <w:color w:val="003199"/>
          <w:vertAlign w:val="baseline"/>
        </w:rPr>
        <w:t>payment</w:t>
      </w:r>
      <w:r>
        <w:rPr>
          <w:b/>
          <w:color w:val="003199"/>
          <w:spacing w:val="-9"/>
          <w:vertAlign w:val="baseline"/>
        </w:rPr>
        <w:t> </w:t>
      </w:r>
      <w:r>
        <w:rPr>
          <w:b/>
          <w:color w:val="003199"/>
          <w:vertAlign w:val="baseline"/>
        </w:rPr>
        <w:t>transactions</w:t>
      </w:r>
      <w:r>
        <w:rPr>
          <w:vertAlign w:val="baseline"/>
        </w:rPr>
        <w:t>. More</w:t>
      </w:r>
      <w:r>
        <w:rPr>
          <w:spacing w:val="-7"/>
          <w:vertAlign w:val="baseline"/>
        </w:rPr>
        <w:t> </w:t>
      </w:r>
      <w:r>
        <w:rPr>
          <w:vertAlign w:val="baseline"/>
        </w:rPr>
        <w:t>than</w:t>
      </w:r>
      <w:r>
        <w:rPr>
          <w:spacing w:val="-9"/>
          <w:vertAlign w:val="baseline"/>
        </w:rPr>
        <w:t> </w:t>
      </w:r>
      <w:r>
        <w:rPr>
          <w:vertAlign w:val="baseline"/>
        </w:rPr>
        <w:t>99%</w:t>
      </w:r>
      <w:r>
        <w:rPr>
          <w:spacing w:val="-7"/>
          <w:vertAlign w:val="baseline"/>
        </w:rPr>
        <w:t> </w:t>
      </w:r>
      <w:r>
        <w:rPr>
          <w:vertAlign w:val="baseline"/>
        </w:rPr>
        <w:t>of</w:t>
      </w:r>
      <w:r>
        <w:rPr>
          <w:spacing w:val="-8"/>
          <w:vertAlign w:val="baseline"/>
        </w:rPr>
        <w:t> </w:t>
      </w:r>
      <w:r>
        <w:rPr>
          <w:vertAlign w:val="baseline"/>
        </w:rPr>
        <w:t>all</w:t>
      </w:r>
      <w:r>
        <w:rPr>
          <w:spacing w:val="-8"/>
          <w:vertAlign w:val="baseline"/>
        </w:rPr>
        <w:t> </w:t>
      </w:r>
      <w:r>
        <w:rPr>
          <w:vertAlign w:val="baseline"/>
        </w:rPr>
        <w:t>fraudulent</w:t>
      </w:r>
      <w:r>
        <w:rPr>
          <w:spacing w:val="-7"/>
          <w:vertAlign w:val="baseline"/>
        </w:rPr>
        <w:t> </w:t>
      </w:r>
      <w:r>
        <w:rPr>
          <w:vertAlign w:val="baseline"/>
        </w:rPr>
        <w:t>direct</w:t>
      </w:r>
      <w:r>
        <w:rPr>
          <w:spacing w:val="-7"/>
          <w:vertAlign w:val="baseline"/>
        </w:rPr>
        <w:t> </w:t>
      </w:r>
      <w:r>
        <w:rPr>
          <w:vertAlign w:val="baseline"/>
        </w:rPr>
        <w:t>debits</w:t>
      </w:r>
      <w:r>
        <w:rPr>
          <w:spacing w:val="-8"/>
          <w:vertAlign w:val="baseline"/>
        </w:rPr>
        <w:t> </w:t>
      </w:r>
      <w:r>
        <w:rPr>
          <w:vertAlign w:val="baseline"/>
        </w:rPr>
        <w:t>in</w:t>
      </w:r>
      <w:r>
        <w:rPr>
          <w:spacing w:val="-9"/>
          <w:vertAlign w:val="baseline"/>
        </w:rPr>
        <w:t> </w:t>
      </w:r>
      <w:r>
        <w:rPr>
          <w:vertAlign w:val="baseline"/>
        </w:rPr>
        <w:t>both</w:t>
      </w:r>
      <w:r>
        <w:rPr>
          <w:spacing w:val="-11"/>
          <w:vertAlign w:val="baseline"/>
        </w:rPr>
        <w:t> </w:t>
      </w:r>
      <w:r>
        <w:rPr>
          <w:vertAlign w:val="baseline"/>
        </w:rPr>
        <w:t>volume</w:t>
      </w:r>
      <w:r>
        <w:rPr>
          <w:spacing w:val="-7"/>
          <w:vertAlign w:val="baseline"/>
        </w:rPr>
        <w:t> </w:t>
      </w:r>
      <w:r>
        <w:rPr>
          <w:vertAlign w:val="baseline"/>
        </w:rPr>
        <w:t>and</w:t>
      </w:r>
      <w:r>
        <w:rPr>
          <w:spacing w:val="-9"/>
          <w:vertAlign w:val="baseline"/>
        </w:rPr>
        <w:t> </w:t>
      </w:r>
      <w:r>
        <w:rPr>
          <w:vertAlign w:val="baseline"/>
        </w:rPr>
        <w:t>value</w:t>
      </w:r>
      <w:r>
        <w:rPr>
          <w:spacing w:val="-7"/>
          <w:vertAlign w:val="baseline"/>
        </w:rPr>
        <w:t> </w:t>
      </w:r>
      <w:r>
        <w:rPr>
          <w:vertAlign w:val="baseline"/>
        </w:rPr>
        <w:t>terms</w:t>
      </w:r>
      <w:r>
        <w:rPr>
          <w:spacing w:val="-10"/>
          <w:vertAlign w:val="baseline"/>
        </w:rPr>
        <w:t> </w:t>
      </w:r>
      <w:r>
        <w:rPr>
          <w:vertAlign w:val="baseline"/>
        </w:rPr>
        <w:t>were</w:t>
      </w:r>
      <w:r>
        <w:rPr>
          <w:spacing w:val="-7"/>
          <w:vertAlign w:val="baseline"/>
        </w:rPr>
        <w:t> </w:t>
      </w:r>
      <w:r>
        <w:rPr>
          <w:vertAlign w:val="baseline"/>
        </w:rPr>
        <w:t>related</w:t>
      </w:r>
      <w:r>
        <w:rPr>
          <w:spacing w:val="-9"/>
          <w:vertAlign w:val="baseline"/>
        </w:rPr>
        <w:t> </w:t>
      </w:r>
      <w:r>
        <w:rPr>
          <w:vertAlign w:val="baseline"/>
        </w:rPr>
        <w:t>to</w:t>
      </w:r>
      <w:r>
        <w:rPr>
          <w:spacing w:val="-7"/>
          <w:vertAlign w:val="baseline"/>
        </w:rPr>
        <w:t> </w:t>
      </w:r>
      <w:r>
        <w:rPr>
          <w:vertAlign w:val="baseline"/>
        </w:rPr>
        <w:t>this</w:t>
      </w:r>
      <w:r>
        <w:rPr>
          <w:spacing w:val="-8"/>
          <w:vertAlign w:val="baseline"/>
        </w:rPr>
        <w:t> </w:t>
      </w:r>
      <w:r>
        <w:rPr>
          <w:vertAlign w:val="baseline"/>
        </w:rPr>
        <w:t>type of</w:t>
      </w:r>
      <w:r>
        <w:rPr>
          <w:spacing w:val="-6"/>
          <w:vertAlign w:val="baseline"/>
        </w:rPr>
        <w:t> </w:t>
      </w:r>
      <w:r>
        <w:rPr>
          <w:vertAlign w:val="baseline"/>
        </w:rPr>
        <w:t>fraud</w:t>
      </w:r>
      <w:r>
        <w:rPr>
          <w:spacing w:val="-6"/>
          <w:vertAlign w:val="baseline"/>
        </w:rPr>
        <w:t> </w:t>
      </w:r>
      <w:r>
        <w:rPr>
          <w:vertAlign w:val="baseline"/>
        </w:rPr>
        <w:t>in</w:t>
      </w:r>
      <w:r>
        <w:rPr>
          <w:spacing w:val="-6"/>
          <w:vertAlign w:val="baseline"/>
        </w:rPr>
        <w:t> </w:t>
      </w:r>
      <w:r>
        <w:rPr>
          <w:vertAlign w:val="baseline"/>
        </w:rPr>
        <w:t>H1</w:t>
      </w:r>
      <w:r>
        <w:rPr>
          <w:spacing w:val="-5"/>
          <w:vertAlign w:val="baseline"/>
        </w:rPr>
        <w:t> </w:t>
      </w:r>
      <w:r>
        <w:rPr>
          <w:vertAlign w:val="baseline"/>
        </w:rPr>
        <w:t>2023.</w:t>
      </w:r>
      <w:r>
        <w:rPr>
          <w:spacing w:val="-6"/>
          <w:vertAlign w:val="baseline"/>
        </w:rPr>
        <w:t> </w:t>
      </w:r>
      <w:r>
        <w:rPr>
          <w:vertAlign w:val="baseline"/>
        </w:rPr>
        <w:t>While</w:t>
      </w:r>
      <w:r>
        <w:rPr>
          <w:spacing w:val="-5"/>
          <w:vertAlign w:val="baseline"/>
        </w:rPr>
        <w:t> </w:t>
      </w:r>
      <w:r>
        <w:rPr>
          <w:vertAlign w:val="baseline"/>
        </w:rPr>
        <w:t>this</w:t>
      </w:r>
      <w:r>
        <w:rPr>
          <w:spacing w:val="-6"/>
          <w:vertAlign w:val="baseline"/>
        </w:rPr>
        <w:t> </w:t>
      </w:r>
      <w:r>
        <w:rPr>
          <w:vertAlign w:val="baseline"/>
        </w:rPr>
        <w:t>percentage</w:t>
      </w:r>
      <w:r>
        <w:rPr>
          <w:spacing w:val="-7"/>
          <w:vertAlign w:val="baseline"/>
        </w:rPr>
        <w:t> </w:t>
      </w:r>
      <w:r>
        <w:rPr>
          <w:vertAlign w:val="baseline"/>
        </w:rPr>
        <w:t>was</w:t>
      </w:r>
      <w:r>
        <w:rPr>
          <w:spacing w:val="-6"/>
          <w:vertAlign w:val="baseline"/>
        </w:rPr>
        <w:t> </w:t>
      </w:r>
      <w:r>
        <w:rPr>
          <w:vertAlign w:val="baseline"/>
        </w:rPr>
        <w:t>also</w:t>
      </w:r>
      <w:r>
        <w:rPr>
          <w:spacing w:val="-4"/>
          <w:vertAlign w:val="baseline"/>
        </w:rPr>
        <w:t> </w:t>
      </w:r>
      <w:r>
        <w:rPr>
          <w:vertAlign w:val="baseline"/>
        </w:rPr>
        <w:t>observed</w:t>
      </w:r>
      <w:r>
        <w:rPr>
          <w:spacing w:val="-6"/>
          <w:vertAlign w:val="baseline"/>
        </w:rPr>
        <w:t> </w:t>
      </w:r>
      <w:r>
        <w:rPr>
          <w:vertAlign w:val="baseline"/>
        </w:rPr>
        <w:t>for</w:t>
      </w:r>
      <w:r>
        <w:rPr>
          <w:spacing w:val="-6"/>
          <w:vertAlign w:val="baseline"/>
        </w:rPr>
        <w:t> </w:t>
      </w:r>
      <w:r>
        <w:rPr>
          <w:vertAlign w:val="baseline"/>
        </w:rPr>
        <w:t>both</w:t>
      </w:r>
      <w:r>
        <w:rPr>
          <w:spacing w:val="-6"/>
          <w:vertAlign w:val="baseline"/>
        </w:rPr>
        <w:t> </w:t>
      </w:r>
      <w:r>
        <w:rPr>
          <w:vertAlign w:val="baseline"/>
        </w:rPr>
        <w:t>H1</w:t>
      </w:r>
      <w:r>
        <w:rPr>
          <w:spacing w:val="-5"/>
          <w:vertAlign w:val="baseline"/>
        </w:rPr>
        <w:t> </w:t>
      </w:r>
      <w:r>
        <w:rPr>
          <w:vertAlign w:val="baseline"/>
        </w:rPr>
        <w:t>and</w:t>
      </w:r>
      <w:r>
        <w:rPr>
          <w:spacing w:val="-6"/>
          <w:vertAlign w:val="baseline"/>
        </w:rPr>
        <w:t> </w:t>
      </w:r>
      <w:r>
        <w:rPr>
          <w:vertAlign w:val="baseline"/>
        </w:rPr>
        <w:t>H2</w:t>
      </w:r>
      <w:r>
        <w:rPr>
          <w:spacing w:val="-7"/>
          <w:vertAlign w:val="baseline"/>
        </w:rPr>
        <w:t> </w:t>
      </w:r>
      <w:r>
        <w:rPr>
          <w:vertAlign w:val="baseline"/>
        </w:rPr>
        <w:t>2022</w:t>
      </w:r>
      <w:r>
        <w:rPr>
          <w:spacing w:val="-5"/>
          <w:vertAlign w:val="baseline"/>
        </w:rPr>
        <w:t> </w:t>
      </w:r>
      <w:r>
        <w:rPr>
          <w:vertAlign w:val="baseline"/>
        </w:rPr>
        <w:t>for</w:t>
      </w:r>
      <w:r>
        <w:rPr>
          <w:spacing w:val="-6"/>
          <w:vertAlign w:val="baseline"/>
        </w:rPr>
        <w:t> </w:t>
      </w:r>
      <w:r>
        <w:rPr>
          <w:vertAlign w:val="baseline"/>
        </w:rPr>
        <w:t>the</w:t>
      </w:r>
      <w:r>
        <w:rPr>
          <w:spacing w:val="-5"/>
          <w:vertAlign w:val="baseline"/>
        </w:rPr>
        <w:t> </w:t>
      </w:r>
      <w:r>
        <w:rPr>
          <w:vertAlign w:val="baseline"/>
        </w:rPr>
        <w:t>number of</w:t>
      </w:r>
      <w:r>
        <w:rPr>
          <w:spacing w:val="-6"/>
          <w:vertAlign w:val="baseline"/>
        </w:rPr>
        <w:t> </w:t>
      </w:r>
      <w:r>
        <w:rPr>
          <w:vertAlign w:val="baseline"/>
        </w:rPr>
        <w:t>fraudulent</w:t>
      </w:r>
      <w:r>
        <w:rPr>
          <w:spacing w:val="-5"/>
          <w:vertAlign w:val="baseline"/>
        </w:rPr>
        <w:t> </w:t>
      </w:r>
      <w:r>
        <w:rPr>
          <w:vertAlign w:val="baseline"/>
        </w:rPr>
        <w:t>direct</w:t>
      </w:r>
      <w:r>
        <w:rPr>
          <w:spacing w:val="-5"/>
          <w:vertAlign w:val="baseline"/>
        </w:rPr>
        <w:t> </w:t>
      </w:r>
      <w:r>
        <w:rPr>
          <w:vertAlign w:val="baseline"/>
        </w:rPr>
        <w:t>debits,</w:t>
      </w:r>
      <w:r>
        <w:rPr>
          <w:spacing w:val="-8"/>
          <w:vertAlign w:val="baseline"/>
        </w:rPr>
        <w:t> </w:t>
      </w:r>
      <w:r>
        <w:rPr>
          <w:vertAlign w:val="baseline"/>
        </w:rPr>
        <w:t>some</w:t>
      </w:r>
      <w:r>
        <w:rPr>
          <w:spacing w:val="-7"/>
          <w:vertAlign w:val="baseline"/>
        </w:rPr>
        <w:t> </w:t>
      </w:r>
      <w:r>
        <w:rPr>
          <w:vertAlign w:val="baseline"/>
        </w:rPr>
        <w:t>more</w:t>
      </w:r>
      <w:r>
        <w:rPr>
          <w:spacing w:val="-5"/>
          <w:vertAlign w:val="baseline"/>
        </w:rPr>
        <w:t> </w:t>
      </w:r>
      <w:r>
        <w:rPr>
          <w:vertAlign w:val="baseline"/>
        </w:rPr>
        <w:t>notable</w:t>
      </w:r>
      <w:r>
        <w:rPr>
          <w:spacing w:val="-5"/>
          <w:vertAlign w:val="baseline"/>
        </w:rPr>
        <w:t> </w:t>
      </w:r>
      <w:r>
        <w:rPr>
          <w:vertAlign w:val="baseline"/>
        </w:rPr>
        <w:t>shares</w:t>
      </w:r>
      <w:r>
        <w:rPr>
          <w:spacing w:val="-8"/>
          <w:vertAlign w:val="baseline"/>
        </w:rPr>
        <w:t> </w:t>
      </w:r>
      <w:r>
        <w:rPr>
          <w:vertAlign w:val="baseline"/>
        </w:rPr>
        <w:t>were</w:t>
      </w:r>
      <w:r>
        <w:rPr>
          <w:spacing w:val="-7"/>
          <w:vertAlign w:val="baseline"/>
        </w:rPr>
        <w:t> </w:t>
      </w:r>
      <w:r>
        <w:rPr>
          <w:vertAlign w:val="baseline"/>
        </w:rPr>
        <w:t>observed</w:t>
      </w:r>
      <w:r>
        <w:rPr>
          <w:spacing w:val="-6"/>
          <w:vertAlign w:val="baseline"/>
        </w:rPr>
        <w:t> </w:t>
      </w:r>
      <w:r>
        <w:rPr>
          <w:vertAlign w:val="baseline"/>
        </w:rPr>
        <w:t>with</w:t>
      </w:r>
      <w:r>
        <w:rPr>
          <w:spacing w:val="-6"/>
          <w:vertAlign w:val="baseline"/>
        </w:rPr>
        <w:t> </w:t>
      </w:r>
      <w:r>
        <w:rPr>
          <w:vertAlign w:val="baseline"/>
        </w:rPr>
        <w:t>regard</w:t>
      </w:r>
      <w:r>
        <w:rPr>
          <w:spacing w:val="-6"/>
          <w:vertAlign w:val="baseline"/>
        </w:rPr>
        <w:t> </w:t>
      </w:r>
      <w:r>
        <w:rPr>
          <w:vertAlign w:val="baseline"/>
        </w:rPr>
        <w:t>to</w:t>
      </w:r>
      <w:r>
        <w:rPr>
          <w:spacing w:val="-4"/>
          <w:vertAlign w:val="baseline"/>
        </w:rPr>
        <w:t> </w:t>
      </w:r>
      <w:r>
        <w:rPr>
          <w:vertAlign w:val="baseline"/>
        </w:rPr>
        <w:t>the</w:t>
      </w:r>
      <w:r>
        <w:rPr>
          <w:spacing w:val="-7"/>
          <w:vertAlign w:val="baseline"/>
        </w:rPr>
        <w:t> </w:t>
      </w:r>
      <w:r>
        <w:rPr>
          <w:vertAlign w:val="baseline"/>
        </w:rPr>
        <w:t>manipulation of</w:t>
      </w:r>
      <w:r>
        <w:rPr>
          <w:spacing w:val="-4"/>
          <w:vertAlign w:val="baseline"/>
        </w:rPr>
        <w:t> </w:t>
      </w:r>
      <w:r>
        <w:rPr>
          <w:vertAlign w:val="baseline"/>
        </w:rPr>
        <w:t>the</w:t>
      </w:r>
      <w:r>
        <w:rPr>
          <w:spacing w:val="-3"/>
          <w:vertAlign w:val="baseline"/>
        </w:rPr>
        <w:t> </w:t>
      </w:r>
      <w:r>
        <w:rPr>
          <w:vertAlign w:val="baseline"/>
        </w:rPr>
        <w:t>payer</w:t>
      </w:r>
      <w:r>
        <w:rPr>
          <w:spacing w:val="-3"/>
          <w:vertAlign w:val="baseline"/>
        </w:rPr>
        <w:t> </w:t>
      </w:r>
      <w:r>
        <w:rPr>
          <w:vertAlign w:val="baseline"/>
        </w:rPr>
        <w:t>in</w:t>
      </w:r>
      <w:r>
        <w:rPr>
          <w:spacing w:val="-4"/>
          <w:vertAlign w:val="baseline"/>
        </w:rPr>
        <w:t> </w:t>
      </w:r>
      <w:r>
        <w:rPr>
          <w:vertAlign w:val="baseline"/>
        </w:rPr>
        <w:t>value</w:t>
      </w:r>
      <w:r>
        <w:rPr>
          <w:spacing w:val="-3"/>
          <w:vertAlign w:val="baseline"/>
        </w:rPr>
        <w:t> </w:t>
      </w:r>
      <w:r>
        <w:rPr>
          <w:vertAlign w:val="baseline"/>
        </w:rPr>
        <w:t>terms</w:t>
      </w:r>
      <w:r>
        <w:rPr>
          <w:spacing w:val="-6"/>
          <w:vertAlign w:val="baseline"/>
        </w:rPr>
        <w:t> </w:t>
      </w:r>
      <w:r>
        <w:rPr>
          <w:vertAlign w:val="baseline"/>
        </w:rPr>
        <w:t>(i.e.</w:t>
      </w:r>
      <w:r>
        <w:rPr>
          <w:spacing w:val="-4"/>
          <w:vertAlign w:val="baseline"/>
        </w:rPr>
        <w:t> </w:t>
      </w:r>
      <w:r>
        <w:rPr>
          <w:vertAlign w:val="baseline"/>
        </w:rPr>
        <w:t>14%</w:t>
      </w:r>
      <w:r>
        <w:rPr>
          <w:spacing w:val="-3"/>
          <w:vertAlign w:val="baseline"/>
        </w:rPr>
        <w:t> </w:t>
      </w:r>
      <w:r>
        <w:rPr>
          <w:vertAlign w:val="baseline"/>
        </w:rPr>
        <w:t>and</w:t>
      </w:r>
      <w:r>
        <w:rPr>
          <w:spacing w:val="-4"/>
          <w:vertAlign w:val="baseline"/>
        </w:rPr>
        <w:t> </w:t>
      </w:r>
      <w:r>
        <w:rPr>
          <w:vertAlign w:val="baseline"/>
        </w:rPr>
        <w:t>5%</w:t>
      </w:r>
      <w:r>
        <w:rPr>
          <w:spacing w:val="-5"/>
          <w:vertAlign w:val="baseline"/>
        </w:rPr>
        <w:t> </w:t>
      </w:r>
      <w:r>
        <w:rPr>
          <w:vertAlign w:val="baseline"/>
        </w:rPr>
        <w:t>of</w:t>
      </w:r>
      <w:r>
        <w:rPr>
          <w:spacing w:val="-4"/>
          <w:vertAlign w:val="baseline"/>
        </w:rPr>
        <w:t> </w:t>
      </w:r>
      <w:r>
        <w:rPr>
          <w:vertAlign w:val="baseline"/>
        </w:rPr>
        <w:t>the</w:t>
      </w:r>
      <w:r>
        <w:rPr>
          <w:spacing w:val="-3"/>
          <w:vertAlign w:val="baseline"/>
        </w:rPr>
        <w:t> </w:t>
      </w:r>
      <w:r>
        <w:rPr>
          <w:vertAlign w:val="baseline"/>
        </w:rPr>
        <w:t>total</w:t>
      </w:r>
      <w:r>
        <w:rPr>
          <w:spacing w:val="-4"/>
          <w:vertAlign w:val="baseline"/>
        </w:rPr>
        <w:t> </w:t>
      </w:r>
      <w:r>
        <w:rPr>
          <w:vertAlign w:val="baseline"/>
        </w:rPr>
        <w:t>value</w:t>
      </w:r>
      <w:r>
        <w:rPr>
          <w:spacing w:val="-3"/>
          <w:vertAlign w:val="baseline"/>
        </w:rPr>
        <w:t> </w:t>
      </w:r>
      <w:r>
        <w:rPr>
          <w:vertAlign w:val="baseline"/>
        </w:rPr>
        <w:t>of</w:t>
      </w:r>
      <w:r>
        <w:rPr>
          <w:spacing w:val="-4"/>
          <w:vertAlign w:val="baseline"/>
        </w:rPr>
        <w:t> </w:t>
      </w:r>
      <w:r>
        <w:rPr>
          <w:vertAlign w:val="baseline"/>
        </w:rPr>
        <w:t>direct</w:t>
      </w:r>
      <w:r>
        <w:rPr>
          <w:spacing w:val="-3"/>
          <w:vertAlign w:val="baseline"/>
        </w:rPr>
        <w:t> </w:t>
      </w:r>
      <w:r>
        <w:rPr>
          <w:vertAlign w:val="baseline"/>
        </w:rPr>
        <w:t>debit</w:t>
      </w:r>
      <w:r>
        <w:rPr>
          <w:spacing w:val="-3"/>
          <w:vertAlign w:val="baseline"/>
        </w:rPr>
        <w:t> </w:t>
      </w:r>
      <w:r>
        <w:rPr>
          <w:vertAlign w:val="baseline"/>
        </w:rPr>
        <w:t>fraud</w:t>
      </w:r>
      <w:r>
        <w:rPr>
          <w:spacing w:val="-4"/>
          <w:vertAlign w:val="baseline"/>
        </w:rPr>
        <w:t> </w:t>
      </w:r>
      <w:r>
        <w:rPr>
          <w:vertAlign w:val="baseline"/>
        </w:rPr>
        <w:t>in</w:t>
      </w:r>
      <w:r>
        <w:rPr>
          <w:spacing w:val="-4"/>
          <w:vertAlign w:val="baseline"/>
        </w:rPr>
        <w:t> </w:t>
      </w:r>
      <w:r>
        <w:rPr>
          <w:vertAlign w:val="baseline"/>
        </w:rPr>
        <w:t>H1</w:t>
      </w:r>
      <w:r>
        <w:rPr>
          <w:spacing w:val="-2"/>
          <w:vertAlign w:val="baseline"/>
        </w:rPr>
        <w:t> </w:t>
      </w:r>
      <w:r>
        <w:rPr>
          <w:vertAlign w:val="baseline"/>
        </w:rPr>
        <w:t>and</w:t>
      </w:r>
      <w:r>
        <w:rPr>
          <w:spacing w:val="-4"/>
          <w:vertAlign w:val="baseline"/>
        </w:rPr>
        <w:t> </w:t>
      </w:r>
      <w:r>
        <w:rPr>
          <w:vertAlign w:val="baseline"/>
        </w:rPr>
        <w:t>H2</w:t>
      </w:r>
      <w:r>
        <w:rPr>
          <w:spacing w:val="-2"/>
          <w:vertAlign w:val="baseline"/>
        </w:rPr>
        <w:t> </w:t>
      </w:r>
      <w:r>
        <w:rPr>
          <w:vertAlign w:val="baseline"/>
        </w:rPr>
        <w:t>2022, </w:t>
      </w:r>
      <w:r>
        <w:rPr>
          <w:spacing w:val="-2"/>
          <w:vertAlign w:val="baseline"/>
        </w:rPr>
        <w:t>respectively).</w:t>
      </w:r>
    </w:p>
    <w:p>
      <w:pPr>
        <w:pStyle w:val="BodyText"/>
        <w:spacing w:before="74"/>
      </w:pPr>
    </w:p>
    <w:p>
      <w:pPr>
        <w:spacing w:line="219" w:lineRule="exact" w:before="0"/>
        <w:ind w:left="143" w:right="0" w:firstLine="0"/>
        <w:jc w:val="both"/>
        <w:rPr>
          <w:sz w:val="18"/>
        </w:rPr>
      </w:pPr>
      <w:bookmarkStart w:name="_bookmark13" w:id="32"/>
      <w:bookmarkEnd w:id="32"/>
      <w:r>
        <w:rPr/>
      </w:r>
      <w:r>
        <w:rPr>
          <w:color w:val="223D5D"/>
          <w:sz w:val="18"/>
        </w:rPr>
        <w:t>Chart</w:t>
      </w:r>
      <w:r>
        <w:rPr>
          <w:color w:val="223D5D"/>
          <w:spacing w:val="-4"/>
          <w:sz w:val="18"/>
        </w:rPr>
        <w:t> </w:t>
      </w:r>
      <w:r>
        <w:rPr>
          <w:color w:val="223D5D"/>
          <w:sz w:val="18"/>
        </w:rPr>
        <w:t>6:</w:t>
      </w:r>
      <w:r>
        <w:rPr>
          <w:color w:val="223D5D"/>
          <w:spacing w:val="-1"/>
          <w:sz w:val="18"/>
        </w:rPr>
        <w:t> </w:t>
      </w:r>
      <w:r>
        <w:rPr>
          <w:color w:val="223D5D"/>
          <w:sz w:val="18"/>
        </w:rPr>
        <w:t>Composition</w:t>
      </w:r>
      <w:r>
        <w:rPr>
          <w:color w:val="223D5D"/>
          <w:spacing w:val="-1"/>
          <w:sz w:val="18"/>
        </w:rPr>
        <w:t> </w:t>
      </w:r>
      <w:r>
        <w:rPr>
          <w:color w:val="223D5D"/>
          <w:sz w:val="18"/>
        </w:rPr>
        <w:t>of</w:t>
      </w:r>
      <w:r>
        <w:rPr>
          <w:color w:val="223D5D"/>
          <w:spacing w:val="-1"/>
          <w:sz w:val="18"/>
        </w:rPr>
        <w:t> </w:t>
      </w:r>
      <w:r>
        <w:rPr>
          <w:color w:val="223D5D"/>
          <w:sz w:val="18"/>
        </w:rPr>
        <w:t>the</w:t>
      </w:r>
      <w:r>
        <w:rPr>
          <w:color w:val="223D5D"/>
          <w:spacing w:val="-2"/>
          <w:sz w:val="18"/>
        </w:rPr>
        <w:t> </w:t>
      </w:r>
      <w:r>
        <w:rPr>
          <w:color w:val="223D5D"/>
          <w:sz w:val="18"/>
        </w:rPr>
        <w:t>volume</w:t>
      </w:r>
      <w:r>
        <w:rPr>
          <w:color w:val="223D5D"/>
          <w:spacing w:val="-1"/>
          <w:sz w:val="18"/>
        </w:rPr>
        <w:t> </w:t>
      </w:r>
      <w:r>
        <w:rPr>
          <w:color w:val="223D5D"/>
          <w:sz w:val="18"/>
        </w:rPr>
        <w:t>of</w:t>
      </w:r>
      <w:r>
        <w:rPr>
          <w:color w:val="223D5D"/>
          <w:spacing w:val="-1"/>
          <w:sz w:val="18"/>
        </w:rPr>
        <w:t> </w:t>
      </w:r>
      <w:r>
        <w:rPr>
          <w:color w:val="223D5D"/>
          <w:sz w:val="18"/>
        </w:rPr>
        <w:t>fraud</w:t>
      </w:r>
      <w:r>
        <w:rPr>
          <w:color w:val="223D5D"/>
          <w:spacing w:val="-2"/>
          <w:sz w:val="18"/>
        </w:rPr>
        <w:t> </w:t>
      </w:r>
      <w:r>
        <w:rPr>
          <w:color w:val="223D5D"/>
          <w:sz w:val="18"/>
        </w:rPr>
        <w:t>by main</w:t>
      </w:r>
      <w:r>
        <w:rPr>
          <w:color w:val="223D5D"/>
          <w:spacing w:val="-2"/>
          <w:sz w:val="18"/>
        </w:rPr>
        <w:t> </w:t>
      </w:r>
      <w:r>
        <w:rPr>
          <w:color w:val="223D5D"/>
          <w:sz w:val="18"/>
        </w:rPr>
        <w:t>fraud</w:t>
      </w:r>
      <w:r>
        <w:rPr>
          <w:color w:val="223D5D"/>
          <w:spacing w:val="-1"/>
          <w:sz w:val="18"/>
        </w:rPr>
        <w:t> </w:t>
      </w:r>
      <w:r>
        <w:rPr>
          <w:color w:val="223D5D"/>
          <w:spacing w:val="-2"/>
          <w:sz w:val="18"/>
        </w:rPr>
        <w:t>types</w:t>
      </w:r>
    </w:p>
    <w:p>
      <w:pPr>
        <w:spacing w:line="195" w:lineRule="exact" w:before="0"/>
        <w:ind w:left="143" w:right="0" w:firstLine="0"/>
        <w:jc w:val="both"/>
        <w:rPr>
          <w:i/>
          <w:sz w:val="16"/>
        </w:rPr>
      </w:pPr>
      <w:r>
        <w:rPr>
          <w:i/>
          <w:sz w:val="16"/>
        </w:rPr>
        <w:t>(number</w:t>
      </w:r>
      <w:r>
        <w:rPr>
          <w:i/>
          <w:spacing w:val="-7"/>
          <w:sz w:val="16"/>
        </w:rPr>
        <w:t> </w:t>
      </w:r>
      <w:r>
        <w:rPr>
          <w:i/>
          <w:sz w:val="16"/>
        </w:rPr>
        <w:t>of</w:t>
      </w:r>
      <w:r>
        <w:rPr>
          <w:i/>
          <w:spacing w:val="-3"/>
          <w:sz w:val="16"/>
        </w:rPr>
        <w:t> </w:t>
      </w:r>
      <w:r>
        <w:rPr>
          <w:i/>
          <w:sz w:val="16"/>
        </w:rPr>
        <w:t>fraudulent</w:t>
      </w:r>
      <w:r>
        <w:rPr>
          <w:i/>
          <w:spacing w:val="-3"/>
          <w:sz w:val="16"/>
        </w:rPr>
        <w:t> </w:t>
      </w:r>
      <w:r>
        <w:rPr>
          <w:i/>
          <w:sz w:val="16"/>
        </w:rPr>
        <w:t>transactions</w:t>
      </w:r>
      <w:r>
        <w:rPr>
          <w:i/>
          <w:spacing w:val="-4"/>
          <w:sz w:val="16"/>
        </w:rPr>
        <w:t> </w:t>
      </w:r>
      <w:r>
        <w:rPr>
          <w:i/>
          <w:sz w:val="16"/>
        </w:rPr>
        <w:t>by</w:t>
      </w:r>
      <w:r>
        <w:rPr>
          <w:i/>
          <w:spacing w:val="-5"/>
          <w:sz w:val="16"/>
        </w:rPr>
        <w:t> </w:t>
      </w:r>
      <w:r>
        <w:rPr>
          <w:i/>
          <w:sz w:val="16"/>
        </w:rPr>
        <w:t>main</w:t>
      </w:r>
      <w:r>
        <w:rPr>
          <w:i/>
          <w:spacing w:val="-5"/>
          <w:sz w:val="16"/>
        </w:rPr>
        <w:t> </w:t>
      </w:r>
      <w:r>
        <w:rPr>
          <w:i/>
          <w:sz w:val="16"/>
        </w:rPr>
        <w:t>fraud</w:t>
      </w:r>
      <w:r>
        <w:rPr>
          <w:i/>
          <w:spacing w:val="-6"/>
          <w:sz w:val="16"/>
        </w:rPr>
        <w:t> </w:t>
      </w:r>
      <w:r>
        <w:rPr>
          <w:i/>
          <w:sz w:val="16"/>
        </w:rPr>
        <w:t>type</w:t>
      </w:r>
      <w:r>
        <w:rPr>
          <w:i/>
          <w:spacing w:val="-4"/>
          <w:sz w:val="16"/>
        </w:rPr>
        <w:t> </w:t>
      </w:r>
      <w:r>
        <w:rPr>
          <w:i/>
          <w:sz w:val="16"/>
        </w:rPr>
        <w:t>in</w:t>
      </w:r>
      <w:r>
        <w:rPr>
          <w:i/>
          <w:spacing w:val="-6"/>
          <w:sz w:val="16"/>
        </w:rPr>
        <w:t> </w:t>
      </w:r>
      <w:r>
        <w:rPr>
          <w:i/>
          <w:sz w:val="16"/>
        </w:rPr>
        <w:t>%</w:t>
      </w:r>
      <w:r>
        <w:rPr>
          <w:i/>
          <w:spacing w:val="-3"/>
          <w:sz w:val="16"/>
        </w:rPr>
        <w:t> </w:t>
      </w:r>
      <w:r>
        <w:rPr>
          <w:i/>
          <w:sz w:val="16"/>
        </w:rPr>
        <w:t>of</w:t>
      </w:r>
      <w:r>
        <w:rPr>
          <w:i/>
          <w:spacing w:val="-6"/>
          <w:sz w:val="16"/>
        </w:rPr>
        <w:t> </w:t>
      </w:r>
      <w:r>
        <w:rPr>
          <w:i/>
          <w:sz w:val="16"/>
        </w:rPr>
        <w:t>the</w:t>
      </w:r>
      <w:r>
        <w:rPr>
          <w:i/>
          <w:spacing w:val="-4"/>
          <w:sz w:val="16"/>
        </w:rPr>
        <w:t> </w:t>
      </w:r>
      <w:r>
        <w:rPr>
          <w:i/>
          <w:sz w:val="16"/>
        </w:rPr>
        <w:t>total</w:t>
      </w:r>
      <w:r>
        <w:rPr>
          <w:i/>
          <w:spacing w:val="-6"/>
          <w:sz w:val="16"/>
        </w:rPr>
        <w:t> </w:t>
      </w:r>
      <w:r>
        <w:rPr>
          <w:i/>
          <w:sz w:val="16"/>
        </w:rPr>
        <w:t>volume</w:t>
      </w:r>
      <w:r>
        <w:rPr>
          <w:i/>
          <w:spacing w:val="-5"/>
          <w:sz w:val="16"/>
        </w:rPr>
        <w:t> </w:t>
      </w:r>
      <w:r>
        <w:rPr>
          <w:i/>
          <w:sz w:val="16"/>
        </w:rPr>
        <w:t>of</w:t>
      </w:r>
      <w:r>
        <w:rPr>
          <w:i/>
          <w:spacing w:val="-5"/>
          <w:sz w:val="16"/>
        </w:rPr>
        <w:t> </w:t>
      </w:r>
      <w:r>
        <w:rPr>
          <w:i/>
          <w:sz w:val="16"/>
        </w:rPr>
        <w:t>corresponding</w:t>
      </w:r>
      <w:r>
        <w:rPr>
          <w:i/>
          <w:spacing w:val="-5"/>
          <w:sz w:val="16"/>
        </w:rPr>
        <w:t> </w:t>
      </w:r>
      <w:r>
        <w:rPr>
          <w:i/>
          <w:spacing w:val="-2"/>
          <w:sz w:val="16"/>
        </w:rPr>
        <w:t>fraud)</w:t>
      </w:r>
    </w:p>
    <w:p>
      <w:pPr>
        <w:spacing w:after="0" w:line="195" w:lineRule="exact"/>
        <w:jc w:val="both"/>
        <w:rPr>
          <w:i/>
          <w:sz w:val="16"/>
        </w:rPr>
        <w:sectPr>
          <w:pgSz w:w="11910" w:h="16850"/>
          <w:pgMar w:header="327" w:footer="477" w:top="1700" w:bottom="660" w:left="1275" w:right="1275"/>
        </w:sectPr>
      </w:pPr>
    </w:p>
    <w:p>
      <w:pPr>
        <w:spacing w:line="285" w:lineRule="auto" w:before="32"/>
        <w:ind w:left="734" w:right="38" w:firstLine="0"/>
        <w:jc w:val="left"/>
        <w:rPr>
          <w:rFonts w:ascii="Arial MT"/>
          <w:sz w:val="12"/>
        </w:rPr>
      </w:pPr>
      <w:r>
        <w:rPr>
          <w:rFonts w:ascii="Arial MT"/>
          <w:sz w:val="12"/>
        </w:rPr>
        <mc:AlternateContent>
          <mc:Choice Requires="wps">
            <w:drawing>
              <wp:anchor distT="0" distB="0" distL="0" distR="0" allowOverlap="1" layoutInCell="1" locked="0" behindDoc="1" simplePos="0" relativeHeight="483945984">
                <wp:simplePos x="0" y="0"/>
                <wp:positionH relativeFrom="page">
                  <wp:posOffset>900683</wp:posOffset>
                </wp:positionH>
                <wp:positionV relativeFrom="paragraph">
                  <wp:posOffset>360</wp:posOffset>
                </wp:positionV>
                <wp:extent cx="5760720" cy="196215"/>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5760720" cy="196215"/>
                          <a:chExt cx="5760720" cy="196215"/>
                        </a:xfrm>
                      </wpg:grpSpPr>
                      <wps:wsp>
                        <wps:cNvPr id="304" name="Graphic 304"/>
                        <wps:cNvSpPr/>
                        <wps:spPr>
                          <a:xfrm>
                            <a:off x="0" y="0"/>
                            <a:ext cx="5760720" cy="6350"/>
                          </a:xfrm>
                          <a:custGeom>
                            <a:avLst/>
                            <a:gdLst/>
                            <a:ahLst/>
                            <a:cxnLst/>
                            <a:rect l="l" t="t" r="r" b="b"/>
                            <a:pathLst>
                              <a:path w="5760720" h="6350">
                                <a:moveTo>
                                  <a:pt x="5760720" y="0"/>
                                </a:moveTo>
                                <a:lnTo>
                                  <a:pt x="5539752" y="0"/>
                                </a:lnTo>
                                <a:lnTo>
                                  <a:pt x="5533644" y="0"/>
                                </a:lnTo>
                                <a:lnTo>
                                  <a:pt x="0" y="0"/>
                                </a:lnTo>
                                <a:lnTo>
                                  <a:pt x="0" y="6096"/>
                                </a:lnTo>
                                <a:lnTo>
                                  <a:pt x="5533644" y="6096"/>
                                </a:lnTo>
                                <a:lnTo>
                                  <a:pt x="553974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305" name="Graphic 305"/>
                        <wps:cNvSpPr/>
                        <wps:spPr>
                          <a:xfrm>
                            <a:off x="256486" y="25389"/>
                            <a:ext cx="66675" cy="66675"/>
                          </a:xfrm>
                          <a:custGeom>
                            <a:avLst/>
                            <a:gdLst/>
                            <a:ahLst/>
                            <a:cxnLst/>
                            <a:rect l="l" t="t" r="r" b="b"/>
                            <a:pathLst>
                              <a:path w="66675" h="66675">
                                <a:moveTo>
                                  <a:pt x="66556" y="66302"/>
                                </a:moveTo>
                                <a:lnTo>
                                  <a:pt x="0" y="66302"/>
                                </a:lnTo>
                                <a:lnTo>
                                  <a:pt x="0" y="0"/>
                                </a:lnTo>
                                <a:lnTo>
                                  <a:pt x="66556" y="0"/>
                                </a:lnTo>
                                <a:lnTo>
                                  <a:pt x="66556" y="66302"/>
                                </a:lnTo>
                                <a:close/>
                              </a:path>
                            </a:pathLst>
                          </a:custGeom>
                          <a:solidFill>
                            <a:srgbClr val="003199"/>
                          </a:solidFill>
                        </wps:spPr>
                        <wps:bodyPr wrap="square" lIns="0" tIns="0" rIns="0" bIns="0" rtlCol="0">
                          <a:prstTxWarp prst="textNoShape">
                            <a:avLst/>
                          </a:prstTxWarp>
                          <a:noAutofit/>
                        </wps:bodyPr>
                      </wps:wsp>
                      <wps:wsp>
                        <wps:cNvPr id="306" name="Graphic 306"/>
                        <wps:cNvSpPr/>
                        <wps:spPr>
                          <a:xfrm>
                            <a:off x="256486" y="129599"/>
                            <a:ext cx="66675" cy="66675"/>
                          </a:xfrm>
                          <a:custGeom>
                            <a:avLst/>
                            <a:gdLst/>
                            <a:ahLst/>
                            <a:cxnLst/>
                            <a:rect l="l" t="t" r="r" b="b"/>
                            <a:pathLst>
                              <a:path w="66675" h="66675">
                                <a:moveTo>
                                  <a:pt x="66556" y="66302"/>
                                </a:moveTo>
                                <a:lnTo>
                                  <a:pt x="0" y="66302"/>
                                </a:lnTo>
                                <a:lnTo>
                                  <a:pt x="0" y="0"/>
                                </a:lnTo>
                                <a:lnTo>
                                  <a:pt x="66556" y="0"/>
                                </a:lnTo>
                                <a:lnTo>
                                  <a:pt x="66556" y="66302"/>
                                </a:lnTo>
                                <a:close/>
                              </a:path>
                            </a:pathLst>
                          </a:custGeom>
                          <a:solidFill>
                            <a:srgbClr val="FFB400"/>
                          </a:solidFill>
                        </wps:spPr>
                        <wps:bodyPr wrap="square" lIns="0" tIns="0" rIns="0" bIns="0" rtlCol="0">
                          <a:prstTxWarp prst="textNoShape">
                            <a:avLst/>
                          </a:prstTxWarp>
                          <a:noAutofit/>
                        </wps:bodyPr>
                      </wps:wsp>
                      <wps:wsp>
                        <wps:cNvPr id="307" name="Graphic 307"/>
                        <wps:cNvSpPr/>
                        <wps:spPr>
                          <a:xfrm>
                            <a:off x="2614701" y="25389"/>
                            <a:ext cx="57150" cy="66675"/>
                          </a:xfrm>
                          <a:custGeom>
                            <a:avLst/>
                            <a:gdLst/>
                            <a:ahLst/>
                            <a:cxnLst/>
                            <a:rect l="l" t="t" r="r" b="b"/>
                            <a:pathLst>
                              <a:path w="57150" h="66675">
                                <a:moveTo>
                                  <a:pt x="57048" y="66302"/>
                                </a:moveTo>
                                <a:lnTo>
                                  <a:pt x="0" y="66302"/>
                                </a:lnTo>
                                <a:lnTo>
                                  <a:pt x="0" y="0"/>
                                </a:lnTo>
                                <a:lnTo>
                                  <a:pt x="57048" y="0"/>
                                </a:lnTo>
                                <a:lnTo>
                                  <a:pt x="57048" y="66302"/>
                                </a:lnTo>
                                <a:close/>
                              </a:path>
                            </a:pathLst>
                          </a:custGeom>
                          <a:solidFill>
                            <a:srgbClr val="FF4A00"/>
                          </a:solidFill>
                        </wps:spPr>
                        <wps:bodyPr wrap="square" lIns="0" tIns="0" rIns="0" bIns="0" rtlCol="0">
                          <a:prstTxWarp prst="textNoShape">
                            <a:avLst/>
                          </a:prstTxWarp>
                          <a:noAutofit/>
                        </wps:bodyPr>
                      </wps:wsp>
                      <wps:wsp>
                        <wps:cNvPr id="308" name="Graphic 308"/>
                        <wps:cNvSpPr/>
                        <wps:spPr>
                          <a:xfrm>
                            <a:off x="2614701" y="129599"/>
                            <a:ext cx="57150" cy="66675"/>
                          </a:xfrm>
                          <a:custGeom>
                            <a:avLst/>
                            <a:gdLst/>
                            <a:ahLst/>
                            <a:cxnLst/>
                            <a:rect l="l" t="t" r="r" b="b"/>
                            <a:pathLst>
                              <a:path w="57150" h="66675">
                                <a:moveTo>
                                  <a:pt x="57048" y="66302"/>
                                </a:moveTo>
                                <a:lnTo>
                                  <a:pt x="0" y="66302"/>
                                </a:lnTo>
                                <a:lnTo>
                                  <a:pt x="0" y="0"/>
                                </a:lnTo>
                                <a:lnTo>
                                  <a:pt x="57048" y="0"/>
                                </a:lnTo>
                                <a:lnTo>
                                  <a:pt x="57048" y="66302"/>
                                </a:lnTo>
                                <a:close/>
                              </a:path>
                            </a:pathLst>
                          </a:custGeom>
                          <a:solidFill>
                            <a:srgbClr val="64B8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02839pt;width:453.6pt;height:15.45pt;mso-position-horizontal-relative:page;mso-position-vertical-relative:paragraph;z-index:-19370496" id="docshapegroup286" coordorigin="1418,1" coordsize="9072,309">
                <v:shape style="position:absolute;left:1418;top:0;width:9072;height:10" id="docshape287" coordorigin="1418,1" coordsize="9072,10" path="m10490,1l10142,1,10133,1,1418,1,1418,10,10133,10,10142,10,10490,10,10490,1xe" filled="true" fillcolor="#000000" stroked="false">
                  <v:path arrowok="t"/>
                  <v:fill type="solid"/>
                </v:shape>
                <v:rect style="position:absolute;left:1822;top:40;width:105;height:105" id="docshape288" filled="true" fillcolor="#003199" stroked="false">
                  <v:fill type="solid"/>
                </v:rect>
                <v:rect style="position:absolute;left:1822;top:204;width:105;height:105" id="docshape289" filled="true" fillcolor="#ffb400" stroked="false">
                  <v:fill type="solid"/>
                </v:rect>
                <v:rect style="position:absolute;left:5536;top:40;width:90;height:105" id="docshape290" filled="true" fillcolor="#ff4a00" stroked="false">
                  <v:fill type="solid"/>
                </v:rect>
                <v:rect style="position:absolute;left:5536;top:204;width:90;height:105" id="docshape291" filled="true" fillcolor="#64b800" stroked="false">
                  <v:fill type="solid"/>
                </v:rect>
                <w10:wrap type="none"/>
              </v:group>
            </w:pict>
          </mc:Fallback>
        </mc:AlternateContent>
      </w:r>
      <w:r>
        <w:rPr>
          <w:rFonts w:ascii="Arial MT"/>
          <w:spacing w:val="-2"/>
          <w:sz w:val="12"/>
        </w:rPr>
        <w:t>Issuance</w:t>
      </w:r>
      <w:r>
        <w:rPr>
          <w:rFonts w:ascii="Arial MT"/>
          <w:sz w:val="12"/>
        </w:rPr>
        <w:t> </w:t>
      </w:r>
      <w:r>
        <w:rPr>
          <w:rFonts w:ascii="Arial MT"/>
          <w:spacing w:val="-2"/>
          <w:sz w:val="12"/>
        </w:rPr>
        <w:t>of a</w:t>
      </w:r>
      <w:r>
        <w:rPr>
          <w:rFonts w:ascii="Arial MT"/>
          <w:spacing w:val="-6"/>
          <w:sz w:val="12"/>
        </w:rPr>
        <w:t> </w:t>
      </w:r>
      <w:r>
        <w:rPr>
          <w:rFonts w:ascii="Arial MT"/>
          <w:spacing w:val="-2"/>
          <w:sz w:val="12"/>
        </w:rPr>
        <w:t>payment</w:t>
      </w:r>
      <w:r>
        <w:rPr>
          <w:rFonts w:ascii="Arial MT"/>
          <w:spacing w:val="8"/>
          <w:sz w:val="12"/>
        </w:rPr>
        <w:t> </w:t>
      </w:r>
      <w:r>
        <w:rPr>
          <w:rFonts w:ascii="Arial MT"/>
          <w:spacing w:val="-2"/>
          <w:sz w:val="12"/>
        </w:rPr>
        <w:t>order</w:t>
      </w:r>
      <w:r>
        <w:rPr>
          <w:rFonts w:ascii="Arial MT"/>
          <w:spacing w:val="3"/>
          <w:sz w:val="12"/>
        </w:rPr>
        <w:t> </w:t>
      </w:r>
      <w:r>
        <w:rPr>
          <w:rFonts w:ascii="Arial MT"/>
          <w:spacing w:val="-2"/>
          <w:sz w:val="12"/>
        </w:rPr>
        <w:t>by</w:t>
      </w:r>
      <w:r>
        <w:rPr>
          <w:rFonts w:ascii="Arial MT"/>
          <w:spacing w:val="-7"/>
          <w:sz w:val="12"/>
        </w:rPr>
        <w:t> </w:t>
      </w:r>
      <w:r>
        <w:rPr>
          <w:rFonts w:ascii="Arial MT"/>
          <w:spacing w:val="-2"/>
          <w:sz w:val="12"/>
        </w:rPr>
        <w:t>the</w:t>
      </w:r>
      <w:r>
        <w:rPr>
          <w:rFonts w:ascii="Arial MT"/>
          <w:spacing w:val="6"/>
          <w:sz w:val="12"/>
        </w:rPr>
        <w:t> </w:t>
      </w:r>
      <w:r>
        <w:rPr>
          <w:rFonts w:ascii="Arial MT"/>
          <w:spacing w:val="-2"/>
          <w:sz w:val="12"/>
        </w:rPr>
        <w:t>fraudster</w:t>
      </w:r>
      <w:r>
        <w:rPr>
          <w:rFonts w:ascii="Arial MT"/>
          <w:spacing w:val="40"/>
          <w:sz w:val="12"/>
        </w:rPr>
        <w:t> </w:t>
      </w:r>
      <w:r>
        <w:rPr>
          <w:rFonts w:ascii="Arial MT"/>
          <w:sz w:val="12"/>
        </w:rPr>
        <w:t>Manipulation</w:t>
      </w:r>
      <w:r>
        <w:rPr>
          <w:rFonts w:ascii="Arial MT"/>
          <w:spacing w:val="40"/>
          <w:sz w:val="12"/>
        </w:rPr>
        <w:t> </w:t>
      </w:r>
      <w:r>
        <w:rPr>
          <w:rFonts w:ascii="Arial MT"/>
          <w:sz w:val="12"/>
        </w:rPr>
        <w:t>of</w:t>
      </w:r>
      <w:r>
        <w:rPr>
          <w:rFonts w:ascii="Arial MT"/>
          <w:spacing w:val="-4"/>
          <w:sz w:val="12"/>
        </w:rPr>
        <w:t> </w:t>
      </w:r>
      <w:r>
        <w:rPr>
          <w:rFonts w:ascii="Arial MT"/>
          <w:sz w:val="12"/>
        </w:rPr>
        <w:t>the</w:t>
      </w:r>
      <w:r>
        <w:rPr>
          <w:rFonts w:ascii="Arial MT"/>
          <w:spacing w:val="25"/>
          <w:sz w:val="12"/>
        </w:rPr>
        <w:t> </w:t>
      </w:r>
      <w:r>
        <w:rPr>
          <w:rFonts w:ascii="Arial MT"/>
          <w:sz w:val="12"/>
        </w:rPr>
        <w:t>payer</w:t>
      </w:r>
    </w:p>
    <w:p>
      <w:pPr>
        <w:spacing w:line="285" w:lineRule="auto" w:before="32"/>
        <w:ind w:left="734" w:right="2403" w:firstLine="0"/>
        <w:jc w:val="left"/>
        <w:rPr>
          <w:rFonts w:ascii="Arial MT"/>
          <w:sz w:val="12"/>
        </w:rPr>
      </w:pPr>
      <w:r>
        <w:rPr/>
        <w:br w:type="column"/>
      </w:r>
      <w:r>
        <w:rPr>
          <w:rFonts w:ascii="Arial MT"/>
          <w:spacing w:val="-2"/>
          <w:sz w:val="12"/>
        </w:rPr>
        <w:t>Modification</w:t>
      </w:r>
      <w:r>
        <w:rPr>
          <w:rFonts w:ascii="Arial MT"/>
          <w:spacing w:val="3"/>
          <w:sz w:val="12"/>
        </w:rPr>
        <w:t> </w:t>
      </w:r>
      <w:r>
        <w:rPr>
          <w:rFonts w:ascii="Arial MT"/>
          <w:spacing w:val="-2"/>
          <w:sz w:val="12"/>
        </w:rPr>
        <w:t>of a</w:t>
      </w:r>
      <w:r>
        <w:rPr>
          <w:rFonts w:ascii="Arial MT"/>
          <w:spacing w:val="-11"/>
          <w:sz w:val="12"/>
        </w:rPr>
        <w:t> </w:t>
      </w:r>
      <w:r>
        <w:rPr>
          <w:rFonts w:ascii="Arial MT"/>
          <w:spacing w:val="-2"/>
          <w:sz w:val="12"/>
        </w:rPr>
        <w:t>payment</w:t>
      </w:r>
      <w:r>
        <w:rPr>
          <w:rFonts w:ascii="Arial MT"/>
          <w:spacing w:val="10"/>
          <w:sz w:val="12"/>
        </w:rPr>
        <w:t> </w:t>
      </w:r>
      <w:r>
        <w:rPr>
          <w:rFonts w:ascii="Arial MT"/>
          <w:spacing w:val="-2"/>
          <w:sz w:val="12"/>
        </w:rPr>
        <w:t>order</w:t>
      </w:r>
      <w:r>
        <w:rPr>
          <w:rFonts w:ascii="Arial MT"/>
          <w:spacing w:val="5"/>
          <w:sz w:val="12"/>
        </w:rPr>
        <w:t> </w:t>
      </w:r>
      <w:r>
        <w:rPr>
          <w:rFonts w:ascii="Arial MT"/>
          <w:spacing w:val="-2"/>
          <w:sz w:val="12"/>
        </w:rPr>
        <w:t>by the</w:t>
      </w:r>
      <w:r>
        <w:rPr>
          <w:rFonts w:ascii="Arial MT"/>
          <w:spacing w:val="-4"/>
          <w:sz w:val="12"/>
        </w:rPr>
        <w:t> </w:t>
      </w:r>
      <w:r>
        <w:rPr>
          <w:rFonts w:ascii="Arial MT"/>
          <w:spacing w:val="-2"/>
          <w:sz w:val="12"/>
        </w:rPr>
        <w:t>fraudster</w:t>
      </w:r>
      <w:r>
        <w:rPr>
          <w:rFonts w:ascii="Arial MT"/>
          <w:spacing w:val="40"/>
          <w:sz w:val="12"/>
        </w:rPr>
        <w:t> </w:t>
      </w:r>
      <w:r>
        <w:rPr>
          <w:rFonts w:ascii="Arial MT"/>
          <w:sz w:val="12"/>
        </w:rPr>
        <w:t>Unauthorised</w:t>
      </w:r>
      <w:r>
        <w:rPr>
          <w:rFonts w:ascii="Arial MT"/>
          <w:spacing w:val="35"/>
          <w:sz w:val="12"/>
        </w:rPr>
        <w:t> </w:t>
      </w:r>
      <w:r>
        <w:rPr>
          <w:rFonts w:ascii="Arial MT"/>
          <w:sz w:val="12"/>
        </w:rPr>
        <w:t>payment</w:t>
      </w:r>
      <w:r>
        <w:rPr>
          <w:rFonts w:ascii="Arial MT"/>
          <w:spacing w:val="23"/>
          <w:sz w:val="12"/>
        </w:rPr>
        <w:t> </w:t>
      </w:r>
      <w:r>
        <w:rPr>
          <w:rFonts w:ascii="Arial MT"/>
          <w:sz w:val="12"/>
        </w:rPr>
        <w:t>transaction</w:t>
      </w:r>
    </w:p>
    <w:p>
      <w:pPr>
        <w:spacing w:after="0" w:line="285" w:lineRule="auto"/>
        <w:jc w:val="left"/>
        <w:rPr>
          <w:rFonts w:ascii="Arial MT"/>
          <w:sz w:val="12"/>
        </w:rPr>
        <w:sectPr>
          <w:type w:val="continuous"/>
          <w:pgSz w:w="11910" w:h="16850"/>
          <w:pgMar w:header="327" w:footer="477" w:top="1940" w:bottom="280" w:left="1275" w:right="1275"/>
          <w:cols w:num="2" w:equalWidth="0">
            <w:col w:w="3130" w:space="582"/>
            <w:col w:w="5648"/>
          </w:cols>
        </w:sectPr>
      </w:pPr>
    </w:p>
    <w:p>
      <w:pPr>
        <w:pStyle w:val="BodyText"/>
        <w:spacing w:before="9"/>
        <w:rPr>
          <w:rFonts w:ascii="Arial MT"/>
          <w:sz w:val="5"/>
        </w:rPr>
      </w:pPr>
    </w:p>
    <w:p>
      <w:pPr>
        <w:pStyle w:val="BodyText"/>
        <w:ind w:left="143"/>
        <w:rPr>
          <w:rFonts w:ascii="Arial MT"/>
          <w:sz w:val="20"/>
        </w:rPr>
      </w:pPr>
      <w:r>
        <w:rPr>
          <w:rFonts w:ascii="Arial MT"/>
          <w:sz w:val="20"/>
        </w:rPr>
        <mc:AlternateContent>
          <mc:Choice Requires="wps">
            <w:drawing>
              <wp:inline distT="0" distB="0" distL="0" distR="0">
                <wp:extent cx="5760720" cy="1971039"/>
                <wp:effectExtent l="0" t="0" r="0" b="635"/>
                <wp:docPr id="309" name="Group 309"/>
                <wp:cNvGraphicFramePr>
                  <a:graphicFrameLocks/>
                </wp:cNvGraphicFramePr>
                <a:graphic>
                  <a:graphicData uri="http://schemas.microsoft.com/office/word/2010/wordprocessingGroup">
                    <wpg:wgp>
                      <wpg:cNvPr id="309" name="Group 309"/>
                      <wpg:cNvGrpSpPr/>
                      <wpg:grpSpPr>
                        <a:xfrm>
                          <a:off x="0" y="0"/>
                          <a:ext cx="5760720" cy="1971039"/>
                          <a:chExt cx="5760720" cy="1971039"/>
                        </a:xfrm>
                      </wpg:grpSpPr>
                      <wps:wsp>
                        <wps:cNvPr id="310" name="Graphic 310"/>
                        <wps:cNvSpPr/>
                        <wps:spPr>
                          <a:xfrm>
                            <a:off x="0" y="1964667"/>
                            <a:ext cx="5760720" cy="6350"/>
                          </a:xfrm>
                          <a:custGeom>
                            <a:avLst/>
                            <a:gdLst/>
                            <a:ahLst/>
                            <a:cxnLst/>
                            <a:rect l="l" t="t" r="r" b="b"/>
                            <a:pathLst>
                              <a:path w="5760720" h="6350">
                                <a:moveTo>
                                  <a:pt x="5760720" y="0"/>
                                </a:moveTo>
                                <a:lnTo>
                                  <a:pt x="5539752" y="0"/>
                                </a:lnTo>
                                <a:lnTo>
                                  <a:pt x="5533644" y="0"/>
                                </a:lnTo>
                                <a:lnTo>
                                  <a:pt x="0" y="0"/>
                                </a:lnTo>
                                <a:lnTo>
                                  <a:pt x="0" y="6083"/>
                                </a:lnTo>
                                <a:lnTo>
                                  <a:pt x="5533644" y="6083"/>
                                </a:lnTo>
                                <a:lnTo>
                                  <a:pt x="5539740" y="6083"/>
                                </a:lnTo>
                                <a:lnTo>
                                  <a:pt x="5760720" y="6083"/>
                                </a:lnTo>
                                <a:lnTo>
                                  <a:pt x="5760720" y="0"/>
                                </a:lnTo>
                                <a:close/>
                              </a:path>
                            </a:pathLst>
                          </a:custGeom>
                          <a:solidFill>
                            <a:srgbClr val="003199"/>
                          </a:solidFill>
                        </wps:spPr>
                        <wps:bodyPr wrap="square" lIns="0" tIns="0" rIns="0" bIns="0" rtlCol="0">
                          <a:prstTxWarp prst="textNoShape">
                            <a:avLst/>
                          </a:prstTxWarp>
                          <a:noAutofit/>
                        </wps:bodyPr>
                      </wps:wsp>
                      <wps:wsp>
                        <wps:cNvPr id="311" name="Graphic 311"/>
                        <wps:cNvSpPr/>
                        <wps:spPr>
                          <a:xfrm>
                            <a:off x="289767" y="1492753"/>
                            <a:ext cx="5173345" cy="1270"/>
                          </a:xfrm>
                          <a:custGeom>
                            <a:avLst/>
                            <a:gdLst/>
                            <a:ahLst/>
                            <a:cxnLst/>
                            <a:rect l="l" t="t" r="r" b="b"/>
                            <a:pathLst>
                              <a:path w="5173345" h="0">
                                <a:moveTo>
                                  <a:pt x="0" y="0"/>
                                </a:moveTo>
                                <a:lnTo>
                                  <a:pt x="42789" y="0"/>
                                </a:lnTo>
                              </a:path>
                              <a:path w="5173345" h="0">
                                <a:moveTo>
                                  <a:pt x="4787743" y="0"/>
                                </a:moveTo>
                                <a:lnTo>
                                  <a:pt x="4873323" y="0"/>
                                </a:lnTo>
                              </a:path>
                              <a:path w="5173345" h="0">
                                <a:moveTo>
                                  <a:pt x="5139573" y="0"/>
                                </a:moveTo>
                                <a:lnTo>
                                  <a:pt x="5172855" y="0"/>
                                </a:lnTo>
                              </a:path>
                              <a:path w="5173345" h="0">
                                <a:moveTo>
                                  <a:pt x="299530" y="0"/>
                                </a:moveTo>
                                <a:lnTo>
                                  <a:pt x="385110" y="0"/>
                                </a:lnTo>
                              </a:path>
                              <a:path w="5173345" h="0">
                                <a:moveTo>
                                  <a:pt x="651360" y="0"/>
                                </a:moveTo>
                                <a:lnTo>
                                  <a:pt x="727432" y="0"/>
                                </a:lnTo>
                              </a:path>
                              <a:path w="5173345" h="0">
                                <a:moveTo>
                                  <a:pt x="3066627" y="0"/>
                                </a:moveTo>
                                <a:lnTo>
                                  <a:pt x="3142699" y="0"/>
                                </a:lnTo>
                              </a:path>
                              <a:path w="5173345" h="0">
                                <a:moveTo>
                                  <a:pt x="1336007" y="0"/>
                                </a:moveTo>
                                <a:lnTo>
                                  <a:pt x="1421587" y="0"/>
                                </a:lnTo>
                              </a:path>
                              <a:path w="5173345" h="0">
                                <a:moveTo>
                                  <a:pt x="1687838" y="0"/>
                                </a:moveTo>
                                <a:lnTo>
                                  <a:pt x="1763910" y="0"/>
                                </a:lnTo>
                              </a:path>
                              <a:path w="5173345" h="0">
                                <a:moveTo>
                                  <a:pt x="4103100" y="0"/>
                                </a:moveTo>
                                <a:lnTo>
                                  <a:pt x="4179172" y="0"/>
                                </a:lnTo>
                              </a:path>
                              <a:path w="5173345" h="0">
                                <a:moveTo>
                                  <a:pt x="3751270" y="0"/>
                                </a:moveTo>
                                <a:lnTo>
                                  <a:pt x="3836850" y="0"/>
                                </a:lnTo>
                              </a:path>
                              <a:path w="5173345" h="0">
                                <a:moveTo>
                                  <a:pt x="4445421" y="0"/>
                                </a:moveTo>
                                <a:lnTo>
                                  <a:pt x="4521493" y="0"/>
                                </a:lnTo>
                              </a:path>
                              <a:path w="5173345" h="0">
                                <a:moveTo>
                                  <a:pt x="3408949" y="0"/>
                                </a:moveTo>
                                <a:lnTo>
                                  <a:pt x="3494529" y="0"/>
                                </a:lnTo>
                              </a:path>
                              <a:path w="5173345" h="0">
                                <a:moveTo>
                                  <a:pt x="993682" y="0"/>
                                </a:moveTo>
                                <a:lnTo>
                                  <a:pt x="1069756" y="0"/>
                                </a:lnTo>
                              </a:path>
                              <a:path w="5173345" h="0">
                                <a:moveTo>
                                  <a:pt x="2030160" y="0"/>
                                </a:moveTo>
                                <a:lnTo>
                                  <a:pt x="2106226" y="0"/>
                                </a:lnTo>
                              </a:path>
                              <a:path w="5173345" h="0">
                                <a:moveTo>
                                  <a:pt x="2372476" y="0"/>
                                </a:moveTo>
                                <a:lnTo>
                                  <a:pt x="2458056" y="0"/>
                                </a:lnTo>
                              </a:path>
                              <a:path w="5173345" h="0">
                                <a:moveTo>
                                  <a:pt x="2724306" y="0"/>
                                </a:moveTo>
                                <a:lnTo>
                                  <a:pt x="2800377" y="0"/>
                                </a:lnTo>
                              </a:path>
                            </a:pathLst>
                          </a:custGeom>
                          <a:ln w="3789">
                            <a:solidFill>
                              <a:srgbClr val="D9D9D9"/>
                            </a:solidFill>
                            <a:prstDash val="solid"/>
                          </a:ln>
                        </wps:spPr>
                        <wps:bodyPr wrap="square" lIns="0" tIns="0" rIns="0" bIns="0" rtlCol="0">
                          <a:prstTxWarp prst="textNoShape">
                            <a:avLst/>
                          </a:prstTxWarp>
                          <a:noAutofit/>
                        </wps:bodyPr>
                      </wps:wsp>
                      <wps:wsp>
                        <wps:cNvPr id="312" name="Graphic 312"/>
                        <wps:cNvSpPr/>
                        <wps:spPr>
                          <a:xfrm>
                            <a:off x="289767" y="204335"/>
                            <a:ext cx="5173345" cy="1127760"/>
                          </a:xfrm>
                          <a:custGeom>
                            <a:avLst/>
                            <a:gdLst/>
                            <a:ahLst/>
                            <a:cxnLst/>
                            <a:rect l="l" t="t" r="r" b="b"/>
                            <a:pathLst>
                              <a:path w="5173345" h="1127760">
                                <a:moveTo>
                                  <a:pt x="4445421" y="1127365"/>
                                </a:moveTo>
                                <a:lnTo>
                                  <a:pt x="4521493" y="1127365"/>
                                </a:lnTo>
                              </a:path>
                              <a:path w="5173345" h="1127760">
                                <a:moveTo>
                                  <a:pt x="3751270" y="1127365"/>
                                </a:moveTo>
                                <a:lnTo>
                                  <a:pt x="3836850" y="1127365"/>
                                </a:lnTo>
                              </a:path>
                              <a:path w="5173345" h="1127760">
                                <a:moveTo>
                                  <a:pt x="4787743" y="1127365"/>
                                </a:moveTo>
                                <a:lnTo>
                                  <a:pt x="4873323" y="1127365"/>
                                </a:lnTo>
                              </a:path>
                              <a:path w="5173345" h="1127760">
                                <a:moveTo>
                                  <a:pt x="5139573" y="1127365"/>
                                </a:moveTo>
                                <a:lnTo>
                                  <a:pt x="5172855" y="1127365"/>
                                </a:lnTo>
                              </a:path>
                              <a:path w="5173345" h="1127760">
                                <a:moveTo>
                                  <a:pt x="299530" y="1127365"/>
                                </a:moveTo>
                                <a:lnTo>
                                  <a:pt x="385110" y="1127365"/>
                                </a:lnTo>
                              </a:path>
                              <a:path w="5173345" h="1127760">
                                <a:moveTo>
                                  <a:pt x="4103100" y="1127365"/>
                                </a:moveTo>
                                <a:lnTo>
                                  <a:pt x="4179172" y="1127365"/>
                                </a:lnTo>
                              </a:path>
                              <a:path w="5173345" h="1127760">
                                <a:moveTo>
                                  <a:pt x="1687838" y="1127365"/>
                                </a:moveTo>
                                <a:lnTo>
                                  <a:pt x="1763910" y="1127365"/>
                                </a:lnTo>
                              </a:path>
                              <a:path w="5173345" h="1127760">
                                <a:moveTo>
                                  <a:pt x="2030160" y="1127365"/>
                                </a:moveTo>
                                <a:lnTo>
                                  <a:pt x="2106226" y="1127365"/>
                                </a:lnTo>
                              </a:path>
                              <a:path w="5173345" h="1127760">
                                <a:moveTo>
                                  <a:pt x="2724306" y="1127365"/>
                                </a:moveTo>
                                <a:lnTo>
                                  <a:pt x="2800377" y="1127365"/>
                                </a:lnTo>
                              </a:path>
                              <a:path w="5173345" h="1127760">
                                <a:moveTo>
                                  <a:pt x="2372476" y="1127365"/>
                                </a:moveTo>
                                <a:lnTo>
                                  <a:pt x="2458056" y="1127365"/>
                                </a:lnTo>
                              </a:path>
                              <a:path w="5173345" h="1127760">
                                <a:moveTo>
                                  <a:pt x="3408949" y="1127365"/>
                                </a:moveTo>
                                <a:lnTo>
                                  <a:pt x="3494529" y="1127365"/>
                                </a:lnTo>
                              </a:path>
                              <a:path w="5173345" h="1127760">
                                <a:moveTo>
                                  <a:pt x="651360" y="1127365"/>
                                </a:moveTo>
                                <a:lnTo>
                                  <a:pt x="727432" y="1127365"/>
                                </a:lnTo>
                              </a:path>
                              <a:path w="5173345" h="1127760">
                                <a:moveTo>
                                  <a:pt x="0" y="1127365"/>
                                </a:moveTo>
                                <a:lnTo>
                                  <a:pt x="42789" y="1127365"/>
                                </a:lnTo>
                              </a:path>
                              <a:path w="5173345" h="1127760">
                                <a:moveTo>
                                  <a:pt x="993682" y="1127365"/>
                                </a:moveTo>
                                <a:lnTo>
                                  <a:pt x="1069756" y="1127365"/>
                                </a:lnTo>
                              </a:path>
                              <a:path w="5173345" h="1127760">
                                <a:moveTo>
                                  <a:pt x="3066627" y="1127365"/>
                                </a:moveTo>
                                <a:lnTo>
                                  <a:pt x="3142699" y="1127365"/>
                                </a:lnTo>
                              </a:path>
                              <a:path w="5173345" h="1127760">
                                <a:moveTo>
                                  <a:pt x="1336007" y="1127365"/>
                                </a:moveTo>
                                <a:lnTo>
                                  <a:pt x="1421587" y="1127365"/>
                                </a:lnTo>
                              </a:path>
                              <a:path w="5173345" h="1127760">
                                <a:moveTo>
                                  <a:pt x="4445421" y="966313"/>
                                </a:moveTo>
                                <a:lnTo>
                                  <a:pt x="4521493" y="966313"/>
                                </a:lnTo>
                              </a:path>
                              <a:path w="5173345" h="1127760">
                                <a:moveTo>
                                  <a:pt x="5139573" y="966313"/>
                                </a:moveTo>
                                <a:lnTo>
                                  <a:pt x="5172855" y="966313"/>
                                </a:lnTo>
                              </a:path>
                              <a:path w="5173345" h="1127760">
                                <a:moveTo>
                                  <a:pt x="993682" y="966313"/>
                                </a:moveTo>
                                <a:lnTo>
                                  <a:pt x="1069756" y="966313"/>
                                </a:lnTo>
                              </a:path>
                              <a:path w="5173345" h="1127760">
                                <a:moveTo>
                                  <a:pt x="0" y="966313"/>
                                </a:moveTo>
                                <a:lnTo>
                                  <a:pt x="42789" y="966313"/>
                                </a:lnTo>
                              </a:path>
                              <a:path w="5173345" h="1127760">
                                <a:moveTo>
                                  <a:pt x="4787743" y="966313"/>
                                </a:moveTo>
                                <a:lnTo>
                                  <a:pt x="4873323" y="966313"/>
                                </a:lnTo>
                              </a:path>
                              <a:path w="5173345" h="1127760">
                                <a:moveTo>
                                  <a:pt x="1336007" y="966313"/>
                                </a:moveTo>
                                <a:lnTo>
                                  <a:pt x="1421587" y="966313"/>
                                </a:lnTo>
                              </a:path>
                              <a:path w="5173345" h="1127760">
                                <a:moveTo>
                                  <a:pt x="2372476" y="966313"/>
                                </a:moveTo>
                                <a:lnTo>
                                  <a:pt x="2458056" y="966313"/>
                                </a:lnTo>
                              </a:path>
                              <a:path w="5173345" h="1127760">
                                <a:moveTo>
                                  <a:pt x="2724306" y="966313"/>
                                </a:moveTo>
                                <a:lnTo>
                                  <a:pt x="2800377" y="966313"/>
                                </a:lnTo>
                              </a:path>
                              <a:path w="5173345" h="1127760">
                                <a:moveTo>
                                  <a:pt x="3066627" y="966313"/>
                                </a:moveTo>
                                <a:lnTo>
                                  <a:pt x="3142699" y="966313"/>
                                </a:lnTo>
                              </a:path>
                              <a:path w="5173345" h="1127760">
                                <a:moveTo>
                                  <a:pt x="2030160" y="966313"/>
                                </a:moveTo>
                                <a:lnTo>
                                  <a:pt x="2106226" y="966313"/>
                                </a:lnTo>
                              </a:path>
                              <a:path w="5173345" h="1127760">
                                <a:moveTo>
                                  <a:pt x="4103100" y="966313"/>
                                </a:moveTo>
                                <a:lnTo>
                                  <a:pt x="4179172" y="966313"/>
                                </a:lnTo>
                              </a:path>
                              <a:path w="5173345" h="1127760">
                                <a:moveTo>
                                  <a:pt x="1687838" y="966313"/>
                                </a:moveTo>
                                <a:lnTo>
                                  <a:pt x="1763910" y="966313"/>
                                </a:lnTo>
                              </a:path>
                              <a:path w="5173345" h="1127760">
                                <a:moveTo>
                                  <a:pt x="651360" y="966313"/>
                                </a:moveTo>
                                <a:lnTo>
                                  <a:pt x="727432" y="966313"/>
                                </a:lnTo>
                              </a:path>
                              <a:path w="5173345" h="1127760">
                                <a:moveTo>
                                  <a:pt x="299530" y="966313"/>
                                </a:moveTo>
                                <a:lnTo>
                                  <a:pt x="385110" y="966313"/>
                                </a:lnTo>
                              </a:path>
                              <a:path w="5173345" h="1127760">
                                <a:moveTo>
                                  <a:pt x="3751270" y="966313"/>
                                </a:moveTo>
                                <a:lnTo>
                                  <a:pt x="3836850" y="966313"/>
                                </a:lnTo>
                              </a:path>
                              <a:path w="5173345" h="1127760">
                                <a:moveTo>
                                  <a:pt x="3408949" y="966313"/>
                                </a:moveTo>
                                <a:lnTo>
                                  <a:pt x="3494529" y="966313"/>
                                </a:lnTo>
                              </a:path>
                              <a:path w="5173345" h="1127760">
                                <a:moveTo>
                                  <a:pt x="4103100" y="805261"/>
                                </a:moveTo>
                                <a:lnTo>
                                  <a:pt x="4179172" y="805261"/>
                                </a:lnTo>
                              </a:path>
                              <a:path w="5173345" h="1127760">
                                <a:moveTo>
                                  <a:pt x="3066627" y="805261"/>
                                </a:moveTo>
                                <a:lnTo>
                                  <a:pt x="3142699" y="805261"/>
                                </a:lnTo>
                              </a:path>
                              <a:path w="5173345" h="1127760">
                                <a:moveTo>
                                  <a:pt x="3751270" y="805261"/>
                                </a:moveTo>
                                <a:lnTo>
                                  <a:pt x="3836850" y="805261"/>
                                </a:lnTo>
                              </a:path>
                              <a:path w="5173345" h="1127760">
                                <a:moveTo>
                                  <a:pt x="4445421" y="805261"/>
                                </a:moveTo>
                                <a:lnTo>
                                  <a:pt x="4521493" y="805261"/>
                                </a:lnTo>
                              </a:path>
                              <a:path w="5173345" h="1127760">
                                <a:moveTo>
                                  <a:pt x="2724306" y="805261"/>
                                </a:moveTo>
                                <a:lnTo>
                                  <a:pt x="2800377" y="805261"/>
                                </a:lnTo>
                              </a:path>
                              <a:path w="5173345" h="1127760">
                                <a:moveTo>
                                  <a:pt x="2030160" y="805261"/>
                                </a:moveTo>
                                <a:lnTo>
                                  <a:pt x="2106226" y="805261"/>
                                </a:lnTo>
                              </a:path>
                              <a:path w="5173345" h="1127760">
                                <a:moveTo>
                                  <a:pt x="2372476" y="805261"/>
                                </a:moveTo>
                                <a:lnTo>
                                  <a:pt x="2458056" y="805261"/>
                                </a:lnTo>
                              </a:path>
                              <a:path w="5173345" h="1127760">
                                <a:moveTo>
                                  <a:pt x="4787743" y="805261"/>
                                </a:moveTo>
                                <a:lnTo>
                                  <a:pt x="4873323" y="805261"/>
                                </a:lnTo>
                              </a:path>
                              <a:path w="5173345" h="1127760">
                                <a:moveTo>
                                  <a:pt x="5139573" y="805261"/>
                                </a:moveTo>
                                <a:lnTo>
                                  <a:pt x="5172855" y="805261"/>
                                </a:lnTo>
                              </a:path>
                              <a:path w="5173345" h="1127760">
                                <a:moveTo>
                                  <a:pt x="3408949" y="805261"/>
                                </a:moveTo>
                                <a:lnTo>
                                  <a:pt x="3494529" y="805261"/>
                                </a:lnTo>
                              </a:path>
                              <a:path w="5173345" h="1127760">
                                <a:moveTo>
                                  <a:pt x="993682" y="805261"/>
                                </a:moveTo>
                                <a:lnTo>
                                  <a:pt x="1069756" y="805261"/>
                                </a:lnTo>
                              </a:path>
                              <a:path w="5173345" h="1127760">
                                <a:moveTo>
                                  <a:pt x="651360" y="805261"/>
                                </a:moveTo>
                                <a:lnTo>
                                  <a:pt x="727432" y="805261"/>
                                </a:lnTo>
                              </a:path>
                              <a:path w="5173345" h="1127760">
                                <a:moveTo>
                                  <a:pt x="299530" y="805261"/>
                                </a:moveTo>
                                <a:lnTo>
                                  <a:pt x="385110" y="805261"/>
                                </a:lnTo>
                              </a:path>
                              <a:path w="5173345" h="1127760">
                                <a:moveTo>
                                  <a:pt x="0" y="805261"/>
                                </a:moveTo>
                                <a:lnTo>
                                  <a:pt x="42789" y="805261"/>
                                </a:lnTo>
                              </a:path>
                              <a:path w="5173345" h="1127760">
                                <a:moveTo>
                                  <a:pt x="1687838" y="805261"/>
                                </a:moveTo>
                                <a:lnTo>
                                  <a:pt x="1763910" y="805261"/>
                                </a:lnTo>
                              </a:path>
                              <a:path w="5173345" h="1127760">
                                <a:moveTo>
                                  <a:pt x="1336007" y="805261"/>
                                </a:moveTo>
                                <a:lnTo>
                                  <a:pt x="1421587" y="805261"/>
                                </a:lnTo>
                              </a:path>
                              <a:path w="5173345" h="1127760">
                                <a:moveTo>
                                  <a:pt x="299530" y="644209"/>
                                </a:moveTo>
                                <a:lnTo>
                                  <a:pt x="385110" y="644209"/>
                                </a:lnTo>
                              </a:path>
                              <a:path w="5173345" h="1127760">
                                <a:moveTo>
                                  <a:pt x="0" y="644209"/>
                                </a:moveTo>
                                <a:lnTo>
                                  <a:pt x="42789" y="644209"/>
                                </a:lnTo>
                              </a:path>
                              <a:path w="5173345" h="1127760">
                                <a:moveTo>
                                  <a:pt x="2372476" y="644209"/>
                                </a:moveTo>
                                <a:lnTo>
                                  <a:pt x="2458056" y="644209"/>
                                </a:lnTo>
                              </a:path>
                              <a:path w="5173345" h="1127760">
                                <a:moveTo>
                                  <a:pt x="1336007" y="644209"/>
                                </a:moveTo>
                                <a:lnTo>
                                  <a:pt x="1421587" y="644209"/>
                                </a:lnTo>
                              </a:path>
                              <a:path w="5173345" h="1127760">
                                <a:moveTo>
                                  <a:pt x="3408949" y="644209"/>
                                </a:moveTo>
                                <a:lnTo>
                                  <a:pt x="3494529" y="644209"/>
                                </a:lnTo>
                              </a:path>
                              <a:path w="5173345" h="1127760">
                                <a:moveTo>
                                  <a:pt x="5139573" y="644209"/>
                                </a:moveTo>
                                <a:lnTo>
                                  <a:pt x="5172855" y="644209"/>
                                </a:lnTo>
                              </a:path>
                              <a:path w="5173345" h="1127760">
                                <a:moveTo>
                                  <a:pt x="4103100" y="644209"/>
                                </a:moveTo>
                                <a:lnTo>
                                  <a:pt x="4179172" y="644209"/>
                                </a:lnTo>
                              </a:path>
                              <a:path w="5173345" h="1127760">
                                <a:moveTo>
                                  <a:pt x="3751270" y="644209"/>
                                </a:moveTo>
                                <a:lnTo>
                                  <a:pt x="3836850" y="644209"/>
                                </a:lnTo>
                              </a:path>
                              <a:path w="5173345" h="1127760">
                                <a:moveTo>
                                  <a:pt x="1687838" y="644209"/>
                                </a:moveTo>
                                <a:lnTo>
                                  <a:pt x="1763910" y="644209"/>
                                </a:lnTo>
                              </a:path>
                              <a:path w="5173345" h="1127760">
                                <a:moveTo>
                                  <a:pt x="993682" y="644209"/>
                                </a:moveTo>
                                <a:lnTo>
                                  <a:pt x="1069756" y="644209"/>
                                </a:lnTo>
                              </a:path>
                              <a:path w="5173345" h="1127760">
                                <a:moveTo>
                                  <a:pt x="4787743" y="644209"/>
                                </a:moveTo>
                                <a:lnTo>
                                  <a:pt x="4873323" y="644209"/>
                                </a:lnTo>
                              </a:path>
                              <a:path w="5173345" h="1127760">
                                <a:moveTo>
                                  <a:pt x="651360" y="644209"/>
                                </a:moveTo>
                                <a:lnTo>
                                  <a:pt x="727432" y="644209"/>
                                </a:lnTo>
                              </a:path>
                              <a:path w="5173345" h="1127760">
                                <a:moveTo>
                                  <a:pt x="4445421" y="644209"/>
                                </a:moveTo>
                                <a:lnTo>
                                  <a:pt x="4521493" y="644209"/>
                                </a:lnTo>
                              </a:path>
                              <a:path w="5173345" h="1127760">
                                <a:moveTo>
                                  <a:pt x="2724306" y="644209"/>
                                </a:moveTo>
                                <a:lnTo>
                                  <a:pt x="2800377" y="644209"/>
                                </a:lnTo>
                              </a:path>
                              <a:path w="5173345" h="1127760">
                                <a:moveTo>
                                  <a:pt x="2030160" y="644209"/>
                                </a:moveTo>
                                <a:lnTo>
                                  <a:pt x="2106226" y="644209"/>
                                </a:lnTo>
                              </a:path>
                              <a:path w="5173345" h="1127760">
                                <a:moveTo>
                                  <a:pt x="3066627" y="644209"/>
                                </a:moveTo>
                                <a:lnTo>
                                  <a:pt x="3142699" y="644209"/>
                                </a:lnTo>
                              </a:path>
                              <a:path w="5173345" h="1127760">
                                <a:moveTo>
                                  <a:pt x="1687838" y="483156"/>
                                </a:moveTo>
                                <a:lnTo>
                                  <a:pt x="1763910" y="483156"/>
                                </a:lnTo>
                              </a:path>
                              <a:path w="5173345" h="1127760">
                                <a:moveTo>
                                  <a:pt x="993682" y="483156"/>
                                </a:moveTo>
                                <a:lnTo>
                                  <a:pt x="1069756" y="483156"/>
                                </a:lnTo>
                              </a:path>
                              <a:path w="5173345" h="1127760">
                                <a:moveTo>
                                  <a:pt x="299530" y="483156"/>
                                </a:moveTo>
                                <a:lnTo>
                                  <a:pt x="385110" y="483156"/>
                                </a:lnTo>
                              </a:path>
                              <a:path w="5173345" h="1127760">
                                <a:moveTo>
                                  <a:pt x="1336007" y="483156"/>
                                </a:moveTo>
                                <a:lnTo>
                                  <a:pt x="1421587" y="483156"/>
                                </a:lnTo>
                              </a:path>
                              <a:path w="5173345" h="1127760">
                                <a:moveTo>
                                  <a:pt x="4103100" y="483156"/>
                                </a:moveTo>
                                <a:lnTo>
                                  <a:pt x="4179172" y="483156"/>
                                </a:lnTo>
                              </a:path>
                              <a:path w="5173345" h="1127760">
                                <a:moveTo>
                                  <a:pt x="3408949" y="483156"/>
                                </a:moveTo>
                                <a:lnTo>
                                  <a:pt x="3494529" y="483156"/>
                                </a:lnTo>
                              </a:path>
                              <a:path w="5173345" h="1127760">
                                <a:moveTo>
                                  <a:pt x="2724306" y="483156"/>
                                </a:moveTo>
                                <a:lnTo>
                                  <a:pt x="2800377" y="483156"/>
                                </a:lnTo>
                              </a:path>
                              <a:path w="5173345" h="1127760">
                                <a:moveTo>
                                  <a:pt x="2372476" y="483156"/>
                                </a:moveTo>
                                <a:lnTo>
                                  <a:pt x="2458056" y="483156"/>
                                </a:lnTo>
                              </a:path>
                              <a:path w="5173345" h="1127760">
                                <a:moveTo>
                                  <a:pt x="4787743" y="483156"/>
                                </a:moveTo>
                                <a:lnTo>
                                  <a:pt x="4873323" y="483156"/>
                                </a:lnTo>
                              </a:path>
                              <a:path w="5173345" h="1127760">
                                <a:moveTo>
                                  <a:pt x="651360" y="483156"/>
                                </a:moveTo>
                                <a:lnTo>
                                  <a:pt x="727432" y="483156"/>
                                </a:lnTo>
                              </a:path>
                              <a:path w="5173345" h="1127760">
                                <a:moveTo>
                                  <a:pt x="4445421" y="483156"/>
                                </a:moveTo>
                                <a:lnTo>
                                  <a:pt x="4521493" y="483156"/>
                                </a:lnTo>
                              </a:path>
                              <a:path w="5173345" h="1127760">
                                <a:moveTo>
                                  <a:pt x="2030160" y="483156"/>
                                </a:moveTo>
                                <a:lnTo>
                                  <a:pt x="2106226" y="483156"/>
                                </a:lnTo>
                              </a:path>
                              <a:path w="5173345" h="1127760">
                                <a:moveTo>
                                  <a:pt x="3066627" y="483156"/>
                                </a:moveTo>
                                <a:lnTo>
                                  <a:pt x="3142699" y="483156"/>
                                </a:lnTo>
                              </a:path>
                              <a:path w="5173345" h="1127760">
                                <a:moveTo>
                                  <a:pt x="3751270" y="483156"/>
                                </a:moveTo>
                                <a:lnTo>
                                  <a:pt x="3836850" y="483156"/>
                                </a:lnTo>
                              </a:path>
                              <a:path w="5173345" h="1127760">
                                <a:moveTo>
                                  <a:pt x="0" y="483156"/>
                                </a:moveTo>
                                <a:lnTo>
                                  <a:pt x="42789" y="483156"/>
                                </a:lnTo>
                              </a:path>
                              <a:path w="5173345" h="1127760">
                                <a:moveTo>
                                  <a:pt x="5139573" y="483156"/>
                                </a:moveTo>
                                <a:lnTo>
                                  <a:pt x="5172855" y="483156"/>
                                </a:lnTo>
                              </a:path>
                              <a:path w="5173345" h="1127760">
                                <a:moveTo>
                                  <a:pt x="993682" y="322104"/>
                                </a:moveTo>
                                <a:lnTo>
                                  <a:pt x="1069756" y="322104"/>
                                </a:lnTo>
                              </a:path>
                              <a:path w="5173345" h="1127760">
                                <a:moveTo>
                                  <a:pt x="0" y="322104"/>
                                </a:moveTo>
                                <a:lnTo>
                                  <a:pt x="42789" y="322104"/>
                                </a:lnTo>
                              </a:path>
                              <a:path w="5173345" h="1127760">
                                <a:moveTo>
                                  <a:pt x="2724306" y="322104"/>
                                </a:moveTo>
                                <a:lnTo>
                                  <a:pt x="2800377" y="322104"/>
                                </a:lnTo>
                              </a:path>
                              <a:path w="5173345" h="1127760">
                                <a:moveTo>
                                  <a:pt x="1687838" y="322104"/>
                                </a:moveTo>
                                <a:lnTo>
                                  <a:pt x="1763910" y="322104"/>
                                </a:lnTo>
                              </a:path>
                              <a:path w="5173345" h="1127760">
                                <a:moveTo>
                                  <a:pt x="3408949" y="322104"/>
                                </a:moveTo>
                                <a:lnTo>
                                  <a:pt x="3494529" y="322104"/>
                                </a:lnTo>
                              </a:path>
                              <a:path w="5173345" h="1127760">
                                <a:moveTo>
                                  <a:pt x="2372476" y="322104"/>
                                </a:moveTo>
                                <a:lnTo>
                                  <a:pt x="2458056" y="322104"/>
                                </a:lnTo>
                              </a:path>
                              <a:path w="5173345" h="1127760">
                                <a:moveTo>
                                  <a:pt x="1336007" y="322104"/>
                                </a:moveTo>
                                <a:lnTo>
                                  <a:pt x="1421587" y="322104"/>
                                </a:lnTo>
                              </a:path>
                              <a:path w="5173345" h="1127760">
                                <a:moveTo>
                                  <a:pt x="3066627" y="322104"/>
                                </a:moveTo>
                                <a:lnTo>
                                  <a:pt x="3142699" y="322104"/>
                                </a:lnTo>
                              </a:path>
                              <a:path w="5173345" h="1127760">
                                <a:moveTo>
                                  <a:pt x="4445421" y="322104"/>
                                </a:moveTo>
                                <a:lnTo>
                                  <a:pt x="4521493" y="322104"/>
                                </a:lnTo>
                              </a:path>
                              <a:path w="5173345" h="1127760">
                                <a:moveTo>
                                  <a:pt x="5139573" y="322104"/>
                                </a:moveTo>
                                <a:lnTo>
                                  <a:pt x="5172855" y="322104"/>
                                </a:lnTo>
                              </a:path>
                              <a:path w="5173345" h="1127760">
                                <a:moveTo>
                                  <a:pt x="4787743" y="322104"/>
                                </a:moveTo>
                                <a:lnTo>
                                  <a:pt x="4873323" y="322104"/>
                                </a:lnTo>
                              </a:path>
                              <a:path w="5173345" h="1127760">
                                <a:moveTo>
                                  <a:pt x="4103100" y="322104"/>
                                </a:moveTo>
                                <a:lnTo>
                                  <a:pt x="4179172" y="322104"/>
                                </a:lnTo>
                              </a:path>
                              <a:path w="5173345" h="1127760">
                                <a:moveTo>
                                  <a:pt x="299530" y="322104"/>
                                </a:moveTo>
                                <a:lnTo>
                                  <a:pt x="385110" y="322104"/>
                                </a:lnTo>
                              </a:path>
                              <a:path w="5173345" h="1127760">
                                <a:moveTo>
                                  <a:pt x="3751270" y="322104"/>
                                </a:moveTo>
                                <a:lnTo>
                                  <a:pt x="3836850" y="322104"/>
                                </a:lnTo>
                              </a:path>
                              <a:path w="5173345" h="1127760">
                                <a:moveTo>
                                  <a:pt x="2030160" y="322104"/>
                                </a:moveTo>
                                <a:lnTo>
                                  <a:pt x="2106226" y="322104"/>
                                </a:lnTo>
                              </a:path>
                              <a:path w="5173345" h="1127760">
                                <a:moveTo>
                                  <a:pt x="651360" y="322104"/>
                                </a:moveTo>
                                <a:lnTo>
                                  <a:pt x="727432" y="322104"/>
                                </a:lnTo>
                              </a:path>
                              <a:path w="5173345" h="1127760">
                                <a:moveTo>
                                  <a:pt x="0" y="161052"/>
                                </a:moveTo>
                                <a:lnTo>
                                  <a:pt x="42789" y="161052"/>
                                </a:lnTo>
                              </a:path>
                              <a:path w="5173345" h="1127760">
                                <a:moveTo>
                                  <a:pt x="1336007" y="161052"/>
                                </a:moveTo>
                                <a:lnTo>
                                  <a:pt x="1421587" y="161052"/>
                                </a:lnTo>
                              </a:path>
                              <a:path w="5173345" h="1127760">
                                <a:moveTo>
                                  <a:pt x="4787743" y="161052"/>
                                </a:moveTo>
                                <a:lnTo>
                                  <a:pt x="4873323" y="161052"/>
                                </a:lnTo>
                              </a:path>
                              <a:path w="5173345" h="1127760">
                                <a:moveTo>
                                  <a:pt x="3066627" y="161052"/>
                                </a:moveTo>
                                <a:lnTo>
                                  <a:pt x="3142699" y="161052"/>
                                </a:lnTo>
                              </a:path>
                              <a:path w="5173345" h="1127760">
                                <a:moveTo>
                                  <a:pt x="3408949" y="161052"/>
                                </a:moveTo>
                                <a:lnTo>
                                  <a:pt x="3494529" y="161052"/>
                                </a:lnTo>
                              </a:path>
                              <a:path w="5173345" h="1127760">
                                <a:moveTo>
                                  <a:pt x="5139573" y="161052"/>
                                </a:moveTo>
                                <a:lnTo>
                                  <a:pt x="5172855" y="161052"/>
                                </a:lnTo>
                              </a:path>
                              <a:path w="5173345" h="1127760">
                                <a:moveTo>
                                  <a:pt x="2372476" y="161052"/>
                                </a:moveTo>
                                <a:lnTo>
                                  <a:pt x="2458056" y="161052"/>
                                </a:lnTo>
                              </a:path>
                              <a:path w="5173345" h="1127760">
                                <a:moveTo>
                                  <a:pt x="4445421" y="161052"/>
                                </a:moveTo>
                                <a:lnTo>
                                  <a:pt x="4521493" y="161052"/>
                                </a:lnTo>
                              </a:path>
                              <a:path w="5173345" h="1127760">
                                <a:moveTo>
                                  <a:pt x="651360" y="161052"/>
                                </a:moveTo>
                                <a:lnTo>
                                  <a:pt x="727432" y="161052"/>
                                </a:lnTo>
                              </a:path>
                              <a:path w="5173345" h="1127760">
                                <a:moveTo>
                                  <a:pt x="299530" y="161052"/>
                                </a:moveTo>
                                <a:lnTo>
                                  <a:pt x="385110" y="161052"/>
                                </a:lnTo>
                              </a:path>
                              <a:path w="5173345" h="1127760">
                                <a:moveTo>
                                  <a:pt x="1687838" y="161052"/>
                                </a:moveTo>
                                <a:lnTo>
                                  <a:pt x="1763910" y="161052"/>
                                </a:lnTo>
                              </a:path>
                              <a:path w="5173345" h="1127760">
                                <a:moveTo>
                                  <a:pt x="2724306" y="161052"/>
                                </a:moveTo>
                                <a:lnTo>
                                  <a:pt x="2800377" y="161052"/>
                                </a:lnTo>
                              </a:path>
                              <a:path w="5173345" h="1127760">
                                <a:moveTo>
                                  <a:pt x="4103100" y="161052"/>
                                </a:moveTo>
                                <a:lnTo>
                                  <a:pt x="4179172" y="161052"/>
                                </a:lnTo>
                              </a:path>
                              <a:path w="5173345" h="1127760">
                                <a:moveTo>
                                  <a:pt x="993682" y="161052"/>
                                </a:moveTo>
                                <a:lnTo>
                                  <a:pt x="1069756" y="161052"/>
                                </a:lnTo>
                              </a:path>
                              <a:path w="5173345" h="1127760">
                                <a:moveTo>
                                  <a:pt x="2030160" y="161052"/>
                                </a:moveTo>
                                <a:lnTo>
                                  <a:pt x="2106226" y="161052"/>
                                </a:lnTo>
                              </a:path>
                              <a:path w="5173345" h="1127760">
                                <a:moveTo>
                                  <a:pt x="3751270" y="161052"/>
                                </a:moveTo>
                                <a:lnTo>
                                  <a:pt x="3836850" y="161052"/>
                                </a:lnTo>
                              </a:path>
                              <a:path w="5173345" h="1127760">
                                <a:moveTo>
                                  <a:pt x="0" y="0"/>
                                </a:moveTo>
                                <a:lnTo>
                                  <a:pt x="42789" y="0"/>
                                </a:lnTo>
                              </a:path>
                              <a:path w="5173345" h="1127760">
                                <a:moveTo>
                                  <a:pt x="5139573" y="0"/>
                                </a:moveTo>
                                <a:lnTo>
                                  <a:pt x="5172855" y="0"/>
                                </a:lnTo>
                              </a:path>
                              <a:path w="5173345" h="1127760">
                                <a:moveTo>
                                  <a:pt x="2724306" y="0"/>
                                </a:moveTo>
                                <a:lnTo>
                                  <a:pt x="2800377" y="0"/>
                                </a:lnTo>
                              </a:path>
                              <a:path w="5173345" h="1127760">
                                <a:moveTo>
                                  <a:pt x="1687838" y="0"/>
                                </a:moveTo>
                                <a:lnTo>
                                  <a:pt x="1763910" y="0"/>
                                </a:lnTo>
                              </a:path>
                              <a:path w="5173345" h="1127760">
                                <a:moveTo>
                                  <a:pt x="4445421" y="0"/>
                                </a:moveTo>
                                <a:lnTo>
                                  <a:pt x="4521493" y="0"/>
                                </a:lnTo>
                              </a:path>
                              <a:path w="5173345" h="1127760">
                                <a:moveTo>
                                  <a:pt x="3751270" y="0"/>
                                </a:moveTo>
                                <a:lnTo>
                                  <a:pt x="3836850" y="0"/>
                                </a:lnTo>
                              </a:path>
                              <a:path w="5173345" h="1127760">
                                <a:moveTo>
                                  <a:pt x="1336007" y="0"/>
                                </a:moveTo>
                                <a:lnTo>
                                  <a:pt x="1421587" y="0"/>
                                </a:lnTo>
                              </a:path>
                              <a:path w="5173345" h="1127760">
                                <a:moveTo>
                                  <a:pt x="651360" y="0"/>
                                </a:moveTo>
                                <a:lnTo>
                                  <a:pt x="727432" y="0"/>
                                </a:lnTo>
                              </a:path>
                              <a:path w="5173345" h="1127760">
                                <a:moveTo>
                                  <a:pt x="2030160" y="0"/>
                                </a:moveTo>
                                <a:lnTo>
                                  <a:pt x="2106226" y="0"/>
                                </a:lnTo>
                              </a:path>
                              <a:path w="5173345" h="1127760">
                                <a:moveTo>
                                  <a:pt x="4103100" y="0"/>
                                </a:moveTo>
                                <a:lnTo>
                                  <a:pt x="4179172" y="0"/>
                                </a:lnTo>
                              </a:path>
                              <a:path w="5173345" h="1127760">
                                <a:moveTo>
                                  <a:pt x="299530" y="0"/>
                                </a:moveTo>
                                <a:lnTo>
                                  <a:pt x="385110" y="0"/>
                                </a:lnTo>
                              </a:path>
                              <a:path w="5173345" h="1127760">
                                <a:moveTo>
                                  <a:pt x="3066627" y="0"/>
                                </a:moveTo>
                                <a:lnTo>
                                  <a:pt x="3142699" y="0"/>
                                </a:lnTo>
                              </a:path>
                              <a:path w="5173345" h="1127760">
                                <a:moveTo>
                                  <a:pt x="4787743" y="0"/>
                                </a:moveTo>
                                <a:lnTo>
                                  <a:pt x="4873323" y="0"/>
                                </a:lnTo>
                              </a:path>
                              <a:path w="5173345" h="1127760">
                                <a:moveTo>
                                  <a:pt x="2372476" y="0"/>
                                </a:moveTo>
                                <a:lnTo>
                                  <a:pt x="2458056" y="0"/>
                                </a:lnTo>
                              </a:path>
                              <a:path w="5173345" h="1127760">
                                <a:moveTo>
                                  <a:pt x="993682" y="0"/>
                                </a:moveTo>
                                <a:lnTo>
                                  <a:pt x="1069756" y="0"/>
                                </a:lnTo>
                              </a:path>
                              <a:path w="5173345" h="1127760">
                                <a:moveTo>
                                  <a:pt x="3408949" y="0"/>
                                </a:moveTo>
                                <a:lnTo>
                                  <a:pt x="3494529" y="0"/>
                                </a:lnTo>
                              </a:path>
                            </a:pathLst>
                          </a:custGeom>
                          <a:ln w="3789">
                            <a:solidFill>
                              <a:srgbClr val="D9D9D9"/>
                            </a:solidFill>
                            <a:prstDash val="solid"/>
                          </a:ln>
                        </wps:spPr>
                        <wps:bodyPr wrap="square" lIns="0" tIns="0" rIns="0" bIns="0" rtlCol="0">
                          <a:prstTxWarp prst="textNoShape">
                            <a:avLst/>
                          </a:prstTxWarp>
                          <a:noAutofit/>
                        </wps:bodyPr>
                      </wps:wsp>
                      <wps:wsp>
                        <wps:cNvPr id="313" name="Graphic 313"/>
                        <wps:cNvSpPr/>
                        <wps:spPr>
                          <a:xfrm>
                            <a:off x="289767" y="43283"/>
                            <a:ext cx="5173345" cy="1270"/>
                          </a:xfrm>
                          <a:custGeom>
                            <a:avLst/>
                            <a:gdLst/>
                            <a:ahLst/>
                            <a:cxnLst/>
                            <a:rect l="l" t="t" r="r" b="b"/>
                            <a:pathLst>
                              <a:path w="5173345" h="0">
                                <a:moveTo>
                                  <a:pt x="0" y="0"/>
                                </a:moveTo>
                                <a:lnTo>
                                  <a:pt x="5172855" y="0"/>
                                </a:lnTo>
                              </a:path>
                            </a:pathLst>
                          </a:custGeom>
                          <a:ln w="3789">
                            <a:solidFill>
                              <a:srgbClr val="D9D9D9"/>
                            </a:solidFill>
                            <a:prstDash val="solid"/>
                          </a:ln>
                        </wps:spPr>
                        <wps:bodyPr wrap="square" lIns="0" tIns="0" rIns="0" bIns="0" rtlCol="0">
                          <a:prstTxWarp prst="textNoShape">
                            <a:avLst/>
                          </a:prstTxWarp>
                          <a:noAutofit/>
                        </wps:bodyPr>
                      </wps:wsp>
                      <wps:wsp>
                        <wps:cNvPr id="314" name="Graphic 314"/>
                        <wps:cNvSpPr/>
                        <wps:spPr>
                          <a:xfrm>
                            <a:off x="632088" y="43283"/>
                            <a:ext cx="4831080" cy="1610995"/>
                          </a:xfrm>
                          <a:custGeom>
                            <a:avLst/>
                            <a:gdLst/>
                            <a:ahLst/>
                            <a:cxnLst/>
                            <a:rect l="l" t="t" r="r" b="b"/>
                            <a:pathLst>
                              <a:path w="4831080" h="1610995">
                                <a:moveTo>
                                  <a:pt x="0" y="0"/>
                                </a:moveTo>
                                <a:lnTo>
                                  <a:pt x="0" y="1610520"/>
                                </a:lnTo>
                              </a:path>
                              <a:path w="4831080" h="1610995">
                                <a:moveTo>
                                  <a:pt x="342321" y="0"/>
                                </a:moveTo>
                                <a:lnTo>
                                  <a:pt x="342321" y="1610520"/>
                                </a:lnTo>
                              </a:path>
                              <a:path w="4831080" h="1610995">
                                <a:moveTo>
                                  <a:pt x="694151" y="0"/>
                                </a:moveTo>
                                <a:lnTo>
                                  <a:pt x="694151" y="1610520"/>
                                </a:lnTo>
                              </a:path>
                              <a:path w="4831080" h="1610995">
                                <a:moveTo>
                                  <a:pt x="1036472" y="0"/>
                                </a:moveTo>
                                <a:lnTo>
                                  <a:pt x="1036472" y="1610520"/>
                                </a:lnTo>
                              </a:path>
                              <a:path w="4831080" h="1610995">
                                <a:moveTo>
                                  <a:pt x="1378793" y="0"/>
                                </a:moveTo>
                                <a:lnTo>
                                  <a:pt x="1378793" y="1610520"/>
                                </a:lnTo>
                              </a:path>
                              <a:path w="4831080" h="1610995">
                                <a:moveTo>
                                  <a:pt x="1730623" y="0"/>
                                </a:moveTo>
                                <a:lnTo>
                                  <a:pt x="1730623" y="1610520"/>
                                </a:lnTo>
                              </a:path>
                              <a:path w="4831080" h="1610995">
                                <a:moveTo>
                                  <a:pt x="2072944" y="0"/>
                                </a:moveTo>
                                <a:lnTo>
                                  <a:pt x="2072944" y="1610520"/>
                                </a:lnTo>
                              </a:path>
                              <a:path w="4831080" h="1610995">
                                <a:moveTo>
                                  <a:pt x="2415265" y="0"/>
                                </a:moveTo>
                                <a:lnTo>
                                  <a:pt x="2415265" y="1610520"/>
                                </a:lnTo>
                              </a:path>
                              <a:path w="4831080" h="1610995">
                                <a:moveTo>
                                  <a:pt x="2767095" y="0"/>
                                </a:moveTo>
                                <a:lnTo>
                                  <a:pt x="2767095" y="1610520"/>
                                </a:lnTo>
                              </a:path>
                              <a:path w="4831080" h="1610995">
                                <a:moveTo>
                                  <a:pt x="3109417" y="0"/>
                                </a:moveTo>
                                <a:lnTo>
                                  <a:pt x="3109417" y="1610520"/>
                                </a:lnTo>
                              </a:path>
                              <a:path w="4831080" h="1610995">
                                <a:moveTo>
                                  <a:pt x="3451738" y="0"/>
                                </a:moveTo>
                                <a:lnTo>
                                  <a:pt x="3451738" y="1610520"/>
                                </a:lnTo>
                              </a:path>
                              <a:path w="4831080" h="1610995">
                                <a:moveTo>
                                  <a:pt x="3794059" y="0"/>
                                </a:moveTo>
                                <a:lnTo>
                                  <a:pt x="3794059" y="1610520"/>
                                </a:lnTo>
                              </a:path>
                              <a:path w="4831080" h="1610995">
                                <a:moveTo>
                                  <a:pt x="4145889" y="0"/>
                                </a:moveTo>
                                <a:lnTo>
                                  <a:pt x="4145889" y="1610520"/>
                                </a:lnTo>
                              </a:path>
                              <a:path w="4831080" h="1610995">
                                <a:moveTo>
                                  <a:pt x="4488210" y="0"/>
                                </a:moveTo>
                                <a:lnTo>
                                  <a:pt x="4488210" y="1610520"/>
                                </a:lnTo>
                              </a:path>
                              <a:path w="4831080" h="1610995">
                                <a:moveTo>
                                  <a:pt x="4830531" y="0"/>
                                </a:moveTo>
                                <a:lnTo>
                                  <a:pt x="4830531" y="1610520"/>
                                </a:lnTo>
                              </a:path>
                            </a:pathLst>
                          </a:custGeom>
                          <a:ln w="3796">
                            <a:solidFill>
                              <a:srgbClr val="D9D9D9"/>
                            </a:solidFill>
                            <a:prstDash val="solid"/>
                          </a:ln>
                        </wps:spPr>
                        <wps:bodyPr wrap="square" lIns="0" tIns="0" rIns="0" bIns="0" rtlCol="0">
                          <a:prstTxWarp prst="textNoShape">
                            <a:avLst/>
                          </a:prstTxWarp>
                          <a:noAutofit/>
                        </wps:bodyPr>
                      </wps:wsp>
                      <wps:wsp>
                        <wps:cNvPr id="315" name="Graphic 315"/>
                        <wps:cNvSpPr/>
                        <wps:spPr>
                          <a:xfrm>
                            <a:off x="332549" y="66969"/>
                            <a:ext cx="5097145" cy="1591945"/>
                          </a:xfrm>
                          <a:custGeom>
                            <a:avLst/>
                            <a:gdLst/>
                            <a:ahLst/>
                            <a:cxnLst/>
                            <a:rect l="l" t="t" r="r" b="b"/>
                            <a:pathLst>
                              <a:path w="5097145" h="1591945">
                                <a:moveTo>
                                  <a:pt x="256743" y="416839"/>
                                </a:moveTo>
                                <a:lnTo>
                                  <a:pt x="0" y="416839"/>
                                </a:lnTo>
                                <a:lnTo>
                                  <a:pt x="0" y="1591576"/>
                                </a:lnTo>
                                <a:lnTo>
                                  <a:pt x="256743" y="1591576"/>
                                </a:lnTo>
                                <a:lnTo>
                                  <a:pt x="256743" y="416839"/>
                                </a:lnTo>
                                <a:close/>
                              </a:path>
                              <a:path w="5097145" h="1591945">
                                <a:moveTo>
                                  <a:pt x="608571" y="653681"/>
                                </a:moveTo>
                                <a:lnTo>
                                  <a:pt x="342328" y="653681"/>
                                </a:lnTo>
                                <a:lnTo>
                                  <a:pt x="342328" y="1591576"/>
                                </a:lnTo>
                                <a:lnTo>
                                  <a:pt x="608571" y="1591576"/>
                                </a:lnTo>
                                <a:lnTo>
                                  <a:pt x="608571" y="653681"/>
                                </a:lnTo>
                                <a:close/>
                              </a:path>
                              <a:path w="5097145" h="1591945">
                                <a:moveTo>
                                  <a:pt x="950899" y="473684"/>
                                </a:moveTo>
                                <a:lnTo>
                                  <a:pt x="684644" y="473684"/>
                                </a:lnTo>
                                <a:lnTo>
                                  <a:pt x="684644" y="1591576"/>
                                </a:lnTo>
                                <a:lnTo>
                                  <a:pt x="950899" y="1591576"/>
                                </a:lnTo>
                                <a:lnTo>
                                  <a:pt x="950899" y="473684"/>
                                </a:lnTo>
                                <a:close/>
                              </a:path>
                              <a:path w="5097145" h="1591945">
                                <a:moveTo>
                                  <a:pt x="2329688" y="0"/>
                                </a:moveTo>
                                <a:lnTo>
                                  <a:pt x="2063432" y="0"/>
                                </a:lnTo>
                                <a:lnTo>
                                  <a:pt x="2063432" y="1591576"/>
                                </a:lnTo>
                                <a:lnTo>
                                  <a:pt x="2329688" y="1591576"/>
                                </a:lnTo>
                                <a:lnTo>
                                  <a:pt x="2329688" y="0"/>
                                </a:lnTo>
                                <a:close/>
                              </a:path>
                              <a:path w="5097145" h="1591945">
                                <a:moveTo>
                                  <a:pt x="2681516" y="9474"/>
                                </a:moveTo>
                                <a:lnTo>
                                  <a:pt x="2415273" y="9474"/>
                                </a:lnTo>
                                <a:lnTo>
                                  <a:pt x="2415273" y="1591576"/>
                                </a:lnTo>
                                <a:lnTo>
                                  <a:pt x="2681516" y="1591576"/>
                                </a:lnTo>
                                <a:lnTo>
                                  <a:pt x="2681516" y="9474"/>
                                </a:lnTo>
                                <a:close/>
                              </a:path>
                              <a:path w="5097145" h="1591945">
                                <a:moveTo>
                                  <a:pt x="3023844" y="18948"/>
                                </a:moveTo>
                                <a:lnTo>
                                  <a:pt x="2757589" y="18948"/>
                                </a:lnTo>
                                <a:lnTo>
                                  <a:pt x="2757589" y="1591576"/>
                                </a:lnTo>
                                <a:lnTo>
                                  <a:pt x="3023844" y="1591576"/>
                                </a:lnTo>
                                <a:lnTo>
                                  <a:pt x="3023844" y="18948"/>
                                </a:lnTo>
                                <a:close/>
                              </a:path>
                              <a:path w="5097145" h="1591945">
                                <a:moveTo>
                                  <a:pt x="3366160" y="9474"/>
                                </a:moveTo>
                                <a:lnTo>
                                  <a:pt x="3099905" y="9474"/>
                                </a:lnTo>
                                <a:lnTo>
                                  <a:pt x="3099905" y="1591576"/>
                                </a:lnTo>
                                <a:lnTo>
                                  <a:pt x="3366160" y="1591576"/>
                                </a:lnTo>
                                <a:lnTo>
                                  <a:pt x="3366160" y="9474"/>
                                </a:lnTo>
                                <a:close/>
                              </a:path>
                              <a:path w="5097145" h="1591945">
                                <a:moveTo>
                                  <a:pt x="3708489" y="28422"/>
                                </a:moveTo>
                                <a:lnTo>
                                  <a:pt x="3451745" y="28422"/>
                                </a:lnTo>
                                <a:lnTo>
                                  <a:pt x="3451745" y="1591576"/>
                                </a:lnTo>
                                <a:lnTo>
                                  <a:pt x="3708489" y="1591576"/>
                                </a:lnTo>
                                <a:lnTo>
                                  <a:pt x="3708489" y="28422"/>
                                </a:lnTo>
                                <a:close/>
                              </a:path>
                              <a:path w="5097145" h="1591945">
                                <a:moveTo>
                                  <a:pt x="4060317" y="66319"/>
                                </a:moveTo>
                                <a:lnTo>
                                  <a:pt x="3794061" y="66319"/>
                                </a:lnTo>
                                <a:lnTo>
                                  <a:pt x="3794061" y="1591576"/>
                                </a:lnTo>
                                <a:lnTo>
                                  <a:pt x="4060317" y="1591576"/>
                                </a:lnTo>
                                <a:lnTo>
                                  <a:pt x="4060317" y="66319"/>
                                </a:lnTo>
                                <a:close/>
                              </a:path>
                              <a:path w="5097145" h="1591945">
                                <a:moveTo>
                                  <a:pt x="4402633" y="9474"/>
                                </a:moveTo>
                                <a:lnTo>
                                  <a:pt x="4136390" y="9474"/>
                                </a:lnTo>
                                <a:lnTo>
                                  <a:pt x="4136390" y="1591576"/>
                                </a:lnTo>
                                <a:lnTo>
                                  <a:pt x="4402633" y="1591576"/>
                                </a:lnTo>
                                <a:lnTo>
                                  <a:pt x="4402633" y="9474"/>
                                </a:lnTo>
                                <a:close/>
                              </a:path>
                              <a:path w="5097145" h="1591945">
                                <a:moveTo>
                                  <a:pt x="4744961" y="9474"/>
                                </a:moveTo>
                                <a:lnTo>
                                  <a:pt x="4478706" y="9474"/>
                                </a:lnTo>
                                <a:lnTo>
                                  <a:pt x="4478706" y="1591576"/>
                                </a:lnTo>
                                <a:lnTo>
                                  <a:pt x="4744961" y="1591576"/>
                                </a:lnTo>
                                <a:lnTo>
                                  <a:pt x="4744961" y="9474"/>
                                </a:lnTo>
                                <a:close/>
                              </a:path>
                              <a:path w="5097145" h="1591945">
                                <a:moveTo>
                                  <a:pt x="5096789" y="18948"/>
                                </a:moveTo>
                                <a:lnTo>
                                  <a:pt x="4830534" y="18948"/>
                                </a:lnTo>
                                <a:lnTo>
                                  <a:pt x="4830534" y="1591576"/>
                                </a:lnTo>
                                <a:lnTo>
                                  <a:pt x="5096789" y="1591576"/>
                                </a:lnTo>
                                <a:lnTo>
                                  <a:pt x="5096789" y="18948"/>
                                </a:lnTo>
                                <a:close/>
                              </a:path>
                            </a:pathLst>
                          </a:custGeom>
                          <a:solidFill>
                            <a:srgbClr val="003199"/>
                          </a:solidFill>
                        </wps:spPr>
                        <wps:bodyPr wrap="square" lIns="0" tIns="0" rIns="0" bIns="0" rtlCol="0">
                          <a:prstTxWarp prst="textNoShape">
                            <a:avLst/>
                          </a:prstTxWarp>
                          <a:noAutofit/>
                        </wps:bodyPr>
                      </wps:wsp>
                      <wps:wsp>
                        <wps:cNvPr id="316" name="Graphic 316"/>
                        <wps:cNvSpPr/>
                        <wps:spPr>
                          <a:xfrm>
                            <a:off x="332549" y="48021"/>
                            <a:ext cx="5097145" cy="1610995"/>
                          </a:xfrm>
                          <a:custGeom>
                            <a:avLst/>
                            <a:gdLst/>
                            <a:ahLst/>
                            <a:cxnLst/>
                            <a:rect l="l" t="t" r="r" b="b"/>
                            <a:pathLst>
                              <a:path w="5097145" h="1610995">
                                <a:moveTo>
                                  <a:pt x="256743" y="0"/>
                                </a:moveTo>
                                <a:lnTo>
                                  <a:pt x="0" y="0"/>
                                </a:lnTo>
                                <a:lnTo>
                                  <a:pt x="0" y="435787"/>
                                </a:lnTo>
                                <a:lnTo>
                                  <a:pt x="256743" y="435787"/>
                                </a:lnTo>
                                <a:lnTo>
                                  <a:pt x="256743" y="0"/>
                                </a:lnTo>
                                <a:close/>
                              </a:path>
                              <a:path w="5097145" h="1610995">
                                <a:moveTo>
                                  <a:pt x="608571" y="9474"/>
                                </a:moveTo>
                                <a:lnTo>
                                  <a:pt x="342328" y="9474"/>
                                </a:lnTo>
                                <a:lnTo>
                                  <a:pt x="342328" y="672630"/>
                                </a:lnTo>
                                <a:lnTo>
                                  <a:pt x="608571" y="672630"/>
                                </a:lnTo>
                                <a:lnTo>
                                  <a:pt x="608571" y="9474"/>
                                </a:lnTo>
                                <a:close/>
                              </a:path>
                              <a:path w="5097145" h="1610995">
                                <a:moveTo>
                                  <a:pt x="950899" y="9474"/>
                                </a:moveTo>
                                <a:lnTo>
                                  <a:pt x="684644" y="9474"/>
                                </a:lnTo>
                                <a:lnTo>
                                  <a:pt x="684644" y="492633"/>
                                </a:lnTo>
                                <a:lnTo>
                                  <a:pt x="950899" y="492633"/>
                                </a:lnTo>
                                <a:lnTo>
                                  <a:pt x="950899" y="9474"/>
                                </a:lnTo>
                                <a:close/>
                              </a:path>
                              <a:path w="5097145" h="1610995">
                                <a:moveTo>
                                  <a:pt x="1293215" y="1591576"/>
                                </a:moveTo>
                                <a:lnTo>
                                  <a:pt x="1026960" y="1591576"/>
                                </a:lnTo>
                                <a:lnTo>
                                  <a:pt x="1026960" y="1610525"/>
                                </a:lnTo>
                                <a:lnTo>
                                  <a:pt x="1293215" y="1610525"/>
                                </a:lnTo>
                                <a:lnTo>
                                  <a:pt x="1293215" y="1591576"/>
                                </a:lnTo>
                                <a:close/>
                              </a:path>
                              <a:path w="5097145" h="1610995">
                                <a:moveTo>
                                  <a:pt x="1645043" y="1601050"/>
                                </a:moveTo>
                                <a:lnTo>
                                  <a:pt x="1378800" y="1601050"/>
                                </a:lnTo>
                                <a:lnTo>
                                  <a:pt x="1378800" y="1610525"/>
                                </a:lnTo>
                                <a:lnTo>
                                  <a:pt x="1645043" y="1610525"/>
                                </a:lnTo>
                                <a:lnTo>
                                  <a:pt x="1645043" y="1601050"/>
                                </a:lnTo>
                                <a:close/>
                              </a:path>
                              <a:path w="5097145" h="1610995">
                                <a:moveTo>
                                  <a:pt x="2329688" y="9474"/>
                                </a:moveTo>
                                <a:lnTo>
                                  <a:pt x="2063432" y="9474"/>
                                </a:lnTo>
                                <a:lnTo>
                                  <a:pt x="2063432" y="18948"/>
                                </a:lnTo>
                                <a:lnTo>
                                  <a:pt x="2329688" y="18948"/>
                                </a:lnTo>
                                <a:lnTo>
                                  <a:pt x="2329688" y="9474"/>
                                </a:lnTo>
                                <a:close/>
                              </a:path>
                              <a:path w="5097145" h="1610995">
                                <a:moveTo>
                                  <a:pt x="2681516" y="9474"/>
                                </a:moveTo>
                                <a:lnTo>
                                  <a:pt x="2415273" y="9474"/>
                                </a:lnTo>
                                <a:lnTo>
                                  <a:pt x="2415273" y="28422"/>
                                </a:lnTo>
                                <a:lnTo>
                                  <a:pt x="2681516" y="28422"/>
                                </a:lnTo>
                                <a:lnTo>
                                  <a:pt x="2681516" y="9474"/>
                                </a:lnTo>
                                <a:close/>
                              </a:path>
                              <a:path w="5097145" h="1610995">
                                <a:moveTo>
                                  <a:pt x="3023844" y="18948"/>
                                </a:moveTo>
                                <a:lnTo>
                                  <a:pt x="2757589" y="18948"/>
                                </a:lnTo>
                                <a:lnTo>
                                  <a:pt x="2757589" y="37896"/>
                                </a:lnTo>
                                <a:lnTo>
                                  <a:pt x="3023844" y="37896"/>
                                </a:lnTo>
                                <a:lnTo>
                                  <a:pt x="3023844" y="18948"/>
                                </a:lnTo>
                                <a:close/>
                              </a:path>
                              <a:path w="5097145" h="1610995">
                                <a:moveTo>
                                  <a:pt x="3366160" y="0"/>
                                </a:moveTo>
                                <a:lnTo>
                                  <a:pt x="3099905" y="0"/>
                                </a:lnTo>
                                <a:lnTo>
                                  <a:pt x="3099905" y="28422"/>
                                </a:lnTo>
                                <a:lnTo>
                                  <a:pt x="3366160" y="28422"/>
                                </a:lnTo>
                                <a:lnTo>
                                  <a:pt x="3366160" y="0"/>
                                </a:lnTo>
                                <a:close/>
                              </a:path>
                              <a:path w="5097145" h="1610995">
                                <a:moveTo>
                                  <a:pt x="3708489" y="0"/>
                                </a:moveTo>
                                <a:lnTo>
                                  <a:pt x="3451745" y="0"/>
                                </a:lnTo>
                                <a:lnTo>
                                  <a:pt x="3451745" y="47371"/>
                                </a:lnTo>
                                <a:lnTo>
                                  <a:pt x="3708489" y="47371"/>
                                </a:lnTo>
                                <a:lnTo>
                                  <a:pt x="3708489" y="0"/>
                                </a:lnTo>
                                <a:close/>
                              </a:path>
                              <a:path w="5097145" h="1610995">
                                <a:moveTo>
                                  <a:pt x="4060317" y="0"/>
                                </a:moveTo>
                                <a:lnTo>
                                  <a:pt x="3794061" y="0"/>
                                </a:lnTo>
                                <a:lnTo>
                                  <a:pt x="3794061" y="85267"/>
                                </a:lnTo>
                                <a:lnTo>
                                  <a:pt x="4060317" y="85267"/>
                                </a:lnTo>
                                <a:lnTo>
                                  <a:pt x="4060317" y="0"/>
                                </a:lnTo>
                                <a:close/>
                              </a:path>
                              <a:path w="5097145" h="1610995">
                                <a:moveTo>
                                  <a:pt x="4402633" y="0"/>
                                </a:moveTo>
                                <a:lnTo>
                                  <a:pt x="4136390" y="0"/>
                                </a:lnTo>
                                <a:lnTo>
                                  <a:pt x="4136390" y="28422"/>
                                </a:lnTo>
                                <a:lnTo>
                                  <a:pt x="4402633" y="28422"/>
                                </a:lnTo>
                                <a:lnTo>
                                  <a:pt x="4402633" y="0"/>
                                </a:lnTo>
                                <a:close/>
                              </a:path>
                              <a:path w="5097145" h="1610995">
                                <a:moveTo>
                                  <a:pt x="4744961" y="0"/>
                                </a:moveTo>
                                <a:lnTo>
                                  <a:pt x="4478706" y="0"/>
                                </a:lnTo>
                                <a:lnTo>
                                  <a:pt x="4478706" y="28422"/>
                                </a:lnTo>
                                <a:lnTo>
                                  <a:pt x="4744961" y="28422"/>
                                </a:lnTo>
                                <a:lnTo>
                                  <a:pt x="4744961" y="0"/>
                                </a:lnTo>
                                <a:close/>
                              </a:path>
                              <a:path w="5097145" h="1610995">
                                <a:moveTo>
                                  <a:pt x="5096789" y="0"/>
                                </a:moveTo>
                                <a:lnTo>
                                  <a:pt x="4830534" y="0"/>
                                </a:lnTo>
                                <a:lnTo>
                                  <a:pt x="4830534" y="37896"/>
                                </a:lnTo>
                                <a:lnTo>
                                  <a:pt x="5096789" y="37896"/>
                                </a:lnTo>
                                <a:lnTo>
                                  <a:pt x="5096789" y="0"/>
                                </a:lnTo>
                                <a:close/>
                              </a:path>
                            </a:pathLst>
                          </a:custGeom>
                          <a:solidFill>
                            <a:srgbClr val="FFB400"/>
                          </a:solidFill>
                        </wps:spPr>
                        <wps:bodyPr wrap="square" lIns="0" tIns="0" rIns="0" bIns="0" rtlCol="0">
                          <a:prstTxWarp prst="textNoShape">
                            <a:avLst/>
                          </a:prstTxWarp>
                          <a:noAutofit/>
                        </wps:bodyPr>
                      </wps:wsp>
                      <wps:wsp>
                        <wps:cNvPr id="317" name="Graphic 317"/>
                        <wps:cNvSpPr/>
                        <wps:spPr>
                          <a:xfrm>
                            <a:off x="332549" y="38546"/>
                            <a:ext cx="5097145" cy="28575"/>
                          </a:xfrm>
                          <a:custGeom>
                            <a:avLst/>
                            <a:gdLst/>
                            <a:ahLst/>
                            <a:cxnLst/>
                            <a:rect l="l" t="t" r="r" b="b"/>
                            <a:pathLst>
                              <a:path w="5097145" h="28575">
                                <a:moveTo>
                                  <a:pt x="256743" y="0"/>
                                </a:moveTo>
                                <a:lnTo>
                                  <a:pt x="0" y="0"/>
                                </a:lnTo>
                                <a:lnTo>
                                  <a:pt x="0" y="9474"/>
                                </a:lnTo>
                                <a:lnTo>
                                  <a:pt x="256743" y="9474"/>
                                </a:lnTo>
                                <a:lnTo>
                                  <a:pt x="256743" y="0"/>
                                </a:lnTo>
                                <a:close/>
                              </a:path>
                              <a:path w="5097145" h="28575">
                                <a:moveTo>
                                  <a:pt x="608571" y="9474"/>
                                </a:moveTo>
                                <a:lnTo>
                                  <a:pt x="342328" y="9474"/>
                                </a:lnTo>
                                <a:lnTo>
                                  <a:pt x="342328" y="18948"/>
                                </a:lnTo>
                                <a:lnTo>
                                  <a:pt x="608571" y="18948"/>
                                </a:lnTo>
                                <a:lnTo>
                                  <a:pt x="608571" y="9474"/>
                                </a:lnTo>
                                <a:close/>
                              </a:path>
                              <a:path w="5097145" h="28575">
                                <a:moveTo>
                                  <a:pt x="950899" y="9474"/>
                                </a:moveTo>
                                <a:lnTo>
                                  <a:pt x="684644" y="9474"/>
                                </a:lnTo>
                                <a:lnTo>
                                  <a:pt x="684644" y="18948"/>
                                </a:lnTo>
                                <a:lnTo>
                                  <a:pt x="950899" y="18948"/>
                                </a:lnTo>
                                <a:lnTo>
                                  <a:pt x="950899" y="9474"/>
                                </a:lnTo>
                                <a:close/>
                              </a:path>
                              <a:path w="5097145" h="28575">
                                <a:moveTo>
                                  <a:pt x="2329700" y="9474"/>
                                </a:moveTo>
                                <a:lnTo>
                                  <a:pt x="2063445" y="9474"/>
                                </a:lnTo>
                                <a:lnTo>
                                  <a:pt x="2063445" y="18948"/>
                                </a:lnTo>
                                <a:lnTo>
                                  <a:pt x="2329700" y="18948"/>
                                </a:lnTo>
                                <a:lnTo>
                                  <a:pt x="2329700" y="9474"/>
                                </a:lnTo>
                                <a:close/>
                              </a:path>
                              <a:path w="5097145" h="28575">
                                <a:moveTo>
                                  <a:pt x="2681528" y="9474"/>
                                </a:moveTo>
                                <a:lnTo>
                                  <a:pt x="2415273" y="9474"/>
                                </a:lnTo>
                                <a:lnTo>
                                  <a:pt x="2415273" y="18948"/>
                                </a:lnTo>
                                <a:lnTo>
                                  <a:pt x="2681528" y="18948"/>
                                </a:lnTo>
                                <a:lnTo>
                                  <a:pt x="2681528" y="9474"/>
                                </a:lnTo>
                                <a:close/>
                              </a:path>
                              <a:path w="5097145" h="28575">
                                <a:moveTo>
                                  <a:pt x="3023857" y="9474"/>
                                </a:moveTo>
                                <a:lnTo>
                                  <a:pt x="2757601" y="9474"/>
                                </a:lnTo>
                                <a:lnTo>
                                  <a:pt x="2757601" y="28422"/>
                                </a:lnTo>
                                <a:lnTo>
                                  <a:pt x="3023857" y="28422"/>
                                </a:lnTo>
                                <a:lnTo>
                                  <a:pt x="3023857" y="9474"/>
                                </a:lnTo>
                                <a:close/>
                              </a:path>
                              <a:path w="5097145" h="28575">
                                <a:moveTo>
                                  <a:pt x="4402658" y="0"/>
                                </a:moveTo>
                                <a:lnTo>
                                  <a:pt x="4136402" y="0"/>
                                </a:lnTo>
                                <a:lnTo>
                                  <a:pt x="4136402" y="9474"/>
                                </a:lnTo>
                                <a:lnTo>
                                  <a:pt x="4402658" y="9474"/>
                                </a:lnTo>
                                <a:lnTo>
                                  <a:pt x="4402658" y="0"/>
                                </a:lnTo>
                                <a:close/>
                              </a:path>
                              <a:path w="5097145" h="28575">
                                <a:moveTo>
                                  <a:pt x="4744974" y="0"/>
                                </a:moveTo>
                                <a:lnTo>
                                  <a:pt x="4478718" y="0"/>
                                </a:lnTo>
                                <a:lnTo>
                                  <a:pt x="4478718" y="9474"/>
                                </a:lnTo>
                                <a:lnTo>
                                  <a:pt x="4744974" y="9474"/>
                                </a:lnTo>
                                <a:lnTo>
                                  <a:pt x="4744974" y="0"/>
                                </a:lnTo>
                                <a:close/>
                              </a:path>
                              <a:path w="5097145" h="28575">
                                <a:moveTo>
                                  <a:pt x="5096802" y="0"/>
                                </a:moveTo>
                                <a:lnTo>
                                  <a:pt x="4830559" y="0"/>
                                </a:lnTo>
                                <a:lnTo>
                                  <a:pt x="4830559" y="9474"/>
                                </a:lnTo>
                                <a:lnTo>
                                  <a:pt x="5096802" y="9474"/>
                                </a:lnTo>
                                <a:lnTo>
                                  <a:pt x="5096802" y="0"/>
                                </a:lnTo>
                                <a:close/>
                              </a:path>
                            </a:pathLst>
                          </a:custGeom>
                          <a:solidFill>
                            <a:srgbClr val="FF4A00"/>
                          </a:solidFill>
                        </wps:spPr>
                        <wps:bodyPr wrap="square" lIns="0" tIns="0" rIns="0" bIns="0" rtlCol="0">
                          <a:prstTxWarp prst="textNoShape">
                            <a:avLst/>
                          </a:prstTxWarp>
                          <a:noAutofit/>
                        </wps:bodyPr>
                      </wps:wsp>
                      <wps:wsp>
                        <wps:cNvPr id="318" name="Graphic 318"/>
                        <wps:cNvSpPr/>
                        <wps:spPr>
                          <a:xfrm>
                            <a:off x="1359522" y="48021"/>
                            <a:ext cx="960755" cy="1610995"/>
                          </a:xfrm>
                          <a:custGeom>
                            <a:avLst/>
                            <a:gdLst/>
                            <a:ahLst/>
                            <a:cxnLst/>
                            <a:rect l="l" t="t" r="r" b="b"/>
                            <a:pathLst>
                              <a:path w="960755" h="1610995">
                                <a:moveTo>
                                  <a:pt x="266242" y="0"/>
                                </a:moveTo>
                                <a:lnTo>
                                  <a:pt x="0" y="0"/>
                                </a:lnTo>
                                <a:lnTo>
                                  <a:pt x="0" y="1591589"/>
                                </a:lnTo>
                                <a:lnTo>
                                  <a:pt x="266242" y="1591589"/>
                                </a:lnTo>
                                <a:lnTo>
                                  <a:pt x="266242" y="0"/>
                                </a:lnTo>
                                <a:close/>
                              </a:path>
                              <a:path w="960755" h="1610995">
                                <a:moveTo>
                                  <a:pt x="618083" y="0"/>
                                </a:moveTo>
                                <a:lnTo>
                                  <a:pt x="351828" y="0"/>
                                </a:lnTo>
                                <a:lnTo>
                                  <a:pt x="351828" y="1601063"/>
                                </a:lnTo>
                                <a:lnTo>
                                  <a:pt x="618083" y="1601063"/>
                                </a:lnTo>
                                <a:lnTo>
                                  <a:pt x="618083" y="0"/>
                                </a:lnTo>
                                <a:close/>
                              </a:path>
                              <a:path w="960755" h="1610995">
                                <a:moveTo>
                                  <a:pt x="960399" y="0"/>
                                </a:moveTo>
                                <a:lnTo>
                                  <a:pt x="694143" y="0"/>
                                </a:lnTo>
                                <a:lnTo>
                                  <a:pt x="694143" y="1610537"/>
                                </a:lnTo>
                                <a:lnTo>
                                  <a:pt x="960399" y="1610537"/>
                                </a:lnTo>
                                <a:lnTo>
                                  <a:pt x="960399" y="0"/>
                                </a:lnTo>
                                <a:close/>
                              </a:path>
                            </a:pathLst>
                          </a:custGeom>
                          <a:solidFill>
                            <a:srgbClr val="64B800"/>
                          </a:solidFill>
                        </wps:spPr>
                        <wps:bodyPr wrap="square" lIns="0" tIns="0" rIns="0" bIns="0" rtlCol="0">
                          <a:prstTxWarp prst="textNoShape">
                            <a:avLst/>
                          </a:prstTxWarp>
                          <a:noAutofit/>
                        </wps:bodyPr>
                      </wps:wsp>
                      <wps:wsp>
                        <wps:cNvPr id="319" name="Graphic 319"/>
                        <wps:cNvSpPr/>
                        <wps:spPr>
                          <a:xfrm>
                            <a:off x="289767" y="43277"/>
                            <a:ext cx="1270" cy="1610995"/>
                          </a:xfrm>
                          <a:custGeom>
                            <a:avLst/>
                            <a:gdLst/>
                            <a:ahLst/>
                            <a:cxnLst/>
                            <a:rect l="l" t="t" r="r" b="b"/>
                            <a:pathLst>
                              <a:path w="0" h="1610995">
                                <a:moveTo>
                                  <a:pt x="0" y="1610527"/>
                                </a:moveTo>
                                <a:lnTo>
                                  <a:pt x="0" y="0"/>
                                </a:lnTo>
                              </a:path>
                            </a:pathLst>
                          </a:custGeom>
                          <a:ln w="6339">
                            <a:solidFill>
                              <a:srgbClr val="D9D9D9"/>
                            </a:solidFill>
                            <a:prstDash val="solid"/>
                          </a:ln>
                        </wps:spPr>
                        <wps:bodyPr wrap="square" lIns="0" tIns="0" rIns="0" bIns="0" rtlCol="0">
                          <a:prstTxWarp prst="textNoShape">
                            <a:avLst/>
                          </a:prstTxWarp>
                          <a:noAutofit/>
                        </wps:bodyPr>
                      </wps:wsp>
                      <wps:wsp>
                        <wps:cNvPr id="320" name="Graphic 320"/>
                        <wps:cNvSpPr/>
                        <wps:spPr>
                          <a:xfrm>
                            <a:off x="289767" y="1653805"/>
                            <a:ext cx="5173345" cy="142240"/>
                          </a:xfrm>
                          <a:custGeom>
                            <a:avLst/>
                            <a:gdLst/>
                            <a:ahLst/>
                            <a:cxnLst/>
                            <a:rect l="l" t="t" r="r" b="b"/>
                            <a:pathLst>
                              <a:path w="5173345" h="142240">
                                <a:moveTo>
                                  <a:pt x="0" y="0"/>
                                </a:moveTo>
                                <a:lnTo>
                                  <a:pt x="5172873" y="0"/>
                                </a:lnTo>
                              </a:path>
                              <a:path w="5173345" h="142240">
                                <a:moveTo>
                                  <a:pt x="0" y="0"/>
                                </a:moveTo>
                                <a:lnTo>
                                  <a:pt x="0" y="142104"/>
                                </a:lnTo>
                              </a:path>
                              <a:path w="5173345" h="142240">
                                <a:moveTo>
                                  <a:pt x="1036476" y="0"/>
                                </a:moveTo>
                                <a:lnTo>
                                  <a:pt x="1036476" y="142104"/>
                                </a:lnTo>
                              </a:path>
                              <a:path w="5173345" h="142240">
                                <a:moveTo>
                                  <a:pt x="2072953" y="0"/>
                                </a:moveTo>
                                <a:lnTo>
                                  <a:pt x="2072953" y="142104"/>
                                </a:lnTo>
                              </a:path>
                              <a:path w="5173345" h="142240">
                                <a:moveTo>
                                  <a:pt x="3109429" y="0"/>
                                </a:moveTo>
                                <a:lnTo>
                                  <a:pt x="3109429" y="142104"/>
                                </a:lnTo>
                              </a:path>
                              <a:path w="5173345" h="142240">
                                <a:moveTo>
                                  <a:pt x="4136397" y="0"/>
                                </a:moveTo>
                                <a:lnTo>
                                  <a:pt x="4136397" y="142104"/>
                                </a:lnTo>
                              </a:path>
                              <a:path w="5173345" h="142240">
                                <a:moveTo>
                                  <a:pt x="5172873" y="0"/>
                                </a:moveTo>
                                <a:lnTo>
                                  <a:pt x="5172873" y="142104"/>
                                </a:lnTo>
                              </a:path>
                            </a:pathLst>
                          </a:custGeom>
                          <a:ln w="6327">
                            <a:solidFill>
                              <a:srgbClr val="D9D9D9"/>
                            </a:solidFill>
                            <a:prstDash val="solid"/>
                          </a:ln>
                        </wps:spPr>
                        <wps:bodyPr wrap="square" lIns="0" tIns="0" rIns="0" bIns="0" rtlCol="0">
                          <a:prstTxWarp prst="textNoShape">
                            <a:avLst/>
                          </a:prstTxWarp>
                          <a:noAutofit/>
                        </wps:bodyPr>
                      </wps:wsp>
                      <wps:wsp>
                        <wps:cNvPr id="321" name="Graphic 321"/>
                        <wps:cNvSpPr/>
                        <wps:spPr>
                          <a:xfrm>
                            <a:off x="289767" y="1795910"/>
                            <a:ext cx="5173345" cy="142240"/>
                          </a:xfrm>
                          <a:custGeom>
                            <a:avLst/>
                            <a:gdLst/>
                            <a:ahLst/>
                            <a:cxnLst/>
                            <a:rect l="l" t="t" r="r" b="b"/>
                            <a:pathLst>
                              <a:path w="5173345" h="142240">
                                <a:moveTo>
                                  <a:pt x="0" y="0"/>
                                </a:moveTo>
                                <a:lnTo>
                                  <a:pt x="0" y="142104"/>
                                </a:lnTo>
                              </a:path>
                              <a:path w="5173345" h="142240">
                                <a:moveTo>
                                  <a:pt x="1036476" y="0"/>
                                </a:moveTo>
                                <a:lnTo>
                                  <a:pt x="1036476" y="142104"/>
                                </a:lnTo>
                              </a:path>
                              <a:path w="5173345" h="142240">
                                <a:moveTo>
                                  <a:pt x="2072953" y="0"/>
                                </a:moveTo>
                                <a:lnTo>
                                  <a:pt x="2072953" y="142104"/>
                                </a:lnTo>
                              </a:path>
                              <a:path w="5173345" h="142240">
                                <a:moveTo>
                                  <a:pt x="3109429" y="0"/>
                                </a:moveTo>
                                <a:lnTo>
                                  <a:pt x="3109429" y="142104"/>
                                </a:lnTo>
                              </a:path>
                              <a:path w="5173345" h="142240">
                                <a:moveTo>
                                  <a:pt x="4136397" y="0"/>
                                </a:moveTo>
                                <a:lnTo>
                                  <a:pt x="4136397" y="142104"/>
                                </a:lnTo>
                              </a:path>
                              <a:path w="5173345" h="142240">
                                <a:moveTo>
                                  <a:pt x="5172873" y="0"/>
                                </a:moveTo>
                                <a:lnTo>
                                  <a:pt x="5172873" y="142104"/>
                                </a:lnTo>
                              </a:path>
                            </a:pathLst>
                          </a:custGeom>
                          <a:ln w="6327">
                            <a:solidFill>
                              <a:srgbClr val="D9D9D9"/>
                            </a:solidFill>
                            <a:prstDash val="solid"/>
                          </a:ln>
                        </wps:spPr>
                        <wps:bodyPr wrap="square" lIns="0" tIns="0" rIns="0" bIns="0" rtlCol="0">
                          <a:prstTxWarp prst="textNoShape">
                            <a:avLst/>
                          </a:prstTxWarp>
                          <a:noAutofit/>
                        </wps:bodyPr>
                      </wps:wsp>
                      <wps:wsp>
                        <wps:cNvPr id="322" name="Textbox 322"/>
                        <wps:cNvSpPr txBox="1"/>
                        <wps:spPr>
                          <a:xfrm>
                            <a:off x="28271" y="0"/>
                            <a:ext cx="208279" cy="245745"/>
                          </a:xfrm>
                          <a:prstGeom prst="rect">
                            <a:avLst/>
                          </a:prstGeom>
                        </wps:spPr>
                        <wps:txbx>
                          <w:txbxContent>
                            <w:p>
                              <w:pPr>
                                <w:spacing w:line="133" w:lineRule="exact" w:before="0"/>
                                <w:ind w:left="0" w:right="0" w:firstLine="0"/>
                                <w:jc w:val="left"/>
                                <w:rPr>
                                  <w:rFonts w:ascii="Arial MT"/>
                                  <w:sz w:val="12"/>
                                </w:rPr>
                              </w:pPr>
                              <w:r>
                                <w:rPr>
                                  <w:rFonts w:ascii="Arial MT"/>
                                  <w:spacing w:val="-4"/>
                                  <w:sz w:val="12"/>
                                </w:rPr>
                                <w:t>100%</w:t>
                              </w:r>
                            </w:p>
                            <w:p>
                              <w:pPr>
                                <w:spacing w:before="115"/>
                                <w:ind w:left="66" w:right="0" w:firstLine="0"/>
                                <w:jc w:val="left"/>
                                <w:rPr>
                                  <w:rFonts w:ascii="Arial MT"/>
                                  <w:sz w:val="12"/>
                                </w:rPr>
                              </w:pPr>
                              <w:r>
                                <w:rPr>
                                  <w:rFonts w:ascii="Arial MT"/>
                                  <w:spacing w:val="-5"/>
                                  <w:sz w:val="12"/>
                                </w:rPr>
                                <w:t>90%</w:t>
                              </w:r>
                            </w:p>
                          </w:txbxContent>
                        </wps:txbx>
                        <wps:bodyPr wrap="square" lIns="0" tIns="0" rIns="0" bIns="0" rtlCol="0">
                          <a:noAutofit/>
                        </wps:bodyPr>
                      </wps:wsp>
                      <wps:wsp>
                        <wps:cNvPr id="323" name="Textbox 323"/>
                        <wps:cNvSpPr txBox="1"/>
                        <wps:spPr>
                          <a:xfrm>
                            <a:off x="3854399" y="24745"/>
                            <a:ext cx="1495425" cy="112395"/>
                          </a:xfrm>
                          <a:prstGeom prst="rect">
                            <a:avLst/>
                          </a:prstGeom>
                        </wps:spPr>
                        <wps:txbx>
                          <w:txbxContent>
                            <w:p>
                              <w:pPr>
                                <w:tabs>
                                  <w:tab w:pos="543" w:val="left" w:leader="none"/>
                                  <w:tab w:pos="1087" w:val="left" w:leader="none"/>
                                  <w:tab w:pos="1630" w:val="left" w:leader="none"/>
                                  <w:tab w:pos="2174" w:val="left" w:leader="none"/>
                                </w:tabs>
                                <w:spacing w:line="177" w:lineRule="exact" w:before="0"/>
                                <w:ind w:left="0" w:right="0" w:firstLine="0"/>
                                <w:jc w:val="left"/>
                                <w:rPr>
                                  <w:rFonts w:ascii="Arial MT"/>
                                  <w:position w:val="1"/>
                                  <w:sz w:val="12"/>
                                </w:rPr>
                              </w:pPr>
                              <w:r>
                                <w:rPr>
                                  <w:rFonts w:ascii="Arial MT"/>
                                  <w:spacing w:val="-5"/>
                                  <w:sz w:val="12"/>
                                </w:rPr>
                                <w:t>3%</w:t>
                              </w:r>
                              <w:r>
                                <w:rPr>
                                  <w:rFonts w:ascii="Arial MT"/>
                                  <w:sz w:val="12"/>
                                </w:rPr>
                                <w:tab/>
                              </w:r>
                              <w:r>
                                <w:rPr>
                                  <w:rFonts w:ascii="Arial MT"/>
                                  <w:spacing w:val="-5"/>
                                  <w:position w:val="-2"/>
                                  <w:sz w:val="12"/>
                                </w:rPr>
                                <w:t>5%</w:t>
                              </w:r>
                              <w:r>
                                <w:rPr>
                                  <w:rFonts w:ascii="Arial MT"/>
                                  <w:position w:val="-2"/>
                                  <w:sz w:val="12"/>
                                </w:rPr>
                                <w:tab/>
                              </w:r>
                              <w:r>
                                <w:rPr>
                                  <w:rFonts w:ascii="Arial MT"/>
                                  <w:spacing w:val="-5"/>
                                  <w:position w:val="1"/>
                                  <w:sz w:val="12"/>
                                </w:rPr>
                                <w:t>1%</w:t>
                              </w:r>
                              <w:r>
                                <w:rPr>
                                  <w:rFonts w:ascii="Arial MT"/>
                                  <w:position w:val="1"/>
                                  <w:sz w:val="12"/>
                                </w:rPr>
                                <w:tab/>
                              </w:r>
                              <w:r>
                                <w:rPr>
                                  <w:rFonts w:ascii="Arial MT"/>
                                  <w:spacing w:val="-5"/>
                                  <w:position w:val="1"/>
                                  <w:sz w:val="12"/>
                                </w:rPr>
                                <w:t>2%</w:t>
                              </w:r>
                              <w:r>
                                <w:rPr>
                                  <w:rFonts w:ascii="Arial MT"/>
                                  <w:position w:val="1"/>
                                  <w:sz w:val="12"/>
                                </w:rPr>
                                <w:tab/>
                              </w:r>
                              <w:r>
                                <w:rPr>
                                  <w:rFonts w:ascii="Arial MT"/>
                                  <w:spacing w:val="-5"/>
                                  <w:position w:val="1"/>
                                  <w:sz w:val="12"/>
                                </w:rPr>
                                <w:t>2%</w:t>
                              </w:r>
                            </w:p>
                          </w:txbxContent>
                        </wps:txbx>
                        <wps:bodyPr wrap="square" lIns="0" tIns="0" rIns="0" bIns="0" rtlCol="0">
                          <a:noAutofit/>
                        </wps:bodyPr>
                      </wps:wsp>
                      <wps:wsp>
                        <wps:cNvPr id="324" name="Textbox 324"/>
                        <wps:cNvSpPr txBox="1"/>
                        <wps:spPr>
                          <a:xfrm>
                            <a:off x="383413" y="229972"/>
                            <a:ext cx="15240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27%</w:t>
                              </w:r>
                            </w:p>
                          </w:txbxContent>
                        </wps:txbx>
                        <wps:bodyPr wrap="square" lIns="0" tIns="0" rIns="0" bIns="0" rtlCol="0">
                          <a:noAutofit/>
                        </wps:bodyPr>
                      </wps:wsp>
                      <wps:wsp>
                        <wps:cNvPr id="325" name="Textbox 325"/>
                        <wps:cNvSpPr txBox="1"/>
                        <wps:spPr>
                          <a:xfrm>
                            <a:off x="1073812" y="259972"/>
                            <a:ext cx="15240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30%</w:t>
                              </w:r>
                            </w:p>
                          </w:txbxContent>
                        </wps:txbx>
                        <wps:bodyPr wrap="square" lIns="0" tIns="0" rIns="0" bIns="0" rtlCol="0">
                          <a:noAutofit/>
                        </wps:bodyPr>
                      </wps:wsp>
                      <wps:wsp>
                        <wps:cNvPr id="326" name="Textbox 326"/>
                        <wps:cNvSpPr txBox="1"/>
                        <wps:spPr>
                          <a:xfrm>
                            <a:off x="70554" y="322050"/>
                            <a:ext cx="16637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80%</w:t>
                              </w:r>
                            </w:p>
                          </w:txbxContent>
                        </wps:txbx>
                        <wps:bodyPr wrap="square" lIns="0" tIns="0" rIns="0" bIns="0" rtlCol="0">
                          <a:noAutofit/>
                        </wps:bodyPr>
                      </wps:wsp>
                      <wps:wsp>
                        <wps:cNvPr id="327" name="Textbox 327"/>
                        <wps:cNvSpPr txBox="1"/>
                        <wps:spPr>
                          <a:xfrm>
                            <a:off x="728612" y="352169"/>
                            <a:ext cx="15240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41%</w:t>
                              </w:r>
                            </w:p>
                          </w:txbxContent>
                        </wps:txbx>
                        <wps:bodyPr wrap="square" lIns="0" tIns="0" rIns="0" bIns="0" rtlCol="0">
                          <a:noAutofit/>
                        </wps:bodyPr>
                      </wps:wsp>
                      <wps:wsp>
                        <wps:cNvPr id="328" name="Textbox 328"/>
                        <wps:cNvSpPr txBox="1"/>
                        <wps:spPr>
                          <a:xfrm>
                            <a:off x="70554" y="483076"/>
                            <a:ext cx="166370" cy="407034"/>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70%</w:t>
                              </w:r>
                            </w:p>
                            <w:p>
                              <w:pPr>
                                <w:spacing w:before="115"/>
                                <w:ind w:left="0" w:right="0" w:firstLine="0"/>
                                <w:jc w:val="left"/>
                                <w:rPr>
                                  <w:rFonts w:ascii="Arial MT"/>
                                  <w:sz w:val="12"/>
                                </w:rPr>
                              </w:pPr>
                              <w:r>
                                <w:rPr>
                                  <w:rFonts w:ascii="Arial MT"/>
                                  <w:spacing w:val="-5"/>
                                  <w:sz w:val="12"/>
                                </w:rPr>
                                <w:t>60%</w:t>
                              </w:r>
                            </w:p>
                            <w:p>
                              <w:pPr>
                                <w:spacing w:before="116"/>
                                <w:ind w:left="0" w:right="0" w:firstLine="0"/>
                                <w:jc w:val="left"/>
                                <w:rPr>
                                  <w:rFonts w:ascii="Arial MT"/>
                                  <w:sz w:val="12"/>
                                </w:rPr>
                              </w:pPr>
                              <w:r>
                                <w:rPr>
                                  <w:rFonts w:ascii="Arial MT"/>
                                  <w:spacing w:val="-5"/>
                                  <w:sz w:val="12"/>
                                </w:rPr>
                                <w:t>50%</w:t>
                              </w:r>
                            </w:p>
                          </w:txbxContent>
                        </wps:txbx>
                        <wps:bodyPr wrap="square" lIns="0" tIns="0" rIns="0" bIns="0" rtlCol="0">
                          <a:noAutofit/>
                        </wps:bodyPr>
                      </wps:wsp>
                      <wps:wsp>
                        <wps:cNvPr id="329" name="Textbox 329"/>
                        <wps:cNvSpPr txBox="1"/>
                        <wps:spPr>
                          <a:xfrm>
                            <a:off x="1419012" y="807813"/>
                            <a:ext cx="3949700" cy="134620"/>
                          </a:xfrm>
                          <a:prstGeom prst="rect">
                            <a:avLst/>
                          </a:prstGeom>
                        </wps:spPr>
                        <wps:txbx>
                          <w:txbxContent>
                            <w:p>
                              <w:pPr>
                                <w:tabs>
                                  <w:tab w:pos="513" w:val="left" w:leader="none"/>
                                  <w:tab w:pos="1057" w:val="left" w:leader="none"/>
                                  <w:tab w:pos="1630" w:val="left" w:leader="none"/>
                                  <w:tab w:pos="2174" w:val="left" w:leader="none"/>
                                  <w:tab w:pos="2718" w:val="left" w:leader="none"/>
                                  <w:tab w:pos="3261" w:val="left" w:leader="none"/>
                                  <w:tab w:pos="3805" w:val="left" w:leader="none"/>
                                  <w:tab w:pos="4348" w:val="left" w:leader="none"/>
                                  <w:tab w:pos="4892" w:val="left" w:leader="none"/>
                                  <w:tab w:pos="5436" w:val="left" w:leader="none"/>
                                  <w:tab w:pos="5979" w:val="left" w:leader="none"/>
                                </w:tabs>
                                <w:spacing w:line="235" w:lineRule="auto" w:before="0"/>
                                <w:ind w:left="0" w:right="0" w:firstLine="0"/>
                                <w:jc w:val="left"/>
                                <w:rPr>
                                  <w:rFonts w:ascii="Arial MT"/>
                                  <w:position w:val="1"/>
                                  <w:sz w:val="12"/>
                                </w:rPr>
                              </w:pPr>
                              <w:r>
                                <w:rPr>
                                  <w:rFonts w:ascii="Arial MT"/>
                                  <w:spacing w:val="-5"/>
                                  <w:position w:val="5"/>
                                  <w:sz w:val="12"/>
                                </w:rPr>
                                <w:t>99%</w:t>
                              </w:r>
                              <w:r>
                                <w:rPr>
                                  <w:rFonts w:ascii="Arial MT"/>
                                  <w:position w:val="5"/>
                                  <w:sz w:val="12"/>
                                </w:rPr>
                                <w:tab/>
                              </w:r>
                              <w:r>
                                <w:rPr>
                                  <w:rFonts w:ascii="Arial MT"/>
                                  <w:spacing w:val="-4"/>
                                  <w:position w:val="4"/>
                                  <w:sz w:val="12"/>
                                </w:rPr>
                                <w:t>100%</w:t>
                              </w:r>
                              <w:r>
                                <w:rPr>
                                  <w:rFonts w:ascii="Arial MT"/>
                                  <w:position w:val="4"/>
                                  <w:sz w:val="12"/>
                                </w:rPr>
                                <w:tab/>
                              </w:r>
                              <w:r>
                                <w:rPr>
                                  <w:rFonts w:ascii="Arial MT"/>
                                  <w:spacing w:val="-4"/>
                                  <w:position w:val="4"/>
                                  <w:sz w:val="12"/>
                                </w:rPr>
                                <w:t>100%</w:t>
                              </w:r>
                              <w:r>
                                <w:rPr>
                                  <w:rFonts w:ascii="Arial MT"/>
                                  <w:position w:val="4"/>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1"/>
                                  <w:sz w:val="12"/>
                                </w:rPr>
                                <w:t>98%</w:t>
                              </w:r>
                              <w:r>
                                <w:rPr>
                                  <w:rFonts w:ascii="Arial MT"/>
                                  <w:color w:val="FFFFFF"/>
                                  <w:position w:val="1"/>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sz w:val="12"/>
                                </w:rPr>
                                <w:t>97%</w:t>
                              </w:r>
                              <w:r>
                                <w:rPr>
                                  <w:rFonts w:ascii="Arial MT"/>
                                  <w:color w:val="FFFFFF"/>
                                  <w:sz w:val="12"/>
                                </w:rPr>
                                <w:tab/>
                              </w:r>
                              <w:r>
                                <w:rPr>
                                  <w:rFonts w:ascii="Arial MT"/>
                                  <w:color w:val="FFFFFF"/>
                                  <w:spacing w:val="-5"/>
                                  <w:position w:val="-2"/>
                                  <w:sz w:val="12"/>
                                </w:rPr>
                                <w:t>95%</w:t>
                              </w:r>
                              <w:r>
                                <w:rPr>
                                  <w:rFonts w:ascii="Arial MT"/>
                                  <w:color w:val="FFFFFF"/>
                                  <w:position w:val="-2"/>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1"/>
                                  <w:sz w:val="12"/>
                                </w:rPr>
                                <w:t>98%</w:t>
                              </w:r>
                              <w:r>
                                <w:rPr>
                                  <w:rFonts w:ascii="Arial MT"/>
                                  <w:color w:val="FFFFFF"/>
                                  <w:position w:val="1"/>
                                  <w:sz w:val="12"/>
                                </w:rPr>
                                <w:tab/>
                              </w:r>
                              <w:r>
                                <w:rPr>
                                  <w:rFonts w:ascii="Arial MT"/>
                                  <w:color w:val="FFFFFF"/>
                                  <w:spacing w:val="-5"/>
                                  <w:position w:val="1"/>
                                  <w:sz w:val="12"/>
                                </w:rPr>
                                <w:t>98%</w:t>
                              </w:r>
                            </w:p>
                          </w:txbxContent>
                        </wps:txbx>
                        <wps:bodyPr wrap="square" lIns="0" tIns="0" rIns="0" bIns="0" rtlCol="0">
                          <a:noAutofit/>
                        </wps:bodyPr>
                      </wps:wsp>
                      <wps:wsp>
                        <wps:cNvPr id="330" name="Textbox 330"/>
                        <wps:cNvSpPr txBox="1"/>
                        <wps:spPr>
                          <a:xfrm>
                            <a:off x="70554" y="966153"/>
                            <a:ext cx="166370" cy="245745"/>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40%</w:t>
                              </w:r>
                            </w:p>
                            <w:p>
                              <w:pPr>
                                <w:spacing w:before="115"/>
                                <w:ind w:left="0" w:right="0" w:firstLine="0"/>
                                <w:jc w:val="left"/>
                                <w:rPr>
                                  <w:rFonts w:ascii="Arial MT"/>
                                  <w:sz w:val="12"/>
                                </w:rPr>
                              </w:pPr>
                              <w:r>
                                <w:rPr>
                                  <w:rFonts w:ascii="Arial MT"/>
                                  <w:spacing w:val="-5"/>
                                  <w:sz w:val="12"/>
                                </w:rPr>
                                <w:t>30%</w:t>
                              </w:r>
                            </w:p>
                          </w:txbxContent>
                        </wps:txbx>
                        <wps:bodyPr wrap="square" lIns="0" tIns="0" rIns="0" bIns="0" rtlCol="0">
                          <a:noAutofit/>
                        </wps:bodyPr>
                      </wps:wsp>
                      <wps:wsp>
                        <wps:cNvPr id="331" name="Textbox 331"/>
                        <wps:cNvSpPr txBox="1"/>
                        <wps:spPr>
                          <a:xfrm>
                            <a:off x="383413" y="1032324"/>
                            <a:ext cx="152400"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73%</w:t>
                              </w:r>
                            </w:p>
                          </w:txbxContent>
                        </wps:txbx>
                        <wps:bodyPr wrap="square" lIns="0" tIns="0" rIns="0" bIns="0" rtlCol="0">
                          <a:noAutofit/>
                        </wps:bodyPr>
                      </wps:wsp>
                      <wps:wsp>
                        <wps:cNvPr id="332" name="Textbox 332"/>
                        <wps:cNvSpPr txBox="1"/>
                        <wps:spPr>
                          <a:xfrm>
                            <a:off x="1073812" y="1060917"/>
                            <a:ext cx="152400"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70%</w:t>
                              </w:r>
                            </w:p>
                          </w:txbxContent>
                        </wps:txbx>
                        <wps:bodyPr wrap="square" lIns="0" tIns="0" rIns="0" bIns="0" rtlCol="0">
                          <a:noAutofit/>
                        </wps:bodyPr>
                      </wps:wsp>
                      <wps:wsp>
                        <wps:cNvPr id="333" name="Textbox 333"/>
                        <wps:cNvSpPr txBox="1"/>
                        <wps:spPr>
                          <a:xfrm>
                            <a:off x="728612" y="1151133"/>
                            <a:ext cx="152400"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58%</w:t>
                              </w:r>
                            </w:p>
                          </w:txbxContent>
                        </wps:txbx>
                        <wps:bodyPr wrap="square" lIns="0" tIns="0" rIns="0" bIns="0" rtlCol="0">
                          <a:noAutofit/>
                        </wps:bodyPr>
                      </wps:wsp>
                      <wps:wsp>
                        <wps:cNvPr id="334" name="Textbox 334"/>
                        <wps:cNvSpPr txBox="1"/>
                        <wps:spPr>
                          <a:xfrm>
                            <a:off x="70554" y="1288204"/>
                            <a:ext cx="166370" cy="407034"/>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20%</w:t>
                              </w:r>
                            </w:p>
                            <w:p>
                              <w:pPr>
                                <w:spacing w:before="115"/>
                                <w:ind w:left="0" w:right="0" w:firstLine="0"/>
                                <w:jc w:val="left"/>
                                <w:rPr>
                                  <w:rFonts w:ascii="Arial MT"/>
                                  <w:sz w:val="12"/>
                                </w:rPr>
                              </w:pPr>
                              <w:r>
                                <w:rPr>
                                  <w:rFonts w:ascii="Arial MT"/>
                                  <w:spacing w:val="-5"/>
                                  <w:sz w:val="12"/>
                                </w:rPr>
                                <w:t>10%</w:t>
                              </w:r>
                            </w:p>
                            <w:p>
                              <w:pPr>
                                <w:spacing w:before="116"/>
                                <w:ind w:left="66" w:right="0" w:firstLine="0"/>
                                <w:jc w:val="left"/>
                                <w:rPr>
                                  <w:rFonts w:ascii="Arial MT"/>
                                  <w:sz w:val="12"/>
                                </w:rPr>
                              </w:pPr>
                              <w:r>
                                <w:rPr>
                                  <w:rFonts w:ascii="Arial MT"/>
                                  <w:spacing w:val="-5"/>
                                  <w:sz w:val="12"/>
                                </w:rPr>
                                <w:t>0%</w:t>
                              </w:r>
                            </w:p>
                          </w:txbxContent>
                        </wps:txbx>
                        <wps:bodyPr wrap="square" lIns="0" tIns="0" rIns="0" bIns="0" rtlCol="0">
                          <a:noAutofit/>
                        </wps:bodyPr>
                      </wps:wsp>
                      <wps:wsp>
                        <wps:cNvPr id="335" name="Textbox 335"/>
                        <wps:cNvSpPr txBox="1"/>
                        <wps:spPr>
                          <a:xfrm>
                            <a:off x="352064" y="1700522"/>
                            <a:ext cx="1948180" cy="224790"/>
                          </a:xfrm>
                          <a:prstGeom prst="rect">
                            <a:avLst/>
                          </a:prstGeom>
                        </wps:spPr>
                        <wps:txbx>
                          <w:txbxContent>
                            <w:p>
                              <w:pPr>
                                <w:tabs>
                                  <w:tab w:pos="543" w:val="left" w:leader="none"/>
                                  <w:tab w:pos="1087" w:val="left" w:leader="none"/>
                                  <w:tab w:pos="1630" w:val="left" w:leader="none"/>
                                  <w:tab w:pos="2174" w:val="left" w:leader="none"/>
                                  <w:tab w:pos="2718"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2"/>
                                <w:ind w:left="2042" w:right="0" w:firstLine="0"/>
                                <w:jc w:val="left"/>
                                <w:rPr>
                                  <w:rFonts w:ascii="Arial MT"/>
                                  <w:sz w:val="12"/>
                                </w:rPr>
                              </w:pPr>
                              <w:r>
                                <w:rPr>
                                  <w:rFonts w:ascii="Arial MT"/>
                                  <w:sz w:val="12"/>
                                </w:rPr>
                                <w:t>Direct</w:t>
                              </w:r>
                              <w:r>
                                <w:rPr>
                                  <w:rFonts w:ascii="Arial MT"/>
                                  <w:spacing w:val="-7"/>
                                  <w:sz w:val="12"/>
                                </w:rPr>
                                <w:t> </w:t>
                              </w:r>
                              <w:r>
                                <w:rPr>
                                  <w:rFonts w:ascii="Arial MT"/>
                                  <w:spacing w:val="-2"/>
                                  <w:sz w:val="12"/>
                                </w:rPr>
                                <w:t>debit</w:t>
                              </w:r>
                            </w:p>
                          </w:txbxContent>
                        </wps:txbx>
                        <wps:bodyPr wrap="square" lIns="0" tIns="0" rIns="0" bIns="0" rtlCol="0">
                          <a:noAutofit/>
                        </wps:bodyPr>
                      </wps:wsp>
                      <wps:wsp>
                        <wps:cNvPr id="336" name="Textbox 336"/>
                        <wps:cNvSpPr txBox="1"/>
                        <wps:spPr>
                          <a:xfrm>
                            <a:off x="2423265" y="1700522"/>
                            <a:ext cx="912494" cy="224790"/>
                          </a:xfrm>
                          <a:prstGeom prst="rect">
                            <a:avLst/>
                          </a:prstGeom>
                        </wps:spPr>
                        <wps:txbx>
                          <w:txbxContent>
                            <w:p>
                              <w:pPr>
                                <w:tabs>
                                  <w:tab w:pos="543" w:val="left" w:leader="none"/>
                                  <w:tab w:pos="1087"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p>
                            <w:p>
                              <w:pPr>
                                <w:spacing w:before="82"/>
                                <w:ind w:left="92" w:right="0" w:firstLine="0"/>
                                <w:jc w:val="left"/>
                                <w:rPr>
                                  <w:rFonts w:ascii="Arial MT"/>
                                  <w:sz w:val="12"/>
                                </w:rPr>
                              </w:pPr>
                              <w:r>
                                <w:rPr>
                                  <w:rFonts w:ascii="Arial MT"/>
                                  <w:spacing w:val="-2"/>
                                  <w:sz w:val="12"/>
                                </w:rPr>
                                <w:t>Card</w:t>
                              </w:r>
                              <w:r>
                                <w:rPr>
                                  <w:rFonts w:ascii="Arial MT"/>
                                  <w:spacing w:val="6"/>
                                  <w:sz w:val="12"/>
                                </w:rPr>
                                <w:t> </w:t>
                              </w:r>
                              <w:r>
                                <w:rPr>
                                  <w:rFonts w:ascii="Arial MT"/>
                                  <w:spacing w:val="-2"/>
                                  <w:sz w:val="12"/>
                                </w:rPr>
                                <w:t>payments</w:t>
                              </w:r>
                              <w:r>
                                <w:rPr>
                                  <w:rFonts w:ascii="Arial MT"/>
                                  <w:spacing w:val="-1"/>
                                  <w:sz w:val="12"/>
                                </w:rPr>
                                <w:t> </w:t>
                              </w:r>
                              <w:r>
                                <w:rPr>
                                  <w:rFonts w:ascii="Arial MT"/>
                                  <w:spacing w:val="-2"/>
                                  <w:sz w:val="12"/>
                                </w:rPr>
                                <w:t>(issuer)</w:t>
                              </w:r>
                            </w:p>
                          </w:txbxContent>
                        </wps:txbx>
                        <wps:bodyPr wrap="square" lIns="0" tIns="0" rIns="0" bIns="0" rtlCol="0">
                          <a:noAutofit/>
                        </wps:bodyPr>
                      </wps:wsp>
                      <wps:wsp>
                        <wps:cNvPr id="337" name="Textbox 337"/>
                        <wps:cNvSpPr txBox="1"/>
                        <wps:spPr>
                          <a:xfrm>
                            <a:off x="3458864" y="1700522"/>
                            <a:ext cx="1257935" cy="85090"/>
                          </a:xfrm>
                          <a:prstGeom prst="rect">
                            <a:avLst/>
                          </a:prstGeom>
                        </wps:spPr>
                        <wps:txbx>
                          <w:txbxContent>
                            <w:p>
                              <w:pPr>
                                <w:tabs>
                                  <w:tab w:pos="543" w:val="left" w:leader="none"/>
                                  <w:tab w:pos="1087" w:val="left" w:leader="none"/>
                                  <w:tab w:pos="1630"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txbxContent>
                        </wps:txbx>
                        <wps:bodyPr wrap="square" lIns="0" tIns="0" rIns="0" bIns="0" rtlCol="0">
                          <a:noAutofit/>
                        </wps:bodyPr>
                      </wps:wsp>
                      <wps:wsp>
                        <wps:cNvPr id="338" name="Textbox 338"/>
                        <wps:cNvSpPr txBox="1"/>
                        <wps:spPr>
                          <a:xfrm>
                            <a:off x="546040" y="1840353"/>
                            <a:ext cx="535940" cy="85090"/>
                          </a:xfrm>
                          <a:prstGeom prst="rect">
                            <a:avLst/>
                          </a:prstGeom>
                        </wps:spPr>
                        <wps:txbx>
                          <w:txbxContent>
                            <w:p>
                              <w:pPr>
                                <w:spacing w:line="133" w:lineRule="exact" w:before="0"/>
                                <w:ind w:left="0" w:right="0" w:firstLine="0"/>
                                <w:jc w:val="left"/>
                                <w:rPr>
                                  <w:rFonts w:ascii="Arial MT"/>
                                  <w:sz w:val="12"/>
                                </w:rPr>
                              </w:pPr>
                              <w:r>
                                <w:rPr>
                                  <w:rFonts w:ascii="Arial MT"/>
                                  <w:spacing w:val="-2"/>
                                  <w:sz w:val="12"/>
                                </w:rPr>
                                <w:t>Credit</w:t>
                              </w:r>
                              <w:r>
                                <w:rPr>
                                  <w:rFonts w:ascii="Arial MT"/>
                                  <w:spacing w:val="9"/>
                                  <w:sz w:val="12"/>
                                </w:rPr>
                                <w:t> </w:t>
                              </w:r>
                              <w:r>
                                <w:rPr>
                                  <w:rFonts w:ascii="Arial MT"/>
                                  <w:spacing w:val="-2"/>
                                  <w:sz w:val="12"/>
                                </w:rPr>
                                <w:t>transf</w:t>
                              </w:r>
                              <w:r>
                                <w:rPr>
                                  <w:rFonts w:ascii="Arial MT"/>
                                  <w:spacing w:val="-22"/>
                                  <w:sz w:val="12"/>
                                </w:rPr>
                                <w:t> </w:t>
                              </w:r>
                              <w:r>
                                <w:rPr>
                                  <w:rFonts w:ascii="Arial MT"/>
                                  <w:spacing w:val="-5"/>
                                  <w:sz w:val="12"/>
                                </w:rPr>
                                <w:t>ers</w:t>
                              </w:r>
                            </w:p>
                          </w:txbxContent>
                        </wps:txbx>
                        <wps:bodyPr wrap="square" lIns="0" tIns="0" rIns="0" bIns="0" rtlCol="0">
                          <a:noAutofit/>
                        </wps:bodyPr>
                      </wps:wsp>
                      <wps:wsp>
                        <wps:cNvPr id="339" name="Textbox 339"/>
                        <wps:cNvSpPr txBox="1"/>
                        <wps:spPr>
                          <a:xfrm>
                            <a:off x="3614740" y="1840353"/>
                            <a:ext cx="612140" cy="85090"/>
                          </a:xfrm>
                          <a:prstGeom prst="rect">
                            <a:avLst/>
                          </a:prstGeom>
                        </wps:spPr>
                        <wps:txbx>
                          <w:txbxContent>
                            <w:p>
                              <w:pPr>
                                <w:spacing w:line="133" w:lineRule="exact" w:before="0"/>
                                <w:ind w:left="0" w:right="0" w:firstLine="0"/>
                                <w:jc w:val="left"/>
                                <w:rPr>
                                  <w:rFonts w:ascii="Arial MT"/>
                                  <w:sz w:val="12"/>
                                </w:rPr>
                              </w:pPr>
                              <w:r>
                                <w:rPr>
                                  <w:rFonts w:ascii="Arial MT"/>
                                  <w:sz w:val="12"/>
                                </w:rPr>
                                <w:t>Cash</w:t>
                              </w:r>
                              <w:r>
                                <w:rPr>
                                  <w:rFonts w:ascii="Arial MT"/>
                                  <w:spacing w:val="-3"/>
                                  <w:sz w:val="12"/>
                                </w:rPr>
                                <w:t> </w:t>
                              </w:r>
                              <w:r>
                                <w:rPr>
                                  <w:rFonts w:ascii="Arial MT"/>
                                  <w:spacing w:val="-2"/>
                                  <w:sz w:val="12"/>
                                </w:rPr>
                                <w:t>withdrawals</w:t>
                              </w:r>
                            </w:p>
                          </w:txbxContent>
                        </wps:txbx>
                        <wps:bodyPr wrap="square" lIns="0" tIns="0" rIns="0" bIns="0" rtlCol="0">
                          <a:noAutofit/>
                        </wps:bodyPr>
                      </wps:wsp>
                      <wps:wsp>
                        <wps:cNvPr id="340" name="Textbox 340"/>
                        <wps:cNvSpPr txBox="1"/>
                        <wps:spPr>
                          <a:xfrm>
                            <a:off x="4796209" y="1700522"/>
                            <a:ext cx="610870" cy="224790"/>
                          </a:xfrm>
                          <a:prstGeom prst="rect">
                            <a:avLst/>
                          </a:prstGeom>
                        </wps:spPr>
                        <wps:txbx>
                          <w:txbxContent>
                            <w:p>
                              <w:pPr>
                                <w:tabs>
                                  <w:tab w:pos="611" w:val="left" w:leader="none"/>
                                </w:tabs>
                                <w:spacing w:line="133" w:lineRule="exact" w:before="0"/>
                                <w:ind w:left="68"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2"/>
                                <w:ind w:left="0" w:right="0" w:firstLine="0"/>
                                <w:jc w:val="left"/>
                                <w:rPr>
                                  <w:rFonts w:ascii="Arial MT"/>
                                  <w:sz w:val="12"/>
                                </w:rPr>
                              </w:pPr>
                              <w:r>
                                <w:rPr>
                                  <w:rFonts w:ascii="Arial MT"/>
                                  <w:spacing w:val="-2"/>
                                  <w:sz w:val="12"/>
                                </w:rPr>
                                <w:t>E-money</w:t>
                              </w:r>
                            </w:p>
                          </w:txbxContent>
                        </wps:txbx>
                        <wps:bodyPr wrap="square" lIns="0" tIns="0" rIns="0" bIns="0" rtlCol="0">
                          <a:noAutofit/>
                        </wps:bodyPr>
                      </wps:wsp>
                    </wpg:wgp>
                  </a:graphicData>
                </a:graphic>
              </wp:inline>
            </w:drawing>
          </mc:Choice>
          <mc:Fallback>
            <w:pict>
              <v:group style="width:453.6pt;height:155.2pt;mso-position-horizontal-relative:char;mso-position-vertical-relative:line" id="docshapegroup292" coordorigin="0,0" coordsize="9072,3104">
                <v:shape style="position:absolute;left:0;top:3093;width:9072;height:10" id="docshape293" coordorigin="0,3094" coordsize="9072,10" path="m9072,3094l8724,3094,8714,3094,0,3094,0,3104,8714,3104,8724,3104,9072,3104,9072,3094xe" filled="true" fillcolor="#003199" stroked="false">
                  <v:path arrowok="t"/>
                  <v:fill type="solid"/>
                </v:shape>
                <v:shape style="position:absolute;left:456;top:2350;width:8147;height:2" id="docshape294" coordorigin="456,2351" coordsize="8147,0" path="m456,2351l524,2351m7996,2351l8131,2351m8550,2351l8603,2351m928,2351l1063,2351m1482,2351l1602,2351m5286,2351l5405,2351m2560,2351l2695,2351m3114,2351l3234,2351m6918,2351l7038,2351m6364,2351l6499,2351m7457,2351l7577,2351m5825,2351l5960,2351m2021,2351l2141,2351m3653,2351l3773,2351m4193,2351l4327,2351m4747,2351l4866,2351e" filled="false" stroked="true" strokeweight=".298384pt" strokecolor="#d9d9d9">
                  <v:path arrowok="t"/>
                  <v:stroke dashstyle="solid"/>
                </v:shape>
                <v:shape style="position:absolute;left:456;top:321;width:8147;height:1776" id="docshape295" coordorigin="456,322" coordsize="8147,1776" path="m7457,2097l7577,2097m6364,2097l6499,2097m7996,2097l8131,2097m8550,2097l8603,2097m928,2097l1063,2097m6918,2097l7038,2097m3114,2097l3234,2097m3653,2097l3773,2097m4747,2097l4866,2097m4193,2097l4327,2097m5825,2097l5960,2097m1482,2097l1602,2097m456,2097l524,2097m2021,2097l2141,2097m5286,2097l5405,2097m2560,2097l2695,2097m7457,1844l7577,1844m8550,1844l8603,1844m2021,1844l2141,1844m456,1844l524,1844m7996,1844l8131,1844m2560,1844l2695,1844m4193,1844l4327,1844m4747,1844l4866,1844m5286,1844l5405,1844m3653,1844l3773,1844m6918,1844l7038,1844m3114,1844l3234,1844m1482,1844l1602,1844m928,1844l1063,1844m6364,1844l6499,1844m5825,1844l5960,1844m6918,1590l7038,1590m5286,1590l5405,1590m6364,1590l6499,1590m7457,1590l7577,1590m4747,1590l4866,1590m3653,1590l3773,1590m4193,1590l4327,1590m7996,1590l8131,1590m8550,1590l8603,1590m5825,1590l5960,1590m2021,1590l2141,1590m1482,1590l1602,1590m928,1590l1063,1590m456,1590l524,1590m3114,1590l3234,1590m2560,1590l2695,1590m928,1336l1063,1336m456,1336l524,1336m4193,1336l4327,1336m2560,1336l2695,1336m5825,1336l5960,1336m8550,1336l8603,1336m6918,1336l7038,1336m6364,1336l6499,1336m3114,1336l3234,1336m2021,1336l2141,1336m7996,1336l8131,1336m1482,1336l1602,1336m7457,1336l7577,1336m4747,1336l4866,1336m3653,1336l3773,1336m5286,1336l5405,1336m3114,1083l3234,1083m2021,1083l2141,1083m928,1083l1063,1083m2560,1083l2695,1083m6918,1083l7038,1083m5825,1083l5960,1083m4747,1083l4866,1083m4193,1083l4327,1083m7996,1083l8131,1083m1482,1083l1602,1083m7457,1083l7577,1083m3653,1083l3773,1083m5286,1083l5405,1083m6364,1083l6499,1083m456,1083l524,1083m8550,1083l8603,1083m2021,829l2141,829m456,829l524,829m4747,829l4866,829m3114,829l3234,829m5825,829l5960,829m4193,829l4327,829m2560,829l2695,829m5286,829l5405,829m7457,829l7577,829m8550,829l8603,829m7996,829l8131,829m6918,829l7038,829m928,829l1063,829m6364,829l6499,829m3653,829l3773,829m1482,829l1602,829m456,575l524,575m2560,575l2695,575m7996,575l8131,575m5286,575l5405,575m5825,575l5960,575m8550,575l8603,575m4193,575l4327,575m7457,575l7577,575m1482,575l1602,575m928,575l1063,575m3114,575l3234,575m4747,575l4866,575m6918,575l7038,575m2021,575l2141,575m3653,575l3773,575m6364,575l6499,575m456,322l524,322m8550,322l8603,322m4747,322l4866,322m3114,322l3234,322m7457,322l7577,322m6364,322l6499,322m2560,322l2695,322m1482,322l1602,322m3653,322l3773,322m6918,322l7038,322m928,322l1063,322m5286,322l5405,322m7996,322l8131,322m4193,322l4327,322m2021,322l2141,322m5825,322l5960,322e" filled="false" stroked="true" strokeweight=".298384pt" strokecolor="#d9d9d9">
                  <v:path arrowok="t"/>
                  <v:stroke dashstyle="solid"/>
                </v:shape>
                <v:line style="position:absolute" from="456,68" to="8603,68" stroked="true" strokeweight=".298384pt" strokecolor="#d9d9d9">
                  <v:stroke dashstyle="solid"/>
                </v:line>
                <v:shape style="position:absolute;left:995;top:68;width:7608;height:2537" id="docshape296" coordorigin="995,68" coordsize="7608,2537" path="m995,68l995,2604m1535,68l1535,2604m2089,68l2089,2604m2628,68l2628,2604m3167,68l3167,2604m3721,68l3721,2604m4260,68l4260,2604m4799,68l4799,2604m5353,68l5353,2604m5892,68l5892,2604m6431,68l6431,2604m6970,68l6970,2604m7524,68l7524,2604m8063,68l8063,2604m8603,68l8603,2604e" filled="false" stroked="true" strokeweight=".298941pt" strokecolor="#d9d9d9">
                  <v:path arrowok="t"/>
                  <v:stroke dashstyle="solid"/>
                </v:shape>
                <v:shape style="position:absolute;left:523;top:105;width:8027;height:2507" id="docshape297" coordorigin="524,105" coordsize="8027,2507" path="m928,762l524,762,524,2612,928,2612,928,762xm1482,1135l1063,1135,1063,2612,1482,2612,1482,1135xm2021,851l1602,851,1602,2612,2021,2612,2021,851xm4193,105l3773,105,3773,2612,4193,2612,4193,105xm4747,120l4327,120,4327,2612,4747,2612,4747,120xm5286,135l4866,135,4866,2612,5286,2612,5286,135xm5825,120l5405,120,5405,2612,5825,2612,5825,120xm6364,150l5960,150,5960,2612,6364,2612,6364,150xm6918,210l6499,210,6499,2612,6918,2612,6918,210xm7457,120l7038,120,7038,2612,7457,2612,7457,120xm7996,120l7577,120,7577,2612,7996,2612,7996,120xm8550,135l8131,135,8131,2612,8550,2612,8550,135xe" filled="true" fillcolor="#003199" stroked="false">
                  <v:path arrowok="t"/>
                  <v:fill type="solid"/>
                </v:shape>
                <v:shape style="position:absolute;left:523;top:75;width:8027;height:2537" id="docshape298" coordorigin="524,76" coordsize="8027,2537" path="m928,76l524,76,524,762,928,762,928,76xm1482,91l1063,91,1063,1135,1482,1135,1482,91xm2021,91l1602,91,1602,851,2021,851,2021,91xm2560,2582l2141,2582,2141,2612,2560,2612,2560,2582xm3114,2597l2695,2597,2695,2612,3114,2612,3114,2597xm4193,91l3773,91,3773,105,4193,105,4193,91xm4747,91l4327,91,4327,120,4747,120,4747,91xm5286,105l4866,105,4866,135,5286,135,5286,105xm5825,76l5405,76,5405,120,5825,120,5825,76xm6364,76l5960,76,5960,150,6364,150,6364,76xm6918,76l6499,76,6499,210,6918,210,6918,76xm7457,76l7038,76,7038,120,7457,120,7457,76xm7996,76l7577,76,7577,120,7996,120,7996,76xm8550,76l8131,76,8131,135,8550,135,8550,76xe" filled="true" fillcolor="#ffb400" stroked="false">
                  <v:path arrowok="t"/>
                  <v:fill type="solid"/>
                </v:shape>
                <v:shape style="position:absolute;left:523;top:60;width:8027;height:45" id="docshape299" coordorigin="524,61" coordsize="8027,45" path="m928,61l524,61,524,76,928,76,928,61xm1482,76l1063,76,1063,91,1482,91,1482,76xm2021,76l1602,76,1602,91,2021,91,2021,76xm4193,76l3773,76,3773,91,4193,91,4193,76xm4747,76l4327,76,4327,91,4747,91,4747,76xm5286,76l4866,76,4866,105,5286,105,5286,76xm7457,61l7038,61,7038,76,7457,76,7457,61xm7996,61l7577,61,7577,76,7996,76,7996,61xm8550,61l8131,61,8131,76,8550,76,8550,61xe" filled="true" fillcolor="#ff4a00" stroked="false">
                  <v:path arrowok="t"/>
                  <v:fill type="solid"/>
                </v:shape>
                <v:shape style="position:absolute;left:2140;top:75;width:1513;height:2537" id="docshape300" coordorigin="2141,76" coordsize="1513,2537" path="m2560,76l2141,76,2141,2582,2560,2582,2560,76xm3114,76l2695,76,2695,2597,3114,2597,3114,76xm3653,76l3234,76,3234,2612,3653,2612,3653,76xe" filled="true" fillcolor="#64b800" stroked="false">
                  <v:path arrowok="t"/>
                  <v:fill type="solid"/>
                </v:shape>
                <v:line style="position:absolute" from="456,2604" to="456,68" stroked="true" strokeweight=".499161pt" strokecolor="#d9d9d9">
                  <v:stroke dashstyle="solid"/>
                </v:line>
                <v:shape style="position:absolute;left:456;top:2604;width:8147;height:224" id="docshape301" coordorigin="456,2604" coordsize="8147,224" path="m456,2604l8603,2604m456,2604l456,2828m2089,2604l2089,2828m3721,2604l3721,2828m5353,2604l5353,2828m6970,2604l6970,2828m8603,2604l8603,2828e" filled="false" stroked="true" strokeweight=".49823pt" strokecolor="#d9d9d9">
                  <v:path arrowok="t"/>
                  <v:stroke dashstyle="solid"/>
                </v:shape>
                <v:shape style="position:absolute;left:456;top:2828;width:8147;height:224" id="docshape302" coordorigin="456,2828" coordsize="8147,224" path="m456,2828l456,3052m2089,2828l2089,3052m3721,2828l3721,3052m5353,2828l5353,3052m6970,2828l6970,3052m8603,2828l8603,3052e" filled="false" stroked="true" strokeweight=".49823pt" strokecolor="#d9d9d9">
                  <v:path arrowok="t"/>
                  <v:stroke dashstyle="solid"/>
                </v:shape>
                <v:shape style="position:absolute;left:44;top:0;width:328;height:387" type="#_x0000_t202" id="docshape303" filled="false" stroked="false">
                  <v:textbox inset="0,0,0,0">
                    <w:txbxContent>
                      <w:p>
                        <w:pPr>
                          <w:spacing w:line="133" w:lineRule="exact" w:before="0"/>
                          <w:ind w:left="0" w:right="0" w:firstLine="0"/>
                          <w:jc w:val="left"/>
                          <w:rPr>
                            <w:rFonts w:ascii="Arial MT"/>
                            <w:sz w:val="12"/>
                          </w:rPr>
                        </w:pPr>
                        <w:r>
                          <w:rPr>
                            <w:rFonts w:ascii="Arial MT"/>
                            <w:spacing w:val="-4"/>
                            <w:sz w:val="12"/>
                          </w:rPr>
                          <w:t>100%</w:t>
                        </w:r>
                      </w:p>
                      <w:p>
                        <w:pPr>
                          <w:spacing w:before="115"/>
                          <w:ind w:left="66" w:right="0" w:firstLine="0"/>
                          <w:jc w:val="left"/>
                          <w:rPr>
                            <w:rFonts w:ascii="Arial MT"/>
                            <w:sz w:val="12"/>
                          </w:rPr>
                        </w:pPr>
                        <w:r>
                          <w:rPr>
                            <w:rFonts w:ascii="Arial MT"/>
                            <w:spacing w:val="-5"/>
                            <w:sz w:val="12"/>
                          </w:rPr>
                          <w:t>90%</w:t>
                        </w:r>
                      </w:p>
                    </w:txbxContent>
                  </v:textbox>
                  <w10:wrap type="none"/>
                </v:shape>
                <v:shape style="position:absolute;left:6069;top:38;width:2355;height:177" type="#_x0000_t202" id="docshape304" filled="false" stroked="false">
                  <v:textbox inset="0,0,0,0">
                    <w:txbxContent>
                      <w:p>
                        <w:pPr>
                          <w:tabs>
                            <w:tab w:pos="543" w:val="left" w:leader="none"/>
                            <w:tab w:pos="1087" w:val="left" w:leader="none"/>
                            <w:tab w:pos="1630" w:val="left" w:leader="none"/>
                            <w:tab w:pos="2174" w:val="left" w:leader="none"/>
                          </w:tabs>
                          <w:spacing w:line="177" w:lineRule="exact" w:before="0"/>
                          <w:ind w:left="0" w:right="0" w:firstLine="0"/>
                          <w:jc w:val="left"/>
                          <w:rPr>
                            <w:rFonts w:ascii="Arial MT"/>
                            <w:position w:val="1"/>
                            <w:sz w:val="12"/>
                          </w:rPr>
                        </w:pPr>
                        <w:r>
                          <w:rPr>
                            <w:rFonts w:ascii="Arial MT"/>
                            <w:spacing w:val="-5"/>
                            <w:sz w:val="12"/>
                          </w:rPr>
                          <w:t>3%</w:t>
                        </w:r>
                        <w:r>
                          <w:rPr>
                            <w:rFonts w:ascii="Arial MT"/>
                            <w:sz w:val="12"/>
                          </w:rPr>
                          <w:tab/>
                        </w:r>
                        <w:r>
                          <w:rPr>
                            <w:rFonts w:ascii="Arial MT"/>
                            <w:spacing w:val="-5"/>
                            <w:position w:val="-2"/>
                            <w:sz w:val="12"/>
                          </w:rPr>
                          <w:t>5%</w:t>
                        </w:r>
                        <w:r>
                          <w:rPr>
                            <w:rFonts w:ascii="Arial MT"/>
                            <w:position w:val="-2"/>
                            <w:sz w:val="12"/>
                          </w:rPr>
                          <w:tab/>
                        </w:r>
                        <w:r>
                          <w:rPr>
                            <w:rFonts w:ascii="Arial MT"/>
                            <w:spacing w:val="-5"/>
                            <w:position w:val="1"/>
                            <w:sz w:val="12"/>
                          </w:rPr>
                          <w:t>1%</w:t>
                        </w:r>
                        <w:r>
                          <w:rPr>
                            <w:rFonts w:ascii="Arial MT"/>
                            <w:position w:val="1"/>
                            <w:sz w:val="12"/>
                          </w:rPr>
                          <w:tab/>
                        </w:r>
                        <w:r>
                          <w:rPr>
                            <w:rFonts w:ascii="Arial MT"/>
                            <w:spacing w:val="-5"/>
                            <w:position w:val="1"/>
                            <w:sz w:val="12"/>
                          </w:rPr>
                          <w:t>2%</w:t>
                        </w:r>
                        <w:r>
                          <w:rPr>
                            <w:rFonts w:ascii="Arial MT"/>
                            <w:position w:val="1"/>
                            <w:sz w:val="12"/>
                          </w:rPr>
                          <w:tab/>
                        </w:r>
                        <w:r>
                          <w:rPr>
                            <w:rFonts w:ascii="Arial MT"/>
                            <w:spacing w:val="-5"/>
                            <w:position w:val="1"/>
                            <w:sz w:val="12"/>
                          </w:rPr>
                          <w:t>2%</w:t>
                        </w:r>
                      </w:p>
                    </w:txbxContent>
                  </v:textbox>
                  <w10:wrap type="none"/>
                </v:shape>
                <v:shape style="position:absolute;left:603;top:362;width:240;height:134" type="#_x0000_t202" id="docshape305" filled="false" stroked="false">
                  <v:textbox inset="0,0,0,0">
                    <w:txbxContent>
                      <w:p>
                        <w:pPr>
                          <w:spacing w:line="133" w:lineRule="exact" w:before="0"/>
                          <w:ind w:left="0" w:right="0" w:firstLine="0"/>
                          <w:jc w:val="left"/>
                          <w:rPr>
                            <w:rFonts w:ascii="Arial MT"/>
                            <w:sz w:val="12"/>
                          </w:rPr>
                        </w:pPr>
                        <w:r>
                          <w:rPr>
                            <w:rFonts w:ascii="Arial MT"/>
                            <w:spacing w:val="-5"/>
                            <w:sz w:val="12"/>
                          </w:rPr>
                          <w:t>27%</w:t>
                        </w:r>
                      </w:p>
                    </w:txbxContent>
                  </v:textbox>
                  <w10:wrap type="none"/>
                </v:shape>
                <v:shape style="position:absolute;left:1691;top:409;width:240;height:134" type="#_x0000_t202" id="docshape306" filled="false" stroked="false">
                  <v:textbox inset="0,0,0,0">
                    <w:txbxContent>
                      <w:p>
                        <w:pPr>
                          <w:spacing w:line="133" w:lineRule="exact" w:before="0"/>
                          <w:ind w:left="0" w:right="0" w:firstLine="0"/>
                          <w:jc w:val="left"/>
                          <w:rPr>
                            <w:rFonts w:ascii="Arial MT"/>
                            <w:sz w:val="12"/>
                          </w:rPr>
                        </w:pPr>
                        <w:r>
                          <w:rPr>
                            <w:rFonts w:ascii="Arial MT"/>
                            <w:spacing w:val="-5"/>
                            <w:sz w:val="12"/>
                          </w:rPr>
                          <w:t>30%</w:t>
                        </w:r>
                      </w:p>
                    </w:txbxContent>
                  </v:textbox>
                  <w10:wrap type="none"/>
                </v:shape>
                <v:shape style="position:absolute;left:111;top:507;width:262;height:134" type="#_x0000_t202" id="docshape307" filled="false" stroked="false">
                  <v:textbox inset="0,0,0,0">
                    <w:txbxContent>
                      <w:p>
                        <w:pPr>
                          <w:spacing w:line="133" w:lineRule="exact" w:before="0"/>
                          <w:ind w:left="0" w:right="0" w:firstLine="0"/>
                          <w:jc w:val="left"/>
                          <w:rPr>
                            <w:rFonts w:ascii="Arial MT"/>
                            <w:sz w:val="12"/>
                          </w:rPr>
                        </w:pPr>
                        <w:r>
                          <w:rPr>
                            <w:rFonts w:ascii="Arial MT"/>
                            <w:spacing w:val="-5"/>
                            <w:sz w:val="12"/>
                          </w:rPr>
                          <w:t>80%</w:t>
                        </w:r>
                      </w:p>
                    </w:txbxContent>
                  </v:textbox>
                  <w10:wrap type="none"/>
                </v:shape>
                <v:shape style="position:absolute;left:1147;top:554;width:240;height:134" type="#_x0000_t202" id="docshape308" filled="false" stroked="false">
                  <v:textbox inset="0,0,0,0">
                    <w:txbxContent>
                      <w:p>
                        <w:pPr>
                          <w:spacing w:line="133" w:lineRule="exact" w:before="0"/>
                          <w:ind w:left="0" w:right="0" w:firstLine="0"/>
                          <w:jc w:val="left"/>
                          <w:rPr>
                            <w:rFonts w:ascii="Arial MT"/>
                            <w:sz w:val="12"/>
                          </w:rPr>
                        </w:pPr>
                        <w:r>
                          <w:rPr>
                            <w:rFonts w:ascii="Arial MT"/>
                            <w:spacing w:val="-5"/>
                            <w:sz w:val="12"/>
                          </w:rPr>
                          <w:t>41%</w:t>
                        </w:r>
                      </w:p>
                    </w:txbxContent>
                  </v:textbox>
                  <w10:wrap type="none"/>
                </v:shape>
                <v:shape style="position:absolute;left:111;top:760;width:262;height:641" type="#_x0000_t202" id="docshape309" filled="false" stroked="false">
                  <v:textbox inset="0,0,0,0">
                    <w:txbxContent>
                      <w:p>
                        <w:pPr>
                          <w:spacing w:line="133" w:lineRule="exact" w:before="0"/>
                          <w:ind w:left="0" w:right="0" w:firstLine="0"/>
                          <w:jc w:val="left"/>
                          <w:rPr>
                            <w:rFonts w:ascii="Arial MT"/>
                            <w:sz w:val="12"/>
                          </w:rPr>
                        </w:pPr>
                        <w:r>
                          <w:rPr>
                            <w:rFonts w:ascii="Arial MT"/>
                            <w:spacing w:val="-5"/>
                            <w:sz w:val="12"/>
                          </w:rPr>
                          <w:t>70%</w:t>
                        </w:r>
                      </w:p>
                      <w:p>
                        <w:pPr>
                          <w:spacing w:before="115"/>
                          <w:ind w:left="0" w:right="0" w:firstLine="0"/>
                          <w:jc w:val="left"/>
                          <w:rPr>
                            <w:rFonts w:ascii="Arial MT"/>
                            <w:sz w:val="12"/>
                          </w:rPr>
                        </w:pPr>
                        <w:r>
                          <w:rPr>
                            <w:rFonts w:ascii="Arial MT"/>
                            <w:spacing w:val="-5"/>
                            <w:sz w:val="12"/>
                          </w:rPr>
                          <w:t>60%</w:t>
                        </w:r>
                      </w:p>
                      <w:p>
                        <w:pPr>
                          <w:spacing w:before="116"/>
                          <w:ind w:left="0" w:right="0" w:firstLine="0"/>
                          <w:jc w:val="left"/>
                          <w:rPr>
                            <w:rFonts w:ascii="Arial MT"/>
                            <w:sz w:val="12"/>
                          </w:rPr>
                        </w:pPr>
                        <w:r>
                          <w:rPr>
                            <w:rFonts w:ascii="Arial MT"/>
                            <w:spacing w:val="-5"/>
                            <w:sz w:val="12"/>
                          </w:rPr>
                          <w:t>50%</w:t>
                        </w:r>
                      </w:p>
                    </w:txbxContent>
                  </v:textbox>
                  <w10:wrap type="none"/>
                </v:shape>
                <v:shape style="position:absolute;left:2234;top:1272;width:6220;height:212" type="#_x0000_t202" id="docshape310" filled="false" stroked="false">
                  <v:textbox inset="0,0,0,0">
                    <w:txbxContent>
                      <w:p>
                        <w:pPr>
                          <w:tabs>
                            <w:tab w:pos="513" w:val="left" w:leader="none"/>
                            <w:tab w:pos="1057" w:val="left" w:leader="none"/>
                            <w:tab w:pos="1630" w:val="left" w:leader="none"/>
                            <w:tab w:pos="2174" w:val="left" w:leader="none"/>
                            <w:tab w:pos="2718" w:val="left" w:leader="none"/>
                            <w:tab w:pos="3261" w:val="left" w:leader="none"/>
                            <w:tab w:pos="3805" w:val="left" w:leader="none"/>
                            <w:tab w:pos="4348" w:val="left" w:leader="none"/>
                            <w:tab w:pos="4892" w:val="left" w:leader="none"/>
                            <w:tab w:pos="5436" w:val="left" w:leader="none"/>
                            <w:tab w:pos="5979" w:val="left" w:leader="none"/>
                          </w:tabs>
                          <w:spacing w:line="235" w:lineRule="auto" w:before="0"/>
                          <w:ind w:left="0" w:right="0" w:firstLine="0"/>
                          <w:jc w:val="left"/>
                          <w:rPr>
                            <w:rFonts w:ascii="Arial MT"/>
                            <w:position w:val="1"/>
                            <w:sz w:val="12"/>
                          </w:rPr>
                        </w:pPr>
                        <w:r>
                          <w:rPr>
                            <w:rFonts w:ascii="Arial MT"/>
                            <w:spacing w:val="-5"/>
                            <w:position w:val="5"/>
                            <w:sz w:val="12"/>
                          </w:rPr>
                          <w:t>99%</w:t>
                        </w:r>
                        <w:r>
                          <w:rPr>
                            <w:rFonts w:ascii="Arial MT"/>
                            <w:position w:val="5"/>
                            <w:sz w:val="12"/>
                          </w:rPr>
                          <w:tab/>
                        </w:r>
                        <w:r>
                          <w:rPr>
                            <w:rFonts w:ascii="Arial MT"/>
                            <w:spacing w:val="-4"/>
                            <w:position w:val="4"/>
                            <w:sz w:val="12"/>
                          </w:rPr>
                          <w:t>100%</w:t>
                        </w:r>
                        <w:r>
                          <w:rPr>
                            <w:rFonts w:ascii="Arial MT"/>
                            <w:position w:val="4"/>
                            <w:sz w:val="12"/>
                          </w:rPr>
                          <w:tab/>
                        </w:r>
                        <w:r>
                          <w:rPr>
                            <w:rFonts w:ascii="Arial MT"/>
                            <w:spacing w:val="-4"/>
                            <w:position w:val="4"/>
                            <w:sz w:val="12"/>
                          </w:rPr>
                          <w:t>100%</w:t>
                        </w:r>
                        <w:r>
                          <w:rPr>
                            <w:rFonts w:ascii="Arial MT"/>
                            <w:position w:val="4"/>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1"/>
                            <w:sz w:val="12"/>
                          </w:rPr>
                          <w:t>98%</w:t>
                        </w:r>
                        <w:r>
                          <w:rPr>
                            <w:rFonts w:ascii="Arial MT"/>
                            <w:color w:val="FFFFFF"/>
                            <w:position w:val="1"/>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sz w:val="12"/>
                          </w:rPr>
                          <w:t>97%</w:t>
                        </w:r>
                        <w:r>
                          <w:rPr>
                            <w:rFonts w:ascii="Arial MT"/>
                            <w:color w:val="FFFFFF"/>
                            <w:sz w:val="12"/>
                          </w:rPr>
                          <w:tab/>
                        </w:r>
                        <w:r>
                          <w:rPr>
                            <w:rFonts w:ascii="Arial MT"/>
                            <w:color w:val="FFFFFF"/>
                            <w:spacing w:val="-5"/>
                            <w:position w:val="-2"/>
                            <w:sz w:val="12"/>
                          </w:rPr>
                          <w:t>95%</w:t>
                        </w:r>
                        <w:r>
                          <w:rPr>
                            <w:rFonts w:ascii="Arial MT"/>
                            <w:color w:val="FFFFFF"/>
                            <w:position w:val="-2"/>
                            <w:sz w:val="12"/>
                          </w:rPr>
                          <w:tab/>
                        </w:r>
                        <w:r>
                          <w:rPr>
                            <w:rFonts w:ascii="Arial MT"/>
                            <w:color w:val="FFFFFF"/>
                            <w:spacing w:val="-5"/>
                            <w:position w:val="2"/>
                            <w:sz w:val="12"/>
                          </w:rPr>
                          <w:t>98%</w:t>
                        </w:r>
                        <w:r>
                          <w:rPr>
                            <w:rFonts w:ascii="Arial MT"/>
                            <w:color w:val="FFFFFF"/>
                            <w:position w:val="2"/>
                            <w:sz w:val="12"/>
                          </w:rPr>
                          <w:tab/>
                        </w:r>
                        <w:r>
                          <w:rPr>
                            <w:rFonts w:ascii="Arial MT"/>
                            <w:color w:val="FFFFFF"/>
                            <w:spacing w:val="-5"/>
                            <w:position w:val="1"/>
                            <w:sz w:val="12"/>
                          </w:rPr>
                          <w:t>98%</w:t>
                        </w:r>
                        <w:r>
                          <w:rPr>
                            <w:rFonts w:ascii="Arial MT"/>
                            <w:color w:val="FFFFFF"/>
                            <w:position w:val="1"/>
                            <w:sz w:val="12"/>
                          </w:rPr>
                          <w:tab/>
                        </w:r>
                        <w:r>
                          <w:rPr>
                            <w:rFonts w:ascii="Arial MT"/>
                            <w:color w:val="FFFFFF"/>
                            <w:spacing w:val="-5"/>
                            <w:position w:val="1"/>
                            <w:sz w:val="12"/>
                          </w:rPr>
                          <w:t>98%</w:t>
                        </w:r>
                      </w:p>
                    </w:txbxContent>
                  </v:textbox>
                  <w10:wrap type="none"/>
                </v:shape>
                <v:shape style="position:absolute;left:111;top:1521;width:262;height:387" type="#_x0000_t202" id="docshape311" filled="false" stroked="false">
                  <v:textbox inset="0,0,0,0">
                    <w:txbxContent>
                      <w:p>
                        <w:pPr>
                          <w:spacing w:line="133" w:lineRule="exact" w:before="0"/>
                          <w:ind w:left="0" w:right="0" w:firstLine="0"/>
                          <w:jc w:val="left"/>
                          <w:rPr>
                            <w:rFonts w:ascii="Arial MT"/>
                            <w:sz w:val="12"/>
                          </w:rPr>
                        </w:pPr>
                        <w:r>
                          <w:rPr>
                            <w:rFonts w:ascii="Arial MT"/>
                            <w:spacing w:val="-5"/>
                            <w:sz w:val="12"/>
                          </w:rPr>
                          <w:t>40%</w:t>
                        </w:r>
                      </w:p>
                      <w:p>
                        <w:pPr>
                          <w:spacing w:before="115"/>
                          <w:ind w:left="0" w:right="0" w:firstLine="0"/>
                          <w:jc w:val="left"/>
                          <w:rPr>
                            <w:rFonts w:ascii="Arial MT"/>
                            <w:sz w:val="12"/>
                          </w:rPr>
                        </w:pPr>
                        <w:r>
                          <w:rPr>
                            <w:rFonts w:ascii="Arial MT"/>
                            <w:spacing w:val="-5"/>
                            <w:sz w:val="12"/>
                          </w:rPr>
                          <w:t>30%</w:t>
                        </w:r>
                      </w:p>
                    </w:txbxContent>
                  </v:textbox>
                  <w10:wrap type="none"/>
                </v:shape>
                <v:shape style="position:absolute;left:603;top:1625;width:240;height:134" type="#_x0000_t202" id="docshape312"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73%</w:t>
                        </w:r>
                      </w:p>
                    </w:txbxContent>
                  </v:textbox>
                  <w10:wrap type="none"/>
                </v:shape>
                <v:shape style="position:absolute;left:1691;top:1670;width:240;height:134" type="#_x0000_t202" id="docshape313"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70%</w:t>
                        </w:r>
                      </w:p>
                    </w:txbxContent>
                  </v:textbox>
                  <w10:wrap type="none"/>
                </v:shape>
                <v:shape style="position:absolute;left:1147;top:1812;width:240;height:134" type="#_x0000_t202" id="docshape314"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58%</w:t>
                        </w:r>
                      </w:p>
                    </w:txbxContent>
                  </v:textbox>
                  <w10:wrap type="none"/>
                </v:shape>
                <v:shape style="position:absolute;left:111;top:2028;width:262;height:641" type="#_x0000_t202" id="docshape315" filled="false" stroked="false">
                  <v:textbox inset="0,0,0,0">
                    <w:txbxContent>
                      <w:p>
                        <w:pPr>
                          <w:spacing w:line="133" w:lineRule="exact" w:before="0"/>
                          <w:ind w:left="0" w:right="0" w:firstLine="0"/>
                          <w:jc w:val="left"/>
                          <w:rPr>
                            <w:rFonts w:ascii="Arial MT"/>
                            <w:sz w:val="12"/>
                          </w:rPr>
                        </w:pPr>
                        <w:r>
                          <w:rPr>
                            <w:rFonts w:ascii="Arial MT"/>
                            <w:spacing w:val="-5"/>
                            <w:sz w:val="12"/>
                          </w:rPr>
                          <w:t>20%</w:t>
                        </w:r>
                      </w:p>
                      <w:p>
                        <w:pPr>
                          <w:spacing w:before="115"/>
                          <w:ind w:left="0" w:right="0" w:firstLine="0"/>
                          <w:jc w:val="left"/>
                          <w:rPr>
                            <w:rFonts w:ascii="Arial MT"/>
                            <w:sz w:val="12"/>
                          </w:rPr>
                        </w:pPr>
                        <w:r>
                          <w:rPr>
                            <w:rFonts w:ascii="Arial MT"/>
                            <w:spacing w:val="-5"/>
                            <w:sz w:val="12"/>
                          </w:rPr>
                          <w:t>10%</w:t>
                        </w:r>
                      </w:p>
                      <w:p>
                        <w:pPr>
                          <w:spacing w:before="116"/>
                          <w:ind w:left="66" w:right="0" w:firstLine="0"/>
                          <w:jc w:val="left"/>
                          <w:rPr>
                            <w:rFonts w:ascii="Arial MT"/>
                            <w:sz w:val="12"/>
                          </w:rPr>
                        </w:pPr>
                        <w:r>
                          <w:rPr>
                            <w:rFonts w:ascii="Arial MT"/>
                            <w:spacing w:val="-5"/>
                            <w:sz w:val="12"/>
                          </w:rPr>
                          <w:t>0%</w:t>
                        </w:r>
                      </w:p>
                    </w:txbxContent>
                  </v:textbox>
                  <w10:wrap type="none"/>
                </v:shape>
                <v:shape style="position:absolute;left:554;top:2677;width:3068;height:354" type="#_x0000_t202" id="docshape316" filled="false" stroked="false">
                  <v:textbox inset="0,0,0,0">
                    <w:txbxContent>
                      <w:p>
                        <w:pPr>
                          <w:tabs>
                            <w:tab w:pos="543" w:val="left" w:leader="none"/>
                            <w:tab w:pos="1087" w:val="left" w:leader="none"/>
                            <w:tab w:pos="1630" w:val="left" w:leader="none"/>
                            <w:tab w:pos="2174" w:val="left" w:leader="none"/>
                            <w:tab w:pos="2718"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2"/>
                          <w:ind w:left="2042" w:right="0" w:firstLine="0"/>
                          <w:jc w:val="left"/>
                          <w:rPr>
                            <w:rFonts w:ascii="Arial MT"/>
                            <w:sz w:val="12"/>
                          </w:rPr>
                        </w:pPr>
                        <w:r>
                          <w:rPr>
                            <w:rFonts w:ascii="Arial MT"/>
                            <w:sz w:val="12"/>
                          </w:rPr>
                          <w:t>Direct</w:t>
                        </w:r>
                        <w:r>
                          <w:rPr>
                            <w:rFonts w:ascii="Arial MT"/>
                            <w:spacing w:val="-7"/>
                            <w:sz w:val="12"/>
                          </w:rPr>
                          <w:t> </w:t>
                        </w:r>
                        <w:r>
                          <w:rPr>
                            <w:rFonts w:ascii="Arial MT"/>
                            <w:spacing w:val="-2"/>
                            <w:sz w:val="12"/>
                          </w:rPr>
                          <w:t>debit</w:t>
                        </w:r>
                      </w:p>
                    </w:txbxContent>
                  </v:textbox>
                  <w10:wrap type="none"/>
                </v:shape>
                <v:shape style="position:absolute;left:3816;top:2677;width:1437;height:354" type="#_x0000_t202" id="docshape317" filled="false" stroked="false">
                  <v:textbox inset="0,0,0,0">
                    <w:txbxContent>
                      <w:p>
                        <w:pPr>
                          <w:tabs>
                            <w:tab w:pos="543" w:val="left" w:leader="none"/>
                            <w:tab w:pos="1087"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p>
                      <w:p>
                        <w:pPr>
                          <w:spacing w:before="82"/>
                          <w:ind w:left="92" w:right="0" w:firstLine="0"/>
                          <w:jc w:val="left"/>
                          <w:rPr>
                            <w:rFonts w:ascii="Arial MT"/>
                            <w:sz w:val="12"/>
                          </w:rPr>
                        </w:pPr>
                        <w:r>
                          <w:rPr>
                            <w:rFonts w:ascii="Arial MT"/>
                            <w:spacing w:val="-2"/>
                            <w:sz w:val="12"/>
                          </w:rPr>
                          <w:t>Card</w:t>
                        </w:r>
                        <w:r>
                          <w:rPr>
                            <w:rFonts w:ascii="Arial MT"/>
                            <w:spacing w:val="6"/>
                            <w:sz w:val="12"/>
                          </w:rPr>
                          <w:t> </w:t>
                        </w:r>
                        <w:r>
                          <w:rPr>
                            <w:rFonts w:ascii="Arial MT"/>
                            <w:spacing w:val="-2"/>
                            <w:sz w:val="12"/>
                          </w:rPr>
                          <w:t>payments</w:t>
                        </w:r>
                        <w:r>
                          <w:rPr>
                            <w:rFonts w:ascii="Arial MT"/>
                            <w:spacing w:val="-1"/>
                            <w:sz w:val="12"/>
                          </w:rPr>
                          <w:t> </w:t>
                        </w:r>
                        <w:r>
                          <w:rPr>
                            <w:rFonts w:ascii="Arial MT"/>
                            <w:spacing w:val="-2"/>
                            <w:sz w:val="12"/>
                          </w:rPr>
                          <w:t>(issuer)</w:t>
                        </w:r>
                      </w:p>
                    </w:txbxContent>
                  </v:textbox>
                  <w10:wrap type="none"/>
                </v:shape>
                <v:shape style="position:absolute;left:5447;top:2677;width:1981;height:134" type="#_x0000_t202" id="docshape318" filled="false" stroked="false">
                  <v:textbox inset="0,0,0,0">
                    <w:txbxContent>
                      <w:p>
                        <w:pPr>
                          <w:tabs>
                            <w:tab w:pos="543" w:val="left" w:leader="none"/>
                            <w:tab w:pos="1087" w:val="left" w:leader="none"/>
                            <w:tab w:pos="1630" w:val="left" w:leader="none"/>
                          </w:tabs>
                          <w:spacing w:line="133" w:lineRule="exact" w:before="0"/>
                          <w:ind w:left="0" w:right="0" w:firstLine="0"/>
                          <w:jc w:val="left"/>
                          <w:rPr>
                            <w:rFonts w:ascii="Arial MT"/>
                            <w:sz w:val="12"/>
                          </w:rPr>
                        </w:pPr>
                        <w:r>
                          <w:rPr>
                            <w:rFonts w:ascii="Arial MT"/>
                            <w:sz w:val="12"/>
                          </w:rPr>
                          <w:t>H1</w:t>
                        </w:r>
                        <w:r>
                          <w:rPr>
                            <w:rFonts w:ascii="Arial MT"/>
                            <w:spacing w:val="-10"/>
                            <w:sz w:val="12"/>
                          </w:rPr>
                          <w:t> </w:t>
                        </w:r>
                        <w:r>
                          <w:rPr>
                            <w:rFonts w:ascii="Arial MT"/>
                            <w:spacing w:val="-5"/>
                            <w:sz w:val="12"/>
                          </w:rPr>
                          <w:t>'22</w:t>
                        </w:r>
                        <w:r>
                          <w:rPr>
                            <w:rFonts w:ascii="Arial MT"/>
                            <w:sz w:val="12"/>
                          </w:rPr>
                          <w:tab/>
                          <w:t>H2</w:t>
                        </w:r>
                        <w:r>
                          <w:rPr>
                            <w:rFonts w:ascii="Arial MT"/>
                            <w:spacing w:val="-10"/>
                            <w:sz w:val="12"/>
                          </w:rPr>
                          <w:t> </w:t>
                        </w:r>
                        <w:r>
                          <w:rPr>
                            <w:rFonts w:ascii="Arial MT"/>
                            <w:spacing w:val="-5"/>
                            <w:sz w:val="12"/>
                          </w:rPr>
                          <w:t>'22</w:t>
                        </w:r>
                        <w:r>
                          <w:rPr>
                            <w:rFonts w:ascii="Arial MT"/>
                            <w:sz w:val="12"/>
                          </w:rPr>
                          <w:tab/>
                          <w:t>H1</w:t>
                        </w:r>
                        <w:r>
                          <w:rPr>
                            <w:rFonts w:ascii="Arial MT"/>
                            <w:spacing w:val="-12"/>
                            <w:sz w:val="12"/>
                          </w:rPr>
                          <w:t> </w:t>
                        </w:r>
                        <w:r>
                          <w:rPr>
                            <w:rFonts w:ascii="Arial MT"/>
                            <w:spacing w:val="-5"/>
                            <w:sz w:val="12"/>
                          </w:rPr>
                          <w:t>'23</w:t>
                        </w:r>
                        <w:r>
                          <w:rPr>
                            <w:rFonts w:ascii="Arial MT"/>
                            <w:sz w:val="12"/>
                          </w:rPr>
                          <w:tab/>
                          <w:t>H1</w:t>
                        </w:r>
                        <w:r>
                          <w:rPr>
                            <w:rFonts w:ascii="Arial MT"/>
                            <w:spacing w:val="-10"/>
                            <w:sz w:val="12"/>
                          </w:rPr>
                          <w:t> </w:t>
                        </w:r>
                        <w:r>
                          <w:rPr>
                            <w:rFonts w:ascii="Arial MT"/>
                            <w:spacing w:val="-5"/>
                            <w:sz w:val="12"/>
                          </w:rPr>
                          <w:t>'22</w:t>
                        </w:r>
                      </w:p>
                    </w:txbxContent>
                  </v:textbox>
                  <w10:wrap type="none"/>
                </v:shape>
                <v:shape style="position:absolute;left:859;top:2898;width:844;height:134" type="#_x0000_t202" id="docshape319" filled="false" stroked="false">
                  <v:textbox inset="0,0,0,0">
                    <w:txbxContent>
                      <w:p>
                        <w:pPr>
                          <w:spacing w:line="133" w:lineRule="exact" w:before="0"/>
                          <w:ind w:left="0" w:right="0" w:firstLine="0"/>
                          <w:jc w:val="left"/>
                          <w:rPr>
                            <w:rFonts w:ascii="Arial MT"/>
                            <w:sz w:val="12"/>
                          </w:rPr>
                        </w:pPr>
                        <w:r>
                          <w:rPr>
                            <w:rFonts w:ascii="Arial MT"/>
                            <w:spacing w:val="-2"/>
                            <w:sz w:val="12"/>
                          </w:rPr>
                          <w:t>Credit</w:t>
                        </w:r>
                        <w:r>
                          <w:rPr>
                            <w:rFonts w:ascii="Arial MT"/>
                            <w:spacing w:val="9"/>
                            <w:sz w:val="12"/>
                          </w:rPr>
                          <w:t> </w:t>
                        </w:r>
                        <w:r>
                          <w:rPr>
                            <w:rFonts w:ascii="Arial MT"/>
                            <w:spacing w:val="-2"/>
                            <w:sz w:val="12"/>
                          </w:rPr>
                          <w:t>transf</w:t>
                        </w:r>
                        <w:r>
                          <w:rPr>
                            <w:rFonts w:ascii="Arial MT"/>
                            <w:spacing w:val="-22"/>
                            <w:sz w:val="12"/>
                          </w:rPr>
                          <w:t> </w:t>
                        </w:r>
                        <w:r>
                          <w:rPr>
                            <w:rFonts w:ascii="Arial MT"/>
                            <w:spacing w:val="-5"/>
                            <w:sz w:val="12"/>
                          </w:rPr>
                          <w:t>ers</w:t>
                        </w:r>
                      </w:p>
                    </w:txbxContent>
                  </v:textbox>
                  <w10:wrap type="none"/>
                </v:shape>
                <v:shape style="position:absolute;left:5692;top:2898;width:964;height:134" type="#_x0000_t202" id="docshape320" filled="false" stroked="false">
                  <v:textbox inset="0,0,0,0">
                    <w:txbxContent>
                      <w:p>
                        <w:pPr>
                          <w:spacing w:line="133" w:lineRule="exact" w:before="0"/>
                          <w:ind w:left="0" w:right="0" w:firstLine="0"/>
                          <w:jc w:val="left"/>
                          <w:rPr>
                            <w:rFonts w:ascii="Arial MT"/>
                            <w:sz w:val="12"/>
                          </w:rPr>
                        </w:pPr>
                        <w:r>
                          <w:rPr>
                            <w:rFonts w:ascii="Arial MT"/>
                            <w:sz w:val="12"/>
                          </w:rPr>
                          <w:t>Cash</w:t>
                        </w:r>
                        <w:r>
                          <w:rPr>
                            <w:rFonts w:ascii="Arial MT"/>
                            <w:spacing w:val="-3"/>
                            <w:sz w:val="12"/>
                          </w:rPr>
                          <w:t> </w:t>
                        </w:r>
                        <w:r>
                          <w:rPr>
                            <w:rFonts w:ascii="Arial MT"/>
                            <w:spacing w:val="-2"/>
                            <w:sz w:val="12"/>
                          </w:rPr>
                          <w:t>withdrawals</w:t>
                        </w:r>
                      </w:p>
                    </w:txbxContent>
                  </v:textbox>
                  <w10:wrap type="none"/>
                </v:shape>
                <v:shape style="position:absolute;left:7553;top:2677;width:962;height:354" type="#_x0000_t202" id="docshape321" filled="false" stroked="false">
                  <v:textbox inset="0,0,0,0">
                    <w:txbxContent>
                      <w:p>
                        <w:pPr>
                          <w:tabs>
                            <w:tab w:pos="611" w:val="left" w:leader="none"/>
                          </w:tabs>
                          <w:spacing w:line="133" w:lineRule="exact" w:before="0"/>
                          <w:ind w:left="68" w:right="0" w:firstLine="0"/>
                          <w:jc w:val="left"/>
                          <w:rPr>
                            <w:rFonts w:ascii="Arial MT"/>
                            <w:sz w:val="12"/>
                          </w:rPr>
                        </w:pPr>
                        <w:r>
                          <w:rPr>
                            <w:rFonts w:ascii="Arial MT"/>
                            <w:sz w:val="12"/>
                          </w:rPr>
                          <w:t>H2</w:t>
                        </w:r>
                        <w:r>
                          <w:rPr>
                            <w:rFonts w:ascii="Arial MT"/>
                            <w:spacing w:val="-10"/>
                            <w:sz w:val="12"/>
                          </w:rPr>
                          <w:t> </w:t>
                        </w:r>
                        <w:r>
                          <w:rPr>
                            <w:rFonts w:ascii="Arial MT"/>
                            <w:spacing w:val="-5"/>
                            <w:sz w:val="12"/>
                          </w:rPr>
                          <w:t>'22</w:t>
                        </w:r>
                        <w:r>
                          <w:rPr>
                            <w:rFonts w:ascii="Arial MT"/>
                            <w:sz w:val="12"/>
                          </w:rPr>
                          <w:tab/>
                          <w:t>H1</w:t>
                        </w:r>
                        <w:r>
                          <w:rPr>
                            <w:rFonts w:ascii="Arial MT"/>
                            <w:spacing w:val="-10"/>
                            <w:sz w:val="12"/>
                          </w:rPr>
                          <w:t> </w:t>
                        </w:r>
                        <w:r>
                          <w:rPr>
                            <w:rFonts w:ascii="Arial MT"/>
                            <w:spacing w:val="-5"/>
                            <w:sz w:val="12"/>
                          </w:rPr>
                          <w:t>'23</w:t>
                        </w:r>
                      </w:p>
                      <w:p>
                        <w:pPr>
                          <w:spacing w:before="82"/>
                          <w:ind w:left="0" w:right="0" w:firstLine="0"/>
                          <w:jc w:val="left"/>
                          <w:rPr>
                            <w:rFonts w:ascii="Arial MT"/>
                            <w:sz w:val="12"/>
                          </w:rPr>
                        </w:pPr>
                        <w:r>
                          <w:rPr>
                            <w:rFonts w:ascii="Arial MT"/>
                            <w:spacing w:val="-2"/>
                            <w:sz w:val="12"/>
                          </w:rPr>
                          <w:t>E-money</w:t>
                        </w:r>
                      </w:p>
                    </w:txbxContent>
                  </v:textbox>
                  <w10:wrap type="none"/>
                </v:shape>
              </v:group>
            </w:pict>
          </mc:Fallback>
        </mc:AlternateContent>
      </w:r>
      <w:r>
        <w:rPr>
          <w:rFonts w:ascii="Arial MT"/>
          <w:sz w:val="20"/>
        </w:rPr>
      </w:r>
    </w:p>
    <w:p>
      <w:pPr>
        <w:pStyle w:val="BodyText"/>
        <w:spacing w:before="154"/>
        <w:rPr>
          <w:rFonts w:ascii="Arial MT"/>
        </w:rPr>
      </w:pPr>
    </w:p>
    <w:p>
      <w:pPr>
        <w:spacing w:line="276" w:lineRule="auto" w:before="0"/>
        <w:ind w:left="143" w:right="136" w:hanging="1"/>
        <w:jc w:val="both"/>
        <w:rPr>
          <w:sz w:val="22"/>
        </w:rPr>
      </w:pPr>
      <w:r>
        <w:rPr>
          <w:b/>
          <w:color w:val="003199"/>
          <w:sz w:val="22"/>
        </w:rPr>
        <w:t>Around two-thirds of remote card fraud is due to card details theft. </w:t>
      </w:r>
      <w:r>
        <w:rPr>
          <w:sz w:val="22"/>
        </w:rPr>
        <w:t>The collected data on card payment fraud contains additional breakdowns in terms of the fraud types underlying the broader category</w:t>
      </w:r>
      <w:r>
        <w:rPr>
          <w:spacing w:val="-3"/>
          <w:sz w:val="22"/>
        </w:rPr>
        <w:t> </w:t>
      </w:r>
      <w:r>
        <w:rPr>
          <w:sz w:val="22"/>
        </w:rPr>
        <w:t>of</w:t>
      </w:r>
      <w:r>
        <w:rPr>
          <w:spacing w:val="-2"/>
          <w:sz w:val="22"/>
        </w:rPr>
        <w:t> </w:t>
      </w:r>
      <w:r>
        <w:rPr>
          <w:sz w:val="22"/>
        </w:rPr>
        <w:t>issuance</w:t>
      </w:r>
      <w:r>
        <w:rPr>
          <w:spacing w:val="-4"/>
          <w:sz w:val="22"/>
        </w:rPr>
        <w:t> </w:t>
      </w:r>
      <w:r>
        <w:rPr>
          <w:sz w:val="22"/>
        </w:rPr>
        <w:t>of</w:t>
      </w:r>
      <w:r>
        <w:rPr>
          <w:spacing w:val="-4"/>
          <w:sz w:val="22"/>
        </w:rPr>
        <w:t> </w:t>
      </w:r>
      <w:r>
        <w:rPr>
          <w:sz w:val="22"/>
        </w:rPr>
        <w:t>a</w:t>
      </w:r>
      <w:r>
        <w:rPr>
          <w:spacing w:val="-2"/>
          <w:sz w:val="22"/>
        </w:rPr>
        <w:t> </w:t>
      </w:r>
      <w:r>
        <w:rPr>
          <w:sz w:val="22"/>
        </w:rPr>
        <w:t>payment</w:t>
      </w:r>
      <w:r>
        <w:rPr>
          <w:spacing w:val="-4"/>
          <w:sz w:val="22"/>
        </w:rPr>
        <w:t> </w:t>
      </w:r>
      <w:r>
        <w:rPr>
          <w:sz w:val="22"/>
        </w:rPr>
        <w:t>order</w:t>
      </w:r>
      <w:r>
        <w:rPr>
          <w:spacing w:val="-4"/>
          <w:sz w:val="22"/>
        </w:rPr>
        <w:t> </w:t>
      </w:r>
      <w:r>
        <w:rPr>
          <w:sz w:val="22"/>
        </w:rPr>
        <w:t>by</w:t>
      </w:r>
      <w:r>
        <w:rPr>
          <w:spacing w:val="-3"/>
          <w:sz w:val="22"/>
        </w:rPr>
        <w:t> </w:t>
      </w:r>
      <w:r>
        <w:rPr>
          <w:sz w:val="22"/>
        </w:rPr>
        <w:t>the</w:t>
      </w:r>
      <w:r>
        <w:rPr>
          <w:spacing w:val="-1"/>
          <w:sz w:val="22"/>
        </w:rPr>
        <w:t> </w:t>
      </w:r>
      <w:r>
        <w:rPr>
          <w:sz w:val="22"/>
        </w:rPr>
        <w:t>fraudster.</w:t>
      </w:r>
      <w:r>
        <w:rPr>
          <w:spacing w:val="-2"/>
          <w:sz w:val="22"/>
        </w:rPr>
        <w:t> </w:t>
      </w:r>
      <w:r>
        <w:rPr>
          <w:sz w:val="22"/>
        </w:rPr>
        <w:t>Chart</w:t>
      </w:r>
      <w:r>
        <w:rPr>
          <w:spacing w:val="-4"/>
          <w:sz w:val="22"/>
        </w:rPr>
        <w:t> </w:t>
      </w:r>
      <w:r>
        <w:rPr>
          <w:sz w:val="22"/>
        </w:rPr>
        <w:t>7</w:t>
      </w:r>
      <w:r>
        <w:rPr>
          <w:spacing w:val="-3"/>
          <w:sz w:val="22"/>
        </w:rPr>
        <w:t> </w:t>
      </w:r>
      <w:r>
        <w:rPr>
          <w:sz w:val="22"/>
        </w:rPr>
        <w:t>shows</w:t>
      </w:r>
      <w:r>
        <w:rPr>
          <w:spacing w:val="-2"/>
          <w:sz w:val="22"/>
        </w:rPr>
        <w:t> </w:t>
      </w:r>
      <w:r>
        <w:rPr>
          <w:sz w:val="22"/>
        </w:rPr>
        <w:t>a</w:t>
      </w:r>
      <w:r>
        <w:rPr>
          <w:spacing w:val="-4"/>
          <w:sz w:val="22"/>
        </w:rPr>
        <w:t> </w:t>
      </w:r>
      <w:r>
        <w:rPr>
          <w:sz w:val="22"/>
        </w:rPr>
        <w:t>more</w:t>
      </w:r>
      <w:r>
        <w:rPr>
          <w:spacing w:val="-4"/>
          <w:sz w:val="22"/>
        </w:rPr>
        <w:t> </w:t>
      </w:r>
      <w:r>
        <w:rPr>
          <w:sz w:val="22"/>
        </w:rPr>
        <w:t>detailed</w:t>
      </w:r>
      <w:r>
        <w:rPr>
          <w:spacing w:val="-3"/>
          <w:sz w:val="22"/>
        </w:rPr>
        <w:t> </w:t>
      </w:r>
      <w:r>
        <w:rPr>
          <w:sz w:val="22"/>
        </w:rPr>
        <w:t>composition</w:t>
      </w:r>
    </w:p>
    <w:p>
      <w:pPr>
        <w:pStyle w:val="BodyText"/>
        <w:spacing w:before="62"/>
        <w:rPr>
          <w:sz w:val="20"/>
        </w:rPr>
      </w:pPr>
      <w:r>
        <w:rPr>
          <w:sz w:val="20"/>
        </w:rPr>
        <mc:AlternateContent>
          <mc:Choice Requires="wps">
            <w:drawing>
              <wp:anchor distT="0" distB="0" distL="0" distR="0" allowOverlap="1" layoutInCell="1" locked="0" behindDoc="1" simplePos="0" relativeHeight="487608832">
                <wp:simplePos x="0" y="0"/>
                <wp:positionH relativeFrom="page">
                  <wp:posOffset>900683</wp:posOffset>
                </wp:positionH>
                <wp:positionV relativeFrom="paragraph">
                  <wp:posOffset>209646</wp:posOffset>
                </wp:positionV>
                <wp:extent cx="1828800" cy="5080"/>
                <wp:effectExtent l="0" t="0" r="0" b="0"/>
                <wp:wrapTopAndBottom/>
                <wp:docPr id="341" name="Graphic 341"/>
                <wp:cNvGraphicFramePr>
                  <a:graphicFrameLocks/>
                </wp:cNvGraphicFramePr>
                <a:graphic>
                  <a:graphicData uri="http://schemas.microsoft.com/office/word/2010/wordprocessingShape">
                    <wps:wsp>
                      <wps:cNvPr id="341" name="Graphic 341"/>
                      <wps:cNvSpPr/>
                      <wps:spPr>
                        <a:xfrm>
                          <a:off x="0" y="0"/>
                          <a:ext cx="1828800" cy="5080"/>
                        </a:xfrm>
                        <a:custGeom>
                          <a:avLst/>
                          <a:gdLst/>
                          <a:ahLst/>
                          <a:cxnLst/>
                          <a:rect l="l" t="t" r="r" b="b"/>
                          <a:pathLst>
                            <a:path w="1828800" h="5080">
                              <a:moveTo>
                                <a:pt x="1828800" y="0"/>
                              </a:moveTo>
                              <a:lnTo>
                                <a:pt x="0" y="0"/>
                              </a:lnTo>
                              <a:lnTo>
                                <a:pt x="0" y="4572"/>
                              </a:lnTo>
                              <a:lnTo>
                                <a:pt x="1828800" y="457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6.50758pt;width:144pt;height:.36pt;mso-position-horizontal-relative:page;mso-position-vertical-relative:paragraph;z-index:-15707648;mso-wrap-distance-left:0;mso-wrap-distance-right:0" id="docshape322" filled="true" fillcolor="#000000" stroked="false">
                <v:fill type="solid"/>
                <w10:wrap type="topAndBottom"/>
              </v:rect>
            </w:pict>
          </mc:Fallback>
        </mc:AlternateContent>
      </w:r>
    </w:p>
    <w:p>
      <w:pPr>
        <w:spacing w:line="218" w:lineRule="auto" w:before="97"/>
        <w:ind w:left="426" w:right="137" w:hanging="284"/>
        <w:jc w:val="both"/>
        <w:rPr>
          <w:sz w:val="18"/>
        </w:rPr>
      </w:pPr>
      <w:bookmarkStart w:name="_bookmark14" w:id="33"/>
      <w:bookmarkEnd w:id="33"/>
      <w:r>
        <w:rPr/>
      </w:r>
      <w:r>
        <w:rPr>
          <w:position w:val="8"/>
          <w:sz w:val="14"/>
        </w:rPr>
        <w:t>8</w:t>
      </w:r>
      <w:r>
        <w:rPr>
          <w:spacing w:val="72"/>
          <w:position w:val="8"/>
          <w:sz w:val="14"/>
        </w:rPr>
        <w:t>  </w:t>
      </w:r>
      <w:r>
        <w:rPr>
          <w:sz w:val="18"/>
        </w:rPr>
        <w:t>This report uses the term ‘authorised transaction’, which is consistent with the wording in the reporting requirements set out in the EBA Guidelines. However, the EBA and the ECB acknowledge that, since the development of the EBA Guidelines in 2018, legal discussions have evolved such that a transaction that is authenticated cannot automatically be assumed to also have been authorised. While in hindsight it would have been preferable for the EBA Guidelines to use the</w:t>
      </w:r>
      <w:r>
        <w:rPr>
          <w:spacing w:val="-2"/>
          <w:sz w:val="18"/>
        </w:rPr>
        <w:t> </w:t>
      </w:r>
      <w:r>
        <w:rPr>
          <w:sz w:val="18"/>
        </w:rPr>
        <w:t>term</w:t>
      </w:r>
      <w:r>
        <w:rPr>
          <w:spacing w:val="-1"/>
          <w:sz w:val="18"/>
        </w:rPr>
        <w:t> </w:t>
      </w:r>
      <w:r>
        <w:rPr>
          <w:sz w:val="18"/>
        </w:rPr>
        <w:t>‘authenticated’,</w:t>
      </w:r>
      <w:r>
        <w:rPr>
          <w:spacing w:val="-1"/>
          <w:sz w:val="18"/>
        </w:rPr>
        <w:t> </w:t>
      </w:r>
      <w:r>
        <w:rPr>
          <w:sz w:val="18"/>
        </w:rPr>
        <w:t>for</w:t>
      </w:r>
      <w:r>
        <w:rPr>
          <w:spacing w:val="-2"/>
          <w:sz w:val="18"/>
        </w:rPr>
        <w:t> </w:t>
      </w:r>
      <w:r>
        <w:rPr>
          <w:sz w:val="18"/>
        </w:rPr>
        <w:t>the purpose</w:t>
      </w:r>
      <w:r>
        <w:rPr>
          <w:spacing w:val="-2"/>
          <w:sz w:val="18"/>
        </w:rPr>
        <w:t> </w:t>
      </w:r>
      <w:r>
        <w:rPr>
          <w:sz w:val="18"/>
        </w:rPr>
        <w:t>of</w:t>
      </w:r>
      <w:r>
        <w:rPr>
          <w:spacing w:val="-1"/>
          <w:sz w:val="18"/>
        </w:rPr>
        <w:t> </w:t>
      </w:r>
      <w:r>
        <w:rPr>
          <w:sz w:val="18"/>
        </w:rPr>
        <w:t>these Guidelines</w:t>
      </w:r>
      <w:r>
        <w:rPr>
          <w:spacing w:val="-2"/>
          <w:sz w:val="18"/>
        </w:rPr>
        <w:t> </w:t>
      </w:r>
      <w:r>
        <w:rPr>
          <w:sz w:val="18"/>
        </w:rPr>
        <w:t>the</w:t>
      </w:r>
      <w:r>
        <w:rPr>
          <w:spacing w:val="-2"/>
          <w:sz w:val="18"/>
        </w:rPr>
        <w:t> </w:t>
      </w:r>
      <w:r>
        <w:rPr>
          <w:sz w:val="18"/>
        </w:rPr>
        <w:t>term</w:t>
      </w:r>
      <w:r>
        <w:rPr>
          <w:spacing w:val="-1"/>
          <w:sz w:val="18"/>
        </w:rPr>
        <w:t> </w:t>
      </w:r>
      <w:r>
        <w:rPr>
          <w:sz w:val="18"/>
        </w:rPr>
        <w:t>‘authorised’</w:t>
      </w:r>
      <w:r>
        <w:rPr>
          <w:spacing w:val="-1"/>
          <w:sz w:val="18"/>
        </w:rPr>
        <w:t> </w:t>
      </w:r>
      <w:r>
        <w:rPr>
          <w:sz w:val="18"/>
        </w:rPr>
        <w:t>and its</w:t>
      </w:r>
      <w:r>
        <w:rPr>
          <w:spacing w:val="-2"/>
          <w:sz w:val="18"/>
        </w:rPr>
        <w:t> </w:t>
      </w:r>
      <w:r>
        <w:rPr>
          <w:sz w:val="18"/>
        </w:rPr>
        <w:t>meaning will</w:t>
      </w:r>
      <w:r>
        <w:rPr>
          <w:spacing w:val="-2"/>
          <w:sz w:val="18"/>
        </w:rPr>
        <w:t> </w:t>
      </w:r>
      <w:r>
        <w:rPr>
          <w:sz w:val="18"/>
        </w:rPr>
        <w:t>be</w:t>
      </w:r>
      <w:r>
        <w:rPr>
          <w:spacing w:val="-2"/>
          <w:sz w:val="18"/>
        </w:rPr>
        <w:t> </w:t>
      </w:r>
      <w:r>
        <w:rPr>
          <w:sz w:val="18"/>
        </w:rPr>
        <w:t>retained</w:t>
      </w:r>
      <w:r>
        <w:rPr>
          <w:spacing w:val="-2"/>
          <w:sz w:val="18"/>
        </w:rPr>
        <w:t> </w:t>
      </w:r>
      <w:r>
        <w:rPr>
          <w:sz w:val="18"/>
        </w:rPr>
        <w:t>and remain</w:t>
      </w:r>
      <w:r>
        <w:rPr>
          <w:spacing w:val="-2"/>
          <w:sz w:val="18"/>
        </w:rPr>
        <w:t> </w:t>
      </w:r>
      <w:r>
        <w:rPr>
          <w:sz w:val="18"/>
        </w:rPr>
        <w:t>unchanged.</w:t>
      </w:r>
    </w:p>
    <w:p>
      <w:pPr>
        <w:spacing w:after="0" w:line="218" w:lineRule="auto"/>
        <w:jc w:val="both"/>
        <w:rPr>
          <w:sz w:val="18"/>
        </w:rPr>
        <w:sectPr>
          <w:type w:val="continuous"/>
          <w:pgSz w:w="11910" w:h="16850"/>
          <w:pgMar w:header="327" w:footer="477" w:top="1940" w:bottom="280" w:left="1275" w:right="1275"/>
        </w:sectPr>
      </w:pPr>
    </w:p>
    <w:p>
      <w:pPr>
        <w:pStyle w:val="BodyText"/>
        <w:spacing w:before="142"/>
      </w:pPr>
    </w:p>
    <w:p>
      <w:pPr>
        <w:pStyle w:val="BodyText"/>
        <w:spacing w:line="276" w:lineRule="auto" w:before="1"/>
        <w:ind w:left="143" w:right="135"/>
        <w:jc w:val="both"/>
      </w:pPr>
      <w:r>
        <w:rPr/>
        <w:t>of card payment fraud in both value and volume terms for reference period H1 2023 only, which further</w:t>
      </w:r>
      <w:r>
        <w:rPr>
          <w:spacing w:val="-3"/>
        </w:rPr>
        <w:t> </w:t>
      </w:r>
      <w:r>
        <w:rPr/>
        <w:t>distinguishes</w:t>
      </w:r>
      <w:r>
        <w:rPr>
          <w:spacing w:val="-3"/>
        </w:rPr>
        <w:t> </w:t>
      </w:r>
      <w:r>
        <w:rPr/>
        <w:t>between</w:t>
      </w:r>
      <w:r>
        <w:rPr>
          <w:spacing w:val="-4"/>
        </w:rPr>
        <w:t> </w:t>
      </w:r>
      <w:r>
        <w:rPr/>
        <w:t>non-remotely</w:t>
      </w:r>
      <w:r>
        <w:rPr>
          <w:spacing w:val="-2"/>
        </w:rPr>
        <w:t> </w:t>
      </w:r>
      <w:r>
        <w:rPr/>
        <w:t>and</w:t>
      </w:r>
      <w:r>
        <w:rPr>
          <w:spacing w:val="-4"/>
        </w:rPr>
        <w:t> </w:t>
      </w:r>
      <w:r>
        <w:rPr/>
        <w:t>remotely</w:t>
      </w:r>
      <w:r>
        <w:rPr>
          <w:spacing w:val="-2"/>
        </w:rPr>
        <w:t> </w:t>
      </w:r>
      <w:r>
        <w:rPr/>
        <w:t>initiated</w:t>
      </w:r>
      <w:r>
        <w:rPr>
          <w:spacing w:val="-4"/>
        </w:rPr>
        <w:t> </w:t>
      </w:r>
      <w:r>
        <w:rPr/>
        <w:t>fraudulent</w:t>
      </w:r>
      <w:r>
        <w:rPr>
          <w:spacing w:val="-5"/>
        </w:rPr>
        <w:t> </w:t>
      </w:r>
      <w:r>
        <w:rPr/>
        <w:t>transactions.</w:t>
      </w:r>
      <w:r>
        <w:rPr>
          <w:spacing w:val="-6"/>
        </w:rPr>
        <w:t> </w:t>
      </w:r>
      <w:r>
        <w:rPr/>
        <w:t>The</w:t>
      </w:r>
      <w:r>
        <w:rPr>
          <w:spacing w:val="-2"/>
        </w:rPr>
        <w:t> </w:t>
      </w:r>
      <w:r>
        <w:rPr/>
        <w:t>theft of card details (e.g. via data breaches, phishing or other social engineering techniques) in H1 2023 accounted for 61% and 64% of remotely initiated card fraud in terms of value and volumes, respectively.</w:t>
      </w:r>
      <w:hyperlink w:history="true" w:anchor="_bookmark16">
        <w:r>
          <w:rPr>
            <w:vertAlign w:val="superscript"/>
          </w:rPr>
          <w:t>9</w:t>
        </w:r>
      </w:hyperlink>
      <w:r>
        <w:rPr>
          <w:spacing w:val="-2"/>
          <w:vertAlign w:val="baseline"/>
        </w:rPr>
        <w:t> </w:t>
      </w:r>
      <w:r>
        <w:rPr>
          <w:vertAlign w:val="baseline"/>
        </w:rPr>
        <w:t>Counterfeit card fraud accounted for 9% of remote card fraud in value and for 12% in volume</w:t>
      </w:r>
      <w:r>
        <w:rPr>
          <w:spacing w:val="-7"/>
          <w:vertAlign w:val="baseline"/>
        </w:rPr>
        <w:t> </w:t>
      </w:r>
      <w:r>
        <w:rPr>
          <w:vertAlign w:val="baseline"/>
        </w:rPr>
        <w:t>terms.</w:t>
      </w:r>
      <w:r>
        <w:rPr>
          <w:spacing w:val="-6"/>
          <w:vertAlign w:val="baseline"/>
        </w:rPr>
        <w:t> </w:t>
      </w:r>
      <w:r>
        <w:rPr>
          <w:vertAlign w:val="baseline"/>
        </w:rPr>
        <w:t>Other</w:t>
      </w:r>
      <w:r>
        <w:rPr>
          <w:spacing w:val="-8"/>
          <w:vertAlign w:val="baseline"/>
        </w:rPr>
        <w:t> </w:t>
      </w:r>
      <w:r>
        <w:rPr>
          <w:vertAlign w:val="baseline"/>
        </w:rPr>
        <w:t>types</w:t>
      </w:r>
      <w:r>
        <w:rPr>
          <w:spacing w:val="-10"/>
          <w:vertAlign w:val="baseline"/>
        </w:rPr>
        <w:t> </w:t>
      </w:r>
      <w:r>
        <w:rPr>
          <w:vertAlign w:val="baseline"/>
        </w:rPr>
        <w:t>of</w:t>
      </w:r>
      <w:r>
        <w:rPr>
          <w:spacing w:val="-6"/>
          <w:vertAlign w:val="baseline"/>
        </w:rPr>
        <w:t> </w:t>
      </w:r>
      <w:r>
        <w:rPr>
          <w:vertAlign w:val="baseline"/>
        </w:rPr>
        <w:t>remote</w:t>
      </w:r>
      <w:r>
        <w:rPr>
          <w:spacing w:val="-7"/>
          <w:vertAlign w:val="baseline"/>
        </w:rPr>
        <w:t> </w:t>
      </w:r>
      <w:r>
        <w:rPr>
          <w:vertAlign w:val="baseline"/>
        </w:rPr>
        <w:t>issuance</w:t>
      </w:r>
      <w:r>
        <w:rPr>
          <w:spacing w:val="-7"/>
          <w:vertAlign w:val="baseline"/>
        </w:rPr>
        <w:t> </w:t>
      </w:r>
      <w:r>
        <w:rPr>
          <w:vertAlign w:val="baseline"/>
        </w:rPr>
        <w:t>of</w:t>
      </w:r>
      <w:r>
        <w:rPr>
          <w:spacing w:val="-8"/>
          <w:vertAlign w:val="baseline"/>
        </w:rPr>
        <w:t> </w:t>
      </w:r>
      <w:r>
        <w:rPr>
          <w:vertAlign w:val="baseline"/>
        </w:rPr>
        <w:t>a</w:t>
      </w:r>
      <w:r>
        <w:rPr>
          <w:spacing w:val="-6"/>
          <w:vertAlign w:val="baseline"/>
        </w:rPr>
        <w:t> </w:t>
      </w:r>
      <w:r>
        <w:rPr>
          <w:vertAlign w:val="baseline"/>
        </w:rPr>
        <w:t>payment</w:t>
      </w:r>
      <w:r>
        <w:rPr>
          <w:spacing w:val="-8"/>
          <w:vertAlign w:val="baseline"/>
        </w:rPr>
        <w:t> </w:t>
      </w:r>
      <w:r>
        <w:rPr>
          <w:vertAlign w:val="baseline"/>
        </w:rPr>
        <w:t>order</w:t>
      </w:r>
      <w:r>
        <w:rPr>
          <w:spacing w:val="-8"/>
          <w:vertAlign w:val="baseline"/>
        </w:rPr>
        <w:t> </w:t>
      </w:r>
      <w:r>
        <w:rPr>
          <w:vertAlign w:val="baseline"/>
        </w:rPr>
        <w:t>by</w:t>
      </w:r>
      <w:r>
        <w:rPr>
          <w:spacing w:val="-7"/>
          <w:vertAlign w:val="baseline"/>
        </w:rPr>
        <w:t> </w:t>
      </w:r>
      <w:r>
        <w:rPr>
          <w:vertAlign w:val="baseline"/>
        </w:rPr>
        <w:t>the</w:t>
      </w:r>
      <w:r>
        <w:rPr>
          <w:spacing w:val="-5"/>
          <w:vertAlign w:val="baseline"/>
        </w:rPr>
        <w:t> </w:t>
      </w:r>
      <w:r>
        <w:rPr>
          <w:vertAlign w:val="baseline"/>
        </w:rPr>
        <w:t>fraudster</w:t>
      </w:r>
      <w:r>
        <w:rPr>
          <w:spacing w:val="-6"/>
          <w:vertAlign w:val="baseline"/>
        </w:rPr>
        <w:t> </w:t>
      </w:r>
      <w:r>
        <w:rPr>
          <w:vertAlign w:val="baseline"/>
        </w:rPr>
        <w:t>accounted</w:t>
      </w:r>
      <w:r>
        <w:rPr>
          <w:spacing w:val="-6"/>
          <w:vertAlign w:val="baseline"/>
        </w:rPr>
        <w:t> </w:t>
      </w:r>
      <w:r>
        <w:rPr>
          <w:vertAlign w:val="baseline"/>
        </w:rPr>
        <w:t>for</w:t>
      </w:r>
      <w:r>
        <w:rPr>
          <w:spacing w:val="-6"/>
          <w:vertAlign w:val="baseline"/>
        </w:rPr>
        <w:t> </w:t>
      </w:r>
      <w:r>
        <w:rPr>
          <w:vertAlign w:val="baseline"/>
        </w:rPr>
        <w:t>18% of remote card fraud in value and for 15% in volume terms. As mentioned above, only a low share of card</w:t>
      </w:r>
      <w:r>
        <w:rPr>
          <w:spacing w:val="-2"/>
          <w:vertAlign w:val="baseline"/>
        </w:rPr>
        <w:t> </w:t>
      </w:r>
      <w:r>
        <w:rPr>
          <w:vertAlign w:val="baseline"/>
        </w:rPr>
        <w:t>fraud</w:t>
      </w:r>
      <w:r>
        <w:rPr>
          <w:spacing w:val="-2"/>
          <w:vertAlign w:val="baseline"/>
        </w:rPr>
        <w:t> </w:t>
      </w:r>
      <w:r>
        <w:rPr>
          <w:vertAlign w:val="baseline"/>
        </w:rPr>
        <w:t>was</w:t>
      </w:r>
      <w:r>
        <w:rPr>
          <w:spacing w:val="-1"/>
          <w:vertAlign w:val="baseline"/>
        </w:rPr>
        <w:t> </w:t>
      </w:r>
      <w:r>
        <w:rPr>
          <w:vertAlign w:val="baseline"/>
        </w:rPr>
        <w:t>due to the</w:t>
      </w:r>
      <w:r>
        <w:rPr>
          <w:spacing w:val="-3"/>
          <w:vertAlign w:val="baseline"/>
        </w:rPr>
        <w:t> </w:t>
      </w:r>
      <w:r>
        <w:rPr>
          <w:vertAlign w:val="baseline"/>
        </w:rPr>
        <w:t>manipulation</w:t>
      </w:r>
      <w:r>
        <w:rPr>
          <w:spacing w:val="-4"/>
          <w:vertAlign w:val="baseline"/>
        </w:rPr>
        <w:t> </w:t>
      </w:r>
      <w:r>
        <w:rPr>
          <w:vertAlign w:val="baseline"/>
        </w:rPr>
        <w:t>of</w:t>
      </w:r>
      <w:r>
        <w:rPr>
          <w:spacing w:val="-1"/>
          <w:vertAlign w:val="baseline"/>
        </w:rPr>
        <w:t> </w:t>
      </w:r>
      <w:r>
        <w:rPr>
          <w:vertAlign w:val="baseline"/>
        </w:rPr>
        <w:t>the payer</w:t>
      </w:r>
      <w:r>
        <w:rPr>
          <w:spacing w:val="-1"/>
          <w:vertAlign w:val="baseline"/>
        </w:rPr>
        <w:t> </w:t>
      </w:r>
      <w:r>
        <w:rPr>
          <w:vertAlign w:val="baseline"/>
        </w:rPr>
        <w:t>to initiate a</w:t>
      </w:r>
      <w:r>
        <w:rPr>
          <w:spacing w:val="-1"/>
          <w:vertAlign w:val="baseline"/>
        </w:rPr>
        <w:t> </w:t>
      </w:r>
      <w:r>
        <w:rPr>
          <w:vertAlign w:val="baseline"/>
        </w:rPr>
        <w:t>payment,</w:t>
      </w:r>
      <w:r>
        <w:rPr>
          <w:spacing w:val="-1"/>
          <w:vertAlign w:val="baseline"/>
        </w:rPr>
        <w:t> </w:t>
      </w:r>
      <w:r>
        <w:rPr>
          <w:vertAlign w:val="baseline"/>
        </w:rPr>
        <w:t>accounting</w:t>
      </w:r>
      <w:r>
        <w:rPr>
          <w:spacing w:val="-2"/>
          <w:vertAlign w:val="baseline"/>
        </w:rPr>
        <w:t> </w:t>
      </w:r>
      <w:r>
        <w:rPr>
          <w:vertAlign w:val="baseline"/>
        </w:rPr>
        <w:t>for 7% in</w:t>
      </w:r>
      <w:r>
        <w:rPr>
          <w:spacing w:val="-2"/>
          <w:vertAlign w:val="baseline"/>
        </w:rPr>
        <w:t> </w:t>
      </w:r>
      <w:r>
        <w:rPr>
          <w:vertAlign w:val="baseline"/>
        </w:rPr>
        <w:t>value and 1% in volume terms.</w:t>
      </w:r>
    </w:p>
    <w:p>
      <w:pPr>
        <w:pStyle w:val="BodyText"/>
        <w:spacing w:line="276" w:lineRule="auto" w:before="239"/>
        <w:ind w:left="142" w:right="136"/>
        <w:jc w:val="both"/>
      </w:pPr>
      <w:r>
        <w:rPr>
          <w:b/>
          <w:color w:val="003199"/>
        </w:rPr>
        <w:t>A</w:t>
      </w:r>
      <w:r>
        <w:rPr>
          <w:b/>
          <w:color w:val="003199"/>
          <w:spacing w:val="-13"/>
        </w:rPr>
        <w:t> </w:t>
      </w:r>
      <w:r>
        <w:rPr>
          <w:b/>
          <w:color w:val="003199"/>
        </w:rPr>
        <w:t>large</w:t>
      </w:r>
      <w:r>
        <w:rPr>
          <w:b/>
          <w:color w:val="003199"/>
          <w:spacing w:val="-12"/>
        </w:rPr>
        <w:t> </w:t>
      </w:r>
      <w:r>
        <w:rPr>
          <w:b/>
          <w:color w:val="003199"/>
        </w:rPr>
        <w:t>share</w:t>
      </w:r>
      <w:r>
        <w:rPr>
          <w:b/>
          <w:color w:val="003199"/>
          <w:spacing w:val="-13"/>
        </w:rPr>
        <w:t> </w:t>
      </w:r>
      <w:r>
        <w:rPr>
          <w:b/>
          <w:color w:val="003199"/>
        </w:rPr>
        <w:t>of</w:t>
      </w:r>
      <w:r>
        <w:rPr>
          <w:b/>
          <w:color w:val="003199"/>
          <w:spacing w:val="-12"/>
        </w:rPr>
        <w:t> </w:t>
      </w:r>
      <w:r>
        <w:rPr>
          <w:b/>
          <w:color w:val="003199"/>
        </w:rPr>
        <w:t>non-remote</w:t>
      </w:r>
      <w:r>
        <w:rPr>
          <w:b/>
          <w:color w:val="003199"/>
          <w:spacing w:val="-13"/>
        </w:rPr>
        <w:t> </w:t>
      </w:r>
      <w:r>
        <w:rPr>
          <w:b/>
          <w:color w:val="003199"/>
        </w:rPr>
        <w:t>card</w:t>
      </w:r>
      <w:r>
        <w:rPr>
          <w:b/>
          <w:color w:val="003199"/>
          <w:spacing w:val="-12"/>
        </w:rPr>
        <w:t> </w:t>
      </w:r>
      <w:r>
        <w:rPr>
          <w:b/>
          <w:color w:val="003199"/>
        </w:rPr>
        <w:t>payment</w:t>
      </w:r>
      <w:r>
        <w:rPr>
          <w:b/>
          <w:color w:val="003199"/>
          <w:spacing w:val="-13"/>
        </w:rPr>
        <w:t> </w:t>
      </w:r>
      <w:r>
        <w:rPr>
          <w:b/>
          <w:color w:val="003199"/>
        </w:rPr>
        <w:t>fraud</w:t>
      </w:r>
      <w:r>
        <w:rPr>
          <w:b/>
          <w:color w:val="003199"/>
          <w:spacing w:val="-12"/>
        </w:rPr>
        <w:t> </w:t>
      </w:r>
      <w:r>
        <w:rPr>
          <w:b/>
          <w:color w:val="003199"/>
        </w:rPr>
        <w:t>is</w:t>
      </w:r>
      <w:r>
        <w:rPr>
          <w:b/>
          <w:color w:val="003199"/>
          <w:spacing w:val="-12"/>
        </w:rPr>
        <w:t> </w:t>
      </w:r>
      <w:r>
        <w:rPr>
          <w:b/>
          <w:color w:val="003199"/>
        </w:rPr>
        <w:t>conducted</w:t>
      </w:r>
      <w:r>
        <w:rPr>
          <w:b/>
          <w:color w:val="003199"/>
          <w:spacing w:val="-13"/>
        </w:rPr>
        <w:t> </w:t>
      </w:r>
      <w:r>
        <w:rPr>
          <w:b/>
          <w:color w:val="003199"/>
        </w:rPr>
        <w:t>using</w:t>
      </w:r>
      <w:r>
        <w:rPr>
          <w:b/>
          <w:color w:val="003199"/>
          <w:spacing w:val="-12"/>
        </w:rPr>
        <w:t> </w:t>
      </w:r>
      <w:r>
        <w:rPr>
          <w:b/>
          <w:color w:val="003199"/>
        </w:rPr>
        <w:t>lost</w:t>
      </w:r>
      <w:r>
        <w:rPr>
          <w:b/>
          <w:color w:val="003199"/>
          <w:spacing w:val="-13"/>
        </w:rPr>
        <w:t> </w:t>
      </w:r>
      <w:r>
        <w:rPr>
          <w:b/>
          <w:color w:val="003199"/>
        </w:rPr>
        <w:t>or</w:t>
      </w:r>
      <w:r>
        <w:rPr>
          <w:b/>
          <w:color w:val="003199"/>
          <w:spacing w:val="-12"/>
        </w:rPr>
        <w:t> </w:t>
      </w:r>
      <w:r>
        <w:rPr>
          <w:b/>
          <w:color w:val="003199"/>
        </w:rPr>
        <w:t>stolen</w:t>
      </w:r>
      <w:r>
        <w:rPr>
          <w:b/>
          <w:color w:val="003199"/>
          <w:spacing w:val="-13"/>
        </w:rPr>
        <w:t> </w:t>
      </w:r>
      <w:r>
        <w:rPr>
          <w:b/>
          <w:color w:val="003199"/>
        </w:rPr>
        <w:t>cards.</w:t>
      </w:r>
      <w:r>
        <w:rPr>
          <w:b/>
          <w:color w:val="003199"/>
          <w:spacing w:val="-12"/>
        </w:rPr>
        <w:t> </w:t>
      </w:r>
      <w:r>
        <w:rPr/>
        <w:t>Lost</w:t>
      </w:r>
      <w:r>
        <w:rPr>
          <w:spacing w:val="-12"/>
        </w:rPr>
        <w:t> </w:t>
      </w:r>
      <w:r>
        <w:rPr/>
        <w:t>or</w:t>
      </w:r>
      <w:r>
        <w:rPr>
          <w:spacing w:val="-13"/>
        </w:rPr>
        <w:t> </w:t>
      </w:r>
      <w:r>
        <w:rPr/>
        <w:t>stolen cards</w:t>
      </w:r>
      <w:r>
        <w:rPr>
          <w:spacing w:val="-1"/>
        </w:rPr>
        <w:t> </w:t>
      </w:r>
      <w:r>
        <w:rPr/>
        <w:t>accounted</w:t>
      </w:r>
      <w:r>
        <w:rPr>
          <w:spacing w:val="-4"/>
        </w:rPr>
        <w:t> </w:t>
      </w:r>
      <w:r>
        <w:rPr/>
        <w:t>for</w:t>
      </w:r>
      <w:r>
        <w:rPr>
          <w:spacing w:val="-3"/>
        </w:rPr>
        <w:t> </w:t>
      </w:r>
      <w:r>
        <w:rPr/>
        <w:t>39%</w:t>
      </w:r>
      <w:r>
        <w:rPr>
          <w:spacing w:val="-3"/>
        </w:rPr>
        <w:t> </w:t>
      </w:r>
      <w:r>
        <w:rPr/>
        <w:t>of</w:t>
      </w:r>
      <w:r>
        <w:rPr>
          <w:spacing w:val="-3"/>
        </w:rPr>
        <w:t> </w:t>
      </w:r>
      <w:r>
        <w:rPr/>
        <w:t>the</w:t>
      </w:r>
      <w:r>
        <w:rPr>
          <w:spacing w:val="-3"/>
        </w:rPr>
        <w:t> </w:t>
      </w:r>
      <w:r>
        <w:rPr/>
        <w:t>value</w:t>
      </w:r>
      <w:r>
        <w:rPr>
          <w:spacing w:val="-3"/>
        </w:rPr>
        <w:t> </w:t>
      </w:r>
      <w:r>
        <w:rPr/>
        <w:t>of</w:t>
      </w:r>
      <w:r>
        <w:rPr>
          <w:spacing w:val="-3"/>
        </w:rPr>
        <w:t> </w:t>
      </w:r>
      <w:r>
        <w:rPr/>
        <w:t>non-remote</w:t>
      </w:r>
      <w:r>
        <w:rPr>
          <w:spacing w:val="-3"/>
        </w:rPr>
        <w:t> </w:t>
      </w:r>
      <w:r>
        <w:rPr/>
        <w:t>card</w:t>
      </w:r>
      <w:r>
        <w:rPr>
          <w:spacing w:val="-2"/>
        </w:rPr>
        <w:t> </w:t>
      </w:r>
      <w:r>
        <w:rPr/>
        <w:t>fraud</w:t>
      </w:r>
      <w:r>
        <w:rPr>
          <w:spacing w:val="-2"/>
        </w:rPr>
        <w:t> </w:t>
      </w:r>
      <w:r>
        <w:rPr/>
        <w:t>in</w:t>
      </w:r>
      <w:r>
        <w:rPr>
          <w:spacing w:val="-2"/>
        </w:rPr>
        <w:t> </w:t>
      </w:r>
      <w:r>
        <w:rPr/>
        <w:t>H1</w:t>
      </w:r>
      <w:r>
        <w:rPr>
          <w:spacing w:val="-2"/>
        </w:rPr>
        <w:t> </w:t>
      </w:r>
      <w:r>
        <w:rPr/>
        <w:t>2023 and</w:t>
      </w:r>
      <w:r>
        <w:rPr>
          <w:spacing w:val="-2"/>
        </w:rPr>
        <w:t> </w:t>
      </w:r>
      <w:r>
        <w:rPr/>
        <w:t>for</w:t>
      </w:r>
      <w:r>
        <w:rPr>
          <w:spacing w:val="-1"/>
        </w:rPr>
        <w:t> </w:t>
      </w:r>
      <w:r>
        <w:rPr/>
        <w:t>53%</w:t>
      </w:r>
      <w:r>
        <w:rPr>
          <w:spacing w:val="-3"/>
        </w:rPr>
        <w:t> </w:t>
      </w:r>
      <w:r>
        <w:rPr/>
        <w:t>of</w:t>
      </w:r>
      <w:r>
        <w:rPr>
          <w:spacing w:val="-3"/>
        </w:rPr>
        <w:t> </w:t>
      </w:r>
      <w:r>
        <w:rPr/>
        <w:t>the</w:t>
      </w:r>
      <w:r>
        <w:rPr>
          <w:spacing w:val="-3"/>
        </w:rPr>
        <w:t> </w:t>
      </w:r>
      <w:r>
        <w:rPr/>
        <w:t>volume of</w:t>
      </w:r>
      <w:r>
        <w:rPr>
          <w:spacing w:val="-1"/>
        </w:rPr>
        <w:t> </w:t>
      </w:r>
      <w:r>
        <w:rPr/>
        <w:t>fraudulent,</w:t>
      </w:r>
      <w:r>
        <w:rPr>
          <w:spacing w:val="-1"/>
        </w:rPr>
        <w:t> </w:t>
      </w:r>
      <w:r>
        <w:rPr/>
        <w:t>non-remote</w:t>
      </w:r>
      <w:r>
        <w:rPr>
          <w:spacing w:val="-5"/>
        </w:rPr>
        <w:t> </w:t>
      </w:r>
      <w:r>
        <w:rPr/>
        <w:t>card</w:t>
      </w:r>
      <w:r>
        <w:rPr>
          <w:spacing w:val="-2"/>
        </w:rPr>
        <w:t> </w:t>
      </w:r>
      <w:r>
        <w:rPr/>
        <w:t>payments.</w:t>
      </w:r>
      <w:r>
        <w:rPr>
          <w:spacing w:val="-1"/>
        </w:rPr>
        <w:t> </w:t>
      </w:r>
      <w:r>
        <w:rPr/>
        <w:t>In</w:t>
      </w:r>
      <w:r>
        <w:rPr>
          <w:spacing w:val="-4"/>
        </w:rPr>
        <w:t> </w:t>
      </w:r>
      <w:r>
        <w:rPr/>
        <w:t>addition,</w:t>
      </w:r>
      <w:r>
        <w:rPr>
          <w:spacing w:val="-3"/>
        </w:rPr>
        <w:t> </w:t>
      </w:r>
      <w:r>
        <w:rPr/>
        <w:t>44%</w:t>
      </w:r>
      <w:r>
        <w:rPr>
          <w:spacing w:val="-5"/>
        </w:rPr>
        <w:t> </w:t>
      </w:r>
      <w:r>
        <w:rPr/>
        <w:t>of</w:t>
      </w:r>
      <w:r>
        <w:rPr>
          <w:spacing w:val="-4"/>
        </w:rPr>
        <w:t> </w:t>
      </w:r>
      <w:r>
        <w:rPr/>
        <w:t>card</w:t>
      </w:r>
      <w:r>
        <w:rPr>
          <w:spacing w:val="-2"/>
        </w:rPr>
        <w:t> </w:t>
      </w:r>
      <w:r>
        <w:rPr/>
        <w:t>fraud</w:t>
      </w:r>
      <w:r>
        <w:rPr>
          <w:spacing w:val="-4"/>
        </w:rPr>
        <w:t> </w:t>
      </w:r>
      <w:r>
        <w:rPr/>
        <w:t>in</w:t>
      </w:r>
      <w:r>
        <w:rPr>
          <w:spacing w:val="-4"/>
        </w:rPr>
        <w:t> </w:t>
      </w:r>
      <w:r>
        <w:rPr/>
        <w:t>value</w:t>
      </w:r>
      <w:r>
        <w:rPr>
          <w:spacing w:val="-5"/>
        </w:rPr>
        <w:t> </w:t>
      </w:r>
      <w:r>
        <w:rPr/>
        <w:t>terms</w:t>
      </w:r>
      <w:r>
        <w:rPr>
          <w:spacing w:val="-3"/>
        </w:rPr>
        <w:t> </w:t>
      </w:r>
      <w:r>
        <w:rPr/>
        <w:t>(35%</w:t>
      </w:r>
      <w:r>
        <w:rPr>
          <w:spacing w:val="-3"/>
        </w:rPr>
        <w:t> </w:t>
      </w:r>
      <w:r>
        <w:rPr/>
        <w:t>in</w:t>
      </w:r>
      <w:r>
        <w:rPr>
          <w:spacing w:val="-4"/>
        </w:rPr>
        <w:t> </w:t>
      </w:r>
      <w:r>
        <w:rPr/>
        <w:t>terms of</w:t>
      </w:r>
      <w:r>
        <w:rPr>
          <w:spacing w:val="-11"/>
        </w:rPr>
        <w:t> </w:t>
      </w:r>
      <w:r>
        <w:rPr/>
        <w:t>volumes)</w:t>
      </w:r>
      <w:r>
        <w:rPr>
          <w:spacing w:val="-10"/>
        </w:rPr>
        <w:t> </w:t>
      </w:r>
      <w:r>
        <w:rPr/>
        <w:t>in</w:t>
      </w:r>
      <w:r>
        <w:rPr>
          <w:spacing w:val="-11"/>
        </w:rPr>
        <w:t> </w:t>
      </w:r>
      <w:r>
        <w:rPr/>
        <w:t>H1</w:t>
      </w:r>
      <w:r>
        <w:rPr>
          <w:spacing w:val="-9"/>
        </w:rPr>
        <w:t> </w:t>
      </w:r>
      <w:r>
        <w:rPr/>
        <w:t>2023</w:t>
      </w:r>
      <w:r>
        <w:rPr>
          <w:spacing w:val="-9"/>
        </w:rPr>
        <w:t> </w:t>
      </w:r>
      <w:r>
        <w:rPr/>
        <w:t>was</w:t>
      </w:r>
      <w:r>
        <w:rPr>
          <w:spacing w:val="-13"/>
        </w:rPr>
        <w:t> </w:t>
      </w:r>
      <w:r>
        <w:rPr/>
        <w:t>reported</w:t>
      </w:r>
      <w:r>
        <w:rPr>
          <w:spacing w:val="-10"/>
        </w:rPr>
        <w:t> </w:t>
      </w:r>
      <w:r>
        <w:rPr/>
        <w:t>under</w:t>
      </w:r>
      <w:r>
        <w:rPr>
          <w:spacing w:val="-11"/>
        </w:rPr>
        <w:t> </w:t>
      </w:r>
      <w:r>
        <w:rPr/>
        <w:t>the</w:t>
      </w:r>
      <w:r>
        <w:rPr>
          <w:spacing w:val="-10"/>
        </w:rPr>
        <w:t> </w:t>
      </w:r>
      <w:r>
        <w:rPr/>
        <w:t>category</w:t>
      </w:r>
      <w:r>
        <w:rPr>
          <w:spacing w:val="-10"/>
        </w:rPr>
        <w:t> </w:t>
      </w:r>
      <w:r>
        <w:rPr/>
        <w:t>of</w:t>
      </w:r>
      <w:r>
        <w:rPr>
          <w:spacing w:val="-11"/>
        </w:rPr>
        <w:t> </w:t>
      </w:r>
      <w:r>
        <w:rPr/>
        <w:t>other</w:t>
      </w:r>
      <w:r>
        <w:rPr>
          <w:spacing w:val="-11"/>
        </w:rPr>
        <w:t> </w:t>
      </w:r>
      <w:r>
        <w:rPr/>
        <w:t>types</w:t>
      </w:r>
      <w:r>
        <w:rPr>
          <w:spacing w:val="-10"/>
        </w:rPr>
        <w:t> </w:t>
      </w:r>
      <w:r>
        <w:rPr/>
        <w:t>of</w:t>
      </w:r>
      <w:r>
        <w:rPr>
          <w:spacing w:val="-11"/>
        </w:rPr>
        <w:t> </w:t>
      </w:r>
      <w:r>
        <w:rPr/>
        <w:t>fraud</w:t>
      </w:r>
      <w:r>
        <w:rPr>
          <w:spacing w:val="-11"/>
        </w:rPr>
        <w:t> </w:t>
      </w:r>
      <w:r>
        <w:rPr/>
        <w:t>related</w:t>
      </w:r>
      <w:r>
        <w:rPr>
          <w:spacing w:val="-11"/>
        </w:rPr>
        <w:t> </w:t>
      </w:r>
      <w:r>
        <w:rPr/>
        <w:t>to</w:t>
      </w:r>
      <w:r>
        <w:rPr>
          <w:spacing w:val="-9"/>
        </w:rPr>
        <w:t> </w:t>
      </w:r>
      <w:r>
        <w:rPr/>
        <w:t>the</w:t>
      </w:r>
      <w:r>
        <w:rPr>
          <w:spacing w:val="-10"/>
        </w:rPr>
        <w:t> </w:t>
      </w:r>
      <w:r>
        <w:rPr/>
        <w:t>issuance of a payment</w:t>
      </w:r>
      <w:r>
        <w:rPr>
          <w:spacing w:val="-1"/>
        </w:rPr>
        <w:t> </w:t>
      </w:r>
      <w:r>
        <w:rPr/>
        <w:t>order</w:t>
      </w:r>
      <w:r>
        <w:rPr>
          <w:spacing w:val="-2"/>
        </w:rPr>
        <w:t> </w:t>
      </w:r>
      <w:r>
        <w:rPr/>
        <w:t>by</w:t>
      </w:r>
      <w:r>
        <w:rPr>
          <w:spacing w:val="-1"/>
        </w:rPr>
        <w:t> </w:t>
      </w:r>
      <w:r>
        <w:rPr/>
        <w:t>the</w:t>
      </w:r>
      <w:r>
        <w:rPr>
          <w:spacing w:val="-1"/>
        </w:rPr>
        <w:t> </w:t>
      </w:r>
      <w:r>
        <w:rPr/>
        <w:t>fraudster. This</w:t>
      </w:r>
      <w:r>
        <w:rPr>
          <w:spacing w:val="-2"/>
        </w:rPr>
        <w:t> </w:t>
      </w:r>
      <w:r>
        <w:rPr/>
        <w:t>includes, for</w:t>
      </w:r>
      <w:r>
        <w:rPr>
          <w:spacing w:val="-2"/>
        </w:rPr>
        <w:t> </w:t>
      </w:r>
      <w:r>
        <w:rPr/>
        <w:t>instance,</w:t>
      </w:r>
      <w:r>
        <w:rPr>
          <w:spacing w:val="-2"/>
        </w:rPr>
        <w:t> </w:t>
      </w:r>
      <w:r>
        <w:rPr/>
        <w:t>account takeovers and compromised application</w:t>
      </w:r>
      <w:r>
        <w:rPr>
          <w:spacing w:val="-5"/>
        </w:rPr>
        <w:t> </w:t>
      </w:r>
      <w:r>
        <w:rPr/>
        <w:t>fraud,</w:t>
      </w:r>
      <w:r>
        <w:rPr>
          <w:spacing w:val="-7"/>
        </w:rPr>
        <w:t> </w:t>
      </w:r>
      <w:r>
        <w:rPr/>
        <w:t>where</w:t>
      </w:r>
      <w:r>
        <w:rPr>
          <w:spacing w:val="-4"/>
        </w:rPr>
        <w:t> </w:t>
      </w:r>
      <w:r>
        <w:rPr/>
        <w:t>fraudsters</w:t>
      </w:r>
      <w:r>
        <w:rPr>
          <w:spacing w:val="-4"/>
        </w:rPr>
        <w:t> </w:t>
      </w:r>
      <w:r>
        <w:rPr/>
        <w:t>apply</w:t>
      </w:r>
      <w:r>
        <w:rPr>
          <w:spacing w:val="-6"/>
        </w:rPr>
        <w:t> </w:t>
      </w:r>
      <w:r>
        <w:rPr/>
        <w:t>for</w:t>
      </w:r>
      <w:r>
        <w:rPr>
          <w:spacing w:val="-4"/>
        </w:rPr>
        <w:t> </w:t>
      </w:r>
      <w:r>
        <w:rPr/>
        <w:t>a</w:t>
      </w:r>
      <w:r>
        <w:rPr>
          <w:spacing w:val="-7"/>
        </w:rPr>
        <w:t> </w:t>
      </w:r>
      <w:r>
        <w:rPr/>
        <w:t>card</w:t>
      </w:r>
      <w:r>
        <w:rPr>
          <w:spacing w:val="-5"/>
        </w:rPr>
        <w:t> </w:t>
      </w:r>
      <w:r>
        <w:rPr/>
        <w:t>in</w:t>
      </w:r>
      <w:r>
        <w:rPr>
          <w:spacing w:val="-8"/>
        </w:rPr>
        <w:t> </w:t>
      </w:r>
      <w:r>
        <w:rPr/>
        <w:t>someone</w:t>
      </w:r>
      <w:r>
        <w:rPr>
          <w:spacing w:val="-6"/>
        </w:rPr>
        <w:t> </w:t>
      </w:r>
      <w:r>
        <w:rPr/>
        <w:t>else’s</w:t>
      </w:r>
      <w:r>
        <w:rPr>
          <w:spacing w:val="-4"/>
        </w:rPr>
        <w:t> </w:t>
      </w:r>
      <w:r>
        <w:rPr/>
        <w:t>name</w:t>
      </w:r>
      <w:r>
        <w:rPr>
          <w:spacing w:val="-6"/>
        </w:rPr>
        <w:t> </w:t>
      </w:r>
      <w:r>
        <w:rPr/>
        <w:t>or</w:t>
      </w:r>
      <w:r>
        <w:rPr>
          <w:spacing w:val="-7"/>
        </w:rPr>
        <w:t> </w:t>
      </w:r>
      <w:r>
        <w:rPr/>
        <w:t>request</w:t>
      </w:r>
      <w:r>
        <w:rPr>
          <w:spacing w:val="-4"/>
        </w:rPr>
        <w:t> </w:t>
      </w:r>
      <w:r>
        <w:rPr/>
        <w:t>a</w:t>
      </w:r>
      <w:r>
        <w:rPr>
          <w:spacing w:val="-5"/>
        </w:rPr>
        <w:t> </w:t>
      </w:r>
      <w:r>
        <w:rPr/>
        <w:t>replacement card</w:t>
      </w:r>
      <w:r>
        <w:rPr>
          <w:spacing w:val="-4"/>
        </w:rPr>
        <w:t> </w:t>
      </w:r>
      <w:r>
        <w:rPr/>
        <w:t>by</w:t>
      </w:r>
      <w:r>
        <w:rPr>
          <w:spacing w:val="-2"/>
        </w:rPr>
        <w:t> </w:t>
      </w:r>
      <w:r>
        <w:rPr/>
        <w:t>falsely</w:t>
      </w:r>
      <w:r>
        <w:rPr>
          <w:spacing w:val="-2"/>
        </w:rPr>
        <w:t> </w:t>
      </w:r>
      <w:r>
        <w:rPr/>
        <w:t>reporting</w:t>
      </w:r>
      <w:r>
        <w:rPr>
          <w:spacing w:val="-4"/>
        </w:rPr>
        <w:t> </w:t>
      </w:r>
      <w:r>
        <w:rPr/>
        <w:t>theft</w:t>
      </w:r>
      <w:r>
        <w:rPr>
          <w:spacing w:val="-3"/>
        </w:rPr>
        <w:t> </w:t>
      </w:r>
      <w:r>
        <w:rPr/>
        <w:t>or</w:t>
      </w:r>
      <w:r>
        <w:rPr>
          <w:spacing w:val="-3"/>
        </w:rPr>
        <w:t> </w:t>
      </w:r>
      <w:r>
        <w:rPr/>
        <w:t>loss.</w:t>
      </w:r>
      <w:r>
        <w:rPr>
          <w:spacing w:val="-4"/>
        </w:rPr>
        <w:t> </w:t>
      </w:r>
      <w:r>
        <w:rPr/>
        <w:t>In</w:t>
      </w:r>
      <w:r>
        <w:rPr>
          <w:spacing w:val="-4"/>
        </w:rPr>
        <w:t> </w:t>
      </w:r>
      <w:r>
        <w:rPr/>
        <w:t>the</w:t>
      </w:r>
      <w:r>
        <w:rPr>
          <w:spacing w:val="-3"/>
        </w:rPr>
        <w:t> </w:t>
      </w:r>
      <w:r>
        <w:rPr/>
        <w:t>wake</w:t>
      </w:r>
      <w:r>
        <w:rPr>
          <w:spacing w:val="-5"/>
        </w:rPr>
        <w:t> </w:t>
      </w:r>
      <w:r>
        <w:rPr/>
        <w:t>of</w:t>
      </w:r>
      <w:r>
        <w:rPr>
          <w:spacing w:val="-6"/>
        </w:rPr>
        <w:t> </w:t>
      </w:r>
      <w:r>
        <w:rPr/>
        <w:t>the</w:t>
      </w:r>
      <w:r>
        <w:rPr>
          <w:spacing w:val="-3"/>
        </w:rPr>
        <w:t> </w:t>
      </w:r>
      <w:r>
        <w:rPr/>
        <w:t>global</w:t>
      </w:r>
      <w:r>
        <w:rPr>
          <w:spacing w:val="-4"/>
        </w:rPr>
        <w:t> </w:t>
      </w:r>
      <w:r>
        <w:rPr/>
        <w:t>rollout</w:t>
      </w:r>
      <w:r>
        <w:rPr>
          <w:spacing w:val="-3"/>
        </w:rPr>
        <w:t> </w:t>
      </w:r>
      <w:r>
        <w:rPr/>
        <w:t>and</w:t>
      </w:r>
      <w:r>
        <w:rPr>
          <w:spacing w:val="-6"/>
        </w:rPr>
        <w:t> </w:t>
      </w:r>
      <w:r>
        <w:rPr/>
        <w:t>maturity</w:t>
      </w:r>
      <w:r>
        <w:rPr>
          <w:spacing w:val="-5"/>
        </w:rPr>
        <w:t> </w:t>
      </w:r>
      <w:r>
        <w:rPr/>
        <w:t>of</w:t>
      </w:r>
      <w:r>
        <w:rPr>
          <w:spacing w:val="-4"/>
        </w:rPr>
        <w:t> </w:t>
      </w:r>
      <w:r>
        <w:rPr/>
        <w:t>EMV</w:t>
      </w:r>
      <w:r>
        <w:rPr>
          <w:spacing w:val="-4"/>
        </w:rPr>
        <w:t> </w:t>
      </w:r>
      <w:r>
        <w:rPr/>
        <w:t>terminals, non-remote</w:t>
      </w:r>
      <w:r>
        <w:rPr>
          <w:spacing w:val="-4"/>
        </w:rPr>
        <w:t> </w:t>
      </w:r>
      <w:r>
        <w:rPr/>
        <w:t>card</w:t>
      </w:r>
      <w:r>
        <w:rPr>
          <w:spacing w:val="-3"/>
        </w:rPr>
        <w:t> </w:t>
      </w:r>
      <w:r>
        <w:rPr/>
        <w:t>fraud</w:t>
      </w:r>
      <w:r>
        <w:rPr>
          <w:spacing w:val="-3"/>
        </w:rPr>
        <w:t> </w:t>
      </w:r>
      <w:r>
        <w:rPr/>
        <w:t>using</w:t>
      </w:r>
      <w:r>
        <w:rPr>
          <w:spacing w:val="-3"/>
        </w:rPr>
        <w:t> </w:t>
      </w:r>
      <w:r>
        <w:rPr/>
        <w:t>counterfeit</w:t>
      </w:r>
      <w:r>
        <w:rPr>
          <w:spacing w:val="-4"/>
        </w:rPr>
        <w:t> </w:t>
      </w:r>
      <w:r>
        <w:rPr/>
        <w:t>cards</w:t>
      </w:r>
      <w:r>
        <w:rPr>
          <w:spacing w:val="-4"/>
        </w:rPr>
        <w:t> </w:t>
      </w:r>
      <w:r>
        <w:rPr/>
        <w:t>played</w:t>
      </w:r>
      <w:r>
        <w:rPr>
          <w:spacing w:val="-5"/>
        </w:rPr>
        <w:t> </w:t>
      </w:r>
      <w:r>
        <w:rPr/>
        <w:t>only</w:t>
      </w:r>
      <w:r>
        <w:rPr>
          <w:spacing w:val="-1"/>
        </w:rPr>
        <w:t> </w:t>
      </w:r>
      <w:r>
        <w:rPr/>
        <w:t>a</w:t>
      </w:r>
      <w:r>
        <w:rPr>
          <w:spacing w:val="-6"/>
        </w:rPr>
        <w:t> </w:t>
      </w:r>
      <w:r>
        <w:rPr/>
        <w:t>minor</w:t>
      </w:r>
      <w:r>
        <w:rPr>
          <w:spacing w:val="-4"/>
        </w:rPr>
        <w:t> </w:t>
      </w:r>
      <w:r>
        <w:rPr/>
        <w:t>role</w:t>
      </w:r>
      <w:r>
        <w:rPr>
          <w:spacing w:val="-4"/>
        </w:rPr>
        <w:t> </w:t>
      </w:r>
      <w:r>
        <w:rPr/>
        <w:t>in</w:t>
      </w:r>
      <w:r>
        <w:rPr>
          <w:spacing w:val="-3"/>
        </w:rPr>
        <w:t> </w:t>
      </w:r>
      <w:r>
        <w:rPr/>
        <w:t>H1</w:t>
      </w:r>
      <w:r>
        <w:rPr>
          <w:spacing w:val="-3"/>
        </w:rPr>
        <w:t> </w:t>
      </w:r>
      <w:r>
        <w:rPr/>
        <w:t>2023,</w:t>
      </w:r>
      <w:r>
        <w:rPr>
          <w:spacing w:val="-4"/>
        </w:rPr>
        <w:t> </w:t>
      </w:r>
      <w:r>
        <w:rPr/>
        <w:t>accounting</w:t>
      </w:r>
      <w:r>
        <w:rPr>
          <w:spacing w:val="-3"/>
        </w:rPr>
        <w:t> </w:t>
      </w:r>
      <w:r>
        <w:rPr/>
        <w:t>for</w:t>
      </w:r>
      <w:r>
        <w:rPr>
          <w:spacing w:val="-4"/>
        </w:rPr>
        <w:t> </w:t>
      </w:r>
      <w:r>
        <w:rPr/>
        <w:t>8% of the value of non-remote card fraud (6% in volume terms).</w:t>
      </w:r>
    </w:p>
    <w:p>
      <w:pPr>
        <w:pStyle w:val="BodyText"/>
        <w:spacing w:before="72"/>
      </w:pPr>
    </w:p>
    <w:p>
      <w:pPr>
        <w:spacing w:line="219" w:lineRule="exact" w:before="0"/>
        <w:ind w:left="143" w:right="0" w:firstLine="0"/>
        <w:jc w:val="both"/>
        <w:rPr>
          <w:sz w:val="18"/>
        </w:rPr>
      </w:pPr>
      <w:bookmarkStart w:name="_bookmark15" w:id="34"/>
      <w:bookmarkEnd w:id="34"/>
      <w:r>
        <w:rPr/>
      </w:r>
      <w:r>
        <w:rPr>
          <w:color w:val="223D5D"/>
          <w:sz w:val="18"/>
        </w:rPr>
        <w:t>Chart</w:t>
      </w:r>
      <w:r>
        <w:rPr>
          <w:color w:val="223D5D"/>
          <w:spacing w:val="-4"/>
          <w:sz w:val="18"/>
        </w:rPr>
        <w:t> </w:t>
      </w:r>
      <w:r>
        <w:rPr>
          <w:color w:val="223D5D"/>
          <w:sz w:val="18"/>
        </w:rPr>
        <w:t>7:</w:t>
      </w:r>
      <w:r>
        <w:rPr>
          <w:color w:val="223D5D"/>
          <w:spacing w:val="-1"/>
          <w:sz w:val="18"/>
        </w:rPr>
        <w:t> </w:t>
      </w:r>
      <w:r>
        <w:rPr>
          <w:color w:val="223D5D"/>
          <w:sz w:val="18"/>
        </w:rPr>
        <w:t>Composition</w:t>
      </w:r>
      <w:r>
        <w:rPr>
          <w:color w:val="223D5D"/>
          <w:spacing w:val="-1"/>
          <w:sz w:val="18"/>
        </w:rPr>
        <w:t> </w:t>
      </w:r>
      <w:r>
        <w:rPr>
          <w:color w:val="223D5D"/>
          <w:sz w:val="18"/>
        </w:rPr>
        <w:t>of</w:t>
      </w:r>
      <w:r>
        <w:rPr>
          <w:color w:val="223D5D"/>
          <w:spacing w:val="-1"/>
          <w:sz w:val="18"/>
        </w:rPr>
        <w:t> </w:t>
      </w:r>
      <w:r>
        <w:rPr>
          <w:color w:val="223D5D"/>
          <w:sz w:val="18"/>
        </w:rPr>
        <w:t>the</w:t>
      </w:r>
      <w:r>
        <w:rPr>
          <w:color w:val="223D5D"/>
          <w:spacing w:val="-1"/>
          <w:sz w:val="18"/>
        </w:rPr>
        <w:t> </w:t>
      </w:r>
      <w:r>
        <w:rPr>
          <w:color w:val="223D5D"/>
          <w:sz w:val="18"/>
        </w:rPr>
        <w:t>value</w:t>
      </w:r>
      <w:r>
        <w:rPr>
          <w:color w:val="223D5D"/>
          <w:spacing w:val="-2"/>
          <w:sz w:val="18"/>
        </w:rPr>
        <w:t> </w:t>
      </w:r>
      <w:r>
        <w:rPr>
          <w:color w:val="223D5D"/>
          <w:sz w:val="18"/>
        </w:rPr>
        <w:t>and</w:t>
      </w:r>
      <w:r>
        <w:rPr>
          <w:color w:val="223D5D"/>
          <w:spacing w:val="-1"/>
          <w:sz w:val="18"/>
        </w:rPr>
        <w:t> </w:t>
      </w:r>
      <w:r>
        <w:rPr>
          <w:color w:val="223D5D"/>
          <w:sz w:val="18"/>
        </w:rPr>
        <w:t>volume</w:t>
      </w:r>
      <w:r>
        <w:rPr>
          <w:color w:val="223D5D"/>
          <w:spacing w:val="-2"/>
          <w:sz w:val="18"/>
        </w:rPr>
        <w:t> </w:t>
      </w:r>
      <w:r>
        <w:rPr>
          <w:color w:val="223D5D"/>
          <w:sz w:val="18"/>
        </w:rPr>
        <w:t>of card</w:t>
      </w:r>
      <w:r>
        <w:rPr>
          <w:color w:val="223D5D"/>
          <w:spacing w:val="-2"/>
          <w:sz w:val="18"/>
        </w:rPr>
        <w:t> </w:t>
      </w:r>
      <w:r>
        <w:rPr>
          <w:color w:val="223D5D"/>
          <w:sz w:val="18"/>
        </w:rPr>
        <w:t>fraud</w:t>
      </w:r>
      <w:r>
        <w:rPr>
          <w:color w:val="223D5D"/>
          <w:spacing w:val="-2"/>
          <w:sz w:val="18"/>
        </w:rPr>
        <w:t> </w:t>
      </w:r>
      <w:r>
        <w:rPr>
          <w:color w:val="223D5D"/>
          <w:sz w:val="18"/>
        </w:rPr>
        <w:t>by initiation</w:t>
      </w:r>
      <w:r>
        <w:rPr>
          <w:color w:val="223D5D"/>
          <w:spacing w:val="-2"/>
          <w:sz w:val="18"/>
        </w:rPr>
        <w:t> </w:t>
      </w:r>
      <w:r>
        <w:rPr>
          <w:color w:val="223D5D"/>
          <w:sz w:val="18"/>
        </w:rPr>
        <w:t>channel</w:t>
      </w:r>
      <w:r>
        <w:rPr>
          <w:color w:val="223D5D"/>
          <w:spacing w:val="-1"/>
          <w:sz w:val="18"/>
        </w:rPr>
        <w:t> </w:t>
      </w:r>
      <w:r>
        <w:rPr>
          <w:color w:val="223D5D"/>
          <w:sz w:val="18"/>
        </w:rPr>
        <w:t>and</w:t>
      </w:r>
      <w:r>
        <w:rPr>
          <w:color w:val="223D5D"/>
          <w:spacing w:val="-2"/>
          <w:sz w:val="18"/>
        </w:rPr>
        <w:t> </w:t>
      </w:r>
      <w:r>
        <w:rPr>
          <w:color w:val="223D5D"/>
          <w:sz w:val="18"/>
        </w:rPr>
        <w:t>fraud</w:t>
      </w:r>
      <w:r>
        <w:rPr>
          <w:color w:val="223D5D"/>
          <w:spacing w:val="-1"/>
          <w:sz w:val="18"/>
        </w:rPr>
        <w:t> </w:t>
      </w:r>
      <w:r>
        <w:rPr>
          <w:color w:val="223D5D"/>
          <w:sz w:val="18"/>
        </w:rPr>
        <w:t>type</w:t>
      </w:r>
      <w:r>
        <w:rPr>
          <w:color w:val="223D5D"/>
          <w:spacing w:val="-2"/>
          <w:sz w:val="18"/>
        </w:rPr>
        <w:t> </w:t>
      </w:r>
      <w:r>
        <w:rPr>
          <w:color w:val="223D5D"/>
          <w:sz w:val="18"/>
        </w:rPr>
        <w:t>(H1 </w:t>
      </w:r>
      <w:r>
        <w:rPr>
          <w:color w:val="223D5D"/>
          <w:spacing w:val="-2"/>
          <w:sz w:val="18"/>
        </w:rPr>
        <w:t>2023)</w:t>
      </w:r>
    </w:p>
    <w:p>
      <w:pPr>
        <w:spacing w:line="195" w:lineRule="exact" w:before="0" w:after="3"/>
        <w:ind w:left="143" w:right="0" w:firstLine="0"/>
        <w:jc w:val="both"/>
        <w:rPr>
          <w:i/>
          <w:sz w:val="16"/>
        </w:rPr>
      </w:pPr>
      <w:r>
        <w:rPr>
          <w:i/>
          <w:sz w:val="16"/>
        </w:rPr>
        <w:t>(value/volume</w:t>
      </w:r>
      <w:r>
        <w:rPr>
          <w:i/>
          <w:spacing w:val="-4"/>
          <w:sz w:val="16"/>
        </w:rPr>
        <w:t> </w:t>
      </w:r>
      <w:r>
        <w:rPr>
          <w:i/>
          <w:sz w:val="16"/>
        </w:rPr>
        <w:t>of</w:t>
      </w:r>
      <w:r>
        <w:rPr>
          <w:i/>
          <w:spacing w:val="-5"/>
          <w:sz w:val="16"/>
        </w:rPr>
        <w:t> </w:t>
      </w:r>
      <w:r>
        <w:rPr>
          <w:i/>
          <w:sz w:val="16"/>
        </w:rPr>
        <w:t>card</w:t>
      </w:r>
      <w:r>
        <w:rPr>
          <w:i/>
          <w:spacing w:val="-2"/>
          <w:sz w:val="16"/>
        </w:rPr>
        <w:t> </w:t>
      </w:r>
      <w:r>
        <w:rPr>
          <w:i/>
          <w:sz w:val="16"/>
        </w:rPr>
        <w:t>fraud</w:t>
      </w:r>
      <w:r>
        <w:rPr>
          <w:i/>
          <w:spacing w:val="-5"/>
          <w:sz w:val="16"/>
        </w:rPr>
        <w:t> </w:t>
      </w:r>
      <w:r>
        <w:rPr>
          <w:i/>
          <w:sz w:val="16"/>
        </w:rPr>
        <w:t>by</w:t>
      </w:r>
      <w:r>
        <w:rPr>
          <w:i/>
          <w:spacing w:val="-4"/>
          <w:sz w:val="16"/>
        </w:rPr>
        <w:t> </w:t>
      </w:r>
      <w:r>
        <w:rPr>
          <w:i/>
          <w:sz w:val="16"/>
        </w:rPr>
        <w:t>type</w:t>
      </w:r>
      <w:r>
        <w:rPr>
          <w:i/>
          <w:spacing w:val="-3"/>
          <w:sz w:val="16"/>
        </w:rPr>
        <w:t> </w:t>
      </w:r>
      <w:r>
        <w:rPr>
          <w:i/>
          <w:sz w:val="16"/>
        </w:rPr>
        <w:t>in</w:t>
      </w:r>
      <w:r>
        <w:rPr>
          <w:i/>
          <w:spacing w:val="-5"/>
          <w:sz w:val="16"/>
        </w:rPr>
        <w:t> </w:t>
      </w:r>
      <w:r>
        <w:rPr>
          <w:i/>
          <w:sz w:val="16"/>
        </w:rPr>
        <w:t>%</w:t>
      </w:r>
      <w:r>
        <w:rPr>
          <w:i/>
          <w:spacing w:val="-3"/>
          <w:sz w:val="16"/>
        </w:rPr>
        <w:t> </w:t>
      </w:r>
      <w:r>
        <w:rPr>
          <w:i/>
          <w:sz w:val="16"/>
        </w:rPr>
        <w:t>of</w:t>
      </w:r>
      <w:r>
        <w:rPr>
          <w:i/>
          <w:spacing w:val="-5"/>
          <w:sz w:val="16"/>
        </w:rPr>
        <w:t> </w:t>
      </w:r>
      <w:r>
        <w:rPr>
          <w:i/>
          <w:sz w:val="16"/>
        </w:rPr>
        <w:t>the</w:t>
      </w:r>
      <w:r>
        <w:rPr>
          <w:i/>
          <w:spacing w:val="-1"/>
          <w:sz w:val="16"/>
        </w:rPr>
        <w:t> </w:t>
      </w:r>
      <w:r>
        <w:rPr>
          <w:i/>
          <w:sz w:val="16"/>
        </w:rPr>
        <w:t>total</w:t>
      </w:r>
      <w:r>
        <w:rPr>
          <w:i/>
          <w:spacing w:val="-4"/>
          <w:sz w:val="16"/>
        </w:rPr>
        <w:t> </w:t>
      </w:r>
      <w:r>
        <w:rPr>
          <w:i/>
          <w:sz w:val="16"/>
        </w:rPr>
        <w:t>value</w:t>
      </w:r>
      <w:r>
        <w:rPr>
          <w:i/>
          <w:spacing w:val="-4"/>
          <w:sz w:val="16"/>
        </w:rPr>
        <w:t> </w:t>
      </w:r>
      <w:r>
        <w:rPr>
          <w:i/>
          <w:sz w:val="16"/>
        </w:rPr>
        <w:t>of</w:t>
      </w:r>
      <w:r>
        <w:rPr>
          <w:i/>
          <w:spacing w:val="-5"/>
          <w:sz w:val="16"/>
        </w:rPr>
        <w:t> </w:t>
      </w:r>
      <w:r>
        <w:rPr>
          <w:i/>
          <w:sz w:val="16"/>
        </w:rPr>
        <w:t>corresponding</w:t>
      </w:r>
      <w:r>
        <w:rPr>
          <w:i/>
          <w:spacing w:val="-5"/>
          <w:sz w:val="16"/>
        </w:rPr>
        <w:t> </w:t>
      </w:r>
      <w:r>
        <w:rPr>
          <w:i/>
          <w:sz w:val="16"/>
        </w:rPr>
        <w:t>card</w:t>
      </w:r>
      <w:r>
        <w:rPr>
          <w:i/>
          <w:spacing w:val="-4"/>
          <w:sz w:val="16"/>
        </w:rPr>
        <w:t> </w:t>
      </w:r>
      <w:r>
        <w:rPr>
          <w:i/>
          <w:spacing w:val="-2"/>
          <w:sz w:val="16"/>
        </w:rPr>
        <w:t>fraud)</w:t>
      </w:r>
    </w:p>
    <w:p>
      <w:pPr>
        <w:pStyle w:val="BodyText"/>
        <w:ind w:left="143"/>
        <w:rPr>
          <w:sz w:val="20"/>
        </w:rPr>
      </w:pPr>
      <w:r>
        <w:rPr>
          <w:sz w:val="20"/>
        </w:rPr>
        <mc:AlternateContent>
          <mc:Choice Requires="wps">
            <w:drawing>
              <wp:inline distT="0" distB="0" distL="0" distR="0">
                <wp:extent cx="5762625" cy="384810"/>
                <wp:effectExtent l="0" t="0" r="0" b="5714"/>
                <wp:docPr id="342" name="Group 342"/>
                <wp:cNvGraphicFramePr>
                  <a:graphicFrameLocks/>
                </wp:cNvGraphicFramePr>
                <a:graphic>
                  <a:graphicData uri="http://schemas.microsoft.com/office/word/2010/wordprocessingGroup">
                    <wpg:wgp>
                      <wpg:cNvPr id="342" name="Group 342"/>
                      <wpg:cNvGrpSpPr/>
                      <wpg:grpSpPr>
                        <a:xfrm>
                          <a:off x="0" y="0"/>
                          <a:ext cx="5762625" cy="384810"/>
                          <a:chExt cx="5762625" cy="384810"/>
                        </a:xfrm>
                      </wpg:grpSpPr>
                      <wps:wsp>
                        <wps:cNvPr id="343" name="Graphic 343"/>
                        <wps:cNvSpPr/>
                        <wps:spPr>
                          <a:xfrm>
                            <a:off x="0" y="0"/>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0000"/>
                          </a:solidFill>
                        </wps:spPr>
                        <wps:bodyPr wrap="square" lIns="0" tIns="0" rIns="0" bIns="0" rtlCol="0">
                          <a:prstTxWarp prst="textNoShape">
                            <a:avLst/>
                          </a:prstTxWarp>
                          <a:noAutofit/>
                        </wps:bodyPr>
                      </wps:wsp>
                      <wps:wsp>
                        <wps:cNvPr id="344" name="Graphic 344"/>
                        <wps:cNvSpPr/>
                        <wps:spPr>
                          <a:xfrm>
                            <a:off x="271877" y="28446"/>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003199"/>
                          </a:solidFill>
                        </wps:spPr>
                        <wps:bodyPr wrap="square" lIns="0" tIns="0" rIns="0" bIns="0" rtlCol="0">
                          <a:prstTxWarp prst="textNoShape">
                            <a:avLst/>
                          </a:prstTxWarp>
                          <a:noAutofit/>
                        </wps:bodyPr>
                      </wps:wsp>
                      <wps:wsp>
                        <wps:cNvPr id="345" name="Graphic 345"/>
                        <wps:cNvSpPr/>
                        <wps:spPr>
                          <a:xfrm>
                            <a:off x="271877" y="119248"/>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FFB400"/>
                          </a:solidFill>
                        </wps:spPr>
                        <wps:bodyPr wrap="square" lIns="0" tIns="0" rIns="0" bIns="0" rtlCol="0">
                          <a:prstTxWarp prst="textNoShape">
                            <a:avLst/>
                          </a:prstTxWarp>
                          <a:noAutofit/>
                        </wps:bodyPr>
                      </wps:wsp>
                      <wps:wsp>
                        <wps:cNvPr id="346" name="Graphic 346"/>
                        <wps:cNvSpPr/>
                        <wps:spPr>
                          <a:xfrm>
                            <a:off x="271877" y="217617"/>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FF4A00"/>
                          </a:solidFill>
                        </wps:spPr>
                        <wps:bodyPr wrap="square" lIns="0" tIns="0" rIns="0" bIns="0" rtlCol="0">
                          <a:prstTxWarp prst="textNoShape">
                            <a:avLst/>
                          </a:prstTxWarp>
                          <a:noAutofit/>
                        </wps:bodyPr>
                      </wps:wsp>
                      <wps:wsp>
                        <wps:cNvPr id="347" name="Graphic 347"/>
                        <wps:cNvSpPr/>
                        <wps:spPr>
                          <a:xfrm>
                            <a:off x="271877" y="315986"/>
                            <a:ext cx="53340" cy="53340"/>
                          </a:xfrm>
                          <a:custGeom>
                            <a:avLst/>
                            <a:gdLst/>
                            <a:ahLst/>
                            <a:cxnLst/>
                            <a:rect l="l" t="t" r="r" b="b"/>
                            <a:pathLst>
                              <a:path w="53340" h="53340">
                                <a:moveTo>
                                  <a:pt x="52906" y="52974"/>
                                </a:moveTo>
                                <a:lnTo>
                                  <a:pt x="0" y="52974"/>
                                </a:lnTo>
                                <a:lnTo>
                                  <a:pt x="0" y="0"/>
                                </a:lnTo>
                                <a:lnTo>
                                  <a:pt x="52906" y="0"/>
                                </a:lnTo>
                                <a:lnTo>
                                  <a:pt x="52906" y="52974"/>
                                </a:lnTo>
                                <a:close/>
                              </a:path>
                            </a:pathLst>
                          </a:custGeom>
                          <a:solidFill>
                            <a:srgbClr val="64B800"/>
                          </a:solidFill>
                        </wps:spPr>
                        <wps:bodyPr wrap="square" lIns="0" tIns="0" rIns="0" bIns="0" rtlCol="0">
                          <a:prstTxWarp prst="textNoShape">
                            <a:avLst/>
                          </a:prstTxWarp>
                          <a:noAutofit/>
                        </wps:bodyPr>
                      </wps:wsp>
                      <wps:wsp>
                        <wps:cNvPr id="348" name="Graphic 348"/>
                        <wps:cNvSpPr/>
                        <wps:spPr>
                          <a:xfrm>
                            <a:off x="1315051" y="28446"/>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00B0EA"/>
                          </a:solidFill>
                        </wps:spPr>
                        <wps:bodyPr wrap="square" lIns="0" tIns="0" rIns="0" bIns="0" rtlCol="0">
                          <a:prstTxWarp prst="textNoShape">
                            <a:avLst/>
                          </a:prstTxWarp>
                          <a:noAutofit/>
                        </wps:bodyPr>
                      </wps:wsp>
                      <wps:wsp>
                        <wps:cNvPr id="349" name="Graphic 349"/>
                        <wps:cNvSpPr/>
                        <wps:spPr>
                          <a:xfrm>
                            <a:off x="1315051" y="119248"/>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007815"/>
                          </a:solidFill>
                        </wps:spPr>
                        <wps:bodyPr wrap="square" lIns="0" tIns="0" rIns="0" bIns="0" rtlCol="0">
                          <a:prstTxWarp prst="textNoShape">
                            <a:avLst/>
                          </a:prstTxWarp>
                          <a:noAutofit/>
                        </wps:bodyPr>
                      </wps:wsp>
                      <wps:wsp>
                        <wps:cNvPr id="350" name="Graphic 350"/>
                        <wps:cNvSpPr/>
                        <wps:spPr>
                          <a:xfrm>
                            <a:off x="1315051" y="217617"/>
                            <a:ext cx="53340" cy="60960"/>
                          </a:xfrm>
                          <a:custGeom>
                            <a:avLst/>
                            <a:gdLst/>
                            <a:ahLst/>
                            <a:cxnLst/>
                            <a:rect l="l" t="t" r="r" b="b"/>
                            <a:pathLst>
                              <a:path w="53340" h="60960">
                                <a:moveTo>
                                  <a:pt x="52906" y="60541"/>
                                </a:moveTo>
                                <a:lnTo>
                                  <a:pt x="0" y="60541"/>
                                </a:lnTo>
                                <a:lnTo>
                                  <a:pt x="0" y="0"/>
                                </a:lnTo>
                                <a:lnTo>
                                  <a:pt x="52906" y="0"/>
                                </a:lnTo>
                                <a:lnTo>
                                  <a:pt x="52906" y="60541"/>
                                </a:lnTo>
                                <a:close/>
                              </a:path>
                            </a:pathLst>
                          </a:custGeom>
                          <a:solidFill>
                            <a:srgbClr val="8139C5"/>
                          </a:solidFill>
                        </wps:spPr>
                        <wps:bodyPr wrap="square" lIns="0" tIns="0" rIns="0" bIns="0" rtlCol="0">
                          <a:prstTxWarp prst="textNoShape">
                            <a:avLst/>
                          </a:prstTxWarp>
                          <a:noAutofit/>
                        </wps:bodyPr>
                      </wps:wsp>
                      <wps:wsp>
                        <wps:cNvPr id="351" name="Textbox 351"/>
                        <wps:cNvSpPr txBox="1"/>
                        <wps:spPr>
                          <a:xfrm>
                            <a:off x="385761" y="14806"/>
                            <a:ext cx="636905" cy="370205"/>
                          </a:xfrm>
                          <a:prstGeom prst="rect">
                            <a:avLst/>
                          </a:prstGeom>
                        </wps:spPr>
                        <wps:txbx>
                          <w:txbxContent>
                            <w:p>
                              <w:pPr>
                                <w:spacing w:line="261" w:lineRule="auto" w:before="0"/>
                                <w:ind w:left="0" w:right="0" w:firstLine="0"/>
                                <w:jc w:val="left"/>
                                <w:rPr>
                                  <w:rFonts w:ascii="Arial MT"/>
                                  <w:sz w:val="12"/>
                                </w:rPr>
                              </w:pPr>
                              <w:r>
                                <w:rPr>
                                  <w:rFonts w:ascii="Arial MT"/>
                                  <w:sz w:val="12"/>
                                </w:rPr>
                                <w:t>Lost</w:t>
                              </w:r>
                              <w:r>
                                <w:rPr>
                                  <w:rFonts w:ascii="Arial MT"/>
                                  <w:spacing w:val="-9"/>
                                  <w:sz w:val="12"/>
                                </w:rPr>
                                <w:t> </w:t>
                              </w:r>
                              <w:r>
                                <w:rPr>
                                  <w:rFonts w:ascii="Arial MT"/>
                                  <w:sz w:val="12"/>
                                </w:rPr>
                                <w:t>or</w:t>
                              </w:r>
                              <w:r>
                                <w:rPr>
                                  <w:rFonts w:ascii="Arial MT"/>
                                  <w:spacing w:val="-14"/>
                                  <w:sz w:val="12"/>
                                </w:rPr>
                                <w:t> </w:t>
                              </w:r>
                              <w:r>
                                <w:rPr>
                                  <w:rFonts w:ascii="Arial MT"/>
                                  <w:sz w:val="12"/>
                                </w:rPr>
                                <w:t>stolen</w:t>
                              </w:r>
                              <w:r>
                                <w:rPr>
                                  <w:rFonts w:ascii="Arial MT"/>
                                  <w:spacing w:val="-9"/>
                                  <w:sz w:val="12"/>
                                </w:rPr>
                                <w:t> </w:t>
                              </w:r>
                              <w:r>
                                <w:rPr>
                                  <w:rFonts w:ascii="Arial MT"/>
                                  <w:sz w:val="12"/>
                                </w:rPr>
                                <w:t>card</w:t>
                              </w:r>
                              <w:r>
                                <w:rPr>
                                  <w:rFonts w:ascii="Arial MT"/>
                                  <w:spacing w:val="40"/>
                                  <w:sz w:val="12"/>
                                </w:rPr>
                                <w:t> </w:t>
                              </w:r>
                              <w:r>
                                <w:rPr>
                                  <w:rFonts w:ascii="Arial MT"/>
                                  <w:sz w:val="12"/>
                                </w:rPr>
                                <w:t>Card not</w:t>
                              </w:r>
                              <w:r>
                                <w:rPr>
                                  <w:rFonts w:ascii="Arial MT"/>
                                  <w:spacing w:val="-3"/>
                                  <w:sz w:val="12"/>
                                </w:rPr>
                                <w:t> </w:t>
                              </w:r>
                              <w:r>
                                <w:rPr>
                                  <w:rFonts w:ascii="Arial MT"/>
                                  <w:sz w:val="12"/>
                                </w:rPr>
                                <w:t>received</w:t>
                              </w:r>
                              <w:r>
                                <w:rPr>
                                  <w:rFonts w:ascii="Arial MT"/>
                                  <w:spacing w:val="40"/>
                                  <w:sz w:val="12"/>
                                </w:rPr>
                                <w:t> </w:t>
                              </w:r>
                              <w:r>
                                <w:rPr>
                                  <w:rFonts w:ascii="Arial MT"/>
                                  <w:sz w:val="12"/>
                                </w:rPr>
                                <w:t>Counterfeit</w:t>
                              </w:r>
                              <w:r>
                                <w:rPr>
                                  <w:rFonts w:ascii="Arial MT"/>
                                  <w:spacing w:val="-9"/>
                                  <w:sz w:val="12"/>
                                </w:rPr>
                                <w:t> </w:t>
                              </w:r>
                              <w:r>
                                <w:rPr>
                                  <w:rFonts w:ascii="Arial MT"/>
                                  <w:sz w:val="12"/>
                                </w:rPr>
                                <w:t>card</w:t>
                              </w:r>
                              <w:r>
                                <w:rPr>
                                  <w:rFonts w:ascii="Arial MT"/>
                                  <w:spacing w:val="40"/>
                                  <w:sz w:val="12"/>
                                </w:rPr>
                                <w:t> </w:t>
                              </w:r>
                              <w:r>
                                <w:rPr>
                                  <w:rFonts w:ascii="Arial MT"/>
                                  <w:sz w:val="12"/>
                                </w:rPr>
                                <w:t>Card</w:t>
                              </w:r>
                              <w:r>
                                <w:rPr>
                                  <w:rFonts w:ascii="Arial MT"/>
                                  <w:spacing w:val="-8"/>
                                  <w:sz w:val="12"/>
                                </w:rPr>
                                <w:t> </w:t>
                              </w:r>
                              <w:r>
                                <w:rPr>
                                  <w:rFonts w:ascii="Arial MT"/>
                                  <w:sz w:val="12"/>
                                </w:rPr>
                                <w:t>details</w:t>
                              </w:r>
                              <w:r>
                                <w:rPr>
                                  <w:rFonts w:ascii="Arial MT"/>
                                  <w:spacing w:val="-22"/>
                                  <w:sz w:val="12"/>
                                </w:rPr>
                                <w:t> </w:t>
                              </w:r>
                              <w:r>
                                <w:rPr>
                                  <w:rFonts w:ascii="Arial MT"/>
                                  <w:sz w:val="12"/>
                                </w:rPr>
                                <w:t>theft</w:t>
                              </w:r>
                            </w:p>
                          </w:txbxContent>
                        </wps:txbx>
                        <wps:bodyPr wrap="square" lIns="0" tIns="0" rIns="0" bIns="0" rtlCol="0">
                          <a:noAutofit/>
                        </wps:bodyPr>
                      </wps:wsp>
                      <wps:wsp>
                        <wps:cNvPr id="352" name="Textbox 352"/>
                        <wps:cNvSpPr txBox="1"/>
                        <wps:spPr>
                          <a:xfrm>
                            <a:off x="1428694" y="14805"/>
                            <a:ext cx="1712595" cy="274955"/>
                          </a:xfrm>
                          <a:prstGeom prst="rect">
                            <a:avLst/>
                          </a:prstGeom>
                        </wps:spPr>
                        <wps:txbx>
                          <w:txbxContent>
                            <w:p>
                              <w:pPr>
                                <w:spacing w:line="261" w:lineRule="auto" w:before="0"/>
                                <w:ind w:left="0" w:right="0" w:firstLine="0"/>
                                <w:jc w:val="left"/>
                                <w:rPr>
                                  <w:rFonts w:ascii="Arial MT"/>
                                  <w:sz w:val="12"/>
                                </w:rPr>
                              </w:pPr>
                              <w:r>
                                <w:rPr>
                                  <w:rFonts w:ascii="Arial MT"/>
                                  <w:sz w:val="12"/>
                                </w:rPr>
                                <w:t>Other</w:t>
                              </w:r>
                              <w:r>
                                <w:rPr>
                                  <w:rFonts w:ascii="Arial MT"/>
                                  <w:spacing w:val="-10"/>
                                  <w:sz w:val="12"/>
                                </w:rPr>
                                <w:t> </w:t>
                              </w:r>
                              <w:r>
                                <w:rPr>
                                  <w:rFonts w:ascii="Arial MT"/>
                                  <w:sz w:val="12"/>
                                </w:rPr>
                                <w:t>issuance of</w:t>
                              </w:r>
                              <w:r>
                                <w:rPr>
                                  <w:rFonts w:ascii="Arial MT"/>
                                  <w:spacing w:val="-2"/>
                                  <w:sz w:val="12"/>
                                </w:rPr>
                                <w:t> </w:t>
                              </w:r>
                              <w:r>
                                <w:rPr>
                                  <w:rFonts w:ascii="Arial MT"/>
                                  <w:sz w:val="12"/>
                                </w:rPr>
                                <w:t>payment</w:t>
                              </w:r>
                              <w:r>
                                <w:rPr>
                                  <w:rFonts w:ascii="Arial MT"/>
                                  <w:spacing w:val="-2"/>
                                  <w:sz w:val="12"/>
                                </w:rPr>
                                <w:t> </w:t>
                              </w:r>
                              <w:r>
                                <w:rPr>
                                  <w:rFonts w:ascii="Arial MT"/>
                                  <w:sz w:val="12"/>
                                </w:rPr>
                                <w:t>orders</w:t>
                              </w:r>
                              <w:r>
                                <w:rPr>
                                  <w:rFonts w:ascii="Arial MT"/>
                                  <w:spacing w:val="-20"/>
                                  <w:sz w:val="12"/>
                                </w:rPr>
                                <w:t> </w:t>
                              </w:r>
                              <w:r>
                                <w:rPr>
                                  <w:rFonts w:ascii="Arial MT"/>
                                  <w:sz w:val="12"/>
                                </w:rPr>
                                <w:t>by</w:t>
                              </w:r>
                              <w:r>
                                <w:rPr>
                                  <w:rFonts w:ascii="Arial MT"/>
                                  <w:spacing w:val="-6"/>
                                  <w:sz w:val="12"/>
                                </w:rPr>
                                <w:t> </w:t>
                              </w:r>
                              <w:r>
                                <w:rPr>
                                  <w:rFonts w:ascii="Arial MT"/>
                                  <w:sz w:val="12"/>
                                </w:rPr>
                                <w:t>the fraudster</w:t>
                              </w:r>
                              <w:r>
                                <w:rPr>
                                  <w:rFonts w:ascii="Arial MT"/>
                                  <w:spacing w:val="40"/>
                                  <w:sz w:val="12"/>
                                </w:rPr>
                                <w:t> </w:t>
                              </w:r>
                              <w:r>
                                <w:rPr>
                                  <w:rFonts w:ascii="Arial MT"/>
                                  <w:sz w:val="12"/>
                                </w:rPr>
                                <w:t>Modification of a payment order by the fraudster</w:t>
                              </w:r>
                              <w:r>
                                <w:rPr>
                                  <w:rFonts w:ascii="Arial MT"/>
                                  <w:spacing w:val="40"/>
                                  <w:sz w:val="12"/>
                                </w:rPr>
                                <w:t> </w:t>
                              </w:r>
                              <w:r>
                                <w:rPr>
                                  <w:rFonts w:ascii="Arial MT"/>
                                  <w:sz w:val="12"/>
                                </w:rPr>
                                <w:t>Manipulation of the payer</w:t>
                              </w:r>
                            </w:p>
                          </w:txbxContent>
                        </wps:txbx>
                        <wps:bodyPr wrap="square" lIns="0" tIns="0" rIns="0" bIns="0" rtlCol="0">
                          <a:noAutofit/>
                        </wps:bodyPr>
                      </wps:wsp>
                    </wpg:wgp>
                  </a:graphicData>
                </a:graphic>
              </wp:inline>
            </w:drawing>
          </mc:Choice>
          <mc:Fallback>
            <w:pict>
              <v:group style="width:453.75pt;height:30.3pt;mso-position-horizontal-relative:char;mso-position-vertical-relative:line" id="docshapegroup323" coordorigin="0,0" coordsize="9075,606">
                <v:shape style="position:absolute;left:0;top:0;width:9075;height:10" id="docshape324" coordorigin="0,0" coordsize="9075,10" path="m9074,0l9065,0,0,0,0,10,9065,10,9074,10,9074,0xe" filled="true" fillcolor="#000000" stroked="false">
                  <v:path arrowok="t"/>
                  <v:fill type="solid"/>
                </v:shape>
                <v:rect style="position:absolute;left:428;top:44;width:84;height:96" id="docshape325" filled="true" fillcolor="#003199" stroked="false">
                  <v:fill type="solid"/>
                </v:rect>
                <v:rect style="position:absolute;left:428;top:187;width:84;height:96" id="docshape326" filled="true" fillcolor="#ffb400" stroked="false">
                  <v:fill type="solid"/>
                </v:rect>
                <v:rect style="position:absolute;left:428;top:342;width:84;height:96" id="docshape327" filled="true" fillcolor="#ff4a00" stroked="false">
                  <v:fill type="solid"/>
                </v:rect>
                <v:rect style="position:absolute;left:428;top:497;width:84;height:84" id="docshape328" filled="true" fillcolor="#64b800" stroked="false">
                  <v:fill type="solid"/>
                </v:rect>
                <v:rect style="position:absolute;left:2070;top:44;width:84;height:96" id="docshape329" filled="true" fillcolor="#00b0ea" stroked="false">
                  <v:fill type="solid"/>
                </v:rect>
                <v:rect style="position:absolute;left:2070;top:187;width:84;height:96" id="docshape330" filled="true" fillcolor="#007815" stroked="false">
                  <v:fill type="solid"/>
                </v:rect>
                <v:rect style="position:absolute;left:2070;top:342;width:84;height:96" id="docshape331" filled="true" fillcolor="#8139c5" stroked="false">
                  <v:fill type="solid"/>
                </v:rect>
                <v:shape style="position:absolute;left:607;top:23;width:1003;height:583" type="#_x0000_t202" id="docshape332" filled="false" stroked="false">
                  <v:textbox inset="0,0,0,0">
                    <w:txbxContent>
                      <w:p>
                        <w:pPr>
                          <w:spacing w:line="261" w:lineRule="auto" w:before="0"/>
                          <w:ind w:left="0" w:right="0" w:firstLine="0"/>
                          <w:jc w:val="left"/>
                          <w:rPr>
                            <w:rFonts w:ascii="Arial MT"/>
                            <w:sz w:val="12"/>
                          </w:rPr>
                        </w:pPr>
                        <w:r>
                          <w:rPr>
                            <w:rFonts w:ascii="Arial MT"/>
                            <w:sz w:val="12"/>
                          </w:rPr>
                          <w:t>Lost</w:t>
                        </w:r>
                        <w:r>
                          <w:rPr>
                            <w:rFonts w:ascii="Arial MT"/>
                            <w:spacing w:val="-9"/>
                            <w:sz w:val="12"/>
                          </w:rPr>
                          <w:t> </w:t>
                        </w:r>
                        <w:r>
                          <w:rPr>
                            <w:rFonts w:ascii="Arial MT"/>
                            <w:sz w:val="12"/>
                          </w:rPr>
                          <w:t>or</w:t>
                        </w:r>
                        <w:r>
                          <w:rPr>
                            <w:rFonts w:ascii="Arial MT"/>
                            <w:spacing w:val="-14"/>
                            <w:sz w:val="12"/>
                          </w:rPr>
                          <w:t> </w:t>
                        </w:r>
                        <w:r>
                          <w:rPr>
                            <w:rFonts w:ascii="Arial MT"/>
                            <w:sz w:val="12"/>
                          </w:rPr>
                          <w:t>stolen</w:t>
                        </w:r>
                        <w:r>
                          <w:rPr>
                            <w:rFonts w:ascii="Arial MT"/>
                            <w:spacing w:val="-9"/>
                            <w:sz w:val="12"/>
                          </w:rPr>
                          <w:t> </w:t>
                        </w:r>
                        <w:r>
                          <w:rPr>
                            <w:rFonts w:ascii="Arial MT"/>
                            <w:sz w:val="12"/>
                          </w:rPr>
                          <w:t>card</w:t>
                        </w:r>
                        <w:r>
                          <w:rPr>
                            <w:rFonts w:ascii="Arial MT"/>
                            <w:spacing w:val="40"/>
                            <w:sz w:val="12"/>
                          </w:rPr>
                          <w:t> </w:t>
                        </w:r>
                        <w:r>
                          <w:rPr>
                            <w:rFonts w:ascii="Arial MT"/>
                            <w:sz w:val="12"/>
                          </w:rPr>
                          <w:t>Card not</w:t>
                        </w:r>
                        <w:r>
                          <w:rPr>
                            <w:rFonts w:ascii="Arial MT"/>
                            <w:spacing w:val="-3"/>
                            <w:sz w:val="12"/>
                          </w:rPr>
                          <w:t> </w:t>
                        </w:r>
                        <w:r>
                          <w:rPr>
                            <w:rFonts w:ascii="Arial MT"/>
                            <w:sz w:val="12"/>
                          </w:rPr>
                          <w:t>received</w:t>
                        </w:r>
                        <w:r>
                          <w:rPr>
                            <w:rFonts w:ascii="Arial MT"/>
                            <w:spacing w:val="40"/>
                            <w:sz w:val="12"/>
                          </w:rPr>
                          <w:t> </w:t>
                        </w:r>
                        <w:r>
                          <w:rPr>
                            <w:rFonts w:ascii="Arial MT"/>
                            <w:sz w:val="12"/>
                          </w:rPr>
                          <w:t>Counterfeit</w:t>
                        </w:r>
                        <w:r>
                          <w:rPr>
                            <w:rFonts w:ascii="Arial MT"/>
                            <w:spacing w:val="-9"/>
                            <w:sz w:val="12"/>
                          </w:rPr>
                          <w:t> </w:t>
                        </w:r>
                        <w:r>
                          <w:rPr>
                            <w:rFonts w:ascii="Arial MT"/>
                            <w:sz w:val="12"/>
                          </w:rPr>
                          <w:t>card</w:t>
                        </w:r>
                        <w:r>
                          <w:rPr>
                            <w:rFonts w:ascii="Arial MT"/>
                            <w:spacing w:val="40"/>
                            <w:sz w:val="12"/>
                          </w:rPr>
                          <w:t> </w:t>
                        </w:r>
                        <w:r>
                          <w:rPr>
                            <w:rFonts w:ascii="Arial MT"/>
                            <w:sz w:val="12"/>
                          </w:rPr>
                          <w:t>Card</w:t>
                        </w:r>
                        <w:r>
                          <w:rPr>
                            <w:rFonts w:ascii="Arial MT"/>
                            <w:spacing w:val="-8"/>
                            <w:sz w:val="12"/>
                          </w:rPr>
                          <w:t> </w:t>
                        </w:r>
                        <w:r>
                          <w:rPr>
                            <w:rFonts w:ascii="Arial MT"/>
                            <w:sz w:val="12"/>
                          </w:rPr>
                          <w:t>details</w:t>
                        </w:r>
                        <w:r>
                          <w:rPr>
                            <w:rFonts w:ascii="Arial MT"/>
                            <w:spacing w:val="-22"/>
                            <w:sz w:val="12"/>
                          </w:rPr>
                          <w:t> </w:t>
                        </w:r>
                        <w:r>
                          <w:rPr>
                            <w:rFonts w:ascii="Arial MT"/>
                            <w:sz w:val="12"/>
                          </w:rPr>
                          <w:t>theft</w:t>
                        </w:r>
                      </w:p>
                    </w:txbxContent>
                  </v:textbox>
                  <w10:wrap type="none"/>
                </v:shape>
                <v:shape style="position:absolute;left:2249;top:23;width:2697;height:433" type="#_x0000_t202" id="docshape333" filled="false" stroked="false">
                  <v:textbox inset="0,0,0,0">
                    <w:txbxContent>
                      <w:p>
                        <w:pPr>
                          <w:spacing w:line="261" w:lineRule="auto" w:before="0"/>
                          <w:ind w:left="0" w:right="0" w:firstLine="0"/>
                          <w:jc w:val="left"/>
                          <w:rPr>
                            <w:rFonts w:ascii="Arial MT"/>
                            <w:sz w:val="12"/>
                          </w:rPr>
                        </w:pPr>
                        <w:r>
                          <w:rPr>
                            <w:rFonts w:ascii="Arial MT"/>
                            <w:sz w:val="12"/>
                          </w:rPr>
                          <w:t>Other</w:t>
                        </w:r>
                        <w:r>
                          <w:rPr>
                            <w:rFonts w:ascii="Arial MT"/>
                            <w:spacing w:val="-10"/>
                            <w:sz w:val="12"/>
                          </w:rPr>
                          <w:t> </w:t>
                        </w:r>
                        <w:r>
                          <w:rPr>
                            <w:rFonts w:ascii="Arial MT"/>
                            <w:sz w:val="12"/>
                          </w:rPr>
                          <w:t>issuance of</w:t>
                        </w:r>
                        <w:r>
                          <w:rPr>
                            <w:rFonts w:ascii="Arial MT"/>
                            <w:spacing w:val="-2"/>
                            <w:sz w:val="12"/>
                          </w:rPr>
                          <w:t> </w:t>
                        </w:r>
                        <w:r>
                          <w:rPr>
                            <w:rFonts w:ascii="Arial MT"/>
                            <w:sz w:val="12"/>
                          </w:rPr>
                          <w:t>payment</w:t>
                        </w:r>
                        <w:r>
                          <w:rPr>
                            <w:rFonts w:ascii="Arial MT"/>
                            <w:spacing w:val="-2"/>
                            <w:sz w:val="12"/>
                          </w:rPr>
                          <w:t> </w:t>
                        </w:r>
                        <w:r>
                          <w:rPr>
                            <w:rFonts w:ascii="Arial MT"/>
                            <w:sz w:val="12"/>
                          </w:rPr>
                          <w:t>orders</w:t>
                        </w:r>
                        <w:r>
                          <w:rPr>
                            <w:rFonts w:ascii="Arial MT"/>
                            <w:spacing w:val="-20"/>
                            <w:sz w:val="12"/>
                          </w:rPr>
                          <w:t> </w:t>
                        </w:r>
                        <w:r>
                          <w:rPr>
                            <w:rFonts w:ascii="Arial MT"/>
                            <w:sz w:val="12"/>
                          </w:rPr>
                          <w:t>by</w:t>
                        </w:r>
                        <w:r>
                          <w:rPr>
                            <w:rFonts w:ascii="Arial MT"/>
                            <w:spacing w:val="-6"/>
                            <w:sz w:val="12"/>
                          </w:rPr>
                          <w:t> </w:t>
                        </w:r>
                        <w:r>
                          <w:rPr>
                            <w:rFonts w:ascii="Arial MT"/>
                            <w:sz w:val="12"/>
                          </w:rPr>
                          <w:t>the fraudster</w:t>
                        </w:r>
                        <w:r>
                          <w:rPr>
                            <w:rFonts w:ascii="Arial MT"/>
                            <w:spacing w:val="40"/>
                            <w:sz w:val="12"/>
                          </w:rPr>
                          <w:t> </w:t>
                        </w:r>
                        <w:r>
                          <w:rPr>
                            <w:rFonts w:ascii="Arial MT"/>
                            <w:sz w:val="12"/>
                          </w:rPr>
                          <w:t>Modification of a payment order by the fraudster</w:t>
                        </w:r>
                        <w:r>
                          <w:rPr>
                            <w:rFonts w:ascii="Arial MT"/>
                            <w:spacing w:val="40"/>
                            <w:sz w:val="12"/>
                          </w:rPr>
                          <w:t> </w:t>
                        </w:r>
                        <w:r>
                          <w:rPr>
                            <w:rFonts w:ascii="Arial MT"/>
                            <w:sz w:val="12"/>
                          </w:rPr>
                          <w:t>Manipulation of the payer</w:t>
                        </w:r>
                      </w:p>
                    </w:txbxContent>
                  </v:textbox>
                  <w10:wrap type="none"/>
                </v:shape>
              </v:group>
            </w:pict>
          </mc:Fallback>
        </mc:AlternateContent>
      </w:r>
      <w:r>
        <w:rPr>
          <w:sz w:val="20"/>
        </w:rPr>
      </w:r>
    </w:p>
    <w:p>
      <w:pPr>
        <w:pStyle w:val="BodyText"/>
        <w:spacing w:before="5"/>
        <w:rPr>
          <w:i/>
          <w:sz w:val="4"/>
        </w:rPr>
      </w:pPr>
    </w:p>
    <w:p>
      <w:pPr>
        <w:pStyle w:val="BodyText"/>
        <w:ind w:left="143"/>
        <w:rPr>
          <w:sz w:val="20"/>
        </w:rPr>
      </w:pPr>
      <w:r>
        <w:rPr>
          <w:sz w:val="20"/>
        </w:rPr>
        <mc:AlternateContent>
          <mc:Choice Requires="wps">
            <w:drawing>
              <wp:inline distT="0" distB="0" distL="0" distR="0">
                <wp:extent cx="5762625" cy="1705610"/>
                <wp:effectExtent l="0" t="0" r="0" b="8889"/>
                <wp:docPr id="353" name="Group 353"/>
                <wp:cNvGraphicFramePr>
                  <a:graphicFrameLocks/>
                </wp:cNvGraphicFramePr>
                <a:graphic>
                  <a:graphicData uri="http://schemas.microsoft.com/office/word/2010/wordprocessingGroup">
                    <wpg:wgp>
                      <wpg:cNvPr id="353" name="Group 353"/>
                      <wpg:cNvGrpSpPr/>
                      <wpg:grpSpPr>
                        <a:xfrm>
                          <a:off x="0" y="0"/>
                          <a:ext cx="5762625" cy="1705610"/>
                          <a:chExt cx="5762625" cy="1705610"/>
                        </a:xfrm>
                      </wpg:grpSpPr>
                      <wps:wsp>
                        <wps:cNvPr id="354" name="Graphic 354"/>
                        <wps:cNvSpPr/>
                        <wps:spPr>
                          <a:xfrm>
                            <a:off x="0" y="1699088"/>
                            <a:ext cx="5762625" cy="6350"/>
                          </a:xfrm>
                          <a:custGeom>
                            <a:avLst/>
                            <a:gdLst/>
                            <a:ahLst/>
                            <a:cxnLst/>
                            <a:rect l="l" t="t" r="r" b="b"/>
                            <a:pathLst>
                              <a:path w="5762625" h="6350">
                                <a:moveTo>
                                  <a:pt x="5762244" y="0"/>
                                </a:moveTo>
                                <a:lnTo>
                                  <a:pt x="5756135" y="0"/>
                                </a:lnTo>
                                <a:lnTo>
                                  <a:pt x="0" y="0"/>
                                </a:lnTo>
                                <a:lnTo>
                                  <a:pt x="0" y="6083"/>
                                </a:lnTo>
                                <a:lnTo>
                                  <a:pt x="5756135" y="6083"/>
                                </a:lnTo>
                                <a:lnTo>
                                  <a:pt x="5762244" y="6083"/>
                                </a:lnTo>
                                <a:lnTo>
                                  <a:pt x="5762244" y="0"/>
                                </a:lnTo>
                                <a:close/>
                              </a:path>
                            </a:pathLst>
                          </a:custGeom>
                          <a:solidFill>
                            <a:srgbClr val="003199"/>
                          </a:solidFill>
                        </wps:spPr>
                        <wps:bodyPr wrap="square" lIns="0" tIns="0" rIns="0" bIns="0" rtlCol="0">
                          <a:prstTxWarp prst="textNoShape">
                            <a:avLst/>
                          </a:prstTxWarp>
                          <a:noAutofit/>
                        </wps:bodyPr>
                      </wps:wsp>
                      <wps:wsp>
                        <wps:cNvPr id="355" name="Graphic 355"/>
                        <wps:cNvSpPr/>
                        <wps:spPr>
                          <a:xfrm>
                            <a:off x="290775" y="45620"/>
                            <a:ext cx="5276850" cy="1218565"/>
                          </a:xfrm>
                          <a:custGeom>
                            <a:avLst/>
                            <a:gdLst/>
                            <a:ahLst/>
                            <a:cxnLst/>
                            <a:rect l="l" t="t" r="r" b="b"/>
                            <a:pathLst>
                              <a:path w="5276850" h="1218565">
                                <a:moveTo>
                                  <a:pt x="4100877" y="1218264"/>
                                </a:moveTo>
                                <a:lnTo>
                                  <a:pt x="4342777" y="1218264"/>
                                </a:lnTo>
                              </a:path>
                              <a:path w="5276850" h="1218565">
                                <a:moveTo>
                                  <a:pt x="1991856" y="1218264"/>
                                </a:moveTo>
                                <a:lnTo>
                                  <a:pt x="3292041" y="1218264"/>
                                </a:lnTo>
                              </a:path>
                              <a:path w="5276850" h="1218565">
                                <a:moveTo>
                                  <a:pt x="0" y="1218264"/>
                                </a:moveTo>
                                <a:lnTo>
                                  <a:pt x="124727" y="1218264"/>
                                </a:lnTo>
                              </a:path>
                              <a:path w="5276850" h="1218565">
                                <a:moveTo>
                                  <a:pt x="5159174" y="1218264"/>
                                </a:moveTo>
                                <a:lnTo>
                                  <a:pt x="5276327" y="1218264"/>
                                </a:lnTo>
                              </a:path>
                              <a:path w="5276850" h="1218565">
                                <a:moveTo>
                                  <a:pt x="933564" y="1218264"/>
                                </a:moveTo>
                                <a:lnTo>
                                  <a:pt x="1175460" y="1218264"/>
                                </a:lnTo>
                              </a:path>
                              <a:path w="5276850" h="1218565">
                                <a:moveTo>
                                  <a:pt x="5159174" y="1082060"/>
                                </a:moveTo>
                                <a:lnTo>
                                  <a:pt x="5276327" y="1082060"/>
                                </a:lnTo>
                              </a:path>
                              <a:path w="5276850" h="1218565">
                                <a:moveTo>
                                  <a:pt x="1991858" y="1082060"/>
                                </a:moveTo>
                                <a:lnTo>
                                  <a:pt x="3292041" y="1082060"/>
                                </a:lnTo>
                              </a:path>
                              <a:path w="5276850" h="1218565">
                                <a:moveTo>
                                  <a:pt x="4100877" y="1082060"/>
                                </a:moveTo>
                                <a:lnTo>
                                  <a:pt x="4342777" y="1082060"/>
                                </a:lnTo>
                              </a:path>
                              <a:path w="5276850" h="1218565">
                                <a:moveTo>
                                  <a:pt x="933564" y="1082060"/>
                                </a:moveTo>
                                <a:lnTo>
                                  <a:pt x="1175461" y="1082060"/>
                                </a:lnTo>
                              </a:path>
                              <a:path w="5276850" h="1218565">
                                <a:moveTo>
                                  <a:pt x="0" y="1082060"/>
                                </a:moveTo>
                                <a:lnTo>
                                  <a:pt x="124727" y="1082060"/>
                                </a:lnTo>
                              </a:path>
                              <a:path w="5276850" h="1218565">
                                <a:moveTo>
                                  <a:pt x="5159179" y="945857"/>
                                </a:moveTo>
                                <a:lnTo>
                                  <a:pt x="5276327" y="945857"/>
                                </a:lnTo>
                              </a:path>
                              <a:path w="5276850" h="1218565">
                                <a:moveTo>
                                  <a:pt x="1991858" y="945857"/>
                                </a:moveTo>
                                <a:lnTo>
                                  <a:pt x="3292041" y="945857"/>
                                </a:lnTo>
                              </a:path>
                              <a:path w="5276850" h="1218565">
                                <a:moveTo>
                                  <a:pt x="0" y="945857"/>
                                </a:moveTo>
                                <a:lnTo>
                                  <a:pt x="124727" y="945857"/>
                                </a:lnTo>
                              </a:path>
                              <a:path w="5276850" h="1218565">
                                <a:moveTo>
                                  <a:pt x="933564" y="945857"/>
                                </a:moveTo>
                                <a:lnTo>
                                  <a:pt x="1175461" y="945857"/>
                                </a:lnTo>
                              </a:path>
                              <a:path w="5276850" h="1218565">
                                <a:moveTo>
                                  <a:pt x="4100877" y="945857"/>
                                </a:moveTo>
                                <a:lnTo>
                                  <a:pt x="4342781" y="945857"/>
                                </a:lnTo>
                              </a:path>
                              <a:path w="5276850" h="1218565">
                                <a:moveTo>
                                  <a:pt x="4100877" y="809653"/>
                                </a:moveTo>
                                <a:lnTo>
                                  <a:pt x="4342781" y="809653"/>
                                </a:lnTo>
                              </a:path>
                              <a:path w="5276850" h="1218565">
                                <a:moveTo>
                                  <a:pt x="0" y="809653"/>
                                </a:moveTo>
                                <a:lnTo>
                                  <a:pt x="1175461" y="809653"/>
                                </a:lnTo>
                              </a:path>
                              <a:path w="5276850" h="1218565">
                                <a:moveTo>
                                  <a:pt x="1991858" y="809653"/>
                                </a:moveTo>
                                <a:lnTo>
                                  <a:pt x="3292041" y="809653"/>
                                </a:lnTo>
                              </a:path>
                              <a:path w="5276850" h="1218565">
                                <a:moveTo>
                                  <a:pt x="5159179" y="809653"/>
                                </a:moveTo>
                                <a:lnTo>
                                  <a:pt x="5276327" y="809653"/>
                                </a:lnTo>
                              </a:path>
                              <a:path w="5276850" h="1218565">
                                <a:moveTo>
                                  <a:pt x="0" y="673450"/>
                                </a:moveTo>
                                <a:lnTo>
                                  <a:pt x="124727" y="673450"/>
                                </a:lnTo>
                              </a:path>
                              <a:path w="5276850" h="1218565">
                                <a:moveTo>
                                  <a:pt x="933567" y="673450"/>
                                </a:moveTo>
                                <a:lnTo>
                                  <a:pt x="1175461" y="673450"/>
                                </a:lnTo>
                              </a:path>
                              <a:path w="5276850" h="1218565">
                                <a:moveTo>
                                  <a:pt x="1991858" y="673450"/>
                                </a:moveTo>
                                <a:lnTo>
                                  <a:pt x="3292041" y="673450"/>
                                </a:lnTo>
                              </a:path>
                              <a:path w="5276850" h="1218565">
                                <a:moveTo>
                                  <a:pt x="4100877" y="673450"/>
                                </a:moveTo>
                                <a:lnTo>
                                  <a:pt x="4342781" y="673450"/>
                                </a:lnTo>
                              </a:path>
                              <a:path w="5276850" h="1218565">
                                <a:moveTo>
                                  <a:pt x="5159179" y="673450"/>
                                </a:moveTo>
                                <a:lnTo>
                                  <a:pt x="5276327" y="673450"/>
                                </a:lnTo>
                              </a:path>
                              <a:path w="5276850" h="1218565">
                                <a:moveTo>
                                  <a:pt x="0" y="537246"/>
                                </a:moveTo>
                                <a:lnTo>
                                  <a:pt x="124727" y="537246"/>
                                </a:lnTo>
                              </a:path>
                              <a:path w="5276850" h="1218565">
                                <a:moveTo>
                                  <a:pt x="5159179" y="537246"/>
                                </a:moveTo>
                                <a:lnTo>
                                  <a:pt x="5276327" y="537246"/>
                                </a:lnTo>
                              </a:path>
                              <a:path w="5276850" h="1218565">
                                <a:moveTo>
                                  <a:pt x="933567" y="537246"/>
                                </a:moveTo>
                                <a:lnTo>
                                  <a:pt x="1175461" y="537246"/>
                                </a:lnTo>
                              </a:path>
                              <a:path w="5276850" h="1218565">
                                <a:moveTo>
                                  <a:pt x="4100894" y="537246"/>
                                </a:moveTo>
                                <a:lnTo>
                                  <a:pt x="4342781" y="537246"/>
                                </a:lnTo>
                              </a:path>
                              <a:path w="5276850" h="1218565">
                                <a:moveTo>
                                  <a:pt x="1991858" y="537246"/>
                                </a:moveTo>
                                <a:lnTo>
                                  <a:pt x="3292054" y="537246"/>
                                </a:lnTo>
                              </a:path>
                              <a:path w="5276850" h="1218565">
                                <a:moveTo>
                                  <a:pt x="1991858" y="408610"/>
                                </a:moveTo>
                                <a:lnTo>
                                  <a:pt x="3292054" y="408610"/>
                                </a:lnTo>
                              </a:path>
                              <a:path w="5276850" h="1218565">
                                <a:moveTo>
                                  <a:pt x="0" y="408610"/>
                                </a:moveTo>
                                <a:lnTo>
                                  <a:pt x="124727" y="408610"/>
                                </a:lnTo>
                              </a:path>
                              <a:path w="5276850" h="1218565">
                                <a:moveTo>
                                  <a:pt x="5159179" y="408610"/>
                                </a:moveTo>
                                <a:lnTo>
                                  <a:pt x="5276327" y="408610"/>
                                </a:lnTo>
                              </a:path>
                              <a:path w="5276850" h="1218565">
                                <a:moveTo>
                                  <a:pt x="933567" y="408610"/>
                                </a:moveTo>
                                <a:lnTo>
                                  <a:pt x="1175461" y="408610"/>
                                </a:lnTo>
                              </a:path>
                              <a:path w="5276850" h="1218565">
                                <a:moveTo>
                                  <a:pt x="4100894" y="408610"/>
                                </a:moveTo>
                                <a:lnTo>
                                  <a:pt x="4342781" y="408610"/>
                                </a:lnTo>
                              </a:path>
                              <a:path w="5276850" h="1218565">
                                <a:moveTo>
                                  <a:pt x="4100894" y="272406"/>
                                </a:moveTo>
                                <a:lnTo>
                                  <a:pt x="4342781" y="272406"/>
                                </a:lnTo>
                              </a:path>
                              <a:path w="5276850" h="1218565">
                                <a:moveTo>
                                  <a:pt x="933567" y="272406"/>
                                </a:moveTo>
                                <a:lnTo>
                                  <a:pt x="1175463" y="272406"/>
                                </a:lnTo>
                              </a:path>
                              <a:path w="5276850" h="1218565">
                                <a:moveTo>
                                  <a:pt x="1991862" y="272406"/>
                                </a:moveTo>
                                <a:lnTo>
                                  <a:pt x="3292054" y="272406"/>
                                </a:lnTo>
                              </a:path>
                              <a:path w="5276850" h="1218565">
                                <a:moveTo>
                                  <a:pt x="0" y="272406"/>
                                </a:moveTo>
                                <a:lnTo>
                                  <a:pt x="124727" y="272406"/>
                                </a:lnTo>
                              </a:path>
                              <a:path w="5276850" h="1218565">
                                <a:moveTo>
                                  <a:pt x="5159179" y="272406"/>
                                </a:moveTo>
                                <a:lnTo>
                                  <a:pt x="5276327" y="272406"/>
                                </a:lnTo>
                              </a:path>
                              <a:path w="5276850" h="1218565">
                                <a:moveTo>
                                  <a:pt x="0" y="136203"/>
                                </a:moveTo>
                                <a:lnTo>
                                  <a:pt x="124727" y="136203"/>
                                </a:lnTo>
                              </a:path>
                              <a:path w="5276850" h="1218565">
                                <a:moveTo>
                                  <a:pt x="1991862" y="136203"/>
                                </a:moveTo>
                                <a:lnTo>
                                  <a:pt x="3292054" y="136203"/>
                                </a:lnTo>
                              </a:path>
                              <a:path w="5276850" h="1218565">
                                <a:moveTo>
                                  <a:pt x="4100894" y="136203"/>
                                </a:moveTo>
                                <a:lnTo>
                                  <a:pt x="4342790" y="136203"/>
                                </a:lnTo>
                              </a:path>
                              <a:path w="5276850" h="1218565">
                                <a:moveTo>
                                  <a:pt x="933567" y="136203"/>
                                </a:moveTo>
                                <a:lnTo>
                                  <a:pt x="1175463" y="136203"/>
                                </a:lnTo>
                              </a:path>
                              <a:path w="5276850" h="1218565">
                                <a:moveTo>
                                  <a:pt x="5159189" y="136203"/>
                                </a:moveTo>
                                <a:lnTo>
                                  <a:pt x="5276327" y="136203"/>
                                </a:lnTo>
                              </a:path>
                              <a:path w="5276850" h="1218565">
                                <a:moveTo>
                                  <a:pt x="0" y="0"/>
                                </a:moveTo>
                                <a:lnTo>
                                  <a:pt x="124726" y="0"/>
                                </a:lnTo>
                              </a:path>
                              <a:path w="5276850" h="1218565">
                                <a:moveTo>
                                  <a:pt x="933562" y="0"/>
                                </a:moveTo>
                                <a:lnTo>
                                  <a:pt x="1175456" y="0"/>
                                </a:lnTo>
                              </a:path>
                              <a:path w="5276850" h="1218565">
                                <a:moveTo>
                                  <a:pt x="1991850" y="0"/>
                                </a:moveTo>
                                <a:lnTo>
                                  <a:pt x="5276327" y="0"/>
                                </a:lnTo>
                              </a:path>
                            </a:pathLst>
                          </a:custGeom>
                          <a:ln w="3783">
                            <a:solidFill>
                              <a:srgbClr val="D9D9D9"/>
                            </a:solidFill>
                            <a:prstDash val="solid"/>
                          </a:ln>
                        </wps:spPr>
                        <wps:bodyPr wrap="square" lIns="0" tIns="0" rIns="0" bIns="0" rtlCol="0">
                          <a:prstTxWarp prst="textNoShape">
                            <a:avLst/>
                          </a:prstTxWarp>
                          <a:noAutofit/>
                        </wps:bodyPr>
                      </wps:wsp>
                      <wps:wsp>
                        <wps:cNvPr id="356" name="Graphic 356"/>
                        <wps:cNvSpPr/>
                        <wps:spPr>
                          <a:xfrm>
                            <a:off x="1349071" y="45620"/>
                            <a:ext cx="4218305" cy="1354455"/>
                          </a:xfrm>
                          <a:custGeom>
                            <a:avLst/>
                            <a:gdLst/>
                            <a:ahLst/>
                            <a:cxnLst/>
                            <a:rect l="l" t="t" r="r" b="b"/>
                            <a:pathLst>
                              <a:path w="4218305" h="1354455">
                                <a:moveTo>
                                  <a:pt x="0" y="0"/>
                                </a:moveTo>
                                <a:lnTo>
                                  <a:pt x="0" y="1354458"/>
                                </a:lnTo>
                              </a:path>
                              <a:path w="4218305" h="1354455">
                                <a:moveTo>
                                  <a:pt x="1050737" y="0"/>
                                </a:moveTo>
                                <a:lnTo>
                                  <a:pt x="1050737" y="1354458"/>
                                </a:lnTo>
                              </a:path>
                              <a:path w="4218305" h="1354455">
                                <a:moveTo>
                                  <a:pt x="2109033" y="0"/>
                                </a:moveTo>
                                <a:lnTo>
                                  <a:pt x="2109033" y="1354458"/>
                                </a:lnTo>
                              </a:path>
                              <a:path w="4218305" h="1354455">
                                <a:moveTo>
                                  <a:pt x="3167329" y="0"/>
                                </a:moveTo>
                                <a:lnTo>
                                  <a:pt x="3167329" y="1354458"/>
                                </a:lnTo>
                              </a:path>
                              <a:path w="4218305" h="1354455">
                                <a:moveTo>
                                  <a:pt x="4218066" y="0"/>
                                </a:moveTo>
                                <a:lnTo>
                                  <a:pt x="4218066" y="1354458"/>
                                </a:lnTo>
                              </a:path>
                            </a:pathLst>
                          </a:custGeom>
                          <a:ln w="3781">
                            <a:solidFill>
                              <a:srgbClr val="D9D9D9"/>
                            </a:solidFill>
                            <a:prstDash val="solid"/>
                          </a:ln>
                        </wps:spPr>
                        <wps:bodyPr wrap="square" lIns="0" tIns="0" rIns="0" bIns="0" rtlCol="0">
                          <a:prstTxWarp prst="textNoShape">
                            <a:avLst/>
                          </a:prstTxWarp>
                          <a:noAutofit/>
                        </wps:bodyPr>
                      </wps:wsp>
                      <wps:wsp>
                        <wps:cNvPr id="357" name="Graphic 357"/>
                        <wps:cNvSpPr/>
                        <wps:spPr>
                          <a:xfrm>
                            <a:off x="415493" y="685018"/>
                            <a:ext cx="5034915" cy="711835"/>
                          </a:xfrm>
                          <a:custGeom>
                            <a:avLst/>
                            <a:gdLst/>
                            <a:ahLst/>
                            <a:cxnLst/>
                            <a:rect l="l" t="t" r="r" b="b"/>
                            <a:pathLst>
                              <a:path w="5034915" h="711835">
                                <a:moveTo>
                                  <a:pt x="808837" y="181610"/>
                                </a:moveTo>
                                <a:lnTo>
                                  <a:pt x="0" y="181610"/>
                                </a:lnTo>
                                <a:lnTo>
                                  <a:pt x="0" y="711288"/>
                                </a:lnTo>
                                <a:lnTo>
                                  <a:pt x="808837" y="711288"/>
                                </a:lnTo>
                                <a:lnTo>
                                  <a:pt x="808837" y="181610"/>
                                </a:lnTo>
                                <a:close/>
                              </a:path>
                              <a:path w="5034915" h="711835">
                                <a:moveTo>
                                  <a:pt x="1867128" y="635622"/>
                                </a:moveTo>
                                <a:lnTo>
                                  <a:pt x="1050734" y="635622"/>
                                </a:lnTo>
                                <a:lnTo>
                                  <a:pt x="1050734" y="711288"/>
                                </a:lnTo>
                                <a:lnTo>
                                  <a:pt x="1867128" y="711288"/>
                                </a:lnTo>
                                <a:lnTo>
                                  <a:pt x="1867128" y="635622"/>
                                </a:lnTo>
                                <a:close/>
                              </a:path>
                              <a:path w="5034915" h="711835">
                                <a:moveTo>
                                  <a:pt x="3976154" y="0"/>
                                </a:moveTo>
                                <a:lnTo>
                                  <a:pt x="3167316" y="0"/>
                                </a:lnTo>
                                <a:lnTo>
                                  <a:pt x="3167316" y="711288"/>
                                </a:lnTo>
                                <a:lnTo>
                                  <a:pt x="3976154" y="711288"/>
                                </a:lnTo>
                                <a:lnTo>
                                  <a:pt x="3976154" y="0"/>
                                </a:lnTo>
                                <a:close/>
                              </a:path>
                              <a:path w="5034915" h="711835">
                                <a:moveTo>
                                  <a:pt x="5034445" y="605358"/>
                                </a:moveTo>
                                <a:lnTo>
                                  <a:pt x="4218051" y="605358"/>
                                </a:lnTo>
                                <a:lnTo>
                                  <a:pt x="4218051" y="711288"/>
                                </a:lnTo>
                                <a:lnTo>
                                  <a:pt x="5034445" y="711288"/>
                                </a:lnTo>
                                <a:lnTo>
                                  <a:pt x="5034445" y="605358"/>
                                </a:lnTo>
                                <a:close/>
                              </a:path>
                            </a:pathLst>
                          </a:custGeom>
                          <a:solidFill>
                            <a:srgbClr val="003199"/>
                          </a:solidFill>
                        </wps:spPr>
                        <wps:bodyPr wrap="square" lIns="0" tIns="0" rIns="0" bIns="0" rtlCol="0">
                          <a:prstTxWarp prst="textNoShape">
                            <a:avLst/>
                          </a:prstTxWarp>
                          <a:noAutofit/>
                        </wps:bodyPr>
                      </wps:wsp>
                      <wps:wsp>
                        <wps:cNvPr id="358" name="Graphic 358"/>
                        <wps:cNvSpPr/>
                        <wps:spPr>
                          <a:xfrm>
                            <a:off x="415502" y="843921"/>
                            <a:ext cx="808990" cy="22860"/>
                          </a:xfrm>
                          <a:custGeom>
                            <a:avLst/>
                            <a:gdLst/>
                            <a:ahLst/>
                            <a:cxnLst/>
                            <a:rect l="l" t="t" r="r" b="b"/>
                            <a:pathLst>
                              <a:path w="808990" h="22860">
                                <a:moveTo>
                                  <a:pt x="808837" y="22700"/>
                                </a:moveTo>
                                <a:lnTo>
                                  <a:pt x="0" y="22700"/>
                                </a:lnTo>
                                <a:lnTo>
                                  <a:pt x="0" y="0"/>
                                </a:lnTo>
                                <a:lnTo>
                                  <a:pt x="808837" y="0"/>
                                </a:lnTo>
                                <a:lnTo>
                                  <a:pt x="808837" y="22700"/>
                                </a:lnTo>
                                <a:close/>
                              </a:path>
                            </a:pathLst>
                          </a:custGeom>
                          <a:solidFill>
                            <a:srgbClr val="FFB400"/>
                          </a:solidFill>
                        </wps:spPr>
                        <wps:bodyPr wrap="square" lIns="0" tIns="0" rIns="0" bIns="0" rtlCol="0">
                          <a:prstTxWarp prst="textNoShape">
                            <a:avLst/>
                          </a:prstTxWarp>
                          <a:noAutofit/>
                        </wps:bodyPr>
                      </wps:wsp>
                      <wps:wsp>
                        <wps:cNvPr id="359" name="Graphic 359"/>
                        <wps:cNvSpPr/>
                        <wps:spPr>
                          <a:xfrm>
                            <a:off x="415493" y="586657"/>
                            <a:ext cx="5034915" cy="734060"/>
                          </a:xfrm>
                          <a:custGeom>
                            <a:avLst/>
                            <a:gdLst/>
                            <a:ahLst/>
                            <a:cxnLst/>
                            <a:rect l="l" t="t" r="r" b="b"/>
                            <a:pathLst>
                              <a:path w="5034915" h="734060">
                                <a:moveTo>
                                  <a:pt x="808837" y="151333"/>
                                </a:moveTo>
                                <a:lnTo>
                                  <a:pt x="0" y="151333"/>
                                </a:lnTo>
                                <a:lnTo>
                                  <a:pt x="0" y="257276"/>
                                </a:lnTo>
                                <a:lnTo>
                                  <a:pt x="808837" y="257276"/>
                                </a:lnTo>
                                <a:lnTo>
                                  <a:pt x="808837" y="151333"/>
                                </a:lnTo>
                                <a:close/>
                              </a:path>
                              <a:path w="5034915" h="734060">
                                <a:moveTo>
                                  <a:pt x="1867128" y="620483"/>
                                </a:moveTo>
                                <a:lnTo>
                                  <a:pt x="1050734" y="620483"/>
                                </a:lnTo>
                                <a:lnTo>
                                  <a:pt x="1050734" y="733983"/>
                                </a:lnTo>
                                <a:lnTo>
                                  <a:pt x="1867128" y="733983"/>
                                </a:lnTo>
                                <a:lnTo>
                                  <a:pt x="1867128" y="620483"/>
                                </a:lnTo>
                                <a:close/>
                              </a:path>
                              <a:path w="5034915" h="734060">
                                <a:moveTo>
                                  <a:pt x="3976154" y="0"/>
                                </a:moveTo>
                                <a:lnTo>
                                  <a:pt x="3167316" y="0"/>
                                </a:lnTo>
                                <a:lnTo>
                                  <a:pt x="3167316" y="90805"/>
                                </a:lnTo>
                                <a:lnTo>
                                  <a:pt x="3976154" y="90805"/>
                                </a:lnTo>
                                <a:lnTo>
                                  <a:pt x="3976154" y="0"/>
                                </a:lnTo>
                                <a:close/>
                              </a:path>
                              <a:path w="5034915" h="734060">
                                <a:moveTo>
                                  <a:pt x="5034445" y="537248"/>
                                </a:moveTo>
                                <a:lnTo>
                                  <a:pt x="4218051" y="537248"/>
                                </a:lnTo>
                                <a:lnTo>
                                  <a:pt x="4218051" y="703719"/>
                                </a:lnTo>
                                <a:lnTo>
                                  <a:pt x="5034445" y="703719"/>
                                </a:lnTo>
                                <a:lnTo>
                                  <a:pt x="5034445" y="537248"/>
                                </a:lnTo>
                                <a:close/>
                              </a:path>
                            </a:pathLst>
                          </a:custGeom>
                          <a:solidFill>
                            <a:srgbClr val="FF4A00"/>
                          </a:solidFill>
                        </wps:spPr>
                        <wps:bodyPr wrap="square" lIns="0" tIns="0" rIns="0" bIns="0" rtlCol="0">
                          <a:prstTxWarp prst="textNoShape">
                            <a:avLst/>
                          </a:prstTxWarp>
                          <a:noAutofit/>
                        </wps:bodyPr>
                      </wps:wsp>
                      <wps:wsp>
                        <wps:cNvPr id="360" name="Graphic 360"/>
                        <wps:cNvSpPr/>
                        <wps:spPr>
                          <a:xfrm>
                            <a:off x="1466227" y="268852"/>
                            <a:ext cx="3983990" cy="938530"/>
                          </a:xfrm>
                          <a:custGeom>
                            <a:avLst/>
                            <a:gdLst/>
                            <a:ahLst/>
                            <a:cxnLst/>
                            <a:rect l="l" t="t" r="r" b="b"/>
                            <a:pathLst>
                              <a:path w="3983990" h="938530">
                                <a:moveTo>
                                  <a:pt x="816394" y="113499"/>
                                </a:moveTo>
                                <a:lnTo>
                                  <a:pt x="0" y="113499"/>
                                </a:lnTo>
                                <a:lnTo>
                                  <a:pt x="0" y="938288"/>
                                </a:lnTo>
                                <a:lnTo>
                                  <a:pt x="816394" y="938288"/>
                                </a:lnTo>
                                <a:lnTo>
                                  <a:pt x="816394" y="113499"/>
                                </a:lnTo>
                                <a:close/>
                              </a:path>
                              <a:path w="3983990" h="938530">
                                <a:moveTo>
                                  <a:pt x="3983723" y="0"/>
                                </a:moveTo>
                                <a:lnTo>
                                  <a:pt x="3167316" y="0"/>
                                </a:lnTo>
                                <a:lnTo>
                                  <a:pt x="3167316" y="855052"/>
                                </a:lnTo>
                                <a:lnTo>
                                  <a:pt x="3983723" y="855052"/>
                                </a:lnTo>
                                <a:lnTo>
                                  <a:pt x="3983723" y="0"/>
                                </a:lnTo>
                                <a:close/>
                              </a:path>
                            </a:pathLst>
                          </a:custGeom>
                          <a:solidFill>
                            <a:srgbClr val="64B800"/>
                          </a:solidFill>
                        </wps:spPr>
                        <wps:bodyPr wrap="square" lIns="0" tIns="0" rIns="0" bIns="0" rtlCol="0">
                          <a:prstTxWarp prst="textNoShape">
                            <a:avLst/>
                          </a:prstTxWarp>
                          <a:noAutofit/>
                        </wps:bodyPr>
                      </wps:wsp>
                      <wps:wsp>
                        <wps:cNvPr id="361" name="Graphic 361"/>
                        <wps:cNvSpPr/>
                        <wps:spPr>
                          <a:xfrm>
                            <a:off x="415493" y="64547"/>
                            <a:ext cx="5034915" cy="673735"/>
                          </a:xfrm>
                          <a:custGeom>
                            <a:avLst/>
                            <a:gdLst/>
                            <a:ahLst/>
                            <a:cxnLst/>
                            <a:rect l="l" t="t" r="r" b="b"/>
                            <a:pathLst>
                              <a:path w="5034915" h="673735">
                                <a:moveTo>
                                  <a:pt x="808837" y="75666"/>
                                </a:moveTo>
                                <a:lnTo>
                                  <a:pt x="0" y="75666"/>
                                </a:lnTo>
                                <a:lnTo>
                                  <a:pt x="0" y="673442"/>
                                </a:lnTo>
                                <a:lnTo>
                                  <a:pt x="808837" y="673442"/>
                                </a:lnTo>
                                <a:lnTo>
                                  <a:pt x="808837" y="75666"/>
                                </a:lnTo>
                                <a:close/>
                              </a:path>
                              <a:path w="5034915" h="673735">
                                <a:moveTo>
                                  <a:pt x="1867141" y="75666"/>
                                </a:moveTo>
                                <a:lnTo>
                                  <a:pt x="1050734" y="75666"/>
                                </a:lnTo>
                                <a:lnTo>
                                  <a:pt x="1050734" y="317804"/>
                                </a:lnTo>
                                <a:lnTo>
                                  <a:pt x="1867141" y="317804"/>
                                </a:lnTo>
                                <a:lnTo>
                                  <a:pt x="1867141" y="75666"/>
                                </a:lnTo>
                                <a:close/>
                              </a:path>
                              <a:path w="5034915" h="673735">
                                <a:moveTo>
                                  <a:pt x="3976166" y="52959"/>
                                </a:moveTo>
                                <a:lnTo>
                                  <a:pt x="3167329" y="52959"/>
                                </a:lnTo>
                                <a:lnTo>
                                  <a:pt x="3167329" y="522109"/>
                                </a:lnTo>
                                <a:lnTo>
                                  <a:pt x="3976166" y="522109"/>
                                </a:lnTo>
                                <a:lnTo>
                                  <a:pt x="3976166" y="52959"/>
                                </a:lnTo>
                                <a:close/>
                              </a:path>
                              <a:path w="5034915" h="673735">
                                <a:moveTo>
                                  <a:pt x="5034470" y="0"/>
                                </a:moveTo>
                                <a:lnTo>
                                  <a:pt x="4218063" y="0"/>
                                </a:lnTo>
                                <a:lnTo>
                                  <a:pt x="4218063" y="204304"/>
                                </a:lnTo>
                                <a:lnTo>
                                  <a:pt x="5034470" y="204304"/>
                                </a:lnTo>
                                <a:lnTo>
                                  <a:pt x="5034470" y="0"/>
                                </a:lnTo>
                                <a:close/>
                              </a:path>
                            </a:pathLst>
                          </a:custGeom>
                          <a:solidFill>
                            <a:srgbClr val="00B0EA"/>
                          </a:solidFill>
                        </wps:spPr>
                        <wps:bodyPr wrap="square" lIns="0" tIns="0" rIns="0" bIns="0" rtlCol="0">
                          <a:prstTxWarp prst="textNoShape">
                            <a:avLst/>
                          </a:prstTxWarp>
                          <a:noAutofit/>
                        </wps:bodyPr>
                      </wps:wsp>
                      <wps:wsp>
                        <wps:cNvPr id="362" name="Graphic 362"/>
                        <wps:cNvSpPr/>
                        <wps:spPr>
                          <a:xfrm>
                            <a:off x="415493" y="56978"/>
                            <a:ext cx="5034915" cy="83820"/>
                          </a:xfrm>
                          <a:custGeom>
                            <a:avLst/>
                            <a:gdLst/>
                            <a:ahLst/>
                            <a:cxnLst/>
                            <a:rect l="l" t="t" r="r" b="b"/>
                            <a:pathLst>
                              <a:path w="5034915" h="83820">
                                <a:moveTo>
                                  <a:pt x="808837" y="52971"/>
                                </a:moveTo>
                                <a:lnTo>
                                  <a:pt x="0" y="52971"/>
                                </a:lnTo>
                                <a:lnTo>
                                  <a:pt x="0" y="83235"/>
                                </a:lnTo>
                                <a:lnTo>
                                  <a:pt x="808837" y="83235"/>
                                </a:lnTo>
                                <a:lnTo>
                                  <a:pt x="808837" y="52971"/>
                                </a:lnTo>
                                <a:close/>
                              </a:path>
                              <a:path w="5034915" h="83820">
                                <a:moveTo>
                                  <a:pt x="3976141" y="7569"/>
                                </a:moveTo>
                                <a:lnTo>
                                  <a:pt x="3167303" y="7569"/>
                                </a:lnTo>
                                <a:lnTo>
                                  <a:pt x="3167303" y="60528"/>
                                </a:lnTo>
                                <a:lnTo>
                                  <a:pt x="3976141" y="60528"/>
                                </a:lnTo>
                                <a:lnTo>
                                  <a:pt x="3976141" y="7569"/>
                                </a:lnTo>
                                <a:close/>
                              </a:path>
                              <a:path w="5034915" h="83820">
                                <a:moveTo>
                                  <a:pt x="5034432" y="0"/>
                                </a:moveTo>
                                <a:lnTo>
                                  <a:pt x="4218038" y="0"/>
                                </a:lnTo>
                                <a:lnTo>
                                  <a:pt x="4218038" y="7569"/>
                                </a:lnTo>
                                <a:lnTo>
                                  <a:pt x="5034432" y="7569"/>
                                </a:lnTo>
                                <a:lnTo>
                                  <a:pt x="5034432" y="0"/>
                                </a:lnTo>
                                <a:close/>
                              </a:path>
                            </a:pathLst>
                          </a:custGeom>
                          <a:solidFill>
                            <a:srgbClr val="007815"/>
                          </a:solidFill>
                        </wps:spPr>
                        <wps:bodyPr wrap="square" lIns="0" tIns="0" rIns="0" bIns="0" rtlCol="0">
                          <a:prstTxWarp prst="textNoShape">
                            <a:avLst/>
                          </a:prstTxWarp>
                          <a:noAutofit/>
                        </wps:bodyPr>
                      </wps:wsp>
                      <wps:wsp>
                        <wps:cNvPr id="363" name="Graphic 363"/>
                        <wps:cNvSpPr/>
                        <wps:spPr>
                          <a:xfrm>
                            <a:off x="415493" y="41840"/>
                            <a:ext cx="5034915" cy="90805"/>
                          </a:xfrm>
                          <a:custGeom>
                            <a:avLst/>
                            <a:gdLst/>
                            <a:ahLst/>
                            <a:cxnLst/>
                            <a:rect l="l" t="t" r="r" b="b"/>
                            <a:pathLst>
                              <a:path w="5034915" h="90805">
                                <a:moveTo>
                                  <a:pt x="808837" y="0"/>
                                </a:moveTo>
                                <a:lnTo>
                                  <a:pt x="0" y="0"/>
                                </a:lnTo>
                                <a:lnTo>
                                  <a:pt x="0" y="68110"/>
                                </a:lnTo>
                                <a:lnTo>
                                  <a:pt x="808837" y="68110"/>
                                </a:lnTo>
                                <a:lnTo>
                                  <a:pt x="808837" y="0"/>
                                </a:lnTo>
                                <a:close/>
                              </a:path>
                              <a:path w="5034915" h="90805">
                                <a:moveTo>
                                  <a:pt x="1867128" y="0"/>
                                </a:moveTo>
                                <a:lnTo>
                                  <a:pt x="1050734" y="0"/>
                                </a:lnTo>
                                <a:lnTo>
                                  <a:pt x="1050734" y="90805"/>
                                </a:lnTo>
                                <a:lnTo>
                                  <a:pt x="1867128" y="90805"/>
                                </a:lnTo>
                                <a:lnTo>
                                  <a:pt x="1867128" y="0"/>
                                </a:lnTo>
                                <a:close/>
                              </a:path>
                              <a:path w="5034915" h="90805">
                                <a:moveTo>
                                  <a:pt x="3976141" y="0"/>
                                </a:moveTo>
                                <a:lnTo>
                                  <a:pt x="3167303" y="0"/>
                                </a:lnTo>
                                <a:lnTo>
                                  <a:pt x="3167303" y="22707"/>
                                </a:lnTo>
                                <a:lnTo>
                                  <a:pt x="3976141" y="22707"/>
                                </a:lnTo>
                                <a:lnTo>
                                  <a:pt x="3976141" y="0"/>
                                </a:lnTo>
                                <a:close/>
                              </a:path>
                              <a:path w="5034915" h="90805">
                                <a:moveTo>
                                  <a:pt x="5034432" y="0"/>
                                </a:moveTo>
                                <a:lnTo>
                                  <a:pt x="4218038" y="0"/>
                                </a:lnTo>
                                <a:lnTo>
                                  <a:pt x="4218038" y="15138"/>
                                </a:lnTo>
                                <a:lnTo>
                                  <a:pt x="5034432" y="15138"/>
                                </a:lnTo>
                                <a:lnTo>
                                  <a:pt x="5034432" y="0"/>
                                </a:lnTo>
                                <a:close/>
                              </a:path>
                            </a:pathLst>
                          </a:custGeom>
                          <a:solidFill>
                            <a:srgbClr val="8139C5"/>
                          </a:solidFill>
                        </wps:spPr>
                        <wps:bodyPr wrap="square" lIns="0" tIns="0" rIns="0" bIns="0" rtlCol="0">
                          <a:prstTxWarp prst="textNoShape">
                            <a:avLst/>
                          </a:prstTxWarp>
                          <a:noAutofit/>
                        </wps:bodyPr>
                      </wps:wsp>
                      <wps:wsp>
                        <wps:cNvPr id="364" name="Graphic 364"/>
                        <wps:cNvSpPr/>
                        <wps:spPr>
                          <a:xfrm>
                            <a:off x="290775" y="45624"/>
                            <a:ext cx="1270" cy="1354455"/>
                          </a:xfrm>
                          <a:custGeom>
                            <a:avLst/>
                            <a:gdLst/>
                            <a:ahLst/>
                            <a:cxnLst/>
                            <a:rect l="l" t="t" r="r" b="b"/>
                            <a:pathLst>
                              <a:path w="0" h="1354455">
                                <a:moveTo>
                                  <a:pt x="0" y="1354458"/>
                                </a:moveTo>
                                <a:lnTo>
                                  <a:pt x="0" y="0"/>
                                </a:lnTo>
                              </a:path>
                            </a:pathLst>
                          </a:custGeom>
                          <a:ln w="6299">
                            <a:solidFill>
                              <a:srgbClr val="D9D9D9"/>
                            </a:solidFill>
                            <a:prstDash val="solid"/>
                          </a:ln>
                        </wps:spPr>
                        <wps:bodyPr wrap="square" lIns="0" tIns="0" rIns="0" bIns="0" rtlCol="0">
                          <a:prstTxWarp prst="textNoShape">
                            <a:avLst/>
                          </a:prstTxWarp>
                          <a:noAutofit/>
                        </wps:bodyPr>
                      </wps:wsp>
                      <wps:wsp>
                        <wps:cNvPr id="365" name="Graphic 365"/>
                        <wps:cNvSpPr/>
                        <wps:spPr>
                          <a:xfrm>
                            <a:off x="290775" y="1400083"/>
                            <a:ext cx="5276850" cy="136525"/>
                          </a:xfrm>
                          <a:custGeom>
                            <a:avLst/>
                            <a:gdLst/>
                            <a:ahLst/>
                            <a:cxnLst/>
                            <a:rect l="l" t="t" r="r" b="b"/>
                            <a:pathLst>
                              <a:path w="5276850" h="136525">
                                <a:moveTo>
                                  <a:pt x="0" y="0"/>
                                </a:moveTo>
                                <a:lnTo>
                                  <a:pt x="5276347" y="0"/>
                                </a:lnTo>
                              </a:path>
                              <a:path w="5276850" h="136525">
                                <a:moveTo>
                                  <a:pt x="0" y="0"/>
                                </a:moveTo>
                                <a:lnTo>
                                  <a:pt x="0" y="136202"/>
                                </a:lnTo>
                              </a:path>
                              <a:path w="5276850" h="136525">
                                <a:moveTo>
                                  <a:pt x="2109027" y="0"/>
                                </a:moveTo>
                                <a:lnTo>
                                  <a:pt x="2109027" y="136202"/>
                                </a:lnTo>
                              </a:path>
                              <a:path w="5276850" h="136525">
                                <a:moveTo>
                                  <a:pt x="3167320" y="0"/>
                                </a:moveTo>
                                <a:lnTo>
                                  <a:pt x="3167320" y="136202"/>
                                </a:lnTo>
                              </a:path>
                              <a:path w="5276850" h="136525">
                                <a:moveTo>
                                  <a:pt x="5276347" y="0"/>
                                </a:moveTo>
                                <a:lnTo>
                                  <a:pt x="5276347" y="136202"/>
                                </a:lnTo>
                              </a:path>
                            </a:pathLst>
                          </a:custGeom>
                          <a:ln w="6302">
                            <a:solidFill>
                              <a:srgbClr val="D9D9D9"/>
                            </a:solidFill>
                            <a:prstDash val="solid"/>
                          </a:ln>
                        </wps:spPr>
                        <wps:bodyPr wrap="square" lIns="0" tIns="0" rIns="0" bIns="0" rtlCol="0">
                          <a:prstTxWarp prst="textNoShape">
                            <a:avLst/>
                          </a:prstTxWarp>
                          <a:noAutofit/>
                        </wps:bodyPr>
                      </wps:wsp>
                      <wps:wsp>
                        <wps:cNvPr id="366" name="Graphic 366"/>
                        <wps:cNvSpPr/>
                        <wps:spPr>
                          <a:xfrm>
                            <a:off x="290775" y="1536286"/>
                            <a:ext cx="5276850" cy="144145"/>
                          </a:xfrm>
                          <a:custGeom>
                            <a:avLst/>
                            <a:gdLst/>
                            <a:ahLst/>
                            <a:cxnLst/>
                            <a:rect l="l" t="t" r="r" b="b"/>
                            <a:pathLst>
                              <a:path w="5276850" h="144145">
                                <a:moveTo>
                                  <a:pt x="0" y="0"/>
                                </a:moveTo>
                                <a:lnTo>
                                  <a:pt x="0" y="143769"/>
                                </a:lnTo>
                              </a:path>
                              <a:path w="5276850" h="144145">
                                <a:moveTo>
                                  <a:pt x="2109027" y="0"/>
                                </a:moveTo>
                                <a:lnTo>
                                  <a:pt x="2109027" y="143769"/>
                                </a:lnTo>
                              </a:path>
                              <a:path w="5276850" h="144145">
                                <a:moveTo>
                                  <a:pt x="3167320" y="0"/>
                                </a:moveTo>
                                <a:lnTo>
                                  <a:pt x="3167320" y="143769"/>
                                </a:lnTo>
                              </a:path>
                              <a:path w="5276850" h="144145">
                                <a:moveTo>
                                  <a:pt x="5276347" y="0"/>
                                </a:moveTo>
                                <a:lnTo>
                                  <a:pt x="5276347" y="143769"/>
                                </a:lnTo>
                              </a:path>
                            </a:pathLst>
                          </a:custGeom>
                          <a:ln w="6302">
                            <a:solidFill>
                              <a:srgbClr val="D9D9D9"/>
                            </a:solidFill>
                            <a:prstDash val="solid"/>
                          </a:ln>
                        </wps:spPr>
                        <wps:bodyPr wrap="square" lIns="0" tIns="0" rIns="0" bIns="0" rtlCol="0">
                          <a:prstTxWarp prst="textNoShape">
                            <a:avLst/>
                          </a:prstTxWarp>
                          <a:noAutofit/>
                        </wps:bodyPr>
                      </wps:wsp>
                      <wps:wsp>
                        <wps:cNvPr id="367" name="Textbox 367"/>
                        <wps:cNvSpPr txBox="1"/>
                        <wps:spPr>
                          <a:xfrm>
                            <a:off x="31871" y="0"/>
                            <a:ext cx="212725" cy="1437640"/>
                          </a:xfrm>
                          <a:prstGeom prst="rect">
                            <a:avLst/>
                          </a:prstGeom>
                        </wps:spPr>
                        <wps:txbx>
                          <w:txbxContent>
                            <w:p>
                              <w:pPr>
                                <w:spacing w:line="133" w:lineRule="exact" w:before="0"/>
                                <w:ind w:left="0" w:right="0" w:firstLine="0"/>
                                <w:jc w:val="left"/>
                                <w:rPr>
                                  <w:rFonts w:ascii="Arial MT"/>
                                  <w:sz w:val="12"/>
                                </w:rPr>
                              </w:pPr>
                              <w:r>
                                <w:rPr>
                                  <w:rFonts w:ascii="Arial MT"/>
                                  <w:spacing w:val="-4"/>
                                  <w:sz w:val="12"/>
                                </w:rPr>
                                <w:t>100%</w:t>
                              </w:r>
                            </w:p>
                            <w:p>
                              <w:pPr>
                                <w:spacing w:before="75"/>
                                <w:ind w:left="66" w:right="0" w:firstLine="0"/>
                                <w:jc w:val="left"/>
                                <w:rPr>
                                  <w:rFonts w:ascii="Arial MT"/>
                                  <w:sz w:val="12"/>
                                </w:rPr>
                              </w:pPr>
                              <w:r>
                                <w:rPr>
                                  <w:rFonts w:ascii="Arial MT"/>
                                  <w:spacing w:val="-5"/>
                                  <w:sz w:val="12"/>
                                </w:rPr>
                                <w:t>90%</w:t>
                              </w:r>
                            </w:p>
                            <w:p>
                              <w:pPr>
                                <w:spacing w:before="75"/>
                                <w:ind w:left="66" w:right="0" w:firstLine="0"/>
                                <w:jc w:val="left"/>
                                <w:rPr>
                                  <w:rFonts w:ascii="Arial MT"/>
                                  <w:sz w:val="12"/>
                                </w:rPr>
                              </w:pPr>
                              <w:r>
                                <w:rPr>
                                  <w:rFonts w:ascii="Arial MT"/>
                                  <w:spacing w:val="-5"/>
                                  <w:sz w:val="12"/>
                                </w:rPr>
                                <w:t>80%</w:t>
                              </w:r>
                            </w:p>
                            <w:p>
                              <w:pPr>
                                <w:spacing w:before="75"/>
                                <w:ind w:left="66" w:right="0" w:firstLine="0"/>
                                <w:jc w:val="left"/>
                                <w:rPr>
                                  <w:rFonts w:ascii="Arial MT"/>
                                  <w:sz w:val="12"/>
                                </w:rPr>
                              </w:pPr>
                              <w:r>
                                <w:rPr>
                                  <w:rFonts w:ascii="Arial MT"/>
                                  <w:spacing w:val="-5"/>
                                  <w:sz w:val="12"/>
                                </w:rPr>
                                <w:t>70%</w:t>
                              </w:r>
                            </w:p>
                            <w:p>
                              <w:pPr>
                                <w:spacing w:before="75"/>
                                <w:ind w:left="66" w:right="0" w:firstLine="0"/>
                                <w:jc w:val="left"/>
                                <w:rPr>
                                  <w:rFonts w:ascii="Arial MT"/>
                                  <w:sz w:val="12"/>
                                </w:rPr>
                              </w:pPr>
                              <w:r>
                                <w:rPr>
                                  <w:rFonts w:ascii="Arial MT"/>
                                  <w:spacing w:val="-5"/>
                                  <w:sz w:val="12"/>
                                </w:rPr>
                                <w:t>60%</w:t>
                              </w:r>
                            </w:p>
                            <w:p>
                              <w:pPr>
                                <w:spacing w:before="75"/>
                                <w:ind w:left="66" w:right="0" w:firstLine="0"/>
                                <w:jc w:val="left"/>
                                <w:rPr>
                                  <w:rFonts w:ascii="Arial MT"/>
                                  <w:sz w:val="12"/>
                                </w:rPr>
                              </w:pPr>
                              <w:r>
                                <w:rPr>
                                  <w:rFonts w:ascii="Arial MT"/>
                                  <w:spacing w:val="-5"/>
                                  <w:sz w:val="12"/>
                                </w:rPr>
                                <w:t>50%</w:t>
                              </w:r>
                            </w:p>
                            <w:p>
                              <w:pPr>
                                <w:spacing w:before="75"/>
                                <w:ind w:left="66" w:right="0" w:firstLine="0"/>
                                <w:jc w:val="left"/>
                                <w:rPr>
                                  <w:rFonts w:ascii="Arial MT"/>
                                  <w:sz w:val="12"/>
                                </w:rPr>
                              </w:pPr>
                              <w:r>
                                <w:rPr>
                                  <w:rFonts w:ascii="Arial MT"/>
                                  <w:spacing w:val="-5"/>
                                  <w:sz w:val="12"/>
                                </w:rPr>
                                <w:t>40%</w:t>
                              </w:r>
                            </w:p>
                            <w:p>
                              <w:pPr>
                                <w:spacing w:before="75"/>
                                <w:ind w:left="66" w:right="0" w:firstLine="0"/>
                                <w:jc w:val="left"/>
                                <w:rPr>
                                  <w:rFonts w:ascii="Arial MT"/>
                                  <w:sz w:val="12"/>
                                </w:rPr>
                              </w:pPr>
                              <w:r>
                                <w:rPr>
                                  <w:rFonts w:ascii="Arial MT"/>
                                  <w:spacing w:val="-5"/>
                                  <w:sz w:val="12"/>
                                </w:rPr>
                                <w:t>30%</w:t>
                              </w:r>
                            </w:p>
                            <w:p>
                              <w:pPr>
                                <w:spacing w:before="75"/>
                                <w:ind w:left="66" w:right="0" w:firstLine="0"/>
                                <w:jc w:val="left"/>
                                <w:rPr>
                                  <w:rFonts w:ascii="Arial MT"/>
                                  <w:sz w:val="12"/>
                                </w:rPr>
                              </w:pPr>
                              <w:r>
                                <w:rPr>
                                  <w:rFonts w:ascii="Arial MT"/>
                                  <w:spacing w:val="-5"/>
                                  <w:sz w:val="12"/>
                                </w:rPr>
                                <w:t>20%</w:t>
                              </w:r>
                            </w:p>
                            <w:p>
                              <w:pPr>
                                <w:spacing w:before="75"/>
                                <w:ind w:left="66" w:right="0" w:firstLine="0"/>
                                <w:jc w:val="left"/>
                                <w:rPr>
                                  <w:rFonts w:ascii="Arial MT"/>
                                  <w:sz w:val="12"/>
                                </w:rPr>
                              </w:pPr>
                              <w:r>
                                <w:rPr>
                                  <w:rFonts w:ascii="Arial MT"/>
                                  <w:spacing w:val="-5"/>
                                  <w:sz w:val="12"/>
                                </w:rPr>
                                <w:t>10%</w:t>
                              </w:r>
                            </w:p>
                            <w:p>
                              <w:pPr>
                                <w:spacing w:before="75"/>
                                <w:ind w:left="132" w:right="0" w:firstLine="0"/>
                                <w:jc w:val="left"/>
                                <w:rPr>
                                  <w:rFonts w:ascii="Arial MT"/>
                                  <w:sz w:val="12"/>
                                </w:rPr>
                              </w:pPr>
                              <w:r>
                                <w:rPr>
                                  <w:rFonts w:ascii="Arial MT"/>
                                  <w:spacing w:val="-5"/>
                                  <w:sz w:val="12"/>
                                </w:rPr>
                                <w:t>0%</w:t>
                              </w:r>
                            </w:p>
                          </w:txbxContent>
                        </wps:txbx>
                        <wps:bodyPr wrap="square" lIns="0" tIns="0" rIns="0" bIns="0" rtlCol="0">
                          <a:noAutofit/>
                        </wps:bodyPr>
                      </wps:wsp>
                      <wps:wsp>
                        <wps:cNvPr id="368" name="Textbox 368"/>
                        <wps:cNvSpPr txBox="1"/>
                        <wps:spPr>
                          <a:xfrm>
                            <a:off x="761916" y="31784"/>
                            <a:ext cx="128905"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5%</w:t>
                              </w:r>
                            </w:p>
                          </w:txbxContent>
                        </wps:txbx>
                        <wps:bodyPr wrap="square" lIns="0" tIns="0" rIns="0" bIns="0" rtlCol="0">
                          <a:noAutofit/>
                        </wps:bodyPr>
                      </wps:wsp>
                      <wps:wsp>
                        <wps:cNvPr id="369" name="Textbox 369"/>
                        <wps:cNvSpPr txBox="1"/>
                        <wps:spPr>
                          <a:xfrm>
                            <a:off x="1466231" y="45944"/>
                            <a:ext cx="829310" cy="85090"/>
                          </a:xfrm>
                          <a:prstGeom prst="rect">
                            <a:avLst/>
                          </a:prstGeom>
                        </wps:spPr>
                        <wps:txbx>
                          <w:txbxContent>
                            <w:p>
                              <w:pPr>
                                <w:tabs>
                                  <w:tab w:pos="553" w:val="left" w:leader="none"/>
                                  <w:tab w:pos="1285" w:val="left" w:leader="none"/>
                                </w:tabs>
                                <w:spacing w:line="133" w:lineRule="exact" w:before="0"/>
                                <w:ind w:left="0" w:right="0" w:firstLine="0"/>
                                <w:jc w:val="left"/>
                                <w:rPr>
                                  <w:rFonts w:ascii="Arial MT"/>
                                  <w:sz w:val="12"/>
                                </w:rPr>
                              </w:pPr>
                              <w:r>
                                <w:rPr>
                                  <w:rFonts w:ascii="Arial MT"/>
                                  <w:color w:val="FFFFFF"/>
                                  <w:sz w:val="12"/>
                                  <w:u w:val="single" w:color="007815"/>
                                </w:rPr>
                                <w:tab/>
                              </w:r>
                              <w:r>
                                <w:rPr>
                                  <w:rFonts w:ascii="Arial MT"/>
                                  <w:color w:val="FFFFFF"/>
                                  <w:spacing w:val="-5"/>
                                  <w:sz w:val="12"/>
                                  <w:u w:val="single" w:color="007815"/>
                                </w:rPr>
                                <w:t>7%</w:t>
                              </w:r>
                              <w:r>
                                <w:rPr>
                                  <w:rFonts w:ascii="Arial MT"/>
                                  <w:color w:val="FFFFFF"/>
                                  <w:sz w:val="12"/>
                                  <w:u w:val="single" w:color="007815"/>
                                </w:rPr>
                                <w:tab/>
                              </w:r>
                            </w:p>
                          </w:txbxContent>
                        </wps:txbx>
                        <wps:bodyPr wrap="square" lIns="0" tIns="0" rIns="0" bIns="0" rtlCol="0">
                          <a:noAutofit/>
                        </wps:bodyPr>
                      </wps:wsp>
                      <wps:wsp>
                        <wps:cNvPr id="370" name="Textbox 370"/>
                        <wps:cNvSpPr txBox="1"/>
                        <wps:spPr>
                          <a:xfrm>
                            <a:off x="4962943" y="121946"/>
                            <a:ext cx="17399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15%</w:t>
                              </w:r>
                            </w:p>
                          </w:txbxContent>
                        </wps:txbx>
                        <wps:bodyPr wrap="square" lIns="0" tIns="0" rIns="0" bIns="0" rtlCol="0">
                          <a:noAutofit/>
                        </wps:bodyPr>
                      </wps:wsp>
                      <wps:wsp>
                        <wps:cNvPr id="371" name="Textbox 371"/>
                        <wps:cNvSpPr txBox="1"/>
                        <wps:spPr>
                          <a:xfrm>
                            <a:off x="1795188" y="219298"/>
                            <a:ext cx="17399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18%</w:t>
                              </w:r>
                            </w:p>
                          </w:txbxContent>
                        </wps:txbx>
                        <wps:bodyPr wrap="square" lIns="0" tIns="0" rIns="0" bIns="0" rtlCol="0">
                          <a:noAutofit/>
                        </wps:bodyPr>
                      </wps:wsp>
                      <wps:wsp>
                        <wps:cNvPr id="372" name="Textbox 372"/>
                        <wps:cNvSpPr txBox="1"/>
                        <wps:spPr>
                          <a:xfrm>
                            <a:off x="3907025" y="309067"/>
                            <a:ext cx="17399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35%</w:t>
                              </w:r>
                            </w:p>
                          </w:txbxContent>
                        </wps:txbx>
                        <wps:bodyPr wrap="square" lIns="0" tIns="0" rIns="0" bIns="0" rtlCol="0">
                          <a:noAutofit/>
                        </wps:bodyPr>
                      </wps:wsp>
                      <wps:wsp>
                        <wps:cNvPr id="373" name="Textbox 373"/>
                        <wps:cNvSpPr txBox="1"/>
                        <wps:spPr>
                          <a:xfrm>
                            <a:off x="739270" y="396448"/>
                            <a:ext cx="173990"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44%</w:t>
                              </w:r>
                            </w:p>
                          </w:txbxContent>
                        </wps:txbx>
                        <wps:bodyPr wrap="square" lIns="0" tIns="0" rIns="0" bIns="0" rtlCol="0">
                          <a:noAutofit/>
                        </wps:bodyPr>
                      </wps:wsp>
                      <wps:wsp>
                        <wps:cNvPr id="374" name="Textbox 374"/>
                        <wps:cNvSpPr txBox="1"/>
                        <wps:spPr>
                          <a:xfrm>
                            <a:off x="3582819" y="589485"/>
                            <a:ext cx="821690" cy="85090"/>
                          </a:xfrm>
                          <a:prstGeom prst="rect">
                            <a:avLst/>
                          </a:prstGeom>
                        </wps:spPr>
                        <wps:txbx>
                          <w:txbxContent>
                            <w:p>
                              <w:pPr>
                                <w:tabs>
                                  <w:tab w:pos="546" w:val="left" w:leader="none"/>
                                  <w:tab w:pos="1273" w:val="left" w:leader="none"/>
                                </w:tabs>
                                <w:spacing w:line="133" w:lineRule="exact" w:before="0"/>
                                <w:ind w:left="0" w:right="0" w:firstLine="0"/>
                                <w:jc w:val="left"/>
                                <w:rPr>
                                  <w:rFonts w:ascii="Arial MT"/>
                                  <w:sz w:val="12"/>
                                </w:rPr>
                              </w:pPr>
                              <w:r>
                                <w:rPr>
                                  <w:rFonts w:ascii="Arial MT"/>
                                  <w:sz w:val="12"/>
                                  <w:u w:val="single" w:color="FFB400"/>
                                </w:rPr>
                                <w:tab/>
                              </w:r>
                              <w:r>
                                <w:rPr>
                                  <w:rFonts w:ascii="Arial MT"/>
                                  <w:spacing w:val="-5"/>
                                  <w:sz w:val="12"/>
                                  <w:u w:val="single" w:color="FFB400"/>
                                </w:rPr>
                                <w:t>6%</w:t>
                              </w:r>
                              <w:r>
                                <w:rPr>
                                  <w:rFonts w:ascii="Arial MT"/>
                                  <w:sz w:val="12"/>
                                  <w:u w:val="single" w:color="FFB400"/>
                                </w:rPr>
                                <w:tab/>
                              </w:r>
                            </w:p>
                          </w:txbxContent>
                        </wps:txbx>
                        <wps:bodyPr wrap="square" lIns="0" tIns="0" rIns="0" bIns="0" rtlCol="0">
                          <a:noAutofit/>
                        </wps:bodyPr>
                      </wps:wsp>
                      <wps:wsp>
                        <wps:cNvPr id="375" name="Textbox 375"/>
                        <wps:cNvSpPr txBox="1"/>
                        <wps:spPr>
                          <a:xfrm>
                            <a:off x="4962943" y="653484"/>
                            <a:ext cx="173990" cy="85090"/>
                          </a:xfrm>
                          <a:prstGeom prst="rect">
                            <a:avLst/>
                          </a:prstGeom>
                        </wps:spPr>
                        <wps:txbx>
                          <w:txbxContent>
                            <w:p>
                              <w:pPr>
                                <w:spacing w:line="133" w:lineRule="exact" w:before="0"/>
                                <w:ind w:left="0" w:right="0" w:firstLine="0"/>
                                <w:jc w:val="left"/>
                                <w:rPr>
                                  <w:rFonts w:ascii="Arial MT"/>
                                  <w:sz w:val="12"/>
                                </w:rPr>
                              </w:pPr>
                              <w:r>
                                <w:rPr>
                                  <w:rFonts w:ascii="Arial MT"/>
                                  <w:color w:val="404040"/>
                                  <w:spacing w:val="-5"/>
                                  <w:sz w:val="12"/>
                                </w:rPr>
                                <w:t>64%</w:t>
                              </w:r>
                            </w:p>
                          </w:txbxContent>
                        </wps:txbx>
                        <wps:bodyPr wrap="square" lIns="0" tIns="0" rIns="0" bIns="0" rtlCol="0">
                          <a:noAutofit/>
                        </wps:bodyPr>
                      </wps:wsp>
                      <wps:wsp>
                        <wps:cNvPr id="376" name="Textbox 376"/>
                        <wps:cNvSpPr txBox="1"/>
                        <wps:spPr>
                          <a:xfrm>
                            <a:off x="761916" y="748419"/>
                            <a:ext cx="128905" cy="85090"/>
                          </a:xfrm>
                          <a:prstGeom prst="rect">
                            <a:avLst/>
                          </a:prstGeom>
                        </wps:spPr>
                        <wps:txbx>
                          <w:txbxContent>
                            <w:p>
                              <w:pPr>
                                <w:spacing w:line="133" w:lineRule="exact" w:before="0"/>
                                <w:ind w:left="0" w:right="0" w:firstLine="0"/>
                                <w:jc w:val="left"/>
                                <w:rPr>
                                  <w:rFonts w:ascii="Arial MT"/>
                                  <w:sz w:val="12"/>
                                </w:rPr>
                              </w:pPr>
                              <w:r>
                                <w:rPr>
                                  <w:rFonts w:ascii="Arial MT"/>
                                  <w:spacing w:val="-5"/>
                                  <w:sz w:val="12"/>
                                </w:rPr>
                                <w:t>8%</w:t>
                              </w:r>
                            </w:p>
                          </w:txbxContent>
                        </wps:txbx>
                        <wps:bodyPr wrap="square" lIns="0" tIns="0" rIns="0" bIns="0" rtlCol="0">
                          <a:noAutofit/>
                        </wps:bodyPr>
                      </wps:wsp>
                      <wps:wsp>
                        <wps:cNvPr id="377" name="Textbox 377"/>
                        <wps:cNvSpPr txBox="1"/>
                        <wps:spPr>
                          <a:xfrm>
                            <a:off x="1795188" y="750882"/>
                            <a:ext cx="173990" cy="85090"/>
                          </a:xfrm>
                          <a:prstGeom prst="rect">
                            <a:avLst/>
                          </a:prstGeom>
                        </wps:spPr>
                        <wps:txbx>
                          <w:txbxContent>
                            <w:p>
                              <w:pPr>
                                <w:spacing w:line="133" w:lineRule="exact" w:before="0"/>
                                <w:ind w:left="0" w:right="0" w:firstLine="0"/>
                                <w:jc w:val="left"/>
                                <w:rPr>
                                  <w:rFonts w:ascii="Arial MT"/>
                                  <w:sz w:val="12"/>
                                </w:rPr>
                              </w:pPr>
                              <w:r>
                                <w:rPr>
                                  <w:rFonts w:ascii="Arial MT"/>
                                  <w:color w:val="404040"/>
                                  <w:spacing w:val="-5"/>
                                  <w:sz w:val="12"/>
                                </w:rPr>
                                <w:t>61%</w:t>
                              </w:r>
                            </w:p>
                          </w:txbxContent>
                        </wps:txbx>
                        <wps:bodyPr wrap="square" lIns="0" tIns="0" rIns="0" bIns="0" rtlCol="0">
                          <a:noAutofit/>
                        </wps:bodyPr>
                      </wps:wsp>
                      <wps:wsp>
                        <wps:cNvPr id="378" name="Textbox 378"/>
                        <wps:cNvSpPr txBox="1"/>
                        <wps:spPr>
                          <a:xfrm>
                            <a:off x="3907025" y="997925"/>
                            <a:ext cx="173990"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53%</w:t>
                              </w:r>
                            </w:p>
                          </w:txbxContent>
                        </wps:txbx>
                        <wps:bodyPr wrap="square" lIns="0" tIns="0" rIns="0" bIns="0" rtlCol="0">
                          <a:noAutofit/>
                        </wps:bodyPr>
                      </wps:wsp>
                      <wps:wsp>
                        <wps:cNvPr id="379" name="Textbox 379"/>
                        <wps:cNvSpPr txBox="1"/>
                        <wps:spPr>
                          <a:xfrm>
                            <a:off x="739270" y="1087375"/>
                            <a:ext cx="173990" cy="85090"/>
                          </a:xfrm>
                          <a:prstGeom prst="rect">
                            <a:avLst/>
                          </a:prstGeom>
                        </wps:spPr>
                        <wps:txbx>
                          <w:txbxContent>
                            <w:p>
                              <w:pPr>
                                <w:spacing w:line="133" w:lineRule="exact" w:before="0"/>
                                <w:ind w:left="0" w:right="0" w:firstLine="0"/>
                                <w:jc w:val="left"/>
                                <w:rPr>
                                  <w:rFonts w:ascii="Arial MT"/>
                                  <w:sz w:val="12"/>
                                </w:rPr>
                              </w:pPr>
                              <w:r>
                                <w:rPr>
                                  <w:rFonts w:ascii="Arial MT"/>
                                  <w:color w:val="FFFFFF"/>
                                  <w:spacing w:val="-5"/>
                                  <w:sz w:val="12"/>
                                </w:rPr>
                                <w:t>39%</w:t>
                              </w:r>
                            </w:p>
                          </w:txbxContent>
                        </wps:txbx>
                        <wps:bodyPr wrap="square" lIns="0" tIns="0" rIns="0" bIns="0" rtlCol="0">
                          <a:noAutofit/>
                        </wps:bodyPr>
                      </wps:wsp>
                      <wps:wsp>
                        <wps:cNvPr id="380" name="Textbox 380"/>
                        <wps:cNvSpPr txBox="1"/>
                        <wps:spPr>
                          <a:xfrm>
                            <a:off x="618572" y="1442882"/>
                            <a:ext cx="410209" cy="85090"/>
                          </a:xfrm>
                          <a:prstGeom prst="rect">
                            <a:avLst/>
                          </a:prstGeom>
                        </wps:spPr>
                        <wps:txbx>
                          <w:txbxContent>
                            <w:p>
                              <w:pPr>
                                <w:spacing w:line="133" w:lineRule="exact" w:before="0"/>
                                <w:ind w:left="0" w:right="0" w:firstLine="0"/>
                                <w:jc w:val="left"/>
                                <w:rPr>
                                  <w:rFonts w:ascii="Arial MT"/>
                                  <w:sz w:val="12"/>
                                </w:rPr>
                              </w:pPr>
                              <w:r>
                                <w:rPr>
                                  <w:rFonts w:ascii="Arial MT"/>
                                  <w:spacing w:val="-2"/>
                                  <w:sz w:val="12"/>
                                </w:rPr>
                                <w:t>Non-remote</w:t>
                              </w:r>
                            </w:p>
                          </w:txbxContent>
                        </wps:txbx>
                        <wps:bodyPr wrap="square" lIns="0" tIns="0" rIns="0" bIns="0" rtlCol="0">
                          <a:noAutofit/>
                        </wps:bodyPr>
                      </wps:wsp>
                      <wps:wsp>
                        <wps:cNvPr id="381" name="Textbox 381"/>
                        <wps:cNvSpPr txBox="1"/>
                        <wps:spPr>
                          <a:xfrm>
                            <a:off x="1741705" y="1220078"/>
                            <a:ext cx="274320" cy="307340"/>
                          </a:xfrm>
                          <a:prstGeom prst="rect">
                            <a:avLst/>
                          </a:prstGeom>
                        </wps:spPr>
                        <wps:txbx>
                          <w:txbxContent>
                            <w:p>
                              <w:pPr>
                                <w:spacing w:line="133" w:lineRule="exact" w:before="0"/>
                                <w:ind w:left="0" w:right="7" w:firstLine="0"/>
                                <w:jc w:val="center"/>
                                <w:rPr>
                                  <w:rFonts w:ascii="Arial MT"/>
                                  <w:sz w:val="12"/>
                                </w:rPr>
                              </w:pPr>
                              <w:r>
                                <w:rPr>
                                  <w:rFonts w:ascii="Arial MT"/>
                                  <w:spacing w:val="-5"/>
                                  <w:sz w:val="12"/>
                                </w:rPr>
                                <w:t>9%</w:t>
                              </w:r>
                            </w:p>
                            <w:p>
                              <w:pPr>
                                <w:spacing w:before="14"/>
                                <w:ind w:left="0" w:right="7" w:firstLine="0"/>
                                <w:jc w:val="center"/>
                                <w:rPr>
                                  <w:rFonts w:ascii="Arial MT"/>
                                  <w:sz w:val="12"/>
                                </w:rPr>
                              </w:pPr>
                              <w:r>
                                <w:rPr>
                                  <w:rFonts w:ascii="Arial MT"/>
                                  <w:color w:val="FFFFFF"/>
                                  <w:spacing w:val="-5"/>
                                  <w:sz w:val="12"/>
                                </w:rPr>
                                <w:t>5%</w:t>
                              </w:r>
                            </w:p>
                            <w:p>
                              <w:pPr>
                                <w:spacing w:before="61"/>
                                <w:ind w:left="-1" w:right="18" w:firstLine="0"/>
                                <w:jc w:val="center"/>
                                <w:rPr>
                                  <w:rFonts w:ascii="Arial MT"/>
                                  <w:sz w:val="12"/>
                                </w:rPr>
                              </w:pPr>
                              <w:r>
                                <w:rPr>
                                  <w:rFonts w:ascii="Arial MT"/>
                                  <w:spacing w:val="-4"/>
                                  <w:sz w:val="12"/>
                                </w:rPr>
                                <w:t>Remote</w:t>
                              </w:r>
                            </w:p>
                          </w:txbxContent>
                        </wps:txbx>
                        <wps:bodyPr wrap="square" lIns="0" tIns="0" rIns="0" bIns="0" rtlCol="0">
                          <a:noAutofit/>
                        </wps:bodyPr>
                      </wps:wsp>
                      <wps:wsp>
                        <wps:cNvPr id="382" name="Textbox 382"/>
                        <wps:cNvSpPr txBox="1"/>
                        <wps:spPr>
                          <a:xfrm>
                            <a:off x="3786328" y="1442882"/>
                            <a:ext cx="410209" cy="85090"/>
                          </a:xfrm>
                          <a:prstGeom prst="rect">
                            <a:avLst/>
                          </a:prstGeom>
                        </wps:spPr>
                        <wps:txbx>
                          <w:txbxContent>
                            <w:p>
                              <w:pPr>
                                <w:spacing w:line="133" w:lineRule="exact" w:before="0"/>
                                <w:ind w:left="0" w:right="0" w:firstLine="0"/>
                                <w:jc w:val="left"/>
                                <w:rPr>
                                  <w:rFonts w:ascii="Arial MT"/>
                                  <w:sz w:val="12"/>
                                </w:rPr>
                              </w:pPr>
                              <w:r>
                                <w:rPr>
                                  <w:rFonts w:ascii="Arial MT"/>
                                  <w:spacing w:val="-2"/>
                                  <w:sz w:val="12"/>
                                </w:rPr>
                                <w:t>Non-remote</w:t>
                              </w:r>
                            </w:p>
                          </w:txbxContent>
                        </wps:txbx>
                        <wps:bodyPr wrap="square" lIns="0" tIns="0" rIns="0" bIns="0" rtlCol="0">
                          <a:noAutofit/>
                        </wps:bodyPr>
                      </wps:wsp>
                      <wps:wsp>
                        <wps:cNvPr id="383" name="Textbox 383"/>
                        <wps:cNvSpPr txBox="1"/>
                        <wps:spPr>
                          <a:xfrm>
                            <a:off x="4909461" y="1166149"/>
                            <a:ext cx="274320" cy="361315"/>
                          </a:xfrm>
                          <a:prstGeom prst="rect">
                            <a:avLst/>
                          </a:prstGeom>
                        </wps:spPr>
                        <wps:txbx>
                          <w:txbxContent>
                            <w:p>
                              <w:pPr>
                                <w:spacing w:line="133" w:lineRule="exact" w:before="0"/>
                                <w:ind w:left="0" w:right="7" w:firstLine="0"/>
                                <w:jc w:val="center"/>
                                <w:rPr>
                                  <w:rFonts w:ascii="Arial MT"/>
                                  <w:sz w:val="12"/>
                                </w:rPr>
                              </w:pPr>
                              <w:r>
                                <w:rPr>
                                  <w:rFonts w:ascii="Arial MT"/>
                                  <w:spacing w:val="-5"/>
                                  <w:sz w:val="12"/>
                                </w:rPr>
                                <w:t>12%</w:t>
                              </w:r>
                            </w:p>
                            <w:p>
                              <w:pPr>
                                <w:spacing w:before="75"/>
                                <w:ind w:left="0" w:right="7" w:firstLine="0"/>
                                <w:jc w:val="center"/>
                                <w:rPr>
                                  <w:rFonts w:ascii="Arial MT"/>
                                  <w:sz w:val="12"/>
                                </w:rPr>
                              </w:pPr>
                              <w:r>
                                <w:rPr>
                                  <w:rFonts w:ascii="Arial MT"/>
                                  <w:color w:val="FFFFFF"/>
                                  <w:spacing w:val="-5"/>
                                  <w:sz w:val="12"/>
                                </w:rPr>
                                <w:t>8%</w:t>
                              </w:r>
                            </w:p>
                            <w:p>
                              <w:pPr>
                                <w:spacing w:before="85"/>
                                <w:ind w:left="0" w:right="18" w:firstLine="0"/>
                                <w:jc w:val="center"/>
                                <w:rPr>
                                  <w:rFonts w:ascii="Arial MT"/>
                                  <w:sz w:val="12"/>
                                </w:rPr>
                              </w:pPr>
                              <w:r>
                                <w:rPr>
                                  <w:rFonts w:ascii="Arial MT"/>
                                  <w:spacing w:val="-4"/>
                                  <w:sz w:val="12"/>
                                </w:rPr>
                                <w:t>Remote</w:t>
                              </w:r>
                            </w:p>
                          </w:txbxContent>
                        </wps:txbx>
                        <wps:bodyPr wrap="square" lIns="0" tIns="0" rIns="0" bIns="0" rtlCol="0">
                          <a:noAutofit/>
                        </wps:bodyPr>
                      </wps:wsp>
                      <wps:wsp>
                        <wps:cNvPr id="384" name="Textbox 384"/>
                        <wps:cNvSpPr txBox="1"/>
                        <wps:spPr>
                          <a:xfrm>
                            <a:off x="1196926" y="1582491"/>
                            <a:ext cx="3515360" cy="85090"/>
                          </a:xfrm>
                          <a:prstGeom prst="rect">
                            <a:avLst/>
                          </a:prstGeom>
                        </wps:spPr>
                        <wps:txbx>
                          <w:txbxContent>
                            <w:p>
                              <w:pPr>
                                <w:tabs>
                                  <w:tab w:pos="2709" w:val="left" w:leader="none"/>
                                  <w:tab w:pos="4938" w:val="left" w:leader="none"/>
                                </w:tabs>
                                <w:spacing w:line="133" w:lineRule="exact" w:before="0"/>
                                <w:ind w:left="0" w:right="0" w:firstLine="0"/>
                                <w:jc w:val="left"/>
                                <w:rPr>
                                  <w:rFonts w:ascii="Arial MT"/>
                                  <w:sz w:val="12"/>
                                </w:rPr>
                              </w:pPr>
                              <w:r>
                                <w:rPr>
                                  <w:rFonts w:ascii="Arial MT"/>
                                  <w:sz w:val="12"/>
                                </w:rPr>
                                <w:t>in</w:t>
                              </w:r>
                              <w:r>
                                <w:rPr>
                                  <w:rFonts w:ascii="Arial MT"/>
                                  <w:spacing w:val="3"/>
                                  <w:sz w:val="12"/>
                                </w:rPr>
                                <w:t> </w:t>
                              </w:r>
                              <w:r>
                                <w:rPr>
                                  <w:rFonts w:ascii="Arial MT"/>
                                  <w:spacing w:val="-2"/>
                                  <w:sz w:val="12"/>
                                </w:rPr>
                                <w:t>values</w:t>
                              </w:r>
                              <w:r>
                                <w:rPr>
                                  <w:rFonts w:ascii="Arial MT"/>
                                  <w:sz w:val="12"/>
                                </w:rPr>
                                <w:tab/>
                              </w:r>
                              <w:r>
                                <w:rPr>
                                  <w:rFonts w:ascii="Arial MT"/>
                                  <w:spacing w:val="-10"/>
                                  <w:sz w:val="12"/>
                                </w:rPr>
                                <w:t>-</w:t>
                              </w:r>
                              <w:r>
                                <w:rPr>
                                  <w:rFonts w:ascii="Arial MT"/>
                                  <w:sz w:val="12"/>
                                </w:rPr>
                                <w:tab/>
                                <w:t>in</w:t>
                              </w:r>
                              <w:r>
                                <w:rPr>
                                  <w:rFonts w:ascii="Arial MT"/>
                                  <w:spacing w:val="3"/>
                                  <w:sz w:val="12"/>
                                </w:rPr>
                                <w:t> </w:t>
                              </w:r>
                              <w:r>
                                <w:rPr>
                                  <w:rFonts w:ascii="Arial MT"/>
                                  <w:spacing w:val="-2"/>
                                  <w:sz w:val="12"/>
                                </w:rPr>
                                <w:t>volumes</w:t>
                              </w:r>
                            </w:p>
                          </w:txbxContent>
                        </wps:txbx>
                        <wps:bodyPr wrap="square" lIns="0" tIns="0" rIns="0" bIns="0" rtlCol="0">
                          <a:noAutofit/>
                        </wps:bodyPr>
                      </wps:wsp>
                    </wpg:wgp>
                  </a:graphicData>
                </a:graphic>
              </wp:inline>
            </w:drawing>
          </mc:Choice>
          <mc:Fallback>
            <w:pict>
              <v:group style="width:453.75pt;height:134.3pt;mso-position-horizontal-relative:char;mso-position-vertical-relative:line" id="docshapegroup334" coordorigin="0,0" coordsize="9075,2686">
                <v:shape style="position:absolute;left:0;top:2675;width:9075;height:10" id="docshape335" coordorigin="0,2676" coordsize="9075,10" path="m9074,2676l9065,2676,0,2676,0,2685,9065,2685,9074,2685,9074,2676xe" filled="true" fillcolor="#003199" stroked="false">
                  <v:path arrowok="t"/>
                  <v:fill type="solid"/>
                </v:shape>
                <v:shape style="position:absolute;left:457;top:71;width:8310;height:1919" id="docshape336" coordorigin="458,72" coordsize="8310,1919" path="m6916,1990l7297,1990m3595,1990l5642,1990m458,1990l654,1990m8583,1990l8767,1990m1928,1990l2309,1990m8583,1776l8767,1776m3595,1776l5642,1776m6916,1776l7297,1776m1928,1776l2309,1776m458,1776l654,1776m8583,1561l8767,1561m3595,1561l5642,1561m458,1561l654,1561m1928,1561l2309,1561m6916,1561l7297,1561m6916,1347l7297,1347m458,1347l2309,1347m3595,1347l5642,1347m8583,1347l8767,1347m458,1132l654,1132m1928,1132l2309,1132m3595,1132l5642,1132m6916,1132l7297,1132m8583,1132l8767,1132m458,918l654,918m8583,918l8767,918m1928,918l2309,918m6916,918l7297,918m3595,918l5642,918m3595,715l5642,715m458,715l654,715m8583,715l8767,715m1928,715l2309,715m6916,715l7297,715m6916,501l7297,501m1928,501l2309,501m3595,501l5642,501m458,501l654,501m8583,501l8767,501m458,286l654,286m3595,286l5642,286m6916,286l7297,286m1928,286l2309,286m8583,286l8767,286m458,72l654,72m1928,72l2309,72m3595,72l8767,72e" filled="false" stroked="true" strokeweight=".297903pt" strokecolor="#d9d9d9">
                  <v:path arrowok="t"/>
                  <v:stroke dashstyle="solid"/>
                </v:shape>
                <v:shape style="position:absolute;left:2124;top:71;width:6643;height:2133" id="docshape337" coordorigin="2125,72" coordsize="6643,2133" path="m2125,72l2125,2205m3779,72l3779,2205m5446,72l5446,2205m7112,72l7112,2205m8767,72l8767,2205e" filled="false" stroked="true" strokeweight=".297763pt" strokecolor="#d9d9d9">
                  <v:path arrowok="t"/>
                  <v:stroke dashstyle="solid"/>
                </v:shape>
                <v:shape style="position:absolute;left:654;top:1078;width:7929;height:1121" id="docshape338" coordorigin="654,1079" coordsize="7929,1121" path="m1928,1365l654,1365,654,2199,1928,2199,1928,1365xm3595,2080l2309,2080,2309,2199,3595,2199,3595,2080xm6916,1079l5642,1079,5642,2199,6916,2199,6916,1079xm8583,2032l7297,2032,7297,2199,8583,2199,8583,2032xe" filled="true" fillcolor="#003199" stroked="false">
                  <v:path arrowok="t"/>
                  <v:fill type="solid"/>
                </v:shape>
                <v:rect style="position:absolute;left:654;top:1329;width:1274;height:36" id="docshape339" filled="true" fillcolor="#ffb400" stroked="false">
                  <v:fill type="solid"/>
                </v:rect>
                <v:shape style="position:absolute;left:654;top:923;width:7929;height:1156" id="docshape340" coordorigin="654,924" coordsize="7929,1156" path="m1928,1162l654,1162,654,1329,1928,1329,1928,1162xm3595,1901l2309,1901,2309,2080,3595,2080,3595,1901xm6916,924l5642,924,5642,1067,6916,1067,6916,924xm8583,1770l7297,1770,7297,2032,8583,2032,8583,1770xe" filled="true" fillcolor="#ff4a00" stroked="false">
                  <v:path arrowok="t"/>
                  <v:fill type="solid"/>
                </v:shape>
                <v:shape style="position:absolute;left:2309;top:423;width:6274;height:1478" id="docshape341" coordorigin="2309,423" coordsize="6274,1478" path="m3595,602l2309,602,2309,1901,3595,1901,3595,602xm8583,423l7297,423,7297,1770,8583,1770,8583,423xe" filled="true" fillcolor="#64b800" stroked="false">
                  <v:path arrowok="t"/>
                  <v:fill type="solid"/>
                </v:shape>
                <v:shape style="position:absolute;left:654;top:101;width:7929;height:1061" id="docshape342" coordorigin="654,102" coordsize="7929,1061" path="m1928,221l654,221,654,1162,1928,1162,1928,221xm3595,221l2309,221,2309,602,3595,602,3595,221xm6916,185l5642,185,5642,924,6916,924,6916,185xm8583,102l7297,102,7297,423,8583,423,8583,102xe" filled="true" fillcolor="#00b0ea" stroked="false">
                  <v:path arrowok="t"/>
                  <v:fill type="solid"/>
                </v:shape>
                <v:shape style="position:absolute;left:654;top:89;width:7929;height:132" id="docshape343" coordorigin="654,90" coordsize="7929,132" path="m1928,173l654,173,654,221,1928,221,1928,173xm6916,102l5642,102,5642,185,6916,185,6916,102xm8583,90l7297,90,7297,102,8583,102,8583,90xe" filled="true" fillcolor="#007815" stroked="false">
                  <v:path arrowok="t"/>
                  <v:fill type="solid"/>
                </v:shape>
                <v:shape style="position:absolute;left:654;top:65;width:7929;height:143" id="docshape344" coordorigin="654,66" coordsize="7929,143" path="m1928,66l654,66,654,173,1928,173,1928,66xm3595,66l2309,66,2309,209,3595,209,3595,66xm6916,66l5642,66,5642,102,6916,102,6916,66xm8583,66l7297,66,7297,90,8583,90,8583,66xe" filled="true" fillcolor="#8139c5" stroked="false">
                  <v:path arrowok="t"/>
                  <v:fill type="solid"/>
                </v:shape>
                <v:line style="position:absolute" from="458,2205" to="458,72" stroked="true" strokeweight=".496009pt" strokecolor="#d9d9d9">
                  <v:stroke dashstyle="solid"/>
                </v:line>
                <v:shape style="position:absolute;left:457;top:2204;width:8310;height:215" id="docshape345" coordorigin="458,2205" coordsize="8310,215" path="m458,2205l8767,2205m458,2205l458,2419m3779,2205l3779,2419m5446,2205l5446,2419m8767,2205l8767,2419e" filled="false" stroked="true" strokeweight=".496262pt" strokecolor="#d9d9d9">
                  <v:path arrowok="t"/>
                  <v:stroke dashstyle="solid"/>
                </v:shape>
                <v:shape style="position:absolute;left:457;top:2419;width:8310;height:227" id="docshape346" coordorigin="458,2419" coordsize="8310,227" path="m458,2419l458,2646m3779,2419l3779,2646m5446,2419l5446,2646m8767,2419l8767,2646e" filled="false" stroked="true" strokeweight=".496262pt" strokecolor="#d9d9d9">
                  <v:path arrowok="t"/>
                  <v:stroke dashstyle="solid"/>
                </v:shape>
                <v:shape style="position:absolute;left:50;top:0;width:335;height:2264" type="#_x0000_t202" id="docshape347" filled="false" stroked="false">
                  <v:textbox inset="0,0,0,0">
                    <w:txbxContent>
                      <w:p>
                        <w:pPr>
                          <w:spacing w:line="133" w:lineRule="exact" w:before="0"/>
                          <w:ind w:left="0" w:right="0" w:firstLine="0"/>
                          <w:jc w:val="left"/>
                          <w:rPr>
                            <w:rFonts w:ascii="Arial MT"/>
                            <w:sz w:val="12"/>
                          </w:rPr>
                        </w:pPr>
                        <w:r>
                          <w:rPr>
                            <w:rFonts w:ascii="Arial MT"/>
                            <w:spacing w:val="-4"/>
                            <w:sz w:val="12"/>
                          </w:rPr>
                          <w:t>100%</w:t>
                        </w:r>
                      </w:p>
                      <w:p>
                        <w:pPr>
                          <w:spacing w:before="75"/>
                          <w:ind w:left="66" w:right="0" w:firstLine="0"/>
                          <w:jc w:val="left"/>
                          <w:rPr>
                            <w:rFonts w:ascii="Arial MT"/>
                            <w:sz w:val="12"/>
                          </w:rPr>
                        </w:pPr>
                        <w:r>
                          <w:rPr>
                            <w:rFonts w:ascii="Arial MT"/>
                            <w:spacing w:val="-5"/>
                            <w:sz w:val="12"/>
                          </w:rPr>
                          <w:t>90%</w:t>
                        </w:r>
                      </w:p>
                      <w:p>
                        <w:pPr>
                          <w:spacing w:before="75"/>
                          <w:ind w:left="66" w:right="0" w:firstLine="0"/>
                          <w:jc w:val="left"/>
                          <w:rPr>
                            <w:rFonts w:ascii="Arial MT"/>
                            <w:sz w:val="12"/>
                          </w:rPr>
                        </w:pPr>
                        <w:r>
                          <w:rPr>
                            <w:rFonts w:ascii="Arial MT"/>
                            <w:spacing w:val="-5"/>
                            <w:sz w:val="12"/>
                          </w:rPr>
                          <w:t>80%</w:t>
                        </w:r>
                      </w:p>
                      <w:p>
                        <w:pPr>
                          <w:spacing w:before="75"/>
                          <w:ind w:left="66" w:right="0" w:firstLine="0"/>
                          <w:jc w:val="left"/>
                          <w:rPr>
                            <w:rFonts w:ascii="Arial MT"/>
                            <w:sz w:val="12"/>
                          </w:rPr>
                        </w:pPr>
                        <w:r>
                          <w:rPr>
                            <w:rFonts w:ascii="Arial MT"/>
                            <w:spacing w:val="-5"/>
                            <w:sz w:val="12"/>
                          </w:rPr>
                          <w:t>70%</w:t>
                        </w:r>
                      </w:p>
                      <w:p>
                        <w:pPr>
                          <w:spacing w:before="75"/>
                          <w:ind w:left="66" w:right="0" w:firstLine="0"/>
                          <w:jc w:val="left"/>
                          <w:rPr>
                            <w:rFonts w:ascii="Arial MT"/>
                            <w:sz w:val="12"/>
                          </w:rPr>
                        </w:pPr>
                        <w:r>
                          <w:rPr>
                            <w:rFonts w:ascii="Arial MT"/>
                            <w:spacing w:val="-5"/>
                            <w:sz w:val="12"/>
                          </w:rPr>
                          <w:t>60%</w:t>
                        </w:r>
                      </w:p>
                      <w:p>
                        <w:pPr>
                          <w:spacing w:before="75"/>
                          <w:ind w:left="66" w:right="0" w:firstLine="0"/>
                          <w:jc w:val="left"/>
                          <w:rPr>
                            <w:rFonts w:ascii="Arial MT"/>
                            <w:sz w:val="12"/>
                          </w:rPr>
                        </w:pPr>
                        <w:r>
                          <w:rPr>
                            <w:rFonts w:ascii="Arial MT"/>
                            <w:spacing w:val="-5"/>
                            <w:sz w:val="12"/>
                          </w:rPr>
                          <w:t>50%</w:t>
                        </w:r>
                      </w:p>
                      <w:p>
                        <w:pPr>
                          <w:spacing w:before="75"/>
                          <w:ind w:left="66" w:right="0" w:firstLine="0"/>
                          <w:jc w:val="left"/>
                          <w:rPr>
                            <w:rFonts w:ascii="Arial MT"/>
                            <w:sz w:val="12"/>
                          </w:rPr>
                        </w:pPr>
                        <w:r>
                          <w:rPr>
                            <w:rFonts w:ascii="Arial MT"/>
                            <w:spacing w:val="-5"/>
                            <w:sz w:val="12"/>
                          </w:rPr>
                          <w:t>40%</w:t>
                        </w:r>
                      </w:p>
                      <w:p>
                        <w:pPr>
                          <w:spacing w:before="75"/>
                          <w:ind w:left="66" w:right="0" w:firstLine="0"/>
                          <w:jc w:val="left"/>
                          <w:rPr>
                            <w:rFonts w:ascii="Arial MT"/>
                            <w:sz w:val="12"/>
                          </w:rPr>
                        </w:pPr>
                        <w:r>
                          <w:rPr>
                            <w:rFonts w:ascii="Arial MT"/>
                            <w:spacing w:val="-5"/>
                            <w:sz w:val="12"/>
                          </w:rPr>
                          <w:t>30%</w:t>
                        </w:r>
                      </w:p>
                      <w:p>
                        <w:pPr>
                          <w:spacing w:before="75"/>
                          <w:ind w:left="66" w:right="0" w:firstLine="0"/>
                          <w:jc w:val="left"/>
                          <w:rPr>
                            <w:rFonts w:ascii="Arial MT"/>
                            <w:sz w:val="12"/>
                          </w:rPr>
                        </w:pPr>
                        <w:r>
                          <w:rPr>
                            <w:rFonts w:ascii="Arial MT"/>
                            <w:spacing w:val="-5"/>
                            <w:sz w:val="12"/>
                          </w:rPr>
                          <w:t>20%</w:t>
                        </w:r>
                      </w:p>
                      <w:p>
                        <w:pPr>
                          <w:spacing w:before="75"/>
                          <w:ind w:left="66" w:right="0" w:firstLine="0"/>
                          <w:jc w:val="left"/>
                          <w:rPr>
                            <w:rFonts w:ascii="Arial MT"/>
                            <w:sz w:val="12"/>
                          </w:rPr>
                        </w:pPr>
                        <w:r>
                          <w:rPr>
                            <w:rFonts w:ascii="Arial MT"/>
                            <w:spacing w:val="-5"/>
                            <w:sz w:val="12"/>
                          </w:rPr>
                          <w:t>10%</w:t>
                        </w:r>
                      </w:p>
                      <w:p>
                        <w:pPr>
                          <w:spacing w:before="75"/>
                          <w:ind w:left="132" w:right="0" w:firstLine="0"/>
                          <w:jc w:val="left"/>
                          <w:rPr>
                            <w:rFonts w:ascii="Arial MT"/>
                            <w:sz w:val="12"/>
                          </w:rPr>
                        </w:pPr>
                        <w:r>
                          <w:rPr>
                            <w:rFonts w:ascii="Arial MT"/>
                            <w:spacing w:val="-5"/>
                            <w:sz w:val="12"/>
                          </w:rPr>
                          <w:t>0%</w:t>
                        </w:r>
                      </w:p>
                    </w:txbxContent>
                  </v:textbox>
                  <w10:wrap type="none"/>
                </v:shape>
                <v:shape style="position:absolute;left:1199;top:50;width:203;height:134" type="#_x0000_t202" id="docshape348"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5%</w:t>
                        </w:r>
                      </w:p>
                    </w:txbxContent>
                  </v:textbox>
                  <w10:wrap type="none"/>
                </v:shape>
                <v:shape style="position:absolute;left:2309;top:72;width:1306;height:134" type="#_x0000_t202" id="docshape349" filled="false" stroked="false">
                  <v:textbox inset="0,0,0,0">
                    <w:txbxContent>
                      <w:p>
                        <w:pPr>
                          <w:tabs>
                            <w:tab w:pos="553" w:val="left" w:leader="none"/>
                            <w:tab w:pos="1285" w:val="left" w:leader="none"/>
                          </w:tabs>
                          <w:spacing w:line="133" w:lineRule="exact" w:before="0"/>
                          <w:ind w:left="0" w:right="0" w:firstLine="0"/>
                          <w:jc w:val="left"/>
                          <w:rPr>
                            <w:rFonts w:ascii="Arial MT"/>
                            <w:sz w:val="12"/>
                          </w:rPr>
                        </w:pPr>
                        <w:r>
                          <w:rPr>
                            <w:rFonts w:ascii="Arial MT"/>
                            <w:color w:val="FFFFFF"/>
                            <w:sz w:val="12"/>
                            <w:u w:val="single" w:color="007815"/>
                          </w:rPr>
                          <w:tab/>
                        </w:r>
                        <w:r>
                          <w:rPr>
                            <w:rFonts w:ascii="Arial MT"/>
                            <w:color w:val="FFFFFF"/>
                            <w:spacing w:val="-5"/>
                            <w:sz w:val="12"/>
                            <w:u w:val="single" w:color="007815"/>
                          </w:rPr>
                          <w:t>7%</w:t>
                        </w:r>
                        <w:r>
                          <w:rPr>
                            <w:rFonts w:ascii="Arial MT"/>
                            <w:color w:val="FFFFFF"/>
                            <w:sz w:val="12"/>
                            <w:u w:val="single" w:color="007815"/>
                          </w:rPr>
                          <w:tab/>
                        </w:r>
                      </w:p>
                    </w:txbxContent>
                  </v:textbox>
                  <w10:wrap type="none"/>
                </v:shape>
                <v:shape style="position:absolute;left:7815;top:192;width:274;height:134" type="#_x0000_t202" id="docshape350" filled="false" stroked="false">
                  <v:textbox inset="0,0,0,0">
                    <w:txbxContent>
                      <w:p>
                        <w:pPr>
                          <w:spacing w:line="133" w:lineRule="exact" w:before="0"/>
                          <w:ind w:left="0" w:right="0" w:firstLine="0"/>
                          <w:jc w:val="left"/>
                          <w:rPr>
                            <w:rFonts w:ascii="Arial MT"/>
                            <w:sz w:val="12"/>
                          </w:rPr>
                        </w:pPr>
                        <w:r>
                          <w:rPr>
                            <w:rFonts w:ascii="Arial MT"/>
                            <w:spacing w:val="-5"/>
                            <w:sz w:val="12"/>
                          </w:rPr>
                          <w:t>15%</w:t>
                        </w:r>
                      </w:p>
                    </w:txbxContent>
                  </v:textbox>
                  <w10:wrap type="none"/>
                </v:shape>
                <v:shape style="position:absolute;left:2827;top:345;width:274;height:134" type="#_x0000_t202" id="docshape351" filled="false" stroked="false">
                  <v:textbox inset="0,0,0,0">
                    <w:txbxContent>
                      <w:p>
                        <w:pPr>
                          <w:spacing w:line="133" w:lineRule="exact" w:before="0"/>
                          <w:ind w:left="0" w:right="0" w:firstLine="0"/>
                          <w:jc w:val="left"/>
                          <w:rPr>
                            <w:rFonts w:ascii="Arial MT"/>
                            <w:sz w:val="12"/>
                          </w:rPr>
                        </w:pPr>
                        <w:r>
                          <w:rPr>
                            <w:rFonts w:ascii="Arial MT"/>
                            <w:spacing w:val="-5"/>
                            <w:sz w:val="12"/>
                          </w:rPr>
                          <w:t>18%</w:t>
                        </w:r>
                      </w:p>
                    </w:txbxContent>
                  </v:textbox>
                  <w10:wrap type="none"/>
                </v:shape>
                <v:shape style="position:absolute;left:6152;top:486;width:274;height:134" type="#_x0000_t202" id="docshape352" filled="false" stroked="false">
                  <v:textbox inset="0,0,0,0">
                    <w:txbxContent>
                      <w:p>
                        <w:pPr>
                          <w:spacing w:line="133" w:lineRule="exact" w:before="0"/>
                          <w:ind w:left="0" w:right="0" w:firstLine="0"/>
                          <w:jc w:val="left"/>
                          <w:rPr>
                            <w:rFonts w:ascii="Arial MT"/>
                            <w:sz w:val="12"/>
                          </w:rPr>
                        </w:pPr>
                        <w:r>
                          <w:rPr>
                            <w:rFonts w:ascii="Arial MT"/>
                            <w:spacing w:val="-5"/>
                            <w:sz w:val="12"/>
                          </w:rPr>
                          <w:t>35%</w:t>
                        </w:r>
                      </w:p>
                    </w:txbxContent>
                  </v:textbox>
                  <w10:wrap type="none"/>
                </v:shape>
                <v:shape style="position:absolute;left:1164;top:624;width:274;height:134" type="#_x0000_t202" id="docshape353" filled="false" stroked="false">
                  <v:textbox inset="0,0,0,0">
                    <w:txbxContent>
                      <w:p>
                        <w:pPr>
                          <w:spacing w:line="133" w:lineRule="exact" w:before="0"/>
                          <w:ind w:left="0" w:right="0" w:firstLine="0"/>
                          <w:jc w:val="left"/>
                          <w:rPr>
                            <w:rFonts w:ascii="Arial MT"/>
                            <w:sz w:val="12"/>
                          </w:rPr>
                        </w:pPr>
                        <w:r>
                          <w:rPr>
                            <w:rFonts w:ascii="Arial MT"/>
                            <w:spacing w:val="-5"/>
                            <w:sz w:val="12"/>
                          </w:rPr>
                          <w:t>44%</w:t>
                        </w:r>
                      </w:p>
                    </w:txbxContent>
                  </v:textbox>
                  <w10:wrap type="none"/>
                </v:shape>
                <v:shape style="position:absolute;left:5642;top:928;width:1294;height:134" type="#_x0000_t202" id="docshape354" filled="false" stroked="false">
                  <v:textbox inset="0,0,0,0">
                    <w:txbxContent>
                      <w:p>
                        <w:pPr>
                          <w:tabs>
                            <w:tab w:pos="546" w:val="left" w:leader="none"/>
                            <w:tab w:pos="1273" w:val="left" w:leader="none"/>
                          </w:tabs>
                          <w:spacing w:line="133" w:lineRule="exact" w:before="0"/>
                          <w:ind w:left="0" w:right="0" w:firstLine="0"/>
                          <w:jc w:val="left"/>
                          <w:rPr>
                            <w:rFonts w:ascii="Arial MT"/>
                            <w:sz w:val="12"/>
                          </w:rPr>
                        </w:pPr>
                        <w:r>
                          <w:rPr>
                            <w:rFonts w:ascii="Arial MT"/>
                            <w:sz w:val="12"/>
                            <w:u w:val="single" w:color="FFB400"/>
                          </w:rPr>
                          <w:tab/>
                        </w:r>
                        <w:r>
                          <w:rPr>
                            <w:rFonts w:ascii="Arial MT"/>
                            <w:spacing w:val="-5"/>
                            <w:sz w:val="12"/>
                            <w:u w:val="single" w:color="FFB400"/>
                          </w:rPr>
                          <w:t>6%</w:t>
                        </w:r>
                        <w:r>
                          <w:rPr>
                            <w:rFonts w:ascii="Arial MT"/>
                            <w:sz w:val="12"/>
                            <w:u w:val="single" w:color="FFB400"/>
                          </w:rPr>
                          <w:tab/>
                        </w:r>
                      </w:p>
                    </w:txbxContent>
                  </v:textbox>
                  <w10:wrap type="none"/>
                </v:shape>
                <v:shape style="position:absolute;left:7815;top:1029;width:274;height:134" type="#_x0000_t202" id="docshape355" filled="false" stroked="false">
                  <v:textbox inset="0,0,0,0">
                    <w:txbxContent>
                      <w:p>
                        <w:pPr>
                          <w:spacing w:line="133" w:lineRule="exact" w:before="0"/>
                          <w:ind w:left="0" w:right="0" w:firstLine="0"/>
                          <w:jc w:val="left"/>
                          <w:rPr>
                            <w:rFonts w:ascii="Arial MT"/>
                            <w:sz w:val="12"/>
                          </w:rPr>
                        </w:pPr>
                        <w:r>
                          <w:rPr>
                            <w:rFonts w:ascii="Arial MT"/>
                            <w:color w:val="404040"/>
                            <w:spacing w:val="-5"/>
                            <w:sz w:val="12"/>
                          </w:rPr>
                          <w:t>64%</w:t>
                        </w:r>
                      </w:p>
                    </w:txbxContent>
                  </v:textbox>
                  <w10:wrap type="none"/>
                </v:shape>
                <v:shape style="position:absolute;left:1199;top:1178;width:203;height:134" type="#_x0000_t202" id="docshape356" filled="false" stroked="false">
                  <v:textbox inset="0,0,0,0">
                    <w:txbxContent>
                      <w:p>
                        <w:pPr>
                          <w:spacing w:line="133" w:lineRule="exact" w:before="0"/>
                          <w:ind w:left="0" w:right="0" w:firstLine="0"/>
                          <w:jc w:val="left"/>
                          <w:rPr>
                            <w:rFonts w:ascii="Arial MT"/>
                            <w:sz w:val="12"/>
                          </w:rPr>
                        </w:pPr>
                        <w:r>
                          <w:rPr>
                            <w:rFonts w:ascii="Arial MT"/>
                            <w:spacing w:val="-5"/>
                            <w:sz w:val="12"/>
                          </w:rPr>
                          <w:t>8%</w:t>
                        </w:r>
                      </w:p>
                    </w:txbxContent>
                  </v:textbox>
                  <w10:wrap type="none"/>
                </v:shape>
                <v:shape style="position:absolute;left:2827;top:1182;width:274;height:134" type="#_x0000_t202" id="docshape357" filled="false" stroked="false">
                  <v:textbox inset="0,0,0,0">
                    <w:txbxContent>
                      <w:p>
                        <w:pPr>
                          <w:spacing w:line="133" w:lineRule="exact" w:before="0"/>
                          <w:ind w:left="0" w:right="0" w:firstLine="0"/>
                          <w:jc w:val="left"/>
                          <w:rPr>
                            <w:rFonts w:ascii="Arial MT"/>
                            <w:sz w:val="12"/>
                          </w:rPr>
                        </w:pPr>
                        <w:r>
                          <w:rPr>
                            <w:rFonts w:ascii="Arial MT"/>
                            <w:color w:val="404040"/>
                            <w:spacing w:val="-5"/>
                            <w:sz w:val="12"/>
                          </w:rPr>
                          <w:t>61%</w:t>
                        </w:r>
                      </w:p>
                    </w:txbxContent>
                  </v:textbox>
                  <w10:wrap type="none"/>
                </v:shape>
                <v:shape style="position:absolute;left:6152;top:1571;width:274;height:134" type="#_x0000_t202" id="docshape358"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53%</w:t>
                        </w:r>
                      </w:p>
                    </w:txbxContent>
                  </v:textbox>
                  <w10:wrap type="none"/>
                </v:shape>
                <v:shape style="position:absolute;left:1164;top:1712;width:274;height:134" type="#_x0000_t202" id="docshape359" filled="false" stroked="false">
                  <v:textbox inset="0,0,0,0">
                    <w:txbxContent>
                      <w:p>
                        <w:pPr>
                          <w:spacing w:line="133" w:lineRule="exact" w:before="0"/>
                          <w:ind w:left="0" w:right="0" w:firstLine="0"/>
                          <w:jc w:val="left"/>
                          <w:rPr>
                            <w:rFonts w:ascii="Arial MT"/>
                            <w:sz w:val="12"/>
                          </w:rPr>
                        </w:pPr>
                        <w:r>
                          <w:rPr>
                            <w:rFonts w:ascii="Arial MT"/>
                            <w:color w:val="FFFFFF"/>
                            <w:spacing w:val="-5"/>
                            <w:sz w:val="12"/>
                          </w:rPr>
                          <w:t>39%</w:t>
                        </w:r>
                      </w:p>
                    </w:txbxContent>
                  </v:textbox>
                  <w10:wrap type="none"/>
                </v:shape>
                <v:shape style="position:absolute;left:974;top:2272;width:646;height:134" type="#_x0000_t202" id="docshape360" filled="false" stroked="false">
                  <v:textbox inset="0,0,0,0">
                    <w:txbxContent>
                      <w:p>
                        <w:pPr>
                          <w:spacing w:line="133" w:lineRule="exact" w:before="0"/>
                          <w:ind w:left="0" w:right="0" w:firstLine="0"/>
                          <w:jc w:val="left"/>
                          <w:rPr>
                            <w:rFonts w:ascii="Arial MT"/>
                            <w:sz w:val="12"/>
                          </w:rPr>
                        </w:pPr>
                        <w:r>
                          <w:rPr>
                            <w:rFonts w:ascii="Arial MT"/>
                            <w:spacing w:val="-2"/>
                            <w:sz w:val="12"/>
                          </w:rPr>
                          <w:t>Non-remote</w:t>
                        </w:r>
                      </w:p>
                    </w:txbxContent>
                  </v:textbox>
                  <w10:wrap type="none"/>
                </v:shape>
                <v:shape style="position:absolute;left:2742;top:1921;width:432;height:484" type="#_x0000_t202" id="docshape361" filled="false" stroked="false">
                  <v:textbox inset="0,0,0,0">
                    <w:txbxContent>
                      <w:p>
                        <w:pPr>
                          <w:spacing w:line="133" w:lineRule="exact" w:before="0"/>
                          <w:ind w:left="0" w:right="7" w:firstLine="0"/>
                          <w:jc w:val="center"/>
                          <w:rPr>
                            <w:rFonts w:ascii="Arial MT"/>
                            <w:sz w:val="12"/>
                          </w:rPr>
                        </w:pPr>
                        <w:r>
                          <w:rPr>
                            <w:rFonts w:ascii="Arial MT"/>
                            <w:spacing w:val="-5"/>
                            <w:sz w:val="12"/>
                          </w:rPr>
                          <w:t>9%</w:t>
                        </w:r>
                      </w:p>
                      <w:p>
                        <w:pPr>
                          <w:spacing w:before="14"/>
                          <w:ind w:left="0" w:right="7" w:firstLine="0"/>
                          <w:jc w:val="center"/>
                          <w:rPr>
                            <w:rFonts w:ascii="Arial MT"/>
                            <w:sz w:val="12"/>
                          </w:rPr>
                        </w:pPr>
                        <w:r>
                          <w:rPr>
                            <w:rFonts w:ascii="Arial MT"/>
                            <w:color w:val="FFFFFF"/>
                            <w:spacing w:val="-5"/>
                            <w:sz w:val="12"/>
                          </w:rPr>
                          <w:t>5%</w:t>
                        </w:r>
                      </w:p>
                      <w:p>
                        <w:pPr>
                          <w:spacing w:before="61"/>
                          <w:ind w:left="-1" w:right="18" w:firstLine="0"/>
                          <w:jc w:val="center"/>
                          <w:rPr>
                            <w:rFonts w:ascii="Arial MT"/>
                            <w:sz w:val="12"/>
                          </w:rPr>
                        </w:pPr>
                        <w:r>
                          <w:rPr>
                            <w:rFonts w:ascii="Arial MT"/>
                            <w:spacing w:val="-4"/>
                            <w:sz w:val="12"/>
                          </w:rPr>
                          <w:t>Remote</w:t>
                        </w:r>
                      </w:p>
                    </w:txbxContent>
                  </v:textbox>
                  <w10:wrap type="none"/>
                </v:shape>
                <v:shape style="position:absolute;left:5962;top:2272;width:646;height:134" type="#_x0000_t202" id="docshape362" filled="false" stroked="false">
                  <v:textbox inset="0,0,0,0">
                    <w:txbxContent>
                      <w:p>
                        <w:pPr>
                          <w:spacing w:line="133" w:lineRule="exact" w:before="0"/>
                          <w:ind w:left="0" w:right="0" w:firstLine="0"/>
                          <w:jc w:val="left"/>
                          <w:rPr>
                            <w:rFonts w:ascii="Arial MT"/>
                            <w:sz w:val="12"/>
                          </w:rPr>
                        </w:pPr>
                        <w:r>
                          <w:rPr>
                            <w:rFonts w:ascii="Arial MT"/>
                            <w:spacing w:val="-2"/>
                            <w:sz w:val="12"/>
                          </w:rPr>
                          <w:t>Non-remote</w:t>
                        </w:r>
                      </w:p>
                    </w:txbxContent>
                  </v:textbox>
                  <w10:wrap type="none"/>
                </v:shape>
                <v:shape style="position:absolute;left:7731;top:1836;width:432;height:569" type="#_x0000_t202" id="docshape363" filled="false" stroked="false">
                  <v:textbox inset="0,0,0,0">
                    <w:txbxContent>
                      <w:p>
                        <w:pPr>
                          <w:spacing w:line="133" w:lineRule="exact" w:before="0"/>
                          <w:ind w:left="0" w:right="7" w:firstLine="0"/>
                          <w:jc w:val="center"/>
                          <w:rPr>
                            <w:rFonts w:ascii="Arial MT"/>
                            <w:sz w:val="12"/>
                          </w:rPr>
                        </w:pPr>
                        <w:r>
                          <w:rPr>
                            <w:rFonts w:ascii="Arial MT"/>
                            <w:spacing w:val="-5"/>
                            <w:sz w:val="12"/>
                          </w:rPr>
                          <w:t>12%</w:t>
                        </w:r>
                      </w:p>
                      <w:p>
                        <w:pPr>
                          <w:spacing w:before="75"/>
                          <w:ind w:left="0" w:right="7" w:firstLine="0"/>
                          <w:jc w:val="center"/>
                          <w:rPr>
                            <w:rFonts w:ascii="Arial MT"/>
                            <w:sz w:val="12"/>
                          </w:rPr>
                        </w:pPr>
                        <w:r>
                          <w:rPr>
                            <w:rFonts w:ascii="Arial MT"/>
                            <w:color w:val="FFFFFF"/>
                            <w:spacing w:val="-5"/>
                            <w:sz w:val="12"/>
                          </w:rPr>
                          <w:t>8%</w:t>
                        </w:r>
                      </w:p>
                      <w:p>
                        <w:pPr>
                          <w:spacing w:before="85"/>
                          <w:ind w:left="0" w:right="18" w:firstLine="0"/>
                          <w:jc w:val="center"/>
                          <w:rPr>
                            <w:rFonts w:ascii="Arial MT"/>
                            <w:sz w:val="12"/>
                          </w:rPr>
                        </w:pPr>
                        <w:r>
                          <w:rPr>
                            <w:rFonts w:ascii="Arial MT"/>
                            <w:spacing w:val="-4"/>
                            <w:sz w:val="12"/>
                          </w:rPr>
                          <w:t>Remote</w:t>
                        </w:r>
                      </w:p>
                    </w:txbxContent>
                  </v:textbox>
                  <w10:wrap type="none"/>
                </v:shape>
                <v:shape style="position:absolute;left:1884;top:2492;width:5536;height:134" type="#_x0000_t202" id="docshape364" filled="false" stroked="false">
                  <v:textbox inset="0,0,0,0">
                    <w:txbxContent>
                      <w:p>
                        <w:pPr>
                          <w:tabs>
                            <w:tab w:pos="2709" w:val="left" w:leader="none"/>
                            <w:tab w:pos="4938" w:val="left" w:leader="none"/>
                          </w:tabs>
                          <w:spacing w:line="133" w:lineRule="exact" w:before="0"/>
                          <w:ind w:left="0" w:right="0" w:firstLine="0"/>
                          <w:jc w:val="left"/>
                          <w:rPr>
                            <w:rFonts w:ascii="Arial MT"/>
                            <w:sz w:val="12"/>
                          </w:rPr>
                        </w:pPr>
                        <w:r>
                          <w:rPr>
                            <w:rFonts w:ascii="Arial MT"/>
                            <w:sz w:val="12"/>
                          </w:rPr>
                          <w:t>in</w:t>
                        </w:r>
                        <w:r>
                          <w:rPr>
                            <w:rFonts w:ascii="Arial MT"/>
                            <w:spacing w:val="3"/>
                            <w:sz w:val="12"/>
                          </w:rPr>
                          <w:t> </w:t>
                        </w:r>
                        <w:r>
                          <w:rPr>
                            <w:rFonts w:ascii="Arial MT"/>
                            <w:spacing w:val="-2"/>
                            <w:sz w:val="12"/>
                          </w:rPr>
                          <w:t>values</w:t>
                        </w:r>
                        <w:r>
                          <w:rPr>
                            <w:rFonts w:ascii="Arial MT"/>
                            <w:sz w:val="12"/>
                          </w:rPr>
                          <w:tab/>
                        </w:r>
                        <w:r>
                          <w:rPr>
                            <w:rFonts w:ascii="Arial MT"/>
                            <w:spacing w:val="-10"/>
                            <w:sz w:val="12"/>
                          </w:rPr>
                          <w:t>-</w:t>
                        </w:r>
                        <w:r>
                          <w:rPr>
                            <w:rFonts w:ascii="Arial MT"/>
                            <w:sz w:val="12"/>
                          </w:rPr>
                          <w:tab/>
                          <w:t>in</w:t>
                        </w:r>
                        <w:r>
                          <w:rPr>
                            <w:rFonts w:ascii="Arial MT"/>
                            <w:spacing w:val="3"/>
                            <w:sz w:val="12"/>
                          </w:rPr>
                          <w:t> </w:t>
                        </w:r>
                        <w:r>
                          <w:rPr>
                            <w:rFonts w:ascii="Arial MT"/>
                            <w:spacing w:val="-2"/>
                            <w:sz w:val="12"/>
                          </w:rPr>
                          <w:t>volumes</w:t>
                        </w:r>
                      </w:p>
                    </w:txbxContent>
                  </v:textbox>
                  <w10:wrap type="none"/>
                </v:shape>
              </v:group>
            </w:pict>
          </mc:Fallback>
        </mc:AlternateContent>
      </w:r>
      <w:r>
        <w:rPr>
          <w:sz w:val="20"/>
        </w:rPr>
      </w: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rPr>
          <w:i/>
          <w:sz w:val="20"/>
        </w:rPr>
      </w:pPr>
    </w:p>
    <w:p>
      <w:pPr>
        <w:pStyle w:val="BodyText"/>
        <w:spacing w:before="109"/>
        <w:rPr>
          <w:i/>
          <w:sz w:val="20"/>
        </w:rPr>
      </w:pPr>
      <w:r>
        <w:rPr>
          <w:i/>
          <w:sz w:val="20"/>
        </w:rPr>
        <mc:AlternateContent>
          <mc:Choice Requires="wps">
            <w:drawing>
              <wp:anchor distT="0" distB="0" distL="0" distR="0" allowOverlap="1" layoutInCell="1" locked="0" behindDoc="1" simplePos="0" relativeHeight="487610880">
                <wp:simplePos x="0" y="0"/>
                <wp:positionH relativeFrom="page">
                  <wp:posOffset>900683</wp:posOffset>
                </wp:positionH>
                <wp:positionV relativeFrom="paragraph">
                  <wp:posOffset>239998</wp:posOffset>
                </wp:positionV>
                <wp:extent cx="1828800" cy="5080"/>
                <wp:effectExtent l="0" t="0" r="0" b="0"/>
                <wp:wrapTopAndBottom/>
                <wp:docPr id="385" name="Graphic 385"/>
                <wp:cNvGraphicFramePr>
                  <a:graphicFrameLocks/>
                </wp:cNvGraphicFramePr>
                <a:graphic>
                  <a:graphicData uri="http://schemas.microsoft.com/office/word/2010/wordprocessingShape">
                    <wps:wsp>
                      <wps:cNvPr id="385" name="Graphic 385"/>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8.897512pt;width:144pt;height:.36pt;mso-position-horizontal-relative:page;mso-position-vertical-relative:paragraph;z-index:-15705600;mso-wrap-distance-left:0;mso-wrap-distance-right:0" id="docshape365" filled="true" fillcolor="#000000" stroked="false">
                <v:fill type="solid"/>
                <w10:wrap type="topAndBottom"/>
              </v:rect>
            </w:pict>
          </mc:Fallback>
        </mc:AlternateContent>
      </w:r>
    </w:p>
    <w:p>
      <w:pPr>
        <w:tabs>
          <w:tab w:pos="426" w:val="left" w:leader="none"/>
        </w:tabs>
        <w:spacing w:line="220" w:lineRule="auto" w:before="95"/>
        <w:ind w:left="426" w:right="139" w:hanging="284"/>
        <w:jc w:val="left"/>
        <w:rPr>
          <w:sz w:val="18"/>
        </w:rPr>
      </w:pPr>
      <w:bookmarkStart w:name="_bookmark16" w:id="35"/>
      <w:bookmarkEnd w:id="35"/>
      <w:r>
        <w:rPr/>
      </w:r>
      <w:r>
        <w:rPr>
          <w:spacing w:val="-10"/>
          <w:position w:val="8"/>
          <w:sz w:val="14"/>
        </w:rPr>
        <w:t>9</w:t>
      </w:r>
      <w:r>
        <w:rPr>
          <w:position w:val="8"/>
          <w:sz w:val="14"/>
        </w:rPr>
        <w:tab/>
      </w:r>
      <w:r>
        <w:rPr>
          <w:sz w:val="18"/>
        </w:rPr>
        <w:t>If</w:t>
      </w:r>
      <w:r>
        <w:rPr>
          <w:spacing w:val="-8"/>
          <w:sz w:val="18"/>
        </w:rPr>
        <w:t> </w:t>
      </w:r>
      <w:r>
        <w:rPr>
          <w:sz w:val="18"/>
        </w:rPr>
        <w:t>fraudulent</w:t>
      </w:r>
      <w:r>
        <w:rPr>
          <w:spacing w:val="-8"/>
          <w:sz w:val="18"/>
        </w:rPr>
        <w:t> </w:t>
      </w:r>
      <w:r>
        <w:rPr>
          <w:sz w:val="18"/>
        </w:rPr>
        <w:t>transactions</w:t>
      </w:r>
      <w:r>
        <w:rPr>
          <w:spacing w:val="-9"/>
          <w:sz w:val="18"/>
        </w:rPr>
        <w:t> </w:t>
      </w:r>
      <w:r>
        <w:rPr>
          <w:sz w:val="18"/>
        </w:rPr>
        <w:t>include</w:t>
      </w:r>
      <w:r>
        <w:rPr>
          <w:spacing w:val="-7"/>
          <w:sz w:val="18"/>
        </w:rPr>
        <w:t> </w:t>
      </w:r>
      <w:r>
        <w:rPr>
          <w:sz w:val="18"/>
        </w:rPr>
        <w:t>social</w:t>
      </w:r>
      <w:r>
        <w:rPr>
          <w:spacing w:val="-9"/>
          <w:sz w:val="18"/>
        </w:rPr>
        <w:t> </w:t>
      </w:r>
      <w:r>
        <w:rPr>
          <w:sz w:val="18"/>
        </w:rPr>
        <w:t>engineering</w:t>
      </w:r>
      <w:r>
        <w:rPr>
          <w:spacing w:val="-9"/>
          <w:sz w:val="18"/>
        </w:rPr>
        <w:t> </w:t>
      </w:r>
      <w:r>
        <w:rPr>
          <w:sz w:val="18"/>
        </w:rPr>
        <w:t>techniques,</w:t>
      </w:r>
      <w:r>
        <w:rPr>
          <w:spacing w:val="-8"/>
          <w:sz w:val="18"/>
        </w:rPr>
        <w:t> </w:t>
      </w:r>
      <w:r>
        <w:rPr>
          <w:sz w:val="18"/>
        </w:rPr>
        <w:t>such</w:t>
      </w:r>
      <w:r>
        <w:rPr>
          <w:spacing w:val="-9"/>
          <w:sz w:val="18"/>
        </w:rPr>
        <w:t> </w:t>
      </w:r>
      <w:r>
        <w:rPr>
          <w:sz w:val="18"/>
        </w:rPr>
        <w:t>as</w:t>
      </w:r>
      <w:r>
        <w:rPr>
          <w:spacing w:val="-9"/>
          <w:sz w:val="18"/>
        </w:rPr>
        <w:t> </w:t>
      </w:r>
      <w:r>
        <w:rPr>
          <w:sz w:val="18"/>
        </w:rPr>
        <w:t>phishing,</w:t>
      </w:r>
      <w:r>
        <w:rPr>
          <w:spacing w:val="-8"/>
          <w:sz w:val="18"/>
        </w:rPr>
        <w:t> </w:t>
      </w:r>
      <w:r>
        <w:rPr>
          <w:sz w:val="18"/>
        </w:rPr>
        <w:t>smishing,</w:t>
      </w:r>
      <w:r>
        <w:rPr>
          <w:spacing w:val="-8"/>
          <w:sz w:val="18"/>
        </w:rPr>
        <w:t> </w:t>
      </w:r>
      <w:r>
        <w:rPr>
          <w:sz w:val="18"/>
        </w:rPr>
        <w:t>vishing</w:t>
      </w:r>
      <w:r>
        <w:rPr>
          <w:spacing w:val="-9"/>
          <w:sz w:val="18"/>
        </w:rPr>
        <w:t> </w:t>
      </w:r>
      <w:r>
        <w:rPr>
          <w:sz w:val="18"/>
        </w:rPr>
        <w:t>or</w:t>
      </w:r>
      <w:r>
        <w:rPr>
          <w:spacing w:val="-9"/>
          <w:sz w:val="18"/>
        </w:rPr>
        <w:t> </w:t>
      </w:r>
      <w:r>
        <w:rPr>
          <w:sz w:val="18"/>
        </w:rPr>
        <w:t>impersonation,</w:t>
      </w:r>
      <w:r>
        <w:rPr>
          <w:spacing w:val="-8"/>
          <w:sz w:val="18"/>
        </w:rPr>
        <w:t> </w:t>
      </w:r>
      <w:r>
        <w:rPr>
          <w:sz w:val="18"/>
        </w:rPr>
        <w:t>the manipulation of the payer (to perform an action against their own interests) becomes part of the process.</w:t>
      </w:r>
    </w:p>
    <w:p>
      <w:pPr>
        <w:spacing w:after="0" w:line="220" w:lineRule="auto"/>
        <w:jc w:val="left"/>
        <w:rPr>
          <w:sz w:val="18"/>
        </w:rPr>
        <w:sectPr>
          <w:pgSz w:w="11910" w:h="16850"/>
          <w:pgMar w:header="327" w:footer="477" w:top="1700" w:bottom="660" w:left="1275" w:right="1275"/>
        </w:sectPr>
      </w:pPr>
    </w:p>
    <w:p>
      <w:pPr>
        <w:pStyle w:val="Heading1"/>
        <w:numPr>
          <w:ilvl w:val="0"/>
          <w:numId w:val="2"/>
        </w:numPr>
        <w:tabs>
          <w:tab w:pos="143" w:val="left" w:leader="none"/>
          <w:tab w:pos="669" w:val="left" w:leader="none"/>
        </w:tabs>
        <w:spacing w:line="211" w:lineRule="auto" w:before="423" w:after="0"/>
        <w:ind w:left="143" w:right="2707" w:hanging="1"/>
        <w:jc w:val="left"/>
      </w:pPr>
      <w:r>
        <w:rPr/>
        <mc:AlternateContent>
          <mc:Choice Requires="wps">
            <w:drawing>
              <wp:anchor distT="0" distB="0" distL="0" distR="0" allowOverlap="1" layoutInCell="1" locked="0" behindDoc="1" simplePos="0" relativeHeight="487611392">
                <wp:simplePos x="0" y="0"/>
                <wp:positionH relativeFrom="page">
                  <wp:posOffset>882396</wp:posOffset>
                </wp:positionH>
                <wp:positionV relativeFrom="paragraph">
                  <wp:posOffset>985647</wp:posOffset>
                </wp:positionV>
                <wp:extent cx="5797550" cy="76200"/>
                <wp:effectExtent l="0" t="0" r="0" b="0"/>
                <wp:wrapTopAndBottom/>
                <wp:docPr id="386" name="Graphic 386"/>
                <wp:cNvGraphicFramePr>
                  <a:graphicFrameLocks/>
                </wp:cNvGraphicFramePr>
                <a:graphic>
                  <a:graphicData uri="http://schemas.microsoft.com/office/word/2010/wordprocessingShape">
                    <wps:wsp>
                      <wps:cNvPr id="386" name="Graphic 386"/>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a:graphicData>
                </a:graphic>
              </wp:anchor>
            </w:drawing>
          </mc:Choice>
          <mc:Fallback>
            <w:pict>
              <v:rect style="position:absolute;margin-left:69.480003pt;margin-top:77.610001pt;width:456.48pt;height:6pt;mso-position-horizontal-relative:page;mso-position-vertical-relative:paragraph;z-index:-15705088;mso-wrap-distance-left:0;mso-wrap-distance-right:0" id="docshape366" filled="true" fillcolor="#ebd052" stroked="false">
                <v:fill type="solid"/>
                <w10:wrap type="topAndBottom"/>
              </v:rect>
            </w:pict>
          </mc:Fallback>
        </mc:AlternateContent>
      </w:r>
      <w:bookmarkStart w:name="_TOC_250004" w:id="36"/>
      <w:bookmarkEnd w:id="36"/>
      <w:r>
        <w:rPr>
          <w:color w:val="223D5D"/>
        </w:rPr>
        <w:t>The role of strong customer authentication (SCA)</w:t>
      </w:r>
    </w:p>
    <w:p>
      <w:pPr>
        <w:pStyle w:val="BodyText"/>
      </w:pPr>
    </w:p>
    <w:p>
      <w:pPr>
        <w:pStyle w:val="BodyText"/>
        <w:spacing w:before="62"/>
      </w:pPr>
    </w:p>
    <w:p>
      <w:pPr>
        <w:pStyle w:val="BodyText"/>
        <w:spacing w:line="276" w:lineRule="auto"/>
        <w:ind w:left="142" w:right="135"/>
        <w:jc w:val="both"/>
      </w:pPr>
      <w:r>
        <w:rPr/>
        <w:t>The present chapter focuses on the application of SCA in line with the requirements defined in Delegated Regulation 2018/389 with regard to Regulatory Technical Standards for strong customer authentication</w:t>
      </w:r>
      <w:r>
        <w:rPr>
          <w:spacing w:val="-7"/>
        </w:rPr>
        <w:t> </w:t>
      </w:r>
      <w:r>
        <w:rPr/>
        <w:t>and</w:t>
      </w:r>
      <w:r>
        <w:rPr>
          <w:spacing w:val="-7"/>
        </w:rPr>
        <w:t> </w:t>
      </w:r>
      <w:r>
        <w:rPr/>
        <w:t>common</w:t>
      </w:r>
      <w:r>
        <w:rPr>
          <w:spacing w:val="-7"/>
        </w:rPr>
        <w:t> </w:t>
      </w:r>
      <w:r>
        <w:rPr/>
        <w:t>and</w:t>
      </w:r>
      <w:r>
        <w:rPr>
          <w:spacing w:val="-7"/>
        </w:rPr>
        <w:t> </w:t>
      </w:r>
      <w:r>
        <w:rPr/>
        <w:t>secure</w:t>
      </w:r>
      <w:r>
        <w:rPr>
          <w:spacing w:val="-8"/>
        </w:rPr>
        <w:t> </w:t>
      </w:r>
      <w:r>
        <w:rPr/>
        <w:t>open</w:t>
      </w:r>
      <w:r>
        <w:rPr>
          <w:spacing w:val="-7"/>
        </w:rPr>
        <w:t> </w:t>
      </w:r>
      <w:r>
        <w:rPr/>
        <w:t>standards</w:t>
      </w:r>
      <w:r>
        <w:rPr>
          <w:spacing w:val="-7"/>
        </w:rPr>
        <w:t> </w:t>
      </w:r>
      <w:r>
        <w:rPr/>
        <w:t>of</w:t>
      </w:r>
      <w:r>
        <w:rPr>
          <w:spacing w:val="-9"/>
        </w:rPr>
        <w:t> </w:t>
      </w:r>
      <w:r>
        <w:rPr/>
        <w:t>communication</w:t>
      </w:r>
      <w:r>
        <w:rPr>
          <w:spacing w:val="-7"/>
        </w:rPr>
        <w:t> </w:t>
      </w:r>
      <w:r>
        <w:rPr/>
        <w:t>(hereafter</w:t>
      </w:r>
      <w:r>
        <w:rPr>
          <w:spacing w:val="-7"/>
        </w:rPr>
        <w:t> </w:t>
      </w:r>
      <w:r>
        <w:rPr/>
        <w:t>‘RTS</w:t>
      </w:r>
      <w:r>
        <w:rPr>
          <w:spacing w:val="-10"/>
        </w:rPr>
        <w:t> </w:t>
      </w:r>
      <w:r>
        <w:rPr/>
        <w:t>on</w:t>
      </w:r>
      <w:r>
        <w:rPr>
          <w:spacing w:val="-7"/>
        </w:rPr>
        <w:t> </w:t>
      </w:r>
      <w:r>
        <w:rPr/>
        <w:t>SCA</w:t>
      </w:r>
      <w:r>
        <w:rPr>
          <w:spacing w:val="-10"/>
        </w:rPr>
        <w:t> </w:t>
      </w:r>
      <w:r>
        <w:rPr/>
        <w:t>and CSC’) under</w:t>
      </w:r>
      <w:r>
        <w:rPr>
          <w:spacing w:val="-2"/>
        </w:rPr>
        <w:t> </w:t>
      </w:r>
      <w:r>
        <w:rPr/>
        <w:t>the</w:t>
      </w:r>
      <w:r>
        <w:rPr>
          <w:spacing w:val="-1"/>
        </w:rPr>
        <w:t> </w:t>
      </w:r>
      <w:r>
        <w:rPr/>
        <w:t>revised</w:t>
      </w:r>
      <w:r>
        <w:rPr>
          <w:spacing w:val="-3"/>
        </w:rPr>
        <w:t> </w:t>
      </w:r>
      <w:r>
        <w:rPr/>
        <w:t>EU</w:t>
      </w:r>
      <w:r>
        <w:rPr>
          <w:spacing w:val="-4"/>
        </w:rPr>
        <w:t> </w:t>
      </w:r>
      <w:r>
        <w:rPr/>
        <w:t>Payment Services</w:t>
      </w:r>
      <w:r>
        <w:rPr>
          <w:spacing w:val="-2"/>
        </w:rPr>
        <w:t> </w:t>
      </w:r>
      <w:r>
        <w:rPr/>
        <w:t>Directive</w:t>
      </w:r>
      <w:r>
        <w:rPr>
          <w:spacing w:val="-1"/>
        </w:rPr>
        <w:t> </w:t>
      </w:r>
      <w:r>
        <w:rPr/>
        <w:t>(PSD2). These</w:t>
      </w:r>
      <w:r>
        <w:rPr>
          <w:spacing w:val="-1"/>
        </w:rPr>
        <w:t> </w:t>
      </w:r>
      <w:r>
        <w:rPr/>
        <w:t>enhanced</w:t>
      </w:r>
      <w:r>
        <w:rPr>
          <w:spacing w:val="-3"/>
        </w:rPr>
        <w:t> </w:t>
      </w:r>
      <w:r>
        <w:rPr/>
        <w:t>security</w:t>
      </w:r>
      <w:r>
        <w:rPr>
          <w:spacing w:val="-1"/>
        </w:rPr>
        <w:t> </w:t>
      </w:r>
      <w:r>
        <w:rPr/>
        <w:t>standards</w:t>
      </w:r>
      <w:r>
        <w:rPr>
          <w:spacing w:val="-2"/>
        </w:rPr>
        <w:t> </w:t>
      </w:r>
      <w:r>
        <w:rPr/>
        <w:t>for payment service providers, drafted by the EBA in collaboration with the ECB, were published by the Commission in November 2017 and entered into force in September 2019, with a subsequent EBA opinion granting flexibility regarding the implementation for the subset of transactions that are e- commerce, card-based payment transactions until 31 December 2020. The chapter entails a more detailed</w:t>
      </w:r>
      <w:r>
        <w:rPr>
          <w:spacing w:val="-13"/>
        </w:rPr>
        <w:t> </w:t>
      </w:r>
      <w:r>
        <w:rPr/>
        <w:t>analysis</w:t>
      </w:r>
      <w:r>
        <w:rPr>
          <w:spacing w:val="-12"/>
        </w:rPr>
        <w:t> </w:t>
      </w:r>
      <w:r>
        <w:rPr/>
        <w:t>of</w:t>
      </w:r>
      <w:r>
        <w:rPr>
          <w:spacing w:val="-13"/>
        </w:rPr>
        <w:t> </w:t>
      </w:r>
      <w:r>
        <w:rPr/>
        <w:t>the</w:t>
      </w:r>
      <w:r>
        <w:rPr>
          <w:spacing w:val="-12"/>
        </w:rPr>
        <w:t> </w:t>
      </w:r>
      <w:r>
        <w:rPr/>
        <w:t>use</w:t>
      </w:r>
      <w:r>
        <w:rPr>
          <w:spacing w:val="-13"/>
        </w:rPr>
        <w:t> </w:t>
      </w:r>
      <w:r>
        <w:rPr/>
        <w:t>of</w:t>
      </w:r>
      <w:r>
        <w:rPr>
          <w:spacing w:val="-12"/>
        </w:rPr>
        <w:t> </w:t>
      </w:r>
      <w:r>
        <w:rPr/>
        <w:t>SCA</w:t>
      </w:r>
      <w:r>
        <w:rPr>
          <w:spacing w:val="-13"/>
        </w:rPr>
        <w:t> </w:t>
      </w:r>
      <w:r>
        <w:rPr/>
        <w:t>with</w:t>
      </w:r>
      <w:r>
        <w:rPr>
          <w:spacing w:val="-12"/>
        </w:rPr>
        <w:t> </w:t>
      </w:r>
      <w:r>
        <w:rPr/>
        <w:t>regard</w:t>
      </w:r>
      <w:r>
        <w:rPr>
          <w:spacing w:val="-12"/>
        </w:rPr>
        <w:t> </w:t>
      </w:r>
      <w:r>
        <w:rPr/>
        <w:t>to</w:t>
      </w:r>
      <w:r>
        <w:rPr>
          <w:spacing w:val="-13"/>
        </w:rPr>
        <w:t> </w:t>
      </w:r>
      <w:r>
        <w:rPr/>
        <w:t>electronically</w:t>
      </w:r>
      <w:r>
        <w:rPr>
          <w:spacing w:val="-12"/>
        </w:rPr>
        <w:t> </w:t>
      </w:r>
      <w:r>
        <w:rPr/>
        <w:t>initiated</w:t>
      </w:r>
      <w:r>
        <w:rPr>
          <w:spacing w:val="-13"/>
        </w:rPr>
        <w:t> </w:t>
      </w:r>
      <w:r>
        <w:rPr/>
        <w:t>credit</w:t>
      </w:r>
      <w:r>
        <w:rPr>
          <w:spacing w:val="-12"/>
        </w:rPr>
        <w:t> </w:t>
      </w:r>
      <w:r>
        <w:rPr/>
        <w:t>transfers,</w:t>
      </w:r>
      <w:r>
        <w:rPr>
          <w:spacing w:val="-13"/>
        </w:rPr>
        <w:t> </w:t>
      </w:r>
      <w:r>
        <w:rPr/>
        <w:t>card</w:t>
      </w:r>
      <w:r>
        <w:rPr>
          <w:spacing w:val="-12"/>
        </w:rPr>
        <w:t> </w:t>
      </w:r>
      <w:r>
        <w:rPr/>
        <w:t>payments and e-money transactions (section 4.1), an overview of corresponding fraud rates observed for both transactions</w:t>
      </w:r>
      <w:r>
        <w:rPr>
          <w:spacing w:val="-3"/>
        </w:rPr>
        <w:t> </w:t>
      </w:r>
      <w:r>
        <w:rPr/>
        <w:t>with</w:t>
      </w:r>
      <w:r>
        <w:rPr>
          <w:spacing w:val="-4"/>
        </w:rPr>
        <w:t> </w:t>
      </w:r>
      <w:r>
        <w:rPr/>
        <w:t>and</w:t>
      </w:r>
      <w:r>
        <w:rPr>
          <w:spacing w:val="-4"/>
        </w:rPr>
        <w:t> </w:t>
      </w:r>
      <w:r>
        <w:rPr/>
        <w:t>without SCA</w:t>
      </w:r>
      <w:r>
        <w:rPr>
          <w:spacing w:val="-4"/>
        </w:rPr>
        <w:t> </w:t>
      </w:r>
      <w:r>
        <w:rPr/>
        <w:t>(section</w:t>
      </w:r>
      <w:r>
        <w:rPr>
          <w:spacing w:val="-4"/>
        </w:rPr>
        <w:t> </w:t>
      </w:r>
      <w:r>
        <w:rPr/>
        <w:t>4.2)</w:t>
      </w:r>
      <w:r>
        <w:rPr>
          <w:spacing w:val="-3"/>
        </w:rPr>
        <w:t> </w:t>
      </w:r>
      <w:r>
        <w:rPr/>
        <w:t>as</w:t>
      </w:r>
      <w:r>
        <w:rPr>
          <w:spacing w:val="-3"/>
        </w:rPr>
        <w:t> </w:t>
      </w:r>
      <w:r>
        <w:rPr/>
        <w:t>well</w:t>
      </w:r>
      <w:r>
        <w:rPr>
          <w:spacing w:val="-1"/>
        </w:rPr>
        <w:t> </w:t>
      </w:r>
      <w:r>
        <w:rPr/>
        <w:t>as</w:t>
      </w:r>
      <w:r>
        <w:rPr>
          <w:spacing w:val="-3"/>
        </w:rPr>
        <w:t> </w:t>
      </w:r>
      <w:r>
        <w:rPr/>
        <w:t>a</w:t>
      </w:r>
      <w:r>
        <w:rPr>
          <w:spacing w:val="-1"/>
        </w:rPr>
        <w:t> </w:t>
      </w:r>
      <w:r>
        <w:rPr/>
        <w:t>further</w:t>
      </w:r>
      <w:r>
        <w:rPr>
          <w:spacing w:val="-3"/>
        </w:rPr>
        <w:t> </w:t>
      </w:r>
      <w:r>
        <w:rPr/>
        <w:t>look</w:t>
      </w:r>
      <w:r>
        <w:rPr>
          <w:spacing w:val="-3"/>
        </w:rPr>
        <w:t> </w:t>
      </w:r>
      <w:r>
        <w:rPr/>
        <w:t>into</w:t>
      </w:r>
      <w:r>
        <w:rPr>
          <w:spacing w:val="-2"/>
        </w:rPr>
        <w:t> </w:t>
      </w:r>
      <w:r>
        <w:rPr/>
        <w:t>the</w:t>
      </w:r>
      <w:r>
        <w:rPr>
          <w:spacing w:val="-5"/>
        </w:rPr>
        <w:t> </w:t>
      </w:r>
      <w:r>
        <w:rPr/>
        <w:t>use</w:t>
      </w:r>
      <w:r>
        <w:rPr>
          <w:spacing w:val="-3"/>
        </w:rPr>
        <w:t> </w:t>
      </w:r>
      <w:r>
        <w:rPr/>
        <w:t>of</w:t>
      </w:r>
      <w:r>
        <w:rPr>
          <w:spacing w:val="-4"/>
        </w:rPr>
        <w:t> </w:t>
      </w:r>
      <w:r>
        <w:rPr/>
        <w:t>exemptions</w:t>
      </w:r>
      <w:r>
        <w:rPr>
          <w:spacing w:val="-3"/>
        </w:rPr>
        <w:t> </w:t>
      </w:r>
      <w:r>
        <w:rPr/>
        <w:t>to SCA as defined under the RTS on SCA and CSC (section 4.3).</w:t>
      </w:r>
    </w:p>
    <w:p>
      <w:pPr>
        <w:pStyle w:val="Heading3"/>
        <w:numPr>
          <w:ilvl w:val="1"/>
          <w:numId w:val="2"/>
        </w:numPr>
        <w:tabs>
          <w:tab w:pos="619" w:val="left" w:leader="none"/>
        </w:tabs>
        <w:spacing w:line="240" w:lineRule="auto" w:before="240" w:after="0"/>
        <w:ind w:left="619" w:right="0" w:hanging="476"/>
        <w:jc w:val="left"/>
        <w:rPr>
          <w:color w:val="223D5D"/>
        </w:rPr>
      </w:pPr>
      <w:r>
        <w:rPr>
          <w:color w:val="223D5D"/>
        </w:rPr>
        <w:t>Use</w:t>
      </w:r>
      <w:r>
        <w:rPr>
          <w:color w:val="223D5D"/>
          <w:spacing w:val="-9"/>
        </w:rPr>
        <w:t> </w:t>
      </w:r>
      <w:r>
        <w:rPr>
          <w:color w:val="223D5D"/>
        </w:rPr>
        <w:t>of</w:t>
      </w:r>
      <w:r>
        <w:rPr>
          <w:color w:val="223D5D"/>
          <w:spacing w:val="-6"/>
        </w:rPr>
        <w:t> </w:t>
      </w:r>
      <w:r>
        <w:rPr>
          <w:color w:val="223D5D"/>
        </w:rPr>
        <w:t>SCA</w:t>
      </w:r>
      <w:r>
        <w:rPr>
          <w:color w:val="223D5D"/>
          <w:spacing w:val="-9"/>
        </w:rPr>
        <w:t> </w:t>
      </w:r>
      <w:r>
        <w:rPr>
          <w:color w:val="223D5D"/>
        </w:rPr>
        <w:t>for</w:t>
      </w:r>
      <w:r>
        <w:rPr>
          <w:color w:val="223D5D"/>
          <w:spacing w:val="-5"/>
        </w:rPr>
        <w:t> </w:t>
      </w:r>
      <w:r>
        <w:rPr>
          <w:color w:val="223D5D"/>
        </w:rPr>
        <w:t>electronically</w:t>
      </w:r>
      <w:r>
        <w:rPr>
          <w:color w:val="223D5D"/>
          <w:spacing w:val="-9"/>
        </w:rPr>
        <w:t> </w:t>
      </w:r>
      <w:r>
        <w:rPr>
          <w:color w:val="223D5D"/>
        </w:rPr>
        <w:t>initiated</w:t>
      </w:r>
      <w:r>
        <w:rPr>
          <w:color w:val="223D5D"/>
          <w:spacing w:val="-9"/>
        </w:rPr>
        <w:t> </w:t>
      </w:r>
      <w:r>
        <w:rPr>
          <w:color w:val="223D5D"/>
          <w:spacing w:val="-2"/>
        </w:rPr>
        <w:t>payments</w:t>
      </w:r>
    </w:p>
    <w:p>
      <w:pPr>
        <w:pStyle w:val="BodyText"/>
        <w:spacing w:line="276" w:lineRule="auto" w:before="240"/>
        <w:ind w:left="143" w:right="137"/>
        <w:jc w:val="both"/>
      </w:pPr>
      <w:r>
        <w:rPr>
          <w:b/>
          <w:color w:val="003199"/>
        </w:rPr>
        <w:t>The majority of electronic payments in value terms in 2022 and H1 2023 were authenticated using SCA. </w:t>
      </w:r>
      <w:r>
        <w:rPr/>
        <w:t>Transactions authenticated using SCA accounted for 77% of all electronically initiated credit transfers</w:t>
      </w:r>
      <w:r>
        <w:rPr>
          <w:spacing w:val="-3"/>
        </w:rPr>
        <w:t> </w:t>
      </w:r>
      <w:r>
        <w:rPr/>
        <w:t>in</w:t>
      </w:r>
      <w:r>
        <w:rPr>
          <w:spacing w:val="-4"/>
        </w:rPr>
        <w:t> </w:t>
      </w:r>
      <w:r>
        <w:rPr/>
        <w:t>H1</w:t>
      </w:r>
      <w:r>
        <w:rPr>
          <w:spacing w:val="-5"/>
        </w:rPr>
        <w:t> </w:t>
      </w:r>
      <w:r>
        <w:rPr/>
        <w:t>2023</w:t>
      </w:r>
      <w:r>
        <w:rPr>
          <w:spacing w:val="-5"/>
        </w:rPr>
        <w:t> </w:t>
      </w:r>
      <w:r>
        <w:rPr/>
        <w:t>(see</w:t>
      </w:r>
      <w:r>
        <w:rPr>
          <w:spacing w:val="-5"/>
        </w:rPr>
        <w:t> </w:t>
      </w:r>
      <w:r>
        <w:rPr/>
        <w:t>Chart</w:t>
      </w:r>
      <w:r>
        <w:rPr>
          <w:spacing w:val="-3"/>
        </w:rPr>
        <w:t> </w:t>
      </w:r>
      <w:r>
        <w:rPr/>
        <w:t>8).</w:t>
      </w:r>
      <w:r>
        <w:rPr>
          <w:spacing w:val="-4"/>
        </w:rPr>
        <w:t> </w:t>
      </w:r>
      <w:r>
        <w:rPr/>
        <w:t>A</w:t>
      </w:r>
      <w:r>
        <w:rPr>
          <w:spacing w:val="-4"/>
        </w:rPr>
        <w:t> </w:t>
      </w:r>
      <w:r>
        <w:rPr/>
        <w:t>similar</w:t>
      </w:r>
      <w:r>
        <w:rPr>
          <w:spacing w:val="-3"/>
        </w:rPr>
        <w:t> </w:t>
      </w:r>
      <w:r>
        <w:rPr/>
        <w:t>share</w:t>
      </w:r>
      <w:r>
        <w:rPr>
          <w:spacing w:val="-3"/>
        </w:rPr>
        <w:t> </w:t>
      </w:r>
      <w:r>
        <w:rPr/>
        <w:t>(78%)</w:t>
      </w:r>
      <w:r>
        <w:rPr>
          <w:spacing w:val="-3"/>
        </w:rPr>
        <w:t> </w:t>
      </w:r>
      <w:r>
        <w:rPr/>
        <w:t>was</w:t>
      </w:r>
      <w:r>
        <w:rPr>
          <w:spacing w:val="-6"/>
        </w:rPr>
        <w:t> </w:t>
      </w:r>
      <w:r>
        <w:rPr/>
        <w:t>observed</w:t>
      </w:r>
      <w:r>
        <w:rPr>
          <w:spacing w:val="-4"/>
        </w:rPr>
        <w:t> </w:t>
      </w:r>
      <w:r>
        <w:rPr/>
        <w:t>for</w:t>
      </w:r>
      <w:r>
        <w:rPr>
          <w:spacing w:val="-3"/>
        </w:rPr>
        <w:t> </w:t>
      </w:r>
      <w:r>
        <w:rPr/>
        <w:t>both</w:t>
      </w:r>
      <w:r>
        <w:rPr>
          <w:spacing w:val="-4"/>
        </w:rPr>
        <w:t> </w:t>
      </w:r>
      <w:r>
        <w:rPr/>
        <w:t>semi-annual</w:t>
      </w:r>
      <w:r>
        <w:rPr>
          <w:spacing w:val="-4"/>
        </w:rPr>
        <w:t> </w:t>
      </w:r>
      <w:r>
        <w:rPr/>
        <w:t>reference periods in 2022. Around two-thirds of the total value of electronically initiated card payments using cards</w:t>
      </w:r>
      <w:r>
        <w:rPr>
          <w:spacing w:val="-4"/>
        </w:rPr>
        <w:t> </w:t>
      </w:r>
      <w:r>
        <w:rPr/>
        <w:t>issued</w:t>
      </w:r>
      <w:r>
        <w:rPr>
          <w:spacing w:val="-8"/>
        </w:rPr>
        <w:t> </w:t>
      </w:r>
      <w:r>
        <w:rPr/>
        <w:t>in</w:t>
      </w:r>
      <w:r>
        <w:rPr>
          <w:spacing w:val="-5"/>
        </w:rPr>
        <w:t> </w:t>
      </w:r>
      <w:r>
        <w:rPr/>
        <w:t>the</w:t>
      </w:r>
      <w:r>
        <w:rPr>
          <w:spacing w:val="-4"/>
        </w:rPr>
        <w:t> </w:t>
      </w:r>
      <w:r>
        <w:rPr/>
        <w:t>EU/EEA</w:t>
      </w:r>
      <w:r>
        <w:rPr>
          <w:spacing w:val="-7"/>
        </w:rPr>
        <w:t> </w:t>
      </w:r>
      <w:r>
        <w:rPr/>
        <w:t>was</w:t>
      </w:r>
      <w:r>
        <w:rPr>
          <w:spacing w:val="-4"/>
        </w:rPr>
        <w:t> </w:t>
      </w:r>
      <w:r>
        <w:rPr/>
        <w:t>authenticated</w:t>
      </w:r>
      <w:r>
        <w:rPr>
          <w:spacing w:val="-7"/>
        </w:rPr>
        <w:t> </w:t>
      </w:r>
      <w:r>
        <w:rPr/>
        <w:t>via</w:t>
      </w:r>
      <w:r>
        <w:rPr>
          <w:spacing w:val="-5"/>
        </w:rPr>
        <w:t> </w:t>
      </w:r>
      <w:r>
        <w:rPr/>
        <w:t>SCA</w:t>
      </w:r>
      <w:r>
        <w:rPr>
          <w:spacing w:val="-7"/>
        </w:rPr>
        <w:t> </w:t>
      </w:r>
      <w:r>
        <w:rPr/>
        <w:t>in</w:t>
      </w:r>
      <w:r>
        <w:rPr>
          <w:spacing w:val="-5"/>
        </w:rPr>
        <w:t> </w:t>
      </w:r>
      <w:r>
        <w:rPr/>
        <w:t>each</w:t>
      </w:r>
      <w:r>
        <w:rPr>
          <w:spacing w:val="-7"/>
        </w:rPr>
        <w:t> </w:t>
      </w:r>
      <w:r>
        <w:rPr/>
        <w:t>of</w:t>
      </w:r>
      <w:r>
        <w:rPr>
          <w:spacing w:val="-7"/>
        </w:rPr>
        <w:t> </w:t>
      </w:r>
      <w:r>
        <w:rPr/>
        <w:t>the</w:t>
      </w:r>
      <w:r>
        <w:rPr>
          <w:spacing w:val="-6"/>
        </w:rPr>
        <w:t> </w:t>
      </w:r>
      <w:r>
        <w:rPr/>
        <w:t>three</w:t>
      </w:r>
      <w:r>
        <w:rPr>
          <w:spacing w:val="-4"/>
        </w:rPr>
        <w:t> </w:t>
      </w:r>
      <w:r>
        <w:rPr/>
        <w:t>reference</w:t>
      </w:r>
      <w:r>
        <w:rPr>
          <w:spacing w:val="-4"/>
        </w:rPr>
        <w:t> </w:t>
      </w:r>
      <w:r>
        <w:rPr/>
        <w:t>periods</w:t>
      </w:r>
      <w:r>
        <w:rPr>
          <w:spacing w:val="-7"/>
        </w:rPr>
        <w:t> </w:t>
      </w:r>
      <w:r>
        <w:rPr/>
        <w:t>analysed. The share of transactions authenticated via SCA was slightly lower for e-money transactions in comparison to credit transfers and card payments, accounting for 64% of the total value of e-money transactions in H1 2023.</w:t>
      </w:r>
    </w:p>
    <w:p>
      <w:pPr>
        <w:pStyle w:val="BodyText"/>
        <w:spacing w:before="71"/>
      </w:pPr>
    </w:p>
    <w:p>
      <w:pPr>
        <w:spacing w:line="219" w:lineRule="exact" w:before="0"/>
        <w:ind w:left="143" w:right="0" w:firstLine="0"/>
        <w:jc w:val="both"/>
        <w:rPr>
          <w:sz w:val="18"/>
        </w:rPr>
      </w:pPr>
      <w:bookmarkStart w:name="_bookmark17" w:id="37"/>
      <w:bookmarkEnd w:id="37"/>
      <w:r>
        <w:rPr/>
      </w:r>
      <w:r>
        <w:rPr>
          <w:color w:val="223D5D"/>
          <w:sz w:val="18"/>
        </w:rPr>
        <w:t>Chart</w:t>
      </w:r>
      <w:r>
        <w:rPr>
          <w:color w:val="223D5D"/>
          <w:spacing w:val="-5"/>
          <w:sz w:val="18"/>
        </w:rPr>
        <w:t> </w:t>
      </w:r>
      <w:r>
        <w:rPr>
          <w:color w:val="223D5D"/>
          <w:sz w:val="18"/>
        </w:rPr>
        <w:t>8:</w:t>
      </w:r>
      <w:r>
        <w:rPr>
          <w:color w:val="223D5D"/>
          <w:spacing w:val="-1"/>
          <w:sz w:val="18"/>
        </w:rPr>
        <w:t> </w:t>
      </w:r>
      <w:r>
        <w:rPr>
          <w:color w:val="223D5D"/>
          <w:sz w:val="18"/>
        </w:rPr>
        <w:t>Share</w:t>
      </w:r>
      <w:r>
        <w:rPr>
          <w:color w:val="223D5D"/>
          <w:spacing w:val="-2"/>
          <w:sz w:val="18"/>
        </w:rPr>
        <w:t> </w:t>
      </w:r>
      <w:r>
        <w:rPr>
          <w:color w:val="223D5D"/>
          <w:sz w:val="18"/>
        </w:rPr>
        <w:t>of</w:t>
      </w:r>
      <w:r>
        <w:rPr>
          <w:color w:val="223D5D"/>
          <w:spacing w:val="-1"/>
          <w:sz w:val="18"/>
        </w:rPr>
        <w:t> </w:t>
      </w:r>
      <w:r>
        <w:rPr>
          <w:color w:val="223D5D"/>
          <w:sz w:val="18"/>
        </w:rPr>
        <w:t>SCA</w:t>
      </w:r>
      <w:r>
        <w:rPr>
          <w:color w:val="223D5D"/>
          <w:spacing w:val="-2"/>
          <w:sz w:val="18"/>
        </w:rPr>
        <w:t> </w:t>
      </w:r>
      <w:r>
        <w:rPr>
          <w:color w:val="223D5D"/>
          <w:sz w:val="18"/>
        </w:rPr>
        <w:t>v</w:t>
      </w:r>
      <w:r>
        <w:rPr>
          <w:color w:val="223D5D"/>
          <w:spacing w:val="-1"/>
          <w:sz w:val="18"/>
        </w:rPr>
        <w:t> </w:t>
      </w:r>
      <w:r>
        <w:rPr>
          <w:color w:val="223D5D"/>
          <w:sz w:val="18"/>
        </w:rPr>
        <w:t>non-SCA</w:t>
      </w:r>
      <w:r>
        <w:rPr>
          <w:color w:val="223D5D"/>
          <w:spacing w:val="-2"/>
          <w:sz w:val="18"/>
        </w:rPr>
        <w:t> </w:t>
      </w:r>
      <w:r>
        <w:rPr>
          <w:color w:val="223D5D"/>
          <w:sz w:val="18"/>
        </w:rPr>
        <w:t>transactions</w:t>
      </w:r>
      <w:r>
        <w:rPr>
          <w:color w:val="223D5D"/>
          <w:spacing w:val="-2"/>
          <w:sz w:val="18"/>
        </w:rPr>
        <w:t> </w:t>
      </w:r>
      <w:r>
        <w:rPr>
          <w:color w:val="223D5D"/>
          <w:sz w:val="18"/>
        </w:rPr>
        <w:t>for</w:t>
      </w:r>
      <w:r>
        <w:rPr>
          <w:color w:val="223D5D"/>
          <w:spacing w:val="-2"/>
          <w:sz w:val="18"/>
        </w:rPr>
        <w:t> </w:t>
      </w:r>
      <w:r>
        <w:rPr>
          <w:color w:val="223D5D"/>
          <w:sz w:val="18"/>
        </w:rPr>
        <w:t>credit</w:t>
      </w:r>
      <w:r>
        <w:rPr>
          <w:color w:val="223D5D"/>
          <w:spacing w:val="-2"/>
          <w:sz w:val="18"/>
        </w:rPr>
        <w:t> </w:t>
      </w:r>
      <w:r>
        <w:rPr>
          <w:color w:val="223D5D"/>
          <w:sz w:val="18"/>
        </w:rPr>
        <w:t>transfers,</w:t>
      </w:r>
      <w:r>
        <w:rPr>
          <w:color w:val="223D5D"/>
          <w:spacing w:val="-1"/>
          <w:sz w:val="18"/>
        </w:rPr>
        <w:t> </w:t>
      </w:r>
      <w:r>
        <w:rPr>
          <w:color w:val="223D5D"/>
          <w:sz w:val="18"/>
        </w:rPr>
        <w:t>card</w:t>
      </w:r>
      <w:r>
        <w:rPr>
          <w:color w:val="223D5D"/>
          <w:spacing w:val="-2"/>
          <w:sz w:val="18"/>
        </w:rPr>
        <w:t> </w:t>
      </w:r>
      <w:r>
        <w:rPr>
          <w:color w:val="223D5D"/>
          <w:sz w:val="18"/>
        </w:rPr>
        <w:t>payments</w:t>
      </w:r>
      <w:r>
        <w:rPr>
          <w:color w:val="223D5D"/>
          <w:spacing w:val="-3"/>
          <w:sz w:val="18"/>
        </w:rPr>
        <w:t> </w:t>
      </w:r>
      <w:r>
        <w:rPr>
          <w:color w:val="223D5D"/>
          <w:sz w:val="18"/>
        </w:rPr>
        <w:t>and</w:t>
      </w:r>
      <w:r>
        <w:rPr>
          <w:color w:val="223D5D"/>
          <w:spacing w:val="-2"/>
          <w:sz w:val="18"/>
        </w:rPr>
        <w:t> </w:t>
      </w:r>
      <w:r>
        <w:rPr>
          <w:color w:val="223D5D"/>
          <w:sz w:val="18"/>
        </w:rPr>
        <w:t>e-money</w:t>
      </w:r>
      <w:r>
        <w:rPr>
          <w:color w:val="223D5D"/>
          <w:spacing w:val="-1"/>
          <w:sz w:val="18"/>
        </w:rPr>
        <w:t> </w:t>
      </w:r>
      <w:r>
        <w:rPr>
          <w:color w:val="223D5D"/>
          <w:sz w:val="18"/>
        </w:rPr>
        <w:t>payments</w:t>
      </w:r>
      <w:r>
        <w:rPr>
          <w:color w:val="223D5D"/>
          <w:spacing w:val="-2"/>
          <w:sz w:val="18"/>
        </w:rPr>
        <w:t> </w:t>
      </w:r>
      <w:r>
        <w:rPr>
          <w:color w:val="223D5D"/>
          <w:sz w:val="18"/>
        </w:rPr>
        <w:t>(in</w:t>
      </w:r>
      <w:r>
        <w:rPr>
          <w:color w:val="223D5D"/>
          <w:spacing w:val="-2"/>
          <w:sz w:val="18"/>
        </w:rPr>
        <w:t> value)</w:t>
      </w:r>
    </w:p>
    <w:p>
      <w:pPr>
        <w:spacing w:line="195" w:lineRule="exact" w:before="0"/>
        <w:ind w:left="143" w:right="0" w:firstLine="0"/>
        <w:jc w:val="both"/>
        <w:rPr>
          <w:i/>
          <w:sz w:val="16"/>
        </w:rPr>
      </w:pPr>
      <w:r>
        <w:rPr>
          <w:i/>
          <w:sz w:val="16"/>
        </w:rPr>
        <mc:AlternateContent>
          <mc:Choice Requires="wps">
            <w:drawing>
              <wp:anchor distT="0" distB="0" distL="0" distR="0" allowOverlap="1" layoutInCell="1" locked="0" behindDoc="1" simplePos="0" relativeHeight="483949056">
                <wp:simplePos x="0" y="0"/>
                <wp:positionH relativeFrom="page">
                  <wp:posOffset>900683</wp:posOffset>
                </wp:positionH>
                <wp:positionV relativeFrom="paragraph">
                  <wp:posOffset>125297</wp:posOffset>
                </wp:positionV>
                <wp:extent cx="5758180" cy="184785"/>
                <wp:effectExtent l="0" t="0" r="0" b="0"/>
                <wp:wrapNone/>
                <wp:docPr id="387" name="Group 387"/>
                <wp:cNvGraphicFramePr>
                  <a:graphicFrameLocks/>
                </wp:cNvGraphicFramePr>
                <a:graphic>
                  <a:graphicData uri="http://schemas.microsoft.com/office/word/2010/wordprocessingGroup">
                    <wpg:wgp>
                      <wpg:cNvPr id="387" name="Group 387"/>
                      <wpg:cNvGrpSpPr/>
                      <wpg:grpSpPr>
                        <a:xfrm>
                          <a:off x="0" y="0"/>
                          <a:ext cx="5758180" cy="184785"/>
                          <a:chExt cx="5758180" cy="184785"/>
                        </a:xfrm>
                      </wpg:grpSpPr>
                      <wps:wsp>
                        <wps:cNvPr id="388" name="Graphic 388"/>
                        <wps:cNvSpPr/>
                        <wps:spPr>
                          <a:xfrm>
                            <a:off x="0" y="0"/>
                            <a:ext cx="5758180" cy="6350"/>
                          </a:xfrm>
                          <a:custGeom>
                            <a:avLst/>
                            <a:gdLst/>
                            <a:ahLst/>
                            <a:cxnLst/>
                            <a:rect l="l" t="t" r="r" b="b"/>
                            <a:pathLst>
                              <a:path w="5758180" h="6350">
                                <a:moveTo>
                                  <a:pt x="5757671" y="0"/>
                                </a:moveTo>
                                <a:lnTo>
                                  <a:pt x="0" y="0"/>
                                </a:lnTo>
                                <a:lnTo>
                                  <a:pt x="0" y="6108"/>
                                </a:lnTo>
                                <a:lnTo>
                                  <a:pt x="5757671" y="6108"/>
                                </a:lnTo>
                                <a:lnTo>
                                  <a:pt x="5757671" y="0"/>
                                </a:lnTo>
                                <a:close/>
                              </a:path>
                            </a:pathLst>
                          </a:custGeom>
                          <a:solidFill>
                            <a:srgbClr val="000000"/>
                          </a:solidFill>
                        </wps:spPr>
                        <wps:bodyPr wrap="square" lIns="0" tIns="0" rIns="0" bIns="0" rtlCol="0">
                          <a:prstTxWarp prst="textNoShape">
                            <a:avLst/>
                          </a:prstTxWarp>
                          <a:noAutofit/>
                        </wps:bodyPr>
                      </wps:wsp>
                      <wps:wsp>
                        <wps:cNvPr id="389" name="Graphic 389"/>
                        <wps:cNvSpPr/>
                        <wps:spPr>
                          <a:xfrm>
                            <a:off x="266040" y="24448"/>
                            <a:ext cx="63500" cy="62230"/>
                          </a:xfrm>
                          <a:custGeom>
                            <a:avLst/>
                            <a:gdLst/>
                            <a:ahLst/>
                            <a:cxnLst/>
                            <a:rect l="l" t="t" r="r" b="b"/>
                            <a:pathLst>
                              <a:path w="63500" h="62230">
                                <a:moveTo>
                                  <a:pt x="63413" y="61666"/>
                                </a:moveTo>
                                <a:lnTo>
                                  <a:pt x="0" y="61666"/>
                                </a:lnTo>
                                <a:lnTo>
                                  <a:pt x="0" y="0"/>
                                </a:lnTo>
                                <a:lnTo>
                                  <a:pt x="63413" y="0"/>
                                </a:lnTo>
                                <a:lnTo>
                                  <a:pt x="63413" y="61666"/>
                                </a:lnTo>
                                <a:close/>
                              </a:path>
                            </a:pathLst>
                          </a:custGeom>
                          <a:solidFill>
                            <a:srgbClr val="003199"/>
                          </a:solidFill>
                        </wps:spPr>
                        <wps:bodyPr wrap="square" lIns="0" tIns="0" rIns="0" bIns="0" rtlCol="0">
                          <a:prstTxWarp prst="textNoShape">
                            <a:avLst/>
                          </a:prstTxWarp>
                          <a:noAutofit/>
                        </wps:bodyPr>
                      </wps:wsp>
                      <wps:wsp>
                        <wps:cNvPr id="390" name="Graphic 390"/>
                        <wps:cNvSpPr/>
                        <wps:spPr>
                          <a:xfrm>
                            <a:off x="266040" y="123111"/>
                            <a:ext cx="63500" cy="62230"/>
                          </a:xfrm>
                          <a:custGeom>
                            <a:avLst/>
                            <a:gdLst/>
                            <a:ahLst/>
                            <a:cxnLst/>
                            <a:rect l="l" t="t" r="r" b="b"/>
                            <a:pathLst>
                              <a:path w="63500" h="62230">
                                <a:moveTo>
                                  <a:pt x="63413" y="61666"/>
                                </a:moveTo>
                                <a:lnTo>
                                  <a:pt x="0" y="61666"/>
                                </a:lnTo>
                                <a:lnTo>
                                  <a:pt x="0" y="0"/>
                                </a:lnTo>
                                <a:lnTo>
                                  <a:pt x="63413" y="0"/>
                                </a:lnTo>
                                <a:lnTo>
                                  <a:pt x="63413" y="61666"/>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865927pt;width:453.4pt;height:14.55pt;mso-position-horizontal-relative:page;mso-position-vertical-relative:paragraph;z-index:-19367424" id="docshapegroup367" coordorigin="1418,197" coordsize="9068,291">
                <v:rect style="position:absolute;left:1418;top:197;width:9068;height:10" id="docshape368" filled="true" fillcolor="#000000" stroked="false">
                  <v:fill type="solid"/>
                </v:rect>
                <v:rect style="position:absolute;left:1837;top:235;width:100;height:98" id="docshape369" filled="true" fillcolor="#003199" stroked="false">
                  <v:fill type="solid"/>
                </v:rect>
                <v:rect style="position:absolute;left:1837;top:391;width:100;height:98" id="docshape370" filled="true" fillcolor="#ffb400" stroked="false">
                  <v:fill type="solid"/>
                </v:rect>
                <w10:wrap type="none"/>
              </v:group>
            </w:pict>
          </mc:Fallback>
        </mc:AlternateContent>
      </w:r>
      <w:r>
        <w:rPr>
          <w:i/>
          <w:sz w:val="16"/>
        </w:rPr>
        <w:t>(value</w:t>
      </w:r>
      <w:r>
        <w:rPr>
          <w:i/>
          <w:spacing w:val="-7"/>
          <w:sz w:val="16"/>
        </w:rPr>
        <w:t> </w:t>
      </w:r>
      <w:r>
        <w:rPr>
          <w:i/>
          <w:sz w:val="16"/>
        </w:rPr>
        <w:t>of</w:t>
      </w:r>
      <w:r>
        <w:rPr>
          <w:i/>
          <w:spacing w:val="-3"/>
          <w:sz w:val="16"/>
        </w:rPr>
        <w:t> </w:t>
      </w:r>
      <w:r>
        <w:rPr>
          <w:i/>
          <w:sz w:val="16"/>
        </w:rPr>
        <w:t>transactions</w:t>
      </w:r>
      <w:r>
        <w:rPr>
          <w:i/>
          <w:spacing w:val="-5"/>
          <w:sz w:val="16"/>
        </w:rPr>
        <w:t> </w:t>
      </w:r>
      <w:r>
        <w:rPr>
          <w:i/>
          <w:sz w:val="16"/>
        </w:rPr>
        <w:t>with/without</w:t>
      </w:r>
      <w:r>
        <w:rPr>
          <w:i/>
          <w:spacing w:val="-5"/>
          <w:sz w:val="16"/>
        </w:rPr>
        <w:t> </w:t>
      </w:r>
      <w:r>
        <w:rPr>
          <w:i/>
          <w:sz w:val="16"/>
        </w:rPr>
        <w:t>SCA</w:t>
      </w:r>
      <w:r>
        <w:rPr>
          <w:i/>
          <w:spacing w:val="-4"/>
          <w:sz w:val="16"/>
        </w:rPr>
        <w:t> </w:t>
      </w:r>
      <w:r>
        <w:rPr>
          <w:i/>
          <w:sz w:val="16"/>
        </w:rPr>
        <w:t>in</w:t>
      </w:r>
      <w:r>
        <w:rPr>
          <w:i/>
          <w:spacing w:val="-6"/>
          <w:sz w:val="16"/>
        </w:rPr>
        <w:t> </w:t>
      </w:r>
      <w:r>
        <w:rPr>
          <w:i/>
          <w:sz w:val="16"/>
        </w:rPr>
        <w:t>%</w:t>
      </w:r>
      <w:r>
        <w:rPr>
          <w:i/>
          <w:spacing w:val="-4"/>
          <w:sz w:val="16"/>
        </w:rPr>
        <w:t> </w:t>
      </w:r>
      <w:r>
        <w:rPr>
          <w:i/>
          <w:sz w:val="16"/>
        </w:rPr>
        <w:t>of</w:t>
      </w:r>
      <w:r>
        <w:rPr>
          <w:i/>
          <w:spacing w:val="-5"/>
          <w:sz w:val="16"/>
        </w:rPr>
        <w:t> </w:t>
      </w:r>
      <w:r>
        <w:rPr>
          <w:i/>
          <w:sz w:val="16"/>
        </w:rPr>
        <w:t>the</w:t>
      </w:r>
      <w:r>
        <w:rPr>
          <w:i/>
          <w:spacing w:val="-5"/>
          <w:sz w:val="16"/>
        </w:rPr>
        <w:t> </w:t>
      </w:r>
      <w:r>
        <w:rPr>
          <w:i/>
          <w:sz w:val="16"/>
        </w:rPr>
        <w:t>total</w:t>
      </w:r>
      <w:r>
        <w:rPr>
          <w:i/>
          <w:spacing w:val="-3"/>
          <w:sz w:val="16"/>
        </w:rPr>
        <w:t> </w:t>
      </w:r>
      <w:r>
        <w:rPr>
          <w:i/>
          <w:sz w:val="16"/>
        </w:rPr>
        <w:t>value</w:t>
      </w:r>
      <w:r>
        <w:rPr>
          <w:i/>
          <w:spacing w:val="-4"/>
          <w:sz w:val="16"/>
        </w:rPr>
        <w:t> </w:t>
      </w:r>
      <w:r>
        <w:rPr>
          <w:i/>
          <w:sz w:val="16"/>
        </w:rPr>
        <w:t>of</w:t>
      </w:r>
      <w:r>
        <w:rPr>
          <w:i/>
          <w:spacing w:val="-6"/>
          <w:sz w:val="16"/>
        </w:rPr>
        <w:t> </w:t>
      </w:r>
      <w:r>
        <w:rPr>
          <w:i/>
          <w:sz w:val="16"/>
        </w:rPr>
        <w:t>transactions</w:t>
      </w:r>
      <w:r>
        <w:rPr>
          <w:i/>
          <w:spacing w:val="-5"/>
          <w:sz w:val="16"/>
        </w:rPr>
        <w:t> </w:t>
      </w:r>
      <w:r>
        <w:rPr>
          <w:i/>
          <w:sz w:val="16"/>
        </w:rPr>
        <w:t>by</w:t>
      </w:r>
      <w:r>
        <w:rPr>
          <w:i/>
          <w:spacing w:val="-4"/>
          <w:sz w:val="16"/>
        </w:rPr>
        <w:t> </w:t>
      </w:r>
      <w:r>
        <w:rPr>
          <w:i/>
          <w:spacing w:val="-2"/>
          <w:sz w:val="16"/>
        </w:rPr>
        <w:t>instrument)</w:t>
      </w:r>
    </w:p>
    <w:p>
      <w:pPr>
        <w:spacing w:before="25"/>
        <w:ind w:left="754" w:right="0" w:firstLine="0"/>
        <w:jc w:val="left"/>
        <w:rPr>
          <w:rFonts w:ascii="Arial MT"/>
          <w:sz w:val="11"/>
        </w:rPr>
      </w:pPr>
      <w:r>
        <w:rPr>
          <w:rFonts w:ascii="Arial MT"/>
          <w:spacing w:val="-5"/>
          <w:w w:val="110"/>
          <w:sz w:val="11"/>
        </w:rPr>
        <w:t>SCA</w:t>
      </w:r>
    </w:p>
    <w:p>
      <w:pPr>
        <w:spacing w:before="29"/>
        <w:ind w:left="754" w:right="0" w:firstLine="0"/>
        <w:jc w:val="left"/>
        <w:rPr>
          <w:rFonts w:ascii="Arial MT"/>
          <w:sz w:val="11"/>
        </w:rPr>
      </w:pPr>
      <w:r>
        <w:rPr>
          <w:rFonts w:ascii="Arial MT"/>
          <w:w w:val="110"/>
          <w:sz w:val="11"/>
        </w:rPr>
        <w:t>No</w:t>
      </w:r>
      <w:r>
        <w:rPr>
          <w:rFonts w:ascii="Arial MT"/>
          <w:spacing w:val="-3"/>
          <w:w w:val="110"/>
          <w:sz w:val="11"/>
        </w:rPr>
        <w:t> </w:t>
      </w:r>
      <w:r>
        <w:rPr>
          <w:rFonts w:ascii="Arial MT"/>
          <w:w w:val="110"/>
          <w:sz w:val="11"/>
        </w:rPr>
        <w:t>SCA</w:t>
      </w:r>
      <w:r>
        <w:rPr>
          <w:rFonts w:ascii="Arial MT"/>
          <w:spacing w:val="-5"/>
          <w:w w:val="110"/>
          <w:sz w:val="11"/>
        </w:rPr>
        <w:t> </w:t>
      </w:r>
      <w:r>
        <w:rPr>
          <w:rFonts w:ascii="Arial MT"/>
          <w:spacing w:val="-2"/>
          <w:w w:val="110"/>
          <w:sz w:val="11"/>
        </w:rPr>
        <w:t>applied</w:t>
      </w:r>
    </w:p>
    <w:p>
      <w:pPr>
        <w:pStyle w:val="BodyText"/>
        <w:spacing w:before="8"/>
        <w:rPr>
          <w:rFonts w:ascii="Arial MT"/>
          <w:sz w:val="6"/>
        </w:rPr>
      </w:pPr>
      <w:r>
        <w:rPr>
          <w:rFonts w:ascii="Arial MT"/>
          <w:sz w:val="6"/>
        </w:rPr>
        <mc:AlternateContent>
          <mc:Choice Requires="wps">
            <w:drawing>
              <wp:anchor distT="0" distB="0" distL="0" distR="0" allowOverlap="1" layoutInCell="1" locked="0" behindDoc="1" simplePos="0" relativeHeight="487611904">
                <wp:simplePos x="0" y="0"/>
                <wp:positionH relativeFrom="page">
                  <wp:posOffset>900683</wp:posOffset>
                </wp:positionH>
                <wp:positionV relativeFrom="paragraph">
                  <wp:posOffset>64131</wp:posOffset>
                </wp:positionV>
                <wp:extent cx="5758180" cy="1856105"/>
                <wp:effectExtent l="0" t="0" r="0" b="0"/>
                <wp:wrapTopAndBottom/>
                <wp:docPr id="391" name="Group 391"/>
                <wp:cNvGraphicFramePr>
                  <a:graphicFrameLocks/>
                </wp:cNvGraphicFramePr>
                <a:graphic>
                  <a:graphicData uri="http://schemas.microsoft.com/office/word/2010/wordprocessingGroup">
                    <wpg:wgp>
                      <wpg:cNvPr id="391" name="Group 391"/>
                      <wpg:cNvGrpSpPr/>
                      <wpg:grpSpPr>
                        <a:xfrm>
                          <a:off x="0" y="0"/>
                          <a:ext cx="5758180" cy="1856105"/>
                          <a:chExt cx="5758180" cy="1856105"/>
                        </a:xfrm>
                      </wpg:grpSpPr>
                      <wps:wsp>
                        <wps:cNvPr id="392" name="Graphic 392"/>
                        <wps:cNvSpPr/>
                        <wps:spPr>
                          <a:xfrm>
                            <a:off x="0" y="1849884"/>
                            <a:ext cx="5758180" cy="6350"/>
                          </a:xfrm>
                          <a:custGeom>
                            <a:avLst/>
                            <a:gdLst/>
                            <a:ahLst/>
                            <a:cxnLst/>
                            <a:rect l="l" t="t" r="r" b="b"/>
                            <a:pathLst>
                              <a:path w="5758180" h="6350">
                                <a:moveTo>
                                  <a:pt x="5757671" y="0"/>
                                </a:moveTo>
                                <a:lnTo>
                                  <a:pt x="0" y="0"/>
                                </a:lnTo>
                                <a:lnTo>
                                  <a:pt x="0" y="6108"/>
                                </a:lnTo>
                                <a:lnTo>
                                  <a:pt x="5757671" y="6108"/>
                                </a:lnTo>
                                <a:lnTo>
                                  <a:pt x="5757671" y="0"/>
                                </a:lnTo>
                                <a:close/>
                              </a:path>
                            </a:pathLst>
                          </a:custGeom>
                          <a:solidFill>
                            <a:srgbClr val="003199"/>
                          </a:solidFill>
                        </wps:spPr>
                        <wps:bodyPr wrap="square" lIns="0" tIns="0" rIns="0" bIns="0" rtlCol="0">
                          <a:prstTxWarp prst="textNoShape">
                            <a:avLst/>
                          </a:prstTxWarp>
                          <a:noAutofit/>
                        </wps:bodyPr>
                      </wps:wsp>
                      <wps:wsp>
                        <wps:cNvPr id="393" name="Graphic 393"/>
                        <wps:cNvSpPr/>
                        <wps:spPr>
                          <a:xfrm>
                            <a:off x="288231" y="1416157"/>
                            <a:ext cx="5408930" cy="1270"/>
                          </a:xfrm>
                          <a:custGeom>
                            <a:avLst/>
                            <a:gdLst/>
                            <a:ahLst/>
                            <a:cxnLst/>
                            <a:rect l="l" t="t" r="r" b="b"/>
                            <a:pathLst>
                              <a:path w="5408930" h="0">
                                <a:moveTo>
                                  <a:pt x="3534743" y="0"/>
                                </a:moveTo>
                                <a:lnTo>
                                  <a:pt x="3674231" y="0"/>
                                </a:lnTo>
                              </a:path>
                              <a:path w="5408930" h="0">
                                <a:moveTo>
                                  <a:pt x="1734084" y="0"/>
                                </a:moveTo>
                                <a:lnTo>
                                  <a:pt x="1873572" y="0"/>
                                </a:lnTo>
                              </a:path>
                              <a:path w="5408930" h="0">
                                <a:moveTo>
                                  <a:pt x="4137076" y="0"/>
                                </a:moveTo>
                                <a:lnTo>
                                  <a:pt x="4276564" y="0"/>
                                </a:lnTo>
                              </a:path>
                              <a:path w="5408930" h="0">
                                <a:moveTo>
                                  <a:pt x="529419" y="0"/>
                                </a:moveTo>
                                <a:lnTo>
                                  <a:pt x="668906" y="0"/>
                                </a:lnTo>
                              </a:path>
                              <a:path w="5408930" h="0">
                                <a:moveTo>
                                  <a:pt x="1131752" y="0"/>
                                </a:moveTo>
                                <a:lnTo>
                                  <a:pt x="1271239" y="0"/>
                                </a:lnTo>
                              </a:path>
                              <a:path w="5408930" h="0">
                                <a:moveTo>
                                  <a:pt x="5341742" y="0"/>
                                </a:moveTo>
                                <a:lnTo>
                                  <a:pt x="5408316" y="0"/>
                                </a:lnTo>
                              </a:path>
                              <a:path w="5408930" h="0">
                                <a:moveTo>
                                  <a:pt x="2932410" y="0"/>
                                </a:moveTo>
                                <a:lnTo>
                                  <a:pt x="3071898" y="0"/>
                                </a:lnTo>
                              </a:path>
                              <a:path w="5408930" h="0">
                                <a:moveTo>
                                  <a:pt x="0" y="0"/>
                                </a:moveTo>
                                <a:lnTo>
                                  <a:pt x="66573" y="0"/>
                                </a:lnTo>
                              </a:path>
                              <a:path w="5408930" h="0">
                                <a:moveTo>
                                  <a:pt x="2330077" y="0"/>
                                </a:moveTo>
                                <a:lnTo>
                                  <a:pt x="2469565" y="0"/>
                                </a:lnTo>
                              </a:path>
                              <a:path w="5408930" h="0">
                                <a:moveTo>
                                  <a:pt x="4739409" y="0"/>
                                </a:moveTo>
                                <a:lnTo>
                                  <a:pt x="4878897" y="0"/>
                                </a:lnTo>
                              </a:path>
                            </a:pathLst>
                          </a:custGeom>
                          <a:ln w="3699">
                            <a:solidFill>
                              <a:srgbClr val="D9D9D9"/>
                            </a:solidFill>
                            <a:prstDash val="solid"/>
                          </a:ln>
                        </wps:spPr>
                        <wps:bodyPr wrap="square" lIns="0" tIns="0" rIns="0" bIns="0" rtlCol="0">
                          <a:prstTxWarp prst="textNoShape">
                            <a:avLst/>
                          </a:prstTxWarp>
                          <a:noAutofit/>
                        </wps:bodyPr>
                      </wps:wsp>
                      <wps:wsp>
                        <wps:cNvPr id="394" name="Graphic 394"/>
                        <wps:cNvSpPr/>
                        <wps:spPr>
                          <a:xfrm>
                            <a:off x="288231" y="195206"/>
                            <a:ext cx="5408930" cy="1066800"/>
                          </a:xfrm>
                          <a:custGeom>
                            <a:avLst/>
                            <a:gdLst/>
                            <a:ahLst/>
                            <a:cxnLst/>
                            <a:rect l="l" t="t" r="r" b="b"/>
                            <a:pathLst>
                              <a:path w="5408930" h="1066800">
                                <a:moveTo>
                                  <a:pt x="5341742" y="1066790"/>
                                </a:moveTo>
                                <a:lnTo>
                                  <a:pt x="5408316" y="1066790"/>
                                </a:lnTo>
                              </a:path>
                              <a:path w="5408930" h="1066800">
                                <a:moveTo>
                                  <a:pt x="0" y="1066790"/>
                                </a:moveTo>
                                <a:lnTo>
                                  <a:pt x="66573" y="1066790"/>
                                </a:lnTo>
                              </a:path>
                              <a:path w="5408930" h="1066800">
                                <a:moveTo>
                                  <a:pt x="1734084" y="1066790"/>
                                </a:moveTo>
                                <a:lnTo>
                                  <a:pt x="1873572" y="1066790"/>
                                </a:lnTo>
                              </a:path>
                              <a:path w="5408930" h="1066800">
                                <a:moveTo>
                                  <a:pt x="2932410" y="1066790"/>
                                </a:moveTo>
                                <a:lnTo>
                                  <a:pt x="3071898" y="1066790"/>
                                </a:lnTo>
                              </a:path>
                              <a:path w="5408930" h="1066800">
                                <a:moveTo>
                                  <a:pt x="2330077" y="1066790"/>
                                </a:moveTo>
                                <a:lnTo>
                                  <a:pt x="2469565" y="1066790"/>
                                </a:lnTo>
                              </a:path>
                              <a:path w="5408930" h="1066800">
                                <a:moveTo>
                                  <a:pt x="3534743" y="1066790"/>
                                </a:moveTo>
                                <a:lnTo>
                                  <a:pt x="3674231" y="1066790"/>
                                </a:lnTo>
                              </a:path>
                              <a:path w="5408930" h="1066800">
                                <a:moveTo>
                                  <a:pt x="529419" y="1066790"/>
                                </a:moveTo>
                                <a:lnTo>
                                  <a:pt x="668906" y="1066790"/>
                                </a:lnTo>
                              </a:path>
                              <a:path w="5408930" h="1066800">
                                <a:moveTo>
                                  <a:pt x="1131752" y="1066790"/>
                                </a:moveTo>
                                <a:lnTo>
                                  <a:pt x="1271239" y="1066790"/>
                                </a:lnTo>
                              </a:path>
                              <a:path w="5408930" h="1066800">
                                <a:moveTo>
                                  <a:pt x="4137076" y="1066790"/>
                                </a:moveTo>
                                <a:lnTo>
                                  <a:pt x="4276564" y="1066790"/>
                                </a:lnTo>
                              </a:path>
                              <a:path w="5408930" h="1066800">
                                <a:moveTo>
                                  <a:pt x="4739409" y="1066790"/>
                                </a:moveTo>
                                <a:lnTo>
                                  <a:pt x="4878897" y="1066790"/>
                                </a:lnTo>
                              </a:path>
                              <a:path w="5408930" h="1066800">
                                <a:moveTo>
                                  <a:pt x="0" y="912630"/>
                                </a:moveTo>
                                <a:lnTo>
                                  <a:pt x="66573" y="912630"/>
                                </a:lnTo>
                              </a:path>
                              <a:path w="5408930" h="1066800">
                                <a:moveTo>
                                  <a:pt x="4137076" y="912630"/>
                                </a:moveTo>
                                <a:lnTo>
                                  <a:pt x="4276564" y="912630"/>
                                </a:lnTo>
                              </a:path>
                              <a:path w="5408930" h="1066800">
                                <a:moveTo>
                                  <a:pt x="1131752" y="912630"/>
                                </a:moveTo>
                                <a:lnTo>
                                  <a:pt x="1271239" y="912630"/>
                                </a:lnTo>
                              </a:path>
                              <a:path w="5408930" h="1066800">
                                <a:moveTo>
                                  <a:pt x="3534743" y="912630"/>
                                </a:moveTo>
                                <a:lnTo>
                                  <a:pt x="3674231" y="912630"/>
                                </a:lnTo>
                              </a:path>
                              <a:path w="5408930" h="1066800">
                                <a:moveTo>
                                  <a:pt x="4739409" y="912630"/>
                                </a:moveTo>
                                <a:lnTo>
                                  <a:pt x="4878897" y="912630"/>
                                </a:lnTo>
                              </a:path>
                              <a:path w="5408930" h="1066800">
                                <a:moveTo>
                                  <a:pt x="1734084" y="912630"/>
                                </a:moveTo>
                                <a:lnTo>
                                  <a:pt x="1873572" y="912630"/>
                                </a:lnTo>
                              </a:path>
                              <a:path w="5408930" h="1066800">
                                <a:moveTo>
                                  <a:pt x="5341742" y="912630"/>
                                </a:moveTo>
                                <a:lnTo>
                                  <a:pt x="5408316" y="912630"/>
                                </a:lnTo>
                              </a:path>
                              <a:path w="5408930" h="1066800">
                                <a:moveTo>
                                  <a:pt x="529419" y="912630"/>
                                </a:moveTo>
                                <a:lnTo>
                                  <a:pt x="668906" y="912630"/>
                                </a:lnTo>
                              </a:path>
                              <a:path w="5408930" h="1066800">
                                <a:moveTo>
                                  <a:pt x="2330077" y="912630"/>
                                </a:moveTo>
                                <a:lnTo>
                                  <a:pt x="2469565" y="912630"/>
                                </a:lnTo>
                              </a:path>
                              <a:path w="5408930" h="1066800">
                                <a:moveTo>
                                  <a:pt x="2932410" y="912630"/>
                                </a:moveTo>
                                <a:lnTo>
                                  <a:pt x="3071898" y="912630"/>
                                </a:lnTo>
                              </a:path>
                              <a:path w="5408930" h="1066800">
                                <a:moveTo>
                                  <a:pt x="4739409" y="764635"/>
                                </a:moveTo>
                                <a:lnTo>
                                  <a:pt x="4878897" y="764635"/>
                                </a:lnTo>
                              </a:path>
                              <a:path w="5408930" h="1066800">
                                <a:moveTo>
                                  <a:pt x="2932410" y="764635"/>
                                </a:moveTo>
                                <a:lnTo>
                                  <a:pt x="3071898" y="764635"/>
                                </a:lnTo>
                              </a:path>
                              <a:path w="5408930" h="1066800">
                                <a:moveTo>
                                  <a:pt x="2330077" y="764635"/>
                                </a:moveTo>
                                <a:lnTo>
                                  <a:pt x="2469565" y="764635"/>
                                </a:lnTo>
                              </a:path>
                              <a:path w="5408930" h="1066800">
                                <a:moveTo>
                                  <a:pt x="1131752" y="764635"/>
                                </a:moveTo>
                                <a:lnTo>
                                  <a:pt x="1271239" y="764635"/>
                                </a:lnTo>
                              </a:path>
                              <a:path w="5408930" h="1066800">
                                <a:moveTo>
                                  <a:pt x="3534743" y="764635"/>
                                </a:moveTo>
                                <a:lnTo>
                                  <a:pt x="3674231" y="764635"/>
                                </a:lnTo>
                              </a:path>
                              <a:path w="5408930" h="1066800">
                                <a:moveTo>
                                  <a:pt x="5341742" y="764635"/>
                                </a:moveTo>
                                <a:lnTo>
                                  <a:pt x="5408316" y="764635"/>
                                </a:lnTo>
                              </a:path>
                              <a:path w="5408930" h="1066800">
                                <a:moveTo>
                                  <a:pt x="529419" y="764635"/>
                                </a:moveTo>
                                <a:lnTo>
                                  <a:pt x="668906" y="764635"/>
                                </a:lnTo>
                              </a:path>
                              <a:path w="5408930" h="1066800">
                                <a:moveTo>
                                  <a:pt x="0" y="764635"/>
                                </a:moveTo>
                                <a:lnTo>
                                  <a:pt x="66573" y="764635"/>
                                </a:lnTo>
                              </a:path>
                              <a:path w="5408930" h="1066800">
                                <a:moveTo>
                                  <a:pt x="1734084" y="764635"/>
                                </a:moveTo>
                                <a:lnTo>
                                  <a:pt x="1873572" y="764635"/>
                                </a:lnTo>
                              </a:path>
                              <a:path w="5408930" h="1066800">
                                <a:moveTo>
                                  <a:pt x="4137076" y="764635"/>
                                </a:moveTo>
                                <a:lnTo>
                                  <a:pt x="4276564" y="764635"/>
                                </a:lnTo>
                              </a:path>
                              <a:path w="5408930" h="1066800">
                                <a:moveTo>
                                  <a:pt x="1734084" y="610475"/>
                                </a:moveTo>
                                <a:lnTo>
                                  <a:pt x="1873572" y="610475"/>
                                </a:lnTo>
                              </a:path>
                              <a:path w="5408930" h="1066800">
                                <a:moveTo>
                                  <a:pt x="5341742" y="610475"/>
                                </a:moveTo>
                                <a:lnTo>
                                  <a:pt x="5408316" y="610475"/>
                                </a:lnTo>
                              </a:path>
                              <a:path w="5408930" h="1066800">
                                <a:moveTo>
                                  <a:pt x="4137076" y="610475"/>
                                </a:moveTo>
                                <a:lnTo>
                                  <a:pt x="4276564" y="610475"/>
                                </a:lnTo>
                              </a:path>
                              <a:path w="5408930" h="1066800">
                                <a:moveTo>
                                  <a:pt x="0" y="610475"/>
                                </a:moveTo>
                                <a:lnTo>
                                  <a:pt x="66573" y="610475"/>
                                </a:lnTo>
                              </a:path>
                              <a:path w="5408930" h="1066800">
                                <a:moveTo>
                                  <a:pt x="1131752" y="610475"/>
                                </a:moveTo>
                                <a:lnTo>
                                  <a:pt x="1271239" y="610475"/>
                                </a:lnTo>
                              </a:path>
                              <a:path w="5408930" h="1066800">
                                <a:moveTo>
                                  <a:pt x="4739409" y="610475"/>
                                </a:moveTo>
                                <a:lnTo>
                                  <a:pt x="4878897" y="610475"/>
                                </a:lnTo>
                              </a:path>
                              <a:path w="5408930" h="1066800">
                                <a:moveTo>
                                  <a:pt x="2330077" y="610475"/>
                                </a:moveTo>
                                <a:lnTo>
                                  <a:pt x="2469565" y="610475"/>
                                </a:lnTo>
                              </a:path>
                              <a:path w="5408930" h="1066800">
                                <a:moveTo>
                                  <a:pt x="2932410" y="610475"/>
                                </a:moveTo>
                                <a:lnTo>
                                  <a:pt x="3071898" y="610475"/>
                                </a:lnTo>
                              </a:path>
                              <a:path w="5408930" h="1066800">
                                <a:moveTo>
                                  <a:pt x="529419" y="610475"/>
                                </a:moveTo>
                                <a:lnTo>
                                  <a:pt x="668906" y="610475"/>
                                </a:lnTo>
                              </a:path>
                              <a:path w="5408930" h="1066800">
                                <a:moveTo>
                                  <a:pt x="3534743" y="610475"/>
                                </a:moveTo>
                                <a:lnTo>
                                  <a:pt x="3674231" y="610475"/>
                                </a:lnTo>
                              </a:path>
                              <a:path w="5408930" h="1066800">
                                <a:moveTo>
                                  <a:pt x="1734084" y="456314"/>
                                </a:moveTo>
                                <a:lnTo>
                                  <a:pt x="1873572" y="456314"/>
                                </a:lnTo>
                              </a:path>
                              <a:path w="5408930" h="1066800">
                                <a:moveTo>
                                  <a:pt x="4137083" y="456314"/>
                                </a:moveTo>
                                <a:lnTo>
                                  <a:pt x="4276564" y="456314"/>
                                </a:lnTo>
                              </a:path>
                              <a:path w="5408930" h="1066800">
                                <a:moveTo>
                                  <a:pt x="529419" y="456314"/>
                                </a:moveTo>
                                <a:lnTo>
                                  <a:pt x="668906" y="456314"/>
                                </a:lnTo>
                              </a:path>
                              <a:path w="5408930" h="1066800">
                                <a:moveTo>
                                  <a:pt x="2932410" y="456314"/>
                                </a:moveTo>
                                <a:lnTo>
                                  <a:pt x="3071898" y="456314"/>
                                </a:lnTo>
                              </a:path>
                              <a:path w="5408930" h="1066800">
                                <a:moveTo>
                                  <a:pt x="2330077" y="456314"/>
                                </a:moveTo>
                                <a:lnTo>
                                  <a:pt x="2469565" y="456314"/>
                                </a:lnTo>
                              </a:path>
                              <a:path w="5408930" h="1066800">
                                <a:moveTo>
                                  <a:pt x="3534743" y="456314"/>
                                </a:moveTo>
                                <a:lnTo>
                                  <a:pt x="3674237" y="456314"/>
                                </a:lnTo>
                              </a:path>
                              <a:path w="5408930" h="1066800">
                                <a:moveTo>
                                  <a:pt x="1131752" y="456314"/>
                                </a:moveTo>
                                <a:lnTo>
                                  <a:pt x="1271239" y="456314"/>
                                </a:lnTo>
                              </a:path>
                              <a:path w="5408930" h="1066800">
                                <a:moveTo>
                                  <a:pt x="0" y="456314"/>
                                </a:moveTo>
                                <a:lnTo>
                                  <a:pt x="66573" y="456314"/>
                                </a:lnTo>
                              </a:path>
                              <a:path w="5408930" h="1066800">
                                <a:moveTo>
                                  <a:pt x="4739409" y="456314"/>
                                </a:moveTo>
                                <a:lnTo>
                                  <a:pt x="4878897" y="456314"/>
                                </a:lnTo>
                              </a:path>
                              <a:path w="5408930" h="1066800">
                                <a:moveTo>
                                  <a:pt x="5341742" y="456314"/>
                                </a:moveTo>
                                <a:lnTo>
                                  <a:pt x="5408316" y="456314"/>
                                </a:lnTo>
                              </a:path>
                              <a:path w="5408930" h="1066800">
                                <a:moveTo>
                                  <a:pt x="3534749" y="302154"/>
                                </a:moveTo>
                                <a:lnTo>
                                  <a:pt x="3674237" y="302154"/>
                                </a:lnTo>
                              </a:path>
                              <a:path w="5408930" h="1066800">
                                <a:moveTo>
                                  <a:pt x="5341751" y="302154"/>
                                </a:moveTo>
                                <a:lnTo>
                                  <a:pt x="5408316" y="302154"/>
                                </a:lnTo>
                              </a:path>
                              <a:path w="5408930" h="1066800">
                                <a:moveTo>
                                  <a:pt x="4739417" y="302154"/>
                                </a:moveTo>
                                <a:lnTo>
                                  <a:pt x="4878905" y="302154"/>
                                </a:lnTo>
                              </a:path>
                              <a:path w="5408930" h="1066800">
                                <a:moveTo>
                                  <a:pt x="2330081" y="302154"/>
                                </a:moveTo>
                                <a:lnTo>
                                  <a:pt x="2469569" y="302154"/>
                                </a:lnTo>
                              </a:path>
                              <a:path w="5408930" h="1066800">
                                <a:moveTo>
                                  <a:pt x="1131752" y="302154"/>
                                </a:moveTo>
                                <a:lnTo>
                                  <a:pt x="1271239" y="302154"/>
                                </a:lnTo>
                              </a:path>
                              <a:path w="5408930" h="1066800">
                                <a:moveTo>
                                  <a:pt x="4137083" y="302154"/>
                                </a:moveTo>
                                <a:lnTo>
                                  <a:pt x="4276571" y="302154"/>
                                </a:lnTo>
                              </a:path>
                              <a:path w="5408930" h="1066800">
                                <a:moveTo>
                                  <a:pt x="1734084" y="302154"/>
                                </a:moveTo>
                                <a:lnTo>
                                  <a:pt x="1873576" y="302154"/>
                                </a:lnTo>
                              </a:path>
                              <a:path w="5408930" h="1066800">
                                <a:moveTo>
                                  <a:pt x="529419" y="302154"/>
                                </a:moveTo>
                                <a:lnTo>
                                  <a:pt x="668906" y="302154"/>
                                </a:lnTo>
                              </a:path>
                              <a:path w="5408930" h="1066800">
                                <a:moveTo>
                                  <a:pt x="2932415" y="302154"/>
                                </a:moveTo>
                                <a:lnTo>
                                  <a:pt x="3071903" y="302154"/>
                                </a:lnTo>
                              </a:path>
                              <a:path w="5408930" h="1066800">
                                <a:moveTo>
                                  <a:pt x="0" y="302154"/>
                                </a:moveTo>
                                <a:lnTo>
                                  <a:pt x="66573" y="302154"/>
                                </a:lnTo>
                              </a:path>
                              <a:path w="5408930" h="1066800">
                                <a:moveTo>
                                  <a:pt x="0" y="154160"/>
                                </a:moveTo>
                                <a:lnTo>
                                  <a:pt x="66573" y="154160"/>
                                </a:lnTo>
                              </a:path>
                              <a:path w="5408930" h="1066800">
                                <a:moveTo>
                                  <a:pt x="529419" y="154160"/>
                                </a:moveTo>
                                <a:lnTo>
                                  <a:pt x="668907" y="154160"/>
                                </a:lnTo>
                              </a:path>
                              <a:path w="5408930" h="1066800">
                                <a:moveTo>
                                  <a:pt x="4137083" y="154160"/>
                                </a:moveTo>
                                <a:lnTo>
                                  <a:pt x="4276571" y="154160"/>
                                </a:lnTo>
                              </a:path>
                              <a:path w="5408930" h="1066800">
                                <a:moveTo>
                                  <a:pt x="5341751" y="154160"/>
                                </a:moveTo>
                                <a:lnTo>
                                  <a:pt x="5408316" y="154160"/>
                                </a:lnTo>
                              </a:path>
                              <a:path w="5408930" h="1066800">
                                <a:moveTo>
                                  <a:pt x="1734088" y="154160"/>
                                </a:moveTo>
                                <a:lnTo>
                                  <a:pt x="1873576" y="154160"/>
                                </a:lnTo>
                              </a:path>
                              <a:path w="5408930" h="1066800">
                                <a:moveTo>
                                  <a:pt x="3534749" y="154160"/>
                                </a:moveTo>
                                <a:lnTo>
                                  <a:pt x="3674237" y="154160"/>
                                </a:lnTo>
                              </a:path>
                              <a:path w="5408930" h="1066800">
                                <a:moveTo>
                                  <a:pt x="1131754" y="154160"/>
                                </a:moveTo>
                                <a:lnTo>
                                  <a:pt x="1271241" y="154160"/>
                                </a:lnTo>
                              </a:path>
                              <a:path w="5408930" h="1066800">
                                <a:moveTo>
                                  <a:pt x="2330081" y="154160"/>
                                </a:moveTo>
                                <a:lnTo>
                                  <a:pt x="2469569" y="154160"/>
                                </a:lnTo>
                              </a:path>
                              <a:path w="5408930" h="1066800">
                                <a:moveTo>
                                  <a:pt x="2932415" y="154160"/>
                                </a:moveTo>
                                <a:lnTo>
                                  <a:pt x="3071903" y="154160"/>
                                </a:lnTo>
                              </a:path>
                              <a:path w="5408930" h="1066800">
                                <a:moveTo>
                                  <a:pt x="4739417" y="154160"/>
                                </a:moveTo>
                                <a:lnTo>
                                  <a:pt x="4878905" y="154160"/>
                                </a:lnTo>
                              </a:path>
                              <a:path w="5408930" h="1066800">
                                <a:moveTo>
                                  <a:pt x="0" y="0"/>
                                </a:moveTo>
                                <a:lnTo>
                                  <a:pt x="66573" y="0"/>
                                </a:lnTo>
                              </a:path>
                              <a:path w="5408930" h="1066800">
                                <a:moveTo>
                                  <a:pt x="4739417" y="0"/>
                                </a:moveTo>
                                <a:lnTo>
                                  <a:pt x="4878905" y="0"/>
                                </a:lnTo>
                              </a:path>
                              <a:path w="5408930" h="1066800">
                                <a:moveTo>
                                  <a:pt x="529419" y="0"/>
                                </a:moveTo>
                                <a:lnTo>
                                  <a:pt x="668907" y="0"/>
                                </a:lnTo>
                              </a:path>
                              <a:path w="5408930" h="1066800">
                                <a:moveTo>
                                  <a:pt x="1734088" y="0"/>
                                </a:moveTo>
                                <a:lnTo>
                                  <a:pt x="1873576" y="0"/>
                                </a:lnTo>
                              </a:path>
                              <a:path w="5408930" h="1066800">
                                <a:moveTo>
                                  <a:pt x="2330081" y="0"/>
                                </a:moveTo>
                                <a:lnTo>
                                  <a:pt x="2469569" y="0"/>
                                </a:lnTo>
                              </a:path>
                              <a:path w="5408930" h="1066800">
                                <a:moveTo>
                                  <a:pt x="5341751" y="0"/>
                                </a:moveTo>
                                <a:lnTo>
                                  <a:pt x="5408316" y="0"/>
                                </a:lnTo>
                              </a:path>
                              <a:path w="5408930" h="1066800">
                                <a:moveTo>
                                  <a:pt x="3534749" y="0"/>
                                </a:moveTo>
                                <a:lnTo>
                                  <a:pt x="3674237" y="0"/>
                                </a:lnTo>
                              </a:path>
                              <a:path w="5408930" h="1066800">
                                <a:moveTo>
                                  <a:pt x="1131754" y="0"/>
                                </a:moveTo>
                                <a:lnTo>
                                  <a:pt x="1271241" y="0"/>
                                </a:lnTo>
                              </a:path>
                              <a:path w="5408930" h="1066800">
                                <a:moveTo>
                                  <a:pt x="4137083" y="0"/>
                                </a:moveTo>
                                <a:lnTo>
                                  <a:pt x="4276571" y="0"/>
                                </a:lnTo>
                              </a:path>
                              <a:path w="5408930" h="1066800">
                                <a:moveTo>
                                  <a:pt x="2932415" y="0"/>
                                </a:moveTo>
                                <a:lnTo>
                                  <a:pt x="3071903" y="0"/>
                                </a:lnTo>
                              </a:path>
                            </a:pathLst>
                          </a:custGeom>
                          <a:ln w="3699">
                            <a:solidFill>
                              <a:srgbClr val="D9D9D9"/>
                            </a:solidFill>
                            <a:prstDash val="solid"/>
                          </a:ln>
                        </wps:spPr>
                        <wps:bodyPr wrap="square" lIns="0" tIns="0" rIns="0" bIns="0" rtlCol="0">
                          <a:prstTxWarp prst="textNoShape">
                            <a:avLst/>
                          </a:prstTxWarp>
                          <a:noAutofit/>
                        </wps:bodyPr>
                      </wps:wsp>
                      <wps:wsp>
                        <wps:cNvPr id="395" name="Graphic 395"/>
                        <wps:cNvSpPr/>
                        <wps:spPr>
                          <a:xfrm>
                            <a:off x="288231" y="41046"/>
                            <a:ext cx="5408930" cy="1270"/>
                          </a:xfrm>
                          <a:custGeom>
                            <a:avLst/>
                            <a:gdLst/>
                            <a:ahLst/>
                            <a:cxnLst/>
                            <a:rect l="l" t="t" r="r" b="b"/>
                            <a:pathLst>
                              <a:path w="5408930" h="0">
                                <a:moveTo>
                                  <a:pt x="0" y="0"/>
                                </a:moveTo>
                                <a:lnTo>
                                  <a:pt x="5408316" y="0"/>
                                </a:lnTo>
                              </a:path>
                            </a:pathLst>
                          </a:custGeom>
                          <a:ln w="3699">
                            <a:solidFill>
                              <a:srgbClr val="D9D9D9"/>
                            </a:solidFill>
                            <a:prstDash val="solid"/>
                          </a:ln>
                        </wps:spPr>
                        <wps:bodyPr wrap="square" lIns="0" tIns="0" rIns="0" bIns="0" rtlCol="0">
                          <a:prstTxWarp prst="textNoShape">
                            <a:avLst/>
                          </a:prstTxWarp>
                          <a:noAutofit/>
                        </wps:bodyPr>
                      </wps:wsp>
                      <wps:wsp>
                        <wps:cNvPr id="396" name="Graphic 396"/>
                        <wps:cNvSpPr/>
                        <wps:spPr>
                          <a:xfrm>
                            <a:off x="884226" y="41046"/>
                            <a:ext cx="4812665" cy="1523365"/>
                          </a:xfrm>
                          <a:custGeom>
                            <a:avLst/>
                            <a:gdLst/>
                            <a:ahLst/>
                            <a:cxnLst/>
                            <a:rect l="l" t="t" r="r" b="b"/>
                            <a:pathLst>
                              <a:path w="4812665" h="1523365">
                                <a:moveTo>
                                  <a:pt x="0" y="0"/>
                                </a:moveTo>
                                <a:lnTo>
                                  <a:pt x="0" y="1523102"/>
                                </a:lnTo>
                              </a:path>
                              <a:path w="4812665" h="1523365">
                                <a:moveTo>
                                  <a:pt x="602335" y="0"/>
                                </a:moveTo>
                                <a:lnTo>
                                  <a:pt x="602335" y="1523102"/>
                                </a:lnTo>
                              </a:path>
                              <a:path w="4812665" h="1523365">
                                <a:moveTo>
                                  <a:pt x="1204671" y="0"/>
                                </a:moveTo>
                                <a:lnTo>
                                  <a:pt x="1204671" y="1523102"/>
                                </a:lnTo>
                              </a:path>
                              <a:path w="4812665" h="1523365">
                                <a:moveTo>
                                  <a:pt x="1807006" y="0"/>
                                </a:moveTo>
                                <a:lnTo>
                                  <a:pt x="1807006" y="1523102"/>
                                </a:lnTo>
                              </a:path>
                              <a:path w="4812665" h="1523365">
                                <a:moveTo>
                                  <a:pt x="2409342" y="0"/>
                                </a:moveTo>
                                <a:lnTo>
                                  <a:pt x="2409342" y="1523102"/>
                                </a:lnTo>
                              </a:path>
                              <a:path w="4812665" h="1523365">
                                <a:moveTo>
                                  <a:pt x="3011678" y="0"/>
                                </a:moveTo>
                                <a:lnTo>
                                  <a:pt x="3011678" y="1523102"/>
                                </a:lnTo>
                              </a:path>
                              <a:path w="4812665" h="1523365">
                                <a:moveTo>
                                  <a:pt x="3607673" y="0"/>
                                </a:moveTo>
                                <a:lnTo>
                                  <a:pt x="3607673" y="1523102"/>
                                </a:lnTo>
                              </a:path>
                              <a:path w="4812665" h="1523365">
                                <a:moveTo>
                                  <a:pt x="4210009" y="0"/>
                                </a:moveTo>
                                <a:lnTo>
                                  <a:pt x="4210009" y="1523102"/>
                                </a:lnTo>
                              </a:path>
                              <a:path w="4812665" h="1523365">
                                <a:moveTo>
                                  <a:pt x="4812344" y="0"/>
                                </a:moveTo>
                                <a:lnTo>
                                  <a:pt x="4812344" y="1523102"/>
                                </a:lnTo>
                              </a:path>
                            </a:pathLst>
                          </a:custGeom>
                          <a:ln w="3752">
                            <a:solidFill>
                              <a:srgbClr val="D9D9D9"/>
                            </a:solidFill>
                            <a:prstDash val="solid"/>
                          </a:ln>
                        </wps:spPr>
                        <wps:bodyPr wrap="square" lIns="0" tIns="0" rIns="0" bIns="0" rtlCol="0">
                          <a:prstTxWarp prst="textNoShape">
                            <a:avLst/>
                          </a:prstTxWarp>
                          <a:noAutofit/>
                        </wps:bodyPr>
                      </wps:wsp>
                      <wps:wsp>
                        <wps:cNvPr id="397" name="Graphic 397"/>
                        <wps:cNvSpPr/>
                        <wps:spPr>
                          <a:xfrm>
                            <a:off x="354799" y="383288"/>
                            <a:ext cx="5275580" cy="1184275"/>
                          </a:xfrm>
                          <a:custGeom>
                            <a:avLst/>
                            <a:gdLst/>
                            <a:ahLst/>
                            <a:cxnLst/>
                            <a:rect l="l" t="t" r="r" b="b"/>
                            <a:pathLst>
                              <a:path w="5275580" h="1184275">
                                <a:moveTo>
                                  <a:pt x="462838" y="0"/>
                                </a:moveTo>
                                <a:lnTo>
                                  <a:pt x="0" y="0"/>
                                </a:lnTo>
                                <a:lnTo>
                                  <a:pt x="0" y="1183957"/>
                                </a:lnTo>
                                <a:lnTo>
                                  <a:pt x="462838" y="1183957"/>
                                </a:lnTo>
                                <a:lnTo>
                                  <a:pt x="462838" y="0"/>
                                </a:lnTo>
                                <a:close/>
                              </a:path>
                              <a:path w="5275580" h="1184275">
                                <a:moveTo>
                                  <a:pt x="1065174" y="0"/>
                                </a:moveTo>
                                <a:lnTo>
                                  <a:pt x="602335" y="0"/>
                                </a:lnTo>
                                <a:lnTo>
                                  <a:pt x="602335" y="1183957"/>
                                </a:lnTo>
                                <a:lnTo>
                                  <a:pt x="1065174" y="1183957"/>
                                </a:lnTo>
                                <a:lnTo>
                                  <a:pt x="1065174" y="0"/>
                                </a:lnTo>
                                <a:close/>
                              </a:path>
                              <a:path w="5275580" h="1184275">
                                <a:moveTo>
                                  <a:pt x="1667510" y="18503"/>
                                </a:moveTo>
                                <a:lnTo>
                                  <a:pt x="1204671" y="18503"/>
                                </a:lnTo>
                                <a:lnTo>
                                  <a:pt x="1204671" y="1183957"/>
                                </a:lnTo>
                                <a:lnTo>
                                  <a:pt x="1667510" y="1183957"/>
                                </a:lnTo>
                                <a:lnTo>
                                  <a:pt x="1667510" y="18503"/>
                                </a:lnTo>
                                <a:close/>
                              </a:path>
                              <a:path w="5275580" h="1184275">
                                <a:moveTo>
                                  <a:pt x="2263508" y="172656"/>
                                </a:moveTo>
                                <a:lnTo>
                                  <a:pt x="1806994" y="172656"/>
                                </a:lnTo>
                                <a:lnTo>
                                  <a:pt x="1806994" y="1183957"/>
                                </a:lnTo>
                                <a:lnTo>
                                  <a:pt x="2263508" y="1183957"/>
                                </a:lnTo>
                                <a:lnTo>
                                  <a:pt x="2263508" y="172656"/>
                                </a:lnTo>
                                <a:close/>
                              </a:path>
                              <a:path w="5275580" h="1184275">
                                <a:moveTo>
                                  <a:pt x="2865831" y="184988"/>
                                </a:moveTo>
                                <a:lnTo>
                                  <a:pt x="2402992" y="184988"/>
                                </a:lnTo>
                                <a:lnTo>
                                  <a:pt x="2402992" y="1183957"/>
                                </a:lnTo>
                                <a:lnTo>
                                  <a:pt x="2865831" y="1183957"/>
                                </a:lnTo>
                                <a:lnTo>
                                  <a:pt x="2865831" y="184988"/>
                                </a:lnTo>
                                <a:close/>
                              </a:path>
                              <a:path w="5275580" h="1184275">
                                <a:moveTo>
                                  <a:pt x="3468166" y="191160"/>
                                </a:moveTo>
                                <a:lnTo>
                                  <a:pt x="3005328" y="191160"/>
                                </a:lnTo>
                                <a:lnTo>
                                  <a:pt x="3005328" y="1183957"/>
                                </a:lnTo>
                                <a:lnTo>
                                  <a:pt x="3468166" y="1183957"/>
                                </a:lnTo>
                                <a:lnTo>
                                  <a:pt x="3468166" y="191160"/>
                                </a:lnTo>
                                <a:close/>
                              </a:path>
                              <a:path w="5275580" h="1184275">
                                <a:moveTo>
                                  <a:pt x="4070502" y="345325"/>
                                </a:moveTo>
                                <a:lnTo>
                                  <a:pt x="3607651" y="345325"/>
                                </a:lnTo>
                                <a:lnTo>
                                  <a:pt x="3607651" y="1183957"/>
                                </a:lnTo>
                                <a:lnTo>
                                  <a:pt x="4070502" y="1183957"/>
                                </a:lnTo>
                                <a:lnTo>
                                  <a:pt x="4070502" y="345325"/>
                                </a:lnTo>
                                <a:close/>
                              </a:path>
                              <a:path w="5275580" h="1184275">
                                <a:moveTo>
                                  <a:pt x="4672838" y="265150"/>
                                </a:moveTo>
                                <a:lnTo>
                                  <a:pt x="4209986" y="265150"/>
                                </a:lnTo>
                                <a:lnTo>
                                  <a:pt x="4209986" y="1183957"/>
                                </a:lnTo>
                                <a:lnTo>
                                  <a:pt x="4672838" y="1183957"/>
                                </a:lnTo>
                                <a:lnTo>
                                  <a:pt x="4672838" y="265150"/>
                                </a:lnTo>
                                <a:close/>
                              </a:path>
                              <a:path w="5275580" h="1184275">
                                <a:moveTo>
                                  <a:pt x="5275173" y="203492"/>
                                </a:moveTo>
                                <a:lnTo>
                                  <a:pt x="4812322" y="203492"/>
                                </a:lnTo>
                                <a:lnTo>
                                  <a:pt x="4812322" y="1183957"/>
                                </a:lnTo>
                                <a:lnTo>
                                  <a:pt x="5275173" y="1183957"/>
                                </a:lnTo>
                                <a:lnTo>
                                  <a:pt x="5275173" y="203492"/>
                                </a:lnTo>
                                <a:close/>
                              </a:path>
                            </a:pathLst>
                          </a:custGeom>
                          <a:solidFill>
                            <a:srgbClr val="003199"/>
                          </a:solidFill>
                        </wps:spPr>
                        <wps:bodyPr wrap="square" lIns="0" tIns="0" rIns="0" bIns="0" rtlCol="0">
                          <a:prstTxWarp prst="textNoShape">
                            <a:avLst/>
                          </a:prstTxWarp>
                          <a:noAutofit/>
                        </wps:bodyPr>
                      </wps:wsp>
                      <wps:wsp>
                        <wps:cNvPr id="398" name="Graphic 398"/>
                        <wps:cNvSpPr/>
                        <wps:spPr>
                          <a:xfrm>
                            <a:off x="354799" y="44134"/>
                            <a:ext cx="5275580" cy="684530"/>
                          </a:xfrm>
                          <a:custGeom>
                            <a:avLst/>
                            <a:gdLst/>
                            <a:ahLst/>
                            <a:cxnLst/>
                            <a:rect l="l" t="t" r="r" b="b"/>
                            <a:pathLst>
                              <a:path w="5275580" h="684530">
                                <a:moveTo>
                                  <a:pt x="462851" y="0"/>
                                </a:moveTo>
                                <a:lnTo>
                                  <a:pt x="0" y="0"/>
                                </a:lnTo>
                                <a:lnTo>
                                  <a:pt x="0" y="339153"/>
                                </a:lnTo>
                                <a:lnTo>
                                  <a:pt x="462851" y="339153"/>
                                </a:lnTo>
                                <a:lnTo>
                                  <a:pt x="462851" y="0"/>
                                </a:lnTo>
                                <a:close/>
                              </a:path>
                              <a:path w="5275580" h="684530">
                                <a:moveTo>
                                  <a:pt x="1065174" y="0"/>
                                </a:moveTo>
                                <a:lnTo>
                                  <a:pt x="602335" y="0"/>
                                </a:lnTo>
                                <a:lnTo>
                                  <a:pt x="602335" y="339153"/>
                                </a:lnTo>
                                <a:lnTo>
                                  <a:pt x="1065174" y="339153"/>
                                </a:lnTo>
                                <a:lnTo>
                                  <a:pt x="1065174" y="0"/>
                                </a:lnTo>
                                <a:close/>
                              </a:path>
                              <a:path w="5275580" h="684530">
                                <a:moveTo>
                                  <a:pt x="1667510" y="0"/>
                                </a:moveTo>
                                <a:lnTo>
                                  <a:pt x="1204671" y="0"/>
                                </a:lnTo>
                                <a:lnTo>
                                  <a:pt x="1204671" y="357657"/>
                                </a:lnTo>
                                <a:lnTo>
                                  <a:pt x="1667510" y="357657"/>
                                </a:lnTo>
                                <a:lnTo>
                                  <a:pt x="1667510" y="0"/>
                                </a:lnTo>
                                <a:close/>
                              </a:path>
                              <a:path w="5275580" h="684530">
                                <a:moveTo>
                                  <a:pt x="2263508" y="0"/>
                                </a:moveTo>
                                <a:lnTo>
                                  <a:pt x="1807006" y="0"/>
                                </a:lnTo>
                                <a:lnTo>
                                  <a:pt x="1807006" y="511810"/>
                                </a:lnTo>
                                <a:lnTo>
                                  <a:pt x="2263508" y="511810"/>
                                </a:lnTo>
                                <a:lnTo>
                                  <a:pt x="2263508" y="0"/>
                                </a:lnTo>
                                <a:close/>
                              </a:path>
                              <a:path w="5275580" h="684530">
                                <a:moveTo>
                                  <a:pt x="2865844" y="0"/>
                                </a:moveTo>
                                <a:lnTo>
                                  <a:pt x="2402992" y="0"/>
                                </a:lnTo>
                                <a:lnTo>
                                  <a:pt x="2402992" y="524141"/>
                                </a:lnTo>
                                <a:lnTo>
                                  <a:pt x="2865844" y="524141"/>
                                </a:lnTo>
                                <a:lnTo>
                                  <a:pt x="2865844" y="0"/>
                                </a:lnTo>
                                <a:close/>
                              </a:path>
                              <a:path w="5275580" h="684530">
                                <a:moveTo>
                                  <a:pt x="3468179" y="0"/>
                                </a:moveTo>
                                <a:lnTo>
                                  <a:pt x="3005328" y="0"/>
                                </a:lnTo>
                                <a:lnTo>
                                  <a:pt x="3005328" y="530313"/>
                                </a:lnTo>
                                <a:lnTo>
                                  <a:pt x="3468179" y="530313"/>
                                </a:lnTo>
                                <a:lnTo>
                                  <a:pt x="3468179" y="0"/>
                                </a:lnTo>
                                <a:close/>
                              </a:path>
                              <a:path w="5275580" h="684530">
                                <a:moveTo>
                                  <a:pt x="4070515" y="0"/>
                                </a:moveTo>
                                <a:lnTo>
                                  <a:pt x="3607663" y="0"/>
                                </a:lnTo>
                                <a:lnTo>
                                  <a:pt x="3607663" y="684466"/>
                                </a:lnTo>
                                <a:lnTo>
                                  <a:pt x="4070515" y="684466"/>
                                </a:lnTo>
                                <a:lnTo>
                                  <a:pt x="4070515" y="0"/>
                                </a:lnTo>
                                <a:close/>
                              </a:path>
                              <a:path w="5275580" h="684530">
                                <a:moveTo>
                                  <a:pt x="4672838" y="0"/>
                                </a:moveTo>
                                <a:lnTo>
                                  <a:pt x="4209999" y="0"/>
                                </a:lnTo>
                                <a:lnTo>
                                  <a:pt x="4209999" y="604304"/>
                                </a:lnTo>
                                <a:lnTo>
                                  <a:pt x="4672838" y="604304"/>
                                </a:lnTo>
                                <a:lnTo>
                                  <a:pt x="4672838" y="0"/>
                                </a:lnTo>
                                <a:close/>
                              </a:path>
                              <a:path w="5275580" h="684530">
                                <a:moveTo>
                                  <a:pt x="5275173" y="0"/>
                                </a:moveTo>
                                <a:lnTo>
                                  <a:pt x="4812335" y="0"/>
                                </a:lnTo>
                                <a:lnTo>
                                  <a:pt x="4812335" y="542645"/>
                                </a:lnTo>
                                <a:lnTo>
                                  <a:pt x="5275173" y="542645"/>
                                </a:lnTo>
                                <a:lnTo>
                                  <a:pt x="5275173" y="0"/>
                                </a:lnTo>
                                <a:close/>
                              </a:path>
                            </a:pathLst>
                          </a:custGeom>
                          <a:solidFill>
                            <a:srgbClr val="FFB400"/>
                          </a:solidFill>
                        </wps:spPr>
                        <wps:bodyPr wrap="square" lIns="0" tIns="0" rIns="0" bIns="0" rtlCol="0">
                          <a:prstTxWarp prst="textNoShape">
                            <a:avLst/>
                          </a:prstTxWarp>
                          <a:noAutofit/>
                        </wps:bodyPr>
                      </wps:wsp>
                      <wps:wsp>
                        <wps:cNvPr id="399" name="Graphic 399"/>
                        <wps:cNvSpPr/>
                        <wps:spPr>
                          <a:xfrm>
                            <a:off x="288231" y="41028"/>
                            <a:ext cx="1270" cy="1523365"/>
                          </a:xfrm>
                          <a:custGeom>
                            <a:avLst/>
                            <a:gdLst/>
                            <a:ahLst/>
                            <a:cxnLst/>
                            <a:rect l="l" t="t" r="r" b="b"/>
                            <a:pathLst>
                              <a:path w="0" h="1523365">
                                <a:moveTo>
                                  <a:pt x="0" y="1523122"/>
                                </a:moveTo>
                                <a:lnTo>
                                  <a:pt x="1" y="0"/>
                                </a:lnTo>
                              </a:path>
                            </a:pathLst>
                          </a:custGeom>
                          <a:ln w="6340">
                            <a:solidFill>
                              <a:srgbClr val="D9D9D9"/>
                            </a:solidFill>
                            <a:prstDash val="solid"/>
                          </a:ln>
                        </wps:spPr>
                        <wps:bodyPr wrap="square" lIns="0" tIns="0" rIns="0" bIns="0" rtlCol="0">
                          <a:prstTxWarp prst="textNoShape">
                            <a:avLst/>
                          </a:prstTxWarp>
                          <a:noAutofit/>
                        </wps:bodyPr>
                      </wps:wsp>
                      <wps:wsp>
                        <wps:cNvPr id="400" name="Graphic 400"/>
                        <wps:cNvSpPr/>
                        <wps:spPr>
                          <a:xfrm>
                            <a:off x="288231" y="1564151"/>
                            <a:ext cx="5408930" cy="142240"/>
                          </a:xfrm>
                          <a:custGeom>
                            <a:avLst/>
                            <a:gdLst/>
                            <a:ahLst/>
                            <a:cxnLst/>
                            <a:rect l="l" t="t" r="r" b="b"/>
                            <a:pathLst>
                              <a:path w="5408930" h="142240">
                                <a:moveTo>
                                  <a:pt x="0" y="0"/>
                                </a:moveTo>
                                <a:lnTo>
                                  <a:pt x="5408317" y="0"/>
                                </a:lnTo>
                              </a:path>
                              <a:path w="5408930" h="142240">
                                <a:moveTo>
                                  <a:pt x="0" y="0"/>
                                </a:moveTo>
                                <a:lnTo>
                                  <a:pt x="0" y="141827"/>
                                </a:lnTo>
                              </a:path>
                              <a:path w="5408930" h="142240">
                                <a:moveTo>
                                  <a:pt x="1800659" y="0"/>
                                </a:moveTo>
                                <a:lnTo>
                                  <a:pt x="1800659" y="141827"/>
                                </a:lnTo>
                              </a:path>
                              <a:path w="5408930" h="142240">
                                <a:moveTo>
                                  <a:pt x="3607658" y="0"/>
                                </a:moveTo>
                                <a:lnTo>
                                  <a:pt x="3607658" y="141827"/>
                                </a:lnTo>
                              </a:path>
                              <a:path w="5408930" h="142240">
                                <a:moveTo>
                                  <a:pt x="5408317" y="0"/>
                                </a:moveTo>
                                <a:lnTo>
                                  <a:pt x="5408317" y="141827"/>
                                </a:lnTo>
                              </a:path>
                            </a:pathLst>
                          </a:custGeom>
                          <a:ln w="6253">
                            <a:solidFill>
                              <a:srgbClr val="D9D9D9"/>
                            </a:solidFill>
                            <a:prstDash val="solid"/>
                          </a:ln>
                        </wps:spPr>
                        <wps:bodyPr wrap="square" lIns="0" tIns="0" rIns="0" bIns="0" rtlCol="0">
                          <a:prstTxWarp prst="textNoShape">
                            <a:avLst/>
                          </a:prstTxWarp>
                          <a:noAutofit/>
                        </wps:bodyPr>
                      </wps:wsp>
                      <wps:wsp>
                        <wps:cNvPr id="401" name="Graphic 401"/>
                        <wps:cNvSpPr/>
                        <wps:spPr>
                          <a:xfrm>
                            <a:off x="288231" y="1705978"/>
                            <a:ext cx="5408930" cy="135890"/>
                          </a:xfrm>
                          <a:custGeom>
                            <a:avLst/>
                            <a:gdLst/>
                            <a:ahLst/>
                            <a:cxnLst/>
                            <a:rect l="l" t="t" r="r" b="b"/>
                            <a:pathLst>
                              <a:path w="5408930" h="135890">
                                <a:moveTo>
                                  <a:pt x="0" y="0"/>
                                </a:moveTo>
                                <a:lnTo>
                                  <a:pt x="0" y="135661"/>
                                </a:lnTo>
                              </a:path>
                              <a:path w="5408930" h="135890">
                                <a:moveTo>
                                  <a:pt x="1800659" y="0"/>
                                </a:moveTo>
                                <a:lnTo>
                                  <a:pt x="1800659" y="135661"/>
                                </a:lnTo>
                              </a:path>
                              <a:path w="5408930" h="135890">
                                <a:moveTo>
                                  <a:pt x="3607658" y="0"/>
                                </a:moveTo>
                                <a:lnTo>
                                  <a:pt x="3607658" y="135661"/>
                                </a:lnTo>
                              </a:path>
                              <a:path w="5408930" h="135890">
                                <a:moveTo>
                                  <a:pt x="5408317" y="0"/>
                                </a:moveTo>
                                <a:lnTo>
                                  <a:pt x="5408317" y="135661"/>
                                </a:lnTo>
                              </a:path>
                            </a:pathLst>
                          </a:custGeom>
                          <a:ln w="6253">
                            <a:solidFill>
                              <a:srgbClr val="D9D9D9"/>
                            </a:solidFill>
                            <a:prstDash val="solid"/>
                          </a:ln>
                        </wps:spPr>
                        <wps:bodyPr wrap="square" lIns="0" tIns="0" rIns="0" bIns="0" rtlCol="0">
                          <a:prstTxWarp prst="textNoShape">
                            <a:avLst/>
                          </a:prstTxWarp>
                          <a:noAutofit/>
                        </wps:bodyPr>
                      </wps:wsp>
                      <wps:wsp>
                        <wps:cNvPr id="402" name="Textbox 402"/>
                        <wps:cNvSpPr txBox="1"/>
                        <wps:spPr>
                          <a:xfrm>
                            <a:off x="25106" y="0"/>
                            <a:ext cx="209550" cy="845185"/>
                          </a:xfrm>
                          <a:prstGeom prst="rect">
                            <a:avLst/>
                          </a:prstGeom>
                        </wps:spPr>
                        <wps:txbx>
                          <w:txbxContent>
                            <w:p>
                              <w:pPr>
                                <w:spacing w:before="2"/>
                                <w:ind w:left="0" w:right="0" w:firstLine="0"/>
                                <w:jc w:val="left"/>
                                <w:rPr>
                                  <w:rFonts w:ascii="Arial MT"/>
                                  <w:sz w:val="11"/>
                                </w:rPr>
                              </w:pPr>
                              <w:r>
                                <w:rPr>
                                  <w:rFonts w:ascii="Arial MT"/>
                                  <w:spacing w:val="-4"/>
                                  <w:w w:val="110"/>
                                  <w:sz w:val="11"/>
                                </w:rPr>
                                <w:t>100%</w:t>
                              </w:r>
                            </w:p>
                            <w:p>
                              <w:pPr>
                                <w:spacing w:before="113"/>
                                <w:ind w:left="66" w:right="0" w:firstLine="0"/>
                                <w:jc w:val="left"/>
                                <w:rPr>
                                  <w:rFonts w:ascii="Arial MT"/>
                                  <w:sz w:val="11"/>
                                </w:rPr>
                              </w:pPr>
                              <w:r>
                                <w:rPr>
                                  <w:rFonts w:ascii="Arial MT"/>
                                  <w:spacing w:val="-5"/>
                                  <w:w w:val="110"/>
                                  <w:sz w:val="11"/>
                                </w:rPr>
                                <w:t>90%</w:t>
                              </w:r>
                            </w:p>
                            <w:p>
                              <w:pPr>
                                <w:spacing w:before="114"/>
                                <w:ind w:left="66" w:right="0" w:firstLine="0"/>
                                <w:jc w:val="left"/>
                                <w:rPr>
                                  <w:rFonts w:ascii="Arial MT"/>
                                  <w:sz w:val="11"/>
                                </w:rPr>
                              </w:pPr>
                              <w:r>
                                <w:rPr>
                                  <w:rFonts w:ascii="Arial MT"/>
                                  <w:spacing w:val="-5"/>
                                  <w:w w:val="110"/>
                                  <w:sz w:val="11"/>
                                </w:rPr>
                                <w:t>80%</w:t>
                              </w:r>
                            </w:p>
                            <w:p>
                              <w:pPr>
                                <w:spacing w:before="113"/>
                                <w:ind w:left="66" w:right="0" w:firstLine="0"/>
                                <w:jc w:val="left"/>
                                <w:rPr>
                                  <w:rFonts w:ascii="Arial MT"/>
                                  <w:sz w:val="11"/>
                                </w:rPr>
                              </w:pPr>
                              <w:r>
                                <w:rPr>
                                  <w:rFonts w:ascii="Arial MT"/>
                                  <w:spacing w:val="-5"/>
                                  <w:w w:val="110"/>
                                  <w:sz w:val="11"/>
                                </w:rPr>
                                <w:t>70%</w:t>
                              </w:r>
                            </w:p>
                            <w:p>
                              <w:pPr>
                                <w:spacing w:before="114"/>
                                <w:ind w:left="66" w:right="0" w:firstLine="0"/>
                                <w:jc w:val="left"/>
                                <w:rPr>
                                  <w:rFonts w:ascii="Arial MT"/>
                                  <w:sz w:val="11"/>
                                </w:rPr>
                              </w:pPr>
                              <w:r>
                                <w:rPr>
                                  <w:rFonts w:ascii="Arial MT"/>
                                  <w:spacing w:val="-5"/>
                                  <w:w w:val="110"/>
                                  <w:sz w:val="11"/>
                                </w:rPr>
                                <w:t>60%</w:t>
                              </w:r>
                            </w:p>
                            <w:p>
                              <w:pPr>
                                <w:spacing w:before="113"/>
                                <w:ind w:left="66" w:right="0" w:firstLine="0"/>
                                <w:jc w:val="left"/>
                                <w:rPr>
                                  <w:rFonts w:ascii="Arial MT"/>
                                  <w:sz w:val="11"/>
                                </w:rPr>
                              </w:pPr>
                              <w:r>
                                <w:rPr>
                                  <w:rFonts w:ascii="Arial MT"/>
                                  <w:spacing w:val="-5"/>
                                  <w:w w:val="110"/>
                                  <w:sz w:val="11"/>
                                </w:rPr>
                                <w:t>50%</w:t>
                              </w:r>
                            </w:p>
                          </w:txbxContent>
                        </wps:txbx>
                        <wps:bodyPr wrap="square" lIns="0" tIns="0" rIns="0" bIns="0" rtlCol="0">
                          <a:noAutofit/>
                        </wps:bodyPr>
                      </wps:wsp>
                      <wps:wsp>
                        <wps:cNvPr id="403" name="Textbox 403"/>
                        <wps:cNvSpPr txBox="1"/>
                        <wps:spPr>
                          <a:xfrm>
                            <a:off x="505209" y="171876"/>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22%</w:t>
                              </w:r>
                            </w:p>
                          </w:txbxContent>
                        </wps:txbx>
                        <wps:bodyPr wrap="square" lIns="0" tIns="0" rIns="0" bIns="0" rtlCol="0">
                          <a:noAutofit/>
                        </wps:bodyPr>
                      </wps:wsp>
                      <wps:wsp>
                        <wps:cNvPr id="404" name="Textbox 404"/>
                        <wps:cNvSpPr txBox="1"/>
                        <wps:spPr>
                          <a:xfrm>
                            <a:off x="1106612" y="171584"/>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22%</w:t>
                              </w:r>
                            </w:p>
                          </w:txbxContent>
                        </wps:txbx>
                        <wps:bodyPr wrap="square" lIns="0" tIns="0" rIns="0" bIns="0" rtlCol="0">
                          <a:noAutofit/>
                        </wps:bodyPr>
                      </wps:wsp>
                      <wps:wsp>
                        <wps:cNvPr id="405" name="Textbox 405"/>
                        <wps:cNvSpPr txBox="1"/>
                        <wps:spPr>
                          <a:xfrm>
                            <a:off x="1708015" y="179028"/>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23%</w:t>
                              </w:r>
                            </w:p>
                          </w:txbxContent>
                        </wps:txbx>
                        <wps:bodyPr wrap="square" lIns="0" tIns="0" rIns="0" bIns="0" rtlCol="0">
                          <a:noAutofit/>
                        </wps:bodyPr>
                      </wps:wsp>
                      <wps:wsp>
                        <wps:cNvPr id="406" name="Textbox 406"/>
                        <wps:cNvSpPr txBox="1"/>
                        <wps:spPr>
                          <a:xfrm>
                            <a:off x="2309417" y="258293"/>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34%</w:t>
                              </w:r>
                            </w:p>
                          </w:txbxContent>
                        </wps:txbx>
                        <wps:bodyPr wrap="square" lIns="0" tIns="0" rIns="0" bIns="0" rtlCol="0">
                          <a:noAutofit/>
                        </wps:bodyPr>
                      </wps:wsp>
                      <wps:wsp>
                        <wps:cNvPr id="407" name="Textbox 407"/>
                        <wps:cNvSpPr txBox="1"/>
                        <wps:spPr>
                          <a:xfrm>
                            <a:off x="2910819" y="263216"/>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34%</w:t>
                              </w:r>
                            </w:p>
                          </w:txbxContent>
                        </wps:txbx>
                        <wps:bodyPr wrap="square" lIns="0" tIns="0" rIns="0" bIns="0" rtlCol="0">
                          <a:noAutofit/>
                        </wps:bodyPr>
                      </wps:wsp>
                      <wps:wsp>
                        <wps:cNvPr id="408" name="Textbox 408"/>
                        <wps:cNvSpPr txBox="1"/>
                        <wps:spPr>
                          <a:xfrm>
                            <a:off x="3512223" y="267751"/>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35%</w:t>
                              </w:r>
                            </w:p>
                          </w:txbxContent>
                        </wps:txbx>
                        <wps:bodyPr wrap="square" lIns="0" tIns="0" rIns="0" bIns="0" rtlCol="0">
                          <a:noAutofit/>
                        </wps:bodyPr>
                      </wps:wsp>
                      <wps:wsp>
                        <wps:cNvPr id="409" name="Textbox 409"/>
                        <wps:cNvSpPr txBox="1"/>
                        <wps:spPr>
                          <a:xfrm>
                            <a:off x="4113625" y="344813"/>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45%</w:t>
                              </w:r>
                            </w:p>
                          </w:txbxContent>
                        </wps:txbx>
                        <wps:bodyPr wrap="square" lIns="0" tIns="0" rIns="0" bIns="0" rtlCol="0">
                          <a:noAutofit/>
                        </wps:bodyPr>
                      </wps:wsp>
                      <wps:wsp>
                        <wps:cNvPr id="410" name="Textbox 410"/>
                        <wps:cNvSpPr txBox="1"/>
                        <wps:spPr>
                          <a:xfrm>
                            <a:off x="4715028" y="305229"/>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40%</w:t>
                              </w:r>
                            </w:p>
                          </w:txbxContent>
                        </wps:txbx>
                        <wps:bodyPr wrap="square" lIns="0" tIns="0" rIns="0" bIns="0" rtlCol="0">
                          <a:noAutofit/>
                        </wps:bodyPr>
                      </wps:wsp>
                      <wps:wsp>
                        <wps:cNvPr id="411" name="Textbox 411"/>
                        <wps:cNvSpPr txBox="1"/>
                        <wps:spPr>
                          <a:xfrm>
                            <a:off x="5316432" y="273080"/>
                            <a:ext cx="171450" cy="83185"/>
                          </a:xfrm>
                          <a:prstGeom prst="rect">
                            <a:avLst/>
                          </a:prstGeom>
                        </wps:spPr>
                        <wps:txbx>
                          <w:txbxContent>
                            <w:p>
                              <w:pPr>
                                <w:spacing w:before="2"/>
                                <w:ind w:left="0" w:right="0" w:firstLine="0"/>
                                <w:jc w:val="left"/>
                                <w:rPr>
                                  <w:rFonts w:ascii="Arial MT"/>
                                  <w:sz w:val="11"/>
                                </w:rPr>
                              </w:pPr>
                              <w:r>
                                <w:rPr>
                                  <w:rFonts w:ascii="Arial MT"/>
                                  <w:spacing w:val="-5"/>
                                  <w:w w:val="110"/>
                                  <w:sz w:val="11"/>
                                </w:rPr>
                                <w:t>36%</w:t>
                              </w:r>
                            </w:p>
                          </w:txbxContent>
                        </wps:txbx>
                        <wps:bodyPr wrap="square" lIns="0" tIns="0" rIns="0" bIns="0" rtlCol="0">
                          <a:noAutofit/>
                        </wps:bodyPr>
                      </wps:wsp>
                      <wps:wsp>
                        <wps:cNvPr id="412" name="Textbox 412"/>
                        <wps:cNvSpPr txBox="1"/>
                        <wps:spPr>
                          <a:xfrm>
                            <a:off x="67397" y="914297"/>
                            <a:ext cx="169545" cy="692785"/>
                          </a:xfrm>
                          <a:prstGeom prst="rect">
                            <a:avLst/>
                          </a:prstGeom>
                        </wps:spPr>
                        <wps:txbx>
                          <w:txbxContent>
                            <w:p>
                              <w:pPr>
                                <w:spacing w:before="2"/>
                                <w:ind w:left="0" w:right="0" w:firstLine="0"/>
                                <w:jc w:val="left"/>
                                <w:rPr>
                                  <w:rFonts w:ascii="Arial MT"/>
                                  <w:sz w:val="11"/>
                                </w:rPr>
                              </w:pPr>
                              <w:r>
                                <w:rPr>
                                  <w:rFonts w:ascii="Arial MT"/>
                                  <w:spacing w:val="-5"/>
                                  <w:w w:val="110"/>
                                  <w:sz w:val="11"/>
                                </w:rPr>
                                <w:t>40%</w:t>
                              </w:r>
                            </w:p>
                            <w:p>
                              <w:pPr>
                                <w:spacing w:before="113"/>
                                <w:ind w:left="0" w:right="0" w:firstLine="0"/>
                                <w:jc w:val="left"/>
                                <w:rPr>
                                  <w:rFonts w:ascii="Arial MT"/>
                                  <w:sz w:val="11"/>
                                </w:rPr>
                              </w:pPr>
                              <w:r>
                                <w:rPr>
                                  <w:rFonts w:ascii="Arial MT"/>
                                  <w:spacing w:val="-5"/>
                                  <w:w w:val="110"/>
                                  <w:sz w:val="11"/>
                                </w:rPr>
                                <w:t>30%</w:t>
                              </w:r>
                            </w:p>
                            <w:p>
                              <w:pPr>
                                <w:spacing w:before="114"/>
                                <w:ind w:left="0" w:right="0" w:firstLine="0"/>
                                <w:jc w:val="left"/>
                                <w:rPr>
                                  <w:rFonts w:ascii="Arial MT"/>
                                  <w:sz w:val="11"/>
                                </w:rPr>
                              </w:pPr>
                              <w:r>
                                <w:rPr>
                                  <w:rFonts w:ascii="Arial MT"/>
                                  <w:spacing w:val="-5"/>
                                  <w:w w:val="110"/>
                                  <w:sz w:val="11"/>
                                </w:rPr>
                                <w:t>20%</w:t>
                              </w:r>
                            </w:p>
                            <w:p>
                              <w:pPr>
                                <w:spacing w:before="113"/>
                                <w:ind w:left="0" w:right="0" w:firstLine="0"/>
                                <w:jc w:val="left"/>
                                <w:rPr>
                                  <w:rFonts w:ascii="Arial MT"/>
                                  <w:sz w:val="11"/>
                                </w:rPr>
                              </w:pPr>
                              <w:r>
                                <w:rPr>
                                  <w:rFonts w:ascii="Arial MT"/>
                                  <w:spacing w:val="-5"/>
                                  <w:w w:val="110"/>
                                  <w:sz w:val="11"/>
                                </w:rPr>
                                <w:t>10%</w:t>
                              </w:r>
                            </w:p>
                            <w:p>
                              <w:pPr>
                                <w:spacing w:before="114"/>
                                <w:ind w:left="66" w:right="0" w:firstLine="0"/>
                                <w:jc w:val="left"/>
                                <w:rPr>
                                  <w:rFonts w:ascii="Arial MT"/>
                                  <w:sz w:val="11"/>
                                </w:rPr>
                              </w:pPr>
                              <w:r>
                                <w:rPr>
                                  <w:rFonts w:ascii="Arial MT"/>
                                  <w:spacing w:val="-5"/>
                                  <w:w w:val="110"/>
                                  <w:sz w:val="11"/>
                                </w:rPr>
                                <w:t>0%</w:t>
                              </w:r>
                            </w:p>
                          </w:txbxContent>
                        </wps:txbx>
                        <wps:bodyPr wrap="square" lIns="0" tIns="0" rIns="0" bIns="0" rtlCol="0">
                          <a:noAutofit/>
                        </wps:bodyPr>
                      </wps:wsp>
                      <wps:wsp>
                        <wps:cNvPr id="413" name="Textbox 413"/>
                        <wps:cNvSpPr txBox="1"/>
                        <wps:spPr>
                          <a:xfrm>
                            <a:off x="505209" y="933790"/>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78%</w:t>
                              </w:r>
                            </w:p>
                          </w:txbxContent>
                        </wps:txbx>
                        <wps:bodyPr wrap="square" lIns="0" tIns="0" rIns="0" bIns="0" rtlCol="0">
                          <a:noAutofit/>
                        </wps:bodyPr>
                      </wps:wsp>
                      <wps:wsp>
                        <wps:cNvPr id="414" name="Textbox 414"/>
                        <wps:cNvSpPr txBox="1"/>
                        <wps:spPr>
                          <a:xfrm>
                            <a:off x="1106612" y="933498"/>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78%</w:t>
                              </w:r>
                            </w:p>
                          </w:txbxContent>
                        </wps:txbx>
                        <wps:bodyPr wrap="square" lIns="0" tIns="0" rIns="0" bIns="0" rtlCol="0">
                          <a:noAutofit/>
                        </wps:bodyPr>
                      </wps:wsp>
                      <wps:wsp>
                        <wps:cNvPr id="415" name="Textbox 415"/>
                        <wps:cNvSpPr txBox="1"/>
                        <wps:spPr>
                          <a:xfrm>
                            <a:off x="1708015" y="940942"/>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77%</w:t>
                              </w:r>
                            </w:p>
                          </w:txbxContent>
                        </wps:txbx>
                        <wps:bodyPr wrap="square" lIns="0" tIns="0" rIns="0" bIns="0" rtlCol="0">
                          <a:noAutofit/>
                        </wps:bodyPr>
                      </wps:wsp>
                      <wps:wsp>
                        <wps:cNvPr id="416" name="Textbox 416"/>
                        <wps:cNvSpPr txBox="1"/>
                        <wps:spPr>
                          <a:xfrm>
                            <a:off x="2309417" y="1020207"/>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66%</w:t>
                              </w:r>
                            </w:p>
                          </w:txbxContent>
                        </wps:txbx>
                        <wps:bodyPr wrap="square" lIns="0" tIns="0" rIns="0" bIns="0" rtlCol="0">
                          <a:noAutofit/>
                        </wps:bodyPr>
                      </wps:wsp>
                      <wps:wsp>
                        <wps:cNvPr id="417" name="Textbox 417"/>
                        <wps:cNvSpPr txBox="1"/>
                        <wps:spPr>
                          <a:xfrm>
                            <a:off x="2910819" y="1025131"/>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66%</w:t>
                              </w:r>
                            </w:p>
                          </w:txbxContent>
                        </wps:txbx>
                        <wps:bodyPr wrap="square" lIns="0" tIns="0" rIns="0" bIns="0" rtlCol="0">
                          <a:noAutofit/>
                        </wps:bodyPr>
                      </wps:wsp>
                      <wps:wsp>
                        <wps:cNvPr id="418" name="Textbox 418"/>
                        <wps:cNvSpPr txBox="1"/>
                        <wps:spPr>
                          <a:xfrm>
                            <a:off x="3512223" y="1029665"/>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65%</w:t>
                              </w:r>
                            </w:p>
                          </w:txbxContent>
                        </wps:txbx>
                        <wps:bodyPr wrap="square" lIns="0" tIns="0" rIns="0" bIns="0" rtlCol="0">
                          <a:noAutofit/>
                        </wps:bodyPr>
                      </wps:wsp>
                      <wps:wsp>
                        <wps:cNvPr id="419" name="Textbox 419"/>
                        <wps:cNvSpPr txBox="1"/>
                        <wps:spPr>
                          <a:xfrm>
                            <a:off x="4113625" y="1106728"/>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55%</w:t>
                              </w:r>
                            </w:p>
                          </w:txbxContent>
                        </wps:txbx>
                        <wps:bodyPr wrap="square" lIns="0" tIns="0" rIns="0" bIns="0" rtlCol="0">
                          <a:noAutofit/>
                        </wps:bodyPr>
                      </wps:wsp>
                      <wps:wsp>
                        <wps:cNvPr id="420" name="Textbox 420"/>
                        <wps:cNvSpPr txBox="1"/>
                        <wps:spPr>
                          <a:xfrm>
                            <a:off x="4715028" y="1067144"/>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60%</w:t>
                              </w:r>
                            </w:p>
                          </w:txbxContent>
                        </wps:txbx>
                        <wps:bodyPr wrap="square" lIns="0" tIns="0" rIns="0" bIns="0" rtlCol="0">
                          <a:noAutofit/>
                        </wps:bodyPr>
                      </wps:wsp>
                      <wps:wsp>
                        <wps:cNvPr id="421" name="Textbox 421"/>
                        <wps:cNvSpPr txBox="1"/>
                        <wps:spPr>
                          <a:xfrm>
                            <a:off x="5316432" y="1034995"/>
                            <a:ext cx="171450" cy="83185"/>
                          </a:xfrm>
                          <a:prstGeom prst="rect">
                            <a:avLst/>
                          </a:prstGeom>
                        </wps:spPr>
                        <wps:txbx>
                          <w:txbxContent>
                            <w:p>
                              <w:pPr>
                                <w:spacing w:before="2"/>
                                <w:ind w:left="0" w:right="0" w:firstLine="0"/>
                                <w:jc w:val="left"/>
                                <w:rPr>
                                  <w:rFonts w:ascii="Arial MT"/>
                                  <w:sz w:val="11"/>
                                </w:rPr>
                              </w:pPr>
                              <w:r>
                                <w:rPr>
                                  <w:rFonts w:ascii="Arial MT"/>
                                  <w:color w:val="FFFFFF"/>
                                  <w:spacing w:val="-5"/>
                                  <w:w w:val="110"/>
                                  <w:sz w:val="11"/>
                                </w:rPr>
                                <w:t>64%</w:t>
                              </w:r>
                            </w:p>
                          </w:txbxContent>
                        </wps:txbx>
                        <wps:bodyPr wrap="square" lIns="0" tIns="0" rIns="0" bIns="0" rtlCol="0">
                          <a:noAutofit/>
                        </wps:bodyPr>
                      </wps:wsp>
                      <wps:wsp>
                        <wps:cNvPr id="422" name="Textbox 422"/>
                        <wps:cNvSpPr txBox="1"/>
                        <wps:spPr>
                          <a:xfrm>
                            <a:off x="477025"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wps:txbx>
                        <wps:bodyPr wrap="square" lIns="0" tIns="0" rIns="0" bIns="0" rtlCol="0">
                          <a:noAutofit/>
                        </wps:bodyPr>
                      </wps:wsp>
                      <wps:wsp>
                        <wps:cNvPr id="423" name="Textbox 423"/>
                        <wps:cNvSpPr txBox="1"/>
                        <wps:spPr>
                          <a:xfrm>
                            <a:off x="927178" y="1611961"/>
                            <a:ext cx="532765" cy="219710"/>
                          </a:xfrm>
                          <a:prstGeom prst="rect">
                            <a:avLst/>
                          </a:prstGeom>
                        </wps:spPr>
                        <wps:txbx>
                          <w:txbxContent>
                            <w:p>
                              <w:pPr>
                                <w:spacing w:before="2"/>
                                <w:ind w:left="0" w:right="14" w:firstLine="0"/>
                                <w:jc w:val="center"/>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18" w:firstLine="0"/>
                                <w:jc w:val="center"/>
                                <w:rPr>
                                  <w:rFonts w:ascii="Arial MT"/>
                                  <w:sz w:val="11"/>
                                </w:rPr>
                              </w:pPr>
                              <w:r>
                                <w:rPr>
                                  <w:rFonts w:ascii="Arial MT"/>
                                  <w:w w:val="105"/>
                                  <w:sz w:val="11"/>
                                </w:rPr>
                                <w:t>Credit</w:t>
                              </w:r>
                              <w:r>
                                <w:rPr>
                                  <w:rFonts w:ascii="Arial MT"/>
                                  <w:spacing w:val="2"/>
                                  <w:w w:val="110"/>
                                  <w:sz w:val="11"/>
                                </w:rPr>
                                <w:t> </w:t>
                              </w:r>
                              <w:r>
                                <w:rPr>
                                  <w:rFonts w:ascii="Arial MT"/>
                                  <w:spacing w:val="-2"/>
                                  <w:w w:val="110"/>
                                  <w:sz w:val="11"/>
                                </w:rPr>
                                <w:t>transfers</w:t>
                              </w:r>
                            </w:p>
                          </w:txbxContent>
                        </wps:txbx>
                        <wps:bodyPr wrap="square" lIns="0" tIns="0" rIns="0" bIns="0" rtlCol="0">
                          <a:noAutofit/>
                        </wps:bodyPr>
                      </wps:wsp>
                      <wps:wsp>
                        <wps:cNvPr id="424" name="Textbox 424"/>
                        <wps:cNvSpPr txBox="1"/>
                        <wps:spPr>
                          <a:xfrm>
                            <a:off x="1679831"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wps:txbx>
                        <wps:bodyPr wrap="square" lIns="0" tIns="0" rIns="0" bIns="0" rtlCol="0">
                          <a:noAutofit/>
                        </wps:bodyPr>
                      </wps:wsp>
                      <wps:wsp>
                        <wps:cNvPr id="425" name="Textbox 425"/>
                        <wps:cNvSpPr txBox="1"/>
                        <wps:spPr>
                          <a:xfrm>
                            <a:off x="2281233"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wps:txbx>
                        <wps:bodyPr wrap="square" lIns="0" tIns="0" rIns="0" bIns="0" rtlCol="0">
                          <a:noAutofit/>
                        </wps:bodyPr>
                      </wps:wsp>
                      <wps:wsp>
                        <wps:cNvPr id="426" name="Textbox 426"/>
                        <wps:cNvSpPr txBox="1"/>
                        <wps:spPr>
                          <a:xfrm>
                            <a:off x="2733479" y="1611961"/>
                            <a:ext cx="526415" cy="219710"/>
                          </a:xfrm>
                          <a:prstGeom prst="rect">
                            <a:avLst/>
                          </a:prstGeom>
                        </wps:spPr>
                        <wps:txbx>
                          <w:txbxContent>
                            <w:p>
                              <w:pPr>
                                <w:spacing w:before="2"/>
                                <w:ind w:left="0" w:right="10" w:firstLine="0"/>
                                <w:jc w:val="center"/>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18" w:firstLine="0"/>
                                <w:jc w:val="center"/>
                                <w:rPr>
                                  <w:rFonts w:ascii="Arial MT"/>
                                  <w:sz w:val="11"/>
                                </w:rPr>
                              </w:pPr>
                              <w:r>
                                <w:rPr>
                                  <w:rFonts w:ascii="Arial MT"/>
                                  <w:spacing w:val="-2"/>
                                  <w:w w:val="110"/>
                                  <w:sz w:val="11"/>
                                </w:rPr>
                                <w:t>Card </w:t>
                              </w:r>
                              <w:r>
                                <w:rPr>
                                  <w:rFonts w:ascii="Arial MT"/>
                                  <w:spacing w:val="-2"/>
                                  <w:w w:val="110"/>
                                  <w:sz w:val="11"/>
                                </w:rPr>
                                <w:t>payments</w:t>
                              </w:r>
                            </w:p>
                          </w:txbxContent>
                        </wps:txbx>
                        <wps:bodyPr wrap="square" lIns="0" tIns="0" rIns="0" bIns="0" rtlCol="0">
                          <a:noAutofit/>
                        </wps:bodyPr>
                      </wps:wsp>
                      <wps:wsp>
                        <wps:cNvPr id="427" name="Textbox 427"/>
                        <wps:cNvSpPr txBox="1"/>
                        <wps:spPr>
                          <a:xfrm>
                            <a:off x="3484039"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wps:txbx>
                        <wps:bodyPr wrap="square" lIns="0" tIns="0" rIns="0" bIns="0" rtlCol="0">
                          <a:noAutofit/>
                        </wps:bodyPr>
                      </wps:wsp>
                      <wps:wsp>
                        <wps:cNvPr id="428" name="Textbox 428"/>
                        <wps:cNvSpPr txBox="1"/>
                        <wps:spPr>
                          <a:xfrm>
                            <a:off x="4085441"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wps:txbx>
                        <wps:bodyPr wrap="square" lIns="0" tIns="0" rIns="0" bIns="0" rtlCol="0">
                          <a:noAutofit/>
                        </wps:bodyPr>
                      </wps:wsp>
                      <wps:wsp>
                        <wps:cNvPr id="429" name="Textbox 429"/>
                        <wps:cNvSpPr txBox="1"/>
                        <wps:spPr>
                          <a:xfrm>
                            <a:off x="4643382" y="1611961"/>
                            <a:ext cx="317500" cy="219710"/>
                          </a:xfrm>
                          <a:prstGeom prst="rect">
                            <a:avLst/>
                          </a:prstGeom>
                        </wps:spPr>
                        <wps:txbx>
                          <w:txbxContent>
                            <w:p>
                              <w:pPr>
                                <w:spacing w:before="2"/>
                                <w:ind w:left="68" w:right="0" w:firstLine="0"/>
                                <w:jc w:val="left"/>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0" w:firstLine="0"/>
                                <w:jc w:val="left"/>
                                <w:rPr>
                                  <w:rFonts w:ascii="Arial MT"/>
                                  <w:sz w:val="11"/>
                                </w:rPr>
                              </w:pPr>
                              <w:r>
                                <w:rPr>
                                  <w:rFonts w:ascii="Arial MT"/>
                                  <w:w w:val="105"/>
                                  <w:sz w:val="11"/>
                                </w:rPr>
                                <w:t>E-</w:t>
                              </w:r>
                              <w:r>
                                <w:rPr>
                                  <w:rFonts w:ascii="Arial MT"/>
                                  <w:spacing w:val="-4"/>
                                  <w:w w:val="110"/>
                                  <w:sz w:val="11"/>
                                </w:rPr>
                                <w:t>money</w:t>
                              </w:r>
                            </w:p>
                          </w:txbxContent>
                        </wps:txbx>
                        <wps:bodyPr wrap="square" lIns="0" tIns="0" rIns="0" bIns="0" rtlCol="0">
                          <a:noAutofit/>
                        </wps:bodyPr>
                      </wps:wsp>
                      <wps:wsp>
                        <wps:cNvPr id="430" name="Textbox 430"/>
                        <wps:cNvSpPr txBox="1"/>
                        <wps:spPr>
                          <a:xfrm>
                            <a:off x="5288246" y="1611961"/>
                            <a:ext cx="233045" cy="83185"/>
                          </a:xfrm>
                          <a:prstGeom prst="rect">
                            <a:avLst/>
                          </a:prstGeom>
                        </wps:spPr>
                        <wps:txbx>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wps:txbx>
                        <wps:bodyPr wrap="square" lIns="0" tIns="0" rIns="0" bIns="0" rtlCol="0">
                          <a:noAutofit/>
                        </wps:bodyPr>
                      </wps:wsp>
                    </wpg:wgp>
                  </a:graphicData>
                </a:graphic>
              </wp:anchor>
            </w:drawing>
          </mc:Choice>
          <mc:Fallback>
            <w:pict>
              <v:group style="position:absolute;margin-left:70.919998pt;margin-top:5.049707pt;width:453.4pt;height:146.15pt;mso-position-horizontal-relative:page;mso-position-vertical-relative:paragraph;z-index:-15704576;mso-wrap-distance-left:0;mso-wrap-distance-right:0" id="docshapegroup371" coordorigin="1418,101" coordsize="9068,2923">
                <v:rect style="position:absolute;left:1418;top:3014;width:9068;height:10" id="docshape372" filled="true" fillcolor="#003199" stroked="false">
                  <v:fill type="solid"/>
                </v:rect>
                <v:shape style="position:absolute;left:1872;top:2331;width:8518;height:2" id="docshape373" coordorigin="1872,2331" coordsize="8518,0" path="m7439,2331l7658,2331m4603,2331l4823,2331m8387,2331l8607,2331m2706,2331l2926,2331m3655,2331l3874,2331m10285,2331l10389,2331m6490,2331l6710,2331m1872,2331l1977,2331m5542,2331l5761,2331m9336,2331l9556,2331e" filled="false" stroked="true" strokeweight=".291331pt" strokecolor="#d9d9d9">
                  <v:path arrowok="t"/>
                  <v:stroke dashstyle="solid"/>
                </v:shape>
                <v:shape style="position:absolute;left:1872;top:408;width:8518;height:1680" id="docshape374" coordorigin="1872,408" coordsize="8518,1680" path="m10285,2088l10389,2088m1872,2088l1977,2088m4603,2088l4823,2088m6490,2088l6710,2088m5542,2088l5761,2088m7439,2088l7658,2088m2706,2088l2926,2088m3655,2088l3874,2088m8387,2088l8607,2088m9336,2088l9556,2088m1872,1846l1977,1846m8387,1846l8607,1846m3655,1846l3874,1846m7439,1846l7658,1846m9336,1846l9556,1846m4603,1846l4823,1846m10285,1846l10389,1846m2706,1846l2926,1846m5542,1846l5761,1846m6490,1846l6710,1846m9336,1613l9556,1613m6490,1613l6710,1613m5542,1613l5761,1613m3655,1613l3874,1613m7439,1613l7658,1613m10285,1613l10389,1613m2706,1613l2926,1613m1872,1613l1977,1613m4603,1613l4823,1613m8387,1613l8607,1613m4603,1370l4823,1370m10285,1370l10389,1370m8387,1370l8607,1370m1872,1370l1977,1370m3655,1370l3874,1370m9336,1370l9556,1370m5542,1370l5761,1370m6490,1370l6710,1370m2706,1370l2926,1370m7439,1370l7658,1370m4603,1127l4823,1127m8387,1127l8607,1127m2706,1127l2926,1127m6490,1127l6710,1127m5542,1127l5761,1127m7439,1127l7659,1127m3655,1127l3874,1127m1872,1127l1977,1127m9336,1127l9556,1127m10285,1127l10389,1127m7439,884l7659,884m10285,884l10389,884m9336,884l9556,884m5542,884l5761,884m3655,884l3874,884m8387,884l8607,884m4603,884l4823,884m2706,884l2926,884m6490,884l6710,884m1872,884l1977,884m1872,651l1977,651m2706,651l2926,651m8387,651l8607,651m10285,651l10389,651m4603,651l4823,651m7439,651l7659,651m3655,651l3874,651m5542,651l5761,651m6490,651l6710,651m9336,651l9556,651m1872,408l1977,408m9336,408l9556,408m2706,408l2926,408m4603,408l4823,408m5542,408l5761,408m10285,408l10389,408m7439,408l7659,408m3655,408l3874,408m8387,408l8607,408m6490,408l6710,408e" filled="false" stroked="true" strokeweight=".291331pt" strokecolor="#d9d9d9">
                  <v:path arrowok="t"/>
                  <v:stroke dashstyle="solid"/>
                </v:shape>
                <v:line style="position:absolute" from="1872,166" to="10389,166" stroked="true" strokeweight=".291331pt" strokecolor="#d9d9d9">
                  <v:stroke dashstyle="solid"/>
                </v:line>
                <v:shape style="position:absolute;left:2810;top:165;width:7579;height:2399" id="docshape375" coordorigin="2811,166" coordsize="7579,2399" path="m2811,166l2811,2564m3759,166l3759,2564m4708,166l4708,2564m5657,166l5657,2564m6605,166l6605,2564m7554,166l7554,2564m8492,166l8492,2564m9441,166l9441,2564m10389,166l10389,2564e" filled="false" stroked="true" strokeweight=".295434pt" strokecolor="#d9d9d9">
                  <v:path arrowok="t"/>
                  <v:stroke dashstyle="solid"/>
                </v:shape>
                <v:shape style="position:absolute;left:1977;top:704;width:8308;height:1865" id="docshape376" coordorigin="1977,705" coordsize="8308,1865" path="m2706,705l1977,705,1977,2569,2706,2569,2706,705xm3655,705l2926,705,2926,2569,3655,2569,3655,705xm4603,734l3874,734,3874,2569,4603,2569,4603,734xm5542,976l4823,976,4823,2569,5542,2569,5542,976xm6490,996l5761,996,5761,2569,6490,2569,6490,996xm7439,1006l6710,1006,6710,2569,7439,2569,7439,1006xm8387,1248l7658,1248,7658,2569,8387,2569,8387,1248xm9336,1122l8607,1122,8607,2569,9336,2569,9336,1122xm10285,1025l9556,1025,9556,2569,10285,2569,10285,1025xe" filled="true" fillcolor="#003199" stroked="false">
                  <v:path arrowok="t"/>
                  <v:fill type="solid"/>
                </v:shape>
                <v:shape style="position:absolute;left:1977;top:170;width:8308;height:1078" id="docshape377" coordorigin="1977,170" coordsize="8308,1078" path="m2706,170l1977,170,1977,705,2706,705,2706,170xm3655,170l2926,170,2926,705,3655,705,3655,170xm4603,170l3874,170,3874,734,4603,734,4603,170xm5542,170l4823,170,4823,976,5542,976,5542,170xm6490,170l5761,170,5761,996,6490,996,6490,170xm7439,170l6710,170,6710,1006,7439,1006,7439,170xm8387,170l7659,170,7659,1248,8387,1248,8387,170xm9336,170l8607,170,8607,1122,9336,1122,9336,170xm10285,170l9556,170,9556,1025,10285,1025,10285,170xe" filled="true" fillcolor="#ffb400" stroked="false">
                  <v:path arrowok="t"/>
                  <v:fill type="solid"/>
                </v:shape>
                <v:line style="position:absolute" from="1872,2564" to="1872,166" stroked="true" strokeweight=".499244pt" strokecolor="#d9d9d9">
                  <v:stroke dashstyle="solid"/>
                </v:line>
                <v:shape style="position:absolute;left:1872;top:2564;width:8518;height:224" id="docshape378" coordorigin="1872,2564" coordsize="8518,224" path="m1872,2564l10389,2564m1872,2564l1872,2788m4708,2564l4708,2788m7554,2564l7554,2788m10389,2564l10389,2788e" filled="false" stroked="true" strokeweight=".492393pt" strokecolor="#d9d9d9">
                  <v:path arrowok="t"/>
                  <v:stroke dashstyle="solid"/>
                </v:shape>
                <v:shape style="position:absolute;left:1872;top:2787;width:8518;height:214" id="docshape379" coordorigin="1872,2788" coordsize="8518,214" path="m1872,2788l1872,3001m4708,2788l4708,3001m7554,2788l7554,3001m10389,2788l10389,3001e" filled="false" stroked="true" strokeweight=".492393pt" strokecolor="#d9d9d9">
                  <v:path arrowok="t"/>
                  <v:stroke dashstyle="solid"/>
                </v:shape>
                <v:shape style="position:absolute;left:1457;top:101;width:330;height:1331" type="#_x0000_t202" id="docshape380" filled="false" stroked="false">
                  <v:textbox inset="0,0,0,0">
                    <w:txbxContent>
                      <w:p>
                        <w:pPr>
                          <w:spacing w:before="2"/>
                          <w:ind w:left="0" w:right="0" w:firstLine="0"/>
                          <w:jc w:val="left"/>
                          <w:rPr>
                            <w:rFonts w:ascii="Arial MT"/>
                            <w:sz w:val="11"/>
                          </w:rPr>
                        </w:pPr>
                        <w:r>
                          <w:rPr>
                            <w:rFonts w:ascii="Arial MT"/>
                            <w:spacing w:val="-4"/>
                            <w:w w:val="110"/>
                            <w:sz w:val="11"/>
                          </w:rPr>
                          <w:t>100%</w:t>
                        </w:r>
                      </w:p>
                      <w:p>
                        <w:pPr>
                          <w:spacing w:before="113"/>
                          <w:ind w:left="66" w:right="0" w:firstLine="0"/>
                          <w:jc w:val="left"/>
                          <w:rPr>
                            <w:rFonts w:ascii="Arial MT"/>
                            <w:sz w:val="11"/>
                          </w:rPr>
                        </w:pPr>
                        <w:r>
                          <w:rPr>
                            <w:rFonts w:ascii="Arial MT"/>
                            <w:spacing w:val="-5"/>
                            <w:w w:val="110"/>
                            <w:sz w:val="11"/>
                          </w:rPr>
                          <w:t>90%</w:t>
                        </w:r>
                      </w:p>
                      <w:p>
                        <w:pPr>
                          <w:spacing w:before="114"/>
                          <w:ind w:left="66" w:right="0" w:firstLine="0"/>
                          <w:jc w:val="left"/>
                          <w:rPr>
                            <w:rFonts w:ascii="Arial MT"/>
                            <w:sz w:val="11"/>
                          </w:rPr>
                        </w:pPr>
                        <w:r>
                          <w:rPr>
                            <w:rFonts w:ascii="Arial MT"/>
                            <w:spacing w:val="-5"/>
                            <w:w w:val="110"/>
                            <w:sz w:val="11"/>
                          </w:rPr>
                          <w:t>80%</w:t>
                        </w:r>
                      </w:p>
                      <w:p>
                        <w:pPr>
                          <w:spacing w:before="113"/>
                          <w:ind w:left="66" w:right="0" w:firstLine="0"/>
                          <w:jc w:val="left"/>
                          <w:rPr>
                            <w:rFonts w:ascii="Arial MT"/>
                            <w:sz w:val="11"/>
                          </w:rPr>
                        </w:pPr>
                        <w:r>
                          <w:rPr>
                            <w:rFonts w:ascii="Arial MT"/>
                            <w:spacing w:val="-5"/>
                            <w:w w:val="110"/>
                            <w:sz w:val="11"/>
                          </w:rPr>
                          <w:t>70%</w:t>
                        </w:r>
                      </w:p>
                      <w:p>
                        <w:pPr>
                          <w:spacing w:before="114"/>
                          <w:ind w:left="66" w:right="0" w:firstLine="0"/>
                          <w:jc w:val="left"/>
                          <w:rPr>
                            <w:rFonts w:ascii="Arial MT"/>
                            <w:sz w:val="11"/>
                          </w:rPr>
                        </w:pPr>
                        <w:r>
                          <w:rPr>
                            <w:rFonts w:ascii="Arial MT"/>
                            <w:spacing w:val="-5"/>
                            <w:w w:val="110"/>
                            <w:sz w:val="11"/>
                          </w:rPr>
                          <w:t>60%</w:t>
                        </w:r>
                      </w:p>
                      <w:p>
                        <w:pPr>
                          <w:spacing w:before="113"/>
                          <w:ind w:left="66" w:right="0" w:firstLine="0"/>
                          <w:jc w:val="left"/>
                          <w:rPr>
                            <w:rFonts w:ascii="Arial MT"/>
                            <w:sz w:val="11"/>
                          </w:rPr>
                        </w:pPr>
                        <w:r>
                          <w:rPr>
                            <w:rFonts w:ascii="Arial MT"/>
                            <w:spacing w:val="-5"/>
                            <w:w w:val="110"/>
                            <w:sz w:val="11"/>
                          </w:rPr>
                          <w:t>50%</w:t>
                        </w:r>
                      </w:p>
                    </w:txbxContent>
                  </v:textbox>
                  <w10:wrap type="none"/>
                </v:shape>
                <v:shape style="position:absolute;left:2214;top:371;width:270;height:131" type="#_x0000_t202" id="docshape381" filled="false" stroked="false">
                  <v:textbox inset="0,0,0,0">
                    <w:txbxContent>
                      <w:p>
                        <w:pPr>
                          <w:spacing w:before="2"/>
                          <w:ind w:left="0" w:right="0" w:firstLine="0"/>
                          <w:jc w:val="left"/>
                          <w:rPr>
                            <w:rFonts w:ascii="Arial MT"/>
                            <w:sz w:val="11"/>
                          </w:rPr>
                        </w:pPr>
                        <w:r>
                          <w:rPr>
                            <w:rFonts w:ascii="Arial MT"/>
                            <w:spacing w:val="-5"/>
                            <w:w w:val="110"/>
                            <w:sz w:val="11"/>
                          </w:rPr>
                          <w:t>22%</w:t>
                        </w:r>
                      </w:p>
                    </w:txbxContent>
                  </v:textbox>
                  <w10:wrap type="none"/>
                </v:shape>
                <v:shape style="position:absolute;left:3161;top:371;width:270;height:131" type="#_x0000_t202" id="docshape382" filled="false" stroked="false">
                  <v:textbox inset="0,0,0,0">
                    <w:txbxContent>
                      <w:p>
                        <w:pPr>
                          <w:spacing w:before="2"/>
                          <w:ind w:left="0" w:right="0" w:firstLine="0"/>
                          <w:jc w:val="left"/>
                          <w:rPr>
                            <w:rFonts w:ascii="Arial MT"/>
                            <w:sz w:val="11"/>
                          </w:rPr>
                        </w:pPr>
                        <w:r>
                          <w:rPr>
                            <w:rFonts w:ascii="Arial MT"/>
                            <w:spacing w:val="-5"/>
                            <w:w w:val="110"/>
                            <w:sz w:val="11"/>
                          </w:rPr>
                          <w:t>22%</w:t>
                        </w:r>
                      </w:p>
                    </w:txbxContent>
                  </v:textbox>
                  <w10:wrap type="none"/>
                </v:shape>
                <v:shape style="position:absolute;left:4108;top:382;width:270;height:131" type="#_x0000_t202" id="docshape383" filled="false" stroked="false">
                  <v:textbox inset="0,0,0,0">
                    <w:txbxContent>
                      <w:p>
                        <w:pPr>
                          <w:spacing w:before="2"/>
                          <w:ind w:left="0" w:right="0" w:firstLine="0"/>
                          <w:jc w:val="left"/>
                          <w:rPr>
                            <w:rFonts w:ascii="Arial MT"/>
                            <w:sz w:val="11"/>
                          </w:rPr>
                        </w:pPr>
                        <w:r>
                          <w:rPr>
                            <w:rFonts w:ascii="Arial MT"/>
                            <w:spacing w:val="-5"/>
                            <w:w w:val="110"/>
                            <w:sz w:val="11"/>
                          </w:rPr>
                          <w:t>23%</w:t>
                        </w:r>
                      </w:p>
                    </w:txbxContent>
                  </v:textbox>
                  <w10:wrap type="none"/>
                </v:shape>
                <v:shape style="position:absolute;left:5055;top:507;width:270;height:131" type="#_x0000_t202" id="docshape384" filled="false" stroked="false">
                  <v:textbox inset="0,0,0,0">
                    <w:txbxContent>
                      <w:p>
                        <w:pPr>
                          <w:spacing w:before="2"/>
                          <w:ind w:left="0" w:right="0" w:firstLine="0"/>
                          <w:jc w:val="left"/>
                          <w:rPr>
                            <w:rFonts w:ascii="Arial MT"/>
                            <w:sz w:val="11"/>
                          </w:rPr>
                        </w:pPr>
                        <w:r>
                          <w:rPr>
                            <w:rFonts w:ascii="Arial MT"/>
                            <w:spacing w:val="-5"/>
                            <w:w w:val="110"/>
                            <w:sz w:val="11"/>
                          </w:rPr>
                          <w:t>34%</w:t>
                        </w:r>
                      </w:p>
                    </w:txbxContent>
                  </v:textbox>
                  <w10:wrap type="none"/>
                </v:shape>
                <v:shape style="position:absolute;left:6002;top:515;width:270;height:131" type="#_x0000_t202" id="docshape385" filled="false" stroked="false">
                  <v:textbox inset="0,0,0,0">
                    <w:txbxContent>
                      <w:p>
                        <w:pPr>
                          <w:spacing w:before="2"/>
                          <w:ind w:left="0" w:right="0" w:firstLine="0"/>
                          <w:jc w:val="left"/>
                          <w:rPr>
                            <w:rFonts w:ascii="Arial MT"/>
                            <w:sz w:val="11"/>
                          </w:rPr>
                        </w:pPr>
                        <w:r>
                          <w:rPr>
                            <w:rFonts w:ascii="Arial MT"/>
                            <w:spacing w:val="-5"/>
                            <w:w w:val="110"/>
                            <w:sz w:val="11"/>
                          </w:rPr>
                          <w:t>34%</w:t>
                        </w:r>
                      </w:p>
                    </w:txbxContent>
                  </v:textbox>
                  <w10:wrap type="none"/>
                </v:shape>
                <v:shape style="position:absolute;left:6949;top:522;width:270;height:131" type="#_x0000_t202" id="docshape386" filled="false" stroked="false">
                  <v:textbox inset="0,0,0,0">
                    <w:txbxContent>
                      <w:p>
                        <w:pPr>
                          <w:spacing w:before="2"/>
                          <w:ind w:left="0" w:right="0" w:firstLine="0"/>
                          <w:jc w:val="left"/>
                          <w:rPr>
                            <w:rFonts w:ascii="Arial MT"/>
                            <w:sz w:val="11"/>
                          </w:rPr>
                        </w:pPr>
                        <w:r>
                          <w:rPr>
                            <w:rFonts w:ascii="Arial MT"/>
                            <w:spacing w:val="-5"/>
                            <w:w w:val="110"/>
                            <w:sz w:val="11"/>
                          </w:rPr>
                          <w:t>35%</w:t>
                        </w:r>
                      </w:p>
                    </w:txbxContent>
                  </v:textbox>
                  <w10:wrap type="none"/>
                </v:shape>
                <v:shape style="position:absolute;left:7896;top:644;width:270;height:131" type="#_x0000_t202" id="docshape387" filled="false" stroked="false">
                  <v:textbox inset="0,0,0,0">
                    <w:txbxContent>
                      <w:p>
                        <w:pPr>
                          <w:spacing w:before="2"/>
                          <w:ind w:left="0" w:right="0" w:firstLine="0"/>
                          <w:jc w:val="left"/>
                          <w:rPr>
                            <w:rFonts w:ascii="Arial MT"/>
                            <w:sz w:val="11"/>
                          </w:rPr>
                        </w:pPr>
                        <w:r>
                          <w:rPr>
                            <w:rFonts w:ascii="Arial MT"/>
                            <w:spacing w:val="-5"/>
                            <w:w w:val="110"/>
                            <w:sz w:val="11"/>
                          </w:rPr>
                          <w:t>45%</w:t>
                        </w:r>
                      </w:p>
                    </w:txbxContent>
                  </v:textbox>
                  <w10:wrap type="none"/>
                </v:shape>
                <v:shape style="position:absolute;left:8843;top:581;width:270;height:131" type="#_x0000_t202" id="docshape388" filled="false" stroked="false">
                  <v:textbox inset="0,0,0,0">
                    <w:txbxContent>
                      <w:p>
                        <w:pPr>
                          <w:spacing w:before="2"/>
                          <w:ind w:left="0" w:right="0" w:firstLine="0"/>
                          <w:jc w:val="left"/>
                          <w:rPr>
                            <w:rFonts w:ascii="Arial MT"/>
                            <w:sz w:val="11"/>
                          </w:rPr>
                        </w:pPr>
                        <w:r>
                          <w:rPr>
                            <w:rFonts w:ascii="Arial MT"/>
                            <w:spacing w:val="-5"/>
                            <w:w w:val="110"/>
                            <w:sz w:val="11"/>
                          </w:rPr>
                          <w:t>40%</w:t>
                        </w:r>
                      </w:p>
                    </w:txbxContent>
                  </v:textbox>
                  <w10:wrap type="none"/>
                </v:shape>
                <v:shape style="position:absolute;left:9790;top:531;width:270;height:131" type="#_x0000_t202" id="docshape389" filled="false" stroked="false">
                  <v:textbox inset="0,0,0,0">
                    <w:txbxContent>
                      <w:p>
                        <w:pPr>
                          <w:spacing w:before="2"/>
                          <w:ind w:left="0" w:right="0" w:firstLine="0"/>
                          <w:jc w:val="left"/>
                          <w:rPr>
                            <w:rFonts w:ascii="Arial MT"/>
                            <w:sz w:val="11"/>
                          </w:rPr>
                        </w:pPr>
                        <w:r>
                          <w:rPr>
                            <w:rFonts w:ascii="Arial MT"/>
                            <w:spacing w:val="-5"/>
                            <w:w w:val="110"/>
                            <w:sz w:val="11"/>
                          </w:rPr>
                          <w:t>36%</w:t>
                        </w:r>
                      </w:p>
                    </w:txbxContent>
                  </v:textbox>
                  <w10:wrap type="none"/>
                </v:shape>
                <v:shape style="position:absolute;left:1524;top:1540;width:267;height:1091" type="#_x0000_t202" id="docshape390" filled="false" stroked="false">
                  <v:textbox inset="0,0,0,0">
                    <w:txbxContent>
                      <w:p>
                        <w:pPr>
                          <w:spacing w:before="2"/>
                          <w:ind w:left="0" w:right="0" w:firstLine="0"/>
                          <w:jc w:val="left"/>
                          <w:rPr>
                            <w:rFonts w:ascii="Arial MT"/>
                            <w:sz w:val="11"/>
                          </w:rPr>
                        </w:pPr>
                        <w:r>
                          <w:rPr>
                            <w:rFonts w:ascii="Arial MT"/>
                            <w:spacing w:val="-5"/>
                            <w:w w:val="110"/>
                            <w:sz w:val="11"/>
                          </w:rPr>
                          <w:t>40%</w:t>
                        </w:r>
                      </w:p>
                      <w:p>
                        <w:pPr>
                          <w:spacing w:before="113"/>
                          <w:ind w:left="0" w:right="0" w:firstLine="0"/>
                          <w:jc w:val="left"/>
                          <w:rPr>
                            <w:rFonts w:ascii="Arial MT"/>
                            <w:sz w:val="11"/>
                          </w:rPr>
                        </w:pPr>
                        <w:r>
                          <w:rPr>
                            <w:rFonts w:ascii="Arial MT"/>
                            <w:spacing w:val="-5"/>
                            <w:w w:val="110"/>
                            <w:sz w:val="11"/>
                          </w:rPr>
                          <w:t>30%</w:t>
                        </w:r>
                      </w:p>
                      <w:p>
                        <w:pPr>
                          <w:spacing w:before="114"/>
                          <w:ind w:left="0" w:right="0" w:firstLine="0"/>
                          <w:jc w:val="left"/>
                          <w:rPr>
                            <w:rFonts w:ascii="Arial MT"/>
                            <w:sz w:val="11"/>
                          </w:rPr>
                        </w:pPr>
                        <w:r>
                          <w:rPr>
                            <w:rFonts w:ascii="Arial MT"/>
                            <w:spacing w:val="-5"/>
                            <w:w w:val="110"/>
                            <w:sz w:val="11"/>
                          </w:rPr>
                          <w:t>20%</w:t>
                        </w:r>
                      </w:p>
                      <w:p>
                        <w:pPr>
                          <w:spacing w:before="113"/>
                          <w:ind w:left="0" w:right="0" w:firstLine="0"/>
                          <w:jc w:val="left"/>
                          <w:rPr>
                            <w:rFonts w:ascii="Arial MT"/>
                            <w:sz w:val="11"/>
                          </w:rPr>
                        </w:pPr>
                        <w:r>
                          <w:rPr>
                            <w:rFonts w:ascii="Arial MT"/>
                            <w:spacing w:val="-5"/>
                            <w:w w:val="110"/>
                            <w:sz w:val="11"/>
                          </w:rPr>
                          <w:t>10%</w:t>
                        </w:r>
                      </w:p>
                      <w:p>
                        <w:pPr>
                          <w:spacing w:before="114"/>
                          <w:ind w:left="66" w:right="0" w:firstLine="0"/>
                          <w:jc w:val="left"/>
                          <w:rPr>
                            <w:rFonts w:ascii="Arial MT"/>
                            <w:sz w:val="11"/>
                          </w:rPr>
                        </w:pPr>
                        <w:r>
                          <w:rPr>
                            <w:rFonts w:ascii="Arial MT"/>
                            <w:spacing w:val="-5"/>
                            <w:w w:val="110"/>
                            <w:sz w:val="11"/>
                          </w:rPr>
                          <w:t>0%</w:t>
                        </w:r>
                      </w:p>
                    </w:txbxContent>
                  </v:textbox>
                  <w10:wrap type="none"/>
                </v:shape>
                <v:shape style="position:absolute;left:2214;top:1571;width:270;height:131" type="#_x0000_t202" id="docshape391" filled="false" stroked="false">
                  <v:textbox inset="0,0,0,0">
                    <w:txbxContent>
                      <w:p>
                        <w:pPr>
                          <w:spacing w:before="2"/>
                          <w:ind w:left="0" w:right="0" w:firstLine="0"/>
                          <w:jc w:val="left"/>
                          <w:rPr>
                            <w:rFonts w:ascii="Arial MT"/>
                            <w:sz w:val="11"/>
                          </w:rPr>
                        </w:pPr>
                        <w:r>
                          <w:rPr>
                            <w:rFonts w:ascii="Arial MT"/>
                            <w:color w:val="FFFFFF"/>
                            <w:spacing w:val="-5"/>
                            <w:w w:val="110"/>
                            <w:sz w:val="11"/>
                          </w:rPr>
                          <w:t>78%</w:t>
                        </w:r>
                      </w:p>
                    </w:txbxContent>
                  </v:textbox>
                  <w10:wrap type="none"/>
                </v:shape>
                <v:shape style="position:absolute;left:3161;top:1571;width:270;height:131" type="#_x0000_t202" id="docshape392" filled="false" stroked="false">
                  <v:textbox inset="0,0,0,0">
                    <w:txbxContent>
                      <w:p>
                        <w:pPr>
                          <w:spacing w:before="2"/>
                          <w:ind w:left="0" w:right="0" w:firstLine="0"/>
                          <w:jc w:val="left"/>
                          <w:rPr>
                            <w:rFonts w:ascii="Arial MT"/>
                            <w:sz w:val="11"/>
                          </w:rPr>
                        </w:pPr>
                        <w:r>
                          <w:rPr>
                            <w:rFonts w:ascii="Arial MT"/>
                            <w:color w:val="FFFFFF"/>
                            <w:spacing w:val="-5"/>
                            <w:w w:val="110"/>
                            <w:sz w:val="11"/>
                          </w:rPr>
                          <w:t>78%</w:t>
                        </w:r>
                      </w:p>
                    </w:txbxContent>
                  </v:textbox>
                  <w10:wrap type="none"/>
                </v:shape>
                <v:shape style="position:absolute;left:4108;top:1582;width:270;height:131" type="#_x0000_t202" id="docshape393" filled="false" stroked="false">
                  <v:textbox inset="0,0,0,0">
                    <w:txbxContent>
                      <w:p>
                        <w:pPr>
                          <w:spacing w:before="2"/>
                          <w:ind w:left="0" w:right="0" w:firstLine="0"/>
                          <w:jc w:val="left"/>
                          <w:rPr>
                            <w:rFonts w:ascii="Arial MT"/>
                            <w:sz w:val="11"/>
                          </w:rPr>
                        </w:pPr>
                        <w:r>
                          <w:rPr>
                            <w:rFonts w:ascii="Arial MT"/>
                            <w:color w:val="FFFFFF"/>
                            <w:spacing w:val="-5"/>
                            <w:w w:val="110"/>
                            <w:sz w:val="11"/>
                          </w:rPr>
                          <w:t>77%</w:t>
                        </w:r>
                      </w:p>
                    </w:txbxContent>
                  </v:textbox>
                  <w10:wrap type="none"/>
                </v:shape>
                <v:shape style="position:absolute;left:5055;top:1707;width:270;height:131" type="#_x0000_t202" id="docshape394" filled="false" stroked="false">
                  <v:textbox inset="0,0,0,0">
                    <w:txbxContent>
                      <w:p>
                        <w:pPr>
                          <w:spacing w:before="2"/>
                          <w:ind w:left="0" w:right="0" w:firstLine="0"/>
                          <w:jc w:val="left"/>
                          <w:rPr>
                            <w:rFonts w:ascii="Arial MT"/>
                            <w:sz w:val="11"/>
                          </w:rPr>
                        </w:pPr>
                        <w:r>
                          <w:rPr>
                            <w:rFonts w:ascii="Arial MT"/>
                            <w:color w:val="FFFFFF"/>
                            <w:spacing w:val="-5"/>
                            <w:w w:val="110"/>
                            <w:sz w:val="11"/>
                          </w:rPr>
                          <w:t>66%</w:t>
                        </w:r>
                      </w:p>
                    </w:txbxContent>
                  </v:textbox>
                  <w10:wrap type="none"/>
                </v:shape>
                <v:shape style="position:absolute;left:6002;top:1715;width:270;height:131" type="#_x0000_t202" id="docshape395" filled="false" stroked="false">
                  <v:textbox inset="0,0,0,0">
                    <w:txbxContent>
                      <w:p>
                        <w:pPr>
                          <w:spacing w:before="2"/>
                          <w:ind w:left="0" w:right="0" w:firstLine="0"/>
                          <w:jc w:val="left"/>
                          <w:rPr>
                            <w:rFonts w:ascii="Arial MT"/>
                            <w:sz w:val="11"/>
                          </w:rPr>
                        </w:pPr>
                        <w:r>
                          <w:rPr>
                            <w:rFonts w:ascii="Arial MT"/>
                            <w:color w:val="FFFFFF"/>
                            <w:spacing w:val="-5"/>
                            <w:w w:val="110"/>
                            <w:sz w:val="11"/>
                          </w:rPr>
                          <w:t>66%</w:t>
                        </w:r>
                      </w:p>
                    </w:txbxContent>
                  </v:textbox>
                  <w10:wrap type="none"/>
                </v:shape>
                <v:shape style="position:absolute;left:6949;top:1722;width:270;height:131" type="#_x0000_t202" id="docshape396" filled="false" stroked="false">
                  <v:textbox inset="0,0,0,0">
                    <w:txbxContent>
                      <w:p>
                        <w:pPr>
                          <w:spacing w:before="2"/>
                          <w:ind w:left="0" w:right="0" w:firstLine="0"/>
                          <w:jc w:val="left"/>
                          <w:rPr>
                            <w:rFonts w:ascii="Arial MT"/>
                            <w:sz w:val="11"/>
                          </w:rPr>
                        </w:pPr>
                        <w:r>
                          <w:rPr>
                            <w:rFonts w:ascii="Arial MT"/>
                            <w:color w:val="FFFFFF"/>
                            <w:spacing w:val="-5"/>
                            <w:w w:val="110"/>
                            <w:sz w:val="11"/>
                          </w:rPr>
                          <w:t>65%</w:t>
                        </w:r>
                      </w:p>
                    </w:txbxContent>
                  </v:textbox>
                  <w10:wrap type="none"/>
                </v:shape>
                <v:shape style="position:absolute;left:7896;top:1843;width:270;height:131" type="#_x0000_t202" id="docshape397" filled="false" stroked="false">
                  <v:textbox inset="0,0,0,0">
                    <w:txbxContent>
                      <w:p>
                        <w:pPr>
                          <w:spacing w:before="2"/>
                          <w:ind w:left="0" w:right="0" w:firstLine="0"/>
                          <w:jc w:val="left"/>
                          <w:rPr>
                            <w:rFonts w:ascii="Arial MT"/>
                            <w:sz w:val="11"/>
                          </w:rPr>
                        </w:pPr>
                        <w:r>
                          <w:rPr>
                            <w:rFonts w:ascii="Arial MT"/>
                            <w:color w:val="FFFFFF"/>
                            <w:spacing w:val="-5"/>
                            <w:w w:val="110"/>
                            <w:sz w:val="11"/>
                          </w:rPr>
                          <w:t>55%</w:t>
                        </w:r>
                      </w:p>
                    </w:txbxContent>
                  </v:textbox>
                  <w10:wrap type="none"/>
                </v:shape>
                <v:shape style="position:absolute;left:8843;top:1781;width:270;height:131" type="#_x0000_t202" id="docshape398" filled="false" stroked="false">
                  <v:textbox inset="0,0,0,0">
                    <w:txbxContent>
                      <w:p>
                        <w:pPr>
                          <w:spacing w:before="2"/>
                          <w:ind w:left="0" w:right="0" w:firstLine="0"/>
                          <w:jc w:val="left"/>
                          <w:rPr>
                            <w:rFonts w:ascii="Arial MT"/>
                            <w:sz w:val="11"/>
                          </w:rPr>
                        </w:pPr>
                        <w:r>
                          <w:rPr>
                            <w:rFonts w:ascii="Arial MT"/>
                            <w:color w:val="FFFFFF"/>
                            <w:spacing w:val="-5"/>
                            <w:w w:val="110"/>
                            <w:sz w:val="11"/>
                          </w:rPr>
                          <w:t>60%</w:t>
                        </w:r>
                      </w:p>
                    </w:txbxContent>
                  </v:textbox>
                  <w10:wrap type="none"/>
                </v:shape>
                <v:shape style="position:absolute;left:9790;top:1730;width:270;height:131" type="#_x0000_t202" id="docshape399" filled="false" stroked="false">
                  <v:textbox inset="0,0,0,0">
                    <w:txbxContent>
                      <w:p>
                        <w:pPr>
                          <w:spacing w:before="2"/>
                          <w:ind w:left="0" w:right="0" w:firstLine="0"/>
                          <w:jc w:val="left"/>
                          <w:rPr>
                            <w:rFonts w:ascii="Arial MT"/>
                            <w:sz w:val="11"/>
                          </w:rPr>
                        </w:pPr>
                        <w:r>
                          <w:rPr>
                            <w:rFonts w:ascii="Arial MT"/>
                            <w:color w:val="FFFFFF"/>
                            <w:spacing w:val="-5"/>
                            <w:w w:val="110"/>
                            <w:sz w:val="11"/>
                          </w:rPr>
                          <w:t>64%</w:t>
                        </w:r>
                      </w:p>
                    </w:txbxContent>
                  </v:textbox>
                  <w10:wrap type="none"/>
                </v:shape>
                <v:shape style="position:absolute;left:2169;top:2639;width:367;height:131" type="#_x0000_t202" id="docshape400"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v:textbox>
                  <w10:wrap type="none"/>
                </v:shape>
                <v:shape style="position:absolute;left:2878;top:2639;width:839;height:346" type="#_x0000_t202" id="docshape401" filled="false" stroked="false">
                  <v:textbox inset="0,0,0,0">
                    <w:txbxContent>
                      <w:p>
                        <w:pPr>
                          <w:spacing w:before="2"/>
                          <w:ind w:left="0" w:right="14" w:firstLine="0"/>
                          <w:jc w:val="center"/>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18" w:firstLine="0"/>
                          <w:jc w:val="center"/>
                          <w:rPr>
                            <w:rFonts w:ascii="Arial MT"/>
                            <w:sz w:val="11"/>
                          </w:rPr>
                        </w:pPr>
                        <w:r>
                          <w:rPr>
                            <w:rFonts w:ascii="Arial MT"/>
                            <w:w w:val="105"/>
                            <w:sz w:val="11"/>
                          </w:rPr>
                          <w:t>Credit</w:t>
                        </w:r>
                        <w:r>
                          <w:rPr>
                            <w:rFonts w:ascii="Arial MT"/>
                            <w:spacing w:val="2"/>
                            <w:w w:val="110"/>
                            <w:sz w:val="11"/>
                          </w:rPr>
                          <w:t> </w:t>
                        </w:r>
                        <w:r>
                          <w:rPr>
                            <w:rFonts w:ascii="Arial MT"/>
                            <w:spacing w:val="-2"/>
                            <w:w w:val="110"/>
                            <w:sz w:val="11"/>
                          </w:rPr>
                          <w:t>transfers</w:t>
                        </w:r>
                      </w:p>
                    </w:txbxContent>
                  </v:textbox>
                  <w10:wrap type="none"/>
                </v:shape>
                <v:shape style="position:absolute;left:4063;top:2639;width:367;height:131" type="#_x0000_t202" id="docshape402"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v:textbox>
                  <w10:wrap type="none"/>
                </v:shape>
                <v:shape style="position:absolute;left:5010;top:2639;width:367;height:131" type="#_x0000_t202" id="docshape403"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v:textbox>
                  <w10:wrap type="none"/>
                </v:shape>
                <v:shape style="position:absolute;left:5723;top:2639;width:829;height:346" type="#_x0000_t202" id="docshape404" filled="false" stroked="false">
                  <v:textbox inset="0,0,0,0">
                    <w:txbxContent>
                      <w:p>
                        <w:pPr>
                          <w:spacing w:before="2"/>
                          <w:ind w:left="0" w:right="10" w:firstLine="0"/>
                          <w:jc w:val="center"/>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18" w:firstLine="0"/>
                          <w:jc w:val="center"/>
                          <w:rPr>
                            <w:rFonts w:ascii="Arial MT"/>
                            <w:sz w:val="11"/>
                          </w:rPr>
                        </w:pPr>
                        <w:r>
                          <w:rPr>
                            <w:rFonts w:ascii="Arial MT"/>
                            <w:spacing w:val="-2"/>
                            <w:w w:val="110"/>
                            <w:sz w:val="11"/>
                          </w:rPr>
                          <w:t>Card </w:t>
                        </w:r>
                        <w:r>
                          <w:rPr>
                            <w:rFonts w:ascii="Arial MT"/>
                            <w:spacing w:val="-2"/>
                            <w:w w:val="110"/>
                            <w:sz w:val="11"/>
                          </w:rPr>
                          <w:t>payments</w:t>
                        </w:r>
                      </w:p>
                    </w:txbxContent>
                  </v:textbox>
                  <w10:wrap type="none"/>
                </v:shape>
                <v:shape style="position:absolute;left:6905;top:2639;width:367;height:131" type="#_x0000_t202" id="docshape405"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v:textbox>
                  <w10:wrap type="none"/>
                </v:shape>
                <v:shape style="position:absolute;left:7852;top:2639;width:367;height:131" type="#_x0000_t202" id="docshape406"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'22</w:t>
                        </w:r>
                      </w:p>
                    </w:txbxContent>
                  </v:textbox>
                  <w10:wrap type="none"/>
                </v:shape>
                <v:shape style="position:absolute;left:8730;top:2639;width:500;height:346" type="#_x0000_t202" id="docshape407" filled="false" stroked="false">
                  <v:textbox inset="0,0,0,0">
                    <w:txbxContent>
                      <w:p>
                        <w:pPr>
                          <w:spacing w:before="2"/>
                          <w:ind w:left="68" w:right="0" w:firstLine="0"/>
                          <w:jc w:val="left"/>
                          <w:rPr>
                            <w:rFonts w:ascii="Arial MT"/>
                            <w:sz w:val="11"/>
                          </w:rPr>
                        </w:pPr>
                        <w:r>
                          <w:rPr>
                            <w:rFonts w:ascii="Arial MT"/>
                            <w:w w:val="110"/>
                            <w:sz w:val="11"/>
                          </w:rPr>
                          <w:t>H2</w:t>
                        </w:r>
                        <w:r>
                          <w:rPr>
                            <w:rFonts w:ascii="Arial MT"/>
                            <w:spacing w:val="-1"/>
                            <w:w w:val="110"/>
                            <w:sz w:val="11"/>
                          </w:rPr>
                          <w:t> </w:t>
                        </w:r>
                        <w:r>
                          <w:rPr>
                            <w:rFonts w:ascii="Arial MT"/>
                            <w:spacing w:val="-5"/>
                            <w:w w:val="110"/>
                            <w:sz w:val="11"/>
                          </w:rPr>
                          <w:t>'22</w:t>
                        </w:r>
                      </w:p>
                      <w:p>
                        <w:pPr>
                          <w:spacing w:before="89"/>
                          <w:ind w:left="0" w:right="0" w:firstLine="0"/>
                          <w:jc w:val="left"/>
                          <w:rPr>
                            <w:rFonts w:ascii="Arial MT"/>
                            <w:sz w:val="11"/>
                          </w:rPr>
                        </w:pPr>
                        <w:r>
                          <w:rPr>
                            <w:rFonts w:ascii="Arial MT"/>
                            <w:w w:val="105"/>
                            <w:sz w:val="11"/>
                          </w:rPr>
                          <w:t>E-</w:t>
                        </w:r>
                        <w:r>
                          <w:rPr>
                            <w:rFonts w:ascii="Arial MT"/>
                            <w:spacing w:val="-4"/>
                            <w:w w:val="110"/>
                            <w:sz w:val="11"/>
                          </w:rPr>
                          <w:t>money</w:t>
                        </w:r>
                      </w:p>
                    </w:txbxContent>
                  </v:textbox>
                  <w10:wrap type="none"/>
                </v:shape>
                <v:shape style="position:absolute;left:9746;top:2639;width:367;height:131" type="#_x0000_t202" id="docshape408" filled="false" stroked="false">
                  <v:textbox inset="0,0,0,0">
                    <w:txbxContent>
                      <w:p>
                        <w:pPr>
                          <w:spacing w:before="2"/>
                          <w:ind w:left="0" w:right="0" w:firstLine="0"/>
                          <w:jc w:val="left"/>
                          <w:rPr>
                            <w:rFonts w:ascii="Arial MT"/>
                            <w:sz w:val="11"/>
                          </w:rPr>
                        </w:pPr>
                        <w:r>
                          <w:rPr>
                            <w:rFonts w:ascii="Arial MT"/>
                            <w:w w:val="110"/>
                            <w:sz w:val="11"/>
                          </w:rPr>
                          <w:t>H1</w:t>
                        </w:r>
                        <w:r>
                          <w:rPr>
                            <w:rFonts w:ascii="Arial MT"/>
                            <w:spacing w:val="-1"/>
                            <w:w w:val="110"/>
                            <w:sz w:val="11"/>
                          </w:rPr>
                          <w:t> </w:t>
                        </w:r>
                        <w:r>
                          <w:rPr>
                            <w:rFonts w:ascii="Arial MT"/>
                            <w:spacing w:val="-5"/>
                            <w:w w:val="110"/>
                            <w:sz w:val="11"/>
                          </w:rPr>
                          <w:t>'23</w:t>
                        </w:r>
                      </w:p>
                    </w:txbxContent>
                  </v:textbox>
                  <w10:wrap type="none"/>
                </v:shape>
                <w10:wrap type="topAndBottom"/>
              </v:group>
            </w:pict>
          </mc:Fallback>
        </mc:AlternateContent>
      </w:r>
    </w:p>
    <w:p>
      <w:pPr>
        <w:pStyle w:val="BodyText"/>
        <w:spacing w:after="0"/>
        <w:rPr>
          <w:rFonts w:ascii="Arial MT"/>
          <w:sz w:val="6"/>
        </w:rPr>
        <w:sectPr>
          <w:pgSz w:w="11910" w:h="16850"/>
          <w:pgMar w:header="327" w:footer="477" w:top="1700" w:bottom="660" w:left="1275" w:right="1275"/>
        </w:sectPr>
      </w:pPr>
    </w:p>
    <w:p>
      <w:pPr>
        <w:pStyle w:val="BodyText"/>
        <w:spacing w:before="158"/>
        <w:rPr>
          <w:rFonts w:ascii="Arial MT"/>
        </w:rPr>
      </w:pPr>
    </w:p>
    <w:p>
      <w:pPr>
        <w:spacing w:line="276" w:lineRule="auto" w:before="0"/>
        <w:ind w:left="143" w:right="135" w:firstLine="0"/>
        <w:jc w:val="both"/>
        <w:rPr>
          <w:sz w:val="22"/>
        </w:rPr>
      </w:pPr>
      <w:r>
        <w:rPr>
          <w:b/>
          <w:color w:val="003199"/>
          <w:sz w:val="22"/>
        </w:rPr>
        <w:t>The share of transactions without SCA was significantly larger in volume than in value terms, in particular for card payments and e-money transactions. </w:t>
      </w:r>
      <w:r>
        <w:rPr>
          <w:sz w:val="22"/>
        </w:rPr>
        <w:t>While 69% of the total volume of electronically initiated credit transfers in H1 2023</w:t>
      </w:r>
      <w:r>
        <w:rPr>
          <w:spacing w:val="-1"/>
          <w:sz w:val="22"/>
        </w:rPr>
        <w:t> </w:t>
      </w:r>
      <w:r>
        <w:rPr>
          <w:sz w:val="22"/>
        </w:rPr>
        <w:t>was</w:t>
      </w:r>
      <w:r>
        <w:rPr>
          <w:spacing w:val="-1"/>
          <w:sz w:val="22"/>
        </w:rPr>
        <w:t> </w:t>
      </w:r>
      <w:r>
        <w:rPr>
          <w:sz w:val="22"/>
        </w:rPr>
        <w:t>authenticated using SCA, SCA was applied only in 38% and 42% of the total number of electronically initiated card payments and e-money transactions, respectively (see Chart 9). The main reason for the observed difference between values and volumes</w:t>
      </w:r>
      <w:r>
        <w:rPr>
          <w:spacing w:val="-1"/>
          <w:sz w:val="22"/>
        </w:rPr>
        <w:t> </w:t>
      </w:r>
      <w:r>
        <w:rPr>
          <w:sz w:val="22"/>
        </w:rPr>
        <w:t>lies in</w:t>
      </w:r>
      <w:r>
        <w:rPr>
          <w:spacing w:val="-2"/>
          <w:sz w:val="22"/>
        </w:rPr>
        <w:t> </w:t>
      </w:r>
      <w:r>
        <w:rPr>
          <w:sz w:val="22"/>
        </w:rPr>
        <w:t>the fact that for a notable share of</w:t>
      </w:r>
      <w:r>
        <w:rPr>
          <w:spacing w:val="-1"/>
          <w:sz w:val="22"/>
        </w:rPr>
        <w:t> </w:t>
      </w:r>
      <w:r>
        <w:rPr>
          <w:sz w:val="22"/>
        </w:rPr>
        <w:t>transactions, in particular</w:t>
      </w:r>
      <w:r>
        <w:rPr>
          <w:spacing w:val="-1"/>
          <w:sz w:val="22"/>
        </w:rPr>
        <w:t> </w:t>
      </w:r>
      <w:r>
        <w:rPr>
          <w:sz w:val="22"/>
        </w:rPr>
        <w:t>with respect to non- remotely initiated card payments, PSPs applied the contactless payments at point of sale exemption granted under Art. 11 of the RTS on SCA and CSC.</w:t>
      </w:r>
    </w:p>
    <w:p>
      <w:pPr>
        <w:pStyle w:val="BodyText"/>
        <w:spacing w:before="71"/>
      </w:pPr>
    </w:p>
    <w:p>
      <w:pPr>
        <w:spacing w:line="219" w:lineRule="exact" w:before="0"/>
        <w:ind w:left="143" w:right="0" w:firstLine="0"/>
        <w:jc w:val="both"/>
        <w:rPr>
          <w:sz w:val="18"/>
        </w:rPr>
      </w:pPr>
      <w:bookmarkStart w:name="_bookmark18" w:id="38"/>
      <w:bookmarkEnd w:id="38"/>
      <w:r>
        <w:rPr/>
      </w:r>
      <w:r>
        <w:rPr>
          <w:color w:val="223D5D"/>
          <w:sz w:val="18"/>
        </w:rPr>
        <w:t>Chart</w:t>
      </w:r>
      <w:r>
        <w:rPr>
          <w:color w:val="223D5D"/>
          <w:spacing w:val="-5"/>
          <w:sz w:val="18"/>
        </w:rPr>
        <w:t> </w:t>
      </w:r>
      <w:r>
        <w:rPr>
          <w:color w:val="223D5D"/>
          <w:sz w:val="18"/>
        </w:rPr>
        <w:t>9:</w:t>
      </w:r>
      <w:r>
        <w:rPr>
          <w:color w:val="223D5D"/>
          <w:spacing w:val="-1"/>
          <w:sz w:val="18"/>
        </w:rPr>
        <w:t> </w:t>
      </w:r>
      <w:r>
        <w:rPr>
          <w:color w:val="223D5D"/>
          <w:sz w:val="18"/>
        </w:rPr>
        <w:t>Share</w:t>
      </w:r>
      <w:r>
        <w:rPr>
          <w:color w:val="223D5D"/>
          <w:spacing w:val="-2"/>
          <w:sz w:val="18"/>
        </w:rPr>
        <w:t> </w:t>
      </w:r>
      <w:r>
        <w:rPr>
          <w:color w:val="223D5D"/>
          <w:sz w:val="18"/>
        </w:rPr>
        <w:t>of</w:t>
      </w:r>
      <w:r>
        <w:rPr>
          <w:color w:val="223D5D"/>
          <w:spacing w:val="-1"/>
          <w:sz w:val="18"/>
        </w:rPr>
        <w:t> </w:t>
      </w:r>
      <w:r>
        <w:rPr>
          <w:color w:val="223D5D"/>
          <w:sz w:val="18"/>
        </w:rPr>
        <w:t>SCA</w:t>
      </w:r>
      <w:r>
        <w:rPr>
          <w:color w:val="223D5D"/>
          <w:spacing w:val="-2"/>
          <w:sz w:val="18"/>
        </w:rPr>
        <w:t> </w:t>
      </w:r>
      <w:r>
        <w:rPr>
          <w:color w:val="223D5D"/>
          <w:sz w:val="18"/>
        </w:rPr>
        <w:t>v</w:t>
      </w:r>
      <w:r>
        <w:rPr>
          <w:color w:val="223D5D"/>
          <w:spacing w:val="-1"/>
          <w:sz w:val="18"/>
        </w:rPr>
        <w:t> </w:t>
      </w:r>
      <w:r>
        <w:rPr>
          <w:color w:val="223D5D"/>
          <w:sz w:val="18"/>
        </w:rPr>
        <w:t>non-SCA</w:t>
      </w:r>
      <w:r>
        <w:rPr>
          <w:color w:val="223D5D"/>
          <w:spacing w:val="-2"/>
          <w:sz w:val="18"/>
        </w:rPr>
        <w:t> </w:t>
      </w:r>
      <w:r>
        <w:rPr>
          <w:color w:val="223D5D"/>
          <w:sz w:val="18"/>
        </w:rPr>
        <w:t>transactions</w:t>
      </w:r>
      <w:r>
        <w:rPr>
          <w:color w:val="223D5D"/>
          <w:spacing w:val="-2"/>
          <w:sz w:val="18"/>
        </w:rPr>
        <w:t> </w:t>
      </w:r>
      <w:r>
        <w:rPr>
          <w:color w:val="223D5D"/>
          <w:sz w:val="18"/>
        </w:rPr>
        <w:t>for</w:t>
      </w:r>
      <w:r>
        <w:rPr>
          <w:color w:val="223D5D"/>
          <w:spacing w:val="-2"/>
          <w:sz w:val="18"/>
        </w:rPr>
        <w:t> </w:t>
      </w:r>
      <w:r>
        <w:rPr>
          <w:color w:val="223D5D"/>
          <w:sz w:val="18"/>
        </w:rPr>
        <w:t>credit</w:t>
      </w:r>
      <w:r>
        <w:rPr>
          <w:color w:val="223D5D"/>
          <w:spacing w:val="-2"/>
          <w:sz w:val="18"/>
        </w:rPr>
        <w:t> </w:t>
      </w:r>
      <w:r>
        <w:rPr>
          <w:color w:val="223D5D"/>
          <w:sz w:val="18"/>
        </w:rPr>
        <w:t>transfers,</w:t>
      </w:r>
      <w:r>
        <w:rPr>
          <w:color w:val="223D5D"/>
          <w:spacing w:val="-1"/>
          <w:sz w:val="18"/>
        </w:rPr>
        <w:t> </w:t>
      </w:r>
      <w:r>
        <w:rPr>
          <w:color w:val="223D5D"/>
          <w:sz w:val="18"/>
        </w:rPr>
        <w:t>card</w:t>
      </w:r>
      <w:r>
        <w:rPr>
          <w:color w:val="223D5D"/>
          <w:spacing w:val="-2"/>
          <w:sz w:val="18"/>
        </w:rPr>
        <w:t> </w:t>
      </w:r>
      <w:r>
        <w:rPr>
          <w:color w:val="223D5D"/>
          <w:sz w:val="18"/>
        </w:rPr>
        <w:t>payments</w:t>
      </w:r>
      <w:r>
        <w:rPr>
          <w:color w:val="223D5D"/>
          <w:spacing w:val="-3"/>
          <w:sz w:val="18"/>
        </w:rPr>
        <w:t> </w:t>
      </w:r>
      <w:r>
        <w:rPr>
          <w:color w:val="223D5D"/>
          <w:sz w:val="18"/>
        </w:rPr>
        <w:t>and</w:t>
      </w:r>
      <w:r>
        <w:rPr>
          <w:color w:val="223D5D"/>
          <w:spacing w:val="-2"/>
          <w:sz w:val="18"/>
        </w:rPr>
        <w:t> </w:t>
      </w:r>
      <w:r>
        <w:rPr>
          <w:color w:val="223D5D"/>
          <w:sz w:val="18"/>
        </w:rPr>
        <w:t>e-money</w:t>
      </w:r>
      <w:r>
        <w:rPr>
          <w:color w:val="223D5D"/>
          <w:spacing w:val="-1"/>
          <w:sz w:val="18"/>
        </w:rPr>
        <w:t> </w:t>
      </w:r>
      <w:r>
        <w:rPr>
          <w:color w:val="223D5D"/>
          <w:sz w:val="18"/>
        </w:rPr>
        <w:t>payments</w:t>
      </w:r>
      <w:r>
        <w:rPr>
          <w:color w:val="223D5D"/>
          <w:spacing w:val="-2"/>
          <w:sz w:val="18"/>
        </w:rPr>
        <w:t> </w:t>
      </w:r>
      <w:r>
        <w:rPr>
          <w:color w:val="223D5D"/>
          <w:sz w:val="18"/>
        </w:rPr>
        <w:t>(in</w:t>
      </w:r>
      <w:r>
        <w:rPr>
          <w:color w:val="223D5D"/>
          <w:spacing w:val="-2"/>
          <w:sz w:val="18"/>
        </w:rPr>
        <w:t> volumes)</w:t>
      </w:r>
    </w:p>
    <w:p>
      <w:pPr>
        <w:spacing w:line="195" w:lineRule="exact" w:before="0" w:after="3"/>
        <w:ind w:left="143" w:right="0" w:firstLine="0"/>
        <w:jc w:val="both"/>
        <w:rPr>
          <w:i/>
          <w:sz w:val="16"/>
        </w:rPr>
      </w:pPr>
      <w:r>
        <w:rPr>
          <w:i/>
          <w:sz w:val="16"/>
        </w:rPr>
        <w:t>(number</w:t>
      </w:r>
      <w:r>
        <w:rPr>
          <w:i/>
          <w:spacing w:val="-5"/>
          <w:sz w:val="16"/>
        </w:rPr>
        <w:t> </w:t>
      </w:r>
      <w:r>
        <w:rPr>
          <w:i/>
          <w:sz w:val="16"/>
        </w:rPr>
        <w:t>of</w:t>
      </w:r>
      <w:r>
        <w:rPr>
          <w:i/>
          <w:spacing w:val="-4"/>
          <w:sz w:val="16"/>
        </w:rPr>
        <w:t> </w:t>
      </w:r>
      <w:r>
        <w:rPr>
          <w:i/>
          <w:sz w:val="16"/>
        </w:rPr>
        <w:t>transactions</w:t>
      </w:r>
      <w:r>
        <w:rPr>
          <w:i/>
          <w:spacing w:val="-5"/>
          <w:sz w:val="16"/>
        </w:rPr>
        <w:t> </w:t>
      </w:r>
      <w:r>
        <w:rPr>
          <w:i/>
          <w:sz w:val="16"/>
        </w:rPr>
        <w:t>with/without</w:t>
      </w:r>
      <w:r>
        <w:rPr>
          <w:i/>
          <w:spacing w:val="-3"/>
          <w:sz w:val="16"/>
        </w:rPr>
        <w:t> </w:t>
      </w:r>
      <w:r>
        <w:rPr>
          <w:i/>
          <w:sz w:val="16"/>
        </w:rPr>
        <w:t>SCA</w:t>
      </w:r>
      <w:r>
        <w:rPr>
          <w:i/>
          <w:spacing w:val="-4"/>
          <w:sz w:val="16"/>
        </w:rPr>
        <w:t> </w:t>
      </w:r>
      <w:r>
        <w:rPr>
          <w:i/>
          <w:sz w:val="16"/>
        </w:rPr>
        <w:t>in</w:t>
      </w:r>
      <w:r>
        <w:rPr>
          <w:i/>
          <w:spacing w:val="-6"/>
          <w:sz w:val="16"/>
        </w:rPr>
        <w:t> </w:t>
      </w:r>
      <w:r>
        <w:rPr>
          <w:i/>
          <w:sz w:val="16"/>
        </w:rPr>
        <w:t>%</w:t>
      </w:r>
      <w:r>
        <w:rPr>
          <w:i/>
          <w:spacing w:val="-4"/>
          <w:sz w:val="16"/>
        </w:rPr>
        <w:t> </w:t>
      </w:r>
      <w:r>
        <w:rPr>
          <w:i/>
          <w:sz w:val="16"/>
        </w:rPr>
        <w:t>of</w:t>
      </w:r>
      <w:r>
        <w:rPr>
          <w:i/>
          <w:spacing w:val="-6"/>
          <w:sz w:val="16"/>
        </w:rPr>
        <w:t> </w:t>
      </w:r>
      <w:r>
        <w:rPr>
          <w:i/>
          <w:sz w:val="16"/>
        </w:rPr>
        <w:t>the</w:t>
      </w:r>
      <w:r>
        <w:rPr>
          <w:i/>
          <w:spacing w:val="-2"/>
          <w:sz w:val="16"/>
        </w:rPr>
        <w:t> </w:t>
      </w:r>
      <w:r>
        <w:rPr>
          <w:i/>
          <w:sz w:val="16"/>
        </w:rPr>
        <w:t>total</w:t>
      </w:r>
      <w:r>
        <w:rPr>
          <w:i/>
          <w:spacing w:val="-6"/>
          <w:sz w:val="16"/>
        </w:rPr>
        <w:t> </w:t>
      </w:r>
      <w:r>
        <w:rPr>
          <w:i/>
          <w:sz w:val="16"/>
        </w:rPr>
        <w:t>volume</w:t>
      </w:r>
      <w:r>
        <w:rPr>
          <w:i/>
          <w:spacing w:val="-5"/>
          <w:sz w:val="16"/>
        </w:rPr>
        <w:t> </w:t>
      </w:r>
      <w:r>
        <w:rPr>
          <w:i/>
          <w:sz w:val="16"/>
        </w:rPr>
        <w:t>of</w:t>
      </w:r>
      <w:r>
        <w:rPr>
          <w:i/>
          <w:spacing w:val="-6"/>
          <w:sz w:val="16"/>
        </w:rPr>
        <w:t> </w:t>
      </w:r>
      <w:r>
        <w:rPr>
          <w:i/>
          <w:sz w:val="16"/>
        </w:rPr>
        <w:t>transactions</w:t>
      </w:r>
      <w:r>
        <w:rPr>
          <w:i/>
          <w:spacing w:val="-5"/>
          <w:sz w:val="16"/>
        </w:rPr>
        <w:t> </w:t>
      </w:r>
      <w:r>
        <w:rPr>
          <w:i/>
          <w:sz w:val="16"/>
        </w:rPr>
        <w:t>by</w:t>
      </w:r>
      <w:r>
        <w:rPr>
          <w:i/>
          <w:spacing w:val="-2"/>
          <w:sz w:val="16"/>
        </w:rPr>
        <w:t> instrument)</w:t>
      </w:r>
    </w:p>
    <w:p>
      <w:pPr>
        <w:pStyle w:val="BodyText"/>
        <w:ind w:left="143"/>
        <w:rPr>
          <w:sz w:val="20"/>
        </w:rPr>
      </w:pPr>
      <w:r>
        <w:rPr>
          <w:sz w:val="20"/>
        </w:rPr>
        <mc:AlternateContent>
          <mc:Choice Requires="wps">
            <w:drawing>
              <wp:inline distT="0" distB="0" distL="0" distR="0">
                <wp:extent cx="5760720" cy="199390"/>
                <wp:effectExtent l="0" t="0" r="0" b="635"/>
                <wp:docPr id="431" name="Group 431"/>
                <wp:cNvGraphicFramePr>
                  <a:graphicFrameLocks/>
                </wp:cNvGraphicFramePr>
                <a:graphic>
                  <a:graphicData uri="http://schemas.microsoft.com/office/word/2010/wordprocessingGroup">
                    <wpg:wgp>
                      <wpg:cNvPr id="431" name="Group 431"/>
                      <wpg:cNvGrpSpPr/>
                      <wpg:grpSpPr>
                        <a:xfrm>
                          <a:off x="0" y="0"/>
                          <a:ext cx="5760720" cy="199390"/>
                          <a:chExt cx="5760720" cy="199390"/>
                        </a:xfrm>
                      </wpg:grpSpPr>
                      <wps:wsp>
                        <wps:cNvPr id="432" name="Graphic 432"/>
                        <wps:cNvSpPr/>
                        <wps:spPr>
                          <a:xfrm>
                            <a:off x="0" y="0"/>
                            <a:ext cx="5760720" cy="6350"/>
                          </a:xfrm>
                          <a:custGeom>
                            <a:avLst/>
                            <a:gdLst/>
                            <a:ahLst/>
                            <a:cxnLst/>
                            <a:rect l="l" t="t" r="r" b="b"/>
                            <a:pathLst>
                              <a:path w="5760720" h="6350">
                                <a:moveTo>
                                  <a:pt x="5760720" y="0"/>
                                </a:moveTo>
                                <a:lnTo>
                                  <a:pt x="0" y="0"/>
                                </a:lnTo>
                                <a:lnTo>
                                  <a:pt x="0" y="6108"/>
                                </a:lnTo>
                                <a:lnTo>
                                  <a:pt x="5760720" y="6108"/>
                                </a:lnTo>
                                <a:lnTo>
                                  <a:pt x="5760720" y="0"/>
                                </a:lnTo>
                                <a:close/>
                              </a:path>
                            </a:pathLst>
                          </a:custGeom>
                          <a:solidFill>
                            <a:srgbClr val="000000"/>
                          </a:solidFill>
                        </wps:spPr>
                        <wps:bodyPr wrap="square" lIns="0" tIns="0" rIns="0" bIns="0" rtlCol="0">
                          <a:prstTxWarp prst="textNoShape">
                            <a:avLst/>
                          </a:prstTxWarp>
                          <a:noAutofit/>
                        </wps:bodyPr>
                      </wps:wsp>
                      <wps:wsp>
                        <wps:cNvPr id="433" name="Graphic 433"/>
                        <wps:cNvSpPr/>
                        <wps:spPr>
                          <a:xfrm>
                            <a:off x="266088" y="28807"/>
                            <a:ext cx="60960" cy="60960"/>
                          </a:xfrm>
                          <a:custGeom>
                            <a:avLst/>
                            <a:gdLst/>
                            <a:ahLst/>
                            <a:cxnLst/>
                            <a:rect l="l" t="t" r="r" b="b"/>
                            <a:pathLst>
                              <a:path w="60960" h="60960">
                                <a:moveTo>
                                  <a:pt x="60877" y="60748"/>
                                </a:moveTo>
                                <a:lnTo>
                                  <a:pt x="0" y="60748"/>
                                </a:lnTo>
                                <a:lnTo>
                                  <a:pt x="0" y="0"/>
                                </a:lnTo>
                                <a:lnTo>
                                  <a:pt x="60877" y="0"/>
                                </a:lnTo>
                                <a:lnTo>
                                  <a:pt x="60877" y="60748"/>
                                </a:lnTo>
                                <a:close/>
                              </a:path>
                            </a:pathLst>
                          </a:custGeom>
                          <a:solidFill>
                            <a:srgbClr val="003199"/>
                          </a:solidFill>
                        </wps:spPr>
                        <wps:bodyPr wrap="square" lIns="0" tIns="0" rIns="0" bIns="0" rtlCol="0">
                          <a:prstTxWarp prst="textNoShape">
                            <a:avLst/>
                          </a:prstTxWarp>
                          <a:noAutofit/>
                        </wps:bodyPr>
                      </wps:wsp>
                      <wps:wsp>
                        <wps:cNvPr id="434" name="Graphic 434"/>
                        <wps:cNvSpPr/>
                        <wps:spPr>
                          <a:xfrm>
                            <a:off x="266088" y="127527"/>
                            <a:ext cx="60960" cy="60960"/>
                          </a:xfrm>
                          <a:custGeom>
                            <a:avLst/>
                            <a:gdLst/>
                            <a:ahLst/>
                            <a:cxnLst/>
                            <a:rect l="l" t="t" r="r" b="b"/>
                            <a:pathLst>
                              <a:path w="60960" h="60960">
                                <a:moveTo>
                                  <a:pt x="60877" y="60748"/>
                                </a:moveTo>
                                <a:lnTo>
                                  <a:pt x="0" y="60748"/>
                                </a:lnTo>
                                <a:lnTo>
                                  <a:pt x="0" y="0"/>
                                </a:lnTo>
                                <a:lnTo>
                                  <a:pt x="60877" y="0"/>
                                </a:lnTo>
                                <a:lnTo>
                                  <a:pt x="60877" y="60748"/>
                                </a:lnTo>
                                <a:close/>
                              </a:path>
                            </a:pathLst>
                          </a:custGeom>
                          <a:solidFill>
                            <a:srgbClr val="FFB400"/>
                          </a:solidFill>
                        </wps:spPr>
                        <wps:bodyPr wrap="square" lIns="0" tIns="0" rIns="0" bIns="0" rtlCol="0">
                          <a:prstTxWarp prst="textNoShape">
                            <a:avLst/>
                          </a:prstTxWarp>
                          <a:noAutofit/>
                        </wps:bodyPr>
                      </wps:wsp>
                      <wps:wsp>
                        <wps:cNvPr id="435" name="Textbox 435"/>
                        <wps:cNvSpPr txBox="1"/>
                        <wps:spPr>
                          <a:xfrm>
                            <a:off x="0" y="0"/>
                            <a:ext cx="5760720" cy="199390"/>
                          </a:xfrm>
                          <a:prstGeom prst="rect">
                            <a:avLst/>
                          </a:prstGeom>
                        </wps:spPr>
                        <wps:txbx>
                          <w:txbxContent>
                            <w:p>
                              <w:pPr>
                                <w:spacing w:before="16"/>
                                <w:ind w:left="603" w:right="0" w:firstLine="0"/>
                                <w:jc w:val="left"/>
                                <w:rPr>
                                  <w:rFonts w:ascii="Arial MT"/>
                                  <w:sz w:val="12"/>
                                </w:rPr>
                              </w:pPr>
                              <w:r>
                                <w:rPr>
                                  <w:rFonts w:ascii="Arial MT"/>
                                  <w:spacing w:val="-5"/>
                                  <w:sz w:val="12"/>
                                </w:rPr>
                                <w:t>SCA</w:t>
                              </w:r>
                            </w:p>
                            <w:p>
                              <w:pPr>
                                <w:spacing w:before="21"/>
                                <w:ind w:left="603" w:right="0" w:firstLine="0"/>
                                <w:jc w:val="left"/>
                                <w:rPr>
                                  <w:rFonts w:ascii="Arial MT"/>
                                  <w:sz w:val="12"/>
                                </w:rPr>
                              </w:pPr>
                              <w:r>
                                <w:rPr>
                                  <w:rFonts w:ascii="Arial MT"/>
                                  <w:sz w:val="12"/>
                                </w:rPr>
                                <w:t>No</w:t>
                              </w:r>
                              <w:r>
                                <w:rPr>
                                  <w:rFonts w:ascii="Arial MT"/>
                                  <w:spacing w:val="-2"/>
                                  <w:sz w:val="12"/>
                                </w:rPr>
                                <w:t> </w:t>
                              </w:r>
                              <w:r>
                                <w:rPr>
                                  <w:rFonts w:ascii="Arial MT"/>
                                  <w:sz w:val="12"/>
                                </w:rPr>
                                <w:t>SCA</w:t>
                              </w:r>
                              <w:r>
                                <w:rPr>
                                  <w:rFonts w:ascii="Arial MT"/>
                                  <w:spacing w:val="-8"/>
                                  <w:sz w:val="12"/>
                                </w:rPr>
                                <w:t> </w:t>
                              </w:r>
                              <w:r>
                                <w:rPr>
                                  <w:rFonts w:ascii="Arial MT"/>
                                  <w:spacing w:val="-2"/>
                                  <w:sz w:val="12"/>
                                </w:rPr>
                                <w:t>applied</w:t>
                              </w:r>
                            </w:p>
                          </w:txbxContent>
                        </wps:txbx>
                        <wps:bodyPr wrap="square" lIns="0" tIns="0" rIns="0" bIns="0" rtlCol="0">
                          <a:noAutofit/>
                        </wps:bodyPr>
                      </wps:wsp>
                    </wpg:wgp>
                  </a:graphicData>
                </a:graphic>
              </wp:inline>
            </w:drawing>
          </mc:Choice>
          <mc:Fallback>
            <w:pict>
              <v:group style="width:453.6pt;height:15.7pt;mso-position-horizontal-relative:char;mso-position-vertical-relative:line" id="docshapegroup409" coordorigin="0,0" coordsize="9072,314">
                <v:rect style="position:absolute;left:0;top:0;width:9072;height:10" id="docshape410" filled="true" fillcolor="#000000" stroked="false">
                  <v:fill type="solid"/>
                </v:rect>
                <v:rect style="position:absolute;left:419;top:45;width:96;height:96" id="docshape411" filled="true" fillcolor="#003199" stroked="false">
                  <v:fill type="solid"/>
                </v:rect>
                <v:rect style="position:absolute;left:419;top:200;width:96;height:96" id="docshape412" filled="true" fillcolor="#ffb400" stroked="false">
                  <v:fill type="solid"/>
                </v:rect>
                <v:shape style="position:absolute;left:0;top:0;width:9072;height:314" type="#_x0000_t202" id="docshape413" filled="false" stroked="false">
                  <v:textbox inset="0,0,0,0">
                    <w:txbxContent>
                      <w:p>
                        <w:pPr>
                          <w:spacing w:before="16"/>
                          <w:ind w:left="603" w:right="0" w:firstLine="0"/>
                          <w:jc w:val="left"/>
                          <w:rPr>
                            <w:rFonts w:ascii="Arial MT"/>
                            <w:sz w:val="12"/>
                          </w:rPr>
                        </w:pPr>
                        <w:r>
                          <w:rPr>
                            <w:rFonts w:ascii="Arial MT"/>
                            <w:spacing w:val="-5"/>
                            <w:sz w:val="12"/>
                          </w:rPr>
                          <w:t>SCA</w:t>
                        </w:r>
                      </w:p>
                      <w:p>
                        <w:pPr>
                          <w:spacing w:before="21"/>
                          <w:ind w:left="603" w:right="0" w:firstLine="0"/>
                          <w:jc w:val="left"/>
                          <w:rPr>
                            <w:rFonts w:ascii="Arial MT"/>
                            <w:sz w:val="12"/>
                          </w:rPr>
                        </w:pPr>
                        <w:r>
                          <w:rPr>
                            <w:rFonts w:ascii="Arial MT"/>
                            <w:sz w:val="12"/>
                          </w:rPr>
                          <w:t>No</w:t>
                        </w:r>
                        <w:r>
                          <w:rPr>
                            <w:rFonts w:ascii="Arial MT"/>
                            <w:spacing w:val="-2"/>
                            <w:sz w:val="12"/>
                          </w:rPr>
                          <w:t> </w:t>
                        </w:r>
                        <w:r>
                          <w:rPr>
                            <w:rFonts w:ascii="Arial MT"/>
                            <w:sz w:val="12"/>
                          </w:rPr>
                          <w:t>SCA</w:t>
                        </w:r>
                        <w:r>
                          <w:rPr>
                            <w:rFonts w:ascii="Arial MT"/>
                            <w:spacing w:val="-8"/>
                            <w:sz w:val="12"/>
                          </w:rPr>
                          <w:t> </w:t>
                        </w:r>
                        <w:r>
                          <w:rPr>
                            <w:rFonts w:ascii="Arial MT"/>
                            <w:spacing w:val="-2"/>
                            <w:sz w:val="12"/>
                          </w:rPr>
                          <w:t>applied</w:t>
                        </w:r>
                      </w:p>
                    </w:txbxContent>
                  </v:textbox>
                  <w10:wrap type="none"/>
                </v:shape>
              </v:group>
            </w:pict>
          </mc:Fallback>
        </mc:AlternateContent>
      </w:r>
      <w:r>
        <w:rPr>
          <w:sz w:val="20"/>
        </w:rPr>
      </w:r>
    </w:p>
    <w:p>
      <w:pPr>
        <w:pStyle w:val="BodyText"/>
        <w:spacing w:before="1"/>
        <w:rPr>
          <w:i/>
          <w:sz w:val="4"/>
        </w:rPr>
      </w:pPr>
      <w:r>
        <w:rPr>
          <w:i/>
          <w:sz w:val="4"/>
        </w:rPr>
        <mc:AlternateContent>
          <mc:Choice Requires="wps">
            <w:drawing>
              <wp:anchor distT="0" distB="0" distL="0" distR="0" allowOverlap="1" layoutInCell="1" locked="0" behindDoc="1" simplePos="0" relativeHeight="487613440">
                <wp:simplePos x="0" y="0"/>
                <wp:positionH relativeFrom="page">
                  <wp:posOffset>900683</wp:posOffset>
                </wp:positionH>
                <wp:positionV relativeFrom="paragraph">
                  <wp:posOffset>46952</wp:posOffset>
                </wp:positionV>
                <wp:extent cx="5760720" cy="1901825"/>
                <wp:effectExtent l="0" t="0" r="0" b="0"/>
                <wp:wrapTopAndBottom/>
                <wp:docPr id="436" name="Group 436"/>
                <wp:cNvGraphicFramePr>
                  <a:graphicFrameLocks/>
                </wp:cNvGraphicFramePr>
                <a:graphic>
                  <a:graphicData uri="http://schemas.microsoft.com/office/word/2010/wordprocessingGroup">
                    <wpg:wgp>
                      <wpg:cNvPr id="436" name="Group 436"/>
                      <wpg:cNvGrpSpPr/>
                      <wpg:grpSpPr>
                        <a:xfrm>
                          <a:off x="0" y="0"/>
                          <a:ext cx="5760720" cy="1901825"/>
                          <a:chExt cx="5760720" cy="1901825"/>
                        </a:xfrm>
                      </wpg:grpSpPr>
                      <wps:wsp>
                        <wps:cNvPr id="437" name="Graphic 437"/>
                        <wps:cNvSpPr/>
                        <wps:spPr>
                          <a:xfrm>
                            <a:off x="0" y="1895131"/>
                            <a:ext cx="5760720" cy="6350"/>
                          </a:xfrm>
                          <a:custGeom>
                            <a:avLst/>
                            <a:gdLst/>
                            <a:ahLst/>
                            <a:cxnLst/>
                            <a:rect l="l" t="t" r="r" b="b"/>
                            <a:pathLst>
                              <a:path w="5760720" h="6350">
                                <a:moveTo>
                                  <a:pt x="5760720" y="0"/>
                                </a:moveTo>
                                <a:lnTo>
                                  <a:pt x="0" y="0"/>
                                </a:lnTo>
                                <a:lnTo>
                                  <a:pt x="0" y="6108"/>
                                </a:lnTo>
                                <a:lnTo>
                                  <a:pt x="5760720" y="6108"/>
                                </a:lnTo>
                                <a:lnTo>
                                  <a:pt x="5760720" y="0"/>
                                </a:lnTo>
                                <a:close/>
                              </a:path>
                            </a:pathLst>
                          </a:custGeom>
                          <a:solidFill>
                            <a:srgbClr val="003199"/>
                          </a:solidFill>
                        </wps:spPr>
                        <wps:bodyPr wrap="square" lIns="0" tIns="0" rIns="0" bIns="0" rtlCol="0">
                          <a:prstTxWarp prst="textNoShape">
                            <a:avLst/>
                          </a:prstTxWarp>
                          <a:noAutofit/>
                        </wps:bodyPr>
                      </wps:wsp>
                      <wps:wsp>
                        <wps:cNvPr id="438" name="Graphic 438"/>
                        <wps:cNvSpPr/>
                        <wps:spPr>
                          <a:xfrm>
                            <a:off x="285112" y="665825"/>
                            <a:ext cx="5319395" cy="774700"/>
                          </a:xfrm>
                          <a:custGeom>
                            <a:avLst/>
                            <a:gdLst/>
                            <a:ahLst/>
                            <a:cxnLst/>
                            <a:rect l="l" t="t" r="r" b="b"/>
                            <a:pathLst>
                              <a:path w="5319395" h="774700">
                                <a:moveTo>
                                  <a:pt x="4067426" y="774571"/>
                                </a:moveTo>
                                <a:lnTo>
                                  <a:pt x="4204401" y="774571"/>
                                </a:lnTo>
                              </a:path>
                              <a:path w="5319395" h="774700">
                                <a:moveTo>
                                  <a:pt x="1708395" y="774571"/>
                                </a:moveTo>
                                <a:lnTo>
                                  <a:pt x="1845371" y="774571"/>
                                </a:lnTo>
                              </a:path>
                              <a:path w="5319395" h="774700">
                                <a:moveTo>
                                  <a:pt x="2887910" y="774571"/>
                                </a:moveTo>
                                <a:lnTo>
                                  <a:pt x="3024886" y="774571"/>
                                </a:lnTo>
                              </a:path>
                              <a:path w="5319395" h="774700">
                                <a:moveTo>
                                  <a:pt x="3481473" y="774571"/>
                                </a:moveTo>
                                <a:lnTo>
                                  <a:pt x="3618449" y="774571"/>
                                </a:lnTo>
                              </a:path>
                              <a:path w="5319395" h="774700">
                                <a:moveTo>
                                  <a:pt x="2294347" y="774571"/>
                                </a:moveTo>
                                <a:lnTo>
                                  <a:pt x="2431323" y="774571"/>
                                </a:lnTo>
                              </a:path>
                              <a:path w="5319395" h="774700">
                                <a:moveTo>
                                  <a:pt x="0" y="774571"/>
                                </a:moveTo>
                                <a:lnTo>
                                  <a:pt x="72292" y="774571"/>
                                </a:lnTo>
                              </a:path>
                              <a:path w="5319395" h="774700">
                                <a:moveTo>
                                  <a:pt x="5254551" y="774571"/>
                                </a:moveTo>
                                <a:lnTo>
                                  <a:pt x="5319260" y="774571"/>
                                </a:lnTo>
                              </a:path>
                              <a:path w="5319395" h="774700">
                                <a:moveTo>
                                  <a:pt x="1114832" y="774571"/>
                                </a:moveTo>
                                <a:lnTo>
                                  <a:pt x="1251808" y="774571"/>
                                </a:lnTo>
                              </a:path>
                              <a:path w="5319395" h="774700">
                                <a:moveTo>
                                  <a:pt x="521269" y="774571"/>
                                </a:moveTo>
                                <a:lnTo>
                                  <a:pt x="658245" y="774571"/>
                                </a:lnTo>
                              </a:path>
                              <a:path w="5319395" h="774700">
                                <a:moveTo>
                                  <a:pt x="4660988" y="774571"/>
                                </a:moveTo>
                                <a:lnTo>
                                  <a:pt x="4797964" y="774571"/>
                                </a:lnTo>
                              </a:path>
                              <a:path w="5319395" h="774700">
                                <a:moveTo>
                                  <a:pt x="2294347" y="622694"/>
                                </a:moveTo>
                                <a:lnTo>
                                  <a:pt x="2431323" y="622694"/>
                                </a:lnTo>
                              </a:path>
                              <a:path w="5319395" h="774700">
                                <a:moveTo>
                                  <a:pt x="0" y="622694"/>
                                </a:moveTo>
                                <a:lnTo>
                                  <a:pt x="72292" y="622694"/>
                                </a:lnTo>
                              </a:path>
                              <a:path w="5319395" h="774700">
                                <a:moveTo>
                                  <a:pt x="1708395" y="622694"/>
                                </a:moveTo>
                                <a:lnTo>
                                  <a:pt x="1845371" y="622694"/>
                                </a:lnTo>
                              </a:path>
                              <a:path w="5319395" h="774700">
                                <a:moveTo>
                                  <a:pt x="4660988" y="622694"/>
                                </a:moveTo>
                                <a:lnTo>
                                  <a:pt x="4797964" y="622694"/>
                                </a:lnTo>
                              </a:path>
                              <a:path w="5319395" h="774700">
                                <a:moveTo>
                                  <a:pt x="2887910" y="622694"/>
                                </a:moveTo>
                                <a:lnTo>
                                  <a:pt x="3024886" y="622694"/>
                                </a:lnTo>
                              </a:path>
                              <a:path w="5319395" h="774700">
                                <a:moveTo>
                                  <a:pt x="3481473" y="622694"/>
                                </a:moveTo>
                                <a:lnTo>
                                  <a:pt x="3618449" y="622694"/>
                                </a:lnTo>
                              </a:path>
                              <a:path w="5319395" h="774700">
                                <a:moveTo>
                                  <a:pt x="521269" y="622694"/>
                                </a:moveTo>
                                <a:lnTo>
                                  <a:pt x="658245" y="622694"/>
                                </a:lnTo>
                              </a:path>
                              <a:path w="5319395" h="774700">
                                <a:moveTo>
                                  <a:pt x="1114832" y="622694"/>
                                </a:moveTo>
                                <a:lnTo>
                                  <a:pt x="1251808" y="622694"/>
                                </a:lnTo>
                              </a:path>
                              <a:path w="5319395" h="774700">
                                <a:moveTo>
                                  <a:pt x="4067426" y="622694"/>
                                </a:moveTo>
                                <a:lnTo>
                                  <a:pt x="4204401" y="622694"/>
                                </a:lnTo>
                              </a:path>
                              <a:path w="5319395" h="774700">
                                <a:moveTo>
                                  <a:pt x="5254551" y="622694"/>
                                </a:moveTo>
                                <a:lnTo>
                                  <a:pt x="5319260" y="622694"/>
                                </a:lnTo>
                              </a:path>
                              <a:path w="5319395" h="774700">
                                <a:moveTo>
                                  <a:pt x="3481473" y="463224"/>
                                </a:moveTo>
                                <a:lnTo>
                                  <a:pt x="3618449" y="463224"/>
                                </a:lnTo>
                              </a:path>
                              <a:path w="5319395" h="774700">
                                <a:moveTo>
                                  <a:pt x="1114832" y="463224"/>
                                </a:moveTo>
                                <a:lnTo>
                                  <a:pt x="1251808" y="463224"/>
                                </a:lnTo>
                              </a:path>
                              <a:path w="5319395" h="774700">
                                <a:moveTo>
                                  <a:pt x="0" y="463224"/>
                                </a:moveTo>
                                <a:lnTo>
                                  <a:pt x="72292" y="463224"/>
                                </a:lnTo>
                              </a:path>
                              <a:path w="5319395" h="774700">
                                <a:moveTo>
                                  <a:pt x="4660988" y="463224"/>
                                </a:moveTo>
                                <a:lnTo>
                                  <a:pt x="4797964" y="463224"/>
                                </a:lnTo>
                              </a:path>
                              <a:path w="5319395" h="774700">
                                <a:moveTo>
                                  <a:pt x="1708395" y="463224"/>
                                </a:moveTo>
                                <a:lnTo>
                                  <a:pt x="1845371" y="463224"/>
                                </a:lnTo>
                              </a:path>
                              <a:path w="5319395" h="774700">
                                <a:moveTo>
                                  <a:pt x="4067426" y="463224"/>
                                </a:moveTo>
                                <a:lnTo>
                                  <a:pt x="4204401" y="463224"/>
                                </a:lnTo>
                              </a:path>
                              <a:path w="5319395" h="774700">
                                <a:moveTo>
                                  <a:pt x="5254551" y="463224"/>
                                </a:moveTo>
                                <a:lnTo>
                                  <a:pt x="5319260" y="463224"/>
                                </a:lnTo>
                              </a:path>
                              <a:path w="5319395" h="774700">
                                <a:moveTo>
                                  <a:pt x="521269" y="463224"/>
                                </a:moveTo>
                                <a:lnTo>
                                  <a:pt x="658245" y="463224"/>
                                </a:lnTo>
                              </a:path>
                              <a:path w="5319395" h="774700">
                                <a:moveTo>
                                  <a:pt x="2294347" y="463224"/>
                                </a:moveTo>
                                <a:lnTo>
                                  <a:pt x="2431323" y="463224"/>
                                </a:lnTo>
                              </a:path>
                              <a:path w="5319395" h="774700">
                                <a:moveTo>
                                  <a:pt x="2887910" y="463224"/>
                                </a:moveTo>
                                <a:lnTo>
                                  <a:pt x="3024886" y="463224"/>
                                </a:lnTo>
                              </a:path>
                              <a:path w="5319395" h="774700">
                                <a:moveTo>
                                  <a:pt x="2887919" y="311347"/>
                                </a:moveTo>
                                <a:lnTo>
                                  <a:pt x="3024895" y="311347"/>
                                </a:lnTo>
                              </a:path>
                              <a:path w="5319395" h="774700">
                                <a:moveTo>
                                  <a:pt x="4660988" y="311347"/>
                                </a:moveTo>
                                <a:lnTo>
                                  <a:pt x="4797964" y="311347"/>
                                </a:lnTo>
                              </a:path>
                              <a:path w="5319395" h="774700">
                                <a:moveTo>
                                  <a:pt x="2294354" y="311347"/>
                                </a:moveTo>
                                <a:lnTo>
                                  <a:pt x="2431331" y="311347"/>
                                </a:lnTo>
                              </a:path>
                              <a:path w="5319395" h="774700">
                                <a:moveTo>
                                  <a:pt x="1114832" y="311347"/>
                                </a:moveTo>
                                <a:lnTo>
                                  <a:pt x="1251808" y="311347"/>
                                </a:lnTo>
                              </a:path>
                              <a:path w="5319395" h="774700">
                                <a:moveTo>
                                  <a:pt x="3481483" y="311347"/>
                                </a:moveTo>
                                <a:lnTo>
                                  <a:pt x="3618459" y="311347"/>
                                </a:lnTo>
                              </a:path>
                              <a:path w="5319395" h="774700">
                                <a:moveTo>
                                  <a:pt x="5254551" y="311347"/>
                                </a:moveTo>
                                <a:lnTo>
                                  <a:pt x="5319260" y="311347"/>
                                </a:lnTo>
                              </a:path>
                              <a:path w="5319395" h="774700">
                                <a:moveTo>
                                  <a:pt x="521269" y="311347"/>
                                </a:moveTo>
                                <a:lnTo>
                                  <a:pt x="658245" y="311347"/>
                                </a:lnTo>
                              </a:path>
                              <a:path w="5319395" h="774700">
                                <a:moveTo>
                                  <a:pt x="0" y="311347"/>
                                </a:moveTo>
                                <a:lnTo>
                                  <a:pt x="72292" y="311347"/>
                                </a:lnTo>
                              </a:path>
                              <a:path w="5319395" h="774700">
                                <a:moveTo>
                                  <a:pt x="1708395" y="311347"/>
                                </a:moveTo>
                                <a:lnTo>
                                  <a:pt x="1845376" y="311347"/>
                                </a:lnTo>
                              </a:path>
                              <a:path w="5319395" h="774700">
                                <a:moveTo>
                                  <a:pt x="4067438" y="311347"/>
                                </a:moveTo>
                                <a:lnTo>
                                  <a:pt x="4204401" y="311347"/>
                                </a:lnTo>
                              </a:path>
                              <a:path w="5319395" h="774700">
                                <a:moveTo>
                                  <a:pt x="5254566" y="151876"/>
                                </a:moveTo>
                                <a:lnTo>
                                  <a:pt x="5319260" y="151876"/>
                                </a:lnTo>
                              </a:path>
                              <a:path w="5319395" h="774700">
                                <a:moveTo>
                                  <a:pt x="4067438" y="151876"/>
                                </a:moveTo>
                                <a:lnTo>
                                  <a:pt x="4204414" y="151876"/>
                                </a:lnTo>
                              </a:path>
                              <a:path w="5319395" h="774700">
                                <a:moveTo>
                                  <a:pt x="0" y="151876"/>
                                </a:moveTo>
                                <a:lnTo>
                                  <a:pt x="72292" y="151876"/>
                                </a:lnTo>
                              </a:path>
                              <a:path w="5319395" h="774700">
                                <a:moveTo>
                                  <a:pt x="1114832" y="151876"/>
                                </a:moveTo>
                                <a:lnTo>
                                  <a:pt x="1251808" y="151876"/>
                                </a:lnTo>
                              </a:path>
                              <a:path w="5319395" h="774700">
                                <a:moveTo>
                                  <a:pt x="1708395" y="151876"/>
                                </a:moveTo>
                                <a:lnTo>
                                  <a:pt x="1845376" y="151876"/>
                                </a:lnTo>
                              </a:path>
                              <a:path w="5319395" h="774700">
                                <a:moveTo>
                                  <a:pt x="2294354" y="151876"/>
                                </a:moveTo>
                                <a:lnTo>
                                  <a:pt x="2431331" y="151876"/>
                                </a:lnTo>
                              </a:path>
                              <a:path w="5319395" h="774700">
                                <a:moveTo>
                                  <a:pt x="2887919" y="151876"/>
                                </a:moveTo>
                                <a:lnTo>
                                  <a:pt x="3024895" y="151876"/>
                                </a:lnTo>
                              </a:path>
                              <a:path w="5319395" h="774700">
                                <a:moveTo>
                                  <a:pt x="521269" y="151876"/>
                                </a:moveTo>
                                <a:lnTo>
                                  <a:pt x="658245" y="151876"/>
                                </a:lnTo>
                              </a:path>
                              <a:path w="5319395" h="774700">
                                <a:moveTo>
                                  <a:pt x="3481483" y="151876"/>
                                </a:moveTo>
                                <a:lnTo>
                                  <a:pt x="3618459" y="151876"/>
                                </a:lnTo>
                              </a:path>
                              <a:path w="5319395" h="774700">
                                <a:moveTo>
                                  <a:pt x="4661002" y="151876"/>
                                </a:moveTo>
                                <a:lnTo>
                                  <a:pt x="4797978" y="151876"/>
                                </a:lnTo>
                              </a:path>
                              <a:path w="5319395" h="774700">
                                <a:moveTo>
                                  <a:pt x="4661002" y="0"/>
                                </a:moveTo>
                                <a:lnTo>
                                  <a:pt x="4797978" y="0"/>
                                </a:lnTo>
                              </a:path>
                              <a:path w="5319395" h="774700">
                                <a:moveTo>
                                  <a:pt x="1708395" y="0"/>
                                </a:moveTo>
                                <a:lnTo>
                                  <a:pt x="1845376" y="0"/>
                                </a:lnTo>
                              </a:path>
                              <a:path w="5319395" h="774700">
                                <a:moveTo>
                                  <a:pt x="4067438" y="0"/>
                                </a:moveTo>
                                <a:lnTo>
                                  <a:pt x="4204414" y="0"/>
                                </a:lnTo>
                              </a:path>
                              <a:path w="5319395" h="774700">
                                <a:moveTo>
                                  <a:pt x="521269" y="0"/>
                                </a:moveTo>
                                <a:lnTo>
                                  <a:pt x="658245" y="0"/>
                                </a:lnTo>
                              </a:path>
                              <a:path w="5319395" h="774700">
                                <a:moveTo>
                                  <a:pt x="5254566" y="0"/>
                                </a:moveTo>
                                <a:lnTo>
                                  <a:pt x="5319260" y="0"/>
                                </a:lnTo>
                              </a:path>
                              <a:path w="5319395" h="774700">
                                <a:moveTo>
                                  <a:pt x="2294354" y="0"/>
                                </a:moveTo>
                                <a:lnTo>
                                  <a:pt x="2431331" y="0"/>
                                </a:lnTo>
                              </a:path>
                              <a:path w="5319395" h="774700">
                                <a:moveTo>
                                  <a:pt x="3481483" y="0"/>
                                </a:moveTo>
                                <a:lnTo>
                                  <a:pt x="3618459" y="0"/>
                                </a:lnTo>
                              </a:path>
                              <a:path w="5319395" h="774700">
                                <a:moveTo>
                                  <a:pt x="1114832" y="0"/>
                                </a:moveTo>
                                <a:lnTo>
                                  <a:pt x="1251808" y="0"/>
                                </a:lnTo>
                              </a:path>
                              <a:path w="5319395" h="774700">
                                <a:moveTo>
                                  <a:pt x="0" y="0"/>
                                </a:moveTo>
                                <a:lnTo>
                                  <a:pt x="72292" y="0"/>
                                </a:lnTo>
                              </a:path>
                              <a:path w="5319395" h="774700">
                                <a:moveTo>
                                  <a:pt x="2887919" y="0"/>
                                </a:moveTo>
                                <a:lnTo>
                                  <a:pt x="3024895" y="0"/>
                                </a:lnTo>
                              </a:path>
                            </a:pathLst>
                          </a:custGeom>
                          <a:ln w="3796">
                            <a:solidFill>
                              <a:srgbClr val="D9D9D9"/>
                            </a:solidFill>
                            <a:prstDash val="solid"/>
                          </a:ln>
                        </wps:spPr>
                        <wps:bodyPr wrap="square" lIns="0" tIns="0" rIns="0" bIns="0" rtlCol="0">
                          <a:prstTxWarp prst="textNoShape">
                            <a:avLst/>
                          </a:prstTxWarp>
                          <a:noAutofit/>
                        </wps:bodyPr>
                      </wps:wsp>
                      <wps:wsp>
                        <wps:cNvPr id="439" name="Graphic 439"/>
                        <wps:cNvSpPr/>
                        <wps:spPr>
                          <a:xfrm>
                            <a:off x="285112" y="202600"/>
                            <a:ext cx="5319395" cy="311785"/>
                          </a:xfrm>
                          <a:custGeom>
                            <a:avLst/>
                            <a:gdLst/>
                            <a:ahLst/>
                            <a:cxnLst/>
                            <a:rect l="l" t="t" r="r" b="b"/>
                            <a:pathLst>
                              <a:path w="5319395" h="311785">
                                <a:moveTo>
                                  <a:pt x="1114835" y="311347"/>
                                </a:moveTo>
                                <a:lnTo>
                                  <a:pt x="1251812" y="311347"/>
                                </a:lnTo>
                              </a:path>
                              <a:path w="5319395" h="311785">
                                <a:moveTo>
                                  <a:pt x="0" y="311347"/>
                                </a:moveTo>
                                <a:lnTo>
                                  <a:pt x="72293" y="311347"/>
                                </a:lnTo>
                              </a:path>
                              <a:path w="5319395" h="311785">
                                <a:moveTo>
                                  <a:pt x="5254566" y="311347"/>
                                </a:moveTo>
                                <a:lnTo>
                                  <a:pt x="5319260" y="311347"/>
                                </a:lnTo>
                              </a:path>
                              <a:path w="5319395" h="311785">
                                <a:moveTo>
                                  <a:pt x="4661002" y="311347"/>
                                </a:moveTo>
                                <a:lnTo>
                                  <a:pt x="4797978" y="311347"/>
                                </a:lnTo>
                              </a:path>
                              <a:path w="5319395" h="311785">
                                <a:moveTo>
                                  <a:pt x="2294354" y="311347"/>
                                </a:moveTo>
                                <a:lnTo>
                                  <a:pt x="2431331" y="311347"/>
                                </a:lnTo>
                              </a:path>
                              <a:path w="5319395" h="311785">
                                <a:moveTo>
                                  <a:pt x="4067438" y="311347"/>
                                </a:moveTo>
                                <a:lnTo>
                                  <a:pt x="4204414" y="311347"/>
                                </a:lnTo>
                              </a:path>
                              <a:path w="5319395" h="311785">
                                <a:moveTo>
                                  <a:pt x="1708400" y="311347"/>
                                </a:moveTo>
                                <a:lnTo>
                                  <a:pt x="1845376" y="311347"/>
                                </a:lnTo>
                              </a:path>
                              <a:path w="5319395" h="311785">
                                <a:moveTo>
                                  <a:pt x="521271" y="311347"/>
                                </a:moveTo>
                                <a:lnTo>
                                  <a:pt x="658247" y="311347"/>
                                </a:lnTo>
                              </a:path>
                              <a:path w="5319395" h="311785">
                                <a:moveTo>
                                  <a:pt x="2887919" y="311347"/>
                                </a:moveTo>
                                <a:lnTo>
                                  <a:pt x="3024895" y="311347"/>
                                </a:lnTo>
                              </a:path>
                              <a:path w="5319395" h="311785">
                                <a:moveTo>
                                  <a:pt x="3481483" y="311347"/>
                                </a:moveTo>
                                <a:lnTo>
                                  <a:pt x="3618459" y="311347"/>
                                </a:lnTo>
                              </a:path>
                              <a:path w="5319395" h="311785">
                                <a:moveTo>
                                  <a:pt x="0" y="151876"/>
                                </a:moveTo>
                                <a:lnTo>
                                  <a:pt x="72293" y="151876"/>
                                </a:lnTo>
                              </a:path>
                              <a:path w="5319395" h="311785">
                                <a:moveTo>
                                  <a:pt x="521271" y="151876"/>
                                </a:moveTo>
                                <a:lnTo>
                                  <a:pt x="658247" y="151876"/>
                                </a:lnTo>
                              </a:path>
                              <a:path w="5319395" h="311785">
                                <a:moveTo>
                                  <a:pt x="4067438" y="151876"/>
                                </a:moveTo>
                                <a:lnTo>
                                  <a:pt x="4204414" y="151876"/>
                                </a:lnTo>
                              </a:path>
                              <a:path w="5319395" h="311785">
                                <a:moveTo>
                                  <a:pt x="5254566" y="151876"/>
                                </a:moveTo>
                                <a:lnTo>
                                  <a:pt x="5319260" y="151876"/>
                                </a:lnTo>
                              </a:path>
                              <a:path w="5319395" h="311785">
                                <a:moveTo>
                                  <a:pt x="1708400" y="151876"/>
                                </a:moveTo>
                                <a:lnTo>
                                  <a:pt x="1845376" y="151876"/>
                                </a:lnTo>
                              </a:path>
                              <a:path w="5319395" h="311785">
                                <a:moveTo>
                                  <a:pt x="3481483" y="151876"/>
                                </a:moveTo>
                                <a:lnTo>
                                  <a:pt x="3618459" y="151876"/>
                                </a:lnTo>
                              </a:path>
                              <a:path w="5319395" h="311785">
                                <a:moveTo>
                                  <a:pt x="1114835" y="151876"/>
                                </a:moveTo>
                                <a:lnTo>
                                  <a:pt x="1251812" y="151876"/>
                                </a:lnTo>
                              </a:path>
                              <a:path w="5319395" h="311785">
                                <a:moveTo>
                                  <a:pt x="2294354" y="151876"/>
                                </a:moveTo>
                                <a:lnTo>
                                  <a:pt x="2431331" y="151876"/>
                                </a:lnTo>
                              </a:path>
                              <a:path w="5319395" h="311785">
                                <a:moveTo>
                                  <a:pt x="2887919" y="151876"/>
                                </a:moveTo>
                                <a:lnTo>
                                  <a:pt x="3024895" y="151876"/>
                                </a:lnTo>
                              </a:path>
                              <a:path w="5319395" h="311785">
                                <a:moveTo>
                                  <a:pt x="4661002" y="151876"/>
                                </a:moveTo>
                                <a:lnTo>
                                  <a:pt x="4797978" y="151876"/>
                                </a:lnTo>
                              </a:path>
                              <a:path w="5319395" h="311785">
                                <a:moveTo>
                                  <a:pt x="0" y="0"/>
                                </a:moveTo>
                                <a:lnTo>
                                  <a:pt x="72293" y="0"/>
                                </a:lnTo>
                              </a:path>
                              <a:path w="5319395" h="311785">
                                <a:moveTo>
                                  <a:pt x="2887919" y="0"/>
                                </a:moveTo>
                                <a:lnTo>
                                  <a:pt x="3024895" y="0"/>
                                </a:lnTo>
                              </a:path>
                              <a:path w="5319395" h="311785">
                                <a:moveTo>
                                  <a:pt x="1708400" y="0"/>
                                </a:moveTo>
                                <a:lnTo>
                                  <a:pt x="1845376" y="0"/>
                                </a:lnTo>
                              </a:path>
                              <a:path w="5319395" h="311785">
                                <a:moveTo>
                                  <a:pt x="521271" y="0"/>
                                </a:moveTo>
                                <a:lnTo>
                                  <a:pt x="658247" y="0"/>
                                </a:lnTo>
                              </a:path>
                              <a:path w="5319395" h="311785">
                                <a:moveTo>
                                  <a:pt x="4661002" y="0"/>
                                </a:moveTo>
                                <a:lnTo>
                                  <a:pt x="4797978" y="0"/>
                                </a:lnTo>
                              </a:path>
                              <a:path w="5319395" h="311785">
                                <a:moveTo>
                                  <a:pt x="5254566" y="0"/>
                                </a:moveTo>
                                <a:lnTo>
                                  <a:pt x="5319260" y="0"/>
                                </a:lnTo>
                              </a:path>
                              <a:path w="5319395" h="311785">
                                <a:moveTo>
                                  <a:pt x="3481483" y="0"/>
                                </a:moveTo>
                                <a:lnTo>
                                  <a:pt x="3618459" y="0"/>
                                </a:lnTo>
                              </a:path>
                              <a:path w="5319395" h="311785">
                                <a:moveTo>
                                  <a:pt x="1114835" y="0"/>
                                </a:moveTo>
                                <a:lnTo>
                                  <a:pt x="1251812" y="0"/>
                                </a:lnTo>
                              </a:path>
                              <a:path w="5319395" h="311785">
                                <a:moveTo>
                                  <a:pt x="4067438" y="0"/>
                                </a:moveTo>
                                <a:lnTo>
                                  <a:pt x="4204414" y="0"/>
                                </a:lnTo>
                              </a:path>
                              <a:path w="5319395" h="311785">
                                <a:moveTo>
                                  <a:pt x="2294354" y="0"/>
                                </a:moveTo>
                                <a:lnTo>
                                  <a:pt x="2431331" y="0"/>
                                </a:lnTo>
                              </a:path>
                            </a:pathLst>
                          </a:custGeom>
                          <a:ln w="3796">
                            <a:solidFill>
                              <a:srgbClr val="D9D9D9"/>
                            </a:solidFill>
                            <a:prstDash val="solid"/>
                          </a:ln>
                        </wps:spPr>
                        <wps:bodyPr wrap="square" lIns="0" tIns="0" rIns="0" bIns="0" rtlCol="0">
                          <a:prstTxWarp prst="textNoShape">
                            <a:avLst/>
                          </a:prstTxWarp>
                          <a:noAutofit/>
                        </wps:bodyPr>
                      </wps:wsp>
                      <wps:wsp>
                        <wps:cNvPr id="440" name="Graphic 440"/>
                        <wps:cNvSpPr/>
                        <wps:spPr>
                          <a:xfrm>
                            <a:off x="285112" y="43130"/>
                            <a:ext cx="5319395" cy="1270"/>
                          </a:xfrm>
                          <a:custGeom>
                            <a:avLst/>
                            <a:gdLst/>
                            <a:ahLst/>
                            <a:cxnLst/>
                            <a:rect l="l" t="t" r="r" b="b"/>
                            <a:pathLst>
                              <a:path w="5319395" h="0">
                                <a:moveTo>
                                  <a:pt x="0" y="0"/>
                                </a:moveTo>
                                <a:lnTo>
                                  <a:pt x="5319260" y="0"/>
                                </a:lnTo>
                              </a:path>
                            </a:pathLst>
                          </a:custGeom>
                          <a:ln w="3796">
                            <a:solidFill>
                              <a:srgbClr val="D9D9D9"/>
                            </a:solidFill>
                            <a:prstDash val="solid"/>
                          </a:ln>
                        </wps:spPr>
                        <wps:bodyPr wrap="square" lIns="0" tIns="0" rIns="0" bIns="0" rtlCol="0">
                          <a:prstTxWarp prst="textNoShape">
                            <a:avLst/>
                          </a:prstTxWarp>
                          <a:noAutofit/>
                        </wps:bodyPr>
                      </wps:wsp>
                      <wps:wsp>
                        <wps:cNvPr id="441" name="Graphic 441"/>
                        <wps:cNvSpPr/>
                        <wps:spPr>
                          <a:xfrm>
                            <a:off x="878676" y="43130"/>
                            <a:ext cx="4726305" cy="1557020"/>
                          </a:xfrm>
                          <a:custGeom>
                            <a:avLst/>
                            <a:gdLst/>
                            <a:ahLst/>
                            <a:cxnLst/>
                            <a:rect l="l" t="t" r="r" b="b"/>
                            <a:pathLst>
                              <a:path w="4726305" h="1557020">
                                <a:moveTo>
                                  <a:pt x="0" y="0"/>
                                </a:moveTo>
                                <a:lnTo>
                                  <a:pt x="0" y="1556728"/>
                                </a:lnTo>
                              </a:path>
                              <a:path w="4726305" h="1557020">
                                <a:moveTo>
                                  <a:pt x="593563" y="0"/>
                                </a:moveTo>
                                <a:lnTo>
                                  <a:pt x="593563" y="1556728"/>
                                </a:lnTo>
                              </a:path>
                              <a:path w="4726305" h="1557020">
                                <a:moveTo>
                                  <a:pt x="1179518" y="0"/>
                                </a:moveTo>
                                <a:lnTo>
                                  <a:pt x="1179518" y="1556728"/>
                                </a:lnTo>
                              </a:path>
                              <a:path w="4726305" h="1557020">
                                <a:moveTo>
                                  <a:pt x="1773082" y="0"/>
                                </a:moveTo>
                                <a:lnTo>
                                  <a:pt x="1773082" y="1556728"/>
                                </a:lnTo>
                              </a:path>
                              <a:path w="4726305" h="1557020">
                                <a:moveTo>
                                  <a:pt x="2366646" y="0"/>
                                </a:moveTo>
                                <a:lnTo>
                                  <a:pt x="2366646" y="1556728"/>
                                </a:lnTo>
                              </a:path>
                              <a:path w="4726305" h="1557020">
                                <a:moveTo>
                                  <a:pt x="2952600" y="0"/>
                                </a:moveTo>
                                <a:lnTo>
                                  <a:pt x="2952600" y="1556728"/>
                                </a:lnTo>
                              </a:path>
                              <a:path w="4726305" h="1557020">
                                <a:moveTo>
                                  <a:pt x="3546164" y="0"/>
                                </a:moveTo>
                                <a:lnTo>
                                  <a:pt x="3546164" y="1556728"/>
                                </a:lnTo>
                              </a:path>
                              <a:path w="4726305" h="1557020">
                                <a:moveTo>
                                  <a:pt x="4139728" y="0"/>
                                </a:moveTo>
                                <a:lnTo>
                                  <a:pt x="4139728" y="1556728"/>
                                </a:lnTo>
                              </a:path>
                              <a:path w="4726305" h="1557020">
                                <a:moveTo>
                                  <a:pt x="4725682" y="0"/>
                                </a:moveTo>
                                <a:lnTo>
                                  <a:pt x="4725682" y="1556728"/>
                                </a:lnTo>
                              </a:path>
                            </a:pathLst>
                          </a:custGeom>
                          <a:ln w="3800">
                            <a:solidFill>
                              <a:srgbClr val="D9D9D9"/>
                            </a:solidFill>
                            <a:prstDash val="solid"/>
                          </a:ln>
                        </wps:spPr>
                        <wps:bodyPr wrap="square" lIns="0" tIns="0" rIns="0" bIns="0" rtlCol="0">
                          <a:prstTxWarp prst="textNoShape">
                            <a:avLst/>
                          </a:prstTxWarp>
                          <a:noAutofit/>
                        </wps:bodyPr>
                      </wps:wsp>
                      <wps:wsp>
                        <wps:cNvPr id="442" name="Graphic 442"/>
                        <wps:cNvSpPr/>
                        <wps:spPr>
                          <a:xfrm>
                            <a:off x="357403" y="517753"/>
                            <a:ext cx="5182870" cy="1078865"/>
                          </a:xfrm>
                          <a:custGeom>
                            <a:avLst/>
                            <a:gdLst/>
                            <a:ahLst/>
                            <a:cxnLst/>
                            <a:rect l="l" t="t" r="r" b="b"/>
                            <a:pathLst>
                              <a:path w="5182870" h="1078865">
                                <a:moveTo>
                                  <a:pt x="448970" y="0"/>
                                </a:moveTo>
                                <a:lnTo>
                                  <a:pt x="0" y="0"/>
                                </a:lnTo>
                                <a:lnTo>
                                  <a:pt x="0" y="1078318"/>
                                </a:lnTo>
                                <a:lnTo>
                                  <a:pt x="448970" y="1078318"/>
                                </a:lnTo>
                                <a:lnTo>
                                  <a:pt x="448970" y="0"/>
                                </a:lnTo>
                                <a:close/>
                              </a:path>
                              <a:path w="5182870" h="1078865">
                                <a:moveTo>
                                  <a:pt x="1042530" y="0"/>
                                </a:moveTo>
                                <a:lnTo>
                                  <a:pt x="585952" y="0"/>
                                </a:lnTo>
                                <a:lnTo>
                                  <a:pt x="585952" y="1078318"/>
                                </a:lnTo>
                                <a:lnTo>
                                  <a:pt x="1042530" y="1078318"/>
                                </a:lnTo>
                                <a:lnTo>
                                  <a:pt x="1042530" y="0"/>
                                </a:lnTo>
                                <a:close/>
                              </a:path>
                              <a:path w="5182870" h="1078865">
                                <a:moveTo>
                                  <a:pt x="1636102" y="7594"/>
                                </a:moveTo>
                                <a:lnTo>
                                  <a:pt x="1179512" y="7594"/>
                                </a:lnTo>
                                <a:lnTo>
                                  <a:pt x="1179512" y="1078318"/>
                                </a:lnTo>
                                <a:lnTo>
                                  <a:pt x="1636102" y="1078318"/>
                                </a:lnTo>
                                <a:lnTo>
                                  <a:pt x="1636102" y="7594"/>
                                </a:lnTo>
                                <a:close/>
                              </a:path>
                              <a:path w="5182870" h="1078865">
                                <a:moveTo>
                                  <a:pt x="2222055" y="486003"/>
                                </a:moveTo>
                                <a:lnTo>
                                  <a:pt x="1773072" y="486003"/>
                                </a:lnTo>
                                <a:lnTo>
                                  <a:pt x="1773072" y="1078318"/>
                                </a:lnTo>
                                <a:lnTo>
                                  <a:pt x="2222055" y="1078318"/>
                                </a:lnTo>
                                <a:lnTo>
                                  <a:pt x="2222055" y="486003"/>
                                </a:lnTo>
                                <a:close/>
                              </a:path>
                              <a:path w="5182870" h="1078865">
                                <a:moveTo>
                                  <a:pt x="2815615" y="486003"/>
                                </a:moveTo>
                                <a:lnTo>
                                  <a:pt x="2359025" y="486003"/>
                                </a:lnTo>
                                <a:lnTo>
                                  <a:pt x="2359025" y="1078318"/>
                                </a:lnTo>
                                <a:lnTo>
                                  <a:pt x="2815615" y="1078318"/>
                                </a:lnTo>
                                <a:lnTo>
                                  <a:pt x="2815615" y="486003"/>
                                </a:lnTo>
                                <a:close/>
                              </a:path>
                              <a:path w="5182870" h="1078865">
                                <a:moveTo>
                                  <a:pt x="3409175" y="486003"/>
                                </a:moveTo>
                                <a:lnTo>
                                  <a:pt x="2952585" y="486003"/>
                                </a:lnTo>
                                <a:lnTo>
                                  <a:pt x="2952585" y="1078318"/>
                                </a:lnTo>
                                <a:lnTo>
                                  <a:pt x="3409175" y="1078318"/>
                                </a:lnTo>
                                <a:lnTo>
                                  <a:pt x="3409175" y="486003"/>
                                </a:lnTo>
                                <a:close/>
                              </a:path>
                              <a:path w="5182870" h="1078865">
                                <a:moveTo>
                                  <a:pt x="3995128" y="554342"/>
                                </a:moveTo>
                                <a:lnTo>
                                  <a:pt x="3546157" y="554342"/>
                                </a:lnTo>
                                <a:lnTo>
                                  <a:pt x="3546157" y="1078318"/>
                                </a:lnTo>
                                <a:lnTo>
                                  <a:pt x="3995128" y="1078318"/>
                                </a:lnTo>
                                <a:lnTo>
                                  <a:pt x="3995128" y="554342"/>
                                </a:lnTo>
                                <a:close/>
                              </a:path>
                              <a:path w="5182870" h="1078865">
                                <a:moveTo>
                                  <a:pt x="4588688" y="448030"/>
                                </a:moveTo>
                                <a:lnTo>
                                  <a:pt x="4132110" y="448030"/>
                                </a:lnTo>
                                <a:lnTo>
                                  <a:pt x="4132110" y="1078318"/>
                                </a:lnTo>
                                <a:lnTo>
                                  <a:pt x="4588688" y="1078318"/>
                                </a:lnTo>
                                <a:lnTo>
                                  <a:pt x="4588688" y="448030"/>
                                </a:lnTo>
                                <a:close/>
                              </a:path>
                              <a:path w="5182870" h="1078865">
                                <a:moveTo>
                                  <a:pt x="5182247" y="425246"/>
                                </a:moveTo>
                                <a:lnTo>
                                  <a:pt x="4725670" y="425246"/>
                                </a:lnTo>
                                <a:lnTo>
                                  <a:pt x="4725670" y="1078318"/>
                                </a:lnTo>
                                <a:lnTo>
                                  <a:pt x="5182247" y="1078318"/>
                                </a:lnTo>
                                <a:lnTo>
                                  <a:pt x="5182247" y="425246"/>
                                </a:lnTo>
                                <a:close/>
                              </a:path>
                            </a:pathLst>
                          </a:custGeom>
                          <a:solidFill>
                            <a:srgbClr val="003199"/>
                          </a:solidFill>
                        </wps:spPr>
                        <wps:bodyPr wrap="square" lIns="0" tIns="0" rIns="0" bIns="0" rtlCol="0">
                          <a:prstTxWarp prst="textNoShape">
                            <a:avLst/>
                          </a:prstTxWarp>
                          <a:noAutofit/>
                        </wps:bodyPr>
                      </wps:wsp>
                      <wps:wsp>
                        <wps:cNvPr id="443" name="Graphic 443"/>
                        <wps:cNvSpPr/>
                        <wps:spPr>
                          <a:xfrm>
                            <a:off x="357403" y="46938"/>
                            <a:ext cx="5182870" cy="1025525"/>
                          </a:xfrm>
                          <a:custGeom>
                            <a:avLst/>
                            <a:gdLst/>
                            <a:ahLst/>
                            <a:cxnLst/>
                            <a:rect l="l" t="t" r="r" b="b"/>
                            <a:pathLst>
                              <a:path w="5182870" h="1025525">
                                <a:moveTo>
                                  <a:pt x="448970" y="0"/>
                                </a:moveTo>
                                <a:lnTo>
                                  <a:pt x="0" y="0"/>
                                </a:lnTo>
                                <a:lnTo>
                                  <a:pt x="0" y="470814"/>
                                </a:lnTo>
                                <a:lnTo>
                                  <a:pt x="448970" y="470814"/>
                                </a:lnTo>
                                <a:lnTo>
                                  <a:pt x="448970" y="0"/>
                                </a:lnTo>
                                <a:close/>
                              </a:path>
                              <a:path w="5182870" h="1025525">
                                <a:moveTo>
                                  <a:pt x="1042543" y="0"/>
                                </a:moveTo>
                                <a:lnTo>
                                  <a:pt x="585952" y="0"/>
                                </a:lnTo>
                                <a:lnTo>
                                  <a:pt x="585952" y="470814"/>
                                </a:lnTo>
                                <a:lnTo>
                                  <a:pt x="1042543" y="470814"/>
                                </a:lnTo>
                                <a:lnTo>
                                  <a:pt x="1042543" y="0"/>
                                </a:lnTo>
                                <a:close/>
                              </a:path>
                              <a:path w="5182870" h="1025525">
                                <a:moveTo>
                                  <a:pt x="1636102" y="0"/>
                                </a:moveTo>
                                <a:lnTo>
                                  <a:pt x="1179512" y="0"/>
                                </a:lnTo>
                                <a:lnTo>
                                  <a:pt x="1179512" y="478409"/>
                                </a:lnTo>
                                <a:lnTo>
                                  <a:pt x="1636102" y="478409"/>
                                </a:lnTo>
                                <a:lnTo>
                                  <a:pt x="1636102" y="0"/>
                                </a:lnTo>
                                <a:close/>
                              </a:path>
                              <a:path w="5182870" h="1025525">
                                <a:moveTo>
                                  <a:pt x="2222055" y="0"/>
                                </a:moveTo>
                                <a:lnTo>
                                  <a:pt x="1773085" y="0"/>
                                </a:lnTo>
                                <a:lnTo>
                                  <a:pt x="1773085" y="956818"/>
                                </a:lnTo>
                                <a:lnTo>
                                  <a:pt x="2222055" y="956818"/>
                                </a:lnTo>
                                <a:lnTo>
                                  <a:pt x="2222055" y="0"/>
                                </a:lnTo>
                                <a:close/>
                              </a:path>
                              <a:path w="5182870" h="1025525">
                                <a:moveTo>
                                  <a:pt x="2815628" y="0"/>
                                </a:moveTo>
                                <a:lnTo>
                                  <a:pt x="2359037" y="0"/>
                                </a:lnTo>
                                <a:lnTo>
                                  <a:pt x="2359037" y="956818"/>
                                </a:lnTo>
                                <a:lnTo>
                                  <a:pt x="2815628" y="956818"/>
                                </a:lnTo>
                                <a:lnTo>
                                  <a:pt x="2815628" y="0"/>
                                </a:lnTo>
                                <a:close/>
                              </a:path>
                              <a:path w="5182870" h="1025525">
                                <a:moveTo>
                                  <a:pt x="3409188" y="0"/>
                                </a:moveTo>
                                <a:lnTo>
                                  <a:pt x="2952597" y="0"/>
                                </a:lnTo>
                                <a:lnTo>
                                  <a:pt x="2952597" y="956818"/>
                                </a:lnTo>
                                <a:lnTo>
                                  <a:pt x="3409188" y="956818"/>
                                </a:lnTo>
                                <a:lnTo>
                                  <a:pt x="3409188" y="0"/>
                                </a:lnTo>
                                <a:close/>
                              </a:path>
                              <a:path w="5182870" h="1025525">
                                <a:moveTo>
                                  <a:pt x="3995140" y="0"/>
                                </a:moveTo>
                                <a:lnTo>
                                  <a:pt x="3546157" y="0"/>
                                </a:lnTo>
                                <a:lnTo>
                                  <a:pt x="3546157" y="1025156"/>
                                </a:lnTo>
                                <a:lnTo>
                                  <a:pt x="3995140" y="1025156"/>
                                </a:lnTo>
                                <a:lnTo>
                                  <a:pt x="3995140" y="0"/>
                                </a:lnTo>
                                <a:close/>
                              </a:path>
                              <a:path w="5182870" h="1025525">
                                <a:moveTo>
                                  <a:pt x="4588700" y="0"/>
                                </a:moveTo>
                                <a:lnTo>
                                  <a:pt x="4132122" y="0"/>
                                </a:lnTo>
                                <a:lnTo>
                                  <a:pt x="4132122" y="918845"/>
                                </a:lnTo>
                                <a:lnTo>
                                  <a:pt x="4588700" y="918845"/>
                                </a:lnTo>
                                <a:lnTo>
                                  <a:pt x="4588700" y="0"/>
                                </a:lnTo>
                                <a:close/>
                              </a:path>
                              <a:path w="5182870" h="1025525">
                                <a:moveTo>
                                  <a:pt x="5182273" y="0"/>
                                </a:moveTo>
                                <a:lnTo>
                                  <a:pt x="4725682" y="0"/>
                                </a:lnTo>
                                <a:lnTo>
                                  <a:pt x="4725682" y="896061"/>
                                </a:lnTo>
                                <a:lnTo>
                                  <a:pt x="5182273" y="896061"/>
                                </a:lnTo>
                                <a:lnTo>
                                  <a:pt x="5182273" y="0"/>
                                </a:lnTo>
                                <a:close/>
                              </a:path>
                            </a:pathLst>
                          </a:custGeom>
                          <a:solidFill>
                            <a:srgbClr val="FFB400"/>
                          </a:solidFill>
                        </wps:spPr>
                        <wps:bodyPr wrap="square" lIns="0" tIns="0" rIns="0" bIns="0" rtlCol="0">
                          <a:prstTxWarp prst="textNoShape">
                            <a:avLst/>
                          </a:prstTxWarp>
                          <a:noAutofit/>
                        </wps:bodyPr>
                      </wps:wsp>
                      <wps:wsp>
                        <wps:cNvPr id="444" name="Graphic 444"/>
                        <wps:cNvSpPr/>
                        <wps:spPr>
                          <a:xfrm>
                            <a:off x="285112" y="43148"/>
                            <a:ext cx="1270" cy="1557020"/>
                          </a:xfrm>
                          <a:custGeom>
                            <a:avLst/>
                            <a:gdLst/>
                            <a:ahLst/>
                            <a:cxnLst/>
                            <a:rect l="l" t="t" r="r" b="b"/>
                            <a:pathLst>
                              <a:path w="0" h="1557020">
                                <a:moveTo>
                                  <a:pt x="0" y="1556715"/>
                                </a:moveTo>
                                <a:lnTo>
                                  <a:pt x="1" y="0"/>
                                </a:lnTo>
                              </a:path>
                            </a:pathLst>
                          </a:custGeom>
                          <a:ln w="6341">
                            <a:solidFill>
                              <a:srgbClr val="D9D9D9"/>
                            </a:solidFill>
                            <a:prstDash val="solid"/>
                          </a:ln>
                        </wps:spPr>
                        <wps:bodyPr wrap="square" lIns="0" tIns="0" rIns="0" bIns="0" rtlCol="0">
                          <a:prstTxWarp prst="textNoShape">
                            <a:avLst/>
                          </a:prstTxWarp>
                          <a:noAutofit/>
                        </wps:bodyPr>
                      </wps:wsp>
                      <wps:wsp>
                        <wps:cNvPr id="445" name="Graphic 445"/>
                        <wps:cNvSpPr/>
                        <wps:spPr>
                          <a:xfrm>
                            <a:off x="285112" y="1599864"/>
                            <a:ext cx="5319395" cy="137160"/>
                          </a:xfrm>
                          <a:custGeom>
                            <a:avLst/>
                            <a:gdLst/>
                            <a:ahLst/>
                            <a:cxnLst/>
                            <a:rect l="l" t="t" r="r" b="b"/>
                            <a:pathLst>
                              <a:path w="5319395" h="137160">
                                <a:moveTo>
                                  <a:pt x="0" y="0"/>
                                </a:moveTo>
                                <a:lnTo>
                                  <a:pt x="5319264" y="0"/>
                                </a:lnTo>
                              </a:path>
                              <a:path w="5319395" h="137160">
                                <a:moveTo>
                                  <a:pt x="0" y="0"/>
                                </a:moveTo>
                                <a:lnTo>
                                  <a:pt x="0" y="136689"/>
                                </a:lnTo>
                              </a:path>
                              <a:path w="5319395" h="137160">
                                <a:moveTo>
                                  <a:pt x="1773088" y="0"/>
                                </a:moveTo>
                                <a:lnTo>
                                  <a:pt x="1773088" y="136689"/>
                                </a:lnTo>
                              </a:path>
                              <a:path w="5319395" h="137160">
                                <a:moveTo>
                                  <a:pt x="3546176" y="0"/>
                                </a:moveTo>
                                <a:lnTo>
                                  <a:pt x="3546176" y="136689"/>
                                </a:lnTo>
                              </a:path>
                              <a:path w="5319395" h="137160">
                                <a:moveTo>
                                  <a:pt x="5319264" y="0"/>
                                </a:moveTo>
                                <a:lnTo>
                                  <a:pt x="5319264" y="136689"/>
                                </a:lnTo>
                              </a:path>
                            </a:pathLst>
                          </a:custGeom>
                          <a:ln w="6334">
                            <a:solidFill>
                              <a:srgbClr val="D9D9D9"/>
                            </a:solidFill>
                            <a:prstDash val="solid"/>
                          </a:ln>
                        </wps:spPr>
                        <wps:bodyPr wrap="square" lIns="0" tIns="0" rIns="0" bIns="0" rtlCol="0">
                          <a:prstTxWarp prst="textNoShape">
                            <a:avLst/>
                          </a:prstTxWarp>
                          <a:noAutofit/>
                        </wps:bodyPr>
                      </wps:wsp>
                      <wps:wsp>
                        <wps:cNvPr id="446" name="Graphic 446"/>
                        <wps:cNvSpPr/>
                        <wps:spPr>
                          <a:xfrm>
                            <a:off x="285112" y="1736553"/>
                            <a:ext cx="5319395" cy="137160"/>
                          </a:xfrm>
                          <a:custGeom>
                            <a:avLst/>
                            <a:gdLst/>
                            <a:ahLst/>
                            <a:cxnLst/>
                            <a:rect l="l" t="t" r="r" b="b"/>
                            <a:pathLst>
                              <a:path w="5319395" h="137160">
                                <a:moveTo>
                                  <a:pt x="0" y="0"/>
                                </a:moveTo>
                                <a:lnTo>
                                  <a:pt x="0" y="136689"/>
                                </a:lnTo>
                              </a:path>
                              <a:path w="5319395" h="137160">
                                <a:moveTo>
                                  <a:pt x="1773088" y="0"/>
                                </a:moveTo>
                                <a:lnTo>
                                  <a:pt x="1773088" y="136689"/>
                                </a:lnTo>
                              </a:path>
                              <a:path w="5319395" h="137160">
                                <a:moveTo>
                                  <a:pt x="3546176" y="0"/>
                                </a:moveTo>
                                <a:lnTo>
                                  <a:pt x="3546176" y="136689"/>
                                </a:lnTo>
                              </a:path>
                              <a:path w="5319395" h="137160">
                                <a:moveTo>
                                  <a:pt x="5319264" y="0"/>
                                </a:moveTo>
                                <a:lnTo>
                                  <a:pt x="5319264" y="136689"/>
                                </a:lnTo>
                              </a:path>
                            </a:pathLst>
                          </a:custGeom>
                          <a:ln w="6334">
                            <a:solidFill>
                              <a:srgbClr val="D9D9D9"/>
                            </a:solidFill>
                            <a:prstDash val="solid"/>
                          </a:ln>
                        </wps:spPr>
                        <wps:bodyPr wrap="square" lIns="0" tIns="0" rIns="0" bIns="0" rtlCol="0">
                          <a:prstTxWarp prst="textNoShape">
                            <a:avLst/>
                          </a:prstTxWarp>
                          <a:noAutofit/>
                        </wps:bodyPr>
                      </wps:wsp>
                      <wps:wsp>
                        <wps:cNvPr id="447" name="Textbox 447"/>
                        <wps:cNvSpPr txBox="1"/>
                        <wps:spPr>
                          <a:xfrm>
                            <a:off x="26379" y="0"/>
                            <a:ext cx="213995" cy="1637030"/>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100%</w:t>
                              </w:r>
                            </w:p>
                            <w:p>
                              <w:pPr>
                                <w:spacing w:before="106"/>
                                <w:ind w:left="66" w:right="0" w:firstLine="0"/>
                                <w:jc w:val="left"/>
                                <w:rPr>
                                  <w:rFonts w:ascii="Arial MT"/>
                                  <w:sz w:val="12"/>
                                </w:rPr>
                              </w:pPr>
                              <w:r>
                                <w:rPr>
                                  <w:rFonts w:ascii="Arial MT"/>
                                  <w:spacing w:val="-5"/>
                                  <w:sz w:val="12"/>
                                </w:rPr>
                                <w:t>90%</w:t>
                              </w:r>
                            </w:p>
                            <w:p>
                              <w:pPr>
                                <w:spacing w:before="106"/>
                                <w:ind w:left="66" w:right="0" w:firstLine="0"/>
                                <w:jc w:val="left"/>
                                <w:rPr>
                                  <w:rFonts w:ascii="Arial MT"/>
                                  <w:sz w:val="12"/>
                                </w:rPr>
                              </w:pPr>
                              <w:r>
                                <w:rPr>
                                  <w:rFonts w:ascii="Arial MT"/>
                                  <w:spacing w:val="-5"/>
                                  <w:sz w:val="12"/>
                                </w:rPr>
                                <w:t>80%</w:t>
                              </w:r>
                            </w:p>
                            <w:p>
                              <w:pPr>
                                <w:spacing w:before="107"/>
                                <w:ind w:left="66" w:right="0" w:firstLine="0"/>
                                <w:jc w:val="left"/>
                                <w:rPr>
                                  <w:rFonts w:ascii="Arial MT"/>
                                  <w:sz w:val="12"/>
                                </w:rPr>
                              </w:pPr>
                              <w:r>
                                <w:rPr>
                                  <w:rFonts w:ascii="Arial MT"/>
                                  <w:spacing w:val="-5"/>
                                  <w:sz w:val="12"/>
                                </w:rPr>
                                <w:t>70%</w:t>
                              </w:r>
                            </w:p>
                            <w:p>
                              <w:pPr>
                                <w:spacing w:before="106"/>
                                <w:ind w:left="66" w:right="0" w:firstLine="0"/>
                                <w:jc w:val="left"/>
                                <w:rPr>
                                  <w:rFonts w:ascii="Arial MT"/>
                                  <w:sz w:val="12"/>
                                </w:rPr>
                              </w:pPr>
                              <w:r>
                                <w:rPr>
                                  <w:rFonts w:ascii="Arial MT"/>
                                  <w:spacing w:val="-5"/>
                                  <w:sz w:val="12"/>
                                </w:rPr>
                                <w:t>60%</w:t>
                              </w:r>
                            </w:p>
                            <w:p>
                              <w:pPr>
                                <w:spacing w:before="106"/>
                                <w:ind w:left="66" w:right="0" w:firstLine="0"/>
                                <w:jc w:val="left"/>
                                <w:rPr>
                                  <w:rFonts w:ascii="Arial MT"/>
                                  <w:sz w:val="12"/>
                                </w:rPr>
                              </w:pPr>
                              <w:r>
                                <w:rPr>
                                  <w:rFonts w:ascii="Arial MT"/>
                                  <w:spacing w:val="-5"/>
                                  <w:sz w:val="12"/>
                                </w:rPr>
                                <w:t>50%</w:t>
                              </w:r>
                            </w:p>
                            <w:p>
                              <w:pPr>
                                <w:spacing w:before="107"/>
                                <w:ind w:left="66" w:right="0" w:firstLine="0"/>
                                <w:jc w:val="left"/>
                                <w:rPr>
                                  <w:rFonts w:ascii="Arial MT"/>
                                  <w:sz w:val="12"/>
                                </w:rPr>
                              </w:pPr>
                              <w:r>
                                <w:rPr>
                                  <w:rFonts w:ascii="Arial MT"/>
                                  <w:spacing w:val="-5"/>
                                  <w:sz w:val="12"/>
                                </w:rPr>
                                <w:t>40%</w:t>
                              </w:r>
                            </w:p>
                            <w:p>
                              <w:pPr>
                                <w:spacing w:before="106"/>
                                <w:ind w:left="66" w:right="0" w:firstLine="0"/>
                                <w:jc w:val="left"/>
                                <w:rPr>
                                  <w:rFonts w:ascii="Arial MT"/>
                                  <w:sz w:val="12"/>
                                </w:rPr>
                              </w:pPr>
                              <w:r>
                                <w:rPr>
                                  <w:rFonts w:ascii="Arial MT"/>
                                  <w:spacing w:val="-5"/>
                                  <w:sz w:val="12"/>
                                </w:rPr>
                                <w:t>30%</w:t>
                              </w:r>
                            </w:p>
                            <w:p>
                              <w:pPr>
                                <w:spacing w:before="107"/>
                                <w:ind w:left="66" w:right="0" w:firstLine="0"/>
                                <w:jc w:val="left"/>
                                <w:rPr>
                                  <w:rFonts w:ascii="Arial MT"/>
                                  <w:sz w:val="12"/>
                                </w:rPr>
                              </w:pPr>
                              <w:r>
                                <w:rPr>
                                  <w:rFonts w:ascii="Arial MT"/>
                                  <w:spacing w:val="-5"/>
                                  <w:sz w:val="12"/>
                                </w:rPr>
                                <w:t>20%</w:t>
                              </w:r>
                            </w:p>
                            <w:p>
                              <w:pPr>
                                <w:spacing w:before="106"/>
                                <w:ind w:left="66" w:right="0" w:firstLine="0"/>
                                <w:jc w:val="left"/>
                                <w:rPr>
                                  <w:rFonts w:ascii="Arial MT"/>
                                  <w:sz w:val="12"/>
                                </w:rPr>
                              </w:pPr>
                              <w:r>
                                <w:rPr>
                                  <w:rFonts w:ascii="Arial MT"/>
                                  <w:spacing w:val="-5"/>
                                  <w:sz w:val="12"/>
                                </w:rPr>
                                <w:t>10%</w:t>
                              </w:r>
                            </w:p>
                            <w:p>
                              <w:pPr>
                                <w:spacing w:before="106"/>
                                <w:ind w:left="133" w:right="0" w:firstLine="0"/>
                                <w:jc w:val="left"/>
                                <w:rPr>
                                  <w:rFonts w:ascii="Arial MT"/>
                                  <w:sz w:val="12"/>
                                </w:rPr>
                              </w:pPr>
                              <w:r>
                                <w:rPr>
                                  <w:rFonts w:ascii="Arial MT"/>
                                  <w:spacing w:val="-5"/>
                                  <w:sz w:val="12"/>
                                </w:rPr>
                                <w:t>0%</w:t>
                              </w:r>
                            </w:p>
                          </w:txbxContent>
                        </wps:txbx>
                        <wps:bodyPr wrap="square" lIns="0" tIns="0" rIns="0" bIns="0" rtlCol="0">
                          <a:noAutofit/>
                        </wps:bodyPr>
                      </wps:wsp>
                      <wps:wsp>
                        <wps:cNvPr id="448" name="Textbox 448"/>
                        <wps:cNvSpPr txBox="1"/>
                        <wps:spPr>
                          <a:xfrm>
                            <a:off x="503241" y="236802"/>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30%</w:t>
                              </w:r>
                            </w:p>
                          </w:txbxContent>
                        </wps:txbx>
                        <wps:bodyPr wrap="square" lIns="0" tIns="0" rIns="0" bIns="0" rtlCol="0">
                          <a:noAutofit/>
                        </wps:bodyPr>
                      </wps:wsp>
                      <wps:wsp>
                        <wps:cNvPr id="449" name="Textbox 449"/>
                        <wps:cNvSpPr txBox="1"/>
                        <wps:spPr>
                          <a:xfrm>
                            <a:off x="1094292" y="237012"/>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30%</w:t>
                              </w:r>
                            </w:p>
                          </w:txbxContent>
                        </wps:txbx>
                        <wps:bodyPr wrap="square" lIns="0" tIns="0" rIns="0" bIns="0" rtlCol="0">
                          <a:noAutofit/>
                        </wps:bodyPr>
                      </wps:wsp>
                      <wps:wsp>
                        <wps:cNvPr id="450" name="Textbox 450"/>
                        <wps:cNvSpPr txBox="1"/>
                        <wps:spPr>
                          <a:xfrm>
                            <a:off x="1685344" y="239779"/>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31%</w:t>
                              </w:r>
                            </w:p>
                          </w:txbxContent>
                        </wps:txbx>
                        <wps:bodyPr wrap="square" lIns="0" tIns="0" rIns="0" bIns="0" rtlCol="0">
                          <a:noAutofit/>
                        </wps:bodyPr>
                      </wps:wsp>
                      <wps:wsp>
                        <wps:cNvPr id="451" name="Textbox 451"/>
                        <wps:cNvSpPr txBox="1"/>
                        <wps:spPr>
                          <a:xfrm>
                            <a:off x="2276394" y="480324"/>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62%</w:t>
                              </w:r>
                            </w:p>
                          </w:txbxContent>
                        </wps:txbx>
                        <wps:bodyPr wrap="square" lIns="0" tIns="0" rIns="0" bIns="0" rtlCol="0">
                          <a:noAutofit/>
                        </wps:bodyPr>
                      </wps:wsp>
                      <wps:wsp>
                        <wps:cNvPr id="452" name="Textbox 452"/>
                        <wps:cNvSpPr txBox="1"/>
                        <wps:spPr>
                          <a:xfrm>
                            <a:off x="2867445" y="479878"/>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62%</w:t>
                              </w:r>
                            </w:p>
                          </w:txbxContent>
                        </wps:txbx>
                        <wps:bodyPr wrap="square" lIns="0" tIns="0" rIns="0" bIns="0" rtlCol="0">
                          <a:noAutofit/>
                        </wps:bodyPr>
                      </wps:wsp>
                      <wps:wsp>
                        <wps:cNvPr id="453" name="Textbox 453"/>
                        <wps:cNvSpPr txBox="1"/>
                        <wps:spPr>
                          <a:xfrm>
                            <a:off x="3458497" y="481657"/>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62%</w:t>
                              </w:r>
                            </w:p>
                          </w:txbxContent>
                        </wps:txbx>
                        <wps:bodyPr wrap="square" lIns="0" tIns="0" rIns="0" bIns="0" rtlCol="0">
                          <a:noAutofit/>
                        </wps:bodyPr>
                      </wps:wsp>
                      <wps:wsp>
                        <wps:cNvPr id="454" name="Textbox 454"/>
                        <wps:cNvSpPr txBox="1"/>
                        <wps:spPr>
                          <a:xfrm>
                            <a:off x="4049548" y="516368"/>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66%</w:t>
                              </w:r>
                            </w:p>
                          </w:txbxContent>
                        </wps:txbx>
                        <wps:bodyPr wrap="square" lIns="0" tIns="0" rIns="0" bIns="0" rtlCol="0">
                          <a:noAutofit/>
                        </wps:bodyPr>
                      </wps:wsp>
                      <wps:wsp>
                        <wps:cNvPr id="455" name="Textbox 455"/>
                        <wps:cNvSpPr txBox="1"/>
                        <wps:spPr>
                          <a:xfrm>
                            <a:off x="4640600" y="461107"/>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59%</w:t>
                              </w:r>
                            </w:p>
                          </w:txbxContent>
                        </wps:txbx>
                        <wps:bodyPr wrap="square" lIns="0" tIns="0" rIns="0" bIns="0" rtlCol="0">
                          <a:noAutofit/>
                        </wps:bodyPr>
                      </wps:wsp>
                      <wps:wsp>
                        <wps:cNvPr id="456" name="Textbox 456"/>
                        <wps:cNvSpPr txBox="1"/>
                        <wps:spPr>
                          <a:xfrm>
                            <a:off x="5231650" y="449926"/>
                            <a:ext cx="17526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58%</w:t>
                              </w:r>
                            </w:p>
                          </w:txbxContent>
                        </wps:txbx>
                        <wps:bodyPr wrap="square" lIns="0" tIns="0" rIns="0" bIns="0" rtlCol="0">
                          <a:noAutofit/>
                        </wps:bodyPr>
                      </wps:wsp>
                      <wps:wsp>
                        <wps:cNvPr id="457" name="Textbox 457"/>
                        <wps:cNvSpPr txBox="1"/>
                        <wps:spPr>
                          <a:xfrm>
                            <a:off x="503241" y="1012606"/>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70%</w:t>
                              </w:r>
                            </w:p>
                          </w:txbxContent>
                        </wps:txbx>
                        <wps:bodyPr wrap="square" lIns="0" tIns="0" rIns="0" bIns="0" rtlCol="0">
                          <a:noAutofit/>
                        </wps:bodyPr>
                      </wps:wsp>
                      <wps:wsp>
                        <wps:cNvPr id="458" name="Textbox 458"/>
                        <wps:cNvSpPr txBox="1"/>
                        <wps:spPr>
                          <a:xfrm>
                            <a:off x="1094292" y="1012813"/>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70%</w:t>
                              </w:r>
                            </w:p>
                          </w:txbxContent>
                        </wps:txbx>
                        <wps:bodyPr wrap="square" lIns="0" tIns="0" rIns="0" bIns="0" rtlCol="0">
                          <a:noAutofit/>
                        </wps:bodyPr>
                      </wps:wsp>
                      <wps:wsp>
                        <wps:cNvPr id="459" name="Textbox 459"/>
                        <wps:cNvSpPr txBox="1"/>
                        <wps:spPr>
                          <a:xfrm>
                            <a:off x="1685344" y="1015582"/>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69%</w:t>
                              </w:r>
                            </w:p>
                          </w:txbxContent>
                        </wps:txbx>
                        <wps:bodyPr wrap="square" lIns="0" tIns="0" rIns="0" bIns="0" rtlCol="0">
                          <a:noAutofit/>
                        </wps:bodyPr>
                      </wps:wsp>
                      <wps:wsp>
                        <wps:cNvPr id="460" name="Textbox 460"/>
                        <wps:cNvSpPr txBox="1"/>
                        <wps:spPr>
                          <a:xfrm>
                            <a:off x="2276394" y="1256125"/>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38%</w:t>
                              </w:r>
                            </w:p>
                          </w:txbxContent>
                        </wps:txbx>
                        <wps:bodyPr wrap="square" lIns="0" tIns="0" rIns="0" bIns="0" rtlCol="0">
                          <a:noAutofit/>
                        </wps:bodyPr>
                      </wps:wsp>
                      <wps:wsp>
                        <wps:cNvPr id="461" name="Textbox 461"/>
                        <wps:cNvSpPr txBox="1"/>
                        <wps:spPr>
                          <a:xfrm>
                            <a:off x="2867446" y="1255681"/>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38%</w:t>
                              </w:r>
                            </w:p>
                          </w:txbxContent>
                        </wps:txbx>
                        <wps:bodyPr wrap="square" lIns="0" tIns="0" rIns="0" bIns="0" rtlCol="0">
                          <a:noAutofit/>
                        </wps:bodyPr>
                      </wps:wsp>
                      <wps:wsp>
                        <wps:cNvPr id="462" name="Textbox 462"/>
                        <wps:cNvSpPr txBox="1"/>
                        <wps:spPr>
                          <a:xfrm>
                            <a:off x="3458497" y="1257461"/>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38%</w:t>
                              </w:r>
                            </w:p>
                          </w:txbxContent>
                        </wps:txbx>
                        <wps:bodyPr wrap="square" lIns="0" tIns="0" rIns="0" bIns="0" rtlCol="0">
                          <a:noAutofit/>
                        </wps:bodyPr>
                      </wps:wsp>
                      <wps:wsp>
                        <wps:cNvPr id="463" name="Textbox 463"/>
                        <wps:cNvSpPr txBox="1"/>
                        <wps:spPr>
                          <a:xfrm>
                            <a:off x="4049548" y="1292171"/>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34%</w:t>
                              </w:r>
                            </w:p>
                          </w:txbxContent>
                        </wps:txbx>
                        <wps:bodyPr wrap="square" lIns="0" tIns="0" rIns="0" bIns="0" rtlCol="0">
                          <a:noAutofit/>
                        </wps:bodyPr>
                      </wps:wsp>
                      <wps:wsp>
                        <wps:cNvPr id="464" name="Textbox 464"/>
                        <wps:cNvSpPr txBox="1"/>
                        <wps:spPr>
                          <a:xfrm>
                            <a:off x="4640600" y="1236908"/>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41%</w:t>
                              </w:r>
                            </w:p>
                          </w:txbxContent>
                        </wps:txbx>
                        <wps:bodyPr wrap="square" lIns="0" tIns="0" rIns="0" bIns="0" rtlCol="0">
                          <a:noAutofit/>
                        </wps:bodyPr>
                      </wps:wsp>
                      <wps:wsp>
                        <wps:cNvPr id="465" name="Textbox 465"/>
                        <wps:cNvSpPr txBox="1"/>
                        <wps:spPr>
                          <a:xfrm>
                            <a:off x="5231650" y="1225729"/>
                            <a:ext cx="17526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42%</w:t>
                              </w:r>
                            </w:p>
                          </w:txbxContent>
                        </wps:txbx>
                        <wps:bodyPr wrap="square" lIns="0" tIns="0" rIns="0" bIns="0" rtlCol="0">
                          <a:noAutofit/>
                        </wps:bodyPr>
                      </wps:wsp>
                      <wps:wsp>
                        <wps:cNvPr id="466" name="Textbox 466"/>
                        <wps:cNvSpPr txBox="1"/>
                        <wps:spPr>
                          <a:xfrm>
                            <a:off x="473149"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wps:txbx>
                        <wps:bodyPr wrap="square" lIns="0" tIns="0" rIns="0" bIns="0" rtlCol="0">
                          <a:noAutofit/>
                        </wps:bodyPr>
                      </wps:wsp>
                      <wps:wsp>
                        <wps:cNvPr id="467" name="Textbox 467"/>
                        <wps:cNvSpPr txBox="1"/>
                        <wps:spPr>
                          <a:xfrm>
                            <a:off x="912924" y="1642048"/>
                            <a:ext cx="530225" cy="225425"/>
                          </a:xfrm>
                          <a:prstGeom prst="rect">
                            <a:avLst/>
                          </a:prstGeom>
                        </wps:spPr>
                        <wps:txbx>
                          <w:txbxContent>
                            <w:p>
                              <w:pPr>
                                <w:spacing w:line="134" w:lineRule="exact" w:before="0"/>
                                <w:ind w:left="0" w:right="8" w:firstLine="0"/>
                                <w:jc w:val="center"/>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18" w:firstLine="0"/>
                                <w:jc w:val="center"/>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wps:txbx>
                        <wps:bodyPr wrap="square" lIns="0" tIns="0" rIns="0" bIns="0" rtlCol="0">
                          <a:noAutofit/>
                        </wps:bodyPr>
                      </wps:wsp>
                      <wps:wsp>
                        <wps:cNvPr id="468" name="Textbox 468"/>
                        <wps:cNvSpPr txBox="1"/>
                        <wps:spPr>
                          <a:xfrm>
                            <a:off x="1655251"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wps:txbx>
                        <wps:bodyPr wrap="square" lIns="0" tIns="0" rIns="0" bIns="0" rtlCol="0">
                          <a:noAutofit/>
                        </wps:bodyPr>
                      </wps:wsp>
                      <wps:wsp>
                        <wps:cNvPr id="469" name="Textbox 469"/>
                        <wps:cNvSpPr txBox="1"/>
                        <wps:spPr>
                          <a:xfrm>
                            <a:off x="2246303"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wps:txbx>
                        <wps:bodyPr wrap="square" lIns="0" tIns="0" rIns="0" bIns="0" rtlCol="0">
                          <a:noAutofit/>
                        </wps:bodyPr>
                      </wps:wsp>
                      <wps:wsp>
                        <wps:cNvPr id="470" name="Textbox 470"/>
                        <wps:cNvSpPr txBox="1"/>
                        <wps:spPr>
                          <a:xfrm>
                            <a:off x="2688170" y="1642048"/>
                            <a:ext cx="530225" cy="225425"/>
                          </a:xfrm>
                          <a:prstGeom prst="rect">
                            <a:avLst/>
                          </a:prstGeom>
                        </wps:spPr>
                        <wps:txbx>
                          <w:txbxContent>
                            <w:p>
                              <w:pPr>
                                <w:spacing w:line="134" w:lineRule="exact" w:before="0"/>
                                <w:ind w:left="0" w:right="15" w:firstLine="0"/>
                                <w:jc w:val="center"/>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18" w:firstLine="0"/>
                                <w:jc w:val="center"/>
                                <w:rPr>
                                  <w:rFonts w:ascii="Arial MT"/>
                                  <w:sz w:val="12"/>
                                </w:rPr>
                              </w:pPr>
                              <w:r>
                                <w:rPr>
                                  <w:rFonts w:ascii="Arial MT"/>
                                  <w:spacing w:val="-2"/>
                                  <w:sz w:val="12"/>
                                </w:rPr>
                                <w:t>Card </w:t>
                              </w:r>
                              <w:r>
                                <w:rPr>
                                  <w:rFonts w:ascii="Arial MT"/>
                                  <w:spacing w:val="-2"/>
                                  <w:sz w:val="12"/>
                                </w:rPr>
                                <w:t>payments</w:t>
                              </w:r>
                            </w:p>
                          </w:txbxContent>
                        </wps:txbx>
                        <wps:bodyPr wrap="square" lIns="0" tIns="0" rIns="0" bIns="0" rtlCol="0">
                          <a:noAutofit/>
                        </wps:bodyPr>
                      </wps:wsp>
                      <wps:wsp>
                        <wps:cNvPr id="471" name="Textbox 471"/>
                        <wps:cNvSpPr txBox="1"/>
                        <wps:spPr>
                          <a:xfrm>
                            <a:off x="3428405"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wps:txbx>
                        <wps:bodyPr wrap="square" lIns="0" tIns="0" rIns="0" bIns="0" rtlCol="0">
                          <a:noAutofit/>
                        </wps:bodyPr>
                      </wps:wsp>
                      <wps:wsp>
                        <wps:cNvPr id="472" name="Textbox 472"/>
                        <wps:cNvSpPr txBox="1"/>
                        <wps:spPr>
                          <a:xfrm>
                            <a:off x="4019456"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wps:txbx>
                        <wps:bodyPr wrap="square" lIns="0" tIns="0" rIns="0" bIns="0" rtlCol="0">
                          <a:noAutofit/>
                        </wps:bodyPr>
                      </wps:wsp>
                      <wps:wsp>
                        <wps:cNvPr id="473" name="Textbox 473"/>
                        <wps:cNvSpPr txBox="1"/>
                        <wps:spPr>
                          <a:xfrm>
                            <a:off x="4567038" y="1642048"/>
                            <a:ext cx="317500" cy="225425"/>
                          </a:xfrm>
                          <a:prstGeom prst="rect">
                            <a:avLst/>
                          </a:prstGeom>
                        </wps:spPr>
                        <wps:txbx>
                          <w:txbxContent>
                            <w:p>
                              <w:pPr>
                                <w:spacing w:line="134" w:lineRule="exact" w:before="0"/>
                                <w:ind w:left="68" w:right="0" w:firstLine="0"/>
                                <w:jc w:val="left"/>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0" w:firstLine="0"/>
                                <w:jc w:val="left"/>
                                <w:rPr>
                                  <w:rFonts w:ascii="Arial MT"/>
                                  <w:sz w:val="12"/>
                                </w:rPr>
                              </w:pPr>
                              <w:r>
                                <w:rPr>
                                  <w:rFonts w:ascii="Arial MT"/>
                                  <w:spacing w:val="-2"/>
                                  <w:sz w:val="12"/>
                                </w:rPr>
                                <w:t>E-money</w:t>
                              </w:r>
                            </w:p>
                          </w:txbxContent>
                        </wps:txbx>
                        <wps:bodyPr wrap="square" lIns="0" tIns="0" rIns="0" bIns="0" rtlCol="0">
                          <a:noAutofit/>
                        </wps:bodyPr>
                      </wps:wsp>
                      <wps:wsp>
                        <wps:cNvPr id="474" name="Textbox 474"/>
                        <wps:cNvSpPr txBox="1"/>
                        <wps:spPr>
                          <a:xfrm>
                            <a:off x="5201559" y="1642048"/>
                            <a:ext cx="233679"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wps:txbx>
                        <wps:bodyPr wrap="square" lIns="0" tIns="0" rIns="0" bIns="0" rtlCol="0">
                          <a:noAutofit/>
                        </wps:bodyPr>
                      </wps:wsp>
                    </wpg:wgp>
                  </a:graphicData>
                </a:graphic>
              </wp:anchor>
            </w:drawing>
          </mc:Choice>
          <mc:Fallback>
            <w:pict>
              <v:group style="position:absolute;margin-left:70.919998pt;margin-top:3.697008pt;width:453.6pt;height:149.75pt;mso-position-horizontal-relative:page;mso-position-vertical-relative:paragraph;z-index:-15703040;mso-wrap-distance-left:0;mso-wrap-distance-right:0" id="docshapegroup414" coordorigin="1418,74" coordsize="9072,2995">
                <v:rect style="position:absolute;left:1418;top:3058;width:9072;height:10" id="docshape415" filled="true" fillcolor="#003199" stroked="false">
                  <v:fill type="solid"/>
                </v:rect>
                <v:shape style="position:absolute;left:1867;top:1122;width:8377;height:1220" id="docshape416" coordorigin="1867,1122" coordsize="8377,1220" path="m8273,2342l8489,2342m4558,2342l4773,2342m6415,2342l6631,2342m7350,2342l7566,2342m5481,2342l5696,2342m1867,2342l1981,2342m10142,2342l10244,2342m3623,2342l3839,2342m2688,2342l2904,2342m9208,2342l9423,2342m5481,2103l5696,2103m1867,2103l1981,2103m4558,2103l4773,2103m9208,2103l9423,2103m6415,2103l6631,2103m7350,2103l7566,2103m2688,2103l2904,2103m3623,2103l3839,2103m8273,2103l8489,2103m10142,2103l10244,2103m7350,1852l7566,1852m3623,1852l3839,1852m1867,1852l1981,1852m9208,1852l9423,1852m4558,1852l4773,1852m8273,1852l8489,1852m10142,1852l10244,1852m2688,1852l2904,1852m5481,1852l5696,1852m6415,1852l6631,1852m6415,1613l6631,1613m9208,1613l9423,1613m5481,1613l5696,1613m3623,1613l3839,1613m7350,1613l7566,1613m10142,1613l10244,1613m2688,1613l2904,1613m1867,1613l1981,1613m4558,1613l4774,1613m8273,1613l8489,1613m10142,1362l10244,1362m8273,1362l8489,1362m1867,1362l1981,1362m3623,1362l3839,1362m4558,1362l4774,1362m5481,1362l5696,1362m6415,1362l6631,1362m2688,1362l2904,1362m7350,1362l7566,1362m9208,1362l9423,1362m9208,1122l9423,1122m4558,1122l4774,1122m8273,1122l8489,1122m2688,1122l2904,1122m10142,1122l10244,1122m5481,1122l5696,1122m7350,1122l7566,1122m3623,1122l3839,1122m1867,1122l1981,1122m6415,1122l6631,1122e" filled="false" stroked="true" strokeweight=".298965pt" strokecolor="#d9d9d9">
                  <v:path arrowok="t"/>
                  <v:stroke dashstyle="solid"/>
                </v:shape>
                <v:shape style="position:absolute;left:1867;top:393;width:8377;height:491" id="docshape417" coordorigin="1867,393" coordsize="8377,491" path="m3623,883l3839,883m1867,883l1981,883m10142,883l10244,883m9208,883l9423,883m5481,883l5696,883m8273,883l8489,883m4558,883l4774,883m2688,883l2904,883m6415,883l6631,883m7350,883l7566,883m1867,632l1981,632m2688,632l2904,632m8273,632l8489,632m10142,632l10244,632m4558,632l4774,632m7350,632l7566,632m3623,632l3839,632m5481,632l5696,632m6415,632l6631,632m9208,632l9423,632m1867,393l1981,393m6415,393l6631,393m4558,393l4774,393m2688,393l2904,393m9208,393l9423,393m10142,393l10244,393m7350,393l7566,393m3623,393l3839,393m8273,393l8489,393m5481,393l5696,393e" filled="false" stroked="true" strokeweight=".298965pt" strokecolor="#d9d9d9">
                  <v:path arrowok="t"/>
                  <v:stroke dashstyle="solid"/>
                </v:shape>
                <v:line style="position:absolute" from="1867,142" to="10244,142" stroked="true" strokeweight=".298965pt" strokecolor="#d9d9d9">
                  <v:stroke dashstyle="solid"/>
                </v:line>
                <v:shape style="position:absolute;left:2802;top:141;width:7443;height:2452" id="docshape418" coordorigin="2802,142" coordsize="7443,2452" path="m2802,142l2802,2593m3737,142l3737,2593m4660,142l4660,2593m5594,142l5594,2593m6529,142l6529,2593m7452,142l7452,2593m8387,142l8387,2593m9321,142l9321,2593m10244,142l10244,2593e" filled="false" stroked="true" strokeweight=".299286pt" strokecolor="#d9d9d9">
                  <v:path arrowok="t"/>
                  <v:stroke dashstyle="solid"/>
                </v:shape>
                <v:shape style="position:absolute;left:1981;top:889;width:8162;height:1699" id="docshape419" coordorigin="1981,889" coordsize="8162,1699" path="m2688,889l1981,889,1981,2587,2688,2587,2688,889xm3623,889l2904,889,2904,2587,3623,2587,3623,889xm4558,901l3839,901,3839,2587,4558,2587,4558,901xm5481,1655l4773,1655,4773,2587,5481,2587,5481,1655xm6415,1655l5696,1655,5696,2587,6415,2587,6415,1655xm7350,1655l6631,1655,6631,2587,7350,2587,7350,1655xm8273,1762l7566,1762,7566,2587,8273,2587,8273,1762xm9208,1595l8489,1595,8489,2587,9208,2587,9208,1595xm10142,1559l9423,1559,9423,2587,10142,2587,10142,1559xe" filled="true" fillcolor="#003199" stroked="false">
                  <v:path arrowok="t"/>
                  <v:fill type="solid"/>
                </v:shape>
                <v:shape style="position:absolute;left:1981;top:147;width:8162;height:1615" id="docshape420" coordorigin="1981,148" coordsize="8162,1615" path="m2688,148l1981,148,1981,889,2688,889,2688,148xm3623,148l2904,148,2904,889,3623,889,3623,148xm4558,148l3839,148,3839,901,4558,901,4558,148xm5481,148l4774,148,4774,1655,5481,1655,5481,148xm6415,148l5696,148,5696,1655,6415,1655,6415,148xm7350,148l6631,148,6631,1655,7350,1655,7350,148xm8273,148l7566,148,7566,1762,8273,1762,8273,148xm9208,148l8489,148,8489,1595,9208,1595,9208,148xm10142,148l9423,148,9423,1559,10142,1559,10142,148xe" filled="true" fillcolor="#ffb400" stroked="false">
                  <v:path arrowok="t"/>
                  <v:fill type="solid"/>
                </v:shape>
                <v:line style="position:absolute" from="1867,2593" to="1867,142" stroked="true" strokeweight=".499336pt" strokecolor="#d9d9d9">
                  <v:stroke dashstyle="solid"/>
                </v:line>
                <v:shape style="position:absolute;left:1867;top:2593;width:8377;height:216" id="docshape421" coordorigin="1867,2593" coordsize="8377,216" path="m1867,2593l10244,2593m1867,2593l1867,2809m4660,2593l4660,2809m7452,2593l7452,2809m10244,2593l10244,2809e" filled="false" stroked="true" strokeweight=".498807pt" strokecolor="#d9d9d9">
                  <v:path arrowok="t"/>
                  <v:stroke dashstyle="solid"/>
                </v:shape>
                <v:shape style="position:absolute;left:1867;top:2808;width:8377;height:216" id="docshape422" coordorigin="1867,2809" coordsize="8377,216" path="m1867,2809l1867,3024m4660,2809l4660,3024m7452,2809l7452,3024m10244,2809l10244,3024e" filled="false" stroked="true" strokeweight=".498807pt" strokecolor="#d9d9d9">
                  <v:path arrowok="t"/>
                  <v:stroke dashstyle="solid"/>
                </v:shape>
                <v:shape style="position:absolute;left:1459;top:73;width:337;height:2578" type="#_x0000_t202" id="docshape423" filled="false" stroked="false">
                  <v:textbox inset="0,0,0,0">
                    <w:txbxContent>
                      <w:p>
                        <w:pPr>
                          <w:spacing w:line="134" w:lineRule="exact" w:before="0"/>
                          <w:ind w:left="0" w:right="0" w:firstLine="0"/>
                          <w:jc w:val="left"/>
                          <w:rPr>
                            <w:rFonts w:ascii="Arial MT"/>
                            <w:sz w:val="12"/>
                          </w:rPr>
                        </w:pPr>
                        <w:r>
                          <w:rPr>
                            <w:rFonts w:ascii="Arial MT"/>
                            <w:spacing w:val="-4"/>
                            <w:sz w:val="12"/>
                          </w:rPr>
                          <w:t>100%</w:t>
                        </w:r>
                      </w:p>
                      <w:p>
                        <w:pPr>
                          <w:spacing w:before="106"/>
                          <w:ind w:left="66" w:right="0" w:firstLine="0"/>
                          <w:jc w:val="left"/>
                          <w:rPr>
                            <w:rFonts w:ascii="Arial MT"/>
                            <w:sz w:val="12"/>
                          </w:rPr>
                        </w:pPr>
                        <w:r>
                          <w:rPr>
                            <w:rFonts w:ascii="Arial MT"/>
                            <w:spacing w:val="-5"/>
                            <w:sz w:val="12"/>
                          </w:rPr>
                          <w:t>90%</w:t>
                        </w:r>
                      </w:p>
                      <w:p>
                        <w:pPr>
                          <w:spacing w:before="106"/>
                          <w:ind w:left="66" w:right="0" w:firstLine="0"/>
                          <w:jc w:val="left"/>
                          <w:rPr>
                            <w:rFonts w:ascii="Arial MT"/>
                            <w:sz w:val="12"/>
                          </w:rPr>
                        </w:pPr>
                        <w:r>
                          <w:rPr>
                            <w:rFonts w:ascii="Arial MT"/>
                            <w:spacing w:val="-5"/>
                            <w:sz w:val="12"/>
                          </w:rPr>
                          <w:t>80%</w:t>
                        </w:r>
                      </w:p>
                      <w:p>
                        <w:pPr>
                          <w:spacing w:before="107"/>
                          <w:ind w:left="66" w:right="0" w:firstLine="0"/>
                          <w:jc w:val="left"/>
                          <w:rPr>
                            <w:rFonts w:ascii="Arial MT"/>
                            <w:sz w:val="12"/>
                          </w:rPr>
                        </w:pPr>
                        <w:r>
                          <w:rPr>
                            <w:rFonts w:ascii="Arial MT"/>
                            <w:spacing w:val="-5"/>
                            <w:sz w:val="12"/>
                          </w:rPr>
                          <w:t>70%</w:t>
                        </w:r>
                      </w:p>
                      <w:p>
                        <w:pPr>
                          <w:spacing w:before="106"/>
                          <w:ind w:left="66" w:right="0" w:firstLine="0"/>
                          <w:jc w:val="left"/>
                          <w:rPr>
                            <w:rFonts w:ascii="Arial MT"/>
                            <w:sz w:val="12"/>
                          </w:rPr>
                        </w:pPr>
                        <w:r>
                          <w:rPr>
                            <w:rFonts w:ascii="Arial MT"/>
                            <w:spacing w:val="-5"/>
                            <w:sz w:val="12"/>
                          </w:rPr>
                          <w:t>60%</w:t>
                        </w:r>
                      </w:p>
                      <w:p>
                        <w:pPr>
                          <w:spacing w:before="106"/>
                          <w:ind w:left="66" w:right="0" w:firstLine="0"/>
                          <w:jc w:val="left"/>
                          <w:rPr>
                            <w:rFonts w:ascii="Arial MT"/>
                            <w:sz w:val="12"/>
                          </w:rPr>
                        </w:pPr>
                        <w:r>
                          <w:rPr>
                            <w:rFonts w:ascii="Arial MT"/>
                            <w:spacing w:val="-5"/>
                            <w:sz w:val="12"/>
                          </w:rPr>
                          <w:t>50%</w:t>
                        </w:r>
                      </w:p>
                      <w:p>
                        <w:pPr>
                          <w:spacing w:before="107"/>
                          <w:ind w:left="66" w:right="0" w:firstLine="0"/>
                          <w:jc w:val="left"/>
                          <w:rPr>
                            <w:rFonts w:ascii="Arial MT"/>
                            <w:sz w:val="12"/>
                          </w:rPr>
                        </w:pPr>
                        <w:r>
                          <w:rPr>
                            <w:rFonts w:ascii="Arial MT"/>
                            <w:spacing w:val="-5"/>
                            <w:sz w:val="12"/>
                          </w:rPr>
                          <w:t>40%</w:t>
                        </w:r>
                      </w:p>
                      <w:p>
                        <w:pPr>
                          <w:spacing w:before="106"/>
                          <w:ind w:left="66" w:right="0" w:firstLine="0"/>
                          <w:jc w:val="left"/>
                          <w:rPr>
                            <w:rFonts w:ascii="Arial MT"/>
                            <w:sz w:val="12"/>
                          </w:rPr>
                        </w:pPr>
                        <w:r>
                          <w:rPr>
                            <w:rFonts w:ascii="Arial MT"/>
                            <w:spacing w:val="-5"/>
                            <w:sz w:val="12"/>
                          </w:rPr>
                          <w:t>30%</w:t>
                        </w:r>
                      </w:p>
                      <w:p>
                        <w:pPr>
                          <w:spacing w:before="107"/>
                          <w:ind w:left="66" w:right="0" w:firstLine="0"/>
                          <w:jc w:val="left"/>
                          <w:rPr>
                            <w:rFonts w:ascii="Arial MT"/>
                            <w:sz w:val="12"/>
                          </w:rPr>
                        </w:pPr>
                        <w:r>
                          <w:rPr>
                            <w:rFonts w:ascii="Arial MT"/>
                            <w:spacing w:val="-5"/>
                            <w:sz w:val="12"/>
                          </w:rPr>
                          <w:t>20%</w:t>
                        </w:r>
                      </w:p>
                      <w:p>
                        <w:pPr>
                          <w:spacing w:before="106"/>
                          <w:ind w:left="66" w:right="0" w:firstLine="0"/>
                          <w:jc w:val="left"/>
                          <w:rPr>
                            <w:rFonts w:ascii="Arial MT"/>
                            <w:sz w:val="12"/>
                          </w:rPr>
                        </w:pPr>
                        <w:r>
                          <w:rPr>
                            <w:rFonts w:ascii="Arial MT"/>
                            <w:spacing w:val="-5"/>
                            <w:sz w:val="12"/>
                          </w:rPr>
                          <w:t>10%</w:t>
                        </w:r>
                      </w:p>
                      <w:p>
                        <w:pPr>
                          <w:spacing w:before="106"/>
                          <w:ind w:left="133" w:right="0" w:firstLine="0"/>
                          <w:jc w:val="left"/>
                          <w:rPr>
                            <w:rFonts w:ascii="Arial MT"/>
                            <w:sz w:val="12"/>
                          </w:rPr>
                        </w:pPr>
                        <w:r>
                          <w:rPr>
                            <w:rFonts w:ascii="Arial MT"/>
                            <w:spacing w:val="-5"/>
                            <w:sz w:val="12"/>
                          </w:rPr>
                          <w:t>0%</w:t>
                        </w:r>
                      </w:p>
                    </w:txbxContent>
                  </v:textbox>
                  <w10:wrap type="none"/>
                </v:shape>
                <v:shape style="position:absolute;left:2210;top:446;width:276;height:134" type="#_x0000_t202" id="docshape424" filled="false" stroked="false">
                  <v:textbox inset="0,0,0,0">
                    <w:txbxContent>
                      <w:p>
                        <w:pPr>
                          <w:spacing w:line="134" w:lineRule="exact" w:before="0"/>
                          <w:ind w:left="0" w:right="0" w:firstLine="0"/>
                          <w:jc w:val="left"/>
                          <w:rPr>
                            <w:rFonts w:ascii="Arial MT"/>
                            <w:sz w:val="12"/>
                          </w:rPr>
                        </w:pPr>
                        <w:r>
                          <w:rPr>
                            <w:rFonts w:ascii="Arial MT"/>
                            <w:spacing w:val="-5"/>
                            <w:sz w:val="12"/>
                          </w:rPr>
                          <w:t>30%</w:t>
                        </w:r>
                      </w:p>
                    </w:txbxContent>
                  </v:textbox>
                  <w10:wrap type="none"/>
                </v:shape>
                <v:shape style="position:absolute;left:3141;top:447;width:276;height:134" type="#_x0000_t202" id="docshape425" filled="false" stroked="false">
                  <v:textbox inset="0,0,0,0">
                    <w:txbxContent>
                      <w:p>
                        <w:pPr>
                          <w:spacing w:line="134" w:lineRule="exact" w:before="0"/>
                          <w:ind w:left="0" w:right="0" w:firstLine="0"/>
                          <w:jc w:val="left"/>
                          <w:rPr>
                            <w:rFonts w:ascii="Arial MT"/>
                            <w:sz w:val="12"/>
                          </w:rPr>
                        </w:pPr>
                        <w:r>
                          <w:rPr>
                            <w:rFonts w:ascii="Arial MT"/>
                            <w:spacing w:val="-5"/>
                            <w:sz w:val="12"/>
                          </w:rPr>
                          <w:t>30%</w:t>
                        </w:r>
                      </w:p>
                    </w:txbxContent>
                  </v:textbox>
                  <w10:wrap type="none"/>
                </v:shape>
                <v:shape style="position:absolute;left:4072;top:451;width:276;height:134" type="#_x0000_t202" id="docshape426" filled="false" stroked="false">
                  <v:textbox inset="0,0,0,0">
                    <w:txbxContent>
                      <w:p>
                        <w:pPr>
                          <w:spacing w:line="134" w:lineRule="exact" w:before="0"/>
                          <w:ind w:left="0" w:right="0" w:firstLine="0"/>
                          <w:jc w:val="left"/>
                          <w:rPr>
                            <w:rFonts w:ascii="Arial MT"/>
                            <w:sz w:val="12"/>
                          </w:rPr>
                        </w:pPr>
                        <w:r>
                          <w:rPr>
                            <w:rFonts w:ascii="Arial MT"/>
                            <w:spacing w:val="-5"/>
                            <w:sz w:val="12"/>
                          </w:rPr>
                          <w:t>31%</w:t>
                        </w:r>
                      </w:p>
                    </w:txbxContent>
                  </v:textbox>
                  <w10:wrap type="none"/>
                </v:shape>
                <v:shape style="position:absolute;left:5003;top:830;width:276;height:134" type="#_x0000_t202" id="docshape427" filled="false" stroked="false">
                  <v:textbox inset="0,0,0,0">
                    <w:txbxContent>
                      <w:p>
                        <w:pPr>
                          <w:spacing w:line="134" w:lineRule="exact" w:before="0"/>
                          <w:ind w:left="0" w:right="0" w:firstLine="0"/>
                          <w:jc w:val="left"/>
                          <w:rPr>
                            <w:rFonts w:ascii="Arial MT"/>
                            <w:sz w:val="12"/>
                          </w:rPr>
                        </w:pPr>
                        <w:r>
                          <w:rPr>
                            <w:rFonts w:ascii="Arial MT"/>
                            <w:spacing w:val="-5"/>
                            <w:sz w:val="12"/>
                          </w:rPr>
                          <w:t>62%</w:t>
                        </w:r>
                      </w:p>
                    </w:txbxContent>
                  </v:textbox>
                  <w10:wrap type="none"/>
                </v:shape>
                <v:shape style="position:absolute;left:5934;top:829;width:276;height:134" type="#_x0000_t202" id="docshape428" filled="false" stroked="false">
                  <v:textbox inset="0,0,0,0">
                    <w:txbxContent>
                      <w:p>
                        <w:pPr>
                          <w:spacing w:line="134" w:lineRule="exact" w:before="0"/>
                          <w:ind w:left="0" w:right="0" w:firstLine="0"/>
                          <w:jc w:val="left"/>
                          <w:rPr>
                            <w:rFonts w:ascii="Arial MT"/>
                            <w:sz w:val="12"/>
                          </w:rPr>
                        </w:pPr>
                        <w:r>
                          <w:rPr>
                            <w:rFonts w:ascii="Arial MT"/>
                            <w:spacing w:val="-5"/>
                            <w:sz w:val="12"/>
                          </w:rPr>
                          <w:t>62%</w:t>
                        </w:r>
                      </w:p>
                    </w:txbxContent>
                  </v:textbox>
                  <w10:wrap type="none"/>
                </v:shape>
                <v:shape style="position:absolute;left:6864;top:832;width:276;height:134" type="#_x0000_t202" id="docshape429" filled="false" stroked="false">
                  <v:textbox inset="0,0,0,0">
                    <w:txbxContent>
                      <w:p>
                        <w:pPr>
                          <w:spacing w:line="134" w:lineRule="exact" w:before="0"/>
                          <w:ind w:left="0" w:right="0" w:firstLine="0"/>
                          <w:jc w:val="left"/>
                          <w:rPr>
                            <w:rFonts w:ascii="Arial MT"/>
                            <w:sz w:val="12"/>
                          </w:rPr>
                        </w:pPr>
                        <w:r>
                          <w:rPr>
                            <w:rFonts w:ascii="Arial MT"/>
                            <w:spacing w:val="-5"/>
                            <w:sz w:val="12"/>
                          </w:rPr>
                          <w:t>62%</w:t>
                        </w:r>
                      </w:p>
                    </w:txbxContent>
                  </v:textbox>
                  <w10:wrap type="none"/>
                </v:shape>
                <v:shape style="position:absolute;left:7795;top:887;width:276;height:134" type="#_x0000_t202" id="docshape430" filled="false" stroked="false">
                  <v:textbox inset="0,0,0,0">
                    <w:txbxContent>
                      <w:p>
                        <w:pPr>
                          <w:spacing w:line="134" w:lineRule="exact" w:before="0"/>
                          <w:ind w:left="0" w:right="0" w:firstLine="0"/>
                          <w:jc w:val="left"/>
                          <w:rPr>
                            <w:rFonts w:ascii="Arial MT"/>
                            <w:sz w:val="12"/>
                          </w:rPr>
                        </w:pPr>
                        <w:r>
                          <w:rPr>
                            <w:rFonts w:ascii="Arial MT"/>
                            <w:spacing w:val="-5"/>
                            <w:sz w:val="12"/>
                          </w:rPr>
                          <w:t>66%</w:t>
                        </w:r>
                      </w:p>
                    </w:txbxContent>
                  </v:textbox>
                  <w10:wrap type="none"/>
                </v:shape>
                <v:shape style="position:absolute;left:8726;top:800;width:276;height:134" type="#_x0000_t202" id="docshape431" filled="false" stroked="false">
                  <v:textbox inset="0,0,0,0">
                    <w:txbxContent>
                      <w:p>
                        <w:pPr>
                          <w:spacing w:line="134" w:lineRule="exact" w:before="0"/>
                          <w:ind w:left="0" w:right="0" w:firstLine="0"/>
                          <w:jc w:val="left"/>
                          <w:rPr>
                            <w:rFonts w:ascii="Arial MT"/>
                            <w:sz w:val="12"/>
                          </w:rPr>
                        </w:pPr>
                        <w:r>
                          <w:rPr>
                            <w:rFonts w:ascii="Arial MT"/>
                            <w:spacing w:val="-5"/>
                            <w:sz w:val="12"/>
                          </w:rPr>
                          <w:t>59%</w:t>
                        </w:r>
                      </w:p>
                    </w:txbxContent>
                  </v:textbox>
                  <w10:wrap type="none"/>
                </v:shape>
                <v:shape style="position:absolute;left:9657;top:782;width:276;height:134" type="#_x0000_t202" id="docshape432" filled="false" stroked="false">
                  <v:textbox inset="0,0,0,0">
                    <w:txbxContent>
                      <w:p>
                        <w:pPr>
                          <w:spacing w:line="134" w:lineRule="exact" w:before="0"/>
                          <w:ind w:left="0" w:right="0" w:firstLine="0"/>
                          <w:jc w:val="left"/>
                          <w:rPr>
                            <w:rFonts w:ascii="Arial MT"/>
                            <w:sz w:val="12"/>
                          </w:rPr>
                        </w:pPr>
                        <w:r>
                          <w:rPr>
                            <w:rFonts w:ascii="Arial MT"/>
                            <w:spacing w:val="-5"/>
                            <w:sz w:val="12"/>
                          </w:rPr>
                          <w:t>58%</w:t>
                        </w:r>
                      </w:p>
                    </w:txbxContent>
                  </v:textbox>
                  <w10:wrap type="none"/>
                </v:shape>
                <v:shape style="position:absolute;left:2210;top:1668;width:276;height:134" type="#_x0000_t202" id="docshape433"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70%</w:t>
                        </w:r>
                      </w:p>
                    </w:txbxContent>
                  </v:textbox>
                  <w10:wrap type="none"/>
                </v:shape>
                <v:shape style="position:absolute;left:3141;top:1668;width:276;height:134" type="#_x0000_t202" id="docshape434"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70%</w:t>
                        </w:r>
                      </w:p>
                    </w:txbxContent>
                  </v:textbox>
                  <w10:wrap type="none"/>
                </v:shape>
                <v:shape style="position:absolute;left:4072;top:1673;width:276;height:134" type="#_x0000_t202" id="docshape435"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69%</w:t>
                        </w:r>
                      </w:p>
                    </w:txbxContent>
                  </v:textbox>
                  <w10:wrap type="none"/>
                </v:shape>
                <v:shape style="position:absolute;left:5003;top:2052;width:276;height:134" type="#_x0000_t202" id="docshape436"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38%</w:t>
                        </w:r>
                      </w:p>
                    </w:txbxContent>
                  </v:textbox>
                  <w10:wrap type="none"/>
                </v:shape>
                <v:shape style="position:absolute;left:5934;top:2051;width:276;height:134" type="#_x0000_t202" id="docshape437"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38%</w:t>
                        </w:r>
                      </w:p>
                    </w:txbxContent>
                  </v:textbox>
                  <w10:wrap type="none"/>
                </v:shape>
                <v:shape style="position:absolute;left:6864;top:2054;width:276;height:134" type="#_x0000_t202" id="docshape438"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38%</w:t>
                        </w:r>
                      </w:p>
                    </w:txbxContent>
                  </v:textbox>
                  <w10:wrap type="none"/>
                </v:shape>
                <v:shape style="position:absolute;left:7795;top:2108;width:276;height:134" type="#_x0000_t202" id="docshape439"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34%</w:t>
                        </w:r>
                      </w:p>
                    </w:txbxContent>
                  </v:textbox>
                  <w10:wrap type="none"/>
                </v:shape>
                <v:shape style="position:absolute;left:8726;top:2021;width:276;height:134" type="#_x0000_t202" id="docshape440"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41%</w:t>
                        </w:r>
                      </w:p>
                    </w:txbxContent>
                  </v:textbox>
                  <w10:wrap type="none"/>
                </v:shape>
                <v:shape style="position:absolute;left:9657;top:2004;width:276;height:134" type="#_x0000_t202" id="docshape441"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42%</w:t>
                        </w:r>
                      </w:p>
                    </w:txbxContent>
                  </v:textbox>
                  <w10:wrap type="none"/>
                </v:shape>
                <v:shape style="position:absolute;left:2163;top:2659;width:368;height:134" type="#_x0000_t202" id="docshape442"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v:textbox>
                  <w10:wrap type="none"/>
                </v:shape>
                <v:shape style="position:absolute;left:2856;top:2659;width:835;height:355" type="#_x0000_t202" id="docshape443" filled="false" stroked="false">
                  <v:textbox inset="0,0,0,0">
                    <w:txbxContent>
                      <w:p>
                        <w:pPr>
                          <w:spacing w:line="134" w:lineRule="exact" w:before="0"/>
                          <w:ind w:left="0" w:right="8" w:firstLine="0"/>
                          <w:jc w:val="center"/>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18" w:firstLine="0"/>
                          <w:jc w:val="center"/>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v:textbox>
                  <w10:wrap type="none"/>
                </v:shape>
                <v:shape style="position:absolute;left:4025;top:2659;width:368;height:134" type="#_x0000_t202" id="docshape444"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v:textbox>
                  <w10:wrap type="none"/>
                </v:shape>
                <v:shape style="position:absolute;left:4955;top:2659;width:368;height:134" type="#_x0000_t202" id="docshape445"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v:textbox>
                  <w10:wrap type="none"/>
                </v:shape>
                <v:shape style="position:absolute;left:5651;top:2659;width:835;height:355" type="#_x0000_t202" id="docshape446" filled="false" stroked="false">
                  <v:textbox inset="0,0,0,0">
                    <w:txbxContent>
                      <w:p>
                        <w:pPr>
                          <w:spacing w:line="134" w:lineRule="exact" w:before="0"/>
                          <w:ind w:left="0" w:right="15" w:firstLine="0"/>
                          <w:jc w:val="center"/>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18" w:firstLine="0"/>
                          <w:jc w:val="center"/>
                          <w:rPr>
                            <w:rFonts w:ascii="Arial MT"/>
                            <w:sz w:val="12"/>
                          </w:rPr>
                        </w:pPr>
                        <w:r>
                          <w:rPr>
                            <w:rFonts w:ascii="Arial MT"/>
                            <w:spacing w:val="-2"/>
                            <w:sz w:val="12"/>
                          </w:rPr>
                          <w:t>Card </w:t>
                        </w:r>
                        <w:r>
                          <w:rPr>
                            <w:rFonts w:ascii="Arial MT"/>
                            <w:spacing w:val="-2"/>
                            <w:sz w:val="12"/>
                          </w:rPr>
                          <w:t>payments</w:t>
                        </w:r>
                      </w:p>
                    </w:txbxContent>
                  </v:textbox>
                  <w10:wrap type="none"/>
                </v:shape>
                <v:shape style="position:absolute;left:6817;top:2659;width:368;height:134" type="#_x0000_t202" id="docshape447"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v:textbox>
                  <w10:wrap type="none"/>
                </v:shape>
                <v:shape style="position:absolute;left:7748;top:2659;width:368;height:134" type="#_x0000_t202" id="docshape448"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'22</w:t>
                        </w:r>
                      </w:p>
                    </w:txbxContent>
                  </v:textbox>
                  <w10:wrap type="none"/>
                </v:shape>
                <v:shape style="position:absolute;left:8610;top:2659;width:500;height:355" type="#_x0000_t202" id="docshape449" filled="false" stroked="false">
                  <v:textbox inset="0,0,0,0">
                    <w:txbxContent>
                      <w:p>
                        <w:pPr>
                          <w:spacing w:line="134" w:lineRule="exact" w:before="0"/>
                          <w:ind w:left="68" w:right="0" w:firstLine="0"/>
                          <w:jc w:val="left"/>
                          <w:rPr>
                            <w:rFonts w:ascii="Arial MT"/>
                            <w:sz w:val="12"/>
                          </w:rPr>
                        </w:pPr>
                        <w:r>
                          <w:rPr>
                            <w:rFonts w:ascii="Arial MT"/>
                            <w:sz w:val="12"/>
                          </w:rPr>
                          <w:t>H2</w:t>
                        </w:r>
                        <w:r>
                          <w:rPr>
                            <w:rFonts w:ascii="Arial MT"/>
                            <w:spacing w:val="2"/>
                            <w:sz w:val="12"/>
                          </w:rPr>
                          <w:t> </w:t>
                        </w:r>
                        <w:r>
                          <w:rPr>
                            <w:rFonts w:ascii="Arial MT"/>
                            <w:spacing w:val="-5"/>
                            <w:sz w:val="12"/>
                          </w:rPr>
                          <w:t>'22</w:t>
                        </w:r>
                      </w:p>
                      <w:p>
                        <w:pPr>
                          <w:spacing w:before="82"/>
                          <w:ind w:left="0" w:right="0" w:firstLine="0"/>
                          <w:jc w:val="left"/>
                          <w:rPr>
                            <w:rFonts w:ascii="Arial MT"/>
                            <w:sz w:val="12"/>
                          </w:rPr>
                        </w:pPr>
                        <w:r>
                          <w:rPr>
                            <w:rFonts w:ascii="Arial MT"/>
                            <w:spacing w:val="-2"/>
                            <w:sz w:val="12"/>
                          </w:rPr>
                          <w:t>E-money</w:t>
                        </w:r>
                      </w:p>
                    </w:txbxContent>
                  </v:textbox>
                  <w10:wrap type="none"/>
                </v:shape>
                <v:shape style="position:absolute;left:9609;top:2659;width:368;height:134" type="#_x0000_t202" id="docshape450"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2"/>
                            <w:sz w:val="12"/>
                          </w:rPr>
                          <w:t> </w:t>
                        </w:r>
                        <w:r>
                          <w:rPr>
                            <w:rFonts w:ascii="Arial MT"/>
                            <w:spacing w:val="-5"/>
                            <w:sz w:val="12"/>
                          </w:rPr>
                          <w:t>'23</w:t>
                        </w:r>
                      </w:p>
                    </w:txbxContent>
                  </v:textbox>
                  <w10:wrap type="none"/>
                </v:shape>
                <w10:wrap type="topAndBottom"/>
              </v:group>
            </w:pict>
          </mc:Fallback>
        </mc:AlternateContent>
      </w:r>
    </w:p>
    <w:p>
      <w:pPr>
        <w:pStyle w:val="BodyText"/>
        <w:spacing w:before="46"/>
        <w:rPr>
          <w:i/>
          <w:sz w:val="32"/>
        </w:rPr>
      </w:pPr>
    </w:p>
    <w:p>
      <w:pPr>
        <w:pStyle w:val="Heading3"/>
        <w:numPr>
          <w:ilvl w:val="1"/>
          <w:numId w:val="2"/>
        </w:numPr>
        <w:tabs>
          <w:tab w:pos="617" w:val="left" w:leader="none"/>
        </w:tabs>
        <w:spacing w:line="240" w:lineRule="auto" w:before="0" w:after="0"/>
        <w:ind w:left="617" w:right="0" w:hanging="474"/>
        <w:jc w:val="left"/>
        <w:rPr>
          <w:color w:val="223D5D"/>
        </w:rPr>
      </w:pPr>
      <w:r>
        <w:rPr>
          <w:color w:val="223D5D"/>
        </w:rPr>
        <w:t>Relative</w:t>
      </w:r>
      <w:r>
        <w:rPr>
          <w:color w:val="223D5D"/>
          <w:spacing w:val="-9"/>
        </w:rPr>
        <w:t> </w:t>
      </w:r>
      <w:r>
        <w:rPr>
          <w:color w:val="223D5D"/>
        </w:rPr>
        <w:t>fraud</w:t>
      </w:r>
      <w:r>
        <w:rPr>
          <w:color w:val="223D5D"/>
          <w:spacing w:val="-8"/>
        </w:rPr>
        <w:t> </w:t>
      </w:r>
      <w:r>
        <w:rPr>
          <w:color w:val="223D5D"/>
        </w:rPr>
        <w:t>levels</w:t>
      </w:r>
      <w:r>
        <w:rPr>
          <w:color w:val="223D5D"/>
          <w:spacing w:val="-9"/>
        </w:rPr>
        <w:t> </w:t>
      </w:r>
      <w:r>
        <w:rPr>
          <w:color w:val="223D5D"/>
        </w:rPr>
        <w:t>for</w:t>
      </w:r>
      <w:r>
        <w:rPr>
          <w:color w:val="223D5D"/>
          <w:spacing w:val="-10"/>
        </w:rPr>
        <w:t> </w:t>
      </w:r>
      <w:r>
        <w:rPr>
          <w:color w:val="223D5D"/>
        </w:rPr>
        <w:t>transactions</w:t>
      </w:r>
      <w:r>
        <w:rPr>
          <w:color w:val="223D5D"/>
          <w:spacing w:val="-8"/>
        </w:rPr>
        <w:t> </w:t>
      </w:r>
      <w:r>
        <w:rPr>
          <w:color w:val="223D5D"/>
        </w:rPr>
        <w:t>with</w:t>
      </w:r>
      <w:r>
        <w:rPr>
          <w:color w:val="223D5D"/>
          <w:spacing w:val="-9"/>
        </w:rPr>
        <w:t> </w:t>
      </w:r>
      <w:r>
        <w:rPr>
          <w:color w:val="223D5D"/>
        </w:rPr>
        <w:t>and</w:t>
      </w:r>
      <w:r>
        <w:rPr>
          <w:color w:val="223D5D"/>
          <w:spacing w:val="-9"/>
        </w:rPr>
        <w:t> </w:t>
      </w:r>
      <w:r>
        <w:rPr>
          <w:color w:val="223D5D"/>
        </w:rPr>
        <w:t>without</w:t>
      </w:r>
      <w:r>
        <w:rPr>
          <w:color w:val="223D5D"/>
          <w:spacing w:val="-8"/>
        </w:rPr>
        <w:t> </w:t>
      </w:r>
      <w:r>
        <w:rPr>
          <w:color w:val="223D5D"/>
          <w:spacing w:val="-5"/>
        </w:rPr>
        <w:t>SCA</w:t>
      </w:r>
    </w:p>
    <w:p>
      <w:pPr>
        <w:spacing w:line="276" w:lineRule="auto" w:before="240"/>
        <w:ind w:left="142" w:right="135" w:firstLine="0"/>
        <w:jc w:val="both"/>
        <w:rPr>
          <w:sz w:val="22"/>
        </w:rPr>
      </w:pPr>
      <w:r>
        <w:rPr>
          <w:b/>
          <w:color w:val="003199"/>
          <w:sz w:val="22"/>
        </w:rPr>
        <w:t>Fraud rates for SCA-authenticated card payment transactions were consistently below fraud rates for card transactions without SCA. </w:t>
      </w:r>
      <w:r>
        <w:rPr>
          <w:sz w:val="22"/>
        </w:rPr>
        <w:t>This pattern was observed both with respect to transactions conducted</w:t>
      </w:r>
      <w:r>
        <w:rPr>
          <w:spacing w:val="-4"/>
          <w:sz w:val="22"/>
        </w:rPr>
        <w:t> </w:t>
      </w:r>
      <w:r>
        <w:rPr>
          <w:sz w:val="22"/>
        </w:rPr>
        <w:t>within</w:t>
      </w:r>
      <w:r>
        <w:rPr>
          <w:spacing w:val="-2"/>
          <w:sz w:val="22"/>
        </w:rPr>
        <w:t> </w:t>
      </w:r>
      <w:r>
        <w:rPr>
          <w:sz w:val="22"/>
        </w:rPr>
        <w:t>the</w:t>
      </w:r>
      <w:r>
        <w:rPr>
          <w:spacing w:val="-3"/>
          <w:sz w:val="22"/>
        </w:rPr>
        <w:t> </w:t>
      </w:r>
      <w:r>
        <w:rPr>
          <w:sz w:val="22"/>
        </w:rPr>
        <w:t>EEA</w:t>
      </w:r>
      <w:r>
        <w:rPr>
          <w:spacing w:val="-4"/>
          <w:sz w:val="22"/>
        </w:rPr>
        <w:t> </w:t>
      </w:r>
      <w:r>
        <w:rPr>
          <w:sz w:val="22"/>
        </w:rPr>
        <w:t>and</w:t>
      </w:r>
      <w:r>
        <w:rPr>
          <w:spacing w:val="-2"/>
          <w:sz w:val="22"/>
        </w:rPr>
        <w:t> </w:t>
      </w:r>
      <w:r>
        <w:rPr>
          <w:sz w:val="22"/>
        </w:rPr>
        <w:t>with</w:t>
      </w:r>
      <w:r>
        <w:rPr>
          <w:spacing w:val="-2"/>
          <w:sz w:val="22"/>
        </w:rPr>
        <w:t> </w:t>
      </w:r>
      <w:r>
        <w:rPr>
          <w:sz w:val="22"/>
        </w:rPr>
        <w:t>respect to card</w:t>
      </w:r>
      <w:r>
        <w:rPr>
          <w:spacing w:val="-2"/>
          <w:sz w:val="22"/>
        </w:rPr>
        <w:t> </w:t>
      </w:r>
      <w:r>
        <w:rPr>
          <w:sz w:val="22"/>
        </w:rPr>
        <w:t>payments</w:t>
      </w:r>
      <w:r>
        <w:rPr>
          <w:spacing w:val="-1"/>
          <w:sz w:val="22"/>
        </w:rPr>
        <w:t> </w:t>
      </w:r>
      <w:r>
        <w:rPr>
          <w:sz w:val="22"/>
        </w:rPr>
        <w:t>acquired</w:t>
      </w:r>
      <w:r>
        <w:rPr>
          <w:spacing w:val="-4"/>
          <w:sz w:val="22"/>
        </w:rPr>
        <w:t> </w:t>
      </w:r>
      <w:r>
        <w:rPr>
          <w:sz w:val="22"/>
        </w:rPr>
        <w:t>outside the EEA</w:t>
      </w:r>
      <w:r>
        <w:rPr>
          <w:spacing w:val="-1"/>
          <w:sz w:val="22"/>
        </w:rPr>
        <w:t> </w:t>
      </w:r>
      <w:r>
        <w:rPr>
          <w:sz w:val="22"/>
        </w:rPr>
        <w:t>(see Charts</w:t>
      </w:r>
      <w:r>
        <w:rPr>
          <w:spacing w:val="-3"/>
          <w:sz w:val="22"/>
        </w:rPr>
        <w:t> </w:t>
      </w:r>
      <w:r>
        <w:rPr>
          <w:sz w:val="22"/>
        </w:rPr>
        <w:t>10 and 11). Fraud rates for transactions with SCA using cards issued in the EU/EEA and acquired by PSPs located</w:t>
      </w:r>
      <w:r>
        <w:rPr>
          <w:spacing w:val="-2"/>
          <w:sz w:val="22"/>
        </w:rPr>
        <w:t> </w:t>
      </w:r>
      <w:r>
        <w:rPr>
          <w:sz w:val="22"/>
        </w:rPr>
        <w:t>in</w:t>
      </w:r>
      <w:r>
        <w:rPr>
          <w:spacing w:val="-4"/>
          <w:sz w:val="22"/>
        </w:rPr>
        <w:t> </w:t>
      </w:r>
      <w:r>
        <w:rPr>
          <w:sz w:val="22"/>
        </w:rPr>
        <w:t>the</w:t>
      </w:r>
      <w:r>
        <w:rPr>
          <w:spacing w:val="-3"/>
          <w:sz w:val="22"/>
        </w:rPr>
        <w:t> </w:t>
      </w:r>
      <w:r>
        <w:rPr>
          <w:sz w:val="22"/>
        </w:rPr>
        <w:t>EEA</w:t>
      </w:r>
      <w:r>
        <w:rPr>
          <w:spacing w:val="-4"/>
          <w:sz w:val="22"/>
        </w:rPr>
        <w:t> </w:t>
      </w:r>
      <w:r>
        <w:rPr>
          <w:sz w:val="22"/>
        </w:rPr>
        <w:t>are</w:t>
      </w:r>
      <w:r>
        <w:rPr>
          <w:spacing w:val="-3"/>
          <w:sz w:val="22"/>
        </w:rPr>
        <w:t> </w:t>
      </w:r>
      <w:r>
        <w:rPr>
          <w:sz w:val="22"/>
        </w:rPr>
        <w:t>substantially</w:t>
      </w:r>
      <w:r>
        <w:rPr>
          <w:spacing w:val="-2"/>
          <w:sz w:val="22"/>
        </w:rPr>
        <w:t> </w:t>
      </w:r>
      <w:r>
        <w:rPr>
          <w:sz w:val="22"/>
        </w:rPr>
        <w:t>lower</w:t>
      </w:r>
      <w:r>
        <w:rPr>
          <w:spacing w:val="-3"/>
          <w:sz w:val="22"/>
        </w:rPr>
        <w:t> </w:t>
      </w:r>
      <w:r>
        <w:rPr>
          <w:sz w:val="22"/>
        </w:rPr>
        <w:t>than</w:t>
      </w:r>
      <w:r>
        <w:rPr>
          <w:spacing w:val="-4"/>
          <w:sz w:val="22"/>
        </w:rPr>
        <w:t> </w:t>
      </w:r>
      <w:r>
        <w:rPr>
          <w:sz w:val="22"/>
        </w:rPr>
        <w:t>corresponding</w:t>
      </w:r>
      <w:r>
        <w:rPr>
          <w:spacing w:val="-2"/>
          <w:sz w:val="22"/>
        </w:rPr>
        <w:t> </w:t>
      </w:r>
      <w:r>
        <w:rPr>
          <w:sz w:val="22"/>
        </w:rPr>
        <w:t>fraud</w:t>
      </w:r>
      <w:r>
        <w:rPr>
          <w:spacing w:val="-2"/>
          <w:sz w:val="22"/>
        </w:rPr>
        <w:t> </w:t>
      </w:r>
      <w:r>
        <w:rPr>
          <w:sz w:val="22"/>
        </w:rPr>
        <w:t>rates</w:t>
      </w:r>
      <w:r>
        <w:rPr>
          <w:spacing w:val="-3"/>
          <w:sz w:val="22"/>
        </w:rPr>
        <w:t> </w:t>
      </w:r>
      <w:r>
        <w:rPr>
          <w:sz w:val="22"/>
        </w:rPr>
        <w:t>for</w:t>
      </w:r>
      <w:r>
        <w:rPr>
          <w:spacing w:val="-6"/>
          <w:sz w:val="22"/>
        </w:rPr>
        <w:t> </w:t>
      </w:r>
      <w:r>
        <w:rPr>
          <w:sz w:val="22"/>
        </w:rPr>
        <w:t>overall</w:t>
      </w:r>
      <w:r>
        <w:rPr>
          <w:spacing w:val="-1"/>
          <w:sz w:val="22"/>
        </w:rPr>
        <w:t> </w:t>
      </w:r>
      <w:r>
        <w:rPr>
          <w:sz w:val="22"/>
        </w:rPr>
        <w:t>card</w:t>
      </w:r>
      <w:r>
        <w:rPr>
          <w:spacing w:val="-4"/>
          <w:sz w:val="22"/>
        </w:rPr>
        <w:t> </w:t>
      </w:r>
      <w:r>
        <w:rPr>
          <w:sz w:val="22"/>
        </w:rPr>
        <w:t>payments</w:t>
      </w:r>
      <w:r>
        <w:rPr>
          <w:spacing w:val="-3"/>
          <w:sz w:val="22"/>
        </w:rPr>
        <w:t> </w:t>
      </w:r>
      <w:r>
        <w:rPr>
          <w:sz w:val="22"/>
        </w:rPr>
        <w:t>in both</w:t>
      </w:r>
      <w:r>
        <w:rPr>
          <w:spacing w:val="-6"/>
          <w:sz w:val="22"/>
        </w:rPr>
        <w:t> </w:t>
      </w:r>
      <w:r>
        <w:rPr>
          <w:sz w:val="22"/>
        </w:rPr>
        <w:t>value</w:t>
      </w:r>
      <w:r>
        <w:rPr>
          <w:spacing w:val="-5"/>
          <w:sz w:val="22"/>
        </w:rPr>
        <w:t> </w:t>
      </w:r>
      <w:r>
        <w:rPr>
          <w:sz w:val="22"/>
        </w:rPr>
        <w:t>(ranging</w:t>
      </w:r>
      <w:r>
        <w:rPr>
          <w:spacing w:val="-6"/>
          <w:sz w:val="22"/>
        </w:rPr>
        <w:t> </w:t>
      </w:r>
      <w:r>
        <w:rPr>
          <w:sz w:val="22"/>
        </w:rPr>
        <w:t>between</w:t>
      </w:r>
      <w:r>
        <w:rPr>
          <w:spacing w:val="-6"/>
          <w:sz w:val="22"/>
        </w:rPr>
        <w:t> </w:t>
      </w:r>
      <w:r>
        <w:rPr>
          <w:sz w:val="22"/>
        </w:rPr>
        <w:t>0.013%</w:t>
      </w:r>
      <w:r>
        <w:rPr>
          <w:spacing w:val="-5"/>
          <w:sz w:val="22"/>
        </w:rPr>
        <w:t> </w:t>
      </w:r>
      <w:r>
        <w:rPr>
          <w:sz w:val="22"/>
        </w:rPr>
        <w:t>in</w:t>
      </w:r>
      <w:r>
        <w:rPr>
          <w:spacing w:val="-6"/>
          <w:sz w:val="22"/>
        </w:rPr>
        <w:t> </w:t>
      </w:r>
      <w:r>
        <w:rPr>
          <w:sz w:val="22"/>
        </w:rPr>
        <w:t>H1</w:t>
      </w:r>
      <w:r>
        <w:rPr>
          <w:spacing w:val="-5"/>
          <w:sz w:val="22"/>
        </w:rPr>
        <w:t> </w:t>
      </w:r>
      <w:r>
        <w:rPr>
          <w:sz w:val="22"/>
        </w:rPr>
        <w:t>2022</w:t>
      </w:r>
      <w:r>
        <w:rPr>
          <w:spacing w:val="-5"/>
          <w:sz w:val="22"/>
        </w:rPr>
        <w:t> </w:t>
      </w:r>
      <w:r>
        <w:rPr>
          <w:sz w:val="22"/>
        </w:rPr>
        <w:t>and</w:t>
      </w:r>
      <w:r>
        <w:rPr>
          <w:spacing w:val="-6"/>
          <w:sz w:val="22"/>
        </w:rPr>
        <w:t> </w:t>
      </w:r>
      <w:r>
        <w:rPr>
          <w:sz w:val="22"/>
        </w:rPr>
        <w:t>0.017%</w:t>
      </w:r>
      <w:r>
        <w:rPr>
          <w:spacing w:val="-5"/>
          <w:sz w:val="22"/>
        </w:rPr>
        <w:t> </w:t>
      </w:r>
      <w:r>
        <w:rPr>
          <w:sz w:val="22"/>
        </w:rPr>
        <w:t>in</w:t>
      </w:r>
      <w:r>
        <w:rPr>
          <w:spacing w:val="-6"/>
          <w:sz w:val="22"/>
        </w:rPr>
        <w:t> </w:t>
      </w:r>
      <w:r>
        <w:rPr>
          <w:sz w:val="22"/>
        </w:rPr>
        <w:t>H1</w:t>
      </w:r>
      <w:r>
        <w:rPr>
          <w:spacing w:val="-5"/>
          <w:sz w:val="22"/>
        </w:rPr>
        <w:t> </w:t>
      </w:r>
      <w:r>
        <w:rPr>
          <w:sz w:val="22"/>
        </w:rPr>
        <w:t>2023)</w:t>
      </w:r>
      <w:r>
        <w:rPr>
          <w:spacing w:val="-5"/>
          <w:sz w:val="22"/>
        </w:rPr>
        <w:t> </w:t>
      </w:r>
      <w:r>
        <w:rPr>
          <w:sz w:val="22"/>
        </w:rPr>
        <w:t>and</w:t>
      </w:r>
      <w:r>
        <w:rPr>
          <w:spacing w:val="-6"/>
          <w:sz w:val="22"/>
        </w:rPr>
        <w:t> </w:t>
      </w:r>
      <w:r>
        <w:rPr>
          <w:sz w:val="22"/>
        </w:rPr>
        <w:t>volume</w:t>
      </w:r>
      <w:r>
        <w:rPr>
          <w:spacing w:val="-5"/>
          <w:sz w:val="22"/>
        </w:rPr>
        <w:t> </w:t>
      </w:r>
      <w:r>
        <w:rPr>
          <w:sz w:val="22"/>
        </w:rPr>
        <w:t>terms</w:t>
      </w:r>
      <w:r>
        <w:rPr>
          <w:spacing w:val="-6"/>
          <w:sz w:val="22"/>
        </w:rPr>
        <w:t> </w:t>
      </w:r>
      <w:r>
        <w:rPr>
          <w:sz w:val="22"/>
        </w:rPr>
        <w:t>(0.006%</w:t>
      </w:r>
      <w:r>
        <w:rPr>
          <w:spacing w:val="-5"/>
          <w:sz w:val="22"/>
        </w:rPr>
        <w:t> </w:t>
      </w:r>
      <w:r>
        <w:rPr>
          <w:sz w:val="22"/>
        </w:rPr>
        <w:t>in each reporting period).</w:t>
      </w:r>
    </w:p>
    <w:p>
      <w:pPr>
        <w:spacing w:line="276" w:lineRule="auto" w:before="240"/>
        <w:ind w:left="142" w:right="137" w:firstLine="0"/>
        <w:jc w:val="both"/>
        <w:rPr>
          <w:sz w:val="22"/>
        </w:rPr>
      </w:pPr>
      <w:r>
        <w:rPr>
          <w:b/>
          <w:color w:val="003199"/>
          <w:sz w:val="22"/>
        </w:rPr>
        <w:t>Fraud rates for credit transfers were generally low, irrespective of the application of SCA or the geographical</w:t>
      </w:r>
      <w:r>
        <w:rPr>
          <w:b/>
          <w:color w:val="003199"/>
          <w:spacing w:val="-13"/>
          <w:sz w:val="22"/>
        </w:rPr>
        <w:t> </w:t>
      </w:r>
      <w:r>
        <w:rPr>
          <w:b/>
          <w:color w:val="003199"/>
          <w:sz w:val="22"/>
        </w:rPr>
        <w:t>location</w:t>
      </w:r>
      <w:r>
        <w:rPr>
          <w:b/>
          <w:color w:val="003199"/>
          <w:spacing w:val="-12"/>
          <w:sz w:val="22"/>
        </w:rPr>
        <w:t> </w:t>
      </w:r>
      <w:r>
        <w:rPr>
          <w:b/>
          <w:color w:val="003199"/>
          <w:sz w:val="22"/>
        </w:rPr>
        <w:t>of</w:t>
      </w:r>
      <w:r>
        <w:rPr>
          <w:b/>
          <w:color w:val="003199"/>
          <w:spacing w:val="-13"/>
          <w:sz w:val="22"/>
        </w:rPr>
        <w:t> </w:t>
      </w:r>
      <w:r>
        <w:rPr>
          <w:b/>
          <w:color w:val="003199"/>
          <w:sz w:val="22"/>
        </w:rPr>
        <w:t>the</w:t>
      </w:r>
      <w:r>
        <w:rPr>
          <w:b/>
          <w:color w:val="003199"/>
          <w:spacing w:val="-12"/>
          <w:sz w:val="22"/>
        </w:rPr>
        <w:t> </w:t>
      </w:r>
      <w:r>
        <w:rPr>
          <w:b/>
          <w:color w:val="003199"/>
          <w:sz w:val="22"/>
        </w:rPr>
        <w:t>receiving</w:t>
      </w:r>
      <w:r>
        <w:rPr>
          <w:b/>
          <w:color w:val="003199"/>
          <w:spacing w:val="-13"/>
          <w:sz w:val="22"/>
        </w:rPr>
        <w:t> </w:t>
      </w:r>
      <w:r>
        <w:rPr>
          <w:b/>
          <w:color w:val="003199"/>
          <w:sz w:val="22"/>
        </w:rPr>
        <w:t>PSP,</w:t>
      </w:r>
      <w:r>
        <w:rPr>
          <w:b/>
          <w:color w:val="003199"/>
          <w:spacing w:val="-12"/>
          <w:sz w:val="22"/>
        </w:rPr>
        <w:t> </w:t>
      </w:r>
      <w:r>
        <w:rPr>
          <w:b/>
          <w:color w:val="003199"/>
          <w:sz w:val="22"/>
        </w:rPr>
        <w:t>while</w:t>
      </w:r>
      <w:r>
        <w:rPr>
          <w:b/>
          <w:color w:val="003199"/>
          <w:spacing w:val="-13"/>
          <w:sz w:val="22"/>
        </w:rPr>
        <w:t> </w:t>
      </w:r>
      <w:r>
        <w:rPr>
          <w:b/>
          <w:color w:val="003199"/>
          <w:sz w:val="22"/>
        </w:rPr>
        <w:t>the</w:t>
      </w:r>
      <w:r>
        <w:rPr>
          <w:b/>
          <w:color w:val="003199"/>
          <w:spacing w:val="-12"/>
          <w:sz w:val="22"/>
        </w:rPr>
        <w:t> </w:t>
      </w:r>
      <w:r>
        <w:rPr>
          <w:b/>
          <w:color w:val="003199"/>
          <w:sz w:val="22"/>
        </w:rPr>
        <w:t>picture</w:t>
      </w:r>
      <w:r>
        <w:rPr>
          <w:b/>
          <w:color w:val="003199"/>
          <w:spacing w:val="-12"/>
          <w:sz w:val="22"/>
        </w:rPr>
        <w:t> </w:t>
      </w:r>
      <w:r>
        <w:rPr>
          <w:b/>
          <w:color w:val="003199"/>
          <w:sz w:val="22"/>
        </w:rPr>
        <w:t>is</w:t>
      </w:r>
      <w:r>
        <w:rPr>
          <w:b/>
          <w:color w:val="003199"/>
          <w:spacing w:val="-13"/>
          <w:sz w:val="22"/>
        </w:rPr>
        <w:t> </w:t>
      </w:r>
      <w:r>
        <w:rPr>
          <w:b/>
          <w:color w:val="003199"/>
          <w:sz w:val="22"/>
        </w:rPr>
        <w:t>more</w:t>
      </w:r>
      <w:r>
        <w:rPr>
          <w:b/>
          <w:color w:val="003199"/>
          <w:spacing w:val="-12"/>
          <w:sz w:val="22"/>
        </w:rPr>
        <w:t> </w:t>
      </w:r>
      <w:r>
        <w:rPr>
          <w:b/>
          <w:color w:val="003199"/>
          <w:sz w:val="22"/>
        </w:rPr>
        <w:t>mixed</w:t>
      </w:r>
      <w:r>
        <w:rPr>
          <w:b/>
          <w:color w:val="003199"/>
          <w:spacing w:val="-13"/>
          <w:sz w:val="22"/>
        </w:rPr>
        <w:t> </w:t>
      </w:r>
      <w:r>
        <w:rPr>
          <w:b/>
          <w:color w:val="003199"/>
          <w:sz w:val="22"/>
        </w:rPr>
        <w:t>for</w:t>
      </w:r>
      <w:r>
        <w:rPr>
          <w:b/>
          <w:color w:val="003199"/>
          <w:spacing w:val="-12"/>
          <w:sz w:val="22"/>
        </w:rPr>
        <w:t> </w:t>
      </w:r>
      <w:r>
        <w:rPr>
          <w:b/>
          <w:color w:val="003199"/>
          <w:sz w:val="22"/>
        </w:rPr>
        <w:t>e-money</w:t>
      </w:r>
      <w:r>
        <w:rPr>
          <w:b/>
          <w:color w:val="003199"/>
          <w:spacing w:val="-13"/>
          <w:sz w:val="22"/>
        </w:rPr>
        <w:t> </w:t>
      </w:r>
      <w:r>
        <w:rPr>
          <w:b/>
          <w:color w:val="003199"/>
          <w:sz w:val="22"/>
        </w:rPr>
        <w:t>transactions. </w:t>
      </w:r>
      <w:r>
        <w:rPr>
          <w:sz w:val="22"/>
        </w:rPr>
        <w:t>As</w:t>
      </w:r>
      <w:r>
        <w:rPr>
          <w:spacing w:val="-7"/>
          <w:sz w:val="22"/>
        </w:rPr>
        <w:t> </w:t>
      </w:r>
      <w:r>
        <w:rPr>
          <w:sz w:val="22"/>
        </w:rPr>
        <w:t>also</w:t>
      </w:r>
      <w:r>
        <w:rPr>
          <w:spacing w:val="-5"/>
          <w:sz w:val="22"/>
        </w:rPr>
        <w:t> </w:t>
      </w:r>
      <w:r>
        <w:rPr>
          <w:sz w:val="22"/>
        </w:rPr>
        <w:t>depicted</w:t>
      </w:r>
      <w:r>
        <w:rPr>
          <w:spacing w:val="-7"/>
          <w:sz w:val="22"/>
        </w:rPr>
        <w:t> </w:t>
      </w:r>
      <w:r>
        <w:rPr>
          <w:sz w:val="22"/>
        </w:rPr>
        <w:t>in</w:t>
      </w:r>
      <w:r>
        <w:rPr>
          <w:spacing w:val="-8"/>
          <w:sz w:val="22"/>
        </w:rPr>
        <w:t> </w:t>
      </w:r>
      <w:r>
        <w:rPr>
          <w:sz w:val="22"/>
        </w:rPr>
        <w:t>Chart</w:t>
      </w:r>
      <w:r>
        <w:rPr>
          <w:spacing w:val="-9"/>
          <w:sz w:val="22"/>
        </w:rPr>
        <w:t> </w:t>
      </w:r>
      <w:r>
        <w:rPr>
          <w:sz w:val="22"/>
        </w:rPr>
        <w:t>10,</w:t>
      </w:r>
      <w:r>
        <w:rPr>
          <w:spacing w:val="-7"/>
          <w:sz w:val="22"/>
        </w:rPr>
        <w:t> </w:t>
      </w:r>
      <w:r>
        <w:rPr>
          <w:sz w:val="22"/>
        </w:rPr>
        <w:t>observed</w:t>
      </w:r>
      <w:r>
        <w:rPr>
          <w:spacing w:val="-7"/>
          <w:sz w:val="22"/>
        </w:rPr>
        <w:t> </w:t>
      </w:r>
      <w:r>
        <w:rPr>
          <w:sz w:val="22"/>
        </w:rPr>
        <w:t>fraud</w:t>
      </w:r>
      <w:r>
        <w:rPr>
          <w:spacing w:val="-7"/>
          <w:sz w:val="22"/>
        </w:rPr>
        <w:t> </w:t>
      </w:r>
      <w:r>
        <w:rPr>
          <w:sz w:val="22"/>
        </w:rPr>
        <w:t>rates</w:t>
      </w:r>
      <w:r>
        <w:rPr>
          <w:spacing w:val="-6"/>
          <w:sz w:val="22"/>
        </w:rPr>
        <w:t> </w:t>
      </w:r>
      <w:r>
        <w:rPr>
          <w:sz w:val="22"/>
        </w:rPr>
        <w:t>for</w:t>
      </w:r>
      <w:r>
        <w:rPr>
          <w:spacing w:val="-9"/>
          <w:sz w:val="22"/>
        </w:rPr>
        <w:t> </w:t>
      </w:r>
      <w:r>
        <w:rPr>
          <w:sz w:val="22"/>
        </w:rPr>
        <w:t>credit</w:t>
      </w:r>
      <w:r>
        <w:rPr>
          <w:spacing w:val="-6"/>
          <w:sz w:val="22"/>
        </w:rPr>
        <w:t> </w:t>
      </w:r>
      <w:r>
        <w:rPr>
          <w:sz w:val="22"/>
        </w:rPr>
        <w:t>transfers</w:t>
      </w:r>
      <w:r>
        <w:rPr>
          <w:spacing w:val="-6"/>
          <w:sz w:val="22"/>
        </w:rPr>
        <w:t> </w:t>
      </w:r>
      <w:r>
        <w:rPr>
          <w:sz w:val="22"/>
        </w:rPr>
        <w:t>remained</w:t>
      </w:r>
      <w:r>
        <w:rPr>
          <w:spacing w:val="-7"/>
          <w:sz w:val="22"/>
        </w:rPr>
        <w:t> </w:t>
      </w:r>
      <w:r>
        <w:rPr>
          <w:sz w:val="22"/>
        </w:rPr>
        <w:t>consistently</w:t>
      </w:r>
      <w:r>
        <w:rPr>
          <w:spacing w:val="-6"/>
          <w:sz w:val="22"/>
        </w:rPr>
        <w:t> </w:t>
      </w:r>
      <w:r>
        <w:rPr>
          <w:sz w:val="22"/>
        </w:rPr>
        <w:t>at</w:t>
      </w:r>
      <w:r>
        <w:rPr>
          <w:spacing w:val="-9"/>
          <w:sz w:val="22"/>
        </w:rPr>
        <w:t> </w:t>
      </w:r>
      <w:r>
        <w:rPr>
          <w:sz w:val="22"/>
        </w:rPr>
        <w:t>0.002% or below across all categories analysed. Fraud rates for e-money payments within the EEA that were authenticated via SCA were lower than for transactions without SCA in terms of transaction volumes while, interestingly, the opposite was observed in value terms and for transactions received outside the EEA.</w:t>
      </w:r>
    </w:p>
    <w:p>
      <w:pPr>
        <w:spacing w:after="0" w:line="276" w:lineRule="auto"/>
        <w:jc w:val="both"/>
        <w:rPr>
          <w:sz w:val="22"/>
        </w:rPr>
        <w:sectPr>
          <w:pgSz w:w="11910" w:h="16850"/>
          <w:pgMar w:header="327" w:footer="477" w:top="1700" w:bottom="660" w:left="1275" w:right="1275"/>
        </w:sectPr>
      </w:pPr>
    </w:p>
    <w:p>
      <w:pPr>
        <w:pStyle w:val="BodyText"/>
        <w:spacing w:before="191"/>
        <w:rPr>
          <w:sz w:val="18"/>
        </w:rPr>
      </w:pPr>
    </w:p>
    <w:p>
      <w:pPr>
        <w:spacing w:line="219" w:lineRule="exact" w:before="0"/>
        <w:ind w:left="143" w:right="0" w:firstLine="0"/>
        <w:jc w:val="left"/>
        <w:rPr>
          <w:sz w:val="18"/>
        </w:rPr>
      </w:pPr>
      <w:bookmarkStart w:name="_bookmark19" w:id="39"/>
      <w:bookmarkEnd w:id="39"/>
      <w:r>
        <w:rPr/>
      </w:r>
      <w:r>
        <w:rPr>
          <w:color w:val="223D5D"/>
          <w:sz w:val="18"/>
        </w:rPr>
        <w:t>Chart</w:t>
      </w:r>
      <w:r>
        <w:rPr>
          <w:color w:val="223D5D"/>
          <w:spacing w:val="-5"/>
          <w:sz w:val="18"/>
        </w:rPr>
        <w:t> </w:t>
      </w:r>
      <w:r>
        <w:rPr>
          <w:color w:val="223D5D"/>
          <w:sz w:val="18"/>
        </w:rPr>
        <w:t>10:</w:t>
      </w:r>
      <w:r>
        <w:rPr>
          <w:color w:val="223D5D"/>
          <w:spacing w:val="-1"/>
          <w:sz w:val="18"/>
        </w:rPr>
        <w:t> </w:t>
      </w:r>
      <w:r>
        <w:rPr>
          <w:color w:val="223D5D"/>
          <w:sz w:val="18"/>
        </w:rPr>
        <w:t>Fraud</w:t>
      </w:r>
      <w:r>
        <w:rPr>
          <w:color w:val="223D5D"/>
          <w:spacing w:val="-3"/>
          <w:sz w:val="18"/>
        </w:rPr>
        <w:t> </w:t>
      </w:r>
      <w:r>
        <w:rPr>
          <w:color w:val="223D5D"/>
          <w:sz w:val="18"/>
        </w:rPr>
        <w:t>rates</w:t>
      </w:r>
      <w:r>
        <w:rPr>
          <w:color w:val="223D5D"/>
          <w:spacing w:val="-2"/>
          <w:sz w:val="18"/>
        </w:rPr>
        <w:t> </w:t>
      </w:r>
      <w:r>
        <w:rPr>
          <w:color w:val="223D5D"/>
          <w:sz w:val="18"/>
        </w:rPr>
        <w:t>for</w:t>
      </w:r>
      <w:r>
        <w:rPr>
          <w:color w:val="223D5D"/>
          <w:spacing w:val="-3"/>
          <w:sz w:val="18"/>
        </w:rPr>
        <w:t> </w:t>
      </w:r>
      <w:r>
        <w:rPr>
          <w:color w:val="223D5D"/>
          <w:sz w:val="18"/>
        </w:rPr>
        <w:t>SCA</w:t>
      </w:r>
      <w:r>
        <w:rPr>
          <w:color w:val="223D5D"/>
          <w:spacing w:val="-2"/>
          <w:sz w:val="18"/>
        </w:rPr>
        <w:t> </w:t>
      </w:r>
      <w:r>
        <w:rPr>
          <w:color w:val="223D5D"/>
          <w:sz w:val="18"/>
        </w:rPr>
        <w:t>v</w:t>
      </w:r>
      <w:r>
        <w:rPr>
          <w:color w:val="223D5D"/>
          <w:spacing w:val="-2"/>
          <w:sz w:val="18"/>
        </w:rPr>
        <w:t> </w:t>
      </w:r>
      <w:r>
        <w:rPr>
          <w:color w:val="223D5D"/>
          <w:sz w:val="18"/>
        </w:rPr>
        <w:t>non-SCA-authenticated</w:t>
      </w:r>
      <w:r>
        <w:rPr>
          <w:color w:val="223D5D"/>
          <w:spacing w:val="-2"/>
          <w:sz w:val="18"/>
        </w:rPr>
        <w:t> </w:t>
      </w:r>
      <w:r>
        <w:rPr>
          <w:color w:val="223D5D"/>
          <w:sz w:val="18"/>
        </w:rPr>
        <w:t>transactions</w:t>
      </w:r>
      <w:r>
        <w:rPr>
          <w:color w:val="223D5D"/>
          <w:spacing w:val="-3"/>
          <w:sz w:val="18"/>
        </w:rPr>
        <w:t> </w:t>
      </w:r>
      <w:r>
        <w:rPr>
          <w:color w:val="223D5D"/>
          <w:sz w:val="18"/>
        </w:rPr>
        <w:t>by</w:t>
      </w:r>
      <w:r>
        <w:rPr>
          <w:color w:val="223D5D"/>
          <w:spacing w:val="-1"/>
          <w:sz w:val="18"/>
        </w:rPr>
        <w:t> </w:t>
      </w:r>
      <w:r>
        <w:rPr>
          <w:color w:val="223D5D"/>
          <w:sz w:val="18"/>
        </w:rPr>
        <w:t>payment</w:t>
      </w:r>
      <w:r>
        <w:rPr>
          <w:color w:val="223D5D"/>
          <w:spacing w:val="-3"/>
          <w:sz w:val="18"/>
        </w:rPr>
        <w:t> </w:t>
      </w:r>
      <w:r>
        <w:rPr>
          <w:color w:val="223D5D"/>
          <w:sz w:val="18"/>
        </w:rPr>
        <w:t>instrument</w:t>
      </w:r>
      <w:r>
        <w:rPr>
          <w:color w:val="223D5D"/>
          <w:spacing w:val="-2"/>
          <w:sz w:val="18"/>
        </w:rPr>
        <w:t> </w:t>
      </w:r>
      <w:r>
        <w:rPr>
          <w:color w:val="223D5D"/>
          <w:sz w:val="18"/>
        </w:rPr>
        <w:t>and</w:t>
      </w:r>
      <w:r>
        <w:rPr>
          <w:color w:val="223D5D"/>
          <w:spacing w:val="-3"/>
          <w:sz w:val="18"/>
        </w:rPr>
        <w:t> </w:t>
      </w:r>
      <w:r>
        <w:rPr>
          <w:color w:val="223D5D"/>
          <w:sz w:val="18"/>
        </w:rPr>
        <w:t>geography</w:t>
      </w:r>
      <w:r>
        <w:rPr>
          <w:color w:val="223D5D"/>
          <w:spacing w:val="-1"/>
          <w:sz w:val="18"/>
        </w:rPr>
        <w:t> </w:t>
      </w:r>
      <w:r>
        <w:rPr>
          <w:color w:val="223D5D"/>
          <w:sz w:val="18"/>
        </w:rPr>
        <w:t>(in</w:t>
      </w:r>
      <w:r>
        <w:rPr>
          <w:color w:val="223D5D"/>
          <w:spacing w:val="-2"/>
          <w:sz w:val="18"/>
        </w:rPr>
        <w:t> value)</w:t>
      </w:r>
    </w:p>
    <w:p>
      <w:pPr>
        <w:tabs>
          <w:tab w:pos="9215" w:val="left" w:leader="none"/>
        </w:tabs>
        <w:spacing w:line="195" w:lineRule="exact" w:before="0"/>
        <w:ind w:left="143" w:right="0" w:firstLine="0"/>
        <w:jc w:val="left"/>
        <w:rPr>
          <w:i/>
          <w:sz w:val="16"/>
        </w:rPr>
      </w:pPr>
      <w:r>
        <w:rPr>
          <w:i/>
          <w:sz w:val="16"/>
          <w:u w:val="single"/>
        </w:rPr>
        <w:t>(value</w:t>
      </w:r>
      <w:r>
        <w:rPr>
          <w:i/>
          <w:spacing w:val="-5"/>
          <w:sz w:val="16"/>
          <w:u w:val="single"/>
        </w:rPr>
        <w:t> </w:t>
      </w:r>
      <w:r>
        <w:rPr>
          <w:i/>
          <w:sz w:val="16"/>
          <w:u w:val="single"/>
        </w:rPr>
        <w:t>of</w:t>
      </w:r>
      <w:r>
        <w:rPr>
          <w:i/>
          <w:spacing w:val="-2"/>
          <w:sz w:val="16"/>
          <w:u w:val="single"/>
        </w:rPr>
        <w:t> </w:t>
      </w:r>
      <w:r>
        <w:rPr>
          <w:i/>
          <w:sz w:val="16"/>
          <w:u w:val="single"/>
        </w:rPr>
        <w:t>fraud</w:t>
      </w:r>
      <w:r>
        <w:rPr>
          <w:i/>
          <w:spacing w:val="-2"/>
          <w:sz w:val="16"/>
          <w:u w:val="single"/>
        </w:rPr>
        <w:t> </w:t>
      </w:r>
      <w:r>
        <w:rPr>
          <w:i/>
          <w:sz w:val="16"/>
          <w:u w:val="single"/>
        </w:rPr>
        <w:t>in</w:t>
      </w:r>
      <w:r>
        <w:rPr>
          <w:i/>
          <w:spacing w:val="-5"/>
          <w:sz w:val="16"/>
          <w:u w:val="single"/>
        </w:rPr>
        <w:t> </w:t>
      </w:r>
      <w:r>
        <w:rPr>
          <w:i/>
          <w:sz w:val="16"/>
          <w:u w:val="single"/>
        </w:rPr>
        <w:t>%</w:t>
      </w:r>
      <w:r>
        <w:rPr>
          <w:i/>
          <w:spacing w:val="-3"/>
          <w:sz w:val="16"/>
          <w:u w:val="single"/>
        </w:rPr>
        <w:t> </w:t>
      </w:r>
      <w:r>
        <w:rPr>
          <w:i/>
          <w:sz w:val="16"/>
          <w:u w:val="single"/>
        </w:rPr>
        <w:t>of</w:t>
      </w:r>
      <w:r>
        <w:rPr>
          <w:i/>
          <w:spacing w:val="-2"/>
          <w:sz w:val="16"/>
          <w:u w:val="single"/>
        </w:rPr>
        <w:t> </w:t>
      </w:r>
      <w:r>
        <w:rPr>
          <w:i/>
          <w:sz w:val="16"/>
          <w:u w:val="single"/>
        </w:rPr>
        <w:t>the</w:t>
      </w:r>
      <w:r>
        <w:rPr>
          <w:i/>
          <w:spacing w:val="-4"/>
          <w:sz w:val="16"/>
          <w:u w:val="single"/>
        </w:rPr>
        <w:t> </w:t>
      </w:r>
      <w:r>
        <w:rPr>
          <w:i/>
          <w:sz w:val="16"/>
          <w:u w:val="single"/>
        </w:rPr>
        <w:t>respective</w:t>
      </w:r>
      <w:r>
        <w:rPr>
          <w:i/>
          <w:spacing w:val="-2"/>
          <w:sz w:val="16"/>
          <w:u w:val="single"/>
        </w:rPr>
        <w:t> </w:t>
      </w:r>
      <w:r>
        <w:rPr>
          <w:i/>
          <w:sz w:val="16"/>
          <w:u w:val="single"/>
        </w:rPr>
        <w:t>value</w:t>
      </w:r>
      <w:r>
        <w:rPr>
          <w:i/>
          <w:spacing w:val="-4"/>
          <w:sz w:val="16"/>
          <w:u w:val="single"/>
        </w:rPr>
        <w:t> </w:t>
      </w:r>
      <w:r>
        <w:rPr>
          <w:i/>
          <w:sz w:val="16"/>
          <w:u w:val="single"/>
        </w:rPr>
        <w:t>of</w:t>
      </w:r>
      <w:r>
        <w:rPr>
          <w:i/>
          <w:spacing w:val="-4"/>
          <w:sz w:val="16"/>
          <w:u w:val="single"/>
        </w:rPr>
        <w:t> </w:t>
      </w:r>
      <w:r>
        <w:rPr>
          <w:i/>
          <w:spacing w:val="-2"/>
          <w:sz w:val="16"/>
          <w:u w:val="single"/>
        </w:rPr>
        <w:t>transactions)</w:t>
      </w:r>
      <w:r>
        <w:rPr>
          <w:i/>
          <w:sz w:val="16"/>
          <w:u w:val="single"/>
        </w:rPr>
        <w:tab/>
      </w:r>
    </w:p>
    <w:p>
      <w:pPr>
        <w:spacing w:before="29"/>
        <w:ind w:left="772"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56288">
                <wp:simplePos x="0" y="0"/>
                <wp:positionH relativeFrom="page">
                  <wp:posOffset>1181996</wp:posOffset>
                </wp:positionH>
                <wp:positionV relativeFrom="paragraph">
                  <wp:posOffset>30756</wp:posOffset>
                </wp:positionV>
                <wp:extent cx="60960" cy="167640"/>
                <wp:effectExtent l="0" t="0" r="0" b="0"/>
                <wp:wrapNone/>
                <wp:docPr id="475" name="Group 475"/>
                <wp:cNvGraphicFramePr>
                  <a:graphicFrameLocks/>
                </wp:cNvGraphicFramePr>
                <a:graphic>
                  <a:graphicData uri="http://schemas.microsoft.com/office/word/2010/wordprocessingGroup">
                    <wpg:wgp>
                      <wpg:cNvPr id="475" name="Group 475"/>
                      <wpg:cNvGrpSpPr/>
                      <wpg:grpSpPr>
                        <a:xfrm>
                          <a:off x="0" y="0"/>
                          <a:ext cx="60960" cy="167640"/>
                          <a:chExt cx="60960" cy="167640"/>
                        </a:xfrm>
                      </wpg:grpSpPr>
                      <wps:wsp>
                        <wps:cNvPr id="476" name="Graphic 476"/>
                        <wps:cNvSpPr/>
                        <wps:spPr>
                          <a:xfrm>
                            <a:off x="0" y="0"/>
                            <a:ext cx="60960" cy="68580"/>
                          </a:xfrm>
                          <a:custGeom>
                            <a:avLst/>
                            <a:gdLst/>
                            <a:ahLst/>
                            <a:cxnLst/>
                            <a:rect l="l" t="t" r="r" b="b"/>
                            <a:pathLst>
                              <a:path w="60960" h="68580">
                                <a:moveTo>
                                  <a:pt x="60877" y="68341"/>
                                </a:moveTo>
                                <a:lnTo>
                                  <a:pt x="0" y="68341"/>
                                </a:lnTo>
                                <a:lnTo>
                                  <a:pt x="0" y="0"/>
                                </a:lnTo>
                                <a:lnTo>
                                  <a:pt x="60877" y="0"/>
                                </a:lnTo>
                                <a:lnTo>
                                  <a:pt x="60877" y="68341"/>
                                </a:lnTo>
                                <a:close/>
                              </a:path>
                            </a:pathLst>
                          </a:custGeom>
                          <a:solidFill>
                            <a:srgbClr val="003199"/>
                          </a:solidFill>
                        </wps:spPr>
                        <wps:bodyPr wrap="square" lIns="0" tIns="0" rIns="0" bIns="0" rtlCol="0">
                          <a:prstTxWarp prst="textNoShape">
                            <a:avLst/>
                          </a:prstTxWarp>
                          <a:noAutofit/>
                        </wps:bodyPr>
                      </wps:wsp>
                      <wps:wsp>
                        <wps:cNvPr id="477" name="Graphic 477"/>
                        <wps:cNvSpPr/>
                        <wps:spPr>
                          <a:xfrm>
                            <a:off x="0" y="98720"/>
                            <a:ext cx="60960" cy="68580"/>
                          </a:xfrm>
                          <a:custGeom>
                            <a:avLst/>
                            <a:gdLst/>
                            <a:ahLst/>
                            <a:cxnLst/>
                            <a:rect l="l" t="t" r="r" b="b"/>
                            <a:pathLst>
                              <a:path w="60960" h="68580">
                                <a:moveTo>
                                  <a:pt x="60877" y="68341"/>
                                </a:moveTo>
                                <a:lnTo>
                                  <a:pt x="0" y="68341"/>
                                </a:lnTo>
                                <a:lnTo>
                                  <a:pt x="0" y="0"/>
                                </a:lnTo>
                                <a:lnTo>
                                  <a:pt x="60877" y="0"/>
                                </a:lnTo>
                                <a:lnTo>
                                  <a:pt x="60877" y="68341"/>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93.070602pt;margin-top:2.421785pt;width:4.8pt;height:13.2pt;mso-position-horizontal-relative:page;mso-position-vertical-relative:paragraph;z-index:15756288" id="docshapegroup451" coordorigin="1861,48" coordsize="96,264">
                <v:rect style="position:absolute;left:1861;top:48;width:96;height:108" id="docshape452" filled="true" fillcolor="#003199" stroked="false">
                  <v:fill type="solid"/>
                </v:rect>
                <v:rect style="position:absolute;left:1861;top:203;width:96;height:108" id="docshape453" filled="true" fillcolor="#ffb400" stroked="false">
                  <v:fill type="solid"/>
                </v:rect>
                <w10:wrap type="none"/>
              </v:group>
            </w:pict>
          </mc:Fallback>
        </mc:AlternateContent>
      </w:r>
      <w:r>
        <w:rPr>
          <w:rFonts w:ascii="Arial MT"/>
          <w:spacing w:val="-5"/>
          <w:sz w:val="12"/>
        </w:rPr>
        <w:t>SCA</w:t>
      </w:r>
    </w:p>
    <w:p>
      <w:pPr>
        <w:spacing w:before="18"/>
        <w:ind w:left="772" w:right="0" w:firstLine="0"/>
        <w:jc w:val="left"/>
        <w:rPr>
          <w:rFonts w:ascii="Arial MT"/>
          <w:sz w:val="12"/>
        </w:rPr>
      </w:pPr>
      <w:r>
        <w:rPr>
          <w:rFonts w:ascii="Arial MT"/>
          <w:sz w:val="12"/>
        </w:rPr>
        <w:t>No SCA</w:t>
      </w:r>
      <w:r>
        <w:rPr>
          <w:rFonts w:ascii="Arial MT"/>
          <w:spacing w:val="-8"/>
          <w:sz w:val="12"/>
        </w:rPr>
        <w:t> </w:t>
      </w:r>
      <w:r>
        <w:rPr>
          <w:rFonts w:ascii="Arial MT"/>
          <w:spacing w:val="-2"/>
          <w:sz w:val="12"/>
        </w:rPr>
        <w:t>applied</w:t>
      </w:r>
    </w:p>
    <w:p>
      <w:pPr>
        <w:pStyle w:val="BodyText"/>
        <w:spacing w:before="2"/>
        <w:rPr>
          <w:rFonts w:ascii="Arial MT"/>
          <w:sz w:val="4"/>
        </w:rPr>
      </w:pPr>
      <w:r>
        <w:rPr>
          <w:rFonts w:ascii="Arial MT"/>
          <w:sz w:val="4"/>
        </w:rPr>
        <mc:AlternateContent>
          <mc:Choice Requires="wps">
            <w:drawing>
              <wp:anchor distT="0" distB="0" distL="0" distR="0" allowOverlap="1" layoutInCell="1" locked="0" behindDoc="1" simplePos="0" relativeHeight="487613952">
                <wp:simplePos x="0" y="0"/>
                <wp:positionH relativeFrom="page">
                  <wp:posOffset>900683</wp:posOffset>
                </wp:positionH>
                <wp:positionV relativeFrom="paragraph">
                  <wp:posOffset>45713</wp:posOffset>
                </wp:positionV>
                <wp:extent cx="5760720" cy="1897380"/>
                <wp:effectExtent l="0" t="0" r="0" b="0"/>
                <wp:wrapTopAndBottom/>
                <wp:docPr id="478" name="Group 478"/>
                <wp:cNvGraphicFramePr>
                  <a:graphicFrameLocks/>
                </wp:cNvGraphicFramePr>
                <a:graphic>
                  <a:graphicData uri="http://schemas.microsoft.com/office/word/2010/wordprocessingGroup">
                    <wpg:wgp>
                      <wpg:cNvPr id="478" name="Group 478"/>
                      <wpg:cNvGrpSpPr/>
                      <wpg:grpSpPr>
                        <a:xfrm>
                          <a:off x="0" y="0"/>
                          <a:ext cx="5760720" cy="1897380"/>
                          <a:chExt cx="5760720" cy="1897380"/>
                        </a:xfrm>
                      </wpg:grpSpPr>
                      <wps:wsp>
                        <wps:cNvPr id="479" name="Graphic 479"/>
                        <wps:cNvSpPr/>
                        <wps:spPr>
                          <a:xfrm>
                            <a:off x="0" y="1890872"/>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3199"/>
                          </a:solidFill>
                        </wps:spPr>
                        <wps:bodyPr wrap="square" lIns="0" tIns="0" rIns="0" bIns="0" rtlCol="0">
                          <a:prstTxWarp prst="textNoShape">
                            <a:avLst/>
                          </a:prstTxWarp>
                          <a:noAutofit/>
                        </wps:bodyPr>
                      </wps:wsp>
                      <wps:wsp>
                        <wps:cNvPr id="480" name="Graphic 480"/>
                        <wps:cNvSpPr/>
                        <wps:spPr>
                          <a:xfrm>
                            <a:off x="307947" y="254573"/>
                            <a:ext cx="5220970" cy="987425"/>
                          </a:xfrm>
                          <a:custGeom>
                            <a:avLst/>
                            <a:gdLst/>
                            <a:ahLst/>
                            <a:cxnLst/>
                            <a:rect l="l" t="t" r="r" b="b"/>
                            <a:pathLst>
                              <a:path w="5220970" h="987425">
                                <a:moveTo>
                                  <a:pt x="4493659" y="987210"/>
                                </a:moveTo>
                                <a:lnTo>
                                  <a:pt x="4980694" y="987210"/>
                                </a:lnTo>
                              </a:path>
                              <a:path w="5220970" h="987425">
                                <a:moveTo>
                                  <a:pt x="5079623" y="987210"/>
                                </a:moveTo>
                                <a:lnTo>
                                  <a:pt x="5220403" y="987210"/>
                                </a:lnTo>
                              </a:path>
                              <a:path w="5220970" h="987425">
                                <a:moveTo>
                                  <a:pt x="4303408" y="987210"/>
                                </a:moveTo>
                                <a:lnTo>
                                  <a:pt x="4402340" y="987210"/>
                                </a:lnTo>
                              </a:path>
                              <a:path w="5220970" h="987425">
                                <a:moveTo>
                                  <a:pt x="3725054" y="987210"/>
                                </a:moveTo>
                                <a:lnTo>
                                  <a:pt x="3816376" y="987210"/>
                                </a:lnTo>
                              </a:path>
                              <a:path w="5220970" h="987425">
                                <a:moveTo>
                                  <a:pt x="0" y="987210"/>
                                </a:moveTo>
                                <a:lnTo>
                                  <a:pt x="3527199" y="987210"/>
                                </a:lnTo>
                              </a:path>
                              <a:path w="5220970" h="987425">
                                <a:moveTo>
                                  <a:pt x="4014231" y="987210"/>
                                </a:moveTo>
                                <a:lnTo>
                                  <a:pt x="4105553" y="987210"/>
                                </a:lnTo>
                              </a:path>
                              <a:path w="5220970" h="987425">
                                <a:moveTo>
                                  <a:pt x="4014231" y="789768"/>
                                </a:moveTo>
                                <a:lnTo>
                                  <a:pt x="4105553" y="789768"/>
                                </a:lnTo>
                              </a:path>
                              <a:path w="5220970" h="987425">
                                <a:moveTo>
                                  <a:pt x="3725054" y="789768"/>
                                </a:moveTo>
                                <a:lnTo>
                                  <a:pt x="3816376" y="789768"/>
                                </a:lnTo>
                              </a:path>
                              <a:path w="5220970" h="987425">
                                <a:moveTo>
                                  <a:pt x="0" y="789768"/>
                                </a:moveTo>
                                <a:lnTo>
                                  <a:pt x="3527199" y="789768"/>
                                </a:lnTo>
                              </a:path>
                              <a:path w="5220970" h="987425">
                                <a:moveTo>
                                  <a:pt x="4303408" y="789768"/>
                                </a:moveTo>
                                <a:lnTo>
                                  <a:pt x="5220403" y="789768"/>
                                </a:lnTo>
                              </a:path>
                              <a:path w="5220970" h="987425">
                                <a:moveTo>
                                  <a:pt x="4014231" y="592326"/>
                                </a:moveTo>
                                <a:lnTo>
                                  <a:pt x="4204479" y="592326"/>
                                </a:lnTo>
                              </a:path>
                              <a:path w="5220970" h="987425">
                                <a:moveTo>
                                  <a:pt x="4303408" y="592326"/>
                                </a:moveTo>
                                <a:lnTo>
                                  <a:pt x="5220403" y="592326"/>
                                </a:lnTo>
                              </a:path>
                              <a:path w="5220970" h="987425">
                                <a:moveTo>
                                  <a:pt x="3725054" y="592326"/>
                                </a:moveTo>
                                <a:lnTo>
                                  <a:pt x="3915302" y="592326"/>
                                </a:lnTo>
                              </a:path>
                              <a:path w="5220970" h="987425">
                                <a:moveTo>
                                  <a:pt x="0" y="592326"/>
                                </a:moveTo>
                                <a:lnTo>
                                  <a:pt x="3626126" y="592326"/>
                                </a:lnTo>
                              </a:path>
                              <a:path w="5220970" h="987425">
                                <a:moveTo>
                                  <a:pt x="4303408" y="394884"/>
                                </a:moveTo>
                                <a:lnTo>
                                  <a:pt x="5220403" y="394884"/>
                                </a:lnTo>
                              </a:path>
                              <a:path w="5220970" h="987425">
                                <a:moveTo>
                                  <a:pt x="0" y="394884"/>
                                </a:moveTo>
                                <a:lnTo>
                                  <a:pt x="3626126" y="394884"/>
                                </a:lnTo>
                              </a:path>
                              <a:path w="5220970" h="987425">
                                <a:moveTo>
                                  <a:pt x="3725054" y="394884"/>
                                </a:moveTo>
                                <a:lnTo>
                                  <a:pt x="3915302" y="394884"/>
                                </a:lnTo>
                              </a:path>
                              <a:path w="5220970" h="987425">
                                <a:moveTo>
                                  <a:pt x="4014231" y="394884"/>
                                </a:moveTo>
                                <a:lnTo>
                                  <a:pt x="4204479" y="394884"/>
                                </a:lnTo>
                              </a:path>
                              <a:path w="5220970" h="987425">
                                <a:moveTo>
                                  <a:pt x="4014231" y="197442"/>
                                </a:moveTo>
                                <a:lnTo>
                                  <a:pt x="4204479" y="197442"/>
                                </a:lnTo>
                              </a:path>
                              <a:path w="5220970" h="987425">
                                <a:moveTo>
                                  <a:pt x="3725054" y="197442"/>
                                </a:moveTo>
                                <a:lnTo>
                                  <a:pt x="3915302" y="197442"/>
                                </a:lnTo>
                              </a:path>
                              <a:path w="5220970" h="987425">
                                <a:moveTo>
                                  <a:pt x="4303408" y="197442"/>
                                </a:moveTo>
                                <a:lnTo>
                                  <a:pt x="5220403" y="197442"/>
                                </a:lnTo>
                              </a:path>
                              <a:path w="5220970" h="987425">
                                <a:moveTo>
                                  <a:pt x="0" y="197442"/>
                                </a:moveTo>
                                <a:lnTo>
                                  <a:pt x="3626126" y="197442"/>
                                </a:lnTo>
                              </a:path>
                              <a:path w="5220970" h="987425">
                                <a:moveTo>
                                  <a:pt x="4303408" y="0"/>
                                </a:moveTo>
                                <a:lnTo>
                                  <a:pt x="5220403" y="0"/>
                                </a:lnTo>
                              </a:path>
                              <a:path w="5220970" h="987425">
                                <a:moveTo>
                                  <a:pt x="0" y="0"/>
                                </a:moveTo>
                                <a:lnTo>
                                  <a:pt x="3626126" y="0"/>
                                </a:lnTo>
                              </a:path>
                              <a:path w="5220970" h="987425">
                                <a:moveTo>
                                  <a:pt x="3725054" y="0"/>
                                </a:moveTo>
                                <a:lnTo>
                                  <a:pt x="4204479" y="0"/>
                                </a:lnTo>
                              </a:path>
                            </a:pathLst>
                          </a:custGeom>
                          <a:ln w="3797">
                            <a:solidFill>
                              <a:srgbClr val="D9D9D9"/>
                            </a:solidFill>
                            <a:prstDash val="solid"/>
                          </a:ln>
                        </wps:spPr>
                        <wps:bodyPr wrap="square" lIns="0" tIns="0" rIns="0" bIns="0" rtlCol="0">
                          <a:prstTxWarp prst="textNoShape">
                            <a:avLst/>
                          </a:prstTxWarp>
                          <a:noAutofit/>
                        </wps:bodyPr>
                      </wps:wsp>
                      <wps:wsp>
                        <wps:cNvPr id="481" name="Graphic 481"/>
                        <wps:cNvSpPr/>
                        <wps:spPr>
                          <a:xfrm>
                            <a:off x="307947" y="57131"/>
                            <a:ext cx="5220970" cy="1270"/>
                          </a:xfrm>
                          <a:custGeom>
                            <a:avLst/>
                            <a:gdLst/>
                            <a:ahLst/>
                            <a:cxnLst/>
                            <a:rect l="l" t="t" r="r" b="b"/>
                            <a:pathLst>
                              <a:path w="5220970" h="0">
                                <a:moveTo>
                                  <a:pt x="0" y="0"/>
                                </a:moveTo>
                                <a:lnTo>
                                  <a:pt x="5220403" y="0"/>
                                </a:lnTo>
                              </a:path>
                            </a:pathLst>
                          </a:custGeom>
                          <a:ln w="3797">
                            <a:solidFill>
                              <a:srgbClr val="D9D9D9"/>
                            </a:solidFill>
                            <a:prstDash val="solid"/>
                          </a:ln>
                        </wps:spPr>
                        <wps:bodyPr wrap="square" lIns="0" tIns="0" rIns="0" bIns="0" rtlCol="0">
                          <a:prstTxWarp prst="textNoShape">
                            <a:avLst/>
                          </a:prstTxWarp>
                          <a:noAutofit/>
                        </wps:bodyPr>
                      </wps:wsp>
                      <wps:wsp>
                        <wps:cNvPr id="482" name="Graphic 482"/>
                        <wps:cNvSpPr/>
                        <wps:spPr>
                          <a:xfrm>
                            <a:off x="597124" y="57130"/>
                            <a:ext cx="4931410" cy="1382395"/>
                          </a:xfrm>
                          <a:custGeom>
                            <a:avLst/>
                            <a:gdLst/>
                            <a:ahLst/>
                            <a:cxnLst/>
                            <a:rect l="l" t="t" r="r" b="b"/>
                            <a:pathLst>
                              <a:path w="4931410" h="1382395">
                                <a:moveTo>
                                  <a:pt x="0" y="0"/>
                                </a:moveTo>
                                <a:lnTo>
                                  <a:pt x="0" y="1382090"/>
                                </a:lnTo>
                              </a:path>
                              <a:path w="4931410" h="1382395">
                                <a:moveTo>
                                  <a:pt x="289177" y="0"/>
                                </a:moveTo>
                                <a:lnTo>
                                  <a:pt x="289177" y="1382090"/>
                                </a:lnTo>
                              </a:path>
                              <a:path w="4931410" h="1382395">
                                <a:moveTo>
                                  <a:pt x="578355" y="0"/>
                                </a:moveTo>
                                <a:lnTo>
                                  <a:pt x="578355" y="1382090"/>
                                </a:lnTo>
                              </a:path>
                              <a:path w="4931410" h="1382395">
                                <a:moveTo>
                                  <a:pt x="867532" y="0"/>
                                </a:moveTo>
                                <a:lnTo>
                                  <a:pt x="867532" y="1382090"/>
                                </a:lnTo>
                              </a:path>
                              <a:path w="4931410" h="1382395">
                                <a:moveTo>
                                  <a:pt x="1164319" y="0"/>
                                </a:moveTo>
                                <a:lnTo>
                                  <a:pt x="1164319" y="1382090"/>
                                </a:lnTo>
                              </a:path>
                              <a:path w="4931410" h="1382395">
                                <a:moveTo>
                                  <a:pt x="1453497" y="0"/>
                                </a:moveTo>
                                <a:lnTo>
                                  <a:pt x="1453497" y="1382090"/>
                                </a:lnTo>
                              </a:path>
                              <a:path w="4931410" h="1382395">
                                <a:moveTo>
                                  <a:pt x="1742674" y="0"/>
                                </a:moveTo>
                                <a:lnTo>
                                  <a:pt x="1742674" y="1382090"/>
                                </a:lnTo>
                              </a:path>
                              <a:path w="4931410" h="1382395">
                                <a:moveTo>
                                  <a:pt x="2031852" y="0"/>
                                </a:moveTo>
                                <a:lnTo>
                                  <a:pt x="2031852" y="1382090"/>
                                </a:lnTo>
                              </a:path>
                              <a:path w="4931410" h="1382395">
                                <a:moveTo>
                                  <a:pt x="2321029" y="0"/>
                                </a:moveTo>
                                <a:lnTo>
                                  <a:pt x="2321029" y="1382090"/>
                                </a:lnTo>
                              </a:path>
                              <a:path w="4931410" h="1382395">
                                <a:moveTo>
                                  <a:pt x="2610207" y="0"/>
                                </a:moveTo>
                                <a:lnTo>
                                  <a:pt x="2610207" y="1382090"/>
                                </a:lnTo>
                              </a:path>
                              <a:path w="4931410" h="1382395">
                                <a:moveTo>
                                  <a:pt x="2899384" y="0"/>
                                </a:moveTo>
                                <a:lnTo>
                                  <a:pt x="2899384" y="1382090"/>
                                </a:lnTo>
                              </a:path>
                              <a:path w="4931410" h="1382395">
                                <a:moveTo>
                                  <a:pt x="3188562" y="0"/>
                                </a:moveTo>
                                <a:lnTo>
                                  <a:pt x="3188562" y="1382090"/>
                                </a:lnTo>
                              </a:path>
                              <a:path w="4931410" h="1382395">
                                <a:moveTo>
                                  <a:pt x="3485349" y="0"/>
                                </a:moveTo>
                                <a:lnTo>
                                  <a:pt x="3485349" y="1382090"/>
                                </a:lnTo>
                              </a:path>
                              <a:path w="4931410" h="1382395">
                                <a:moveTo>
                                  <a:pt x="3774527" y="0"/>
                                </a:moveTo>
                                <a:lnTo>
                                  <a:pt x="3774527" y="1382090"/>
                                </a:lnTo>
                              </a:path>
                              <a:path w="4931410" h="1382395">
                                <a:moveTo>
                                  <a:pt x="4063704" y="0"/>
                                </a:moveTo>
                                <a:lnTo>
                                  <a:pt x="4063704" y="1382090"/>
                                </a:lnTo>
                              </a:path>
                              <a:path w="4931410" h="1382395">
                                <a:moveTo>
                                  <a:pt x="4352882" y="0"/>
                                </a:moveTo>
                                <a:lnTo>
                                  <a:pt x="4352882" y="1382090"/>
                                </a:lnTo>
                              </a:path>
                              <a:path w="4931410" h="1382395">
                                <a:moveTo>
                                  <a:pt x="4642059" y="0"/>
                                </a:moveTo>
                                <a:lnTo>
                                  <a:pt x="4642059" y="1382090"/>
                                </a:lnTo>
                              </a:path>
                              <a:path w="4931410" h="1382395">
                                <a:moveTo>
                                  <a:pt x="4931237" y="0"/>
                                </a:moveTo>
                                <a:lnTo>
                                  <a:pt x="4931237" y="1382090"/>
                                </a:lnTo>
                              </a:path>
                            </a:pathLst>
                          </a:custGeom>
                          <a:ln w="3800">
                            <a:solidFill>
                              <a:srgbClr val="D9D9D9"/>
                            </a:solidFill>
                            <a:prstDash val="solid"/>
                          </a:ln>
                        </wps:spPr>
                        <wps:bodyPr wrap="square" lIns="0" tIns="0" rIns="0" bIns="0" rtlCol="0">
                          <a:prstTxWarp prst="textNoShape">
                            <a:avLst/>
                          </a:prstTxWarp>
                          <a:noAutofit/>
                        </wps:bodyPr>
                      </wps:wsp>
                      <wps:wsp>
                        <wps:cNvPr id="483" name="Graphic 483"/>
                        <wps:cNvSpPr/>
                        <wps:spPr>
                          <a:xfrm>
                            <a:off x="357403" y="972204"/>
                            <a:ext cx="5030470" cy="463550"/>
                          </a:xfrm>
                          <a:custGeom>
                            <a:avLst/>
                            <a:gdLst/>
                            <a:ahLst/>
                            <a:cxnLst/>
                            <a:rect l="l" t="t" r="r" b="b"/>
                            <a:pathLst>
                              <a:path w="5030470" h="463550">
                                <a:moveTo>
                                  <a:pt x="98933" y="455637"/>
                                </a:moveTo>
                                <a:lnTo>
                                  <a:pt x="0" y="455637"/>
                                </a:lnTo>
                                <a:lnTo>
                                  <a:pt x="0" y="463232"/>
                                </a:lnTo>
                                <a:lnTo>
                                  <a:pt x="98933" y="463232"/>
                                </a:lnTo>
                                <a:lnTo>
                                  <a:pt x="98933" y="455637"/>
                                </a:lnTo>
                                <a:close/>
                              </a:path>
                              <a:path w="5030470" h="463550">
                                <a:moveTo>
                                  <a:pt x="388112" y="455637"/>
                                </a:moveTo>
                                <a:lnTo>
                                  <a:pt x="289179" y="455637"/>
                                </a:lnTo>
                                <a:lnTo>
                                  <a:pt x="289179" y="463232"/>
                                </a:lnTo>
                                <a:lnTo>
                                  <a:pt x="388112" y="463232"/>
                                </a:lnTo>
                                <a:lnTo>
                                  <a:pt x="388112" y="455637"/>
                                </a:lnTo>
                                <a:close/>
                              </a:path>
                              <a:path w="5030470" h="463550">
                                <a:moveTo>
                                  <a:pt x="677291" y="455637"/>
                                </a:moveTo>
                                <a:lnTo>
                                  <a:pt x="578358" y="455637"/>
                                </a:lnTo>
                                <a:lnTo>
                                  <a:pt x="578358" y="463232"/>
                                </a:lnTo>
                                <a:lnTo>
                                  <a:pt x="677291" y="463232"/>
                                </a:lnTo>
                                <a:lnTo>
                                  <a:pt x="677291" y="455637"/>
                                </a:lnTo>
                                <a:close/>
                              </a:path>
                              <a:path w="5030470" h="463550">
                                <a:moveTo>
                                  <a:pt x="966457" y="410070"/>
                                </a:moveTo>
                                <a:lnTo>
                                  <a:pt x="867537" y="410070"/>
                                </a:lnTo>
                                <a:lnTo>
                                  <a:pt x="867537" y="463232"/>
                                </a:lnTo>
                                <a:lnTo>
                                  <a:pt x="966457" y="463232"/>
                                </a:lnTo>
                                <a:lnTo>
                                  <a:pt x="966457" y="410070"/>
                                </a:lnTo>
                                <a:close/>
                              </a:path>
                              <a:path w="5030470" h="463550">
                                <a:moveTo>
                                  <a:pt x="1255636" y="402475"/>
                                </a:moveTo>
                                <a:lnTo>
                                  <a:pt x="1156716" y="402475"/>
                                </a:lnTo>
                                <a:lnTo>
                                  <a:pt x="1156716" y="463232"/>
                                </a:lnTo>
                                <a:lnTo>
                                  <a:pt x="1255636" y="463232"/>
                                </a:lnTo>
                                <a:lnTo>
                                  <a:pt x="1255636" y="402475"/>
                                </a:lnTo>
                                <a:close/>
                              </a:path>
                              <a:path w="5030470" h="463550">
                                <a:moveTo>
                                  <a:pt x="1544815" y="402475"/>
                                </a:moveTo>
                                <a:lnTo>
                                  <a:pt x="1445882" y="402475"/>
                                </a:lnTo>
                                <a:lnTo>
                                  <a:pt x="1445882" y="463232"/>
                                </a:lnTo>
                                <a:lnTo>
                                  <a:pt x="1544815" y="463232"/>
                                </a:lnTo>
                                <a:lnTo>
                                  <a:pt x="1544815" y="402475"/>
                                </a:lnTo>
                                <a:close/>
                              </a:path>
                              <a:path w="5030470" h="463550">
                                <a:moveTo>
                                  <a:pt x="1833994" y="379704"/>
                                </a:moveTo>
                                <a:lnTo>
                                  <a:pt x="1742668" y="379704"/>
                                </a:lnTo>
                                <a:lnTo>
                                  <a:pt x="1742668" y="463232"/>
                                </a:lnTo>
                                <a:lnTo>
                                  <a:pt x="1833994" y="463232"/>
                                </a:lnTo>
                                <a:lnTo>
                                  <a:pt x="1833994" y="379704"/>
                                </a:lnTo>
                                <a:close/>
                              </a:path>
                              <a:path w="5030470" h="463550">
                                <a:moveTo>
                                  <a:pt x="2123173" y="379704"/>
                                </a:moveTo>
                                <a:lnTo>
                                  <a:pt x="2031847" y="379704"/>
                                </a:lnTo>
                                <a:lnTo>
                                  <a:pt x="2031847" y="463232"/>
                                </a:lnTo>
                                <a:lnTo>
                                  <a:pt x="2123173" y="463232"/>
                                </a:lnTo>
                                <a:lnTo>
                                  <a:pt x="2123173" y="379704"/>
                                </a:lnTo>
                                <a:close/>
                              </a:path>
                              <a:path w="5030470" h="463550">
                                <a:moveTo>
                                  <a:pt x="2412352" y="387286"/>
                                </a:moveTo>
                                <a:lnTo>
                                  <a:pt x="2321026" y="387286"/>
                                </a:lnTo>
                                <a:lnTo>
                                  <a:pt x="2321026" y="463232"/>
                                </a:lnTo>
                                <a:lnTo>
                                  <a:pt x="2412352" y="463232"/>
                                </a:lnTo>
                                <a:lnTo>
                                  <a:pt x="2412352" y="387286"/>
                                </a:lnTo>
                                <a:close/>
                              </a:path>
                              <a:path w="5030470" h="463550">
                                <a:moveTo>
                                  <a:pt x="2709138" y="455637"/>
                                </a:moveTo>
                                <a:lnTo>
                                  <a:pt x="2610205" y="455637"/>
                                </a:lnTo>
                                <a:lnTo>
                                  <a:pt x="2610205" y="463232"/>
                                </a:lnTo>
                                <a:lnTo>
                                  <a:pt x="2709138" y="463232"/>
                                </a:lnTo>
                                <a:lnTo>
                                  <a:pt x="2709138" y="455637"/>
                                </a:lnTo>
                                <a:close/>
                              </a:path>
                              <a:path w="5030470" h="463550">
                                <a:moveTo>
                                  <a:pt x="2998317" y="455637"/>
                                </a:moveTo>
                                <a:lnTo>
                                  <a:pt x="2899384" y="455637"/>
                                </a:lnTo>
                                <a:lnTo>
                                  <a:pt x="2899384" y="463232"/>
                                </a:lnTo>
                                <a:lnTo>
                                  <a:pt x="2998317" y="463232"/>
                                </a:lnTo>
                                <a:lnTo>
                                  <a:pt x="2998317" y="455637"/>
                                </a:lnTo>
                                <a:close/>
                              </a:path>
                              <a:path w="5030470" h="463550">
                                <a:moveTo>
                                  <a:pt x="3287484" y="455637"/>
                                </a:moveTo>
                                <a:lnTo>
                                  <a:pt x="3188563" y="455637"/>
                                </a:lnTo>
                                <a:lnTo>
                                  <a:pt x="3188563" y="463232"/>
                                </a:lnTo>
                                <a:lnTo>
                                  <a:pt x="3287484" y="463232"/>
                                </a:lnTo>
                                <a:lnTo>
                                  <a:pt x="3287484" y="455637"/>
                                </a:lnTo>
                                <a:close/>
                              </a:path>
                              <a:path w="5030470" h="463550">
                                <a:moveTo>
                                  <a:pt x="3576663" y="30378"/>
                                </a:moveTo>
                                <a:lnTo>
                                  <a:pt x="3477742" y="30378"/>
                                </a:lnTo>
                                <a:lnTo>
                                  <a:pt x="3477742" y="463232"/>
                                </a:lnTo>
                                <a:lnTo>
                                  <a:pt x="3576663" y="463232"/>
                                </a:lnTo>
                                <a:lnTo>
                                  <a:pt x="3576663" y="30378"/>
                                </a:lnTo>
                                <a:close/>
                              </a:path>
                              <a:path w="5030470" h="463550">
                                <a:moveTo>
                                  <a:pt x="3865842" y="7594"/>
                                </a:moveTo>
                                <a:lnTo>
                                  <a:pt x="3766909" y="7594"/>
                                </a:lnTo>
                                <a:lnTo>
                                  <a:pt x="3766909" y="463232"/>
                                </a:lnTo>
                                <a:lnTo>
                                  <a:pt x="3865842" y="463232"/>
                                </a:lnTo>
                                <a:lnTo>
                                  <a:pt x="3865842" y="7594"/>
                                </a:lnTo>
                                <a:close/>
                              </a:path>
                              <a:path w="5030470" h="463550">
                                <a:moveTo>
                                  <a:pt x="4155021" y="0"/>
                                </a:moveTo>
                                <a:lnTo>
                                  <a:pt x="4056088" y="0"/>
                                </a:lnTo>
                                <a:lnTo>
                                  <a:pt x="4056088" y="463232"/>
                                </a:lnTo>
                                <a:lnTo>
                                  <a:pt x="4155021" y="463232"/>
                                </a:lnTo>
                                <a:lnTo>
                                  <a:pt x="4155021" y="0"/>
                                </a:lnTo>
                                <a:close/>
                              </a:path>
                              <a:path w="5030470" h="463550">
                                <a:moveTo>
                                  <a:pt x="4444200" y="182257"/>
                                </a:moveTo>
                                <a:lnTo>
                                  <a:pt x="4352874" y="182257"/>
                                </a:lnTo>
                                <a:lnTo>
                                  <a:pt x="4352874" y="463232"/>
                                </a:lnTo>
                                <a:lnTo>
                                  <a:pt x="4444200" y="463232"/>
                                </a:lnTo>
                                <a:lnTo>
                                  <a:pt x="4444200" y="182257"/>
                                </a:lnTo>
                                <a:close/>
                              </a:path>
                              <a:path w="5030470" h="463550">
                                <a:moveTo>
                                  <a:pt x="4733379" y="318947"/>
                                </a:moveTo>
                                <a:lnTo>
                                  <a:pt x="4642053" y="318947"/>
                                </a:lnTo>
                                <a:lnTo>
                                  <a:pt x="4642053" y="463232"/>
                                </a:lnTo>
                                <a:lnTo>
                                  <a:pt x="4733379" y="463232"/>
                                </a:lnTo>
                                <a:lnTo>
                                  <a:pt x="4733379" y="318947"/>
                                </a:lnTo>
                                <a:close/>
                              </a:path>
                              <a:path w="5030470" h="463550">
                                <a:moveTo>
                                  <a:pt x="5030165" y="265785"/>
                                </a:moveTo>
                                <a:lnTo>
                                  <a:pt x="4931232" y="265785"/>
                                </a:lnTo>
                                <a:lnTo>
                                  <a:pt x="4931232" y="463232"/>
                                </a:lnTo>
                                <a:lnTo>
                                  <a:pt x="5030165" y="463232"/>
                                </a:lnTo>
                                <a:lnTo>
                                  <a:pt x="5030165" y="265785"/>
                                </a:lnTo>
                                <a:close/>
                              </a:path>
                            </a:pathLst>
                          </a:custGeom>
                          <a:solidFill>
                            <a:srgbClr val="003199"/>
                          </a:solidFill>
                        </wps:spPr>
                        <wps:bodyPr wrap="square" lIns="0" tIns="0" rIns="0" bIns="0" rtlCol="0">
                          <a:prstTxWarp prst="textNoShape">
                            <a:avLst/>
                          </a:prstTxWarp>
                          <a:noAutofit/>
                        </wps:bodyPr>
                      </wps:wsp>
                      <wps:wsp>
                        <wps:cNvPr id="484" name="Graphic 484"/>
                        <wps:cNvSpPr/>
                        <wps:spPr>
                          <a:xfrm>
                            <a:off x="456336" y="144469"/>
                            <a:ext cx="5022850" cy="1291590"/>
                          </a:xfrm>
                          <a:custGeom>
                            <a:avLst/>
                            <a:gdLst/>
                            <a:ahLst/>
                            <a:cxnLst/>
                            <a:rect l="l" t="t" r="r" b="b"/>
                            <a:pathLst>
                              <a:path w="5022850" h="1291590">
                                <a:moveTo>
                                  <a:pt x="91313" y="1283373"/>
                                </a:moveTo>
                                <a:lnTo>
                                  <a:pt x="0" y="1283373"/>
                                </a:lnTo>
                                <a:lnTo>
                                  <a:pt x="0" y="1290967"/>
                                </a:lnTo>
                                <a:lnTo>
                                  <a:pt x="91313" y="1290967"/>
                                </a:lnTo>
                                <a:lnTo>
                                  <a:pt x="91313" y="1283373"/>
                                </a:lnTo>
                                <a:close/>
                              </a:path>
                              <a:path w="5022850" h="1291590">
                                <a:moveTo>
                                  <a:pt x="380492" y="1283373"/>
                                </a:moveTo>
                                <a:lnTo>
                                  <a:pt x="289179" y="1283373"/>
                                </a:lnTo>
                                <a:lnTo>
                                  <a:pt x="289179" y="1290967"/>
                                </a:lnTo>
                                <a:lnTo>
                                  <a:pt x="380492" y="1290967"/>
                                </a:lnTo>
                                <a:lnTo>
                                  <a:pt x="380492" y="1283373"/>
                                </a:lnTo>
                                <a:close/>
                              </a:path>
                              <a:path w="5022850" h="1291590">
                                <a:moveTo>
                                  <a:pt x="669671" y="1283373"/>
                                </a:moveTo>
                                <a:lnTo>
                                  <a:pt x="578358" y="1283373"/>
                                </a:lnTo>
                                <a:lnTo>
                                  <a:pt x="578358" y="1290967"/>
                                </a:lnTo>
                                <a:lnTo>
                                  <a:pt x="669671" y="1290967"/>
                                </a:lnTo>
                                <a:lnTo>
                                  <a:pt x="669671" y="1283373"/>
                                </a:lnTo>
                                <a:close/>
                              </a:path>
                              <a:path w="5022850" h="1291590">
                                <a:moveTo>
                                  <a:pt x="966457" y="1177061"/>
                                </a:moveTo>
                                <a:lnTo>
                                  <a:pt x="867524" y="1177061"/>
                                </a:lnTo>
                                <a:lnTo>
                                  <a:pt x="867524" y="1290967"/>
                                </a:lnTo>
                                <a:lnTo>
                                  <a:pt x="966457" y="1290967"/>
                                </a:lnTo>
                                <a:lnTo>
                                  <a:pt x="966457" y="1177061"/>
                                </a:lnTo>
                                <a:close/>
                              </a:path>
                              <a:path w="5022850" h="1291590">
                                <a:moveTo>
                                  <a:pt x="1255636" y="1169466"/>
                                </a:moveTo>
                                <a:lnTo>
                                  <a:pt x="1156703" y="1169466"/>
                                </a:lnTo>
                                <a:lnTo>
                                  <a:pt x="1156703" y="1290967"/>
                                </a:lnTo>
                                <a:lnTo>
                                  <a:pt x="1255636" y="1290967"/>
                                </a:lnTo>
                                <a:lnTo>
                                  <a:pt x="1255636" y="1169466"/>
                                </a:lnTo>
                                <a:close/>
                              </a:path>
                              <a:path w="5022850" h="1291590">
                                <a:moveTo>
                                  <a:pt x="1544815" y="1161872"/>
                                </a:moveTo>
                                <a:lnTo>
                                  <a:pt x="1445882" y="1161872"/>
                                </a:lnTo>
                                <a:lnTo>
                                  <a:pt x="1445882" y="1290967"/>
                                </a:lnTo>
                                <a:lnTo>
                                  <a:pt x="1544815" y="1290967"/>
                                </a:lnTo>
                                <a:lnTo>
                                  <a:pt x="1544815" y="1161872"/>
                                </a:lnTo>
                                <a:close/>
                              </a:path>
                              <a:path w="5022850" h="1291590">
                                <a:moveTo>
                                  <a:pt x="1833994" y="1230210"/>
                                </a:moveTo>
                                <a:lnTo>
                                  <a:pt x="1735061" y="1230210"/>
                                </a:lnTo>
                                <a:lnTo>
                                  <a:pt x="1735061" y="1290967"/>
                                </a:lnTo>
                                <a:lnTo>
                                  <a:pt x="1833994" y="1290967"/>
                                </a:lnTo>
                                <a:lnTo>
                                  <a:pt x="1833994" y="1230210"/>
                                </a:lnTo>
                                <a:close/>
                              </a:path>
                              <a:path w="5022850" h="1291590">
                                <a:moveTo>
                                  <a:pt x="2123160" y="1237805"/>
                                </a:moveTo>
                                <a:lnTo>
                                  <a:pt x="2024240" y="1237805"/>
                                </a:lnTo>
                                <a:lnTo>
                                  <a:pt x="2024240" y="1290967"/>
                                </a:lnTo>
                                <a:lnTo>
                                  <a:pt x="2123160" y="1290967"/>
                                </a:lnTo>
                                <a:lnTo>
                                  <a:pt x="2123160" y="1237805"/>
                                </a:lnTo>
                                <a:close/>
                              </a:path>
                              <a:path w="5022850" h="1291590">
                                <a:moveTo>
                                  <a:pt x="2412339" y="1215021"/>
                                </a:moveTo>
                                <a:lnTo>
                                  <a:pt x="2313419" y="1215021"/>
                                </a:lnTo>
                                <a:lnTo>
                                  <a:pt x="2313419" y="1290967"/>
                                </a:lnTo>
                                <a:lnTo>
                                  <a:pt x="2412339" y="1290967"/>
                                </a:lnTo>
                                <a:lnTo>
                                  <a:pt x="2412339" y="1215021"/>
                                </a:lnTo>
                                <a:close/>
                              </a:path>
                              <a:path w="5022850" h="1291590">
                                <a:moveTo>
                                  <a:pt x="2701518" y="1283373"/>
                                </a:moveTo>
                                <a:lnTo>
                                  <a:pt x="2610205" y="1283373"/>
                                </a:lnTo>
                                <a:lnTo>
                                  <a:pt x="2610205" y="1290967"/>
                                </a:lnTo>
                                <a:lnTo>
                                  <a:pt x="2701518" y="1290967"/>
                                </a:lnTo>
                                <a:lnTo>
                                  <a:pt x="2701518" y="1283373"/>
                                </a:lnTo>
                                <a:close/>
                              </a:path>
                              <a:path w="5022850" h="1291590">
                                <a:moveTo>
                                  <a:pt x="2990697" y="1283373"/>
                                </a:moveTo>
                                <a:lnTo>
                                  <a:pt x="2899372" y="1283373"/>
                                </a:lnTo>
                                <a:lnTo>
                                  <a:pt x="2899372" y="1290967"/>
                                </a:lnTo>
                                <a:lnTo>
                                  <a:pt x="2990697" y="1290967"/>
                                </a:lnTo>
                                <a:lnTo>
                                  <a:pt x="2990697" y="1283373"/>
                                </a:lnTo>
                                <a:close/>
                              </a:path>
                              <a:path w="5022850" h="1291590">
                                <a:moveTo>
                                  <a:pt x="3287484" y="1283373"/>
                                </a:moveTo>
                                <a:lnTo>
                                  <a:pt x="3188551" y="1283373"/>
                                </a:lnTo>
                                <a:lnTo>
                                  <a:pt x="3188551" y="1290967"/>
                                </a:lnTo>
                                <a:lnTo>
                                  <a:pt x="3287484" y="1290967"/>
                                </a:lnTo>
                                <a:lnTo>
                                  <a:pt x="3287484" y="1283373"/>
                                </a:lnTo>
                                <a:close/>
                              </a:path>
                              <a:path w="5022850" h="1291590">
                                <a:moveTo>
                                  <a:pt x="3576663" y="45567"/>
                                </a:moveTo>
                                <a:lnTo>
                                  <a:pt x="3477730" y="45567"/>
                                </a:lnTo>
                                <a:lnTo>
                                  <a:pt x="3477730" y="1290967"/>
                                </a:lnTo>
                                <a:lnTo>
                                  <a:pt x="3576663" y="1290967"/>
                                </a:lnTo>
                                <a:lnTo>
                                  <a:pt x="3576663" y="45567"/>
                                </a:lnTo>
                                <a:close/>
                              </a:path>
                              <a:path w="5022850" h="1291590">
                                <a:moveTo>
                                  <a:pt x="3865842" y="113906"/>
                                </a:moveTo>
                                <a:lnTo>
                                  <a:pt x="3766909" y="113906"/>
                                </a:lnTo>
                                <a:lnTo>
                                  <a:pt x="3766909" y="1290967"/>
                                </a:lnTo>
                                <a:lnTo>
                                  <a:pt x="3865842" y="1290967"/>
                                </a:lnTo>
                                <a:lnTo>
                                  <a:pt x="3865842" y="113906"/>
                                </a:lnTo>
                                <a:close/>
                              </a:path>
                              <a:path w="5022850" h="1291590">
                                <a:moveTo>
                                  <a:pt x="4155008" y="0"/>
                                </a:moveTo>
                                <a:lnTo>
                                  <a:pt x="4056088" y="0"/>
                                </a:lnTo>
                                <a:lnTo>
                                  <a:pt x="4056088" y="1290967"/>
                                </a:lnTo>
                                <a:lnTo>
                                  <a:pt x="4155008" y="1290967"/>
                                </a:lnTo>
                                <a:lnTo>
                                  <a:pt x="4155008" y="0"/>
                                </a:lnTo>
                                <a:close/>
                              </a:path>
                              <a:path w="5022850" h="1291590">
                                <a:moveTo>
                                  <a:pt x="4444187" y="1169466"/>
                                </a:moveTo>
                                <a:lnTo>
                                  <a:pt x="4345267" y="1169466"/>
                                </a:lnTo>
                                <a:lnTo>
                                  <a:pt x="4345267" y="1290967"/>
                                </a:lnTo>
                                <a:lnTo>
                                  <a:pt x="4444187" y="1290967"/>
                                </a:lnTo>
                                <a:lnTo>
                                  <a:pt x="4444187" y="1169466"/>
                                </a:lnTo>
                                <a:close/>
                              </a:path>
                              <a:path w="5022850" h="1291590">
                                <a:moveTo>
                                  <a:pt x="4733366" y="1161872"/>
                                </a:moveTo>
                                <a:lnTo>
                                  <a:pt x="4634433" y="1161872"/>
                                </a:lnTo>
                                <a:lnTo>
                                  <a:pt x="4634433" y="1290967"/>
                                </a:lnTo>
                                <a:lnTo>
                                  <a:pt x="4733366" y="1290967"/>
                                </a:lnTo>
                                <a:lnTo>
                                  <a:pt x="4733366" y="1161872"/>
                                </a:lnTo>
                                <a:close/>
                              </a:path>
                              <a:path w="5022850" h="1291590">
                                <a:moveTo>
                                  <a:pt x="5022545" y="1139088"/>
                                </a:moveTo>
                                <a:lnTo>
                                  <a:pt x="4931219" y="1139088"/>
                                </a:lnTo>
                                <a:lnTo>
                                  <a:pt x="4931219" y="1290967"/>
                                </a:lnTo>
                                <a:lnTo>
                                  <a:pt x="5022545" y="1290967"/>
                                </a:lnTo>
                                <a:lnTo>
                                  <a:pt x="5022545" y="1139088"/>
                                </a:lnTo>
                                <a:close/>
                              </a:path>
                            </a:pathLst>
                          </a:custGeom>
                          <a:solidFill>
                            <a:srgbClr val="FFB400"/>
                          </a:solidFill>
                        </wps:spPr>
                        <wps:bodyPr wrap="square" lIns="0" tIns="0" rIns="0" bIns="0" rtlCol="0">
                          <a:prstTxWarp prst="textNoShape">
                            <a:avLst/>
                          </a:prstTxWarp>
                          <a:noAutofit/>
                        </wps:bodyPr>
                      </wps:wsp>
                      <wps:wsp>
                        <wps:cNvPr id="485" name="Graphic 485"/>
                        <wps:cNvSpPr/>
                        <wps:spPr>
                          <a:xfrm>
                            <a:off x="307947" y="57147"/>
                            <a:ext cx="1270" cy="1382395"/>
                          </a:xfrm>
                          <a:custGeom>
                            <a:avLst/>
                            <a:gdLst/>
                            <a:ahLst/>
                            <a:cxnLst/>
                            <a:rect l="l" t="t" r="r" b="b"/>
                            <a:pathLst>
                              <a:path w="0" h="1382395">
                                <a:moveTo>
                                  <a:pt x="0" y="1382077"/>
                                </a:moveTo>
                                <a:lnTo>
                                  <a:pt x="0" y="0"/>
                                </a:lnTo>
                              </a:path>
                            </a:pathLst>
                          </a:custGeom>
                          <a:ln w="6341">
                            <a:solidFill>
                              <a:srgbClr val="D9D9D9"/>
                            </a:solidFill>
                            <a:prstDash val="solid"/>
                          </a:ln>
                        </wps:spPr>
                        <wps:bodyPr wrap="square" lIns="0" tIns="0" rIns="0" bIns="0" rtlCol="0">
                          <a:prstTxWarp prst="textNoShape">
                            <a:avLst/>
                          </a:prstTxWarp>
                          <a:noAutofit/>
                        </wps:bodyPr>
                      </wps:wsp>
                      <wps:wsp>
                        <wps:cNvPr id="486" name="Graphic 486"/>
                        <wps:cNvSpPr/>
                        <wps:spPr>
                          <a:xfrm>
                            <a:off x="307947" y="1439224"/>
                            <a:ext cx="5220970" cy="137160"/>
                          </a:xfrm>
                          <a:custGeom>
                            <a:avLst/>
                            <a:gdLst/>
                            <a:ahLst/>
                            <a:cxnLst/>
                            <a:rect l="l" t="t" r="r" b="b"/>
                            <a:pathLst>
                              <a:path w="5220970" h="137160">
                                <a:moveTo>
                                  <a:pt x="0" y="0"/>
                                </a:moveTo>
                                <a:lnTo>
                                  <a:pt x="5220421" y="0"/>
                                </a:lnTo>
                              </a:path>
                              <a:path w="5220970" h="137160">
                                <a:moveTo>
                                  <a:pt x="0" y="0"/>
                                </a:moveTo>
                                <a:lnTo>
                                  <a:pt x="0" y="136690"/>
                                </a:lnTo>
                              </a:path>
                              <a:path w="5220970" h="137160">
                                <a:moveTo>
                                  <a:pt x="867533" y="0"/>
                                </a:moveTo>
                                <a:lnTo>
                                  <a:pt x="867533" y="136690"/>
                                </a:lnTo>
                              </a:path>
                              <a:path w="5220970" h="137160">
                                <a:moveTo>
                                  <a:pt x="1742677" y="0"/>
                                </a:moveTo>
                                <a:lnTo>
                                  <a:pt x="1742677" y="136690"/>
                                </a:lnTo>
                              </a:path>
                              <a:path w="5220970" h="137160">
                                <a:moveTo>
                                  <a:pt x="2610210" y="0"/>
                                </a:moveTo>
                                <a:lnTo>
                                  <a:pt x="2610210" y="136690"/>
                                </a:lnTo>
                              </a:path>
                              <a:path w="5220970" h="137160">
                                <a:moveTo>
                                  <a:pt x="3477744" y="0"/>
                                </a:moveTo>
                                <a:lnTo>
                                  <a:pt x="3477744" y="136690"/>
                                </a:lnTo>
                              </a:path>
                              <a:path w="5220970" h="137160">
                                <a:moveTo>
                                  <a:pt x="4352888" y="0"/>
                                </a:moveTo>
                                <a:lnTo>
                                  <a:pt x="4352888" y="136690"/>
                                </a:lnTo>
                              </a:path>
                              <a:path w="5220970" h="137160">
                                <a:moveTo>
                                  <a:pt x="5220421" y="0"/>
                                </a:moveTo>
                                <a:lnTo>
                                  <a:pt x="5220421" y="136690"/>
                                </a:lnTo>
                              </a:path>
                            </a:pathLst>
                          </a:custGeom>
                          <a:ln w="6335">
                            <a:solidFill>
                              <a:srgbClr val="D9D9D9"/>
                            </a:solidFill>
                            <a:prstDash val="solid"/>
                          </a:ln>
                        </wps:spPr>
                        <wps:bodyPr wrap="square" lIns="0" tIns="0" rIns="0" bIns="0" rtlCol="0">
                          <a:prstTxWarp prst="textNoShape">
                            <a:avLst/>
                          </a:prstTxWarp>
                          <a:noAutofit/>
                        </wps:bodyPr>
                      </wps:wsp>
                      <wps:wsp>
                        <wps:cNvPr id="487" name="Graphic 487"/>
                        <wps:cNvSpPr/>
                        <wps:spPr>
                          <a:xfrm>
                            <a:off x="307947" y="1575915"/>
                            <a:ext cx="5220970" cy="144780"/>
                          </a:xfrm>
                          <a:custGeom>
                            <a:avLst/>
                            <a:gdLst/>
                            <a:ahLst/>
                            <a:cxnLst/>
                            <a:rect l="l" t="t" r="r" b="b"/>
                            <a:pathLst>
                              <a:path w="5220970" h="144780">
                                <a:moveTo>
                                  <a:pt x="0" y="0"/>
                                </a:moveTo>
                                <a:lnTo>
                                  <a:pt x="0" y="144284"/>
                                </a:lnTo>
                              </a:path>
                              <a:path w="5220970" h="144780">
                                <a:moveTo>
                                  <a:pt x="867533" y="0"/>
                                </a:moveTo>
                                <a:lnTo>
                                  <a:pt x="867533" y="144284"/>
                                </a:lnTo>
                              </a:path>
                              <a:path w="5220970" h="144780">
                                <a:moveTo>
                                  <a:pt x="1742677" y="0"/>
                                </a:moveTo>
                                <a:lnTo>
                                  <a:pt x="1742677" y="144284"/>
                                </a:lnTo>
                              </a:path>
                              <a:path w="5220970" h="144780">
                                <a:moveTo>
                                  <a:pt x="2610210" y="0"/>
                                </a:moveTo>
                                <a:lnTo>
                                  <a:pt x="2610210" y="144284"/>
                                </a:lnTo>
                              </a:path>
                              <a:path w="5220970" h="144780">
                                <a:moveTo>
                                  <a:pt x="3477744" y="0"/>
                                </a:moveTo>
                                <a:lnTo>
                                  <a:pt x="3477744" y="144284"/>
                                </a:lnTo>
                              </a:path>
                              <a:path w="5220970" h="144780">
                                <a:moveTo>
                                  <a:pt x="4352888" y="0"/>
                                </a:moveTo>
                                <a:lnTo>
                                  <a:pt x="4352888" y="144284"/>
                                </a:lnTo>
                              </a:path>
                              <a:path w="5220970" h="144780">
                                <a:moveTo>
                                  <a:pt x="5220421" y="0"/>
                                </a:moveTo>
                                <a:lnTo>
                                  <a:pt x="5220421" y="144284"/>
                                </a:lnTo>
                              </a:path>
                            </a:pathLst>
                          </a:custGeom>
                          <a:ln w="6335">
                            <a:solidFill>
                              <a:srgbClr val="D9D9D9"/>
                            </a:solidFill>
                            <a:prstDash val="solid"/>
                          </a:ln>
                        </wps:spPr>
                        <wps:bodyPr wrap="square" lIns="0" tIns="0" rIns="0" bIns="0" rtlCol="0">
                          <a:prstTxWarp prst="textNoShape">
                            <a:avLst/>
                          </a:prstTxWarp>
                          <a:noAutofit/>
                        </wps:bodyPr>
                      </wps:wsp>
                      <wps:wsp>
                        <wps:cNvPr id="488" name="Graphic 488"/>
                        <wps:cNvSpPr/>
                        <wps:spPr>
                          <a:xfrm>
                            <a:off x="307947" y="1720200"/>
                            <a:ext cx="5220970" cy="137160"/>
                          </a:xfrm>
                          <a:custGeom>
                            <a:avLst/>
                            <a:gdLst/>
                            <a:ahLst/>
                            <a:cxnLst/>
                            <a:rect l="l" t="t" r="r" b="b"/>
                            <a:pathLst>
                              <a:path w="5220970" h="137160">
                                <a:moveTo>
                                  <a:pt x="0" y="0"/>
                                </a:moveTo>
                                <a:lnTo>
                                  <a:pt x="0" y="136690"/>
                                </a:lnTo>
                              </a:path>
                              <a:path w="5220970" h="137160">
                                <a:moveTo>
                                  <a:pt x="2610210" y="0"/>
                                </a:moveTo>
                                <a:lnTo>
                                  <a:pt x="2610210" y="136690"/>
                                </a:lnTo>
                              </a:path>
                              <a:path w="5220970" h="137160">
                                <a:moveTo>
                                  <a:pt x="5220421" y="0"/>
                                </a:moveTo>
                                <a:lnTo>
                                  <a:pt x="5220421" y="136690"/>
                                </a:lnTo>
                              </a:path>
                            </a:pathLst>
                          </a:custGeom>
                          <a:ln w="6335">
                            <a:solidFill>
                              <a:srgbClr val="D9D9D9"/>
                            </a:solidFill>
                            <a:prstDash val="solid"/>
                          </a:ln>
                        </wps:spPr>
                        <wps:bodyPr wrap="square" lIns="0" tIns="0" rIns="0" bIns="0" rtlCol="0">
                          <a:prstTxWarp prst="textNoShape">
                            <a:avLst/>
                          </a:prstTxWarp>
                          <a:noAutofit/>
                        </wps:bodyPr>
                      </wps:wsp>
                      <wps:wsp>
                        <wps:cNvPr id="489" name="Graphic 489"/>
                        <wps:cNvSpPr/>
                        <wps:spPr>
                          <a:xfrm>
                            <a:off x="3017086" y="1332909"/>
                            <a:ext cx="1270" cy="99060"/>
                          </a:xfrm>
                          <a:custGeom>
                            <a:avLst/>
                            <a:gdLst/>
                            <a:ahLst/>
                            <a:cxnLst/>
                            <a:rect l="l" t="t" r="r" b="b"/>
                            <a:pathLst>
                              <a:path w="0" h="99060">
                                <a:moveTo>
                                  <a:pt x="0" y="98726"/>
                                </a:moveTo>
                                <a:lnTo>
                                  <a:pt x="0" y="0"/>
                                </a:lnTo>
                              </a:path>
                            </a:pathLst>
                          </a:custGeom>
                          <a:ln w="9511">
                            <a:solidFill>
                              <a:srgbClr val="A6A6A6"/>
                            </a:solidFill>
                            <a:prstDash val="solid"/>
                          </a:ln>
                        </wps:spPr>
                        <wps:bodyPr wrap="square" lIns="0" tIns="0" rIns="0" bIns="0" rtlCol="0">
                          <a:prstTxWarp prst="textNoShape">
                            <a:avLst/>
                          </a:prstTxWarp>
                          <a:noAutofit/>
                        </wps:bodyPr>
                      </wps:wsp>
                      <wps:wsp>
                        <wps:cNvPr id="490" name="Graphic 490"/>
                        <wps:cNvSpPr/>
                        <wps:spPr>
                          <a:xfrm>
                            <a:off x="3306264" y="1332909"/>
                            <a:ext cx="1270" cy="99060"/>
                          </a:xfrm>
                          <a:custGeom>
                            <a:avLst/>
                            <a:gdLst/>
                            <a:ahLst/>
                            <a:cxnLst/>
                            <a:rect l="l" t="t" r="r" b="b"/>
                            <a:pathLst>
                              <a:path w="0" h="99060">
                                <a:moveTo>
                                  <a:pt x="0" y="98726"/>
                                </a:moveTo>
                                <a:lnTo>
                                  <a:pt x="0" y="0"/>
                                </a:lnTo>
                              </a:path>
                            </a:pathLst>
                          </a:custGeom>
                          <a:ln w="9511">
                            <a:solidFill>
                              <a:srgbClr val="A6A6A6"/>
                            </a:solidFill>
                            <a:prstDash val="solid"/>
                          </a:ln>
                        </wps:spPr>
                        <wps:bodyPr wrap="square" lIns="0" tIns="0" rIns="0" bIns="0" rtlCol="0">
                          <a:prstTxWarp prst="textNoShape">
                            <a:avLst/>
                          </a:prstTxWarp>
                          <a:noAutofit/>
                        </wps:bodyPr>
                      </wps:wsp>
                      <wps:wsp>
                        <wps:cNvPr id="491" name="Graphic 491"/>
                        <wps:cNvSpPr/>
                        <wps:spPr>
                          <a:xfrm>
                            <a:off x="3595442" y="1332909"/>
                            <a:ext cx="1270" cy="99060"/>
                          </a:xfrm>
                          <a:custGeom>
                            <a:avLst/>
                            <a:gdLst/>
                            <a:ahLst/>
                            <a:cxnLst/>
                            <a:rect l="l" t="t" r="r" b="b"/>
                            <a:pathLst>
                              <a:path w="0" h="99060">
                                <a:moveTo>
                                  <a:pt x="0" y="98726"/>
                                </a:moveTo>
                                <a:lnTo>
                                  <a:pt x="0" y="0"/>
                                </a:lnTo>
                              </a:path>
                            </a:pathLst>
                          </a:custGeom>
                          <a:ln w="9511">
                            <a:solidFill>
                              <a:srgbClr val="A6A6A6"/>
                            </a:solidFill>
                            <a:prstDash val="solid"/>
                          </a:ln>
                        </wps:spPr>
                        <wps:bodyPr wrap="square" lIns="0" tIns="0" rIns="0" bIns="0" rtlCol="0">
                          <a:prstTxWarp prst="textNoShape">
                            <a:avLst/>
                          </a:prstTxWarp>
                          <a:noAutofit/>
                        </wps:bodyPr>
                      </wps:wsp>
                      <wps:wsp>
                        <wps:cNvPr id="492" name="Graphic 492"/>
                        <wps:cNvSpPr/>
                        <wps:spPr>
                          <a:xfrm>
                            <a:off x="5048941" y="1219001"/>
                            <a:ext cx="7620" cy="76200"/>
                          </a:xfrm>
                          <a:custGeom>
                            <a:avLst/>
                            <a:gdLst/>
                            <a:ahLst/>
                            <a:cxnLst/>
                            <a:rect l="l" t="t" r="r" b="b"/>
                            <a:pathLst>
                              <a:path w="7620" h="76200">
                                <a:moveTo>
                                  <a:pt x="0" y="75935"/>
                                </a:moveTo>
                                <a:lnTo>
                                  <a:pt x="7609" y="0"/>
                                </a:lnTo>
                              </a:path>
                            </a:pathLst>
                          </a:custGeom>
                          <a:ln w="9511">
                            <a:solidFill>
                              <a:srgbClr val="A6A6A6"/>
                            </a:solidFill>
                            <a:prstDash val="solid"/>
                          </a:ln>
                        </wps:spPr>
                        <wps:bodyPr wrap="square" lIns="0" tIns="0" rIns="0" bIns="0" rtlCol="0">
                          <a:prstTxWarp prst="textNoShape">
                            <a:avLst/>
                          </a:prstTxWarp>
                          <a:noAutofit/>
                        </wps:bodyPr>
                      </wps:wsp>
                      <wps:wsp>
                        <wps:cNvPr id="493" name="Graphic 493"/>
                        <wps:cNvSpPr/>
                        <wps:spPr>
                          <a:xfrm>
                            <a:off x="5338119" y="1165843"/>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494" name="Graphic 494"/>
                        <wps:cNvSpPr/>
                        <wps:spPr>
                          <a:xfrm>
                            <a:off x="498196" y="1348097"/>
                            <a:ext cx="1270" cy="83820"/>
                          </a:xfrm>
                          <a:custGeom>
                            <a:avLst/>
                            <a:gdLst/>
                            <a:ahLst/>
                            <a:cxnLst/>
                            <a:rect l="l" t="t" r="r" b="b"/>
                            <a:pathLst>
                              <a:path w="0" h="83820">
                                <a:moveTo>
                                  <a:pt x="0" y="83528"/>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495" name="Graphic 495"/>
                        <wps:cNvSpPr/>
                        <wps:spPr>
                          <a:xfrm>
                            <a:off x="787373" y="1332909"/>
                            <a:ext cx="1270" cy="99060"/>
                          </a:xfrm>
                          <a:custGeom>
                            <a:avLst/>
                            <a:gdLst/>
                            <a:ahLst/>
                            <a:cxnLst/>
                            <a:rect l="l" t="t" r="r" b="b"/>
                            <a:pathLst>
                              <a:path w="0" h="99060">
                                <a:moveTo>
                                  <a:pt x="0" y="98726"/>
                                </a:moveTo>
                                <a:lnTo>
                                  <a:pt x="0" y="0"/>
                                </a:lnTo>
                              </a:path>
                            </a:pathLst>
                          </a:custGeom>
                          <a:ln w="9511">
                            <a:solidFill>
                              <a:srgbClr val="A6A6A6"/>
                            </a:solidFill>
                            <a:prstDash val="solid"/>
                          </a:ln>
                        </wps:spPr>
                        <wps:bodyPr wrap="square" lIns="0" tIns="0" rIns="0" bIns="0" rtlCol="0">
                          <a:prstTxWarp prst="textNoShape">
                            <a:avLst/>
                          </a:prstTxWarp>
                          <a:noAutofit/>
                        </wps:bodyPr>
                      </wps:wsp>
                      <wps:wsp>
                        <wps:cNvPr id="496" name="Graphic 496"/>
                        <wps:cNvSpPr/>
                        <wps:spPr>
                          <a:xfrm>
                            <a:off x="1038501" y="1332909"/>
                            <a:ext cx="45720" cy="99060"/>
                          </a:xfrm>
                          <a:custGeom>
                            <a:avLst/>
                            <a:gdLst/>
                            <a:ahLst/>
                            <a:cxnLst/>
                            <a:rect l="l" t="t" r="r" b="b"/>
                            <a:pathLst>
                              <a:path w="45720" h="99060">
                                <a:moveTo>
                                  <a:pt x="45653" y="98726"/>
                                </a:moveTo>
                                <a:lnTo>
                                  <a:pt x="0" y="0"/>
                                </a:lnTo>
                              </a:path>
                            </a:pathLst>
                          </a:custGeom>
                          <a:ln w="9507">
                            <a:solidFill>
                              <a:srgbClr val="A6A6A6"/>
                            </a:solidFill>
                            <a:prstDash val="solid"/>
                          </a:ln>
                        </wps:spPr>
                        <wps:bodyPr wrap="square" lIns="0" tIns="0" rIns="0" bIns="0" rtlCol="0">
                          <a:prstTxWarp prst="textNoShape">
                            <a:avLst/>
                          </a:prstTxWarp>
                          <a:noAutofit/>
                        </wps:bodyPr>
                      </wps:wsp>
                      <wps:wsp>
                        <wps:cNvPr id="497" name="Textbox 497"/>
                        <wps:cNvSpPr txBox="1"/>
                        <wps:spPr>
                          <a:xfrm>
                            <a:off x="26379" y="15463"/>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0.35%</w:t>
                              </w:r>
                            </w:p>
                          </w:txbxContent>
                        </wps:txbx>
                        <wps:bodyPr wrap="square" lIns="0" tIns="0" rIns="0" bIns="0" rtlCol="0">
                          <a:noAutofit/>
                        </wps:bodyPr>
                      </wps:wsp>
                      <wps:wsp>
                        <wps:cNvPr id="498" name="Textbox 498"/>
                        <wps:cNvSpPr txBox="1"/>
                        <wps:spPr>
                          <a:xfrm>
                            <a:off x="3845991" y="44246"/>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0.317%</w:t>
                              </w:r>
                            </w:p>
                          </w:txbxContent>
                        </wps:txbx>
                        <wps:bodyPr wrap="square" lIns="0" tIns="0" rIns="0" bIns="0" rtlCol="0">
                          <a:noAutofit/>
                        </wps:bodyPr>
                      </wps:wsp>
                      <wps:wsp>
                        <wps:cNvPr id="499" name="Textbox 499"/>
                        <wps:cNvSpPr txBox="1"/>
                        <wps:spPr>
                          <a:xfrm>
                            <a:off x="4426188" y="0"/>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0.329%</w:t>
                              </w:r>
                            </w:p>
                          </w:txbxContent>
                        </wps:txbx>
                        <wps:bodyPr wrap="square" lIns="0" tIns="0" rIns="0" bIns="0" rtlCol="0">
                          <a:noAutofit/>
                        </wps:bodyPr>
                      </wps:wsp>
                      <wps:wsp>
                        <wps:cNvPr id="500" name="Textbox 500"/>
                        <wps:cNvSpPr txBox="1"/>
                        <wps:spPr>
                          <a:xfrm>
                            <a:off x="4136089" y="113612"/>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0.300%</w:t>
                              </w:r>
                            </w:p>
                          </w:txbxContent>
                        </wps:txbx>
                        <wps:bodyPr wrap="square" lIns="0" tIns="0" rIns="0" bIns="0" rtlCol="0">
                          <a:noAutofit/>
                        </wps:bodyPr>
                      </wps:wsp>
                      <wps:wsp>
                        <wps:cNvPr id="501" name="Textbox 501"/>
                        <wps:cNvSpPr txBox="1"/>
                        <wps:spPr>
                          <a:xfrm>
                            <a:off x="26379" y="212062"/>
                            <a:ext cx="225425" cy="675005"/>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0.30%</w:t>
                              </w:r>
                            </w:p>
                            <w:p>
                              <w:pPr>
                                <w:spacing w:line="240" w:lineRule="auto" w:before="33"/>
                                <w:rPr>
                                  <w:rFonts w:ascii="Arial MT"/>
                                  <w:sz w:val="12"/>
                                </w:rPr>
                              </w:pPr>
                            </w:p>
                            <w:p>
                              <w:pPr>
                                <w:spacing w:before="0"/>
                                <w:ind w:left="0" w:right="0" w:firstLine="0"/>
                                <w:jc w:val="left"/>
                                <w:rPr>
                                  <w:rFonts w:ascii="Arial MT"/>
                                  <w:sz w:val="12"/>
                                </w:rPr>
                              </w:pPr>
                              <w:r>
                                <w:rPr>
                                  <w:rFonts w:ascii="Arial MT"/>
                                  <w:spacing w:val="-2"/>
                                  <w:sz w:val="12"/>
                                </w:rPr>
                                <w:t>0.25%</w:t>
                              </w:r>
                            </w:p>
                            <w:p>
                              <w:pPr>
                                <w:spacing w:line="240" w:lineRule="auto" w:before="34"/>
                                <w:rPr>
                                  <w:rFonts w:ascii="Arial MT"/>
                                  <w:sz w:val="12"/>
                                </w:rPr>
                              </w:pPr>
                            </w:p>
                            <w:p>
                              <w:pPr>
                                <w:spacing w:before="0"/>
                                <w:ind w:left="0" w:right="0" w:firstLine="0"/>
                                <w:jc w:val="left"/>
                                <w:rPr>
                                  <w:rFonts w:ascii="Arial MT"/>
                                  <w:sz w:val="12"/>
                                </w:rPr>
                              </w:pPr>
                              <w:r>
                                <w:rPr>
                                  <w:rFonts w:ascii="Arial MT"/>
                                  <w:spacing w:val="-2"/>
                                  <w:sz w:val="12"/>
                                </w:rPr>
                                <w:t>0.20%</w:t>
                              </w:r>
                            </w:p>
                            <w:p>
                              <w:pPr>
                                <w:spacing w:line="240" w:lineRule="auto" w:before="33"/>
                                <w:rPr>
                                  <w:rFonts w:ascii="Arial MT"/>
                                  <w:sz w:val="12"/>
                                </w:rPr>
                              </w:pPr>
                            </w:p>
                            <w:p>
                              <w:pPr>
                                <w:spacing w:before="1"/>
                                <w:ind w:left="0" w:right="0" w:firstLine="0"/>
                                <w:jc w:val="left"/>
                                <w:rPr>
                                  <w:rFonts w:ascii="Arial MT"/>
                                  <w:sz w:val="12"/>
                                </w:rPr>
                              </w:pPr>
                              <w:r>
                                <w:rPr>
                                  <w:rFonts w:ascii="Arial MT"/>
                                  <w:spacing w:val="-2"/>
                                  <w:sz w:val="12"/>
                                </w:rPr>
                                <w:t>0.15%</w:t>
                              </w:r>
                            </w:p>
                          </w:txbxContent>
                        </wps:txbx>
                        <wps:bodyPr wrap="square" lIns="0" tIns="0" rIns="0" bIns="0" rtlCol="0">
                          <a:noAutofit/>
                        </wps:bodyPr>
                      </wps:wsp>
                      <wps:wsp>
                        <wps:cNvPr id="502" name="Textbox 502"/>
                        <wps:cNvSpPr txBox="1"/>
                        <wps:spPr>
                          <a:xfrm>
                            <a:off x="3749291" y="826830"/>
                            <a:ext cx="869950" cy="112395"/>
                          </a:xfrm>
                          <a:prstGeom prst="rect">
                            <a:avLst/>
                          </a:prstGeom>
                        </wps:spPr>
                        <wps:txbx>
                          <w:txbxContent>
                            <w:p>
                              <w:pPr>
                                <w:spacing w:line="240" w:lineRule="auto" w:before="0"/>
                                <w:ind w:left="0" w:right="0" w:firstLine="0"/>
                                <w:jc w:val="left"/>
                                <w:rPr>
                                  <w:rFonts w:ascii="Arial MT"/>
                                  <w:position w:val="1"/>
                                  <w:sz w:val="12"/>
                                </w:rPr>
                              </w:pPr>
                              <w:r>
                                <w:rPr>
                                  <w:rFonts w:ascii="Arial MT"/>
                                  <w:position w:val="-2"/>
                                  <w:sz w:val="12"/>
                                </w:rPr>
                                <w:t>0.111%</w:t>
                              </w:r>
                              <w:r>
                                <w:rPr>
                                  <w:rFonts w:ascii="Arial MT"/>
                                  <w:spacing w:val="10"/>
                                  <w:position w:val="-2"/>
                                  <w:sz w:val="12"/>
                                </w:rPr>
                                <w:t> </w:t>
                              </w:r>
                              <w:r>
                                <w:rPr>
                                  <w:rFonts w:ascii="Arial MT"/>
                                  <w:sz w:val="12"/>
                                </w:rPr>
                                <w:t>0.117%</w:t>
                              </w:r>
                              <w:r>
                                <w:rPr>
                                  <w:rFonts w:ascii="Arial MT"/>
                                  <w:spacing w:val="11"/>
                                  <w:sz w:val="12"/>
                                </w:rPr>
                                <w:t> </w:t>
                              </w:r>
                              <w:r>
                                <w:rPr>
                                  <w:rFonts w:ascii="Arial MT"/>
                                  <w:spacing w:val="-2"/>
                                  <w:position w:val="1"/>
                                  <w:sz w:val="12"/>
                                </w:rPr>
                                <w:t>0.118%</w:t>
                              </w:r>
                            </w:p>
                          </w:txbxContent>
                        </wps:txbx>
                        <wps:bodyPr wrap="square" lIns="0" tIns="0" rIns="0" bIns="0" rtlCol="0">
                          <a:noAutofit/>
                        </wps:bodyPr>
                      </wps:wsp>
                      <wps:wsp>
                        <wps:cNvPr id="503" name="Textbox 503"/>
                        <wps:cNvSpPr txBox="1"/>
                        <wps:spPr>
                          <a:xfrm>
                            <a:off x="26379" y="998451"/>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0.10%</w:t>
                              </w:r>
                            </w:p>
                          </w:txbxContent>
                        </wps:txbx>
                        <wps:bodyPr wrap="square" lIns="0" tIns="0" rIns="0" bIns="0" rtlCol="0">
                          <a:noAutofit/>
                        </wps:bodyPr>
                      </wps:wsp>
                      <wps:wsp>
                        <wps:cNvPr id="504" name="Textbox 504"/>
                        <wps:cNvSpPr txBox="1"/>
                        <wps:spPr>
                          <a:xfrm>
                            <a:off x="4619587" y="1007558"/>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0.072%</w:t>
                              </w:r>
                            </w:p>
                          </w:txbxContent>
                        </wps:txbx>
                        <wps:bodyPr wrap="square" lIns="0" tIns="0" rIns="0" bIns="0" rtlCol="0">
                          <a:noAutofit/>
                        </wps:bodyPr>
                      </wps:wsp>
                      <wps:wsp>
                        <wps:cNvPr id="505" name="Textbox 505"/>
                        <wps:cNvSpPr txBox="1"/>
                        <wps:spPr>
                          <a:xfrm>
                            <a:off x="5199782" y="1058760"/>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0.050%</w:t>
                              </w:r>
                            </w:p>
                          </w:txbxContent>
                        </wps:txbx>
                        <wps:bodyPr wrap="square" lIns="0" tIns="0" rIns="0" bIns="0" rtlCol="0">
                          <a:noAutofit/>
                        </wps:bodyPr>
                      </wps:wsp>
                      <wps:wsp>
                        <wps:cNvPr id="506" name="Textbox 506"/>
                        <wps:cNvSpPr txBox="1"/>
                        <wps:spPr>
                          <a:xfrm>
                            <a:off x="26379" y="1195048"/>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0.05%</w:t>
                              </w:r>
                            </w:p>
                          </w:txbxContent>
                        </wps:txbx>
                        <wps:bodyPr wrap="square" lIns="0" tIns="0" rIns="0" bIns="0" rtlCol="0">
                          <a:noAutofit/>
                        </wps:bodyPr>
                      </wps:wsp>
                      <wps:wsp>
                        <wps:cNvPr id="507" name="Textbox 507"/>
                        <wps:cNvSpPr txBox="1"/>
                        <wps:spPr>
                          <a:xfrm>
                            <a:off x="1235108" y="1159219"/>
                            <a:ext cx="869950" cy="106680"/>
                          </a:xfrm>
                          <a:prstGeom prst="rect">
                            <a:avLst/>
                          </a:prstGeom>
                        </wps:spPr>
                        <wps:txbx>
                          <w:txbxContent>
                            <w:p>
                              <w:pPr>
                                <w:spacing w:line="167" w:lineRule="exact" w:before="0"/>
                                <w:ind w:left="0" w:right="0" w:firstLine="0"/>
                                <w:jc w:val="left"/>
                                <w:rPr>
                                  <w:rFonts w:ascii="Arial MT"/>
                                  <w:position w:val="3"/>
                                  <w:sz w:val="12"/>
                                </w:rPr>
                              </w:pPr>
                              <w:r>
                                <w:rPr>
                                  <w:rFonts w:ascii="Arial MT"/>
                                  <w:sz w:val="12"/>
                                </w:rPr>
                                <w:t>0.028%</w:t>
                              </w:r>
                              <w:r>
                                <w:rPr>
                                  <w:rFonts w:ascii="Arial MT"/>
                                  <w:spacing w:val="10"/>
                                  <w:sz w:val="12"/>
                                </w:rPr>
                                <w:t> </w:t>
                              </w:r>
                              <w:r>
                                <w:rPr>
                                  <w:rFonts w:ascii="Arial MT"/>
                                  <w:position w:val="2"/>
                                  <w:sz w:val="12"/>
                                </w:rPr>
                                <w:t>0.031%</w:t>
                              </w:r>
                              <w:r>
                                <w:rPr>
                                  <w:rFonts w:ascii="Arial MT"/>
                                  <w:spacing w:val="11"/>
                                  <w:position w:val="2"/>
                                  <w:sz w:val="12"/>
                                </w:rPr>
                                <w:t> </w:t>
                              </w:r>
                              <w:r>
                                <w:rPr>
                                  <w:rFonts w:ascii="Arial MT"/>
                                  <w:spacing w:val="-2"/>
                                  <w:position w:val="3"/>
                                  <w:sz w:val="12"/>
                                </w:rPr>
                                <w:t>0.034%</w:t>
                              </w:r>
                            </w:p>
                          </w:txbxContent>
                        </wps:txbx>
                        <wps:bodyPr wrap="square" lIns="0" tIns="0" rIns="0" bIns="0" rtlCol="0">
                          <a:noAutofit/>
                        </wps:bodyPr>
                      </wps:wsp>
                      <wps:wsp>
                        <wps:cNvPr id="508" name="Textbox 508"/>
                        <wps:cNvSpPr txBox="1"/>
                        <wps:spPr>
                          <a:xfrm>
                            <a:off x="4716286" y="1166964"/>
                            <a:ext cx="8318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0.</w:t>
                              </w:r>
                            </w:p>
                          </w:txbxContent>
                        </wps:txbx>
                        <wps:bodyPr wrap="square" lIns="0" tIns="0" rIns="0" bIns="0" rtlCol="0">
                          <a:noAutofit/>
                        </wps:bodyPr>
                      </wps:wsp>
                      <wps:wsp>
                        <wps:cNvPr id="509" name="Textbox 509"/>
                        <wps:cNvSpPr txBox="1"/>
                        <wps:spPr>
                          <a:xfrm>
                            <a:off x="4921318" y="1110835"/>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0.037%</w:t>
                              </w:r>
                            </w:p>
                          </w:txbxContent>
                        </wps:txbx>
                        <wps:bodyPr wrap="square" lIns="0" tIns="0" rIns="0" bIns="0" rtlCol="0">
                          <a:noAutofit/>
                        </wps:bodyPr>
                      </wps:wsp>
                      <wps:wsp>
                        <wps:cNvPr id="510" name="Textbox 510"/>
                        <wps:cNvSpPr txBox="1"/>
                        <wps:spPr>
                          <a:xfrm>
                            <a:off x="5296481" y="1152605"/>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0.039%</w:t>
                              </w:r>
                            </w:p>
                          </w:txbxContent>
                        </wps:txbx>
                        <wps:bodyPr wrap="square" lIns="0" tIns="0" rIns="0" bIns="0" rtlCol="0">
                          <a:noAutofit/>
                        </wps:bodyPr>
                      </wps:wsp>
                      <wps:wsp>
                        <wps:cNvPr id="511" name="Textbox 511"/>
                        <wps:cNvSpPr txBox="1"/>
                        <wps:spPr>
                          <a:xfrm>
                            <a:off x="268114" y="1288422"/>
                            <a:ext cx="869950" cy="97790"/>
                          </a:xfrm>
                          <a:prstGeom prst="rect">
                            <a:avLst/>
                          </a:prstGeom>
                        </wps:spPr>
                        <wps:txbx>
                          <w:txbxContent>
                            <w:p>
                              <w:pPr>
                                <w:spacing w:line="153" w:lineRule="exact" w:before="0"/>
                                <w:ind w:left="0" w:right="0" w:firstLine="0"/>
                                <w:jc w:val="left"/>
                                <w:rPr>
                                  <w:rFonts w:ascii="Arial MT"/>
                                  <w:position w:val="2"/>
                                  <w:sz w:val="12"/>
                                </w:rPr>
                              </w:pPr>
                              <w:r>
                                <w:rPr>
                                  <w:rFonts w:ascii="Arial MT"/>
                                  <w:sz w:val="12"/>
                                </w:rPr>
                                <w:t>0.001%</w:t>
                              </w:r>
                              <w:r>
                                <w:rPr>
                                  <w:rFonts w:ascii="Arial MT"/>
                                  <w:spacing w:val="10"/>
                                  <w:sz w:val="12"/>
                                </w:rPr>
                                <w:t> </w:t>
                              </w:r>
                              <w:r>
                                <w:rPr>
                                  <w:rFonts w:ascii="Arial MT"/>
                                  <w:position w:val="2"/>
                                  <w:sz w:val="12"/>
                                </w:rPr>
                                <w:t>0.001%</w:t>
                              </w:r>
                              <w:r>
                                <w:rPr>
                                  <w:rFonts w:ascii="Arial MT"/>
                                  <w:spacing w:val="11"/>
                                  <w:position w:val="2"/>
                                  <w:sz w:val="12"/>
                                </w:rPr>
                                <w:t> </w:t>
                              </w:r>
                              <w:r>
                                <w:rPr>
                                  <w:rFonts w:ascii="Arial MT"/>
                                  <w:spacing w:val="-2"/>
                                  <w:position w:val="2"/>
                                  <w:sz w:val="12"/>
                                </w:rPr>
                                <w:t>0.001%</w:t>
                              </w:r>
                            </w:p>
                          </w:txbxContent>
                        </wps:txbx>
                        <wps:bodyPr wrap="square" lIns="0" tIns="0" rIns="0" bIns="0" rtlCol="0">
                          <a:noAutofit/>
                        </wps:bodyPr>
                      </wps:wsp>
                      <wps:wsp>
                        <wps:cNvPr id="512" name="Textbox 512"/>
                        <wps:cNvSpPr txBox="1"/>
                        <wps:spPr>
                          <a:xfrm>
                            <a:off x="364813" y="1206935"/>
                            <a:ext cx="3383915" cy="118745"/>
                          </a:xfrm>
                          <a:prstGeom prst="rect">
                            <a:avLst/>
                          </a:prstGeom>
                        </wps:spPr>
                        <wps:txbx>
                          <w:txbxContent>
                            <w:p>
                              <w:pPr>
                                <w:spacing w:line="187" w:lineRule="exact" w:before="0"/>
                                <w:ind w:left="0" w:right="0" w:firstLine="0"/>
                                <w:jc w:val="left"/>
                                <w:rPr>
                                  <w:rFonts w:ascii="Arial MT"/>
                                  <w:position w:val="1"/>
                                  <w:sz w:val="12"/>
                                </w:rPr>
                              </w:pPr>
                              <w:r>
                                <w:rPr>
                                  <w:rFonts w:ascii="Arial MT"/>
                                  <w:position w:val="-1"/>
                                  <w:sz w:val="12"/>
                                </w:rPr>
                                <w:t>0.001%</w:t>
                              </w:r>
                              <w:r>
                                <w:rPr>
                                  <w:rFonts w:ascii="Arial MT"/>
                                  <w:spacing w:val="3"/>
                                  <w:position w:val="-1"/>
                                  <w:sz w:val="12"/>
                                </w:rPr>
                                <w:t> </w:t>
                              </w:r>
                              <w:r>
                                <w:rPr>
                                  <w:rFonts w:ascii="Arial MT"/>
                                  <w:sz w:val="12"/>
                                </w:rPr>
                                <w:t>0.001%0.001%</w:t>
                              </w:r>
                              <w:r>
                                <w:rPr>
                                  <w:rFonts w:ascii="Arial MT"/>
                                  <w:position w:val="-1"/>
                                  <w:sz w:val="12"/>
                                </w:rPr>
                                <w:t>0.013%</w:t>
                              </w:r>
                              <w:r>
                                <w:rPr>
                                  <w:rFonts w:ascii="Arial MT"/>
                                  <w:spacing w:val="4"/>
                                  <w:position w:val="-1"/>
                                  <w:sz w:val="12"/>
                                </w:rPr>
                                <w:t> </w:t>
                              </w:r>
                              <w:r>
                                <w:rPr>
                                  <w:rFonts w:ascii="Arial MT"/>
                                  <w:sz w:val="12"/>
                                </w:rPr>
                                <w:t>0.016%</w:t>
                              </w:r>
                              <w:r>
                                <w:rPr>
                                  <w:rFonts w:ascii="Arial MT"/>
                                  <w:spacing w:val="4"/>
                                  <w:sz w:val="12"/>
                                </w:rPr>
                                <w:t> </w:t>
                              </w:r>
                              <w:r>
                                <w:rPr>
                                  <w:rFonts w:ascii="Arial MT"/>
                                  <w:sz w:val="12"/>
                                </w:rPr>
                                <w:t>0.017%</w:t>
                              </w:r>
                              <w:r>
                                <w:rPr>
                                  <w:rFonts w:ascii="Arial MT"/>
                                  <w:spacing w:val="4"/>
                                  <w:sz w:val="12"/>
                                </w:rPr>
                                <w:t> </w:t>
                              </w:r>
                              <w:r>
                                <w:rPr>
                                  <w:rFonts w:ascii="Arial MT"/>
                                  <w:position w:val="3"/>
                                  <w:sz w:val="12"/>
                                </w:rPr>
                                <w:t>0.021%</w:t>
                              </w:r>
                              <w:r>
                                <w:rPr>
                                  <w:rFonts w:ascii="Arial MT"/>
                                  <w:spacing w:val="4"/>
                                  <w:position w:val="3"/>
                                  <w:sz w:val="12"/>
                                </w:rPr>
                                <w:t> </w:t>
                              </w:r>
                              <w:r>
                                <w:rPr>
                                  <w:rFonts w:ascii="Arial MT"/>
                                  <w:position w:val="3"/>
                                  <w:sz w:val="12"/>
                                </w:rPr>
                                <w:t>0.022%</w:t>
                              </w:r>
                              <w:r>
                                <w:rPr>
                                  <w:rFonts w:ascii="Arial MT"/>
                                  <w:spacing w:val="3"/>
                                  <w:position w:val="3"/>
                                  <w:sz w:val="12"/>
                                </w:rPr>
                                <w:t> </w:t>
                              </w:r>
                              <w:r>
                                <w:rPr>
                                  <w:rFonts w:ascii="Arial MT"/>
                                  <w:position w:val="2"/>
                                  <w:sz w:val="12"/>
                                </w:rPr>
                                <w:t>0.020%</w:t>
                              </w:r>
                              <w:r>
                                <w:rPr>
                                  <w:rFonts w:ascii="Arial MT"/>
                                  <w:spacing w:val="4"/>
                                  <w:position w:val="2"/>
                                  <w:sz w:val="12"/>
                                </w:rPr>
                                <w:t> </w:t>
                              </w:r>
                              <w:r>
                                <w:rPr>
                                  <w:rFonts w:ascii="Arial MT"/>
                                  <w:position w:val="1"/>
                                  <w:sz w:val="12"/>
                                </w:rPr>
                                <w:t>0.002%</w:t>
                              </w:r>
                              <w:r>
                                <w:rPr>
                                  <w:rFonts w:ascii="Arial MT"/>
                                  <w:spacing w:val="4"/>
                                  <w:position w:val="1"/>
                                  <w:sz w:val="12"/>
                                </w:rPr>
                                <w:t> </w:t>
                              </w:r>
                              <w:r>
                                <w:rPr>
                                  <w:rFonts w:ascii="Arial MT"/>
                                  <w:sz w:val="12"/>
                                </w:rPr>
                                <w:t>0.001%</w:t>
                              </w:r>
                              <w:r>
                                <w:rPr>
                                  <w:rFonts w:ascii="Arial MT"/>
                                  <w:spacing w:val="4"/>
                                  <w:sz w:val="12"/>
                                </w:rPr>
                                <w:t> </w:t>
                              </w:r>
                              <w:r>
                                <w:rPr>
                                  <w:rFonts w:ascii="Arial MT"/>
                                  <w:spacing w:val="-2"/>
                                  <w:position w:val="1"/>
                                  <w:sz w:val="12"/>
                                </w:rPr>
                                <w:t>0.002%</w:t>
                              </w:r>
                            </w:p>
                          </w:txbxContent>
                        </wps:txbx>
                        <wps:bodyPr wrap="square" lIns="0" tIns="0" rIns="0" bIns="0" rtlCol="0">
                          <a:noAutofit/>
                        </wps:bodyPr>
                      </wps:wsp>
                      <wps:wsp>
                        <wps:cNvPr id="513" name="Textbox 513"/>
                        <wps:cNvSpPr txBox="1"/>
                        <wps:spPr>
                          <a:xfrm>
                            <a:off x="4784800" y="1166964"/>
                            <a:ext cx="522605" cy="108585"/>
                          </a:xfrm>
                          <a:prstGeom prst="rect">
                            <a:avLst/>
                          </a:prstGeom>
                        </wps:spPr>
                        <wps:txbx>
                          <w:txbxContent>
                            <w:p>
                              <w:pPr>
                                <w:spacing w:line="170" w:lineRule="exact" w:before="0"/>
                                <w:ind w:left="0" w:right="0" w:firstLine="0"/>
                                <w:jc w:val="left"/>
                                <w:rPr>
                                  <w:rFonts w:ascii="Arial MT"/>
                                  <w:sz w:val="12"/>
                                </w:rPr>
                              </w:pPr>
                              <w:r>
                                <w:rPr>
                                  <w:rFonts w:ascii="Arial MT"/>
                                  <w:position w:val="4"/>
                                  <w:sz w:val="12"/>
                                </w:rPr>
                                <w:t>032%</w:t>
                              </w:r>
                              <w:r>
                                <w:rPr>
                                  <w:rFonts w:ascii="Arial MT"/>
                                  <w:spacing w:val="22"/>
                                  <w:position w:val="4"/>
                                  <w:sz w:val="12"/>
                                </w:rPr>
                                <w:t> </w:t>
                              </w:r>
                              <w:r>
                                <w:rPr>
                                  <w:rFonts w:ascii="Arial MT"/>
                                  <w:spacing w:val="-2"/>
                                  <w:sz w:val="12"/>
                                </w:rPr>
                                <w:t>0.032%</w:t>
                              </w:r>
                            </w:p>
                          </w:txbxContent>
                        </wps:txbx>
                        <wps:bodyPr wrap="square" lIns="0" tIns="0" rIns="0" bIns="0" rtlCol="0">
                          <a:noAutofit/>
                        </wps:bodyPr>
                      </wps:wsp>
                      <wps:wsp>
                        <wps:cNvPr id="514" name="Textbox 514"/>
                        <wps:cNvSpPr txBox="1"/>
                        <wps:spPr>
                          <a:xfrm>
                            <a:off x="2105402" y="1262160"/>
                            <a:ext cx="1739900" cy="114300"/>
                          </a:xfrm>
                          <a:prstGeom prst="rect">
                            <a:avLst/>
                          </a:prstGeom>
                        </wps:spPr>
                        <wps:txbx>
                          <w:txbxContent>
                            <w:p>
                              <w:pPr>
                                <w:spacing w:line="179" w:lineRule="exact" w:before="0"/>
                                <w:ind w:left="0" w:right="0" w:firstLine="0"/>
                                <w:jc w:val="left"/>
                                <w:rPr>
                                  <w:rFonts w:ascii="Arial MT"/>
                                  <w:sz w:val="12"/>
                                </w:rPr>
                              </w:pPr>
                              <w:r>
                                <w:rPr>
                                  <w:rFonts w:ascii="Arial MT"/>
                                  <w:position w:val="3"/>
                                  <w:sz w:val="12"/>
                                </w:rPr>
                                <w:t>0.015%</w:t>
                              </w:r>
                              <w:r>
                                <w:rPr>
                                  <w:rFonts w:ascii="Arial MT"/>
                                  <w:spacing w:val="46"/>
                                  <w:position w:val="3"/>
                                  <w:sz w:val="12"/>
                                </w:rPr>
                                <w:t> </w:t>
                              </w:r>
                              <w:r>
                                <w:rPr>
                                  <w:rFonts w:ascii="Arial MT"/>
                                  <w:position w:val="5"/>
                                  <w:sz w:val="12"/>
                                </w:rPr>
                                <w:t>0.014%</w:t>
                              </w:r>
                              <w:r>
                                <w:rPr>
                                  <w:rFonts w:ascii="Arial MT"/>
                                  <w:position w:val="2"/>
                                  <w:sz w:val="12"/>
                                </w:rPr>
                                <w:t>0.019%</w:t>
                              </w:r>
                              <w:r>
                                <w:rPr>
                                  <w:rFonts w:ascii="Arial MT"/>
                                  <w:spacing w:val="13"/>
                                  <w:position w:val="2"/>
                                  <w:sz w:val="12"/>
                                </w:rPr>
                                <w:t> </w:t>
                              </w:r>
                              <w:r>
                                <w:rPr>
                                  <w:rFonts w:ascii="Arial MT"/>
                                  <w:sz w:val="12"/>
                                </w:rPr>
                                <w:t>0.000%</w:t>
                              </w:r>
                              <w:r>
                                <w:rPr>
                                  <w:rFonts w:ascii="Arial MT"/>
                                  <w:spacing w:val="14"/>
                                  <w:sz w:val="12"/>
                                </w:rPr>
                                <w:t> </w:t>
                              </w:r>
                              <w:r>
                                <w:rPr>
                                  <w:rFonts w:ascii="Arial MT"/>
                                  <w:sz w:val="12"/>
                                </w:rPr>
                                <w:t>0.000%</w:t>
                              </w:r>
                              <w:r>
                                <w:rPr>
                                  <w:rFonts w:ascii="Arial MT"/>
                                  <w:spacing w:val="14"/>
                                  <w:sz w:val="12"/>
                                </w:rPr>
                                <w:t> </w:t>
                              </w:r>
                              <w:r>
                                <w:rPr>
                                  <w:rFonts w:ascii="Arial MT"/>
                                  <w:spacing w:val="-2"/>
                                  <w:sz w:val="12"/>
                                </w:rPr>
                                <w:t>0.000%</w:t>
                              </w:r>
                            </w:p>
                          </w:txbxContent>
                        </wps:txbx>
                        <wps:bodyPr wrap="square" lIns="0" tIns="0" rIns="0" bIns="0" rtlCol="0">
                          <a:noAutofit/>
                        </wps:bodyPr>
                      </wps:wsp>
                      <wps:wsp>
                        <wps:cNvPr id="515" name="Textbox 515"/>
                        <wps:cNvSpPr txBox="1"/>
                        <wps:spPr>
                          <a:xfrm>
                            <a:off x="26379" y="1391645"/>
                            <a:ext cx="2254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0.00%</w:t>
                              </w:r>
                            </w:p>
                          </w:txbxContent>
                        </wps:txbx>
                        <wps:bodyPr wrap="square" lIns="0" tIns="0" rIns="0" bIns="0" rtlCol="0">
                          <a:noAutofit/>
                        </wps:bodyPr>
                      </wps:wsp>
                      <wps:wsp>
                        <wps:cNvPr id="516" name="Textbox 516"/>
                        <wps:cNvSpPr txBox="1"/>
                        <wps:spPr>
                          <a:xfrm>
                            <a:off x="343795" y="1482092"/>
                            <a:ext cx="5165090"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3"/>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3"/>
                                  <w:sz w:val="12"/>
                                </w:rPr>
                                <w:t> </w:t>
                              </w:r>
                              <w:r>
                                <w:rPr>
                                  <w:rFonts w:ascii="Arial MT"/>
                                  <w:sz w:val="12"/>
                                </w:rPr>
                                <w:t>'22</w:t>
                              </w:r>
                              <w:r>
                                <w:rPr>
                                  <w:rFonts w:ascii="Arial MT"/>
                                  <w:spacing w:val="72"/>
                                  <w:sz w:val="12"/>
                                </w:rPr>
                                <w:t> </w:t>
                              </w:r>
                              <w:r>
                                <w:rPr>
                                  <w:rFonts w:ascii="Arial MT"/>
                                  <w:sz w:val="12"/>
                                </w:rPr>
                                <w:t>H1</w:t>
                              </w:r>
                              <w:r>
                                <w:rPr>
                                  <w:rFonts w:ascii="Arial MT"/>
                                  <w:spacing w:val="3"/>
                                  <w:sz w:val="12"/>
                                </w:rPr>
                                <w:t> </w:t>
                              </w:r>
                              <w:r>
                                <w:rPr>
                                  <w:rFonts w:ascii="Arial MT"/>
                                  <w:spacing w:val="-5"/>
                                  <w:sz w:val="12"/>
                                </w:rPr>
                                <w:t>'23</w:t>
                              </w:r>
                            </w:p>
                          </w:txbxContent>
                        </wps:txbx>
                        <wps:bodyPr wrap="square" lIns="0" tIns="0" rIns="0" bIns="0" rtlCol="0">
                          <a:noAutofit/>
                        </wps:bodyPr>
                      </wps:wsp>
                      <wps:wsp>
                        <wps:cNvPr id="517" name="Textbox 517"/>
                        <wps:cNvSpPr txBox="1"/>
                        <wps:spPr>
                          <a:xfrm>
                            <a:off x="482612" y="1622200"/>
                            <a:ext cx="5302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wps:txbx>
                        <wps:bodyPr wrap="square" lIns="0" tIns="0" rIns="0" bIns="0" rtlCol="0">
                          <a:noAutofit/>
                        </wps:bodyPr>
                      </wps:wsp>
                      <wps:wsp>
                        <wps:cNvPr id="518" name="Textbox 518"/>
                        <wps:cNvSpPr txBox="1"/>
                        <wps:spPr>
                          <a:xfrm>
                            <a:off x="1130917" y="1622201"/>
                            <a:ext cx="977265" cy="225425"/>
                          </a:xfrm>
                          <a:prstGeom prst="rect">
                            <a:avLst/>
                          </a:prstGeom>
                        </wps:spPr>
                        <wps:txbx>
                          <w:txbxContent>
                            <w:p>
                              <w:pPr>
                                <w:spacing w:line="134" w:lineRule="exact" w:before="0"/>
                                <w:ind w:left="0" w:right="15" w:firstLine="0"/>
                                <w:jc w:val="center"/>
                                <w:rPr>
                                  <w:rFonts w:ascii="Arial MT"/>
                                  <w:sz w:val="12"/>
                                </w:rPr>
                              </w:pPr>
                              <w:r>
                                <w:rPr>
                                  <w:rFonts w:ascii="Arial MT"/>
                                  <w:spacing w:val="-2"/>
                                  <w:sz w:val="12"/>
                                </w:rPr>
                                <w:t>Card payments</w:t>
                              </w:r>
                            </w:p>
                            <w:p>
                              <w:pPr>
                                <w:spacing w:before="82"/>
                                <w:ind w:left="0" w:right="18" w:firstLine="0"/>
                                <w:jc w:val="center"/>
                                <w:rPr>
                                  <w:rFonts w:ascii="Arial MT"/>
                                  <w:sz w:val="12"/>
                                </w:rPr>
                              </w:pPr>
                              <w:r>
                                <w:rPr>
                                  <w:rFonts w:ascii="Arial MT"/>
                                  <w:sz w:val="12"/>
                                </w:rPr>
                                <w:t>Counterpart</w:t>
                              </w:r>
                              <w:r>
                                <w:rPr>
                                  <w:rFonts w:ascii="Arial MT"/>
                                  <w:spacing w:val="-7"/>
                                  <w:sz w:val="12"/>
                                </w:rPr>
                                <w:t> </w:t>
                              </w:r>
                              <w:r>
                                <w:rPr>
                                  <w:rFonts w:ascii="Arial MT"/>
                                  <w:sz w:val="12"/>
                                </w:rPr>
                                <w:t>PSP</w:t>
                              </w:r>
                              <w:r>
                                <w:rPr>
                                  <w:rFonts w:ascii="Arial MT"/>
                                  <w:spacing w:val="-9"/>
                                  <w:sz w:val="12"/>
                                </w:rPr>
                                <w:t> </w:t>
                              </w:r>
                              <w:r>
                                <w:rPr>
                                  <w:rFonts w:ascii="Arial MT"/>
                                  <w:sz w:val="12"/>
                                </w:rPr>
                                <w:t>within</w:t>
                              </w:r>
                              <w:r>
                                <w:rPr>
                                  <w:rFonts w:ascii="Arial MT"/>
                                  <w:spacing w:val="-1"/>
                                  <w:sz w:val="12"/>
                                </w:rPr>
                                <w:t> </w:t>
                              </w:r>
                              <w:r>
                                <w:rPr>
                                  <w:rFonts w:ascii="Arial MT"/>
                                  <w:spacing w:val="-5"/>
                                  <w:sz w:val="12"/>
                                </w:rPr>
                                <w:t>EEA</w:t>
                              </w:r>
                            </w:p>
                          </w:txbxContent>
                        </wps:txbx>
                        <wps:bodyPr wrap="square" lIns="0" tIns="0" rIns="0" bIns="0" rtlCol="0">
                          <a:noAutofit/>
                        </wps:bodyPr>
                      </wps:wsp>
                      <wps:wsp>
                        <wps:cNvPr id="519" name="Textbox 519"/>
                        <wps:cNvSpPr txBox="1"/>
                        <wps:spPr>
                          <a:xfrm>
                            <a:off x="2331011" y="1622201"/>
                            <a:ext cx="31750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E-money</w:t>
                              </w:r>
                            </w:p>
                          </w:txbxContent>
                        </wps:txbx>
                        <wps:bodyPr wrap="square" lIns="0" tIns="0" rIns="0" bIns="0" rtlCol="0">
                          <a:noAutofit/>
                        </wps:bodyPr>
                      </wps:wsp>
                      <wps:wsp>
                        <wps:cNvPr id="520" name="Textbox 520"/>
                        <wps:cNvSpPr txBox="1"/>
                        <wps:spPr>
                          <a:xfrm>
                            <a:off x="3093495" y="1622200"/>
                            <a:ext cx="5302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wps:txbx>
                        <wps:bodyPr wrap="square" lIns="0" tIns="0" rIns="0" bIns="0" rtlCol="0">
                          <a:noAutofit/>
                        </wps:bodyPr>
                      </wps:wsp>
                      <wps:wsp>
                        <wps:cNvPr id="521" name="Textbox 521"/>
                        <wps:cNvSpPr txBox="1"/>
                        <wps:spPr>
                          <a:xfrm>
                            <a:off x="3716434" y="1622200"/>
                            <a:ext cx="1029969" cy="225425"/>
                          </a:xfrm>
                          <a:prstGeom prst="rect">
                            <a:avLst/>
                          </a:prstGeom>
                        </wps:spPr>
                        <wps:txbx>
                          <w:txbxContent>
                            <w:p>
                              <w:pPr>
                                <w:spacing w:line="134" w:lineRule="exact" w:before="0"/>
                                <w:ind w:left="0" w:right="19" w:firstLine="0"/>
                                <w:jc w:val="center"/>
                                <w:rPr>
                                  <w:rFonts w:ascii="Arial MT"/>
                                  <w:sz w:val="12"/>
                                </w:rPr>
                              </w:pPr>
                              <w:r>
                                <w:rPr>
                                  <w:rFonts w:ascii="Arial MT"/>
                                  <w:spacing w:val="-2"/>
                                  <w:sz w:val="12"/>
                                </w:rPr>
                                <w:t>Card payments</w:t>
                              </w:r>
                            </w:p>
                            <w:p>
                              <w:pPr>
                                <w:spacing w:before="82"/>
                                <w:ind w:left="1" w:right="19" w:firstLine="0"/>
                                <w:jc w:val="center"/>
                                <w:rPr>
                                  <w:rFonts w:ascii="Arial MT"/>
                                  <w:sz w:val="12"/>
                                </w:rPr>
                              </w:pPr>
                              <w:r>
                                <w:rPr>
                                  <w:rFonts w:ascii="Arial MT"/>
                                  <w:spacing w:val="-2"/>
                                  <w:sz w:val="12"/>
                                </w:rPr>
                                <w:t>Counterpart</w:t>
                              </w:r>
                              <w:r>
                                <w:rPr>
                                  <w:rFonts w:ascii="Arial MT"/>
                                  <w:spacing w:val="14"/>
                                  <w:sz w:val="12"/>
                                </w:rPr>
                                <w:t> </w:t>
                              </w:r>
                              <w:r>
                                <w:rPr>
                                  <w:rFonts w:ascii="Arial MT"/>
                                  <w:spacing w:val="-2"/>
                                  <w:sz w:val="12"/>
                                </w:rPr>
                                <w:t>PSP</w:t>
                              </w:r>
                              <w:r>
                                <w:rPr>
                                  <w:rFonts w:ascii="Arial MT"/>
                                  <w:sz w:val="12"/>
                                </w:rPr>
                                <w:t> </w:t>
                              </w:r>
                              <w:r>
                                <w:rPr>
                                  <w:rFonts w:ascii="Arial MT"/>
                                  <w:spacing w:val="-2"/>
                                  <w:sz w:val="12"/>
                                </w:rPr>
                                <w:t>outside</w:t>
                              </w:r>
                              <w:r>
                                <w:rPr>
                                  <w:rFonts w:ascii="Arial MT"/>
                                  <w:spacing w:val="2"/>
                                  <w:sz w:val="12"/>
                                </w:rPr>
                                <w:t> </w:t>
                              </w:r>
                              <w:r>
                                <w:rPr>
                                  <w:rFonts w:ascii="Arial MT"/>
                                  <w:spacing w:val="-5"/>
                                  <w:sz w:val="12"/>
                                </w:rPr>
                                <w:t>EEA</w:t>
                              </w:r>
                            </w:p>
                          </w:txbxContent>
                        </wps:txbx>
                        <wps:bodyPr wrap="square" lIns="0" tIns="0" rIns="0" bIns="0" rtlCol="0">
                          <a:noAutofit/>
                        </wps:bodyPr>
                      </wps:wsp>
                      <wps:wsp>
                        <wps:cNvPr id="522" name="Textbox 522"/>
                        <wps:cNvSpPr txBox="1"/>
                        <wps:spPr>
                          <a:xfrm>
                            <a:off x="4941895" y="1622200"/>
                            <a:ext cx="31750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E-money</w:t>
                              </w:r>
                            </w:p>
                          </w:txbxContent>
                        </wps:txbx>
                        <wps:bodyPr wrap="square" lIns="0" tIns="0" rIns="0" bIns="0" rtlCol="0">
                          <a:noAutofit/>
                        </wps:bodyPr>
                      </wps:wsp>
                    </wpg:wgp>
                  </a:graphicData>
                </a:graphic>
              </wp:anchor>
            </w:drawing>
          </mc:Choice>
          <mc:Fallback>
            <w:pict>
              <v:group style="position:absolute;margin-left:70.919998pt;margin-top:3.599466pt;width:453.6pt;height:149.4pt;mso-position-horizontal-relative:page;mso-position-vertical-relative:paragraph;z-index:-15702528;mso-wrap-distance-left:0;mso-wrap-distance-right:0" id="docshapegroup454" coordorigin="1418,72" coordsize="9072,2988">
                <v:rect style="position:absolute;left:1418;top:3049;width:9072;height:10" id="docshape455" filled="true" fillcolor="#003199" stroked="false">
                  <v:fill type="solid"/>
                </v:rect>
                <v:shape style="position:absolute;left:1903;top:472;width:8222;height:1555" id="docshape456" coordorigin="1903,473" coordsize="8222,1555" path="m8980,2028l9747,2028m9903,2028l10124,2028m8680,2028l8836,2028m7770,2028l7913,2028m1903,2028l7458,2028m8225,2028l8369,2028m8225,1717l8369,1717m7770,1717l7913,1717m1903,1717l7458,1717m8680,1717l10124,1717m8225,1406l8525,1406m8680,1406l10124,1406m7770,1406l8069,1406m1903,1406l7614,1406m8680,1095l10124,1095m1903,1095l7614,1095m7770,1095l8069,1095m8225,1095l8525,1095m8225,784l8525,784m7770,784l8069,784m8680,784l10124,784m1903,784l7614,784m8680,473l10124,473m1903,473l7614,473m7770,473l8525,473e" filled="false" stroked="true" strokeweight=".298977pt" strokecolor="#d9d9d9">
                  <v:path arrowok="t"/>
                  <v:stroke dashstyle="solid"/>
                </v:shape>
                <v:line style="position:absolute" from="1903,162" to="10124,162" stroked="true" strokeweight=".298977pt" strokecolor="#d9d9d9">
                  <v:stroke dashstyle="solid"/>
                </v:line>
                <v:shape style="position:absolute;left:2358;top:161;width:7766;height:2177" id="docshape457" coordorigin="2359,162" coordsize="7766,2177" path="m2359,162l2359,2338m2814,162l2814,2338m3270,162l3270,2338m3725,162l3725,2338m4192,162l4192,2338m4648,162l4648,2338m5103,162l5103,2338m5559,162l5559,2338m6014,162l6014,2338m6469,162l6469,2338m6925,162l6925,2338m7380,162l7380,2338m7847,162l7847,2338m8303,162l8303,2338m8758,162l8758,2338m9214,162l9214,2338m9669,162l9669,2338m10124,162l10124,2338e" filled="false" stroked="true" strokeweight=".299291pt" strokecolor="#d9d9d9">
                  <v:path arrowok="t"/>
                  <v:stroke dashstyle="solid"/>
                </v:shape>
                <v:shape style="position:absolute;left:1981;top:1603;width:7922;height:730" id="docshape458" coordorigin="1981,1603" coordsize="7922,730" path="m2137,2321l1981,2321,1981,2333,2137,2333,2137,2321xm2592,2321l2437,2321,2437,2333,2592,2333,2592,2321xm3048,2321l2892,2321,2892,2333,3048,2333,3048,2321xm3503,2249l3347,2249,3347,2333,3503,2333,3503,2249xm3959,2237l3803,2237,3803,2333,3959,2333,3959,2237xm4414,2237l4258,2237,4258,2333,4414,2333,4414,2237xm4869,2201l4726,2201,4726,2333,4869,2333,4869,2201xm5325,2201l5181,2201,5181,2333,5325,2333,5325,2201xm5780,2213l5636,2213,5636,2333,5780,2333,5780,2213xm6248,2321l6092,2321,6092,2333,6248,2333,6248,2321xm6703,2321l6547,2321,6547,2333,6703,2333,6703,2321xm7158,2321l7003,2321,7003,2333,7158,2333,7158,2321xm7614,1651l7458,1651,7458,2333,7614,2333,7614,1651xm8069,1615l7913,1615,7913,2333,8069,2333,8069,1615xm8525,1603l8369,1603,8369,2333,8525,2333,8525,1603xm8980,1890l8836,1890,8836,2333,8980,2333,8980,1890xm9435,2105l9292,2105,9292,2333,9435,2333,9435,2105xm9903,2022l9747,2022,9747,2333,9903,2333,9903,2022xe" filled="true" fillcolor="#003199" stroked="false">
                  <v:path arrowok="t"/>
                  <v:fill type="solid"/>
                </v:shape>
                <v:shape style="position:absolute;left:2137;top:299;width:7910;height:2034" id="docshape459" coordorigin="2137,300" coordsize="7910,2034" path="m2281,2321l2137,2321,2137,2333,2281,2333,2281,2321xm2736,2321l2592,2321,2592,2333,2736,2333,2736,2321xm3192,2321l3048,2321,3048,2333,3192,2333,3192,2321xm3659,2153l3503,2153,3503,2333,3659,2333,3659,2153xm4114,2141l3959,2141,3959,2333,4114,2333,4114,2141xm4570,2129l4414,2129,4414,2333,4570,2333,4570,2129xm5025,2237l4869,2237,4869,2333,5025,2333,5025,2237xm5481,2249l5325,2249,5325,2333,5481,2333,5481,2249xm5936,2213l5780,2213,5780,2333,5936,2333,5936,2213xm6391,2321l6248,2321,6248,2333,6391,2333,6391,2321xm6847,2321l6703,2321,6703,2333,6847,2333,6847,2321xm7314,2321l7158,2321,7158,2333,7314,2333,7314,2321xm7770,371l7614,371,7614,2333,7770,2333,7770,371xm8225,479l8069,479,8069,2333,8225,2333,8225,479xm8680,300l8525,300,8525,2333,8680,2333,8680,300xm9136,2141l8980,2141,8980,2333,9136,2333,9136,2141xm9591,2129l9435,2129,9435,2333,9591,2333,9591,2129xm10047,2093l9903,2093,9903,2333,10047,2333,10047,2093xe" filled="true" fillcolor="#ffb400" stroked="false">
                  <v:path arrowok="t"/>
                  <v:fill type="solid"/>
                </v:shape>
                <v:line style="position:absolute" from="1903,2338" to="1903,162" stroked="true" strokeweight=".499345pt" strokecolor="#d9d9d9">
                  <v:stroke dashstyle="solid"/>
                </v:line>
                <v:shape style="position:absolute;left:1903;top:2338;width:8222;height:216" id="docshape460" coordorigin="1903,2338" coordsize="8222,216" path="m1903,2338l10124,2338m1903,2338l1903,2554m3270,2338l3270,2554m4648,2338l4648,2554m6014,2338l6014,2554m7380,2338l7380,2554m8758,2338l8758,2554m10124,2338l10124,2554e" filled="false" stroked="true" strokeweight=".498821pt" strokecolor="#d9d9d9">
                  <v:path arrowok="t"/>
                  <v:stroke dashstyle="solid"/>
                </v:shape>
                <v:shape style="position:absolute;left:1903;top:2553;width:8222;height:228" id="docshape461" coordorigin="1903,2554" coordsize="8222,228" path="m1903,2554l1903,2781m3270,2554l3270,2781m4648,2554l4648,2781m6014,2554l6014,2781m7380,2554l7380,2781m8758,2554l8758,2781m10124,2554l10124,2781e" filled="false" stroked="true" strokeweight=".498821pt" strokecolor="#d9d9d9">
                  <v:path arrowok="t"/>
                  <v:stroke dashstyle="solid"/>
                </v:shape>
                <v:shape style="position:absolute;left:1903;top:2780;width:8222;height:216" id="docshape462" coordorigin="1903,2781" coordsize="8222,216" path="m1903,2781l1903,2996m6014,2781l6014,2996m10124,2781l10124,2996e" filled="false" stroked="true" strokeweight=".498821pt" strokecolor="#d9d9d9">
                  <v:path arrowok="t"/>
                  <v:stroke dashstyle="solid"/>
                </v:shape>
                <v:line style="position:absolute" from="6170,2327" to="6170,2171" stroked="true" strokeweight=".748903pt" strokecolor="#a6a6a6">
                  <v:stroke dashstyle="solid"/>
                </v:line>
                <v:line style="position:absolute" from="6625,2327" to="6625,2171" stroked="true" strokeweight=".748903pt" strokecolor="#a6a6a6">
                  <v:stroke dashstyle="solid"/>
                </v:line>
                <v:line style="position:absolute" from="7081,2327" to="7081,2171" stroked="true" strokeweight=".748903pt" strokecolor="#a6a6a6">
                  <v:stroke dashstyle="solid"/>
                </v:line>
                <v:line style="position:absolute" from="9369,2111" to="9381,1992" stroked="true" strokeweight=".748967pt" strokecolor="#a6a6a6">
                  <v:stroke dashstyle="solid"/>
                </v:line>
                <v:line style="position:absolute" from="9825,2028" to="9825,1908" stroked="true" strokeweight=".748983pt" strokecolor="#a6a6a6">
                  <v:stroke dashstyle="solid"/>
                </v:line>
                <v:line style="position:absolute" from="2203,2327" to="2203,2195" stroked="true" strokeweight=".748983pt" strokecolor="#a6a6a6">
                  <v:stroke dashstyle="solid"/>
                </v:line>
                <v:line style="position:absolute" from="2658,2327" to="2658,2171" stroked="true" strokeweight=".748903pt" strokecolor="#a6a6a6">
                  <v:stroke dashstyle="solid"/>
                </v:line>
                <v:line style="position:absolute" from="3126,2327" to="3054,2171" stroked="true" strokeweight=".748651pt" strokecolor="#a6a6a6">
                  <v:stroke dashstyle="solid"/>
                </v:line>
                <v:shape style="position:absolute;left:1459;top:96;width:355;height:134" type="#_x0000_t202" id="docshape463" filled="false" stroked="false">
                  <v:textbox inset="0,0,0,0">
                    <w:txbxContent>
                      <w:p>
                        <w:pPr>
                          <w:spacing w:line="134" w:lineRule="exact" w:before="0"/>
                          <w:ind w:left="0" w:right="0" w:firstLine="0"/>
                          <w:jc w:val="left"/>
                          <w:rPr>
                            <w:rFonts w:ascii="Arial MT"/>
                            <w:sz w:val="12"/>
                          </w:rPr>
                        </w:pPr>
                        <w:r>
                          <w:rPr>
                            <w:rFonts w:ascii="Arial MT"/>
                            <w:spacing w:val="-2"/>
                            <w:sz w:val="12"/>
                          </w:rPr>
                          <w:t>0.35%</w:t>
                        </w:r>
                      </w:p>
                    </w:txbxContent>
                  </v:textbox>
                  <w10:wrap type="none"/>
                </v:shape>
                <v:shape style="position:absolute;left:7475;top:141;width:456;height:134" type="#_x0000_t202" id="docshape464" filled="false" stroked="false">
                  <v:textbox inset="0,0,0,0">
                    <w:txbxContent>
                      <w:p>
                        <w:pPr>
                          <w:spacing w:line="134" w:lineRule="exact" w:before="0"/>
                          <w:ind w:left="0" w:right="0" w:firstLine="0"/>
                          <w:jc w:val="left"/>
                          <w:rPr>
                            <w:rFonts w:ascii="Arial MT"/>
                            <w:sz w:val="12"/>
                          </w:rPr>
                        </w:pPr>
                        <w:r>
                          <w:rPr>
                            <w:rFonts w:ascii="Arial MT"/>
                            <w:spacing w:val="-2"/>
                            <w:sz w:val="12"/>
                          </w:rPr>
                          <w:t>0.317%</w:t>
                        </w:r>
                      </w:p>
                    </w:txbxContent>
                  </v:textbox>
                  <w10:wrap type="none"/>
                </v:shape>
                <v:shape style="position:absolute;left:8388;top:71;width:456;height:134" type="#_x0000_t202" id="docshape465" filled="false" stroked="false">
                  <v:textbox inset="0,0,0,0">
                    <w:txbxContent>
                      <w:p>
                        <w:pPr>
                          <w:spacing w:line="134" w:lineRule="exact" w:before="0"/>
                          <w:ind w:left="0" w:right="0" w:firstLine="0"/>
                          <w:jc w:val="left"/>
                          <w:rPr>
                            <w:rFonts w:ascii="Arial MT"/>
                            <w:sz w:val="12"/>
                          </w:rPr>
                        </w:pPr>
                        <w:r>
                          <w:rPr>
                            <w:rFonts w:ascii="Arial MT"/>
                            <w:spacing w:val="-2"/>
                            <w:sz w:val="12"/>
                          </w:rPr>
                          <w:t>0.329%</w:t>
                        </w:r>
                      </w:p>
                    </w:txbxContent>
                  </v:textbox>
                  <w10:wrap type="none"/>
                </v:shape>
                <v:shape style="position:absolute;left:7931;top:250;width:456;height:134" type="#_x0000_t202" id="docshape466" filled="false" stroked="false">
                  <v:textbox inset="0,0,0,0">
                    <w:txbxContent>
                      <w:p>
                        <w:pPr>
                          <w:spacing w:line="134" w:lineRule="exact" w:before="0"/>
                          <w:ind w:left="0" w:right="0" w:firstLine="0"/>
                          <w:jc w:val="left"/>
                          <w:rPr>
                            <w:rFonts w:ascii="Arial MT"/>
                            <w:sz w:val="12"/>
                          </w:rPr>
                        </w:pPr>
                        <w:r>
                          <w:rPr>
                            <w:rFonts w:ascii="Arial MT"/>
                            <w:spacing w:val="-2"/>
                            <w:sz w:val="12"/>
                          </w:rPr>
                          <w:t>0.300%</w:t>
                        </w:r>
                      </w:p>
                    </w:txbxContent>
                  </v:textbox>
                  <w10:wrap type="none"/>
                </v:shape>
                <v:shape style="position:absolute;left:1459;top:405;width:355;height:1063" type="#_x0000_t202" id="docshape467" filled="false" stroked="false">
                  <v:textbox inset="0,0,0,0">
                    <w:txbxContent>
                      <w:p>
                        <w:pPr>
                          <w:spacing w:line="134" w:lineRule="exact" w:before="0"/>
                          <w:ind w:left="0" w:right="0" w:firstLine="0"/>
                          <w:jc w:val="left"/>
                          <w:rPr>
                            <w:rFonts w:ascii="Arial MT"/>
                            <w:sz w:val="12"/>
                          </w:rPr>
                        </w:pPr>
                        <w:r>
                          <w:rPr>
                            <w:rFonts w:ascii="Arial MT"/>
                            <w:spacing w:val="-2"/>
                            <w:sz w:val="12"/>
                          </w:rPr>
                          <w:t>0.30%</w:t>
                        </w:r>
                      </w:p>
                      <w:p>
                        <w:pPr>
                          <w:spacing w:line="240" w:lineRule="auto" w:before="33"/>
                          <w:rPr>
                            <w:rFonts w:ascii="Arial MT"/>
                            <w:sz w:val="12"/>
                          </w:rPr>
                        </w:pPr>
                      </w:p>
                      <w:p>
                        <w:pPr>
                          <w:spacing w:before="0"/>
                          <w:ind w:left="0" w:right="0" w:firstLine="0"/>
                          <w:jc w:val="left"/>
                          <w:rPr>
                            <w:rFonts w:ascii="Arial MT"/>
                            <w:sz w:val="12"/>
                          </w:rPr>
                        </w:pPr>
                        <w:r>
                          <w:rPr>
                            <w:rFonts w:ascii="Arial MT"/>
                            <w:spacing w:val="-2"/>
                            <w:sz w:val="12"/>
                          </w:rPr>
                          <w:t>0.25%</w:t>
                        </w:r>
                      </w:p>
                      <w:p>
                        <w:pPr>
                          <w:spacing w:line="240" w:lineRule="auto" w:before="34"/>
                          <w:rPr>
                            <w:rFonts w:ascii="Arial MT"/>
                            <w:sz w:val="12"/>
                          </w:rPr>
                        </w:pPr>
                      </w:p>
                      <w:p>
                        <w:pPr>
                          <w:spacing w:before="0"/>
                          <w:ind w:left="0" w:right="0" w:firstLine="0"/>
                          <w:jc w:val="left"/>
                          <w:rPr>
                            <w:rFonts w:ascii="Arial MT"/>
                            <w:sz w:val="12"/>
                          </w:rPr>
                        </w:pPr>
                        <w:r>
                          <w:rPr>
                            <w:rFonts w:ascii="Arial MT"/>
                            <w:spacing w:val="-2"/>
                            <w:sz w:val="12"/>
                          </w:rPr>
                          <w:t>0.20%</w:t>
                        </w:r>
                      </w:p>
                      <w:p>
                        <w:pPr>
                          <w:spacing w:line="240" w:lineRule="auto" w:before="33"/>
                          <w:rPr>
                            <w:rFonts w:ascii="Arial MT"/>
                            <w:sz w:val="12"/>
                          </w:rPr>
                        </w:pPr>
                      </w:p>
                      <w:p>
                        <w:pPr>
                          <w:spacing w:before="1"/>
                          <w:ind w:left="0" w:right="0" w:firstLine="0"/>
                          <w:jc w:val="left"/>
                          <w:rPr>
                            <w:rFonts w:ascii="Arial MT"/>
                            <w:sz w:val="12"/>
                          </w:rPr>
                        </w:pPr>
                        <w:r>
                          <w:rPr>
                            <w:rFonts w:ascii="Arial MT"/>
                            <w:spacing w:val="-2"/>
                            <w:sz w:val="12"/>
                          </w:rPr>
                          <w:t>0.15%</w:t>
                        </w:r>
                      </w:p>
                    </w:txbxContent>
                  </v:textbox>
                  <w10:wrap type="none"/>
                </v:shape>
                <v:shape style="position:absolute;left:7322;top:1374;width:1370;height:177" type="#_x0000_t202" id="docshape468" filled="false" stroked="false">
                  <v:textbox inset="0,0,0,0">
                    <w:txbxContent>
                      <w:p>
                        <w:pPr>
                          <w:spacing w:line="240" w:lineRule="auto" w:before="0"/>
                          <w:ind w:left="0" w:right="0" w:firstLine="0"/>
                          <w:jc w:val="left"/>
                          <w:rPr>
                            <w:rFonts w:ascii="Arial MT"/>
                            <w:position w:val="1"/>
                            <w:sz w:val="12"/>
                          </w:rPr>
                        </w:pPr>
                        <w:r>
                          <w:rPr>
                            <w:rFonts w:ascii="Arial MT"/>
                            <w:position w:val="-2"/>
                            <w:sz w:val="12"/>
                          </w:rPr>
                          <w:t>0.111%</w:t>
                        </w:r>
                        <w:r>
                          <w:rPr>
                            <w:rFonts w:ascii="Arial MT"/>
                            <w:spacing w:val="10"/>
                            <w:position w:val="-2"/>
                            <w:sz w:val="12"/>
                          </w:rPr>
                          <w:t> </w:t>
                        </w:r>
                        <w:r>
                          <w:rPr>
                            <w:rFonts w:ascii="Arial MT"/>
                            <w:sz w:val="12"/>
                          </w:rPr>
                          <w:t>0.117%</w:t>
                        </w:r>
                        <w:r>
                          <w:rPr>
                            <w:rFonts w:ascii="Arial MT"/>
                            <w:spacing w:val="11"/>
                            <w:sz w:val="12"/>
                          </w:rPr>
                          <w:t> </w:t>
                        </w:r>
                        <w:r>
                          <w:rPr>
                            <w:rFonts w:ascii="Arial MT"/>
                            <w:spacing w:val="-2"/>
                            <w:position w:val="1"/>
                            <w:sz w:val="12"/>
                          </w:rPr>
                          <w:t>0.118%</w:t>
                        </w:r>
                      </w:p>
                    </w:txbxContent>
                  </v:textbox>
                  <w10:wrap type="none"/>
                </v:shape>
                <v:shape style="position:absolute;left:1459;top:1644;width:355;height:134" type="#_x0000_t202" id="docshape469" filled="false" stroked="false">
                  <v:textbox inset="0,0,0,0">
                    <w:txbxContent>
                      <w:p>
                        <w:pPr>
                          <w:spacing w:line="134" w:lineRule="exact" w:before="0"/>
                          <w:ind w:left="0" w:right="0" w:firstLine="0"/>
                          <w:jc w:val="left"/>
                          <w:rPr>
                            <w:rFonts w:ascii="Arial MT"/>
                            <w:sz w:val="12"/>
                          </w:rPr>
                        </w:pPr>
                        <w:r>
                          <w:rPr>
                            <w:rFonts w:ascii="Arial MT"/>
                            <w:spacing w:val="-2"/>
                            <w:sz w:val="12"/>
                          </w:rPr>
                          <w:t>0.10%</w:t>
                        </w:r>
                      </w:p>
                    </w:txbxContent>
                  </v:textbox>
                  <w10:wrap type="none"/>
                </v:shape>
                <v:shape style="position:absolute;left:8693;top:1658;width:456;height:134" type="#_x0000_t202" id="docshape470" filled="false" stroked="false">
                  <v:textbox inset="0,0,0,0">
                    <w:txbxContent>
                      <w:p>
                        <w:pPr>
                          <w:spacing w:line="134" w:lineRule="exact" w:before="0"/>
                          <w:ind w:left="0" w:right="0" w:firstLine="0"/>
                          <w:jc w:val="left"/>
                          <w:rPr>
                            <w:rFonts w:ascii="Arial MT"/>
                            <w:sz w:val="12"/>
                          </w:rPr>
                        </w:pPr>
                        <w:r>
                          <w:rPr>
                            <w:rFonts w:ascii="Arial MT"/>
                            <w:spacing w:val="-2"/>
                            <w:sz w:val="12"/>
                          </w:rPr>
                          <w:t>0.072%</w:t>
                        </w:r>
                      </w:p>
                    </w:txbxContent>
                  </v:textbox>
                  <w10:wrap type="none"/>
                </v:shape>
                <v:shape style="position:absolute;left:9607;top:1739;width:456;height:134" type="#_x0000_t202" id="docshape471" filled="false" stroked="false">
                  <v:textbox inset="0,0,0,0">
                    <w:txbxContent>
                      <w:p>
                        <w:pPr>
                          <w:spacing w:line="134" w:lineRule="exact" w:before="0"/>
                          <w:ind w:left="0" w:right="0" w:firstLine="0"/>
                          <w:jc w:val="left"/>
                          <w:rPr>
                            <w:rFonts w:ascii="Arial MT"/>
                            <w:sz w:val="12"/>
                          </w:rPr>
                        </w:pPr>
                        <w:r>
                          <w:rPr>
                            <w:rFonts w:ascii="Arial MT"/>
                            <w:spacing w:val="-2"/>
                            <w:sz w:val="12"/>
                          </w:rPr>
                          <w:t>0.050%</w:t>
                        </w:r>
                      </w:p>
                    </w:txbxContent>
                  </v:textbox>
                  <w10:wrap type="none"/>
                </v:shape>
                <v:shape style="position:absolute;left:1459;top:1953;width:355;height:134" type="#_x0000_t202" id="docshape472" filled="false" stroked="false">
                  <v:textbox inset="0,0,0,0">
                    <w:txbxContent>
                      <w:p>
                        <w:pPr>
                          <w:spacing w:line="134" w:lineRule="exact" w:before="0"/>
                          <w:ind w:left="0" w:right="0" w:firstLine="0"/>
                          <w:jc w:val="left"/>
                          <w:rPr>
                            <w:rFonts w:ascii="Arial MT"/>
                            <w:sz w:val="12"/>
                          </w:rPr>
                        </w:pPr>
                        <w:r>
                          <w:rPr>
                            <w:rFonts w:ascii="Arial MT"/>
                            <w:spacing w:val="-2"/>
                            <w:sz w:val="12"/>
                          </w:rPr>
                          <w:t>0.05%</w:t>
                        </w:r>
                      </w:p>
                    </w:txbxContent>
                  </v:textbox>
                  <w10:wrap type="none"/>
                </v:shape>
                <v:shape style="position:absolute;left:3363;top:1897;width:1370;height:168" type="#_x0000_t202" id="docshape473" filled="false" stroked="false">
                  <v:textbox inset="0,0,0,0">
                    <w:txbxContent>
                      <w:p>
                        <w:pPr>
                          <w:spacing w:line="167" w:lineRule="exact" w:before="0"/>
                          <w:ind w:left="0" w:right="0" w:firstLine="0"/>
                          <w:jc w:val="left"/>
                          <w:rPr>
                            <w:rFonts w:ascii="Arial MT"/>
                            <w:position w:val="3"/>
                            <w:sz w:val="12"/>
                          </w:rPr>
                        </w:pPr>
                        <w:r>
                          <w:rPr>
                            <w:rFonts w:ascii="Arial MT"/>
                            <w:sz w:val="12"/>
                          </w:rPr>
                          <w:t>0.028%</w:t>
                        </w:r>
                        <w:r>
                          <w:rPr>
                            <w:rFonts w:ascii="Arial MT"/>
                            <w:spacing w:val="10"/>
                            <w:sz w:val="12"/>
                          </w:rPr>
                          <w:t> </w:t>
                        </w:r>
                        <w:r>
                          <w:rPr>
                            <w:rFonts w:ascii="Arial MT"/>
                            <w:position w:val="2"/>
                            <w:sz w:val="12"/>
                          </w:rPr>
                          <w:t>0.031%</w:t>
                        </w:r>
                        <w:r>
                          <w:rPr>
                            <w:rFonts w:ascii="Arial MT"/>
                            <w:spacing w:val="11"/>
                            <w:position w:val="2"/>
                            <w:sz w:val="12"/>
                          </w:rPr>
                          <w:t> </w:t>
                        </w:r>
                        <w:r>
                          <w:rPr>
                            <w:rFonts w:ascii="Arial MT"/>
                            <w:spacing w:val="-2"/>
                            <w:position w:val="3"/>
                            <w:sz w:val="12"/>
                          </w:rPr>
                          <w:t>0.034%</w:t>
                        </w:r>
                      </w:p>
                    </w:txbxContent>
                  </v:textbox>
                  <w10:wrap type="none"/>
                </v:shape>
                <v:shape style="position:absolute;left:8845;top:1909;width:131;height:134" type="#_x0000_t202" id="docshape474" filled="false" stroked="false">
                  <v:textbox inset="0,0,0,0">
                    <w:txbxContent>
                      <w:p>
                        <w:pPr>
                          <w:spacing w:line="134" w:lineRule="exact" w:before="0"/>
                          <w:ind w:left="0" w:right="0" w:firstLine="0"/>
                          <w:jc w:val="left"/>
                          <w:rPr>
                            <w:rFonts w:ascii="Arial MT"/>
                            <w:sz w:val="12"/>
                          </w:rPr>
                        </w:pPr>
                        <w:r>
                          <w:rPr>
                            <w:rFonts w:ascii="Arial MT"/>
                            <w:spacing w:val="-5"/>
                            <w:sz w:val="12"/>
                          </w:rPr>
                          <w:t>0.</w:t>
                        </w:r>
                      </w:p>
                    </w:txbxContent>
                  </v:textbox>
                  <w10:wrap type="none"/>
                </v:shape>
                <v:shape style="position:absolute;left:9168;top:1821;width:456;height:134" type="#_x0000_t202" id="docshape475" filled="false" stroked="false">
                  <v:textbox inset="0,0,0,0">
                    <w:txbxContent>
                      <w:p>
                        <w:pPr>
                          <w:spacing w:line="134" w:lineRule="exact" w:before="0"/>
                          <w:ind w:left="0" w:right="0" w:firstLine="0"/>
                          <w:jc w:val="left"/>
                          <w:rPr>
                            <w:rFonts w:ascii="Arial MT"/>
                            <w:sz w:val="12"/>
                          </w:rPr>
                        </w:pPr>
                        <w:r>
                          <w:rPr>
                            <w:rFonts w:ascii="Arial MT"/>
                            <w:spacing w:val="-2"/>
                            <w:sz w:val="12"/>
                          </w:rPr>
                          <w:t>0.037%</w:t>
                        </w:r>
                      </w:p>
                    </w:txbxContent>
                  </v:textbox>
                  <w10:wrap type="none"/>
                </v:shape>
                <v:shape style="position:absolute;left:9759;top:1887;width:456;height:134" type="#_x0000_t202" id="docshape476" filled="false" stroked="false">
                  <v:textbox inset="0,0,0,0">
                    <w:txbxContent>
                      <w:p>
                        <w:pPr>
                          <w:spacing w:line="134" w:lineRule="exact" w:before="0"/>
                          <w:ind w:left="0" w:right="0" w:firstLine="0"/>
                          <w:jc w:val="left"/>
                          <w:rPr>
                            <w:rFonts w:ascii="Arial MT"/>
                            <w:sz w:val="12"/>
                          </w:rPr>
                        </w:pPr>
                        <w:r>
                          <w:rPr>
                            <w:rFonts w:ascii="Arial MT"/>
                            <w:spacing w:val="-2"/>
                            <w:sz w:val="12"/>
                          </w:rPr>
                          <w:t>0.039%</w:t>
                        </w:r>
                      </w:p>
                    </w:txbxContent>
                  </v:textbox>
                  <w10:wrap type="none"/>
                </v:shape>
                <v:shape style="position:absolute;left:1840;top:2101;width:1370;height:154" type="#_x0000_t202" id="docshape477" filled="false" stroked="false">
                  <v:textbox inset="0,0,0,0">
                    <w:txbxContent>
                      <w:p>
                        <w:pPr>
                          <w:spacing w:line="153" w:lineRule="exact" w:before="0"/>
                          <w:ind w:left="0" w:right="0" w:firstLine="0"/>
                          <w:jc w:val="left"/>
                          <w:rPr>
                            <w:rFonts w:ascii="Arial MT"/>
                            <w:position w:val="2"/>
                            <w:sz w:val="12"/>
                          </w:rPr>
                        </w:pPr>
                        <w:r>
                          <w:rPr>
                            <w:rFonts w:ascii="Arial MT"/>
                            <w:sz w:val="12"/>
                          </w:rPr>
                          <w:t>0.001%</w:t>
                        </w:r>
                        <w:r>
                          <w:rPr>
                            <w:rFonts w:ascii="Arial MT"/>
                            <w:spacing w:val="10"/>
                            <w:sz w:val="12"/>
                          </w:rPr>
                          <w:t> </w:t>
                        </w:r>
                        <w:r>
                          <w:rPr>
                            <w:rFonts w:ascii="Arial MT"/>
                            <w:position w:val="2"/>
                            <w:sz w:val="12"/>
                          </w:rPr>
                          <w:t>0.001%</w:t>
                        </w:r>
                        <w:r>
                          <w:rPr>
                            <w:rFonts w:ascii="Arial MT"/>
                            <w:spacing w:val="11"/>
                            <w:position w:val="2"/>
                            <w:sz w:val="12"/>
                          </w:rPr>
                          <w:t> </w:t>
                        </w:r>
                        <w:r>
                          <w:rPr>
                            <w:rFonts w:ascii="Arial MT"/>
                            <w:spacing w:val="-2"/>
                            <w:position w:val="2"/>
                            <w:sz w:val="12"/>
                          </w:rPr>
                          <w:t>0.001%</w:t>
                        </w:r>
                      </w:p>
                    </w:txbxContent>
                  </v:textbox>
                  <w10:wrap type="none"/>
                </v:shape>
                <v:shape style="position:absolute;left:1992;top:1972;width:5329;height:187" type="#_x0000_t202" id="docshape478" filled="false" stroked="false">
                  <v:textbox inset="0,0,0,0">
                    <w:txbxContent>
                      <w:p>
                        <w:pPr>
                          <w:spacing w:line="187" w:lineRule="exact" w:before="0"/>
                          <w:ind w:left="0" w:right="0" w:firstLine="0"/>
                          <w:jc w:val="left"/>
                          <w:rPr>
                            <w:rFonts w:ascii="Arial MT"/>
                            <w:position w:val="1"/>
                            <w:sz w:val="12"/>
                          </w:rPr>
                        </w:pPr>
                        <w:r>
                          <w:rPr>
                            <w:rFonts w:ascii="Arial MT"/>
                            <w:position w:val="-1"/>
                            <w:sz w:val="12"/>
                          </w:rPr>
                          <w:t>0.001%</w:t>
                        </w:r>
                        <w:r>
                          <w:rPr>
                            <w:rFonts w:ascii="Arial MT"/>
                            <w:spacing w:val="3"/>
                            <w:position w:val="-1"/>
                            <w:sz w:val="12"/>
                          </w:rPr>
                          <w:t> </w:t>
                        </w:r>
                        <w:r>
                          <w:rPr>
                            <w:rFonts w:ascii="Arial MT"/>
                            <w:sz w:val="12"/>
                          </w:rPr>
                          <w:t>0.001%0.001%</w:t>
                        </w:r>
                        <w:r>
                          <w:rPr>
                            <w:rFonts w:ascii="Arial MT"/>
                            <w:position w:val="-1"/>
                            <w:sz w:val="12"/>
                          </w:rPr>
                          <w:t>0.013%</w:t>
                        </w:r>
                        <w:r>
                          <w:rPr>
                            <w:rFonts w:ascii="Arial MT"/>
                            <w:spacing w:val="4"/>
                            <w:position w:val="-1"/>
                            <w:sz w:val="12"/>
                          </w:rPr>
                          <w:t> </w:t>
                        </w:r>
                        <w:r>
                          <w:rPr>
                            <w:rFonts w:ascii="Arial MT"/>
                            <w:sz w:val="12"/>
                          </w:rPr>
                          <w:t>0.016%</w:t>
                        </w:r>
                        <w:r>
                          <w:rPr>
                            <w:rFonts w:ascii="Arial MT"/>
                            <w:spacing w:val="4"/>
                            <w:sz w:val="12"/>
                          </w:rPr>
                          <w:t> </w:t>
                        </w:r>
                        <w:r>
                          <w:rPr>
                            <w:rFonts w:ascii="Arial MT"/>
                            <w:sz w:val="12"/>
                          </w:rPr>
                          <w:t>0.017%</w:t>
                        </w:r>
                        <w:r>
                          <w:rPr>
                            <w:rFonts w:ascii="Arial MT"/>
                            <w:spacing w:val="4"/>
                            <w:sz w:val="12"/>
                          </w:rPr>
                          <w:t> </w:t>
                        </w:r>
                        <w:r>
                          <w:rPr>
                            <w:rFonts w:ascii="Arial MT"/>
                            <w:position w:val="3"/>
                            <w:sz w:val="12"/>
                          </w:rPr>
                          <w:t>0.021%</w:t>
                        </w:r>
                        <w:r>
                          <w:rPr>
                            <w:rFonts w:ascii="Arial MT"/>
                            <w:spacing w:val="4"/>
                            <w:position w:val="3"/>
                            <w:sz w:val="12"/>
                          </w:rPr>
                          <w:t> </w:t>
                        </w:r>
                        <w:r>
                          <w:rPr>
                            <w:rFonts w:ascii="Arial MT"/>
                            <w:position w:val="3"/>
                            <w:sz w:val="12"/>
                          </w:rPr>
                          <w:t>0.022%</w:t>
                        </w:r>
                        <w:r>
                          <w:rPr>
                            <w:rFonts w:ascii="Arial MT"/>
                            <w:spacing w:val="3"/>
                            <w:position w:val="3"/>
                            <w:sz w:val="12"/>
                          </w:rPr>
                          <w:t> </w:t>
                        </w:r>
                        <w:r>
                          <w:rPr>
                            <w:rFonts w:ascii="Arial MT"/>
                            <w:position w:val="2"/>
                            <w:sz w:val="12"/>
                          </w:rPr>
                          <w:t>0.020%</w:t>
                        </w:r>
                        <w:r>
                          <w:rPr>
                            <w:rFonts w:ascii="Arial MT"/>
                            <w:spacing w:val="4"/>
                            <w:position w:val="2"/>
                            <w:sz w:val="12"/>
                          </w:rPr>
                          <w:t> </w:t>
                        </w:r>
                        <w:r>
                          <w:rPr>
                            <w:rFonts w:ascii="Arial MT"/>
                            <w:position w:val="1"/>
                            <w:sz w:val="12"/>
                          </w:rPr>
                          <w:t>0.002%</w:t>
                        </w:r>
                        <w:r>
                          <w:rPr>
                            <w:rFonts w:ascii="Arial MT"/>
                            <w:spacing w:val="4"/>
                            <w:position w:val="1"/>
                            <w:sz w:val="12"/>
                          </w:rPr>
                          <w:t> </w:t>
                        </w:r>
                        <w:r>
                          <w:rPr>
                            <w:rFonts w:ascii="Arial MT"/>
                            <w:sz w:val="12"/>
                          </w:rPr>
                          <w:t>0.001%</w:t>
                        </w:r>
                        <w:r>
                          <w:rPr>
                            <w:rFonts w:ascii="Arial MT"/>
                            <w:spacing w:val="4"/>
                            <w:sz w:val="12"/>
                          </w:rPr>
                          <w:t> </w:t>
                        </w:r>
                        <w:r>
                          <w:rPr>
                            <w:rFonts w:ascii="Arial MT"/>
                            <w:spacing w:val="-2"/>
                            <w:position w:val="1"/>
                            <w:sz w:val="12"/>
                          </w:rPr>
                          <w:t>0.002%</w:t>
                        </w:r>
                      </w:p>
                    </w:txbxContent>
                  </v:textbox>
                  <w10:wrap type="none"/>
                </v:shape>
                <v:shape style="position:absolute;left:8953;top:1909;width:823;height:171" type="#_x0000_t202" id="docshape479" filled="false" stroked="false">
                  <v:textbox inset="0,0,0,0">
                    <w:txbxContent>
                      <w:p>
                        <w:pPr>
                          <w:spacing w:line="170" w:lineRule="exact" w:before="0"/>
                          <w:ind w:left="0" w:right="0" w:firstLine="0"/>
                          <w:jc w:val="left"/>
                          <w:rPr>
                            <w:rFonts w:ascii="Arial MT"/>
                            <w:sz w:val="12"/>
                          </w:rPr>
                        </w:pPr>
                        <w:r>
                          <w:rPr>
                            <w:rFonts w:ascii="Arial MT"/>
                            <w:position w:val="4"/>
                            <w:sz w:val="12"/>
                          </w:rPr>
                          <w:t>032%</w:t>
                        </w:r>
                        <w:r>
                          <w:rPr>
                            <w:rFonts w:ascii="Arial MT"/>
                            <w:spacing w:val="22"/>
                            <w:position w:val="4"/>
                            <w:sz w:val="12"/>
                          </w:rPr>
                          <w:t> </w:t>
                        </w:r>
                        <w:r>
                          <w:rPr>
                            <w:rFonts w:ascii="Arial MT"/>
                            <w:spacing w:val="-2"/>
                            <w:sz w:val="12"/>
                          </w:rPr>
                          <w:t>0.032%</w:t>
                        </w:r>
                      </w:p>
                    </w:txbxContent>
                  </v:textbox>
                  <w10:wrap type="none"/>
                </v:shape>
                <v:shape style="position:absolute;left:4734;top:2059;width:2740;height:180" type="#_x0000_t202" id="docshape480" filled="false" stroked="false">
                  <v:textbox inset="0,0,0,0">
                    <w:txbxContent>
                      <w:p>
                        <w:pPr>
                          <w:spacing w:line="179" w:lineRule="exact" w:before="0"/>
                          <w:ind w:left="0" w:right="0" w:firstLine="0"/>
                          <w:jc w:val="left"/>
                          <w:rPr>
                            <w:rFonts w:ascii="Arial MT"/>
                            <w:sz w:val="12"/>
                          </w:rPr>
                        </w:pPr>
                        <w:r>
                          <w:rPr>
                            <w:rFonts w:ascii="Arial MT"/>
                            <w:position w:val="3"/>
                            <w:sz w:val="12"/>
                          </w:rPr>
                          <w:t>0.015%</w:t>
                        </w:r>
                        <w:r>
                          <w:rPr>
                            <w:rFonts w:ascii="Arial MT"/>
                            <w:spacing w:val="46"/>
                            <w:position w:val="3"/>
                            <w:sz w:val="12"/>
                          </w:rPr>
                          <w:t> </w:t>
                        </w:r>
                        <w:r>
                          <w:rPr>
                            <w:rFonts w:ascii="Arial MT"/>
                            <w:position w:val="5"/>
                            <w:sz w:val="12"/>
                          </w:rPr>
                          <w:t>0.014%</w:t>
                        </w:r>
                        <w:r>
                          <w:rPr>
                            <w:rFonts w:ascii="Arial MT"/>
                            <w:position w:val="2"/>
                            <w:sz w:val="12"/>
                          </w:rPr>
                          <w:t>0.019%</w:t>
                        </w:r>
                        <w:r>
                          <w:rPr>
                            <w:rFonts w:ascii="Arial MT"/>
                            <w:spacing w:val="13"/>
                            <w:position w:val="2"/>
                            <w:sz w:val="12"/>
                          </w:rPr>
                          <w:t> </w:t>
                        </w:r>
                        <w:r>
                          <w:rPr>
                            <w:rFonts w:ascii="Arial MT"/>
                            <w:sz w:val="12"/>
                          </w:rPr>
                          <w:t>0.000%</w:t>
                        </w:r>
                        <w:r>
                          <w:rPr>
                            <w:rFonts w:ascii="Arial MT"/>
                            <w:spacing w:val="14"/>
                            <w:sz w:val="12"/>
                          </w:rPr>
                          <w:t> </w:t>
                        </w:r>
                        <w:r>
                          <w:rPr>
                            <w:rFonts w:ascii="Arial MT"/>
                            <w:sz w:val="12"/>
                          </w:rPr>
                          <w:t>0.000%</w:t>
                        </w:r>
                        <w:r>
                          <w:rPr>
                            <w:rFonts w:ascii="Arial MT"/>
                            <w:spacing w:val="14"/>
                            <w:sz w:val="12"/>
                          </w:rPr>
                          <w:t> </w:t>
                        </w:r>
                        <w:r>
                          <w:rPr>
                            <w:rFonts w:ascii="Arial MT"/>
                            <w:spacing w:val="-2"/>
                            <w:sz w:val="12"/>
                          </w:rPr>
                          <w:t>0.000%</w:t>
                        </w:r>
                      </w:p>
                    </w:txbxContent>
                  </v:textbox>
                  <w10:wrap type="none"/>
                </v:shape>
                <v:shape style="position:absolute;left:1459;top:2263;width:355;height:134" type="#_x0000_t202" id="docshape481" filled="false" stroked="false">
                  <v:textbox inset="0,0,0,0">
                    <w:txbxContent>
                      <w:p>
                        <w:pPr>
                          <w:spacing w:line="134" w:lineRule="exact" w:before="0"/>
                          <w:ind w:left="0" w:right="0" w:firstLine="0"/>
                          <w:jc w:val="left"/>
                          <w:rPr>
                            <w:rFonts w:ascii="Arial MT"/>
                            <w:sz w:val="12"/>
                          </w:rPr>
                        </w:pPr>
                        <w:r>
                          <w:rPr>
                            <w:rFonts w:ascii="Arial MT"/>
                            <w:spacing w:val="-2"/>
                            <w:sz w:val="12"/>
                          </w:rPr>
                          <w:t>0.00%</w:t>
                        </w:r>
                      </w:p>
                    </w:txbxContent>
                  </v:textbox>
                  <w10:wrap type="none"/>
                </v:shape>
                <v:shape style="position:absolute;left:1959;top:2406;width:8134;height:134" type="#_x0000_t202" id="docshape482"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3"/>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4"/>
                            <w:sz w:val="12"/>
                          </w:rPr>
                          <w:t> </w:t>
                        </w:r>
                        <w:r>
                          <w:rPr>
                            <w:rFonts w:ascii="Arial MT"/>
                            <w:sz w:val="12"/>
                          </w:rPr>
                          <w:t>'22</w:t>
                        </w:r>
                        <w:r>
                          <w:rPr>
                            <w:rFonts w:ascii="Arial MT"/>
                            <w:spacing w:val="71"/>
                            <w:sz w:val="12"/>
                          </w:rPr>
                          <w:t> </w:t>
                        </w:r>
                        <w:r>
                          <w:rPr>
                            <w:rFonts w:ascii="Arial MT"/>
                            <w:sz w:val="12"/>
                          </w:rPr>
                          <w:t>H1</w:t>
                        </w:r>
                        <w:r>
                          <w:rPr>
                            <w:rFonts w:ascii="Arial MT"/>
                            <w:spacing w:val="4"/>
                            <w:sz w:val="12"/>
                          </w:rPr>
                          <w:t> </w:t>
                        </w:r>
                        <w:r>
                          <w:rPr>
                            <w:rFonts w:ascii="Arial MT"/>
                            <w:sz w:val="12"/>
                          </w:rPr>
                          <w:t>'23</w:t>
                        </w:r>
                        <w:r>
                          <w:rPr>
                            <w:rFonts w:ascii="Arial MT"/>
                            <w:spacing w:val="71"/>
                            <w:sz w:val="12"/>
                          </w:rPr>
                          <w:t> </w:t>
                        </w:r>
                        <w:r>
                          <w:rPr>
                            <w:rFonts w:ascii="Arial MT"/>
                            <w:sz w:val="12"/>
                          </w:rPr>
                          <w:t>H1</w:t>
                        </w:r>
                        <w:r>
                          <w:rPr>
                            <w:rFonts w:ascii="Arial MT"/>
                            <w:spacing w:val="4"/>
                            <w:sz w:val="12"/>
                          </w:rPr>
                          <w:t> </w:t>
                        </w:r>
                        <w:r>
                          <w:rPr>
                            <w:rFonts w:ascii="Arial MT"/>
                            <w:sz w:val="12"/>
                          </w:rPr>
                          <w:t>'22</w:t>
                        </w:r>
                        <w:r>
                          <w:rPr>
                            <w:rFonts w:ascii="Arial MT"/>
                            <w:spacing w:val="71"/>
                            <w:sz w:val="12"/>
                          </w:rPr>
                          <w:t> </w:t>
                        </w:r>
                        <w:r>
                          <w:rPr>
                            <w:rFonts w:ascii="Arial MT"/>
                            <w:sz w:val="12"/>
                          </w:rPr>
                          <w:t>H2</w:t>
                        </w:r>
                        <w:r>
                          <w:rPr>
                            <w:rFonts w:ascii="Arial MT"/>
                            <w:spacing w:val="3"/>
                            <w:sz w:val="12"/>
                          </w:rPr>
                          <w:t> </w:t>
                        </w:r>
                        <w:r>
                          <w:rPr>
                            <w:rFonts w:ascii="Arial MT"/>
                            <w:sz w:val="12"/>
                          </w:rPr>
                          <w:t>'22</w:t>
                        </w:r>
                        <w:r>
                          <w:rPr>
                            <w:rFonts w:ascii="Arial MT"/>
                            <w:spacing w:val="72"/>
                            <w:sz w:val="12"/>
                          </w:rPr>
                          <w:t> </w:t>
                        </w:r>
                        <w:r>
                          <w:rPr>
                            <w:rFonts w:ascii="Arial MT"/>
                            <w:sz w:val="12"/>
                          </w:rPr>
                          <w:t>H1</w:t>
                        </w:r>
                        <w:r>
                          <w:rPr>
                            <w:rFonts w:ascii="Arial MT"/>
                            <w:spacing w:val="3"/>
                            <w:sz w:val="12"/>
                          </w:rPr>
                          <w:t> </w:t>
                        </w:r>
                        <w:r>
                          <w:rPr>
                            <w:rFonts w:ascii="Arial MT"/>
                            <w:spacing w:val="-5"/>
                            <w:sz w:val="12"/>
                          </w:rPr>
                          <w:t>'23</w:t>
                        </w:r>
                      </w:p>
                    </w:txbxContent>
                  </v:textbox>
                  <w10:wrap type="none"/>
                </v:shape>
                <v:shape style="position:absolute;left:2178;top:2626;width:835;height:134" type="#_x0000_t202" id="docshape483" filled="false" stroked="false">
                  <v:textbox inset="0,0,0,0">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v:textbox>
                  <w10:wrap type="none"/>
                </v:shape>
                <v:shape style="position:absolute;left:3199;top:2626;width:1539;height:355" type="#_x0000_t202" id="docshape484" filled="false" stroked="false">
                  <v:textbox inset="0,0,0,0">
                    <w:txbxContent>
                      <w:p>
                        <w:pPr>
                          <w:spacing w:line="134" w:lineRule="exact" w:before="0"/>
                          <w:ind w:left="0" w:right="15" w:firstLine="0"/>
                          <w:jc w:val="center"/>
                          <w:rPr>
                            <w:rFonts w:ascii="Arial MT"/>
                            <w:sz w:val="12"/>
                          </w:rPr>
                        </w:pPr>
                        <w:r>
                          <w:rPr>
                            <w:rFonts w:ascii="Arial MT"/>
                            <w:spacing w:val="-2"/>
                            <w:sz w:val="12"/>
                          </w:rPr>
                          <w:t>Card payments</w:t>
                        </w:r>
                      </w:p>
                      <w:p>
                        <w:pPr>
                          <w:spacing w:before="82"/>
                          <w:ind w:left="0" w:right="18" w:firstLine="0"/>
                          <w:jc w:val="center"/>
                          <w:rPr>
                            <w:rFonts w:ascii="Arial MT"/>
                            <w:sz w:val="12"/>
                          </w:rPr>
                        </w:pPr>
                        <w:r>
                          <w:rPr>
                            <w:rFonts w:ascii="Arial MT"/>
                            <w:sz w:val="12"/>
                          </w:rPr>
                          <w:t>Counterpart</w:t>
                        </w:r>
                        <w:r>
                          <w:rPr>
                            <w:rFonts w:ascii="Arial MT"/>
                            <w:spacing w:val="-7"/>
                            <w:sz w:val="12"/>
                          </w:rPr>
                          <w:t> </w:t>
                        </w:r>
                        <w:r>
                          <w:rPr>
                            <w:rFonts w:ascii="Arial MT"/>
                            <w:sz w:val="12"/>
                          </w:rPr>
                          <w:t>PSP</w:t>
                        </w:r>
                        <w:r>
                          <w:rPr>
                            <w:rFonts w:ascii="Arial MT"/>
                            <w:spacing w:val="-9"/>
                            <w:sz w:val="12"/>
                          </w:rPr>
                          <w:t> </w:t>
                        </w:r>
                        <w:r>
                          <w:rPr>
                            <w:rFonts w:ascii="Arial MT"/>
                            <w:sz w:val="12"/>
                          </w:rPr>
                          <w:t>within</w:t>
                        </w:r>
                        <w:r>
                          <w:rPr>
                            <w:rFonts w:ascii="Arial MT"/>
                            <w:spacing w:val="-1"/>
                            <w:sz w:val="12"/>
                          </w:rPr>
                          <w:t> </w:t>
                        </w:r>
                        <w:r>
                          <w:rPr>
                            <w:rFonts w:ascii="Arial MT"/>
                            <w:spacing w:val="-5"/>
                            <w:sz w:val="12"/>
                          </w:rPr>
                          <w:t>EEA</w:t>
                        </w:r>
                      </w:p>
                    </w:txbxContent>
                  </v:textbox>
                  <w10:wrap type="none"/>
                </v:shape>
                <v:shape style="position:absolute;left:5089;top:2626;width:500;height:134" type="#_x0000_t202" id="docshape485" filled="false" stroked="false">
                  <v:textbox inset="0,0,0,0">
                    <w:txbxContent>
                      <w:p>
                        <w:pPr>
                          <w:spacing w:line="134" w:lineRule="exact" w:before="0"/>
                          <w:ind w:left="0" w:right="0" w:firstLine="0"/>
                          <w:jc w:val="left"/>
                          <w:rPr>
                            <w:rFonts w:ascii="Arial MT"/>
                            <w:sz w:val="12"/>
                          </w:rPr>
                        </w:pPr>
                        <w:r>
                          <w:rPr>
                            <w:rFonts w:ascii="Arial MT"/>
                            <w:spacing w:val="-2"/>
                            <w:sz w:val="12"/>
                          </w:rPr>
                          <w:t>E-money</w:t>
                        </w:r>
                      </w:p>
                    </w:txbxContent>
                  </v:textbox>
                  <w10:wrap type="none"/>
                </v:shape>
                <v:shape style="position:absolute;left:6290;top:2626;width:835;height:134" type="#_x0000_t202" id="docshape486" filled="false" stroked="false">
                  <v:textbox inset="0,0,0,0">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v:textbox>
                  <w10:wrap type="none"/>
                </v:shape>
                <v:shape style="position:absolute;left:7271;top:2626;width:1622;height:355" type="#_x0000_t202" id="docshape487" filled="false" stroked="false">
                  <v:textbox inset="0,0,0,0">
                    <w:txbxContent>
                      <w:p>
                        <w:pPr>
                          <w:spacing w:line="134" w:lineRule="exact" w:before="0"/>
                          <w:ind w:left="0" w:right="19" w:firstLine="0"/>
                          <w:jc w:val="center"/>
                          <w:rPr>
                            <w:rFonts w:ascii="Arial MT"/>
                            <w:sz w:val="12"/>
                          </w:rPr>
                        </w:pPr>
                        <w:r>
                          <w:rPr>
                            <w:rFonts w:ascii="Arial MT"/>
                            <w:spacing w:val="-2"/>
                            <w:sz w:val="12"/>
                          </w:rPr>
                          <w:t>Card payments</w:t>
                        </w:r>
                      </w:p>
                      <w:p>
                        <w:pPr>
                          <w:spacing w:before="82"/>
                          <w:ind w:left="1" w:right="19" w:firstLine="0"/>
                          <w:jc w:val="center"/>
                          <w:rPr>
                            <w:rFonts w:ascii="Arial MT"/>
                            <w:sz w:val="12"/>
                          </w:rPr>
                        </w:pPr>
                        <w:r>
                          <w:rPr>
                            <w:rFonts w:ascii="Arial MT"/>
                            <w:spacing w:val="-2"/>
                            <w:sz w:val="12"/>
                          </w:rPr>
                          <w:t>Counterpart</w:t>
                        </w:r>
                        <w:r>
                          <w:rPr>
                            <w:rFonts w:ascii="Arial MT"/>
                            <w:spacing w:val="14"/>
                            <w:sz w:val="12"/>
                          </w:rPr>
                          <w:t> </w:t>
                        </w:r>
                        <w:r>
                          <w:rPr>
                            <w:rFonts w:ascii="Arial MT"/>
                            <w:spacing w:val="-2"/>
                            <w:sz w:val="12"/>
                          </w:rPr>
                          <w:t>PSP</w:t>
                        </w:r>
                        <w:r>
                          <w:rPr>
                            <w:rFonts w:ascii="Arial MT"/>
                            <w:sz w:val="12"/>
                          </w:rPr>
                          <w:t> </w:t>
                        </w:r>
                        <w:r>
                          <w:rPr>
                            <w:rFonts w:ascii="Arial MT"/>
                            <w:spacing w:val="-2"/>
                            <w:sz w:val="12"/>
                          </w:rPr>
                          <w:t>outside</w:t>
                        </w:r>
                        <w:r>
                          <w:rPr>
                            <w:rFonts w:ascii="Arial MT"/>
                            <w:spacing w:val="2"/>
                            <w:sz w:val="12"/>
                          </w:rPr>
                          <w:t> </w:t>
                        </w:r>
                        <w:r>
                          <w:rPr>
                            <w:rFonts w:ascii="Arial MT"/>
                            <w:spacing w:val="-5"/>
                            <w:sz w:val="12"/>
                          </w:rPr>
                          <w:t>EEA</w:t>
                        </w:r>
                      </w:p>
                    </w:txbxContent>
                  </v:textbox>
                  <w10:wrap type="none"/>
                </v:shape>
                <v:shape style="position:absolute;left:9200;top:2626;width:500;height:134" type="#_x0000_t202" id="docshape488" filled="false" stroked="false">
                  <v:textbox inset="0,0,0,0">
                    <w:txbxContent>
                      <w:p>
                        <w:pPr>
                          <w:spacing w:line="134" w:lineRule="exact" w:before="0"/>
                          <w:ind w:left="0" w:right="0" w:firstLine="0"/>
                          <w:jc w:val="left"/>
                          <w:rPr>
                            <w:rFonts w:ascii="Arial MT"/>
                            <w:sz w:val="12"/>
                          </w:rPr>
                        </w:pPr>
                        <w:r>
                          <w:rPr>
                            <w:rFonts w:ascii="Arial MT"/>
                            <w:spacing w:val="-2"/>
                            <w:sz w:val="12"/>
                          </w:rPr>
                          <w:t>E-money</w:t>
                        </w:r>
                      </w:p>
                    </w:txbxContent>
                  </v:textbox>
                  <w10:wrap type="none"/>
                </v:shape>
                <w10:wrap type="topAndBottom"/>
              </v:group>
            </w:pict>
          </mc:Fallback>
        </mc:AlternateContent>
      </w:r>
    </w:p>
    <w:p>
      <w:pPr>
        <w:pStyle w:val="BodyText"/>
        <w:rPr>
          <w:rFonts w:ascii="Arial MT"/>
          <w:sz w:val="18"/>
        </w:rPr>
      </w:pPr>
    </w:p>
    <w:p>
      <w:pPr>
        <w:pStyle w:val="BodyText"/>
        <w:spacing w:before="2"/>
        <w:rPr>
          <w:rFonts w:ascii="Arial MT"/>
          <w:sz w:val="18"/>
        </w:rPr>
      </w:pPr>
    </w:p>
    <w:p>
      <w:pPr>
        <w:spacing w:line="219" w:lineRule="exact" w:before="0"/>
        <w:ind w:left="143" w:right="0" w:firstLine="0"/>
        <w:jc w:val="left"/>
        <w:rPr>
          <w:sz w:val="18"/>
        </w:rPr>
      </w:pPr>
      <w:bookmarkStart w:name="_bookmark20" w:id="40"/>
      <w:bookmarkEnd w:id="40"/>
      <w:r>
        <w:rPr/>
      </w:r>
      <w:r>
        <w:rPr>
          <w:color w:val="223D5D"/>
          <w:sz w:val="18"/>
        </w:rPr>
        <w:t>Chart</w:t>
      </w:r>
      <w:r>
        <w:rPr>
          <w:color w:val="223D5D"/>
          <w:spacing w:val="-5"/>
          <w:sz w:val="18"/>
        </w:rPr>
        <w:t> </w:t>
      </w:r>
      <w:r>
        <w:rPr>
          <w:color w:val="223D5D"/>
          <w:sz w:val="18"/>
        </w:rPr>
        <w:t>11:</w:t>
      </w:r>
      <w:r>
        <w:rPr>
          <w:color w:val="223D5D"/>
          <w:spacing w:val="-1"/>
          <w:sz w:val="18"/>
        </w:rPr>
        <w:t> </w:t>
      </w:r>
      <w:r>
        <w:rPr>
          <w:color w:val="223D5D"/>
          <w:sz w:val="18"/>
        </w:rPr>
        <w:t>Fraud</w:t>
      </w:r>
      <w:r>
        <w:rPr>
          <w:color w:val="223D5D"/>
          <w:spacing w:val="-3"/>
          <w:sz w:val="18"/>
        </w:rPr>
        <w:t> </w:t>
      </w:r>
      <w:r>
        <w:rPr>
          <w:color w:val="223D5D"/>
          <w:sz w:val="18"/>
        </w:rPr>
        <w:t>rates</w:t>
      </w:r>
      <w:r>
        <w:rPr>
          <w:color w:val="223D5D"/>
          <w:spacing w:val="-2"/>
          <w:sz w:val="18"/>
        </w:rPr>
        <w:t> </w:t>
      </w:r>
      <w:r>
        <w:rPr>
          <w:color w:val="223D5D"/>
          <w:sz w:val="18"/>
        </w:rPr>
        <w:t>for</w:t>
      </w:r>
      <w:r>
        <w:rPr>
          <w:color w:val="223D5D"/>
          <w:spacing w:val="-3"/>
          <w:sz w:val="18"/>
        </w:rPr>
        <w:t> </w:t>
      </w:r>
      <w:r>
        <w:rPr>
          <w:color w:val="223D5D"/>
          <w:sz w:val="18"/>
        </w:rPr>
        <w:t>SCA</w:t>
      </w:r>
      <w:r>
        <w:rPr>
          <w:color w:val="223D5D"/>
          <w:spacing w:val="-2"/>
          <w:sz w:val="18"/>
        </w:rPr>
        <w:t> </w:t>
      </w:r>
      <w:r>
        <w:rPr>
          <w:color w:val="223D5D"/>
          <w:sz w:val="18"/>
        </w:rPr>
        <w:t>v</w:t>
      </w:r>
      <w:r>
        <w:rPr>
          <w:color w:val="223D5D"/>
          <w:spacing w:val="-2"/>
          <w:sz w:val="18"/>
        </w:rPr>
        <w:t> </w:t>
      </w:r>
      <w:r>
        <w:rPr>
          <w:color w:val="223D5D"/>
          <w:sz w:val="18"/>
        </w:rPr>
        <w:t>non-SCA-authenticated</w:t>
      </w:r>
      <w:r>
        <w:rPr>
          <w:color w:val="223D5D"/>
          <w:spacing w:val="-2"/>
          <w:sz w:val="18"/>
        </w:rPr>
        <w:t> </w:t>
      </w:r>
      <w:r>
        <w:rPr>
          <w:color w:val="223D5D"/>
          <w:sz w:val="18"/>
        </w:rPr>
        <w:t>transactions</w:t>
      </w:r>
      <w:r>
        <w:rPr>
          <w:color w:val="223D5D"/>
          <w:spacing w:val="-3"/>
          <w:sz w:val="18"/>
        </w:rPr>
        <w:t> </w:t>
      </w:r>
      <w:r>
        <w:rPr>
          <w:color w:val="223D5D"/>
          <w:sz w:val="18"/>
        </w:rPr>
        <w:t>by</w:t>
      </w:r>
      <w:r>
        <w:rPr>
          <w:color w:val="223D5D"/>
          <w:spacing w:val="-1"/>
          <w:sz w:val="18"/>
        </w:rPr>
        <w:t> </w:t>
      </w:r>
      <w:r>
        <w:rPr>
          <w:color w:val="223D5D"/>
          <w:sz w:val="18"/>
        </w:rPr>
        <w:t>payment</w:t>
      </w:r>
      <w:r>
        <w:rPr>
          <w:color w:val="223D5D"/>
          <w:spacing w:val="-3"/>
          <w:sz w:val="18"/>
        </w:rPr>
        <w:t> </w:t>
      </w:r>
      <w:r>
        <w:rPr>
          <w:color w:val="223D5D"/>
          <w:sz w:val="18"/>
        </w:rPr>
        <w:t>instrument</w:t>
      </w:r>
      <w:r>
        <w:rPr>
          <w:color w:val="223D5D"/>
          <w:spacing w:val="-2"/>
          <w:sz w:val="18"/>
        </w:rPr>
        <w:t> </w:t>
      </w:r>
      <w:r>
        <w:rPr>
          <w:color w:val="223D5D"/>
          <w:sz w:val="18"/>
        </w:rPr>
        <w:t>and</w:t>
      </w:r>
      <w:r>
        <w:rPr>
          <w:color w:val="223D5D"/>
          <w:spacing w:val="-3"/>
          <w:sz w:val="18"/>
        </w:rPr>
        <w:t> </w:t>
      </w:r>
      <w:r>
        <w:rPr>
          <w:color w:val="223D5D"/>
          <w:sz w:val="18"/>
        </w:rPr>
        <w:t>geography</w:t>
      </w:r>
      <w:r>
        <w:rPr>
          <w:color w:val="223D5D"/>
          <w:spacing w:val="-1"/>
          <w:sz w:val="18"/>
        </w:rPr>
        <w:t> </w:t>
      </w:r>
      <w:r>
        <w:rPr>
          <w:color w:val="223D5D"/>
          <w:sz w:val="18"/>
        </w:rPr>
        <w:t>(in</w:t>
      </w:r>
      <w:r>
        <w:rPr>
          <w:color w:val="223D5D"/>
          <w:spacing w:val="-2"/>
          <w:sz w:val="18"/>
        </w:rPr>
        <w:t> volumes)</w:t>
      </w:r>
    </w:p>
    <w:p>
      <w:pPr>
        <w:spacing w:line="195" w:lineRule="exact" w:before="0"/>
        <w:ind w:left="143" w:right="0" w:firstLine="0"/>
        <w:jc w:val="left"/>
        <w:rPr>
          <w:i/>
          <w:sz w:val="16"/>
        </w:rPr>
      </w:pPr>
      <w:r>
        <w:rPr>
          <w:i/>
          <w:sz w:val="16"/>
        </w:rPr>
        <mc:AlternateContent>
          <mc:Choice Requires="wps">
            <w:drawing>
              <wp:anchor distT="0" distB="0" distL="0" distR="0" allowOverlap="1" layoutInCell="1" locked="0" behindDoc="1" simplePos="0" relativeHeight="483951616">
                <wp:simplePos x="0" y="0"/>
                <wp:positionH relativeFrom="page">
                  <wp:posOffset>900683</wp:posOffset>
                </wp:positionH>
                <wp:positionV relativeFrom="paragraph">
                  <wp:posOffset>124130</wp:posOffset>
                </wp:positionV>
                <wp:extent cx="5760720" cy="188595"/>
                <wp:effectExtent l="0" t="0" r="0" b="0"/>
                <wp:wrapNone/>
                <wp:docPr id="523" name="Group 523"/>
                <wp:cNvGraphicFramePr>
                  <a:graphicFrameLocks/>
                </wp:cNvGraphicFramePr>
                <a:graphic>
                  <a:graphicData uri="http://schemas.microsoft.com/office/word/2010/wordprocessingGroup">
                    <wpg:wgp>
                      <wpg:cNvPr id="523" name="Group 523"/>
                      <wpg:cNvGrpSpPr/>
                      <wpg:grpSpPr>
                        <a:xfrm>
                          <a:off x="0" y="0"/>
                          <a:ext cx="5760720" cy="188595"/>
                          <a:chExt cx="5760720" cy="188595"/>
                        </a:xfrm>
                      </wpg:grpSpPr>
                      <wps:wsp>
                        <wps:cNvPr id="524" name="Graphic 524"/>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525" name="Graphic 525"/>
                        <wps:cNvSpPr/>
                        <wps:spPr>
                          <a:xfrm>
                            <a:off x="326966" y="29079"/>
                            <a:ext cx="53340" cy="60960"/>
                          </a:xfrm>
                          <a:custGeom>
                            <a:avLst/>
                            <a:gdLst/>
                            <a:ahLst/>
                            <a:cxnLst/>
                            <a:rect l="l" t="t" r="r" b="b"/>
                            <a:pathLst>
                              <a:path w="53340" h="60960">
                                <a:moveTo>
                                  <a:pt x="53267" y="60748"/>
                                </a:moveTo>
                                <a:lnTo>
                                  <a:pt x="0" y="60748"/>
                                </a:lnTo>
                                <a:lnTo>
                                  <a:pt x="0" y="0"/>
                                </a:lnTo>
                                <a:lnTo>
                                  <a:pt x="53267" y="0"/>
                                </a:lnTo>
                                <a:lnTo>
                                  <a:pt x="53267" y="60748"/>
                                </a:lnTo>
                                <a:close/>
                              </a:path>
                            </a:pathLst>
                          </a:custGeom>
                          <a:solidFill>
                            <a:srgbClr val="003199"/>
                          </a:solidFill>
                        </wps:spPr>
                        <wps:bodyPr wrap="square" lIns="0" tIns="0" rIns="0" bIns="0" rtlCol="0">
                          <a:prstTxWarp prst="textNoShape">
                            <a:avLst/>
                          </a:prstTxWarp>
                          <a:noAutofit/>
                        </wps:bodyPr>
                      </wps:wsp>
                      <wps:wsp>
                        <wps:cNvPr id="526" name="Graphic 526"/>
                        <wps:cNvSpPr/>
                        <wps:spPr>
                          <a:xfrm>
                            <a:off x="326966" y="127799"/>
                            <a:ext cx="53340" cy="60960"/>
                          </a:xfrm>
                          <a:custGeom>
                            <a:avLst/>
                            <a:gdLst/>
                            <a:ahLst/>
                            <a:cxnLst/>
                            <a:rect l="l" t="t" r="r" b="b"/>
                            <a:pathLst>
                              <a:path w="53340" h="60960">
                                <a:moveTo>
                                  <a:pt x="53267" y="60748"/>
                                </a:moveTo>
                                <a:lnTo>
                                  <a:pt x="0" y="60748"/>
                                </a:lnTo>
                                <a:lnTo>
                                  <a:pt x="0" y="0"/>
                                </a:lnTo>
                                <a:lnTo>
                                  <a:pt x="53267" y="0"/>
                                </a:lnTo>
                                <a:lnTo>
                                  <a:pt x="53267" y="60748"/>
                                </a:lnTo>
                                <a:close/>
                              </a:path>
                            </a:pathLst>
                          </a:custGeom>
                          <a:solidFill>
                            <a:srgbClr val="FFB4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774035pt;width:453.6pt;height:14.85pt;mso-position-horizontal-relative:page;mso-position-vertical-relative:paragraph;z-index:-19364864" id="docshapegroup489" coordorigin="1418,195" coordsize="9072,297">
                <v:rect style="position:absolute;left:1418;top:195;width:9072;height:10" id="docshape490" filled="true" fillcolor="#000000" stroked="false">
                  <v:fill type="solid"/>
                </v:rect>
                <v:rect style="position:absolute;left:1933;top:241;width:84;height:96" id="docshape491" filled="true" fillcolor="#003199" stroked="false">
                  <v:fill type="solid"/>
                </v:rect>
                <v:rect style="position:absolute;left:1933;top:396;width:84;height:96" id="docshape492" filled="true" fillcolor="#ffb400" stroked="false">
                  <v:fill type="solid"/>
                </v:rect>
                <w10:wrap type="none"/>
              </v:group>
            </w:pict>
          </mc:Fallback>
        </mc:AlternateContent>
      </w:r>
      <w:r>
        <w:rPr>
          <w:i/>
          <w:sz w:val="16"/>
        </w:rPr>
        <w:t>(volume</w:t>
      </w:r>
      <w:r>
        <w:rPr>
          <w:i/>
          <w:spacing w:val="-4"/>
          <w:sz w:val="16"/>
        </w:rPr>
        <w:t> </w:t>
      </w:r>
      <w:r>
        <w:rPr>
          <w:i/>
          <w:sz w:val="16"/>
        </w:rPr>
        <w:t>of</w:t>
      </w:r>
      <w:r>
        <w:rPr>
          <w:i/>
          <w:spacing w:val="-3"/>
          <w:sz w:val="16"/>
        </w:rPr>
        <w:t> </w:t>
      </w:r>
      <w:r>
        <w:rPr>
          <w:i/>
          <w:sz w:val="16"/>
        </w:rPr>
        <w:t>fraud</w:t>
      </w:r>
      <w:r>
        <w:rPr>
          <w:i/>
          <w:spacing w:val="-4"/>
          <w:sz w:val="16"/>
        </w:rPr>
        <w:t> </w:t>
      </w:r>
      <w:r>
        <w:rPr>
          <w:i/>
          <w:sz w:val="16"/>
        </w:rPr>
        <w:t>in</w:t>
      </w:r>
      <w:r>
        <w:rPr>
          <w:i/>
          <w:spacing w:val="-4"/>
          <w:sz w:val="16"/>
        </w:rPr>
        <w:t> </w:t>
      </w:r>
      <w:r>
        <w:rPr>
          <w:i/>
          <w:sz w:val="16"/>
        </w:rPr>
        <w:t>%</w:t>
      </w:r>
      <w:r>
        <w:rPr>
          <w:i/>
          <w:spacing w:val="-2"/>
          <w:sz w:val="16"/>
        </w:rPr>
        <w:t> </w:t>
      </w:r>
      <w:r>
        <w:rPr>
          <w:i/>
          <w:sz w:val="16"/>
        </w:rPr>
        <w:t>of</w:t>
      </w:r>
      <w:r>
        <w:rPr>
          <w:i/>
          <w:spacing w:val="-4"/>
          <w:sz w:val="16"/>
        </w:rPr>
        <w:t> </w:t>
      </w:r>
      <w:r>
        <w:rPr>
          <w:i/>
          <w:sz w:val="16"/>
        </w:rPr>
        <w:t>the</w:t>
      </w:r>
      <w:r>
        <w:rPr>
          <w:i/>
          <w:spacing w:val="-3"/>
          <w:sz w:val="16"/>
        </w:rPr>
        <w:t> </w:t>
      </w:r>
      <w:r>
        <w:rPr>
          <w:i/>
          <w:sz w:val="16"/>
        </w:rPr>
        <w:t>respective</w:t>
      </w:r>
      <w:r>
        <w:rPr>
          <w:i/>
          <w:spacing w:val="-4"/>
          <w:sz w:val="16"/>
        </w:rPr>
        <w:t> </w:t>
      </w:r>
      <w:r>
        <w:rPr>
          <w:i/>
          <w:sz w:val="16"/>
        </w:rPr>
        <w:t>value</w:t>
      </w:r>
      <w:r>
        <w:rPr>
          <w:i/>
          <w:spacing w:val="-3"/>
          <w:sz w:val="16"/>
        </w:rPr>
        <w:t> </w:t>
      </w:r>
      <w:r>
        <w:rPr>
          <w:i/>
          <w:sz w:val="16"/>
        </w:rPr>
        <w:t>of</w:t>
      </w:r>
      <w:r>
        <w:rPr>
          <w:i/>
          <w:spacing w:val="-3"/>
          <w:sz w:val="16"/>
        </w:rPr>
        <w:t> </w:t>
      </w:r>
      <w:r>
        <w:rPr>
          <w:i/>
          <w:spacing w:val="-2"/>
          <w:sz w:val="16"/>
        </w:rPr>
        <w:t>transactions)</w:t>
      </w:r>
    </w:p>
    <w:p>
      <w:pPr>
        <w:spacing w:before="18"/>
        <w:ind w:left="836" w:right="0" w:firstLine="0"/>
        <w:jc w:val="left"/>
        <w:rPr>
          <w:rFonts w:ascii="Arial MT"/>
          <w:sz w:val="12"/>
        </w:rPr>
      </w:pPr>
      <w:r>
        <w:rPr>
          <w:rFonts w:ascii="Arial MT"/>
          <w:spacing w:val="-5"/>
          <w:sz w:val="12"/>
        </w:rPr>
        <w:t>SCA</w:t>
      </w:r>
    </w:p>
    <w:p>
      <w:pPr>
        <w:spacing w:before="19"/>
        <w:ind w:left="836" w:right="0" w:firstLine="0"/>
        <w:jc w:val="left"/>
        <w:rPr>
          <w:rFonts w:ascii="Arial MT"/>
          <w:sz w:val="12"/>
        </w:rPr>
      </w:pPr>
      <w:r>
        <w:rPr>
          <w:rFonts w:ascii="Arial MT"/>
          <w:sz w:val="12"/>
        </w:rPr>
        <w:t>No SCA</w:t>
      </w:r>
      <w:r>
        <w:rPr>
          <w:rFonts w:ascii="Arial MT"/>
          <w:spacing w:val="-8"/>
          <w:sz w:val="12"/>
        </w:rPr>
        <w:t> </w:t>
      </w:r>
      <w:r>
        <w:rPr>
          <w:rFonts w:ascii="Arial MT"/>
          <w:spacing w:val="-2"/>
          <w:sz w:val="12"/>
        </w:rPr>
        <w:t>applied</w:t>
      </w:r>
    </w:p>
    <w:p>
      <w:pPr>
        <w:pStyle w:val="BodyText"/>
        <w:spacing w:before="7"/>
        <w:rPr>
          <w:rFonts w:ascii="Arial MT"/>
          <w:sz w:val="6"/>
        </w:rPr>
      </w:pPr>
      <w:r>
        <w:rPr>
          <w:rFonts w:ascii="Arial MT"/>
          <w:sz w:val="6"/>
        </w:rPr>
        <mc:AlternateContent>
          <mc:Choice Requires="wps">
            <w:drawing>
              <wp:anchor distT="0" distB="0" distL="0" distR="0" allowOverlap="1" layoutInCell="1" locked="0" behindDoc="1" simplePos="0" relativeHeight="487614464">
                <wp:simplePos x="0" y="0"/>
                <wp:positionH relativeFrom="page">
                  <wp:posOffset>891539</wp:posOffset>
                </wp:positionH>
                <wp:positionV relativeFrom="paragraph">
                  <wp:posOffset>63508</wp:posOffset>
                </wp:positionV>
                <wp:extent cx="5770245" cy="1904364"/>
                <wp:effectExtent l="0" t="0" r="0" b="0"/>
                <wp:wrapTopAndBottom/>
                <wp:docPr id="527" name="Group 527"/>
                <wp:cNvGraphicFramePr>
                  <a:graphicFrameLocks/>
                </wp:cNvGraphicFramePr>
                <a:graphic>
                  <a:graphicData uri="http://schemas.microsoft.com/office/word/2010/wordprocessingGroup">
                    <wpg:wgp>
                      <wpg:cNvPr id="527" name="Group 527"/>
                      <wpg:cNvGrpSpPr/>
                      <wpg:grpSpPr>
                        <a:xfrm>
                          <a:off x="0" y="0"/>
                          <a:ext cx="5770245" cy="1904364"/>
                          <a:chExt cx="5770245" cy="1904364"/>
                        </a:xfrm>
                      </wpg:grpSpPr>
                      <wps:wsp>
                        <wps:cNvPr id="528" name="Graphic 528"/>
                        <wps:cNvSpPr/>
                        <wps:spPr>
                          <a:xfrm>
                            <a:off x="0" y="1897856"/>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3199"/>
                          </a:solidFill>
                        </wps:spPr>
                        <wps:bodyPr wrap="square" lIns="0" tIns="0" rIns="0" bIns="0" rtlCol="0">
                          <a:prstTxWarp prst="textNoShape">
                            <a:avLst/>
                          </a:prstTxWarp>
                          <a:noAutofit/>
                        </wps:bodyPr>
                      </wps:wsp>
                      <wps:wsp>
                        <wps:cNvPr id="529" name="Graphic 529"/>
                        <wps:cNvSpPr/>
                        <wps:spPr>
                          <a:xfrm>
                            <a:off x="362744" y="325574"/>
                            <a:ext cx="5205730" cy="843280"/>
                          </a:xfrm>
                          <a:custGeom>
                            <a:avLst/>
                            <a:gdLst/>
                            <a:ahLst/>
                            <a:cxnLst/>
                            <a:rect l="l" t="t" r="r" b="b"/>
                            <a:pathLst>
                              <a:path w="5205730" h="843280">
                                <a:moveTo>
                                  <a:pt x="4866467" y="842917"/>
                                </a:moveTo>
                                <a:lnTo>
                                  <a:pt x="4965395" y="842917"/>
                                </a:lnTo>
                              </a:path>
                              <a:path w="5205730" h="843280">
                                <a:moveTo>
                                  <a:pt x="5056713" y="842917"/>
                                </a:moveTo>
                                <a:lnTo>
                                  <a:pt x="5205117" y="842917"/>
                                </a:lnTo>
                              </a:path>
                              <a:path w="5205730" h="843280">
                                <a:moveTo>
                                  <a:pt x="0" y="842917"/>
                                </a:moveTo>
                                <a:lnTo>
                                  <a:pt x="3519533" y="842917"/>
                                </a:lnTo>
                              </a:path>
                              <a:path w="5205730" h="843280">
                                <a:moveTo>
                                  <a:pt x="3709777" y="842917"/>
                                </a:moveTo>
                                <a:lnTo>
                                  <a:pt x="3808706" y="842917"/>
                                </a:lnTo>
                              </a:path>
                              <a:path w="5205730" h="843280">
                                <a:moveTo>
                                  <a:pt x="3998949" y="842917"/>
                                </a:moveTo>
                                <a:lnTo>
                                  <a:pt x="4097878" y="842917"/>
                                </a:lnTo>
                              </a:path>
                              <a:path w="5205730" h="843280">
                                <a:moveTo>
                                  <a:pt x="4478368" y="842917"/>
                                </a:moveTo>
                                <a:lnTo>
                                  <a:pt x="4676223" y="842917"/>
                                </a:lnTo>
                              </a:path>
                              <a:path w="5205730" h="843280">
                                <a:moveTo>
                                  <a:pt x="4288122" y="842917"/>
                                </a:moveTo>
                                <a:lnTo>
                                  <a:pt x="4387050" y="842917"/>
                                </a:lnTo>
                              </a:path>
                              <a:path w="5205730" h="843280">
                                <a:moveTo>
                                  <a:pt x="3709777" y="561944"/>
                                </a:moveTo>
                                <a:lnTo>
                                  <a:pt x="3900022" y="561944"/>
                                </a:lnTo>
                              </a:path>
                              <a:path w="5205730" h="843280">
                                <a:moveTo>
                                  <a:pt x="4288122" y="561944"/>
                                </a:moveTo>
                                <a:lnTo>
                                  <a:pt x="5205117" y="561944"/>
                                </a:lnTo>
                              </a:path>
                              <a:path w="5205730" h="843280">
                                <a:moveTo>
                                  <a:pt x="0" y="561944"/>
                                </a:moveTo>
                                <a:lnTo>
                                  <a:pt x="3610849" y="561944"/>
                                </a:lnTo>
                              </a:path>
                              <a:path w="5205730" h="843280">
                                <a:moveTo>
                                  <a:pt x="3998949" y="561944"/>
                                </a:moveTo>
                                <a:lnTo>
                                  <a:pt x="4189195" y="561944"/>
                                </a:lnTo>
                              </a:path>
                              <a:path w="5205730" h="843280">
                                <a:moveTo>
                                  <a:pt x="4288122" y="280972"/>
                                </a:moveTo>
                                <a:lnTo>
                                  <a:pt x="5205117" y="280972"/>
                                </a:lnTo>
                              </a:path>
                              <a:path w="5205730" h="843280">
                                <a:moveTo>
                                  <a:pt x="3998949" y="280972"/>
                                </a:moveTo>
                                <a:lnTo>
                                  <a:pt x="4189195" y="280972"/>
                                </a:lnTo>
                              </a:path>
                              <a:path w="5205730" h="843280">
                                <a:moveTo>
                                  <a:pt x="3709777" y="280972"/>
                                </a:moveTo>
                                <a:lnTo>
                                  <a:pt x="3900022" y="280972"/>
                                </a:lnTo>
                              </a:path>
                              <a:path w="5205730" h="843280">
                                <a:moveTo>
                                  <a:pt x="0" y="280972"/>
                                </a:moveTo>
                                <a:lnTo>
                                  <a:pt x="3610849" y="280972"/>
                                </a:lnTo>
                              </a:path>
                              <a:path w="5205730" h="843280">
                                <a:moveTo>
                                  <a:pt x="3709777" y="0"/>
                                </a:moveTo>
                                <a:lnTo>
                                  <a:pt x="5205117" y="0"/>
                                </a:lnTo>
                              </a:path>
                              <a:path w="5205730" h="843280">
                                <a:moveTo>
                                  <a:pt x="0" y="0"/>
                                </a:moveTo>
                                <a:lnTo>
                                  <a:pt x="3610849" y="0"/>
                                </a:lnTo>
                              </a:path>
                            </a:pathLst>
                          </a:custGeom>
                          <a:ln w="3796">
                            <a:solidFill>
                              <a:srgbClr val="D9D9D9"/>
                            </a:solidFill>
                            <a:prstDash val="solid"/>
                          </a:ln>
                        </wps:spPr>
                        <wps:bodyPr wrap="square" lIns="0" tIns="0" rIns="0" bIns="0" rtlCol="0">
                          <a:prstTxWarp prst="textNoShape">
                            <a:avLst/>
                          </a:prstTxWarp>
                          <a:noAutofit/>
                        </wps:bodyPr>
                      </wps:wsp>
                      <wps:wsp>
                        <wps:cNvPr id="530" name="Graphic 530"/>
                        <wps:cNvSpPr/>
                        <wps:spPr>
                          <a:xfrm>
                            <a:off x="362744" y="44602"/>
                            <a:ext cx="5205730" cy="1270"/>
                          </a:xfrm>
                          <a:custGeom>
                            <a:avLst/>
                            <a:gdLst/>
                            <a:ahLst/>
                            <a:cxnLst/>
                            <a:rect l="l" t="t" r="r" b="b"/>
                            <a:pathLst>
                              <a:path w="5205730" h="0">
                                <a:moveTo>
                                  <a:pt x="0" y="0"/>
                                </a:moveTo>
                                <a:lnTo>
                                  <a:pt x="5205117" y="0"/>
                                </a:lnTo>
                              </a:path>
                            </a:pathLst>
                          </a:custGeom>
                          <a:ln w="3796">
                            <a:solidFill>
                              <a:srgbClr val="D9D9D9"/>
                            </a:solidFill>
                            <a:prstDash val="solid"/>
                          </a:ln>
                        </wps:spPr>
                        <wps:bodyPr wrap="square" lIns="0" tIns="0" rIns="0" bIns="0" rtlCol="0">
                          <a:prstTxWarp prst="textNoShape">
                            <a:avLst/>
                          </a:prstTxWarp>
                          <a:noAutofit/>
                        </wps:bodyPr>
                      </wps:wsp>
                      <wps:wsp>
                        <wps:cNvPr id="531" name="Graphic 531"/>
                        <wps:cNvSpPr/>
                        <wps:spPr>
                          <a:xfrm>
                            <a:off x="651916" y="44602"/>
                            <a:ext cx="4916170" cy="1397635"/>
                          </a:xfrm>
                          <a:custGeom>
                            <a:avLst/>
                            <a:gdLst/>
                            <a:ahLst/>
                            <a:cxnLst/>
                            <a:rect l="l" t="t" r="r" b="b"/>
                            <a:pathLst>
                              <a:path w="4916170" h="1397635">
                                <a:moveTo>
                                  <a:pt x="0" y="0"/>
                                </a:moveTo>
                                <a:lnTo>
                                  <a:pt x="0" y="1397263"/>
                                </a:lnTo>
                              </a:path>
                              <a:path w="4916170" h="1397635">
                                <a:moveTo>
                                  <a:pt x="289171" y="0"/>
                                </a:moveTo>
                                <a:lnTo>
                                  <a:pt x="289171" y="1397263"/>
                                </a:lnTo>
                              </a:path>
                              <a:path w="4916170" h="1397635">
                                <a:moveTo>
                                  <a:pt x="578343" y="0"/>
                                </a:moveTo>
                                <a:lnTo>
                                  <a:pt x="578343" y="1397263"/>
                                </a:lnTo>
                              </a:path>
                              <a:path w="4916170" h="1397635">
                                <a:moveTo>
                                  <a:pt x="867514" y="0"/>
                                </a:moveTo>
                                <a:lnTo>
                                  <a:pt x="867514" y="1397263"/>
                                </a:lnTo>
                              </a:path>
                              <a:path w="4916170" h="1397635">
                                <a:moveTo>
                                  <a:pt x="1156686" y="0"/>
                                </a:moveTo>
                                <a:lnTo>
                                  <a:pt x="1156686" y="1397263"/>
                                </a:lnTo>
                              </a:path>
                              <a:path w="4916170" h="1397635">
                                <a:moveTo>
                                  <a:pt x="1445858" y="0"/>
                                </a:moveTo>
                                <a:lnTo>
                                  <a:pt x="1445858" y="1397263"/>
                                </a:lnTo>
                              </a:path>
                              <a:path w="4916170" h="1397635">
                                <a:moveTo>
                                  <a:pt x="1735029" y="0"/>
                                </a:moveTo>
                                <a:lnTo>
                                  <a:pt x="1735029" y="1397263"/>
                                </a:lnTo>
                              </a:path>
                              <a:path w="4916170" h="1397635">
                                <a:moveTo>
                                  <a:pt x="2024201" y="0"/>
                                </a:moveTo>
                                <a:lnTo>
                                  <a:pt x="2024201" y="1397263"/>
                                </a:lnTo>
                              </a:path>
                              <a:path w="4916170" h="1397635">
                                <a:moveTo>
                                  <a:pt x="2313372" y="0"/>
                                </a:moveTo>
                                <a:lnTo>
                                  <a:pt x="2313372" y="1397263"/>
                                </a:lnTo>
                              </a:path>
                              <a:path w="4916170" h="1397635">
                                <a:moveTo>
                                  <a:pt x="2602544" y="0"/>
                                </a:moveTo>
                                <a:lnTo>
                                  <a:pt x="2602544" y="1397263"/>
                                </a:lnTo>
                              </a:path>
                              <a:path w="4916170" h="1397635">
                                <a:moveTo>
                                  <a:pt x="2891716" y="0"/>
                                </a:moveTo>
                                <a:lnTo>
                                  <a:pt x="2891716" y="1397263"/>
                                </a:lnTo>
                              </a:path>
                              <a:path w="4916170" h="1397635">
                                <a:moveTo>
                                  <a:pt x="3180887" y="0"/>
                                </a:moveTo>
                                <a:lnTo>
                                  <a:pt x="3180887" y="1397263"/>
                                </a:lnTo>
                              </a:path>
                              <a:path w="4916170" h="1397635">
                                <a:moveTo>
                                  <a:pt x="3470059" y="0"/>
                                </a:moveTo>
                                <a:lnTo>
                                  <a:pt x="3470059" y="1397263"/>
                                </a:lnTo>
                              </a:path>
                              <a:path w="4916170" h="1397635">
                                <a:moveTo>
                                  <a:pt x="3759231" y="0"/>
                                </a:moveTo>
                                <a:lnTo>
                                  <a:pt x="3759231" y="1397263"/>
                                </a:lnTo>
                              </a:path>
                              <a:path w="4916170" h="1397635">
                                <a:moveTo>
                                  <a:pt x="4048402" y="0"/>
                                </a:moveTo>
                                <a:lnTo>
                                  <a:pt x="4048402" y="1397263"/>
                                </a:lnTo>
                              </a:path>
                              <a:path w="4916170" h="1397635">
                                <a:moveTo>
                                  <a:pt x="4337574" y="0"/>
                                </a:moveTo>
                                <a:lnTo>
                                  <a:pt x="4337574" y="1397263"/>
                                </a:lnTo>
                              </a:path>
                              <a:path w="4916170" h="1397635">
                                <a:moveTo>
                                  <a:pt x="4626746" y="0"/>
                                </a:moveTo>
                                <a:lnTo>
                                  <a:pt x="4626746" y="1397263"/>
                                </a:lnTo>
                              </a:path>
                              <a:path w="4916170" h="1397635">
                                <a:moveTo>
                                  <a:pt x="4915917" y="0"/>
                                </a:moveTo>
                                <a:lnTo>
                                  <a:pt x="4915917" y="1397263"/>
                                </a:lnTo>
                              </a:path>
                            </a:pathLst>
                          </a:custGeom>
                          <a:ln w="3800">
                            <a:solidFill>
                              <a:srgbClr val="D9D9D9"/>
                            </a:solidFill>
                            <a:prstDash val="solid"/>
                          </a:ln>
                        </wps:spPr>
                        <wps:bodyPr wrap="square" lIns="0" tIns="0" rIns="0" bIns="0" rtlCol="0">
                          <a:prstTxWarp prst="textNoShape">
                            <a:avLst/>
                          </a:prstTxWarp>
                          <a:noAutofit/>
                        </wps:bodyPr>
                      </wps:wsp>
                      <wps:wsp>
                        <wps:cNvPr id="532" name="Graphic 532"/>
                        <wps:cNvSpPr/>
                        <wps:spPr>
                          <a:xfrm>
                            <a:off x="404596" y="936884"/>
                            <a:ext cx="5015230" cy="509270"/>
                          </a:xfrm>
                          <a:custGeom>
                            <a:avLst/>
                            <a:gdLst/>
                            <a:ahLst/>
                            <a:cxnLst/>
                            <a:rect l="l" t="t" r="r" b="b"/>
                            <a:pathLst>
                              <a:path w="5015230" h="509270">
                                <a:moveTo>
                                  <a:pt x="98920" y="493598"/>
                                </a:moveTo>
                                <a:lnTo>
                                  <a:pt x="0" y="493598"/>
                                </a:lnTo>
                                <a:lnTo>
                                  <a:pt x="0" y="508787"/>
                                </a:lnTo>
                                <a:lnTo>
                                  <a:pt x="98920" y="508787"/>
                                </a:lnTo>
                                <a:lnTo>
                                  <a:pt x="98920" y="493598"/>
                                </a:lnTo>
                                <a:close/>
                              </a:path>
                              <a:path w="5015230" h="509270">
                                <a:moveTo>
                                  <a:pt x="388099" y="493598"/>
                                </a:moveTo>
                                <a:lnTo>
                                  <a:pt x="289166" y="493598"/>
                                </a:lnTo>
                                <a:lnTo>
                                  <a:pt x="289166" y="508787"/>
                                </a:lnTo>
                                <a:lnTo>
                                  <a:pt x="388099" y="508787"/>
                                </a:lnTo>
                                <a:lnTo>
                                  <a:pt x="388099" y="493598"/>
                                </a:lnTo>
                                <a:close/>
                              </a:path>
                              <a:path w="5015230" h="509270">
                                <a:moveTo>
                                  <a:pt x="677265" y="493598"/>
                                </a:moveTo>
                                <a:lnTo>
                                  <a:pt x="578345" y="493598"/>
                                </a:lnTo>
                                <a:lnTo>
                                  <a:pt x="578345" y="508787"/>
                                </a:lnTo>
                                <a:lnTo>
                                  <a:pt x="677265" y="508787"/>
                                </a:lnTo>
                                <a:lnTo>
                                  <a:pt x="677265" y="493598"/>
                                </a:lnTo>
                                <a:close/>
                              </a:path>
                              <a:path w="5015230" h="509270">
                                <a:moveTo>
                                  <a:pt x="966444" y="478409"/>
                                </a:moveTo>
                                <a:lnTo>
                                  <a:pt x="867511" y="478409"/>
                                </a:lnTo>
                                <a:lnTo>
                                  <a:pt x="867511" y="508787"/>
                                </a:lnTo>
                                <a:lnTo>
                                  <a:pt x="966444" y="508787"/>
                                </a:lnTo>
                                <a:lnTo>
                                  <a:pt x="966444" y="478409"/>
                                </a:lnTo>
                                <a:close/>
                              </a:path>
                              <a:path w="5015230" h="509270">
                                <a:moveTo>
                                  <a:pt x="1255610" y="478409"/>
                                </a:moveTo>
                                <a:lnTo>
                                  <a:pt x="1156690" y="478409"/>
                                </a:lnTo>
                                <a:lnTo>
                                  <a:pt x="1156690" y="508787"/>
                                </a:lnTo>
                                <a:lnTo>
                                  <a:pt x="1255610" y="508787"/>
                                </a:lnTo>
                                <a:lnTo>
                                  <a:pt x="1255610" y="478409"/>
                                </a:lnTo>
                                <a:close/>
                              </a:path>
                              <a:path w="5015230" h="509270">
                                <a:moveTo>
                                  <a:pt x="1544789" y="470814"/>
                                </a:moveTo>
                                <a:lnTo>
                                  <a:pt x="1445856" y="470814"/>
                                </a:lnTo>
                                <a:lnTo>
                                  <a:pt x="1445856" y="508787"/>
                                </a:lnTo>
                                <a:lnTo>
                                  <a:pt x="1544789" y="508787"/>
                                </a:lnTo>
                                <a:lnTo>
                                  <a:pt x="1544789" y="470814"/>
                                </a:lnTo>
                                <a:close/>
                              </a:path>
                              <a:path w="5015230" h="509270">
                                <a:moveTo>
                                  <a:pt x="1833956" y="463219"/>
                                </a:moveTo>
                                <a:lnTo>
                                  <a:pt x="1735035" y="463219"/>
                                </a:lnTo>
                                <a:lnTo>
                                  <a:pt x="1735035" y="508787"/>
                                </a:lnTo>
                                <a:lnTo>
                                  <a:pt x="1833956" y="508787"/>
                                </a:lnTo>
                                <a:lnTo>
                                  <a:pt x="1833956" y="463219"/>
                                </a:lnTo>
                                <a:close/>
                              </a:path>
                              <a:path w="5015230" h="509270">
                                <a:moveTo>
                                  <a:pt x="2123135" y="470814"/>
                                </a:moveTo>
                                <a:lnTo>
                                  <a:pt x="2031809" y="470814"/>
                                </a:lnTo>
                                <a:lnTo>
                                  <a:pt x="2031809" y="508787"/>
                                </a:lnTo>
                                <a:lnTo>
                                  <a:pt x="2123135" y="508787"/>
                                </a:lnTo>
                                <a:lnTo>
                                  <a:pt x="2123135" y="470814"/>
                                </a:lnTo>
                                <a:close/>
                              </a:path>
                              <a:path w="5015230" h="509270">
                                <a:moveTo>
                                  <a:pt x="2412301" y="463219"/>
                                </a:moveTo>
                                <a:lnTo>
                                  <a:pt x="2320988" y="463219"/>
                                </a:lnTo>
                                <a:lnTo>
                                  <a:pt x="2320988" y="508787"/>
                                </a:lnTo>
                                <a:lnTo>
                                  <a:pt x="2412301" y="508787"/>
                                </a:lnTo>
                                <a:lnTo>
                                  <a:pt x="2412301" y="463219"/>
                                </a:lnTo>
                                <a:close/>
                              </a:path>
                              <a:path w="5015230" h="509270">
                                <a:moveTo>
                                  <a:pt x="2701480" y="432841"/>
                                </a:moveTo>
                                <a:lnTo>
                                  <a:pt x="2610154" y="432841"/>
                                </a:lnTo>
                                <a:lnTo>
                                  <a:pt x="2610154" y="508787"/>
                                </a:lnTo>
                                <a:lnTo>
                                  <a:pt x="2701480" y="508787"/>
                                </a:lnTo>
                                <a:lnTo>
                                  <a:pt x="2701480" y="432841"/>
                                </a:lnTo>
                                <a:close/>
                              </a:path>
                              <a:path w="5015230" h="509270">
                                <a:moveTo>
                                  <a:pt x="2990646" y="432841"/>
                                </a:moveTo>
                                <a:lnTo>
                                  <a:pt x="2899333" y="432841"/>
                                </a:lnTo>
                                <a:lnTo>
                                  <a:pt x="2899333" y="508787"/>
                                </a:lnTo>
                                <a:lnTo>
                                  <a:pt x="2990646" y="508787"/>
                                </a:lnTo>
                                <a:lnTo>
                                  <a:pt x="2990646" y="432841"/>
                                </a:lnTo>
                                <a:close/>
                              </a:path>
                              <a:path w="5015230" h="509270">
                                <a:moveTo>
                                  <a:pt x="3279825" y="417652"/>
                                </a:moveTo>
                                <a:lnTo>
                                  <a:pt x="3188500" y="417652"/>
                                </a:lnTo>
                                <a:lnTo>
                                  <a:pt x="3188500" y="508787"/>
                                </a:lnTo>
                                <a:lnTo>
                                  <a:pt x="3279825" y="508787"/>
                                </a:lnTo>
                                <a:lnTo>
                                  <a:pt x="3279825" y="417652"/>
                                </a:lnTo>
                                <a:close/>
                              </a:path>
                              <a:path w="5015230" h="509270">
                                <a:moveTo>
                                  <a:pt x="3568992" y="151866"/>
                                </a:moveTo>
                                <a:lnTo>
                                  <a:pt x="3477679" y="151866"/>
                                </a:lnTo>
                                <a:lnTo>
                                  <a:pt x="3477679" y="508787"/>
                                </a:lnTo>
                                <a:lnTo>
                                  <a:pt x="3568992" y="508787"/>
                                </a:lnTo>
                                <a:lnTo>
                                  <a:pt x="3568992" y="151866"/>
                                </a:lnTo>
                                <a:close/>
                              </a:path>
                              <a:path w="5015230" h="509270">
                                <a:moveTo>
                                  <a:pt x="3858171" y="182245"/>
                                </a:moveTo>
                                <a:lnTo>
                                  <a:pt x="3766845" y="182245"/>
                                </a:lnTo>
                                <a:lnTo>
                                  <a:pt x="3766845" y="508787"/>
                                </a:lnTo>
                                <a:lnTo>
                                  <a:pt x="3858171" y="508787"/>
                                </a:lnTo>
                                <a:lnTo>
                                  <a:pt x="3858171" y="182245"/>
                                </a:lnTo>
                                <a:close/>
                              </a:path>
                              <a:path w="5015230" h="509270">
                                <a:moveTo>
                                  <a:pt x="4147337" y="205028"/>
                                </a:moveTo>
                                <a:lnTo>
                                  <a:pt x="4056024" y="205028"/>
                                </a:lnTo>
                                <a:lnTo>
                                  <a:pt x="4056024" y="508787"/>
                                </a:lnTo>
                                <a:lnTo>
                                  <a:pt x="4147337" y="508787"/>
                                </a:lnTo>
                                <a:lnTo>
                                  <a:pt x="4147337" y="205028"/>
                                </a:lnTo>
                                <a:close/>
                              </a:path>
                              <a:path w="5015230" h="509270">
                                <a:moveTo>
                                  <a:pt x="4436516" y="0"/>
                                </a:moveTo>
                                <a:lnTo>
                                  <a:pt x="4345190" y="0"/>
                                </a:lnTo>
                                <a:lnTo>
                                  <a:pt x="4345190" y="508787"/>
                                </a:lnTo>
                                <a:lnTo>
                                  <a:pt x="4436516" y="508787"/>
                                </a:lnTo>
                                <a:lnTo>
                                  <a:pt x="4436516" y="0"/>
                                </a:lnTo>
                                <a:close/>
                              </a:path>
                              <a:path w="5015230" h="509270">
                                <a:moveTo>
                                  <a:pt x="4725682" y="220218"/>
                                </a:moveTo>
                                <a:lnTo>
                                  <a:pt x="4634369" y="220218"/>
                                </a:lnTo>
                                <a:lnTo>
                                  <a:pt x="4634369" y="508787"/>
                                </a:lnTo>
                                <a:lnTo>
                                  <a:pt x="4725682" y="508787"/>
                                </a:lnTo>
                                <a:lnTo>
                                  <a:pt x="4725682" y="220218"/>
                                </a:lnTo>
                                <a:close/>
                              </a:path>
                              <a:path w="5015230" h="509270">
                                <a:moveTo>
                                  <a:pt x="5014861" y="197434"/>
                                </a:moveTo>
                                <a:lnTo>
                                  <a:pt x="4923536" y="197434"/>
                                </a:lnTo>
                                <a:lnTo>
                                  <a:pt x="4923536" y="508787"/>
                                </a:lnTo>
                                <a:lnTo>
                                  <a:pt x="5014861" y="508787"/>
                                </a:lnTo>
                                <a:lnTo>
                                  <a:pt x="5014861" y="197434"/>
                                </a:lnTo>
                                <a:close/>
                              </a:path>
                            </a:pathLst>
                          </a:custGeom>
                          <a:solidFill>
                            <a:srgbClr val="003199"/>
                          </a:solidFill>
                        </wps:spPr>
                        <wps:bodyPr wrap="square" lIns="0" tIns="0" rIns="0" bIns="0" rtlCol="0">
                          <a:prstTxWarp prst="textNoShape">
                            <a:avLst/>
                          </a:prstTxWarp>
                          <a:noAutofit/>
                        </wps:bodyPr>
                      </wps:wsp>
                      <wps:wsp>
                        <wps:cNvPr id="533" name="Graphic 533"/>
                        <wps:cNvSpPr/>
                        <wps:spPr>
                          <a:xfrm>
                            <a:off x="503516" y="169906"/>
                            <a:ext cx="5015230" cy="1276350"/>
                          </a:xfrm>
                          <a:custGeom>
                            <a:avLst/>
                            <a:gdLst/>
                            <a:ahLst/>
                            <a:cxnLst/>
                            <a:rect l="l" t="t" r="r" b="b"/>
                            <a:pathLst>
                              <a:path w="5015230" h="1276350">
                                <a:moveTo>
                                  <a:pt x="98933" y="1260576"/>
                                </a:moveTo>
                                <a:lnTo>
                                  <a:pt x="0" y="1260576"/>
                                </a:lnTo>
                                <a:lnTo>
                                  <a:pt x="0" y="1275765"/>
                                </a:lnTo>
                                <a:lnTo>
                                  <a:pt x="98933" y="1275765"/>
                                </a:lnTo>
                                <a:lnTo>
                                  <a:pt x="98933" y="1260576"/>
                                </a:lnTo>
                                <a:close/>
                              </a:path>
                              <a:path w="5015230" h="1276350">
                                <a:moveTo>
                                  <a:pt x="388099" y="1268171"/>
                                </a:moveTo>
                                <a:lnTo>
                                  <a:pt x="289179" y="1268171"/>
                                </a:lnTo>
                                <a:lnTo>
                                  <a:pt x="289179" y="1275765"/>
                                </a:lnTo>
                                <a:lnTo>
                                  <a:pt x="388099" y="1275765"/>
                                </a:lnTo>
                                <a:lnTo>
                                  <a:pt x="388099" y="1268171"/>
                                </a:lnTo>
                                <a:close/>
                              </a:path>
                              <a:path w="5015230" h="1276350">
                                <a:moveTo>
                                  <a:pt x="677278" y="1260576"/>
                                </a:moveTo>
                                <a:lnTo>
                                  <a:pt x="578345" y="1260576"/>
                                </a:lnTo>
                                <a:lnTo>
                                  <a:pt x="578345" y="1275765"/>
                                </a:lnTo>
                                <a:lnTo>
                                  <a:pt x="677278" y="1275765"/>
                                </a:lnTo>
                                <a:lnTo>
                                  <a:pt x="677278" y="1260576"/>
                                </a:lnTo>
                                <a:close/>
                              </a:path>
                              <a:path w="5015230" h="1276350">
                                <a:moveTo>
                                  <a:pt x="966444" y="1192225"/>
                                </a:moveTo>
                                <a:lnTo>
                                  <a:pt x="867524" y="1192225"/>
                                </a:lnTo>
                                <a:lnTo>
                                  <a:pt x="867524" y="1275765"/>
                                </a:lnTo>
                                <a:lnTo>
                                  <a:pt x="966444" y="1275765"/>
                                </a:lnTo>
                                <a:lnTo>
                                  <a:pt x="966444" y="1192225"/>
                                </a:lnTo>
                                <a:close/>
                              </a:path>
                              <a:path w="5015230" h="1276350">
                                <a:moveTo>
                                  <a:pt x="1255623" y="1192225"/>
                                </a:moveTo>
                                <a:lnTo>
                                  <a:pt x="1156690" y="1192225"/>
                                </a:lnTo>
                                <a:lnTo>
                                  <a:pt x="1156690" y="1275765"/>
                                </a:lnTo>
                                <a:lnTo>
                                  <a:pt x="1255623" y="1275765"/>
                                </a:lnTo>
                                <a:lnTo>
                                  <a:pt x="1255623" y="1192225"/>
                                </a:lnTo>
                                <a:close/>
                              </a:path>
                              <a:path w="5015230" h="1276350">
                                <a:moveTo>
                                  <a:pt x="1544789" y="1192225"/>
                                </a:moveTo>
                                <a:lnTo>
                                  <a:pt x="1445869" y="1192225"/>
                                </a:lnTo>
                                <a:lnTo>
                                  <a:pt x="1445869" y="1275765"/>
                                </a:lnTo>
                                <a:lnTo>
                                  <a:pt x="1544789" y="1275765"/>
                                </a:lnTo>
                                <a:lnTo>
                                  <a:pt x="1544789" y="1192225"/>
                                </a:lnTo>
                                <a:close/>
                              </a:path>
                              <a:path w="5015230" h="1276350">
                                <a:moveTo>
                                  <a:pt x="1833968" y="1222603"/>
                                </a:moveTo>
                                <a:lnTo>
                                  <a:pt x="1735035" y="1222603"/>
                                </a:lnTo>
                                <a:lnTo>
                                  <a:pt x="1735035" y="1275765"/>
                                </a:lnTo>
                                <a:lnTo>
                                  <a:pt x="1833968" y="1275765"/>
                                </a:lnTo>
                                <a:lnTo>
                                  <a:pt x="1833968" y="1222603"/>
                                </a:lnTo>
                                <a:close/>
                              </a:path>
                              <a:path w="5015230" h="1276350">
                                <a:moveTo>
                                  <a:pt x="2123135" y="1192225"/>
                                </a:moveTo>
                                <a:lnTo>
                                  <a:pt x="2024214" y="1192225"/>
                                </a:lnTo>
                                <a:lnTo>
                                  <a:pt x="2024214" y="1275765"/>
                                </a:lnTo>
                                <a:lnTo>
                                  <a:pt x="2123135" y="1275765"/>
                                </a:lnTo>
                                <a:lnTo>
                                  <a:pt x="2123135" y="1192225"/>
                                </a:lnTo>
                                <a:close/>
                              </a:path>
                              <a:path w="5015230" h="1276350">
                                <a:moveTo>
                                  <a:pt x="2412314" y="1207414"/>
                                </a:moveTo>
                                <a:lnTo>
                                  <a:pt x="2313381" y="1207414"/>
                                </a:lnTo>
                                <a:lnTo>
                                  <a:pt x="2313381" y="1275765"/>
                                </a:lnTo>
                                <a:lnTo>
                                  <a:pt x="2412314" y="1275765"/>
                                </a:lnTo>
                                <a:lnTo>
                                  <a:pt x="2412314" y="1207414"/>
                                </a:lnTo>
                                <a:close/>
                              </a:path>
                              <a:path w="5015230" h="1276350">
                                <a:moveTo>
                                  <a:pt x="2701480" y="1230198"/>
                                </a:moveTo>
                                <a:lnTo>
                                  <a:pt x="2602560" y="1230198"/>
                                </a:lnTo>
                                <a:lnTo>
                                  <a:pt x="2602560" y="1275765"/>
                                </a:lnTo>
                                <a:lnTo>
                                  <a:pt x="2701480" y="1275765"/>
                                </a:lnTo>
                                <a:lnTo>
                                  <a:pt x="2701480" y="1230198"/>
                                </a:lnTo>
                                <a:close/>
                              </a:path>
                              <a:path w="5015230" h="1276350">
                                <a:moveTo>
                                  <a:pt x="2990659" y="1207414"/>
                                </a:moveTo>
                                <a:lnTo>
                                  <a:pt x="2891726" y="1207414"/>
                                </a:lnTo>
                                <a:lnTo>
                                  <a:pt x="2891726" y="1275765"/>
                                </a:lnTo>
                                <a:lnTo>
                                  <a:pt x="2990659" y="1275765"/>
                                </a:lnTo>
                                <a:lnTo>
                                  <a:pt x="2990659" y="1207414"/>
                                </a:lnTo>
                                <a:close/>
                              </a:path>
                              <a:path w="5015230" h="1276350">
                                <a:moveTo>
                                  <a:pt x="3279825" y="1146670"/>
                                </a:moveTo>
                                <a:lnTo>
                                  <a:pt x="3180905" y="1146670"/>
                                </a:lnTo>
                                <a:lnTo>
                                  <a:pt x="3180905" y="1275765"/>
                                </a:lnTo>
                                <a:lnTo>
                                  <a:pt x="3279825" y="1275765"/>
                                </a:lnTo>
                                <a:lnTo>
                                  <a:pt x="3279825" y="1146670"/>
                                </a:lnTo>
                                <a:close/>
                              </a:path>
                              <a:path w="5015230" h="1276350">
                                <a:moveTo>
                                  <a:pt x="3569004" y="0"/>
                                </a:moveTo>
                                <a:lnTo>
                                  <a:pt x="3470071" y="0"/>
                                </a:lnTo>
                                <a:lnTo>
                                  <a:pt x="3470071" y="1275765"/>
                                </a:lnTo>
                                <a:lnTo>
                                  <a:pt x="3569004" y="1275765"/>
                                </a:lnTo>
                                <a:lnTo>
                                  <a:pt x="3569004" y="0"/>
                                </a:lnTo>
                                <a:close/>
                              </a:path>
                              <a:path w="5015230" h="1276350">
                                <a:moveTo>
                                  <a:pt x="3858171" y="273380"/>
                                </a:moveTo>
                                <a:lnTo>
                                  <a:pt x="3759238" y="273380"/>
                                </a:lnTo>
                                <a:lnTo>
                                  <a:pt x="3759238" y="1275765"/>
                                </a:lnTo>
                                <a:lnTo>
                                  <a:pt x="3858171" y="1275765"/>
                                </a:lnTo>
                                <a:lnTo>
                                  <a:pt x="3858171" y="273380"/>
                                </a:lnTo>
                                <a:close/>
                              </a:path>
                              <a:path w="5015230" h="1276350">
                                <a:moveTo>
                                  <a:pt x="4147350" y="288569"/>
                                </a:moveTo>
                                <a:lnTo>
                                  <a:pt x="4048417" y="288569"/>
                                </a:lnTo>
                                <a:lnTo>
                                  <a:pt x="4048417" y="1275765"/>
                                </a:lnTo>
                                <a:lnTo>
                                  <a:pt x="4147350" y="1275765"/>
                                </a:lnTo>
                                <a:lnTo>
                                  <a:pt x="4147350" y="288569"/>
                                </a:lnTo>
                                <a:close/>
                              </a:path>
                              <a:path w="5015230" h="1276350">
                                <a:moveTo>
                                  <a:pt x="4436516" y="1047940"/>
                                </a:moveTo>
                                <a:lnTo>
                                  <a:pt x="4337583" y="1047940"/>
                                </a:lnTo>
                                <a:lnTo>
                                  <a:pt x="4337583" y="1275765"/>
                                </a:lnTo>
                                <a:lnTo>
                                  <a:pt x="4436516" y="1275765"/>
                                </a:lnTo>
                                <a:lnTo>
                                  <a:pt x="4436516" y="1047940"/>
                                </a:lnTo>
                                <a:close/>
                              </a:path>
                              <a:path w="5015230" h="1276350">
                                <a:moveTo>
                                  <a:pt x="4725682" y="987196"/>
                                </a:moveTo>
                                <a:lnTo>
                                  <a:pt x="4626762" y="987196"/>
                                </a:lnTo>
                                <a:lnTo>
                                  <a:pt x="4626762" y="1275765"/>
                                </a:lnTo>
                                <a:lnTo>
                                  <a:pt x="4725682" y="1275765"/>
                                </a:lnTo>
                                <a:lnTo>
                                  <a:pt x="4725682" y="987196"/>
                                </a:lnTo>
                                <a:close/>
                              </a:path>
                              <a:path w="5015230" h="1276350">
                                <a:moveTo>
                                  <a:pt x="5014861" y="1002385"/>
                                </a:moveTo>
                                <a:lnTo>
                                  <a:pt x="4915928" y="1002385"/>
                                </a:lnTo>
                                <a:lnTo>
                                  <a:pt x="4915928" y="1275765"/>
                                </a:lnTo>
                                <a:lnTo>
                                  <a:pt x="5014861" y="1275765"/>
                                </a:lnTo>
                                <a:lnTo>
                                  <a:pt x="5014861" y="1002385"/>
                                </a:lnTo>
                                <a:close/>
                              </a:path>
                            </a:pathLst>
                          </a:custGeom>
                          <a:solidFill>
                            <a:srgbClr val="FFB400"/>
                          </a:solidFill>
                        </wps:spPr>
                        <wps:bodyPr wrap="square" lIns="0" tIns="0" rIns="0" bIns="0" rtlCol="0">
                          <a:prstTxWarp prst="textNoShape">
                            <a:avLst/>
                          </a:prstTxWarp>
                          <a:noAutofit/>
                        </wps:bodyPr>
                      </wps:wsp>
                      <wps:wsp>
                        <wps:cNvPr id="534" name="Graphic 534"/>
                        <wps:cNvSpPr/>
                        <wps:spPr>
                          <a:xfrm>
                            <a:off x="362744" y="44600"/>
                            <a:ext cx="1270" cy="1397635"/>
                          </a:xfrm>
                          <a:custGeom>
                            <a:avLst/>
                            <a:gdLst/>
                            <a:ahLst/>
                            <a:cxnLst/>
                            <a:rect l="l" t="t" r="r" b="b"/>
                            <a:pathLst>
                              <a:path w="0" h="1397635">
                                <a:moveTo>
                                  <a:pt x="0" y="1397265"/>
                                </a:moveTo>
                                <a:lnTo>
                                  <a:pt x="0" y="0"/>
                                </a:lnTo>
                              </a:path>
                            </a:pathLst>
                          </a:custGeom>
                          <a:ln w="6341">
                            <a:solidFill>
                              <a:srgbClr val="D9D9D9"/>
                            </a:solidFill>
                            <a:prstDash val="solid"/>
                          </a:ln>
                        </wps:spPr>
                        <wps:bodyPr wrap="square" lIns="0" tIns="0" rIns="0" bIns="0" rtlCol="0">
                          <a:prstTxWarp prst="textNoShape">
                            <a:avLst/>
                          </a:prstTxWarp>
                          <a:noAutofit/>
                        </wps:bodyPr>
                      </wps:wsp>
                      <wps:wsp>
                        <wps:cNvPr id="535" name="Graphic 535"/>
                        <wps:cNvSpPr/>
                        <wps:spPr>
                          <a:xfrm>
                            <a:off x="362744" y="1441866"/>
                            <a:ext cx="5205730" cy="144780"/>
                          </a:xfrm>
                          <a:custGeom>
                            <a:avLst/>
                            <a:gdLst/>
                            <a:ahLst/>
                            <a:cxnLst/>
                            <a:rect l="l" t="t" r="r" b="b"/>
                            <a:pathLst>
                              <a:path w="5205730" h="144780">
                                <a:moveTo>
                                  <a:pt x="0" y="0"/>
                                </a:moveTo>
                                <a:lnTo>
                                  <a:pt x="5205119" y="0"/>
                                </a:lnTo>
                              </a:path>
                              <a:path w="5205730" h="144780">
                                <a:moveTo>
                                  <a:pt x="0" y="0"/>
                                </a:moveTo>
                                <a:lnTo>
                                  <a:pt x="0" y="144282"/>
                                </a:lnTo>
                              </a:path>
                              <a:path w="5205730" h="144780">
                                <a:moveTo>
                                  <a:pt x="867519" y="0"/>
                                </a:moveTo>
                                <a:lnTo>
                                  <a:pt x="867519" y="144282"/>
                                </a:lnTo>
                              </a:path>
                              <a:path w="5205730" h="144780">
                                <a:moveTo>
                                  <a:pt x="1735039" y="0"/>
                                </a:moveTo>
                                <a:lnTo>
                                  <a:pt x="1735039" y="144282"/>
                                </a:lnTo>
                              </a:path>
                              <a:path w="5205730" h="144780">
                                <a:moveTo>
                                  <a:pt x="2602559" y="0"/>
                                </a:moveTo>
                                <a:lnTo>
                                  <a:pt x="2602559" y="144282"/>
                                </a:lnTo>
                              </a:path>
                              <a:path w="5205730" h="144780">
                                <a:moveTo>
                                  <a:pt x="3470079" y="0"/>
                                </a:moveTo>
                                <a:lnTo>
                                  <a:pt x="3470079" y="144282"/>
                                </a:lnTo>
                              </a:path>
                              <a:path w="5205730" h="144780">
                                <a:moveTo>
                                  <a:pt x="4337599" y="0"/>
                                </a:moveTo>
                                <a:lnTo>
                                  <a:pt x="4337599" y="144282"/>
                                </a:lnTo>
                              </a:path>
                              <a:path w="5205730" h="144780">
                                <a:moveTo>
                                  <a:pt x="5205119" y="0"/>
                                </a:moveTo>
                                <a:lnTo>
                                  <a:pt x="5205119" y="144282"/>
                                </a:lnTo>
                              </a:path>
                            </a:pathLst>
                          </a:custGeom>
                          <a:ln w="6334">
                            <a:solidFill>
                              <a:srgbClr val="D9D9D9"/>
                            </a:solidFill>
                            <a:prstDash val="solid"/>
                          </a:ln>
                        </wps:spPr>
                        <wps:bodyPr wrap="square" lIns="0" tIns="0" rIns="0" bIns="0" rtlCol="0">
                          <a:prstTxWarp prst="textNoShape">
                            <a:avLst/>
                          </a:prstTxWarp>
                          <a:noAutofit/>
                        </wps:bodyPr>
                      </wps:wsp>
                      <wps:wsp>
                        <wps:cNvPr id="536" name="Graphic 536"/>
                        <wps:cNvSpPr/>
                        <wps:spPr>
                          <a:xfrm>
                            <a:off x="362744" y="1586148"/>
                            <a:ext cx="5205730" cy="137160"/>
                          </a:xfrm>
                          <a:custGeom>
                            <a:avLst/>
                            <a:gdLst/>
                            <a:ahLst/>
                            <a:cxnLst/>
                            <a:rect l="l" t="t" r="r" b="b"/>
                            <a:pathLst>
                              <a:path w="5205730" h="137160">
                                <a:moveTo>
                                  <a:pt x="0" y="0"/>
                                </a:moveTo>
                                <a:lnTo>
                                  <a:pt x="0" y="136688"/>
                                </a:lnTo>
                              </a:path>
                              <a:path w="5205730" h="137160">
                                <a:moveTo>
                                  <a:pt x="867519" y="0"/>
                                </a:moveTo>
                                <a:lnTo>
                                  <a:pt x="867519" y="136688"/>
                                </a:lnTo>
                              </a:path>
                              <a:path w="5205730" h="137160">
                                <a:moveTo>
                                  <a:pt x="1735039" y="0"/>
                                </a:moveTo>
                                <a:lnTo>
                                  <a:pt x="1735039" y="136688"/>
                                </a:lnTo>
                              </a:path>
                              <a:path w="5205730" h="137160">
                                <a:moveTo>
                                  <a:pt x="2602559" y="0"/>
                                </a:moveTo>
                                <a:lnTo>
                                  <a:pt x="2602559" y="136688"/>
                                </a:lnTo>
                              </a:path>
                              <a:path w="5205730" h="137160">
                                <a:moveTo>
                                  <a:pt x="3470079" y="0"/>
                                </a:moveTo>
                                <a:lnTo>
                                  <a:pt x="3470079" y="136688"/>
                                </a:lnTo>
                              </a:path>
                              <a:path w="5205730" h="137160">
                                <a:moveTo>
                                  <a:pt x="4337599" y="0"/>
                                </a:moveTo>
                                <a:lnTo>
                                  <a:pt x="4337599" y="136688"/>
                                </a:lnTo>
                              </a:path>
                              <a:path w="5205730" h="137160">
                                <a:moveTo>
                                  <a:pt x="5205119" y="0"/>
                                </a:moveTo>
                                <a:lnTo>
                                  <a:pt x="5205119" y="136688"/>
                                </a:lnTo>
                              </a:path>
                            </a:pathLst>
                          </a:custGeom>
                          <a:ln w="6334">
                            <a:solidFill>
                              <a:srgbClr val="D9D9D9"/>
                            </a:solidFill>
                            <a:prstDash val="solid"/>
                          </a:ln>
                        </wps:spPr>
                        <wps:bodyPr wrap="square" lIns="0" tIns="0" rIns="0" bIns="0" rtlCol="0">
                          <a:prstTxWarp prst="textNoShape">
                            <a:avLst/>
                          </a:prstTxWarp>
                          <a:noAutofit/>
                        </wps:bodyPr>
                      </wps:wsp>
                      <wps:wsp>
                        <wps:cNvPr id="537" name="Graphic 537"/>
                        <wps:cNvSpPr/>
                        <wps:spPr>
                          <a:xfrm>
                            <a:off x="362744" y="1722837"/>
                            <a:ext cx="5205730" cy="144780"/>
                          </a:xfrm>
                          <a:custGeom>
                            <a:avLst/>
                            <a:gdLst/>
                            <a:ahLst/>
                            <a:cxnLst/>
                            <a:rect l="l" t="t" r="r" b="b"/>
                            <a:pathLst>
                              <a:path w="5205730" h="144780">
                                <a:moveTo>
                                  <a:pt x="0" y="0"/>
                                </a:moveTo>
                                <a:lnTo>
                                  <a:pt x="0" y="144282"/>
                                </a:lnTo>
                              </a:path>
                              <a:path w="5205730" h="144780">
                                <a:moveTo>
                                  <a:pt x="2602559" y="0"/>
                                </a:moveTo>
                                <a:lnTo>
                                  <a:pt x="2602559" y="144282"/>
                                </a:lnTo>
                              </a:path>
                              <a:path w="5205730" h="144780">
                                <a:moveTo>
                                  <a:pt x="5205119" y="0"/>
                                </a:moveTo>
                                <a:lnTo>
                                  <a:pt x="5205119" y="144282"/>
                                </a:lnTo>
                              </a:path>
                            </a:pathLst>
                          </a:custGeom>
                          <a:ln w="6334">
                            <a:solidFill>
                              <a:srgbClr val="D9D9D9"/>
                            </a:solidFill>
                            <a:prstDash val="solid"/>
                          </a:ln>
                        </wps:spPr>
                        <wps:bodyPr wrap="square" lIns="0" tIns="0" rIns="0" bIns="0" rtlCol="0">
                          <a:prstTxWarp prst="textNoShape">
                            <a:avLst/>
                          </a:prstTxWarp>
                          <a:noAutofit/>
                        </wps:bodyPr>
                      </wps:wsp>
                      <wps:wsp>
                        <wps:cNvPr id="538" name="Graphic 538"/>
                        <wps:cNvSpPr/>
                        <wps:spPr>
                          <a:xfrm>
                            <a:off x="1032407" y="1350739"/>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39" name="Graphic 539"/>
                        <wps:cNvSpPr/>
                        <wps:spPr>
                          <a:xfrm>
                            <a:off x="3056616" y="1282395"/>
                            <a:ext cx="1270" cy="83820"/>
                          </a:xfrm>
                          <a:custGeom>
                            <a:avLst/>
                            <a:gdLst/>
                            <a:ahLst/>
                            <a:cxnLst/>
                            <a:rect l="l" t="t" r="r" b="b"/>
                            <a:pathLst>
                              <a:path w="0" h="83820">
                                <a:moveTo>
                                  <a:pt x="0" y="83528"/>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0" name="Graphic 540"/>
                        <wps:cNvSpPr/>
                        <wps:spPr>
                          <a:xfrm>
                            <a:off x="3345788" y="1282395"/>
                            <a:ext cx="1270" cy="83820"/>
                          </a:xfrm>
                          <a:custGeom>
                            <a:avLst/>
                            <a:gdLst/>
                            <a:ahLst/>
                            <a:cxnLst/>
                            <a:rect l="l" t="t" r="r" b="b"/>
                            <a:pathLst>
                              <a:path w="0" h="83820">
                                <a:moveTo>
                                  <a:pt x="0" y="83528"/>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1" name="Graphic 541"/>
                        <wps:cNvSpPr/>
                        <wps:spPr>
                          <a:xfrm>
                            <a:off x="5088434" y="1054580"/>
                            <a:ext cx="1270" cy="99060"/>
                          </a:xfrm>
                          <a:custGeom>
                            <a:avLst/>
                            <a:gdLst/>
                            <a:ahLst/>
                            <a:cxnLst/>
                            <a:rect l="l" t="t" r="r" b="b"/>
                            <a:pathLst>
                              <a:path w="0" h="99060">
                                <a:moveTo>
                                  <a:pt x="0" y="98726"/>
                                </a:moveTo>
                                <a:lnTo>
                                  <a:pt x="0" y="0"/>
                                </a:lnTo>
                              </a:path>
                            </a:pathLst>
                          </a:custGeom>
                          <a:ln w="9511">
                            <a:solidFill>
                              <a:srgbClr val="A6A6A6"/>
                            </a:solidFill>
                            <a:prstDash val="solid"/>
                          </a:ln>
                        </wps:spPr>
                        <wps:bodyPr wrap="square" lIns="0" tIns="0" rIns="0" bIns="0" rtlCol="0">
                          <a:prstTxWarp prst="textNoShape">
                            <a:avLst/>
                          </a:prstTxWarp>
                          <a:noAutofit/>
                        </wps:bodyPr>
                      </wps:wsp>
                      <wps:wsp>
                        <wps:cNvPr id="542" name="Graphic 542"/>
                        <wps:cNvSpPr/>
                        <wps:spPr>
                          <a:xfrm>
                            <a:off x="5377607" y="993830"/>
                            <a:ext cx="7620" cy="144780"/>
                          </a:xfrm>
                          <a:custGeom>
                            <a:avLst/>
                            <a:gdLst/>
                            <a:ahLst/>
                            <a:cxnLst/>
                            <a:rect l="l" t="t" r="r" b="b"/>
                            <a:pathLst>
                              <a:path w="7620" h="144780">
                                <a:moveTo>
                                  <a:pt x="0" y="144264"/>
                                </a:moveTo>
                                <a:lnTo>
                                  <a:pt x="7610" y="0"/>
                                </a:lnTo>
                              </a:path>
                            </a:pathLst>
                          </a:custGeom>
                          <a:ln w="9512">
                            <a:solidFill>
                              <a:srgbClr val="A6A6A6"/>
                            </a:solidFill>
                            <a:prstDash val="solid"/>
                          </a:ln>
                        </wps:spPr>
                        <wps:bodyPr wrap="square" lIns="0" tIns="0" rIns="0" bIns="0" rtlCol="0">
                          <a:prstTxWarp prst="textNoShape">
                            <a:avLst/>
                          </a:prstTxWarp>
                          <a:noAutofit/>
                        </wps:bodyPr>
                      </wps:wsp>
                      <wps:wsp>
                        <wps:cNvPr id="543" name="Graphic 543"/>
                        <wps:cNvSpPr/>
                        <wps:spPr>
                          <a:xfrm>
                            <a:off x="552990" y="1358334"/>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4" name="Graphic 544"/>
                        <wps:cNvSpPr/>
                        <wps:spPr>
                          <a:xfrm>
                            <a:off x="811723" y="1350739"/>
                            <a:ext cx="30480" cy="83820"/>
                          </a:xfrm>
                          <a:custGeom>
                            <a:avLst/>
                            <a:gdLst/>
                            <a:ahLst/>
                            <a:cxnLst/>
                            <a:rect l="l" t="t" r="r" b="b"/>
                            <a:pathLst>
                              <a:path w="30480" h="83820">
                                <a:moveTo>
                                  <a:pt x="30438" y="83528"/>
                                </a:moveTo>
                                <a:lnTo>
                                  <a:pt x="0" y="0"/>
                                </a:lnTo>
                              </a:path>
                            </a:pathLst>
                          </a:custGeom>
                          <a:ln w="9509">
                            <a:solidFill>
                              <a:srgbClr val="A6A6A6"/>
                            </a:solidFill>
                            <a:prstDash val="solid"/>
                          </a:ln>
                        </wps:spPr>
                        <wps:bodyPr wrap="square" lIns="0" tIns="0" rIns="0" bIns="0" rtlCol="0">
                          <a:prstTxWarp prst="textNoShape">
                            <a:avLst/>
                          </a:prstTxWarp>
                          <a:noAutofit/>
                        </wps:bodyPr>
                      </wps:wsp>
                      <wps:wsp>
                        <wps:cNvPr id="545" name="Graphic 545"/>
                        <wps:cNvSpPr/>
                        <wps:spPr>
                          <a:xfrm>
                            <a:off x="1405288" y="1297583"/>
                            <a:ext cx="15240" cy="60960"/>
                          </a:xfrm>
                          <a:custGeom>
                            <a:avLst/>
                            <a:gdLst/>
                            <a:ahLst/>
                            <a:cxnLst/>
                            <a:rect l="l" t="t" r="r" b="b"/>
                            <a:pathLst>
                              <a:path w="15240" h="60960">
                                <a:moveTo>
                                  <a:pt x="15222" y="607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6" name="Graphic 546"/>
                        <wps:cNvSpPr/>
                        <wps:spPr>
                          <a:xfrm>
                            <a:off x="1709680" y="1282395"/>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7" name="Graphic 547"/>
                        <wps:cNvSpPr/>
                        <wps:spPr>
                          <a:xfrm>
                            <a:off x="1998853" y="1289989"/>
                            <a:ext cx="15240" cy="76200"/>
                          </a:xfrm>
                          <a:custGeom>
                            <a:avLst/>
                            <a:gdLst/>
                            <a:ahLst/>
                            <a:cxnLst/>
                            <a:rect l="l" t="t" r="r" b="b"/>
                            <a:pathLst>
                              <a:path w="15240" h="76200">
                                <a:moveTo>
                                  <a:pt x="0" y="75935"/>
                                </a:moveTo>
                                <a:lnTo>
                                  <a:pt x="15219" y="0"/>
                                </a:lnTo>
                              </a:path>
                            </a:pathLst>
                          </a:custGeom>
                          <a:ln w="9511">
                            <a:solidFill>
                              <a:srgbClr val="A6A6A6"/>
                            </a:solidFill>
                            <a:prstDash val="solid"/>
                          </a:ln>
                        </wps:spPr>
                        <wps:bodyPr wrap="square" lIns="0" tIns="0" rIns="0" bIns="0" rtlCol="0">
                          <a:prstTxWarp prst="textNoShape">
                            <a:avLst/>
                          </a:prstTxWarp>
                          <a:noAutofit/>
                        </wps:bodyPr>
                      </wps:wsp>
                      <wps:wsp>
                        <wps:cNvPr id="548" name="Graphic 548"/>
                        <wps:cNvSpPr/>
                        <wps:spPr>
                          <a:xfrm>
                            <a:off x="2288025" y="1305176"/>
                            <a:ext cx="1270" cy="91440"/>
                          </a:xfrm>
                          <a:custGeom>
                            <a:avLst/>
                            <a:gdLst/>
                            <a:ahLst/>
                            <a:cxnLst/>
                            <a:rect l="l" t="t" r="r" b="b"/>
                            <a:pathLst>
                              <a:path w="0" h="91440">
                                <a:moveTo>
                                  <a:pt x="0" y="91122"/>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49" name="Graphic 549"/>
                        <wps:cNvSpPr/>
                        <wps:spPr>
                          <a:xfrm>
                            <a:off x="2577198" y="1289989"/>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50" name="Graphic 550"/>
                        <wps:cNvSpPr/>
                        <wps:spPr>
                          <a:xfrm>
                            <a:off x="2866370" y="1305176"/>
                            <a:ext cx="1270" cy="76200"/>
                          </a:xfrm>
                          <a:custGeom>
                            <a:avLst/>
                            <a:gdLst/>
                            <a:ahLst/>
                            <a:cxnLst/>
                            <a:rect l="l" t="t" r="r" b="b"/>
                            <a:pathLst>
                              <a:path w="0" h="76200">
                                <a:moveTo>
                                  <a:pt x="0" y="75935"/>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51" name="Graphic 551"/>
                        <wps:cNvSpPr/>
                        <wps:spPr>
                          <a:xfrm>
                            <a:off x="3733888" y="1229238"/>
                            <a:ext cx="1270" cy="91440"/>
                          </a:xfrm>
                          <a:custGeom>
                            <a:avLst/>
                            <a:gdLst/>
                            <a:ahLst/>
                            <a:cxnLst/>
                            <a:rect l="l" t="t" r="r" b="b"/>
                            <a:pathLst>
                              <a:path w="0" h="91440">
                                <a:moveTo>
                                  <a:pt x="0" y="91122"/>
                                </a:moveTo>
                                <a:lnTo>
                                  <a:pt x="0" y="0"/>
                                </a:lnTo>
                              </a:path>
                            </a:pathLst>
                          </a:custGeom>
                          <a:ln w="9512">
                            <a:solidFill>
                              <a:srgbClr val="A6A6A6"/>
                            </a:solidFill>
                            <a:prstDash val="solid"/>
                          </a:ln>
                        </wps:spPr>
                        <wps:bodyPr wrap="square" lIns="0" tIns="0" rIns="0" bIns="0" rtlCol="0">
                          <a:prstTxWarp prst="textNoShape">
                            <a:avLst/>
                          </a:prstTxWarp>
                          <a:noAutofit/>
                        </wps:bodyPr>
                      </wps:wsp>
                      <wps:wsp>
                        <wps:cNvPr id="552" name="Textbox 552"/>
                        <wps:cNvSpPr txBox="1"/>
                        <wps:spPr>
                          <a:xfrm>
                            <a:off x="35523" y="0"/>
                            <a:ext cx="27432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0.250%</w:t>
                              </w:r>
                            </w:p>
                          </w:txbxContent>
                        </wps:txbx>
                        <wps:bodyPr wrap="square" lIns="0" tIns="0" rIns="0" bIns="0" rtlCol="0">
                          <a:noAutofit/>
                        </wps:bodyPr>
                      </wps:wsp>
                      <wps:wsp>
                        <wps:cNvPr id="553" name="Textbox 553"/>
                        <wps:cNvSpPr txBox="1"/>
                        <wps:spPr>
                          <a:xfrm>
                            <a:off x="3885135" y="21996"/>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0.228%</w:t>
                              </w:r>
                            </w:p>
                          </w:txbxContent>
                        </wps:txbx>
                        <wps:bodyPr wrap="square" lIns="0" tIns="0" rIns="0" bIns="0" rtlCol="0">
                          <a:noAutofit/>
                        </wps:bodyPr>
                      </wps:wsp>
                      <wps:wsp>
                        <wps:cNvPr id="554" name="Textbox 554"/>
                        <wps:cNvSpPr txBox="1"/>
                        <wps:spPr>
                          <a:xfrm>
                            <a:off x="35523" y="280107"/>
                            <a:ext cx="27432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0.200%</w:t>
                              </w:r>
                            </w:p>
                          </w:txbxContent>
                        </wps:txbx>
                        <wps:bodyPr wrap="square" lIns="0" tIns="0" rIns="0" bIns="0" rtlCol="0">
                          <a:noAutofit/>
                        </wps:bodyPr>
                      </wps:wsp>
                      <wps:wsp>
                        <wps:cNvPr id="555" name="Textbox 555"/>
                        <wps:cNvSpPr txBox="1"/>
                        <wps:spPr>
                          <a:xfrm>
                            <a:off x="4174488" y="302400"/>
                            <a:ext cx="579120" cy="93980"/>
                          </a:xfrm>
                          <a:prstGeom prst="rect">
                            <a:avLst/>
                          </a:prstGeom>
                        </wps:spPr>
                        <wps:txbx>
                          <w:txbxContent>
                            <w:p>
                              <w:pPr>
                                <w:spacing w:line="147" w:lineRule="exact" w:before="0"/>
                                <w:ind w:left="0" w:right="0" w:firstLine="0"/>
                                <w:jc w:val="left"/>
                                <w:rPr>
                                  <w:rFonts w:ascii="Arial MT"/>
                                  <w:sz w:val="12"/>
                                </w:rPr>
                              </w:pPr>
                              <w:r>
                                <w:rPr>
                                  <w:rFonts w:ascii="Arial MT"/>
                                  <w:position w:val="1"/>
                                  <w:sz w:val="12"/>
                                </w:rPr>
                                <w:t>0.178%</w:t>
                              </w:r>
                              <w:r>
                                <w:rPr>
                                  <w:rFonts w:ascii="Arial MT"/>
                                  <w:spacing w:val="9"/>
                                  <w:position w:val="1"/>
                                  <w:sz w:val="12"/>
                                </w:rPr>
                                <w:t> </w:t>
                              </w:r>
                              <w:r>
                                <w:rPr>
                                  <w:rFonts w:ascii="Arial MT"/>
                                  <w:spacing w:val="-2"/>
                                  <w:sz w:val="12"/>
                                </w:rPr>
                                <w:t>0.177%</w:t>
                              </w:r>
                            </w:p>
                          </w:txbxContent>
                        </wps:txbx>
                        <wps:bodyPr wrap="square" lIns="0" tIns="0" rIns="0" bIns="0" rtlCol="0">
                          <a:noAutofit/>
                        </wps:bodyPr>
                      </wps:wsp>
                      <wps:wsp>
                        <wps:cNvPr id="556" name="Textbox 556"/>
                        <wps:cNvSpPr txBox="1"/>
                        <wps:spPr>
                          <a:xfrm>
                            <a:off x="35523" y="560214"/>
                            <a:ext cx="274320" cy="365125"/>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0.150%</w:t>
                              </w:r>
                            </w:p>
                            <w:p>
                              <w:pPr>
                                <w:spacing w:line="240" w:lineRule="auto" w:before="0"/>
                                <w:rPr>
                                  <w:rFonts w:ascii="Arial MT"/>
                                  <w:sz w:val="12"/>
                                </w:rPr>
                              </w:pPr>
                            </w:p>
                            <w:p>
                              <w:pPr>
                                <w:spacing w:line="240" w:lineRule="auto" w:before="27"/>
                                <w:rPr>
                                  <w:rFonts w:ascii="Arial MT"/>
                                  <w:sz w:val="12"/>
                                </w:rPr>
                              </w:pPr>
                            </w:p>
                            <w:p>
                              <w:pPr>
                                <w:spacing w:before="0"/>
                                <w:ind w:left="0" w:right="0" w:firstLine="0"/>
                                <w:jc w:val="left"/>
                                <w:rPr>
                                  <w:rFonts w:ascii="Arial MT"/>
                                  <w:sz w:val="12"/>
                                </w:rPr>
                              </w:pPr>
                              <w:r>
                                <w:rPr>
                                  <w:rFonts w:ascii="Arial MT"/>
                                  <w:spacing w:val="-2"/>
                                  <w:sz w:val="12"/>
                                </w:rPr>
                                <w:t>0.100%</w:t>
                              </w:r>
                            </w:p>
                          </w:txbxContent>
                        </wps:txbx>
                        <wps:bodyPr wrap="square" lIns="0" tIns="0" rIns="0" bIns="0" rtlCol="0">
                          <a:noAutofit/>
                        </wps:bodyPr>
                      </wps:wsp>
                      <wps:wsp>
                        <wps:cNvPr id="557" name="Textbox 557"/>
                        <wps:cNvSpPr txBox="1"/>
                        <wps:spPr>
                          <a:xfrm>
                            <a:off x="4656743" y="791780"/>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0.091%</w:t>
                              </w:r>
                            </w:p>
                          </w:txbxContent>
                        </wps:txbx>
                        <wps:bodyPr wrap="square" lIns="0" tIns="0" rIns="0" bIns="0" rtlCol="0">
                          <a:noAutofit/>
                        </wps:bodyPr>
                      </wps:wsp>
                      <wps:wsp>
                        <wps:cNvPr id="558" name="Textbox 558"/>
                        <wps:cNvSpPr txBox="1"/>
                        <wps:spPr>
                          <a:xfrm>
                            <a:off x="3788684" y="940847"/>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0.064%</w:t>
                              </w:r>
                            </w:p>
                          </w:txbxContent>
                        </wps:txbx>
                        <wps:bodyPr wrap="square" lIns="0" tIns="0" rIns="0" bIns="0" rtlCol="0">
                          <a:noAutofit/>
                        </wps:bodyPr>
                      </wps:wsp>
                      <wps:wsp>
                        <wps:cNvPr id="559" name="Textbox 559"/>
                        <wps:cNvSpPr txBox="1"/>
                        <wps:spPr>
                          <a:xfrm>
                            <a:off x="4078037" y="977907"/>
                            <a:ext cx="579120" cy="102870"/>
                          </a:xfrm>
                          <a:prstGeom prst="rect">
                            <a:avLst/>
                          </a:prstGeom>
                        </wps:spPr>
                        <wps:txbx>
                          <w:txbxContent>
                            <w:p>
                              <w:pPr>
                                <w:spacing w:line="230" w:lineRule="auto" w:before="0"/>
                                <w:ind w:left="0" w:right="0" w:firstLine="0"/>
                                <w:jc w:val="left"/>
                                <w:rPr>
                                  <w:rFonts w:ascii="Arial MT"/>
                                  <w:position w:val="-2"/>
                                  <w:sz w:val="12"/>
                                </w:rPr>
                              </w:pPr>
                              <w:r>
                                <w:rPr>
                                  <w:rFonts w:ascii="Arial MT"/>
                                  <w:sz w:val="12"/>
                                </w:rPr>
                                <w:t>0.058%</w:t>
                              </w:r>
                              <w:r>
                                <w:rPr>
                                  <w:rFonts w:ascii="Arial MT"/>
                                  <w:spacing w:val="9"/>
                                  <w:sz w:val="12"/>
                                </w:rPr>
                                <w:t> </w:t>
                              </w:r>
                              <w:r>
                                <w:rPr>
                                  <w:rFonts w:ascii="Arial MT"/>
                                  <w:spacing w:val="-2"/>
                                  <w:position w:val="-2"/>
                                  <w:sz w:val="12"/>
                                </w:rPr>
                                <w:t>0.054%</w:t>
                              </w:r>
                            </w:p>
                          </w:txbxContent>
                        </wps:txbx>
                        <wps:bodyPr wrap="square" lIns="0" tIns="0" rIns="0" bIns="0" rtlCol="0">
                          <a:noAutofit/>
                        </wps:bodyPr>
                      </wps:wsp>
                      <wps:wsp>
                        <wps:cNvPr id="560" name="Textbox 560"/>
                        <wps:cNvSpPr txBox="1"/>
                        <wps:spPr>
                          <a:xfrm>
                            <a:off x="4946094" y="889120"/>
                            <a:ext cx="675005" cy="234315"/>
                          </a:xfrm>
                          <a:prstGeom prst="rect">
                            <a:avLst/>
                          </a:prstGeom>
                        </wps:spPr>
                        <wps:txbx>
                          <w:txbxContent>
                            <w:p>
                              <w:pPr>
                                <w:spacing w:line="111" w:lineRule="exact" w:before="0"/>
                                <w:ind w:left="475" w:right="0" w:firstLine="0"/>
                                <w:jc w:val="left"/>
                                <w:rPr>
                                  <w:rFonts w:ascii="Arial MT"/>
                                  <w:sz w:val="12"/>
                                </w:rPr>
                              </w:pPr>
                              <w:r>
                                <w:rPr>
                                  <w:rFonts w:ascii="Arial MT"/>
                                  <w:spacing w:val="-2"/>
                                  <w:sz w:val="12"/>
                                </w:rPr>
                                <w:t>0.056%</w:t>
                              </w:r>
                            </w:p>
                            <w:p>
                              <w:pPr>
                                <w:spacing w:line="108" w:lineRule="exact" w:before="0"/>
                                <w:ind w:left="0" w:right="0" w:firstLine="0"/>
                                <w:jc w:val="left"/>
                                <w:rPr>
                                  <w:rFonts w:ascii="Arial MT"/>
                                  <w:sz w:val="12"/>
                                </w:rPr>
                              </w:pPr>
                              <w:r>
                                <w:rPr>
                                  <w:rFonts w:ascii="Arial MT"/>
                                  <w:spacing w:val="-2"/>
                                  <w:sz w:val="12"/>
                                </w:rPr>
                                <w:t>0.052%</w:t>
                              </w:r>
                            </w:p>
                            <w:p>
                              <w:pPr>
                                <w:spacing w:line="150" w:lineRule="exact" w:before="0"/>
                                <w:ind w:left="151" w:right="0" w:firstLine="0"/>
                                <w:jc w:val="left"/>
                                <w:rPr>
                                  <w:rFonts w:ascii="Arial MT"/>
                                  <w:position w:val="2"/>
                                  <w:sz w:val="12"/>
                                </w:rPr>
                              </w:pPr>
                              <w:r>
                                <w:rPr>
                                  <w:rFonts w:ascii="Arial MT"/>
                                  <w:sz w:val="12"/>
                                </w:rPr>
                                <w:t>0.051%</w:t>
                              </w:r>
                              <w:r>
                                <w:rPr>
                                  <w:rFonts w:ascii="Arial MT"/>
                                  <w:spacing w:val="9"/>
                                  <w:sz w:val="12"/>
                                </w:rPr>
                                <w:t> </w:t>
                              </w:r>
                              <w:r>
                                <w:rPr>
                                  <w:rFonts w:ascii="Arial MT"/>
                                  <w:spacing w:val="-2"/>
                                  <w:position w:val="2"/>
                                  <w:sz w:val="12"/>
                                </w:rPr>
                                <w:t>0.049%</w:t>
                              </w:r>
                            </w:p>
                          </w:txbxContent>
                        </wps:txbx>
                        <wps:bodyPr wrap="square" lIns="0" tIns="0" rIns="0" bIns="0" rtlCol="0">
                          <a:noAutofit/>
                        </wps:bodyPr>
                      </wps:wsp>
                      <wps:wsp>
                        <wps:cNvPr id="561" name="Textbox 561"/>
                        <wps:cNvSpPr txBox="1"/>
                        <wps:spPr>
                          <a:xfrm>
                            <a:off x="35523" y="1120430"/>
                            <a:ext cx="27432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0.050%</w:t>
                              </w:r>
                            </w:p>
                          </w:txbxContent>
                        </wps:txbx>
                        <wps:bodyPr wrap="square" lIns="0" tIns="0" rIns="0" bIns="0" rtlCol="0">
                          <a:noAutofit/>
                        </wps:bodyPr>
                      </wps:wsp>
                      <wps:wsp>
                        <wps:cNvPr id="562" name="Textbox 562"/>
                        <wps:cNvSpPr txBox="1"/>
                        <wps:spPr>
                          <a:xfrm>
                            <a:off x="4815490" y="1089281"/>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0.040%</w:t>
                              </w:r>
                            </w:p>
                          </w:txbxContent>
                        </wps:txbx>
                        <wps:bodyPr wrap="square" lIns="0" tIns="0" rIns="0" bIns="0" rtlCol="0">
                          <a:noAutofit/>
                        </wps:bodyPr>
                      </wps:wsp>
                      <wps:wsp>
                        <wps:cNvPr id="563" name="Textbox 563"/>
                        <wps:cNvSpPr txBox="1"/>
                        <wps:spPr>
                          <a:xfrm>
                            <a:off x="316450" y="1288638"/>
                            <a:ext cx="579120" cy="106680"/>
                          </a:xfrm>
                          <a:prstGeom prst="rect">
                            <a:avLst/>
                          </a:prstGeom>
                        </wps:spPr>
                        <wps:txbx>
                          <w:txbxContent>
                            <w:p>
                              <w:pPr>
                                <w:spacing w:line="230" w:lineRule="auto" w:before="0"/>
                                <w:ind w:left="0" w:right="0" w:firstLine="0"/>
                                <w:jc w:val="left"/>
                                <w:rPr>
                                  <w:rFonts w:ascii="Arial MT"/>
                                  <w:sz w:val="12"/>
                                </w:rPr>
                              </w:pPr>
                              <w:r>
                                <w:rPr>
                                  <w:rFonts w:ascii="Arial MT"/>
                                  <w:position w:val="-2"/>
                                  <w:sz w:val="12"/>
                                </w:rPr>
                                <w:t>0.003%</w:t>
                              </w:r>
                              <w:r>
                                <w:rPr>
                                  <w:rFonts w:ascii="Arial MT"/>
                                  <w:spacing w:val="9"/>
                                  <w:position w:val="-2"/>
                                  <w:sz w:val="12"/>
                                </w:rPr>
                                <w:t> </w:t>
                              </w:r>
                              <w:r>
                                <w:rPr>
                                  <w:rFonts w:ascii="Arial MT"/>
                                  <w:spacing w:val="-2"/>
                                  <w:sz w:val="12"/>
                                </w:rPr>
                                <w:t>0.002%</w:t>
                              </w:r>
                            </w:p>
                          </w:txbxContent>
                        </wps:txbx>
                        <wps:bodyPr wrap="square" lIns="0" tIns="0" rIns="0" bIns="0" rtlCol="0">
                          <a:noAutofit/>
                        </wps:bodyPr>
                      </wps:wsp>
                      <wps:wsp>
                        <wps:cNvPr id="564" name="Textbox 564"/>
                        <wps:cNvSpPr txBox="1"/>
                        <wps:spPr>
                          <a:xfrm>
                            <a:off x="412902" y="1242441"/>
                            <a:ext cx="771525" cy="91440"/>
                          </a:xfrm>
                          <a:prstGeom prst="rect">
                            <a:avLst/>
                          </a:prstGeom>
                        </wps:spPr>
                        <wps:txbx>
                          <w:txbxContent>
                            <w:p>
                              <w:pPr>
                                <w:spacing w:line="143" w:lineRule="exact" w:before="0"/>
                                <w:ind w:left="0" w:right="0" w:firstLine="0"/>
                                <w:jc w:val="left"/>
                                <w:rPr>
                                  <w:rFonts w:ascii="Arial MT"/>
                                  <w:sz w:val="12"/>
                                </w:rPr>
                              </w:pPr>
                              <w:r>
                                <w:rPr>
                                  <w:rFonts w:ascii="Arial MT"/>
                                  <w:spacing w:val="-2"/>
                                  <w:sz w:val="12"/>
                                </w:rPr>
                                <w:t>0.003%</w:t>
                              </w:r>
                              <w:r>
                                <w:rPr>
                                  <w:rFonts w:ascii="Arial MT"/>
                                  <w:spacing w:val="-2"/>
                                  <w:position w:val="1"/>
                                  <w:sz w:val="12"/>
                                </w:rPr>
                                <w:t>0.002%</w:t>
                              </w:r>
                              <w:r>
                                <w:rPr>
                                  <w:rFonts w:ascii="Arial MT"/>
                                  <w:spacing w:val="-2"/>
                                  <w:sz w:val="12"/>
                                </w:rPr>
                                <w:t>0.003%</w:t>
                              </w:r>
                            </w:p>
                          </w:txbxContent>
                        </wps:txbx>
                        <wps:bodyPr wrap="square" lIns="0" tIns="0" rIns="0" bIns="0" rtlCol="0">
                          <a:noAutofit/>
                        </wps:bodyPr>
                      </wps:wsp>
                      <wps:wsp>
                        <wps:cNvPr id="565" name="Textbox 565"/>
                        <wps:cNvSpPr txBox="1"/>
                        <wps:spPr>
                          <a:xfrm>
                            <a:off x="1269260" y="1173659"/>
                            <a:ext cx="2519680" cy="120650"/>
                          </a:xfrm>
                          <a:prstGeom prst="rect">
                            <a:avLst/>
                          </a:prstGeom>
                        </wps:spPr>
                        <wps:txbx>
                          <w:txbxContent>
                            <w:p>
                              <w:pPr>
                                <w:spacing w:line="237" w:lineRule="auto" w:before="0"/>
                                <w:ind w:left="0" w:right="0" w:firstLine="0"/>
                                <w:jc w:val="left"/>
                                <w:rPr>
                                  <w:rFonts w:ascii="Arial MT"/>
                                  <w:position w:val="-2"/>
                                  <w:sz w:val="12"/>
                                </w:rPr>
                              </w:pPr>
                              <w:r>
                                <w:rPr>
                                  <w:rFonts w:ascii="Arial MT"/>
                                  <w:sz w:val="12"/>
                                </w:rPr>
                                <w:t>0.015%</w:t>
                              </w:r>
                              <w:r>
                                <w:rPr>
                                  <w:rFonts w:ascii="Arial MT"/>
                                  <w:spacing w:val="15"/>
                                  <w:sz w:val="12"/>
                                </w:rPr>
                                <w:t> </w:t>
                              </w:r>
                              <w:r>
                                <w:rPr>
                                  <w:rFonts w:ascii="Arial MT"/>
                                  <w:position w:val="2"/>
                                  <w:sz w:val="12"/>
                                </w:rPr>
                                <w:t>0.015%</w:t>
                              </w:r>
                              <w:r>
                                <w:rPr>
                                  <w:rFonts w:ascii="Arial MT"/>
                                  <w:spacing w:val="15"/>
                                  <w:position w:val="2"/>
                                  <w:sz w:val="12"/>
                                </w:rPr>
                                <w:t> </w:t>
                              </w:r>
                              <w:r>
                                <w:rPr>
                                  <w:rFonts w:ascii="Arial MT"/>
                                  <w:position w:val="1"/>
                                  <w:sz w:val="12"/>
                                </w:rPr>
                                <w:t>0.015%</w:t>
                              </w:r>
                              <w:r>
                                <w:rPr>
                                  <w:rFonts w:ascii="Arial MT"/>
                                  <w:position w:val="0"/>
                                  <w:sz w:val="12"/>
                                </w:rPr>
                                <w:t>0.009%</w:t>
                              </w:r>
                              <w:r>
                                <w:rPr>
                                  <w:rFonts w:ascii="Arial MT"/>
                                  <w:spacing w:val="-5"/>
                                  <w:position w:val="0"/>
                                  <w:sz w:val="12"/>
                                </w:rPr>
                                <w:t> </w:t>
                              </w:r>
                              <w:r>
                                <w:rPr>
                                  <w:rFonts w:ascii="Arial MT"/>
                                  <w:position w:val="1"/>
                                  <w:sz w:val="12"/>
                                </w:rPr>
                                <w:t>0.014%</w:t>
                              </w:r>
                              <w:r>
                                <w:rPr>
                                  <w:rFonts w:ascii="Arial MT"/>
                                  <w:spacing w:val="-4"/>
                                  <w:position w:val="1"/>
                                  <w:sz w:val="12"/>
                                </w:rPr>
                                <w:t> </w:t>
                              </w:r>
                              <w:r>
                                <w:rPr>
                                  <w:rFonts w:ascii="Arial MT"/>
                                  <w:position w:val="0"/>
                                  <w:sz w:val="12"/>
                                </w:rPr>
                                <w:t>0.012</w:t>
                              </w:r>
                              <w:r>
                                <w:rPr>
                                  <w:rFonts w:ascii="Arial MT"/>
                                  <w:position w:val="2"/>
                                  <w:sz w:val="12"/>
                                </w:rPr>
                                <w:t>0</w:t>
                              </w:r>
                              <w:r>
                                <w:rPr>
                                  <w:rFonts w:ascii="Arial MT"/>
                                  <w:position w:val="0"/>
                                  <w:sz w:val="12"/>
                                </w:rPr>
                                <w:t>%</w:t>
                              </w:r>
                              <w:r>
                                <w:rPr>
                                  <w:rFonts w:ascii="Arial MT"/>
                                  <w:position w:val="2"/>
                                  <w:sz w:val="12"/>
                                </w:rPr>
                                <w:t>.014%</w:t>
                              </w:r>
                              <w:r>
                                <w:rPr>
                                  <w:rFonts w:ascii="Arial MT"/>
                                  <w:spacing w:val="-5"/>
                                  <w:position w:val="2"/>
                                  <w:sz w:val="12"/>
                                </w:rPr>
                                <w:t> </w:t>
                              </w:r>
                              <w:r>
                                <w:rPr>
                                  <w:rFonts w:ascii="Arial MT"/>
                                  <w:position w:val="3"/>
                                  <w:sz w:val="12"/>
                                </w:rPr>
                                <w:t>0.014%</w:t>
                              </w:r>
                              <w:r>
                                <w:rPr>
                                  <w:rFonts w:ascii="Arial MT"/>
                                  <w:spacing w:val="-5"/>
                                  <w:position w:val="3"/>
                                  <w:sz w:val="12"/>
                                </w:rPr>
                                <w:t> </w:t>
                              </w:r>
                              <w:r>
                                <w:rPr>
                                  <w:rFonts w:ascii="Arial MT"/>
                                  <w:spacing w:val="-2"/>
                                  <w:position w:val="-2"/>
                                  <w:sz w:val="12"/>
                                </w:rPr>
                                <w:t>0.016%</w:t>
                              </w:r>
                            </w:p>
                          </w:txbxContent>
                        </wps:txbx>
                        <wps:bodyPr wrap="square" lIns="0" tIns="0" rIns="0" bIns="0" rtlCol="0">
                          <a:noAutofit/>
                        </wps:bodyPr>
                      </wps:wsp>
                      <wps:wsp>
                        <wps:cNvPr id="566" name="Textbox 566"/>
                        <wps:cNvSpPr txBox="1"/>
                        <wps:spPr>
                          <a:xfrm>
                            <a:off x="3595782" y="1124397"/>
                            <a:ext cx="28956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0.023%</w:t>
                              </w:r>
                            </w:p>
                          </w:txbxContent>
                        </wps:txbx>
                        <wps:bodyPr wrap="square" lIns="0" tIns="0" rIns="0" bIns="0" rtlCol="0">
                          <a:noAutofit/>
                        </wps:bodyPr>
                      </wps:wsp>
                      <wps:wsp>
                        <wps:cNvPr id="567" name="Textbox 567"/>
                        <wps:cNvSpPr txBox="1"/>
                        <wps:spPr>
                          <a:xfrm>
                            <a:off x="991607" y="1323773"/>
                            <a:ext cx="83185"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0.</w:t>
                              </w:r>
                            </w:p>
                          </w:txbxContent>
                        </wps:txbx>
                        <wps:bodyPr wrap="square" lIns="0" tIns="0" rIns="0" bIns="0" rtlCol="0">
                          <a:noAutofit/>
                        </wps:bodyPr>
                      </wps:wsp>
                      <wps:wsp>
                        <wps:cNvPr id="568" name="Textbox 568"/>
                        <wps:cNvSpPr txBox="1"/>
                        <wps:spPr>
                          <a:xfrm>
                            <a:off x="1060120" y="1323773"/>
                            <a:ext cx="220979" cy="85090"/>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003%</w:t>
                              </w:r>
                            </w:p>
                          </w:txbxContent>
                        </wps:txbx>
                        <wps:bodyPr wrap="square" lIns="0" tIns="0" rIns="0" bIns="0" rtlCol="0">
                          <a:noAutofit/>
                        </wps:bodyPr>
                      </wps:wsp>
                      <wps:wsp>
                        <wps:cNvPr id="569" name="Textbox 569"/>
                        <wps:cNvSpPr txBox="1"/>
                        <wps:spPr>
                          <a:xfrm>
                            <a:off x="1184508" y="1258811"/>
                            <a:ext cx="1736089" cy="104775"/>
                          </a:xfrm>
                          <a:prstGeom prst="rect">
                            <a:avLst/>
                          </a:prstGeom>
                        </wps:spPr>
                        <wps:txbx>
                          <w:txbxContent>
                            <w:p>
                              <w:pPr>
                                <w:spacing w:line="164" w:lineRule="exact" w:before="0"/>
                                <w:ind w:left="0" w:right="0" w:firstLine="0"/>
                                <w:jc w:val="left"/>
                                <w:rPr>
                                  <w:rFonts w:ascii="Arial MT"/>
                                  <w:position w:val="1"/>
                                  <w:sz w:val="12"/>
                                </w:rPr>
                              </w:pPr>
                              <w:r>
                                <w:rPr>
                                  <w:rFonts w:ascii="Arial MT"/>
                                  <w:position w:val="1"/>
                                  <w:sz w:val="12"/>
                                </w:rPr>
                                <w:t>0.006%</w:t>
                              </w:r>
                              <w:r>
                                <w:rPr>
                                  <w:rFonts w:ascii="Arial MT"/>
                                  <w:spacing w:val="9"/>
                                  <w:position w:val="1"/>
                                  <w:sz w:val="12"/>
                                </w:rPr>
                                <w:t> </w:t>
                              </w:r>
                              <w:r>
                                <w:rPr>
                                  <w:rFonts w:ascii="Arial MT"/>
                                  <w:position w:val="2"/>
                                  <w:sz w:val="12"/>
                                </w:rPr>
                                <w:t>0.006%</w:t>
                              </w:r>
                              <w:r>
                                <w:rPr>
                                  <w:rFonts w:ascii="Arial MT"/>
                                  <w:spacing w:val="10"/>
                                  <w:position w:val="2"/>
                                  <w:sz w:val="12"/>
                                </w:rPr>
                                <w:t> </w:t>
                              </w:r>
                              <w:r>
                                <w:rPr>
                                  <w:rFonts w:ascii="Arial MT"/>
                                  <w:position w:val="2"/>
                                  <w:sz w:val="12"/>
                                </w:rPr>
                                <w:t>0.006%</w:t>
                              </w:r>
                              <w:r>
                                <w:rPr>
                                  <w:rFonts w:ascii="Arial MT"/>
                                  <w:spacing w:val="10"/>
                                  <w:position w:val="2"/>
                                  <w:sz w:val="12"/>
                                </w:rPr>
                                <w:t> </w:t>
                              </w:r>
                              <w:r>
                                <w:rPr>
                                  <w:rFonts w:ascii="Arial MT"/>
                                  <w:position w:val="3"/>
                                  <w:sz w:val="12"/>
                                </w:rPr>
                                <w:t>0.008%</w:t>
                              </w:r>
                              <w:r>
                                <w:rPr>
                                  <w:rFonts w:ascii="Arial MT"/>
                                  <w:spacing w:val="10"/>
                                  <w:position w:val="3"/>
                                  <w:sz w:val="12"/>
                                </w:rPr>
                                <w:t> </w:t>
                              </w:r>
                              <w:r>
                                <w:rPr>
                                  <w:rFonts w:ascii="Arial MT"/>
                                  <w:sz w:val="12"/>
                                </w:rPr>
                                <w:t>0.006%</w:t>
                              </w:r>
                              <w:r>
                                <w:rPr>
                                  <w:rFonts w:ascii="Arial MT"/>
                                  <w:spacing w:val="10"/>
                                  <w:sz w:val="12"/>
                                </w:rPr>
                                <w:t> </w:t>
                              </w:r>
                              <w:r>
                                <w:rPr>
                                  <w:rFonts w:ascii="Arial MT"/>
                                  <w:spacing w:val="-2"/>
                                  <w:position w:val="1"/>
                                  <w:sz w:val="12"/>
                                </w:rPr>
                                <w:t>0.007%</w:t>
                              </w:r>
                            </w:p>
                          </w:txbxContent>
                        </wps:txbx>
                        <wps:bodyPr wrap="square" lIns="0" tIns="0" rIns="0" bIns="0" rtlCol="0">
                          <a:noAutofit/>
                        </wps:bodyPr>
                      </wps:wsp>
                      <wps:wsp>
                        <wps:cNvPr id="570" name="Textbox 570"/>
                        <wps:cNvSpPr txBox="1"/>
                        <wps:spPr>
                          <a:xfrm>
                            <a:off x="3028775" y="1244314"/>
                            <a:ext cx="567055" cy="122555"/>
                          </a:xfrm>
                          <a:prstGeom prst="rect">
                            <a:avLst/>
                          </a:prstGeom>
                        </wps:spPr>
                        <wps:txbx>
                          <w:txbxContent>
                            <w:p>
                              <w:pPr>
                                <w:spacing w:line="230" w:lineRule="auto" w:before="0"/>
                                <w:ind w:left="0" w:right="0" w:firstLine="0"/>
                                <w:jc w:val="left"/>
                                <w:rPr>
                                  <w:rFonts w:ascii="Arial MT"/>
                                  <w:sz w:val="12"/>
                                </w:rPr>
                              </w:pPr>
                              <w:r>
                                <w:rPr>
                                  <w:rFonts w:ascii="Arial MT"/>
                                  <w:spacing w:val="-2"/>
                                  <w:position w:val="-5"/>
                                  <w:sz w:val="12"/>
                                </w:rPr>
                                <w:t>0.008%</w:t>
                              </w:r>
                              <w:r>
                                <w:rPr>
                                  <w:rFonts w:ascii="Arial MT"/>
                                  <w:spacing w:val="-2"/>
                                  <w:sz w:val="12"/>
                                </w:rPr>
                                <w:t>0.012%</w:t>
                              </w:r>
                            </w:p>
                          </w:txbxContent>
                        </wps:txbx>
                        <wps:bodyPr wrap="square" lIns="0" tIns="0" rIns="0" bIns="0" rtlCol="0">
                          <a:noAutofit/>
                        </wps:bodyPr>
                      </wps:wsp>
                      <wps:wsp>
                        <wps:cNvPr id="571" name="Textbox 571"/>
                        <wps:cNvSpPr txBox="1"/>
                        <wps:spPr>
                          <a:xfrm>
                            <a:off x="35523" y="1400538"/>
                            <a:ext cx="27432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0.000%</w:t>
                              </w:r>
                            </w:p>
                          </w:txbxContent>
                        </wps:txbx>
                        <wps:bodyPr wrap="square" lIns="0" tIns="0" rIns="0" bIns="0" rtlCol="0">
                          <a:noAutofit/>
                        </wps:bodyPr>
                      </wps:wsp>
                      <wps:wsp>
                        <wps:cNvPr id="572" name="Textbox 572"/>
                        <wps:cNvSpPr txBox="1"/>
                        <wps:spPr>
                          <a:xfrm>
                            <a:off x="394860" y="1490982"/>
                            <a:ext cx="5152390" cy="85090"/>
                          </a:xfrm>
                          <a:prstGeom prst="rect">
                            <a:avLst/>
                          </a:prstGeom>
                        </wps:spPr>
                        <wps:txbx>
                          <w:txbxContent>
                            <w:p>
                              <w:pPr>
                                <w:spacing w:line="134" w:lineRule="exact" w:before="0"/>
                                <w:ind w:left="0" w:right="0" w:firstLine="0"/>
                                <w:jc w:val="left"/>
                                <w:rPr>
                                  <w:rFonts w:ascii="Arial MT"/>
                                  <w:sz w:val="12"/>
                                </w:rPr>
                              </w:pPr>
                              <w:r>
                                <w:rPr>
                                  <w:rFonts w:ascii="Arial MT"/>
                                  <w:sz w:val="12"/>
                                </w:rPr>
                                <w:t>H1</w:t>
                              </w:r>
                              <w:r>
                                <w:rPr>
                                  <w:rFonts w:ascii="Arial MT"/>
                                  <w:spacing w:val="3"/>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3"/>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3"/>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3"/>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pacing w:val="-5"/>
                                  <w:sz w:val="12"/>
                                </w:rPr>
                                <w:t>'23</w:t>
                              </w:r>
                            </w:p>
                          </w:txbxContent>
                        </wps:txbx>
                        <wps:bodyPr wrap="square" lIns="0" tIns="0" rIns="0" bIns="0" rtlCol="0">
                          <a:noAutofit/>
                        </wps:bodyPr>
                      </wps:wsp>
                      <wps:wsp>
                        <wps:cNvPr id="573" name="Textbox 573"/>
                        <wps:cNvSpPr txBox="1"/>
                        <wps:spPr>
                          <a:xfrm>
                            <a:off x="532936" y="1631089"/>
                            <a:ext cx="5302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wps:txbx>
                        <wps:bodyPr wrap="square" lIns="0" tIns="0" rIns="0" bIns="0" rtlCol="0">
                          <a:noAutofit/>
                        </wps:bodyPr>
                      </wps:wsp>
                      <wps:wsp>
                        <wps:cNvPr id="574" name="Textbox 574"/>
                        <wps:cNvSpPr txBox="1"/>
                        <wps:spPr>
                          <a:xfrm>
                            <a:off x="1179008" y="1631089"/>
                            <a:ext cx="977265" cy="225425"/>
                          </a:xfrm>
                          <a:prstGeom prst="rect">
                            <a:avLst/>
                          </a:prstGeom>
                        </wps:spPr>
                        <wps:txbx>
                          <w:txbxContent>
                            <w:p>
                              <w:pPr>
                                <w:spacing w:line="134" w:lineRule="exact" w:before="0"/>
                                <w:ind w:left="0" w:right="15" w:firstLine="0"/>
                                <w:jc w:val="center"/>
                                <w:rPr>
                                  <w:rFonts w:ascii="Arial MT"/>
                                  <w:sz w:val="12"/>
                                </w:rPr>
                              </w:pPr>
                              <w:r>
                                <w:rPr>
                                  <w:rFonts w:ascii="Arial MT"/>
                                  <w:spacing w:val="-2"/>
                                  <w:sz w:val="12"/>
                                </w:rPr>
                                <w:t>Card payments</w:t>
                              </w:r>
                            </w:p>
                            <w:p>
                              <w:pPr>
                                <w:spacing w:before="82"/>
                                <w:ind w:left="0" w:right="18" w:firstLine="0"/>
                                <w:jc w:val="center"/>
                                <w:rPr>
                                  <w:rFonts w:ascii="Arial MT"/>
                                  <w:sz w:val="12"/>
                                </w:rPr>
                              </w:pPr>
                              <w:r>
                                <w:rPr>
                                  <w:rFonts w:ascii="Arial MT"/>
                                  <w:sz w:val="12"/>
                                </w:rPr>
                                <w:t>Counterpart</w:t>
                              </w:r>
                              <w:r>
                                <w:rPr>
                                  <w:rFonts w:ascii="Arial MT"/>
                                  <w:spacing w:val="-7"/>
                                  <w:sz w:val="12"/>
                                </w:rPr>
                                <w:t> </w:t>
                              </w:r>
                              <w:r>
                                <w:rPr>
                                  <w:rFonts w:ascii="Arial MT"/>
                                  <w:sz w:val="12"/>
                                </w:rPr>
                                <w:t>PSP</w:t>
                              </w:r>
                              <w:r>
                                <w:rPr>
                                  <w:rFonts w:ascii="Arial MT"/>
                                  <w:spacing w:val="-9"/>
                                  <w:sz w:val="12"/>
                                </w:rPr>
                                <w:t> </w:t>
                              </w:r>
                              <w:r>
                                <w:rPr>
                                  <w:rFonts w:ascii="Arial MT"/>
                                  <w:sz w:val="12"/>
                                </w:rPr>
                                <w:t>within</w:t>
                              </w:r>
                              <w:r>
                                <w:rPr>
                                  <w:rFonts w:ascii="Arial MT"/>
                                  <w:spacing w:val="-1"/>
                                  <w:sz w:val="12"/>
                                </w:rPr>
                                <w:t> </w:t>
                              </w:r>
                              <w:r>
                                <w:rPr>
                                  <w:rFonts w:ascii="Arial MT"/>
                                  <w:spacing w:val="-5"/>
                                  <w:sz w:val="12"/>
                                </w:rPr>
                                <w:t>EEA</w:t>
                              </w:r>
                            </w:p>
                          </w:txbxContent>
                        </wps:txbx>
                        <wps:bodyPr wrap="square" lIns="0" tIns="0" rIns="0" bIns="0" rtlCol="0">
                          <a:noAutofit/>
                        </wps:bodyPr>
                      </wps:wsp>
                      <wps:wsp>
                        <wps:cNvPr id="575" name="Textbox 575"/>
                        <wps:cNvSpPr txBox="1"/>
                        <wps:spPr>
                          <a:xfrm>
                            <a:off x="2376860" y="1631089"/>
                            <a:ext cx="31750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E-money</w:t>
                              </w:r>
                            </w:p>
                          </w:txbxContent>
                        </wps:txbx>
                        <wps:bodyPr wrap="square" lIns="0" tIns="0" rIns="0" bIns="0" rtlCol="0">
                          <a:noAutofit/>
                        </wps:bodyPr>
                      </wps:wsp>
                      <wps:wsp>
                        <wps:cNvPr id="576" name="Textbox 576"/>
                        <wps:cNvSpPr txBox="1"/>
                        <wps:spPr>
                          <a:xfrm>
                            <a:off x="3137112" y="1631089"/>
                            <a:ext cx="53022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wps:txbx>
                        <wps:bodyPr wrap="square" lIns="0" tIns="0" rIns="0" bIns="0" rtlCol="0">
                          <a:noAutofit/>
                        </wps:bodyPr>
                      </wps:wsp>
                      <wps:wsp>
                        <wps:cNvPr id="577" name="Textbox 577"/>
                        <wps:cNvSpPr txBox="1"/>
                        <wps:spPr>
                          <a:xfrm>
                            <a:off x="3757817" y="1631089"/>
                            <a:ext cx="1029969" cy="225425"/>
                          </a:xfrm>
                          <a:prstGeom prst="rect">
                            <a:avLst/>
                          </a:prstGeom>
                        </wps:spPr>
                        <wps:txbx>
                          <w:txbxContent>
                            <w:p>
                              <w:pPr>
                                <w:spacing w:line="134" w:lineRule="exact" w:before="0"/>
                                <w:ind w:left="0" w:right="19" w:firstLine="0"/>
                                <w:jc w:val="center"/>
                                <w:rPr>
                                  <w:rFonts w:ascii="Arial MT"/>
                                  <w:sz w:val="12"/>
                                </w:rPr>
                              </w:pPr>
                              <w:r>
                                <w:rPr>
                                  <w:rFonts w:ascii="Arial MT"/>
                                  <w:spacing w:val="-2"/>
                                  <w:sz w:val="12"/>
                                </w:rPr>
                                <w:t>Card payments</w:t>
                              </w:r>
                            </w:p>
                            <w:p>
                              <w:pPr>
                                <w:spacing w:before="82"/>
                                <w:ind w:left="0" w:right="19" w:firstLine="0"/>
                                <w:jc w:val="center"/>
                                <w:rPr>
                                  <w:rFonts w:ascii="Arial MT"/>
                                  <w:sz w:val="12"/>
                                </w:rPr>
                              </w:pPr>
                              <w:r>
                                <w:rPr>
                                  <w:rFonts w:ascii="Arial MT"/>
                                  <w:spacing w:val="-2"/>
                                  <w:sz w:val="12"/>
                                </w:rPr>
                                <w:t>Counterpart</w:t>
                              </w:r>
                              <w:r>
                                <w:rPr>
                                  <w:rFonts w:ascii="Arial MT"/>
                                  <w:spacing w:val="14"/>
                                  <w:sz w:val="12"/>
                                </w:rPr>
                                <w:t> </w:t>
                              </w:r>
                              <w:r>
                                <w:rPr>
                                  <w:rFonts w:ascii="Arial MT"/>
                                  <w:spacing w:val="-2"/>
                                  <w:sz w:val="12"/>
                                </w:rPr>
                                <w:t>PSP</w:t>
                              </w:r>
                              <w:r>
                                <w:rPr>
                                  <w:rFonts w:ascii="Arial MT"/>
                                  <w:sz w:val="12"/>
                                </w:rPr>
                                <w:t> </w:t>
                              </w:r>
                              <w:r>
                                <w:rPr>
                                  <w:rFonts w:ascii="Arial MT"/>
                                  <w:spacing w:val="-2"/>
                                  <w:sz w:val="12"/>
                                </w:rPr>
                                <w:t>outside</w:t>
                              </w:r>
                              <w:r>
                                <w:rPr>
                                  <w:rFonts w:ascii="Arial MT"/>
                                  <w:spacing w:val="2"/>
                                  <w:sz w:val="12"/>
                                </w:rPr>
                                <w:t> </w:t>
                              </w:r>
                              <w:r>
                                <w:rPr>
                                  <w:rFonts w:ascii="Arial MT"/>
                                  <w:spacing w:val="-5"/>
                                  <w:sz w:val="12"/>
                                </w:rPr>
                                <w:t>EEA</w:t>
                              </w:r>
                            </w:p>
                          </w:txbxContent>
                        </wps:txbx>
                        <wps:bodyPr wrap="square" lIns="0" tIns="0" rIns="0" bIns="0" rtlCol="0">
                          <a:noAutofit/>
                        </wps:bodyPr>
                      </wps:wsp>
                      <wps:wsp>
                        <wps:cNvPr id="578" name="Textbox 578"/>
                        <wps:cNvSpPr txBox="1"/>
                        <wps:spPr>
                          <a:xfrm>
                            <a:off x="4981035" y="1631089"/>
                            <a:ext cx="317500"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E-money</w:t>
                              </w:r>
                            </w:p>
                          </w:txbxContent>
                        </wps:txbx>
                        <wps:bodyPr wrap="square" lIns="0" tIns="0" rIns="0" bIns="0" rtlCol="0">
                          <a:noAutofit/>
                        </wps:bodyPr>
                      </wps:wsp>
                    </wpg:wgp>
                  </a:graphicData>
                </a:graphic>
              </wp:anchor>
            </w:drawing>
          </mc:Choice>
          <mc:Fallback>
            <w:pict>
              <v:group style="position:absolute;margin-left:70.199997pt;margin-top:5.000694pt;width:454.35pt;height:149.950pt;mso-position-horizontal-relative:page;mso-position-vertical-relative:paragraph;z-index:-15702016;mso-wrap-distance-left:0;mso-wrap-distance-right:0" id="docshapegroup493" coordorigin="1404,100" coordsize="9087,2999">
                <v:rect style="position:absolute;left:1404;top:3088;width:9087;height:10" id="docshape494" filled="true" fillcolor="#003199" stroked="false">
                  <v:fill type="solid"/>
                </v:rect>
                <v:shape style="position:absolute;left:1975;top:612;width:8198;height:1328" id="docshape495" coordorigin="1975,613" coordsize="8198,1328" path="m9639,1940l9795,1940m9939,1940l10172,1940m1975,1940l7518,1940m7817,1940l7973,1940m8273,1940l8429,1940m9028,1940l9339,1940m8728,1940l8884,1940m7817,1498l8117,1498m8728,1498l10172,1498m1975,1498l7662,1498m8273,1498l8572,1498m8728,1055l10172,1055m8273,1055l8572,1055m7817,1055l8117,1055m1975,1055l7662,1055m7817,613l10172,613m1975,613l7662,613e" filled="false" stroked="true" strokeweight=".298967pt" strokecolor="#d9d9d9">
                  <v:path arrowok="t"/>
                  <v:stroke dashstyle="solid"/>
                </v:shape>
                <v:line style="position:absolute" from="1975,170" to="10172,170" stroked="true" strokeweight=".298967pt" strokecolor="#d9d9d9">
                  <v:stroke dashstyle="solid"/>
                </v:line>
                <v:shape style="position:absolute;left:2430;top:170;width:7742;height:2201" id="docshape496" coordorigin="2431,170" coordsize="7742,2201" path="m2431,170l2431,2371m2886,170l2886,2371m3341,170l3341,2371m3797,170l3797,2371m4252,170l4252,2371m4708,170l4708,2371m5163,170l5163,2371m5618,170l5618,2371m6074,170l6074,2371m6529,170l6529,2371m6985,170l6985,2371m7440,170l7440,2371m7895,170l7895,2371m8351,170l8351,2371m8806,170l8806,2371m9261,170l9261,2371m9717,170l9717,2371m10172,170l10172,2371e" filled="false" stroked="true" strokeweight=".299285pt" strokecolor="#d9d9d9">
                  <v:path arrowok="t"/>
                  <v:stroke dashstyle="solid"/>
                </v:shape>
                <v:shape style="position:absolute;left:2041;top:1575;width:7898;height:802" id="docshape497" coordorigin="2041,1575" coordsize="7898,802" path="m2197,2353l2041,2353,2041,2377,2197,2377,2197,2353xm2652,2353l2497,2353,2497,2377,2652,2377,2652,2353xm3108,2353l2952,2353,2952,2377,3108,2377,3108,2353xm3563,2329l3407,2329,3407,2377,3563,2377,3563,2329xm4019,2329l3863,2329,3863,2377,4019,2377,4019,2329xm4474,2317l4318,2317,4318,2377,4474,2377,4474,2317xm4929,2305l4774,2305,4774,2377,4929,2377,4929,2305xm5385,2317l5241,2317,5241,2377,5385,2377,5385,2317xm5840,2305l5696,2305,5696,2377,5840,2377,5840,2305xm6295,2257l6152,2257,6152,2377,6295,2377,6295,2257xm6751,2257l6607,2257,6607,2377,6751,2377,6751,2257xm7206,2233l7062,2233,7062,2377,7206,2377,7206,2233xm7662,1815l7518,1815,7518,2377,7662,2377,7662,1815xm8117,1862l7973,1862,7973,2377,8117,2377,8117,1862xm8572,1898l8429,1898,8429,2377,8572,2377,8572,1898xm9028,1575l8884,1575,8884,2377,9028,2377,9028,1575xm9483,1922l9339,1922,9339,2377,9483,2377,9483,1922xm9939,1886l9795,1886,9795,2377,9939,2377,9939,1886xe" filled="true" fillcolor="#003199" stroked="false">
                  <v:path arrowok="t"/>
                  <v:fill type="solid"/>
                </v:shape>
                <v:shape style="position:absolute;left:2196;top:367;width:7898;height:2010" id="docshape498" coordorigin="2197,368" coordsize="7898,2010" path="m2353,2353l2197,2353,2197,2377,2353,2377,2353,2353xm2808,2365l2652,2365,2652,2377,2808,2377,2808,2365xm3264,2353l3108,2353,3108,2377,3264,2377,3264,2353xm3719,2245l3563,2245,3563,2377,3719,2377,3719,2245xm4174,2245l4019,2245,4019,2377,4174,2377,4174,2245xm4630,2245l4474,2245,4474,2377,4630,2377,4630,2245xm5085,2293l4929,2293,4929,2377,5085,2377,5085,2293xm5540,2245l5385,2245,5385,2377,5540,2377,5540,2245xm5996,2269l5840,2269,5840,2377,5996,2377,5996,2269xm6451,2305l6295,2305,6295,2377,6451,2377,6451,2305xm6907,2269l6751,2269,6751,2377,6907,2377,6907,2269xm7362,2173l7206,2173,7206,2377,7362,2377,7362,2173xm7817,368l7662,368,7662,2377,7817,2377,7817,368xm8273,798l8117,798,8117,2377,8273,2377,8273,798xm8728,822l8572,822,8572,2377,8728,2377,8728,822xm9184,2018l9028,2018,9028,2377,9184,2377,9184,2018xm9639,1922l9483,1922,9483,2377,9639,2377,9639,1922xm10094,1946l9939,1946,9939,2377,10094,2377,10094,1946xe" filled="true" fillcolor="#ffb400" stroked="false">
                  <v:path arrowok="t"/>
                  <v:fill type="solid"/>
                </v:shape>
                <v:line style="position:absolute" from="1975,2371" to="1975,170" stroked="true" strokeweight=".49933pt" strokecolor="#d9d9d9">
                  <v:stroke dashstyle="solid"/>
                </v:line>
                <v:shape style="position:absolute;left:1975;top:2370;width:8198;height:228" id="docshape499" coordorigin="1975,2371" coordsize="8198,228" path="m1975,2371l10172,2371m1975,2371l1975,2598m3341,2371l3341,2598m4708,2371l4708,2598m6074,2371l6074,2598m7440,2371l7440,2598m8806,2371l8806,2598m10172,2371l10172,2598e" filled="false" stroked="true" strokeweight=".498813pt" strokecolor="#d9d9d9">
                  <v:path arrowok="t"/>
                  <v:stroke dashstyle="solid"/>
                </v:shape>
                <v:shape style="position:absolute;left:1975;top:2597;width:8198;height:216" id="docshape500" coordorigin="1975,2598" coordsize="8198,216" path="m1975,2598l1975,2813m3341,2598l3341,2813m4708,2598l4708,2813m6074,2598l6074,2813m7440,2598l7440,2813m8806,2598l8806,2813m10172,2598l10172,2813e" filled="false" stroked="true" strokeweight=".498813pt" strokecolor="#d9d9d9">
                  <v:path arrowok="t"/>
                  <v:stroke dashstyle="solid"/>
                </v:shape>
                <v:shape style="position:absolute;left:1975;top:2813;width:8198;height:228" id="docshape501" coordorigin="1975,2813" coordsize="8198,228" path="m1975,2813l1975,3040m6074,2813l6074,3040m10172,2813l10172,3040e" filled="false" stroked="true" strokeweight=".498813pt" strokecolor="#d9d9d9">
                  <v:path arrowok="t"/>
                  <v:stroke dashstyle="solid"/>
                </v:shape>
                <v:line style="position:absolute" from="3030,2347" to="3030,2227" stroked="true" strokeweight=".748983pt" strokecolor="#a6a6a6">
                  <v:stroke dashstyle="solid"/>
                </v:line>
                <v:line style="position:absolute" from="6218,2251" to="6218,2120" stroked="true" strokeweight=".748983pt" strokecolor="#a6a6a6">
                  <v:stroke dashstyle="solid"/>
                </v:line>
                <v:line style="position:absolute" from="6673,2251" to="6673,2120" stroked="true" strokeweight=".748983pt" strokecolor="#a6a6a6">
                  <v:stroke dashstyle="solid"/>
                </v:line>
                <v:line style="position:absolute" from="9417,1916" to="9417,1761" stroked="true" strokeweight=".748903pt" strokecolor="#a6a6a6">
                  <v:stroke dashstyle="solid"/>
                </v:line>
                <v:line style="position:absolute" from="9873,1892" to="9885,1665" stroked="true" strokeweight=".749041pt" strokecolor="#a6a6a6">
                  <v:stroke dashstyle="solid"/>
                </v:line>
                <v:line style="position:absolute" from="2275,2359" to="2275,2239" stroked="true" strokeweight=".748983pt" strokecolor="#a6a6a6">
                  <v:stroke dashstyle="solid"/>
                </v:line>
                <v:line style="position:absolute" from="2730,2359" to="2682,2227" stroked="true" strokeweight=".748796pt" strokecolor="#a6a6a6">
                  <v:stroke dashstyle="solid"/>
                </v:line>
                <v:line style="position:absolute" from="3641,2239" to="3617,2143" stroked="true" strokeweight=".749029pt" strokecolor="#a6a6a6">
                  <v:stroke dashstyle="solid"/>
                </v:line>
                <v:line style="position:absolute" from="4096,2239" to="4096,2120" stroked="true" strokeweight=".748983pt" strokecolor="#a6a6a6">
                  <v:stroke dashstyle="solid"/>
                </v:line>
                <v:line style="position:absolute" from="4552,2251" to="4576,2131" stroked="true" strokeweight=".748921pt" strokecolor="#a6a6a6">
                  <v:stroke dashstyle="solid"/>
                </v:line>
                <v:line style="position:absolute" from="5007,2299" to="5007,2155" stroked="true" strokeweight=".748983pt" strokecolor="#a6a6a6">
                  <v:stroke dashstyle="solid"/>
                </v:line>
                <v:line style="position:absolute" from="5463,2251" to="5463,2131" stroked="true" strokeweight=".748983pt" strokecolor="#a6a6a6">
                  <v:stroke dashstyle="solid"/>
                </v:line>
                <v:line style="position:absolute" from="5918,2275" to="5918,2155" stroked="true" strokeweight=".748983pt" strokecolor="#a6a6a6">
                  <v:stroke dashstyle="solid"/>
                </v:line>
                <v:line style="position:absolute" from="7284,2179" to="7284,2036" stroked="true" strokeweight=".748983pt" strokecolor="#a6a6a6">
                  <v:stroke dashstyle="solid"/>
                </v:line>
                <v:shape style="position:absolute;left:1459;top:100;width:432;height:134" type="#_x0000_t202" id="docshape502" filled="false" stroked="false">
                  <v:textbox inset="0,0,0,0">
                    <w:txbxContent>
                      <w:p>
                        <w:pPr>
                          <w:spacing w:line="134" w:lineRule="exact" w:before="0"/>
                          <w:ind w:left="0" w:right="0" w:firstLine="0"/>
                          <w:jc w:val="left"/>
                          <w:rPr>
                            <w:rFonts w:ascii="Arial MT"/>
                            <w:sz w:val="12"/>
                          </w:rPr>
                        </w:pPr>
                        <w:r>
                          <w:rPr>
                            <w:rFonts w:ascii="Arial MT"/>
                            <w:spacing w:val="-2"/>
                            <w:sz w:val="12"/>
                          </w:rPr>
                          <w:t>0.250%</w:t>
                        </w:r>
                      </w:p>
                    </w:txbxContent>
                  </v:textbox>
                  <w10:wrap type="none"/>
                </v:shape>
                <v:shape style="position:absolute;left:7522;top:134;width:456;height:134" type="#_x0000_t202" id="docshape503" filled="false" stroked="false">
                  <v:textbox inset="0,0,0,0">
                    <w:txbxContent>
                      <w:p>
                        <w:pPr>
                          <w:spacing w:line="134" w:lineRule="exact" w:before="0"/>
                          <w:ind w:left="0" w:right="0" w:firstLine="0"/>
                          <w:jc w:val="left"/>
                          <w:rPr>
                            <w:rFonts w:ascii="Arial MT"/>
                            <w:sz w:val="12"/>
                          </w:rPr>
                        </w:pPr>
                        <w:r>
                          <w:rPr>
                            <w:rFonts w:ascii="Arial MT"/>
                            <w:spacing w:val="-2"/>
                            <w:sz w:val="12"/>
                          </w:rPr>
                          <w:t>0.228%</w:t>
                        </w:r>
                      </w:p>
                    </w:txbxContent>
                  </v:textbox>
                  <w10:wrap type="none"/>
                </v:shape>
                <v:shape style="position:absolute;left:1459;top:541;width:432;height:134" type="#_x0000_t202" id="docshape504" filled="false" stroked="false">
                  <v:textbox inset="0,0,0,0">
                    <w:txbxContent>
                      <w:p>
                        <w:pPr>
                          <w:spacing w:line="134" w:lineRule="exact" w:before="0"/>
                          <w:ind w:left="0" w:right="0" w:firstLine="0"/>
                          <w:jc w:val="left"/>
                          <w:rPr>
                            <w:rFonts w:ascii="Arial MT"/>
                            <w:sz w:val="12"/>
                          </w:rPr>
                        </w:pPr>
                        <w:r>
                          <w:rPr>
                            <w:rFonts w:ascii="Arial MT"/>
                            <w:spacing w:val="-2"/>
                            <w:sz w:val="12"/>
                          </w:rPr>
                          <w:t>0.200%</w:t>
                        </w:r>
                      </w:p>
                    </w:txbxContent>
                  </v:textbox>
                  <w10:wrap type="none"/>
                </v:shape>
                <v:shape style="position:absolute;left:7978;top:576;width:912;height:148" type="#_x0000_t202" id="docshape505" filled="false" stroked="false">
                  <v:textbox inset="0,0,0,0">
                    <w:txbxContent>
                      <w:p>
                        <w:pPr>
                          <w:spacing w:line="147" w:lineRule="exact" w:before="0"/>
                          <w:ind w:left="0" w:right="0" w:firstLine="0"/>
                          <w:jc w:val="left"/>
                          <w:rPr>
                            <w:rFonts w:ascii="Arial MT"/>
                            <w:sz w:val="12"/>
                          </w:rPr>
                        </w:pPr>
                        <w:r>
                          <w:rPr>
                            <w:rFonts w:ascii="Arial MT"/>
                            <w:position w:val="1"/>
                            <w:sz w:val="12"/>
                          </w:rPr>
                          <w:t>0.178%</w:t>
                        </w:r>
                        <w:r>
                          <w:rPr>
                            <w:rFonts w:ascii="Arial MT"/>
                            <w:spacing w:val="9"/>
                            <w:position w:val="1"/>
                            <w:sz w:val="12"/>
                          </w:rPr>
                          <w:t> </w:t>
                        </w:r>
                        <w:r>
                          <w:rPr>
                            <w:rFonts w:ascii="Arial MT"/>
                            <w:spacing w:val="-2"/>
                            <w:sz w:val="12"/>
                          </w:rPr>
                          <w:t>0.177%</w:t>
                        </w:r>
                      </w:p>
                    </w:txbxContent>
                  </v:textbox>
                  <w10:wrap type="none"/>
                </v:shape>
                <v:shape style="position:absolute;left:1459;top:982;width:432;height:575" type="#_x0000_t202" id="docshape506" filled="false" stroked="false">
                  <v:textbox inset="0,0,0,0">
                    <w:txbxContent>
                      <w:p>
                        <w:pPr>
                          <w:spacing w:line="134" w:lineRule="exact" w:before="0"/>
                          <w:ind w:left="0" w:right="0" w:firstLine="0"/>
                          <w:jc w:val="left"/>
                          <w:rPr>
                            <w:rFonts w:ascii="Arial MT"/>
                            <w:sz w:val="12"/>
                          </w:rPr>
                        </w:pPr>
                        <w:r>
                          <w:rPr>
                            <w:rFonts w:ascii="Arial MT"/>
                            <w:spacing w:val="-2"/>
                            <w:sz w:val="12"/>
                          </w:rPr>
                          <w:t>0.150%</w:t>
                        </w:r>
                      </w:p>
                      <w:p>
                        <w:pPr>
                          <w:spacing w:line="240" w:lineRule="auto" w:before="0"/>
                          <w:rPr>
                            <w:rFonts w:ascii="Arial MT"/>
                            <w:sz w:val="12"/>
                          </w:rPr>
                        </w:pPr>
                      </w:p>
                      <w:p>
                        <w:pPr>
                          <w:spacing w:line="240" w:lineRule="auto" w:before="27"/>
                          <w:rPr>
                            <w:rFonts w:ascii="Arial MT"/>
                            <w:sz w:val="12"/>
                          </w:rPr>
                        </w:pPr>
                      </w:p>
                      <w:p>
                        <w:pPr>
                          <w:spacing w:before="0"/>
                          <w:ind w:left="0" w:right="0" w:firstLine="0"/>
                          <w:jc w:val="left"/>
                          <w:rPr>
                            <w:rFonts w:ascii="Arial MT"/>
                            <w:sz w:val="12"/>
                          </w:rPr>
                        </w:pPr>
                        <w:r>
                          <w:rPr>
                            <w:rFonts w:ascii="Arial MT"/>
                            <w:spacing w:val="-2"/>
                            <w:sz w:val="12"/>
                          </w:rPr>
                          <w:t>0.100%</w:t>
                        </w:r>
                      </w:p>
                    </w:txbxContent>
                  </v:textbox>
                  <w10:wrap type="none"/>
                </v:shape>
                <v:shape style="position:absolute;left:8737;top:1346;width:456;height:134" type="#_x0000_t202" id="docshape507" filled="false" stroked="false">
                  <v:textbox inset="0,0,0,0">
                    <w:txbxContent>
                      <w:p>
                        <w:pPr>
                          <w:spacing w:line="134" w:lineRule="exact" w:before="0"/>
                          <w:ind w:left="0" w:right="0" w:firstLine="0"/>
                          <w:jc w:val="left"/>
                          <w:rPr>
                            <w:rFonts w:ascii="Arial MT"/>
                            <w:sz w:val="12"/>
                          </w:rPr>
                        </w:pPr>
                        <w:r>
                          <w:rPr>
                            <w:rFonts w:ascii="Arial MT"/>
                            <w:spacing w:val="-2"/>
                            <w:sz w:val="12"/>
                          </w:rPr>
                          <w:t>0.091%</w:t>
                        </w:r>
                      </w:p>
                    </w:txbxContent>
                  </v:textbox>
                  <w10:wrap type="none"/>
                </v:shape>
                <v:shape style="position:absolute;left:7370;top:1581;width:456;height:134" type="#_x0000_t202" id="docshape508" filled="false" stroked="false">
                  <v:textbox inset="0,0,0,0">
                    <w:txbxContent>
                      <w:p>
                        <w:pPr>
                          <w:spacing w:line="134" w:lineRule="exact" w:before="0"/>
                          <w:ind w:left="0" w:right="0" w:firstLine="0"/>
                          <w:jc w:val="left"/>
                          <w:rPr>
                            <w:rFonts w:ascii="Arial MT"/>
                            <w:sz w:val="12"/>
                          </w:rPr>
                        </w:pPr>
                        <w:r>
                          <w:rPr>
                            <w:rFonts w:ascii="Arial MT"/>
                            <w:spacing w:val="-2"/>
                            <w:sz w:val="12"/>
                          </w:rPr>
                          <w:t>0.064%</w:t>
                        </w:r>
                      </w:p>
                    </w:txbxContent>
                  </v:textbox>
                  <w10:wrap type="none"/>
                </v:shape>
                <v:shape style="position:absolute;left:7826;top:1640;width:912;height:162" type="#_x0000_t202" id="docshape509" filled="false" stroked="false">
                  <v:textbox inset="0,0,0,0">
                    <w:txbxContent>
                      <w:p>
                        <w:pPr>
                          <w:spacing w:line="230" w:lineRule="auto" w:before="0"/>
                          <w:ind w:left="0" w:right="0" w:firstLine="0"/>
                          <w:jc w:val="left"/>
                          <w:rPr>
                            <w:rFonts w:ascii="Arial MT"/>
                            <w:position w:val="-2"/>
                            <w:sz w:val="12"/>
                          </w:rPr>
                        </w:pPr>
                        <w:r>
                          <w:rPr>
                            <w:rFonts w:ascii="Arial MT"/>
                            <w:sz w:val="12"/>
                          </w:rPr>
                          <w:t>0.058%</w:t>
                        </w:r>
                        <w:r>
                          <w:rPr>
                            <w:rFonts w:ascii="Arial MT"/>
                            <w:spacing w:val="9"/>
                            <w:sz w:val="12"/>
                          </w:rPr>
                          <w:t> </w:t>
                        </w:r>
                        <w:r>
                          <w:rPr>
                            <w:rFonts w:ascii="Arial MT"/>
                            <w:spacing w:val="-2"/>
                            <w:position w:val="-2"/>
                            <w:sz w:val="12"/>
                          </w:rPr>
                          <w:t>0.054%</w:t>
                        </w:r>
                      </w:p>
                    </w:txbxContent>
                  </v:textbox>
                  <w10:wrap type="none"/>
                </v:shape>
                <v:shape style="position:absolute;left:9193;top:1500;width:1063;height:369" type="#_x0000_t202" id="docshape510" filled="false" stroked="false">
                  <v:textbox inset="0,0,0,0">
                    <w:txbxContent>
                      <w:p>
                        <w:pPr>
                          <w:spacing w:line="111" w:lineRule="exact" w:before="0"/>
                          <w:ind w:left="475" w:right="0" w:firstLine="0"/>
                          <w:jc w:val="left"/>
                          <w:rPr>
                            <w:rFonts w:ascii="Arial MT"/>
                            <w:sz w:val="12"/>
                          </w:rPr>
                        </w:pPr>
                        <w:r>
                          <w:rPr>
                            <w:rFonts w:ascii="Arial MT"/>
                            <w:spacing w:val="-2"/>
                            <w:sz w:val="12"/>
                          </w:rPr>
                          <w:t>0.056%</w:t>
                        </w:r>
                      </w:p>
                      <w:p>
                        <w:pPr>
                          <w:spacing w:line="108" w:lineRule="exact" w:before="0"/>
                          <w:ind w:left="0" w:right="0" w:firstLine="0"/>
                          <w:jc w:val="left"/>
                          <w:rPr>
                            <w:rFonts w:ascii="Arial MT"/>
                            <w:sz w:val="12"/>
                          </w:rPr>
                        </w:pPr>
                        <w:r>
                          <w:rPr>
                            <w:rFonts w:ascii="Arial MT"/>
                            <w:spacing w:val="-2"/>
                            <w:sz w:val="12"/>
                          </w:rPr>
                          <w:t>0.052%</w:t>
                        </w:r>
                      </w:p>
                      <w:p>
                        <w:pPr>
                          <w:spacing w:line="150" w:lineRule="exact" w:before="0"/>
                          <w:ind w:left="151" w:right="0" w:firstLine="0"/>
                          <w:jc w:val="left"/>
                          <w:rPr>
                            <w:rFonts w:ascii="Arial MT"/>
                            <w:position w:val="2"/>
                            <w:sz w:val="12"/>
                          </w:rPr>
                        </w:pPr>
                        <w:r>
                          <w:rPr>
                            <w:rFonts w:ascii="Arial MT"/>
                            <w:sz w:val="12"/>
                          </w:rPr>
                          <w:t>0.051%</w:t>
                        </w:r>
                        <w:r>
                          <w:rPr>
                            <w:rFonts w:ascii="Arial MT"/>
                            <w:spacing w:val="9"/>
                            <w:sz w:val="12"/>
                          </w:rPr>
                          <w:t> </w:t>
                        </w:r>
                        <w:r>
                          <w:rPr>
                            <w:rFonts w:ascii="Arial MT"/>
                            <w:spacing w:val="-2"/>
                            <w:position w:val="2"/>
                            <w:sz w:val="12"/>
                          </w:rPr>
                          <w:t>0.049%</w:t>
                        </w:r>
                      </w:p>
                    </w:txbxContent>
                  </v:textbox>
                  <w10:wrap type="none"/>
                </v:shape>
                <v:shape style="position:absolute;left:1459;top:1864;width:432;height:134" type="#_x0000_t202" id="docshape511" filled="false" stroked="false">
                  <v:textbox inset="0,0,0,0">
                    <w:txbxContent>
                      <w:p>
                        <w:pPr>
                          <w:spacing w:line="134" w:lineRule="exact" w:before="0"/>
                          <w:ind w:left="0" w:right="0" w:firstLine="0"/>
                          <w:jc w:val="left"/>
                          <w:rPr>
                            <w:rFonts w:ascii="Arial MT"/>
                            <w:sz w:val="12"/>
                          </w:rPr>
                        </w:pPr>
                        <w:r>
                          <w:rPr>
                            <w:rFonts w:ascii="Arial MT"/>
                            <w:spacing w:val="-2"/>
                            <w:sz w:val="12"/>
                          </w:rPr>
                          <w:t>0.050%</w:t>
                        </w:r>
                      </w:p>
                    </w:txbxContent>
                  </v:textbox>
                  <w10:wrap type="none"/>
                </v:shape>
                <v:shape style="position:absolute;left:8987;top:1815;width:456;height:134" type="#_x0000_t202" id="docshape512" filled="false" stroked="false">
                  <v:textbox inset="0,0,0,0">
                    <w:txbxContent>
                      <w:p>
                        <w:pPr>
                          <w:spacing w:line="134" w:lineRule="exact" w:before="0"/>
                          <w:ind w:left="0" w:right="0" w:firstLine="0"/>
                          <w:jc w:val="left"/>
                          <w:rPr>
                            <w:rFonts w:ascii="Arial MT"/>
                            <w:sz w:val="12"/>
                          </w:rPr>
                        </w:pPr>
                        <w:r>
                          <w:rPr>
                            <w:rFonts w:ascii="Arial MT"/>
                            <w:spacing w:val="-2"/>
                            <w:sz w:val="12"/>
                          </w:rPr>
                          <w:t>0.040%</w:t>
                        </w:r>
                      </w:p>
                    </w:txbxContent>
                  </v:textbox>
                  <w10:wrap type="none"/>
                </v:shape>
                <v:shape style="position:absolute;left:1902;top:2129;width:912;height:168" type="#_x0000_t202" id="docshape513" filled="false" stroked="false">
                  <v:textbox inset="0,0,0,0">
                    <w:txbxContent>
                      <w:p>
                        <w:pPr>
                          <w:spacing w:line="230" w:lineRule="auto" w:before="0"/>
                          <w:ind w:left="0" w:right="0" w:firstLine="0"/>
                          <w:jc w:val="left"/>
                          <w:rPr>
                            <w:rFonts w:ascii="Arial MT"/>
                            <w:sz w:val="12"/>
                          </w:rPr>
                        </w:pPr>
                        <w:r>
                          <w:rPr>
                            <w:rFonts w:ascii="Arial MT"/>
                            <w:position w:val="-2"/>
                            <w:sz w:val="12"/>
                          </w:rPr>
                          <w:t>0.003%</w:t>
                        </w:r>
                        <w:r>
                          <w:rPr>
                            <w:rFonts w:ascii="Arial MT"/>
                            <w:spacing w:val="9"/>
                            <w:position w:val="-2"/>
                            <w:sz w:val="12"/>
                          </w:rPr>
                          <w:t> </w:t>
                        </w:r>
                        <w:r>
                          <w:rPr>
                            <w:rFonts w:ascii="Arial MT"/>
                            <w:spacing w:val="-2"/>
                            <w:sz w:val="12"/>
                          </w:rPr>
                          <w:t>0.002%</w:t>
                        </w:r>
                      </w:p>
                    </w:txbxContent>
                  </v:textbox>
                  <w10:wrap type="none"/>
                </v:shape>
                <v:shape style="position:absolute;left:2054;top:2056;width:1215;height:144" type="#_x0000_t202" id="docshape514" filled="false" stroked="false">
                  <v:textbox inset="0,0,0,0">
                    <w:txbxContent>
                      <w:p>
                        <w:pPr>
                          <w:spacing w:line="143" w:lineRule="exact" w:before="0"/>
                          <w:ind w:left="0" w:right="0" w:firstLine="0"/>
                          <w:jc w:val="left"/>
                          <w:rPr>
                            <w:rFonts w:ascii="Arial MT"/>
                            <w:sz w:val="12"/>
                          </w:rPr>
                        </w:pPr>
                        <w:r>
                          <w:rPr>
                            <w:rFonts w:ascii="Arial MT"/>
                            <w:spacing w:val="-2"/>
                            <w:sz w:val="12"/>
                          </w:rPr>
                          <w:t>0.003%</w:t>
                        </w:r>
                        <w:r>
                          <w:rPr>
                            <w:rFonts w:ascii="Arial MT"/>
                            <w:spacing w:val="-2"/>
                            <w:position w:val="1"/>
                            <w:sz w:val="12"/>
                          </w:rPr>
                          <w:t>0.002%</w:t>
                        </w:r>
                        <w:r>
                          <w:rPr>
                            <w:rFonts w:ascii="Arial MT"/>
                            <w:spacing w:val="-2"/>
                            <w:sz w:val="12"/>
                          </w:rPr>
                          <w:t>0.003%</w:t>
                        </w:r>
                      </w:p>
                    </w:txbxContent>
                  </v:textbox>
                  <w10:wrap type="none"/>
                </v:shape>
                <v:shape style="position:absolute;left:3402;top:1948;width:3968;height:190" type="#_x0000_t202" id="docshape515" filled="false" stroked="false">
                  <v:textbox inset="0,0,0,0">
                    <w:txbxContent>
                      <w:p>
                        <w:pPr>
                          <w:spacing w:line="237" w:lineRule="auto" w:before="0"/>
                          <w:ind w:left="0" w:right="0" w:firstLine="0"/>
                          <w:jc w:val="left"/>
                          <w:rPr>
                            <w:rFonts w:ascii="Arial MT"/>
                            <w:position w:val="-2"/>
                            <w:sz w:val="12"/>
                          </w:rPr>
                        </w:pPr>
                        <w:r>
                          <w:rPr>
                            <w:rFonts w:ascii="Arial MT"/>
                            <w:sz w:val="12"/>
                          </w:rPr>
                          <w:t>0.015%</w:t>
                        </w:r>
                        <w:r>
                          <w:rPr>
                            <w:rFonts w:ascii="Arial MT"/>
                            <w:spacing w:val="15"/>
                            <w:sz w:val="12"/>
                          </w:rPr>
                          <w:t> </w:t>
                        </w:r>
                        <w:r>
                          <w:rPr>
                            <w:rFonts w:ascii="Arial MT"/>
                            <w:position w:val="2"/>
                            <w:sz w:val="12"/>
                          </w:rPr>
                          <w:t>0.015%</w:t>
                        </w:r>
                        <w:r>
                          <w:rPr>
                            <w:rFonts w:ascii="Arial MT"/>
                            <w:spacing w:val="15"/>
                            <w:position w:val="2"/>
                            <w:sz w:val="12"/>
                          </w:rPr>
                          <w:t> </w:t>
                        </w:r>
                        <w:r>
                          <w:rPr>
                            <w:rFonts w:ascii="Arial MT"/>
                            <w:position w:val="1"/>
                            <w:sz w:val="12"/>
                          </w:rPr>
                          <w:t>0.015%</w:t>
                        </w:r>
                        <w:r>
                          <w:rPr>
                            <w:rFonts w:ascii="Arial MT"/>
                            <w:position w:val="0"/>
                            <w:sz w:val="12"/>
                          </w:rPr>
                          <w:t>0.009%</w:t>
                        </w:r>
                        <w:r>
                          <w:rPr>
                            <w:rFonts w:ascii="Arial MT"/>
                            <w:spacing w:val="-5"/>
                            <w:position w:val="0"/>
                            <w:sz w:val="12"/>
                          </w:rPr>
                          <w:t> </w:t>
                        </w:r>
                        <w:r>
                          <w:rPr>
                            <w:rFonts w:ascii="Arial MT"/>
                            <w:position w:val="1"/>
                            <w:sz w:val="12"/>
                          </w:rPr>
                          <w:t>0.014%</w:t>
                        </w:r>
                        <w:r>
                          <w:rPr>
                            <w:rFonts w:ascii="Arial MT"/>
                            <w:spacing w:val="-4"/>
                            <w:position w:val="1"/>
                            <w:sz w:val="12"/>
                          </w:rPr>
                          <w:t> </w:t>
                        </w:r>
                        <w:r>
                          <w:rPr>
                            <w:rFonts w:ascii="Arial MT"/>
                            <w:position w:val="0"/>
                            <w:sz w:val="12"/>
                          </w:rPr>
                          <w:t>0.012</w:t>
                        </w:r>
                        <w:r>
                          <w:rPr>
                            <w:rFonts w:ascii="Arial MT"/>
                            <w:position w:val="2"/>
                            <w:sz w:val="12"/>
                          </w:rPr>
                          <w:t>0</w:t>
                        </w:r>
                        <w:r>
                          <w:rPr>
                            <w:rFonts w:ascii="Arial MT"/>
                            <w:position w:val="0"/>
                            <w:sz w:val="12"/>
                          </w:rPr>
                          <w:t>%</w:t>
                        </w:r>
                        <w:r>
                          <w:rPr>
                            <w:rFonts w:ascii="Arial MT"/>
                            <w:position w:val="2"/>
                            <w:sz w:val="12"/>
                          </w:rPr>
                          <w:t>.014%</w:t>
                        </w:r>
                        <w:r>
                          <w:rPr>
                            <w:rFonts w:ascii="Arial MT"/>
                            <w:spacing w:val="-5"/>
                            <w:position w:val="2"/>
                            <w:sz w:val="12"/>
                          </w:rPr>
                          <w:t> </w:t>
                        </w:r>
                        <w:r>
                          <w:rPr>
                            <w:rFonts w:ascii="Arial MT"/>
                            <w:position w:val="3"/>
                            <w:sz w:val="12"/>
                          </w:rPr>
                          <w:t>0.014%</w:t>
                        </w:r>
                        <w:r>
                          <w:rPr>
                            <w:rFonts w:ascii="Arial MT"/>
                            <w:spacing w:val="-5"/>
                            <w:position w:val="3"/>
                            <w:sz w:val="12"/>
                          </w:rPr>
                          <w:t> </w:t>
                        </w:r>
                        <w:r>
                          <w:rPr>
                            <w:rFonts w:ascii="Arial MT"/>
                            <w:spacing w:val="-2"/>
                            <w:position w:val="-2"/>
                            <w:sz w:val="12"/>
                          </w:rPr>
                          <w:t>0.016%</w:t>
                        </w:r>
                      </w:p>
                    </w:txbxContent>
                  </v:textbox>
                  <w10:wrap type="none"/>
                </v:shape>
                <v:shape style="position:absolute;left:7066;top:1870;width:456;height:134" type="#_x0000_t202" id="docshape516" filled="false" stroked="false">
                  <v:textbox inset="0,0,0,0">
                    <w:txbxContent>
                      <w:p>
                        <w:pPr>
                          <w:spacing w:line="134" w:lineRule="exact" w:before="0"/>
                          <w:ind w:left="0" w:right="0" w:firstLine="0"/>
                          <w:jc w:val="left"/>
                          <w:rPr>
                            <w:rFonts w:ascii="Arial MT"/>
                            <w:sz w:val="12"/>
                          </w:rPr>
                        </w:pPr>
                        <w:r>
                          <w:rPr>
                            <w:rFonts w:ascii="Arial MT"/>
                            <w:spacing w:val="-2"/>
                            <w:sz w:val="12"/>
                          </w:rPr>
                          <w:t>0.023%</w:t>
                        </w:r>
                      </w:p>
                    </w:txbxContent>
                  </v:textbox>
                  <w10:wrap type="none"/>
                </v:shape>
                <v:shape style="position:absolute;left:2965;top:2184;width:131;height:134" type="#_x0000_t202" id="docshape517" filled="false" stroked="false">
                  <v:textbox inset="0,0,0,0">
                    <w:txbxContent>
                      <w:p>
                        <w:pPr>
                          <w:spacing w:line="134" w:lineRule="exact" w:before="0"/>
                          <w:ind w:left="0" w:right="0" w:firstLine="0"/>
                          <w:jc w:val="left"/>
                          <w:rPr>
                            <w:rFonts w:ascii="Arial MT"/>
                            <w:sz w:val="12"/>
                          </w:rPr>
                        </w:pPr>
                        <w:r>
                          <w:rPr>
                            <w:rFonts w:ascii="Arial MT"/>
                            <w:spacing w:val="-5"/>
                            <w:sz w:val="12"/>
                          </w:rPr>
                          <w:t>0.</w:t>
                        </w:r>
                      </w:p>
                    </w:txbxContent>
                  </v:textbox>
                  <w10:wrap type="none"/>
                </v:shape>
                <v:shape style="position:absolute;left:3073;top:2184;width:348;height:134" type="#_x0000_t202" id="docshape518" filled="false" stroked="false">
                  <v:textbox inset="0,0,0,0">
                    <w:txbxContent>
                      <w:p>
                        <w:pPr>
                          <w:spacing w:line="134" w:lineRule="exact" w:before="0"/>
                          <w:ind w:left="0" w:right="0" w:firstLine="0"/>
                          <w:jc w:val="left"/>
                          <w:rPr>
                            <w:rFonts w:ascii="Arial MT"/>
                            <w:sz w:val="12"/>
                          </w:rPr>
                        </w:pPr>
                        <w:r>
                          <w:rPr>
                            <w:rFonts w:ascii="Arial MT"/>
                            <w:spacing w:val="-4"/>
                            <w:sz w:val="12"/>
                          </w:rPr>
                          <w:t>003%</w:t>
                        </w:r>
                      </w:p>
                    </w:txbxContent>
                  </v:textbox>
                  <w10:wrap type="none"/>
                </v:shape>
                <v:shape style="position:absolute;left:3269;top:2082;width:2734;height:165" type="#_x0000_t202" id="docshape519" filled="false" stroked="false">
                  <v:textbox inset="0,0,0,0">
                    <w:txbxContent>
                      <w:p>
                        <w:pPr>
                          <w:spacing w:line="164" w:lineRule="exact" w:before="0"/>
                          <w:ind w:left="0" w:right="0" w:firstLine="0"/>
                          <w:jc w:val="left"/>
                          <w:rPr>
                            <w:rFonts w:ascii="Arial MT"/>
                            <w:position w:val="1"/>
                            <w:sz w:val="12"/>
                          </w:rPr>
                        </w:pPr>
                        <w:r>
                          <w:rPr>
                            <w:rFonts w:ascii="Arial MT"/>
                            <w:position w:val="1"/>
                            <w:sz w:val="12"/>
                          </w:rPr>
                          <w:t>0.006%</w:t>
                        </w:r>
                        <w:r>
                          <w:rPr>
                            <w:rFonts w:ascii="Arial MT"/>
                            <w:spacing w:val="9"/>
                            <w:position w:val="1"/>
                            <w:sz w:val="12"/>
                          </w:rPr>
                          <w:t> </w:t>
                        </w:r>
                        <w:r>
                          <w:rPr>
                            <w:rFonts w:ascii="Arial MT"/>
                            <w:position w:val="2"/>
                            <w:sz w:val="12"/>
                          </w:rPr>
                          <w:t>0.006%</w:t>
                        </w:r>
                        <w:r>
                          <w:rPr>
                            <w:rFonts w:ascii="Arial MT"/>
                            <w:spacing w:val="10"/>
                            <w:position w:val="2"/>
                            <w:sz w:val="12"/>
                          </w:rPr>
                          <w:t> </w:t>
                        </w:r>
                        <w:r>
                          <w:rPr>
                            <w:rFonts w:ascii="Arial MT"/>
                            <w:position w:val="2"/>
                            <w:sz w:val="12"/>
                          </w:rPr>
                          <w:t>0.006%</w:t>
                        </w:r>
                        <w:r>
                          <w:rPr>
                            <w:rFonts w:ascii="Arial MT"/>
                            <w:spacing w:val="10"/>
                            <w:position w:val="2"/>
                            <w:sz w:val="12"/>
                          </w:rPr>
                          <w:t> </w:t>
                        </w:r>
                        <w:r>
                          <w:rPr>
                            <w:rFonts w:ascii="Arial MT"/>
                            <w:position w:val="3"/>
                            <w:sz w:val="12"/>
                          </w:rPr>
                          <w:t>0.008%</w:t>
                        </w:r>
                        <w:r>
                          <w:rPr>
                            <w:rFonts w:ascii="Arial MT"/>
                            <w:spacing w:val="10"/>
                            <w:position w:val="3"/>
                            <w:sz w:val="12"/>
                          </w:rPr>
                          <w:t> </w:t>
                        </w:r>
                        <w:r>
                          <w:rPr>
                            <w:rFonts w:ascii="Arial MT"/>
                            <w:sz w:val="12"/>
                          </w:rPr>
                          <w:t>0.006%</w:t>
                        </w:r>
                        <w:r>
                          <w:rPr>
                            <w:rFonts w:ascii="Arial MT"/>
                            <w:spacing w:val="10"/>
                            <w:sz w:val="12"/>
                          </w:rPr>
                          <w:t> </w:t>
                        </w:r>
                        <w:r>
                          <w:rPr>
                            <w:rFonts w:ascii="Arial MT"/>
                            <w:spacing w:val="-2"/>
                            <w:position w:val="1"/>
                            <w:sz w:val="12"/>
                          </w:rPr>
                          <w:t>0.007%</w:t>
                        </w:r>
                      </w:p>
                    </w:txbxContent>
                  </v:textbox>
                  <w10:wrap type="none"/>
                </v:shape>
                <v:shape style="position:absolute;left:6173;top:2059;width:893;height:193" type="#_x0000_t202" id="docshape520" filled="false" stroked="false">
                  <v:textbox inset="0,0,0,0">
                    <w:txbxContent>
                      <w:p>
                        <w:pPr>
                          <w:spacing w:line="230" w:lineRule="auto" w:before="0"/>
                          <w:ind w:left="0" w:right="0" w:firstLine="0"/>
                          <w:jc w:val="left"/>
                          <w:rPr>
                            <w:rFonts w:ascii="Arial MT"/>
                            <w:sz w:val="12"/>
                          </w:rPr>
                        </w:pPr>
                        <w:r>
                          <w:rPr>
                            <w:rFonts w:ascii="Arial MT"/>
                            <w:spacing w:val="-2"/>
                            <w:position w:val="-5"/>
                            <w:sz w:val="12"/>
                          </w:rPr>
                          <w:t>0.008%</w:t>
                        </w:r>
                        <w:r>
                          <w:rPr>
                            <w:rFonts w:ascii="Arial MT"/>
                            <w:spacing w:val="-2"/>
                            <w:sz w:val="12"/>
                          </w:rPr>
                          <w:t>0.012%</w:t>
                        </w:r>
                      </w:p>
                    </w:txbxContent>
                  </v:textbox>
                  <w10:wrap type="none"/>
                </v:shape>
                <v:shape style="position:absolute;left:1459;top:2305;width:432;height:134" type="#_x0000_t202" id="docshape521" filled="false" stroked="false">
                  <v:textbox inset="0,0,0,0">
                    <w:txbxContent>
                      <w:p>
                        <w:pPr>
                          <w:spacing w:line="134" w:lineRule="exact" w:before="0"/>
                          <w:ind w:left="0" w:right="0" w:firstLine="0"/>
                          <w:jc w:val="left"/>
                          <w:rPr>
                            <w:rFonts w:ascii="Arial MT"/>
                            <w:sz w:val="12"/>
                          </w:rPr>
                        </w:pPr>
                        <w:r>
                          <w:rPr>
                            <w:rFonts w:ascii="Arial MT"/>
                            <w:spacing w:val="-2"/>
                            <w:sz w:val="12"/>
                          </w:rPr>
                          <w:t>0.000%</w:t>
                        </w:r>
                      </w:p>
                    </w:txbxContent>
                  </v:textbox>
                  <w10:wrap type="none"/>
                </v:shape>
                <v:shape style="position:absolute;left:2025;top:2448;width:8114;height:134" type="#_x0000_t202" id="docshape522" filled="false" stroked="false">
                  <v:textbox inset="0,0,0,0">
                    <w:txbxContent>
                      <w:p>
                        <w:pPr>
                          <w:spacing w:line="134" w:lineRule="exact" w:before="0"/>
                          <w:ind w:left="0" w:right="0" w:firstLine="0"/>
                          <w:jc w:val="left"/>
                          <w:rPr>
                            <w:rFonts w:ascii="Arial MT"/>
                            <w:sz w:val="12"/>
                          </w:rPr>
                        </w:pPr>
                        <w:r>
                          <w:rPr>
                            <w:rFonts w:ascii="Arial MT"/>
                            <w:sz w:val="12"/>
                          </w:rPr>
                          <w:t>H1</w:t>
                        </w:r>
                        <w:r>
                          <w:rPr>
                            <w:rFonts w:ascii="Arial MT"/>
                            <w:spacing w:val="3"/>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3"/>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3"/>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4"/>
                            <w:sz w:val="12"/>
                          </w:rPr>
                          <w:t> </w:t>
                        </w:r>
                        <w:r>
                          <w:rPr>
                            <w:rFonts w:ascii="Arial MT"/>
                            <w:sz w:val="12"/>
                          </w:rPr>
                          <w:t>'22</w:t>
                        </w:r>
                        <w:r>
                          <w:rPr>
                            <w:rFonts w:ascii="Arial MT"/>
                            <w:spacing w:val="70"/>
                            <w:sz w:val="12"/>
                          </w:rPr>
                          <w:t> </w:t>
                        </w:r>
                        <w:r>
                          <w:rPr>
                            <w:rFonts w:ascii="Arial MT"/>
                            <w:sz w:val="12"/>
                          </w:rPr>
                          <w:t>H1</w:t>
                        </w:r>
                        <w:r>
                          <w:rPr>
                            <w:rFonts w:ascii="Arial MT"/>
                            <w:spacing w:val="4"/>
                            <w:sz w:val="12"/>
                          </w:rPr>
                          <w:t> </w:t>
                        </w:r>
                        <w:r>
                          <w:rPr>
                            <w:rFonts w:ascii="Arial MT"/>
                            <w:sz w:val="12"/>
                          </w:rPr>
                          <w:t>'23</w:t>
                        </w:r>
                        <w:r>
                          <w:rPr>
                            <w:rFonts w:ascii="Arial MT"/>
                            <w:spacing w:val="70"/>
                            <w:sz w:val="12"/>
                          </w:rPr>
                          <w:t> </w:t>
                        </w:r>
                        <w:r>
                          <w:rPr>
                            <w:rFonts w:ascii="Arial MT"/>
                            <w:sz w:val="12"/>
                          </w:rPr>
                          <w:t>H1</w:t>
                        </w:r>
                        <w:r>
                          <w:rPr>
                            <w:rFonts w:ascii="Arial MT"/>
                            <w:spacing w:val="4"/>
                            <w:sz w:val="12"/>
                          </w:rPr>
                          <w:t> </w:t>
                        </w:r>
                        <w:r>
                          <w:rPr>
                            <w:rFonts w:ascii="Arial MT"/>
                            <w:sz w:val="12"/>
                          </w:rPr>
                          <w:t>'22</w:t>
                        </w:r>
                        <w:r>
                          <w:rPr>
                            <w:rFonts w:ascii="Arial MT"/>
                            <w:spacing w:val="70"/>
                            <w:sz w:val="12"/>
                          </w:rPr>
                          <w:t> </w:t>
                        </w:r>
                        <w:r>
                          <w:rPr>
                            <w:rFonts w:ascii="Arial MT"/>
                            <w:sz w:val="12"/>
                          </w:rPr>
                          <w:t>H2</w:t>
                        </w:r>
                        <w:r>
                          <w:rPr>
                            <w:rFonts w:ascii="Arial MT"/>
                            <w:spacing w:val="3"/>
                            <w:sz w:val="12"/>
                          </w:rPr>
                          <w:t> </w:t>
                        </w:r>
                        <w:r>
                          <w:rPr>
                            <w:rFonts w:ascii="Arial MT"/>
                            <w:sz w:val="12"/>
                          </w:rPr>
                          <w:t>'22</w:t>
                        </w:r>
                        <w:r>
                          <w:rPr>
                            <w:rFonts w:ascii="Arial MT"/>
                            <w:spacing w:val="71"/>
                            <w:sz w:val="12"/>
                          </w:rPr>
                          <w:t> </w:t>
                        </w:r>
                        <w:r>
                          <w:rPr>
                            <w:rFonts w:ascii="Arial MT"/>
                            <w:sz w:val="12"/>
                          </w:rPr>
                          <w:t>H1</w:t>
                        </w:r>
                        <w:r>
                          <w:rPr>
                            <w:rFonts w:ascii="Arial MT"/>
                            <w:spacing w:val="3"/>
                            <w:sz w:val="12"/>
                          </w:rPr>
                          <w:t> </w:t>
                        </w:r>
                        <w:r>
                          <w:rPr>
                            <w:rFonts w:ascii="Arial MT"/>
                            <w:spacing w:val="-5"/>
                            <w:sz w:val="12"/>
                          </w:rPr>
                          <w:t>'23</w:t>
                        </w:r>
                      </w:p>
                    </w:txbxContent>
                  </v:textbox>
                  <w10:wrap type="none"/>
                </v:shape>
                <v:shape style="position:absolute;left:2243;top:2668;width:835;height:134" type="#_x0000_t202" id="docshape523" filled="false" stroked="false">
                  <v:textbox inset="0,0,0,0">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v:textbox>
                  <w10:wrap type="none"/>
                </v:shape>
                <v:shape style="position:absolute;left:3260;top:2668;width:1539;height:355" type="#_x0000_t202" id="docshape524" filled="false" stroked="false">
                  <v:textbox inset="0,0,0,0">
                    <w:txbxContent>
                      <w:p>
                        <w:pPr>
                          <w:spacing w:line="134" w:lineRule="exact" w:before="0"/>
                          <w:ind w:left="0" w:right="15" w:firstLine="0"/>
                          <w:jc w:val="center"/>
                          <w:rPr>
                            <w:rFonts w:ascii="Arial MT"/>
                            <w:sz w:val="12"/>
                          </w:rPr>
                        </w:pPr>
                        <w:r>
                          <w:rPr>
                            <w:rFonts w:ascii="Arial MT"/>
                            <w:spacing w:val="-2"/>
                            <w:sz w:val="12"/>
                          </w:rPr>
                          <w:t>Card payments</w:t>
                        </w:r>
                      </w:p>
                      <w:p>
                        <w:pPr>
                          <w:spacing w:before="82"/>
                          <w:ind w:left="0" w:right="18" w:firstLine="0"/>
                          <w:jc w:val="center"/>
                          <w:rPr>
                            <w:rFonts w:ascii="Arial MT"/>
                            <w:sz w:val="12"/>
                          </w:rPr>
                        </w:pPr>
                        <w:r>
                          <w:rPr>
                            <w:rFonts w:ascii="Arial MT"/>
                            <w:sz w:val="12"/>
                          </w:rPr>
                          <w:t>Counterpart</w:t>
                        </w:r>
                        <w:r>
                          <w:rPr>
                            <w:rFonts w:ascii="Arial MT"/>
                            <w:spacing w:val="-7"/>
                            <w:sz w:val="12"/>
                          </w:rPr>
                          <w:t> </w:t>
                        </w:r>
                        <w:r>
                          <w:rPr>
                            <w:rFonts w:ascii="Arial MT"/>
                            <w:sz w:val="12"/>
                          </w:rPr>
                          <w:t>PSP</w:t>
                        </w:r>
                        <w:r>
                          <w:rPr>
                            <w:rFonts w:ascii="Arial MT"/>
                            <w:spacing w:val="-9"/>
                            <w:sz w:val="12"/>
                          </w:rPr>
                          <w:t> </w:t>
                        </w:r>
                        <w:r>
                          <w:rPr>
                            <w:rFonts w:ascii="Arial MT"/>
                            <w:sz w:val="12"/>
                          </w:rPr>
                          <w:t>within</w:t>
                        </w:r>
                        <w:r>
                          <w:rPr>
                            <w:rFonts w:ascii="Arial MT"/>
                            <w:spacing w:val="-1"/>
                            <w:sz w:val="12"/>
                          </w:rPr>
                          <w:t> </w:t>
                        </w:r>
                        <w:r>
                          <w:rPr>
                            <w:rFonts w:ascii="Arial MT"/>
                            <w:spacing w:val="-5"/>
                            <w:sz w:val="12"/>
                          </w:rPr>
                          <w:t>EEA</w:t>
                        </w:r>
                      </w:p>
                    </w:txbxContent>
                  </v:textbox>
                  <w10:wrap type="none"/>
                </v:shape>
                <v:shape style="position:absolute;left:5147;top:2668;width:500;height:134" type="#_x0000_t202" id="docshape525" filled="false" stroked="false">
                  <v:textbox inset="0,0,0,0">
                    <w:txbxContent>
                      <w:p>
                        <w:pPr>
                          <w:spacing w:line="134" w:lineRule="exact" w:before="0"/>
                          <w:ind w:left="0" w:right="0" w:firstLine="0"/>
                          <w:jc w:val="left"/>
                          <w:rPr>
                            <w:rFonts w:ascii="Arial MT"/>
                            <w:sz w:val="12"/>
                          </w:rPr>
                        </w:pPr>
                        <w:r>
                          <w:rPr>
                            <w:rFonts w:ascii="Arial MT"/>
                            <w:spacing w:val="-2"/>
                            <w:sz w:val="12"/>
                          </w:rPr>
                          <w:t>E-money</w:t>
                        </w:r>
                      </w:p>
                    </w:txbxContent>
                  </v:textbox>
                  <w10:wrap type="none"/>
                </v:shape>
                <v:shape style="position:absolute;left:6344;top:2668;width:835;height:134" type="#_x0000_t202" id="docshape526" filled="false" stroked="false">
                  <v:textbox inset="0,0,0,0">
                    <w:txbxContent>
                      <w:p>
                        <w:pPr>
                          <w:spacing w:line="134" w:lineRule="exact" w:before="0"/>
                          <w:ind w:left="0" w:right="0" w:firstLine="0"/>
                          <w:jc w:val="left"/>
                          <w:rPr>
                            <w:rFonts w:ascii="Arial MT"/>
                            <w:sz w:val="12"/>
                          </w:rPr>
                        </w:pPr>
                        <w:r>
                          <w:rPr>
                            <w:rFonts w:ascii="Arial MT"/>
                            <w:spacing w:val="-2"/>
                            <w:sz w:val="12"/>
                          </w:rPr>
                          <w:t>Credit</w:t>
                        </w:r>
                        <w:r>
                          <w:rPr>
                            <w:rFonts w:ascii="Arial MT"/>
                            <w:spacing w:val="1"/>
                            <w:sz w:val="12"/>
                          </w:rPr>
                          <w:t> </w:t>
                        </w:r>
                        <w:r>
                          <w:rPr>
                            <w:rFonts w:ascii="Arial MT"/>
                            <w:spacing w:val="-2"/>
                            <w:sz w:val="12"/>
                          </w:rPr>
                          <w:t>transfers</w:t>
                        </w:r>
                      </w:p>
                    </w:txbxContent>
                  </v:textbox>
                  <w10:wrap type="none"/>
                </v:shape>
                <v:shape style="position:absolute;left:7321;top:2668;width:1622;height:355" type="#_x0000_t202" id="docshape527" filled="false" stroked="false">
                  <v:textbox inset="0,0,0,0">
                    <w:txbxContent>
                      <w:p>
                        <w:pPr>
                          <w:spacing w:line="134" w:lineRule="exact" w:before="0"/>
                          <w:ind w:left="0" w:right="19" w:firstLine="0"/>
                          <w:jc w:val="center"/>
                          <w:rPr>
                            <w:rFonts w:ascii="Arial MT"/>
                            <w:sz w:val="12"/>
                          </w:rPr>
                        </w:pPr>
                        <w:r>
                          <w:rPr>
                            <w:rFonts w:ascii="Arial MT"/>
                            <w:spacing w:val="-2"/>
                            <w:sz w:val="12"/>
                          </w:rPr>
                          <w:t>Card payments</w:t>
                        </w:r>
                      </w:p>
                      <w:p>
                        <w:pPr>
                          <w:spacing w:before="82"/>
                          <w:ind w:left="0" w:right="19" w:firstLine="0"/>
                          <w:jc w:val="center"/>
                          <w:rPr>
                            <w:rFonts w:ascii="Arial MT"/>
                            <w:sz w:val="12"/>
                          </w:rPr>
                        </w:pPr>
                        <w:r>
                          <w:rPr>
                            <w:rFonts w:ascii="Arial MT"/>
                            <w:spacing w:val="-2"/>
                            <w:sz w:val="12"/>
                          </w:rPr>
                          <w:t>Counterpart</w:t>
                        </w:r>
                        <w:r>
                          <w:rPr>
                            <w:rFonts w:ascii="Arial MT"/>
                            <w:spacing w:val="14"/>
                            <w:sz w:val="12"/>
                          </w:rPr>
                          <w:t> </w:t>
                        </w:r>
                        <w:r>
                          <w:rPr>
                            <w:rFonts w:ascii="Arial MT"/>
                            <w:spacing w:val="-2"/>
                            <w:sz w:val="12"/>
                          </w:rPr>
                          <w:t>PSP</w:t>
                        </w:r>
                        <w:r>
                          <w:rPr>
                            <w:rFonts w:ascii="Arial MT"/>
                            <w:sz w:val="12"/>
                          </w:rPr>
                          <w:t> </w:t>
                        </w:r>
                        <w:r>
                          <w:rPr>
                            <w:rFonts w:ascii="Arial MT"/>
                            <w:spacing w:val="-2"/>
                            <w:sz w:val="12"/>
                          </w:rPr>
                          <w:t>outside</w:t>
                        </w:r>
                        <w:r>
                          <w:rPr>
                            <w:rFonts w:ascii="Arial MT"/>
                            <w:spacing w:val="2"/>
                            <w:sz w:val="12"/>
                          </w:rPr>
                          <w:t> </w:t>
                        </w:r>
                        <w:r>
                          <w:rPr>
                            <w:rFonts w:ascii="Arial MT"/>
                            <w:spacing w:val="-5"/>
                            <w:sz w:val="12"/>
                          </w:rPr>
                          <w:t>EEA</w:t>
                        </w:r>
                      </w:p>
                    </w:txbxContent>
                  </v:textbox>
                  <w10:wrap type="none"/>
                </v:shape>
                <v:shape style="position:absolute;left:9248;top:2668;width:500;height:134" type="#_x0000_t202" id="docshape528" filled="false" stroked="false">
                  <v:textbox inset="0,0,0,0">
                    <w:txbxContent>
                      <w:p>
                        <w:pPr>
                          <w:spacing w:line="134" w:lineRule="exact" w:before="0"/>
                          <w:ind w:left="0" w:right="0" w:firstLine="0"/>
                          <w:jc w:val="left"/>
                          <w:rPr>
                            <w:rFonts w:ascii="Arial MT"/>
                            <w:sz w:val="12"/>
                          </w:rPr>
                        </w:pPr>
                        <w:r>
                          <w:rPr>
                            <w:rFonts w:ascii="Arial MT"/>
                            <w:spacing w:val="-2"/>
                            <w:sz w:val="12"/>
                          </w:rPr>
                          <w:t>E-money</w:t>
                        </w:r>
                      </w:p>
                    </w:txbxContent>
                  </v:textbox>
                  <w10:wrap type="none"/>
                </v:shape>
                <w10:wrap type="topAndBottom"/>
              </v:group>
            </w:pict>
          </mc:Fallback>
        </mc:AlternateContent>
      </w:r>
    </w:p>
    <w:p>
      <w:pPr>
        <w:pStyle w:val="BodyText"/>
        <w:spacing w:line="276" w:lineRule="auto" w:before="239"/>
        <w:ind w:left="142" w:right="136"/>
        <w:jc w:val="both"/>
      </w:pPr>
      <w:r>
        <w:rPr>
          <w:b/>
          <w:color w:val="003199"/>
        </w:rPr>
        <w:t>Fraud rates for transactions within the EEA were consistently lower compared with transactions where the counterpart PSP was outside the EEA. </w:t>
      </w:r>
      <w:r>
        <w:rPr/>
        <w:t>This is observed for both card payments and e- money transactions as well as in both value and volume terms. In particular fraud rates for card transactions acquired by PSPs outside the EEA for both SCA and non-SCA transactions were substantially higher than for other transactions. This confirms that SCA requirements imposed in the EU/EEA,</w:t>
      </w:r>
      <w:r>
        <w:rPr>
          <w:spacing w:val="-11"/>
        </w:rPr>
        <w:t> </w:t>
      </w:r>
      <w:r>
        <w:rPr/>
        <w:t>through</w:t>
      </w:r>
      <w:r>
        <w:rPr>
          <w:spacing w:val="-12"/>
        </w:rPr>
        <w:t> </w:t>
      </w:r>
      <w:r>
        <w:rPr/>
        <w:t>PSD2</w:t>
      </w:r>
      <w:r>
        <w:rPr>
          <w:spacing w:val="-8"/>
        </w:rPr>
        <w:t> </w:t>
      </w:r>
      <w:r>
        <w:rPr/>
        <w:t>and</w:t>
      </w:r>
      <w:r>
        <w:rPr>
          <w:spacing w:val="-13"/>
        </w:rPr>
        <w:t> </w:t>
      </w:r>
      <w:r>
        <w:rPr/>
        <w:t>the</w:t>
      </w:r>
      <w:r>
        <w:rPr>
          <w:spacing w:val="-7"/>
        </w:rPr>
        <w:t> </w:t>
      </w:r>
      <w:r>
        <w:rPr/>
        <w:t>technical</w:t>
      </w:r>
      <w:r>
        <w:rPr>
          <w:spacing w:val="-12"/>
        </w:rPr>
        <w:t> </w:t>
      </w:r>
      <w:r>
        <w:rPr/>
        <w:t>standards</w:t>
      </w:r>
      <w:r>
        <w:rPr>
          <w:spacing w:val="-9"/>
        </w:rPr>
        <w:t> </w:t>
      </w:r>
      <w:r>
        <w:rPr/>
        <w:t>developed</w:t>
      </w:r>
      <w:r>
        <w:rPr>
          <w:spacing w:val="-12"/>
        </w:rPr>
        <w:t> </w:t>
      </w:r>
      <w:r>
        <w:rPr/>
        <w:t>by</w:t>
      </w:r>
      <w:r>
        <w:rPr>
          <w:spacing w:val="-10"/>
        </w:rPr>
        <w:t> </w:t>
      </w:r>
      <w:r>
        <w:rPr/>
        <w:t>the</w:t>
      </w:r>
      <w:r>
        <w:rPr>
          <w:spacing w:val="-11"/>
        </w:rPr>
        <w:t> </w:t>
      </w:r>
      <w:r>
        <w:rPr/>
        <w:t>EBA</w:t>
      </w:r>
      <w:r>
        <w:rPr>
          <w:spacing w:val="-12"/>
        </w:rPr>
        <w:t> </w:t>
      </w:r>
      <w:r>
        <w:rPr/>
        <w:t>in</w:t>
      </w:r>
      <w:r>
        <w:rPr>
          <w:spacing w:val="-10"/>
        </w:rPr>
        <w:t> </w:t>
      </w:r>
      <w:r>
        <w:rPr/>
        <w:t>close</w:t>
      </w:r>
      <w:r>
        <w:rPr>
          <w:spacing w:val="-11"/>
        </w:rPr>
        <w:t> </w:t>
      </w:r>
      <w:r>
        <w:rPr/>
        <w:t>cooperation</w:t>
      </w:r>
      <w:r>
        <w:rPr>
          <w:spacing w:val="-10"/>
        </w:rPr>
        <w:t> </w:t>
      </w:r>
      <w:r>
        <w:rPr/>
        <w:t>with</w:t>
      </w:r>
      <w:r>
        <w:rPr>
          <w:spacing w:val="-10"/>
        </w:rPr>
        <w:t> </w:t>
      </w:r>
      <w:r>
        <w:rPr/>
        <w:t>the ECB, have the desired beneficial impact on fraud levels. As mentioned above, these trends were not observed for fraud rates related to credit transfers, where individual fraud rates were generally low for all categories.</w:t>
      </w:r>
    </w:p>
    <w:p>
      <w:pPr>
        <w:pStyle w:val="BodyText"/>
        <w:spacing w:after="0" w:line="276" w:lineRule="auto"/>
        <w:jc w:val="both"/>
        <w:sectPr>
          <w:pgSz w:w="11910" w:h="16850"/>
          <w:pgMar w:header="327" w:footer="477" w:top="1700" w:bottom="660" w:left="1275" w:right="1275"/>
        </w:sectPr>
      </w:pPr>
    </w:p>
    <w:p>
      <w:pPr>
        <w:pStyle w:val="BodyText"/>
        <w:spacing w:before="21"/>
        <w:rPr>
          <w:sz w:val="32"/>
        </w:rPr>
      </w:pPr>
    </w:p>
    <w:p>
      <w:pPr>
        <w:pStyle w:val="Heading3"/>
        <w:numPr>
          <w:ilvl w:val="1"/>
          <w:numId w:val="2"/>
        </w:numPr>
        <w:tabs>
          <w:tab w:pos="617" w:val="left" w:leader="none"/>
        </w:tabs>
        <w:spacing w:line="240" w:lineRule="auto" w:before="0" w:after="0"/>
        <w:ind w:left="617" w:right="0" w:hanging="474"/>
        <w:jc w:val="left"/>
        <w:rPr>
          <w:color w:val="223D5D"/>
        </w:rPr>
      </w:pPr>
      <w:r>
        <w:rPr>
          <w:color w:val="223D5D"/>
        </w:rPr>
        <w:t>Focus</w:t>
      </w:r>
      <w:r>
        <w:rPr>
          <w:color w:val="223D5D"/>
          <w:spacing w:val="-7"/>
        </w:rPr>
        <w:t> </w:t>
      </w:r>
      <w:r>
        <w:rPr>
          <w:color w:val="223D5D"/>
        </w:rPr>
        <w:t>on</w:t>
      </w:r>
      <w:r>
        <w:rPr>
          <w:color w:val="223D5D"/>
          <w:spacing w:val="-10"/>
        </w:rPr>
        <w:t> </w:t>
      </w:r>
      <w:r>
        <w:rPr>
          <w:color w:val="223D5D"/>
        </w:rPr>
        <w:t>transactions</w:t>
      </w:r>
      <w:r>
        <w:rPr>
          <w:color w:val="223D5D"/>
          <w:spacing w:val="-10"/>
        </w:rPr>
        <w:t> </w:t>
      </w:r>
      <w:r>
        <w:rPr>
          <w:color w:val="223D5D"/>
        </w:rPr>
        <w:t>not</w:t>
      </w:r>
      <w:r>
        <w:rPr>
          <w:color w:val="223D5D"/>
          <w:spacing w:val="-8"/>
        </w:rPr>
        <w:t> </w:t>
      </w:r>
      <w:r>
        <w:rPr>
          <w:color w:val="223D5D"/>
        </w:rPr>
        <w:t>authenticated</w:t>
      </w:r>
      <w:r>
        <w:rPr>
          <w:color w:val="223D5D"/>
          <w:spacing w:val="-10"/>
        </w:rPr>
        <w:t> </w:t>
      </w:r>
      <w:r>
        <w:rPr>
          <w:color w:val="223D5D"/>
        </w:rPr>
        <w:t>via</w:t>
      </w:r>
      <w:r>
        <w:rPr>
          <w:color w:val="223D5D"/>
          <w:spacing w:val="-9"/>
        </w:rPr>
        <w:t> </w:t>
      </w:r>
      <w:r>
        <w:rPr>
          <w:color w:val="223D5D"/>
          <w:spacing w:val="-5"/>
        </w:rPr>
        <w:t>SCA</w:t>
      </w:r>
    </w:p>
    <w:p>
      <w:pPr>
        <w:pStyle w:val="BodyText"/>
        <w:spacing w:line="276" w:lineRule="auto" w:before="240"/>
        <w:ind w:left="142" w:right="136"/>
        <w:jc w:val="both"/>
      </w:pPr>
      <w:r>
        <w:rPr/>
        <w:t>As non-SCA transactions showed higher fraud rates</w:t>
      </w:r>
      <w:r>
        <w:rPr>
          <w:spacing w:val="-2"/>
        </w:rPr>
        <w:t> </w:t>
      </w:r>
      <w:r>
        <w:rPr/>
        <w:t>compared</w:t>
      </w:r>
      <w:r>
        <w:rPr>
          <w:spacing w:val="-3"/>
        </w:rPr>
        <w:t> </w:t>
      </w:r>
      <w:r>
        <w:rPr/>
        <w:t>to</w:t>
      </w:r>
      <w:r>
        <w:rPr>
          <w:spacing w:val="-1"/>
        </w:rPr>
        <w:t> </w:t>
      </w:r>
      <w:r>
        <w:rPr/>
        <w:t>SCA transactions, it is</w:t>
      </w:r>
      <w:r>
        <w:rPr>
          <w:spacing w:val="-2"/>
        </w:rPr>
        <w:t> </w:t>
      </w:r>
      <w:r>
        <w:rPr/>
        <w:t>worthwhile</w:t>
      </w:r>
      <w:r>
        <w:rPr>
          <w:spacing w:val="-1"/>
        </w:rPr>
        <w:t> </w:t>
      </w:r>
      <w:r>
        <w:rPr/>
        <w:t>to take</w:t>
      </w:r>
      <w:r>
        <w:rPr>
          <w:spacing w:val="-5"/>
        </w:rPr>
        <w:t> </w:t>
      </w:r>
      <w:r>
        <w:rPr/>
        <w:t>a</w:t>
      </w:r>
      <w:r>
        <w:rPr>
          <w:spacing w:val="-4"/>
        </w:rPr>
        <w:t> </w:t>
      </w:r>
      <w:r>
        <w:rPr/>
        <w:t>deeper</w:t>
      </w:r>
      <w:r>
        <w:rPr>
          <w:spacing w:val="-6"/>
        </w:rPr>
        <w:t> </w:t>
      </w:r>
      <w:r>
        <w:rPr/>
        <w:t>look</w:t>
      </w:r>
      <w:r>
        <w:rPr>
          <w:spacing w:val="-5"/>
        </w:rPr>
        <w:t> </w:t>
      </w:r>
      <w:r>
        <w:rPr/>
        <w:t>at</w:t>
      </w:r>
      <w:r>
        <w:rPr>
          <w:spacing w:val="-5"/>
        </w:rPr>
        <w:t> </w:t>
      </w:r>
      <w:r>
        <w:rPr/>
        <w:t>these</w:t>
      </w:r>
      <w:r>
        <w:rPr>
          <w:spacing w:val="-5"/>
        </w:rPr>
        <w:t> </w:t>
      </w:r>
      <w:r>
        <w:rPr/>
        <w:t>transactions.</w:t>
      </w:r>
      <w:r>
        <w:rPr>
          <w:spacing w:val="-5"/>
        </w:rPr>
        <w:t> </w:t>
      </w:r>
      <w:r>
        <w:rPr/>
        <w:t>Charts</w:t>
      </w:r>
      <w:r>
        <w:rPr>
          <w:spacing w:val="-6"/>
        </w:rPr>
        <w:t> </w:t>
      </w:r>
      <w:r>
        <w:rPr/>
        <w:t>12,</w:t>
      </w:r>
      <w:r>
        <w:rPr>
          <w:spacing w:val="-6"/>
        </w:rPr>
        <w:t> </w:t>
      </w:r>
      <w:r>
        <w:rPr/>
        <w:t>14</w:t>
      </w:r>
      <w:r>
        <w:rPr>
          <w:spacing w:val="-5"/>
        </w:rPr>
        <w:t> </w:t>
      </w:r>
      <w:r>
        <w:rPr/>
        <w:t>and</w:t>
      </w:r>
      <w:r>
        <w:rPr>
          <w:spacing w:val="-4"/>
        </w:rPr>
        <w:t> </w:t>
      </w:r>
      <w:r>
        <w:rPr/>
        <w:t>15</w:t>
      </w:r>
      <w:r>
        <w:rPr>
          <w:spacing w:val="-5"/>
        </w:rPr>
        <w:t> </w:t>
      </w:r>
      <w:r>
        <w:rPr/>
        <w:t>show</w:t>
      </w:r>
      <w:r>
        <w:rPr>
          <w:spacing w:val="-3"/>
        </w:rPr>
        <w:t> </w:t>
      </w:r>
      <w:r>
        <w:rPr/>
        <w:t>the</w:t>
      </w:r>
      <w:r>
        <w:rPr>
          <w:spacing w:val="-3"/>
        </w:rPr>
        <w:t> </w:t>
      </w:r>
      <w:r>
        <w:rPr/>
        <w:t>composition</w:t>
      </w:r>
      <w:r>
        <w:rPr>
          <w:spacing w:val="-6"/>
        </w:rPr>
        <w:t> </w:t>
      </w:r>
      <w:r>
        <w:rPr/>
        <w:t>of</w:t>
      </w:r>
      <w:r>
        <w:rPr>
          <w:spacing w:val="-6"/>
        </w:rPr>
        <w:t> </w:t>
      </w:r>
      <w:r>
        <w:rPr/>
        <w:t>the</w:t>
      </w:r>
      <w:r>
        <w:rPr>
          <w:spacing w:val="-3"/>
        </w:rPr>
        <w:t> </w:t>
      </w:r>
      <w:r>
        <w:rPr/>
        <w:t>number</w:t>
      </w:r>
      <w:r>
        <w:rPr>
          <w:spacing w:val="-6"/>
        </w:rPr>
        <w:t> </w:t>
      </w:r>
      <w:r>
        <w:rPr/>
        <w:t>of non-SCA transactions by type of exemption or reason for not applying SCA separately for credit transfers, card payments and e-money transactions, also considering that exemptions may differ depending on the channel (remote or non-remote). Charts 13, 16 and 17 show corresponding fraud rates per exemption or reason for not applying SCA used for the three above-mentioned payment </w:t>
      </w:r>
      <w:r>
        <w:rPr>
          <w:spacing w:val="-2"/>
        </w:rPr>
        <w:t>instruments.</w:t>
      </w:r>
    </w:p>
    <w:p>
      <w:pPr>
        <w:pStyle w:val="BodyText"/>
        <w:spacing w:line="276" w:lineRule="auto" w:before="238"/>
        <w:ind w:left="142" w:right="137"/>
        <w:jc w:val="both"/>
      </w:pPr>
      <w:r>
        <w:rPr/>
        <w:t>Fulfilling a mandate under</w:t>
      </w:r>
      <w:r>
        <w:rPr>
          <w:spacing w:val="-1"/>
        </w:rPr>
        <w:t> </w:t>
      </w:r>
      <w:r>
        <w:rPr/>
        <w:t>PSD2 and with the aim of finding a proper balance between</w:t>
      </w:r>
      <w:r>
        <w:rPr>
          <w:spacing w:val="-2"/>
        </w:rPr>
        <w:t> </w:t>
      </w:r>
      <w:r>
        <w:rPr/>
        <w:t>the interest in enhanced security in payments and the needs of user-friendliness and accessibility of payments, the RTS</w:t>
      </w:r>
      <w:r>
        <w:rPr>
          <w:spacing w:val="-10"/>
        </w:rPr>
        <w:t> </w:t>
      </w:r>
      <w:r>
        <w:rPr/>
        <w:t>on</w:t>
      </w:r>
      <w:r>
        <w:rPr>
          <w:spacing w:val="-7"/>
        </w:rPr>
        <w:t> </w:t>
      </w:r>
      <w:r>
        <w:rPr/>
        <w:t>SCA</w:t>
      </w:r>
      <w:r>
        <w:rPr>
          <w:spacing w:val="-7"/>
        </w:rPr>
        <w:t> </w:t>
      </w:r>
      <w:r>
        <w:rPr/>
        <w:t>and</w:t>
      </w:r>
      <w:r>
        <w:rPr>
          <w:spacing w:val="-10"/>
        </w:rPr>
        <w:t> </w:t>
      </w:r>
      <w:r>
        <w:rPr/>
        <w:t>CSC</w:t>
      </w:r>
      <w:r>
        <w:rPr>
          <w:spacing w:val="-7"/>
        </w:rPr>
        <w:t> </w:t>
      </w:r>
      <w:r>
        <w:rPr/>
        <w:t>has</w:t>
      </w:r>
      <w:r>
        <w:rPr>
          <w:spacing w:val="-9"/>
        </w:rPr>
        <w:t> </w:t>
      </w:r>
      <w:r>
        <w:rPr/>
        <w:t>defined</w:t>
      </w:r>
      <w:r>
        <w:rPr>
          <w:spacing w:val="-7"/>
        </w:rPr>
        <w:t> </w:t>
      </w:r>
      <w:r>
        <w:rPr/>
        <w:t>different</w:t>
      </w:r>
      <w:r>
        <w:rPr>
          <w:spacing w:val="-8"/>
        </w:rPr>
        <w:t> </w:t>
      </w:r>
      <w:r>
        <w:rPr/>
        <w:t>exemptions</w:t>
      </w:r>
      <w:r>
        <w:rPr>
          <w:spacing w:val="-9"/>
        </w:rPr>
        <w:t> </w:t>
      </w:r>
      <w:r>
        <w:rPr/>
        <w:t>to</w:t>
      </w:r>
      <w:r>
        <w:rPr>
          <w:spacing w:val="-5"/>
        </w:rPr>
        <w:t> </w:t>
      </w:r>
      <w:r>
        <w:rPr/>
        <w:t>the</w:t>
      </w:r>
      <w:r>
        <w:rPr>
          <w:spacing w:val="-6"/>
        </w:rPr>
        <w:t> </w:t>
      </w:r>
      <w:r>
        <w:rPr/>
        <w:t>principle</w:t>
      </w:r>
      <w:r>
        <w:rPr>
          <w:spacing w:val="-8"/>
        </w:rPr>
        <w:t> </w:t>
      </w:r>
      <w:r>
        <w:rPr/>
        <w:t>of</w:t>
      </w:r>
      <w:r>
        <w:rPr>
          <w:spacing w:val="-9"/>
        </w:rPr>
        <w:t> </w:t>
      </w:r>
      <w:r>
        <w:rPr/>
        <w:t>SCA</w:t>
      </w:r>
      <w:r>
        <w:rPr>
          <w:spacing w:val="-7"/>
        </w:rPr>
        <w:t> </w:t>
      </w:r>
      <w:r>
        <w:rPr/>
        <w:t>based</w:t>
      </w:r>
      <w:r>
        <w:rPr>
          <w:spacing w:val="-7"/>
        </w:rPr>
        <w:t> </w:t>
      </w:r>
      <w:r>
        <w:rPr/>
        <w:t>on</w:t>
      </w:r>
      <w:r>
        <w:rPr>
          <w:spacing w:val="-10"/>
        </w:rPr>
        <w:t> </w:t>
      </w:r>
      <w:r>
        <w:rPr/>
        <w:t>the</w:t>
      </w:r>
      <w:r>
        <w:rPr>
          <w:spacing w:val="-6"/>
        </w:rPr>
        <w:t> </w:t>
      </w:r>
      <w:r>
        <w:rPr/>
        <w:t>level</w:t>
      </w:r>
      <w:r>
        <w:rPr>
          <w:spacing w:val="-9"/>
        </w:rPr>
        <w:t> </w:t>
      </w:r>
      <w:r>
        <w:rPr/>
        <w:t>of</w:t>
      </w:r>
      <w:r>
        <w:rPr>
          <w:spacing w:val="-7"/>
        </w:rPr>
        <w:t> </w:t>
      </w:r>
      <w:r>
        <w:rPr/>
        <w:t>risk, amount, recurrence and the payment channel used for the execution of the payment transaction.</w:t>
      </w:r>
    </w:p>
    <w:p>
      <w:pPr>
        <w:pStyle w:val="BodyText"/>
        <w:spacing w:line="276" w:lineRule="auto" w:before="240"/>
        <w:ind w:left="142" w:right="136"/>
        <w:jc w:val="both"/>
      </w:pPr>
      <w:r>
        <w:rPr/>
        <w:t>The exemptions under Art. 11 (‘Contactless payments at point of sale’) and Art. 16 (‘Low-value transaction’) of the RTS on SCA and CSC are linked to the same rationale, which considers both a maximum number of consecutive transactions or a certain fixed maximum value of consecutive transactions. An exemption for ‘unattended terminals’ (Art. 12) is meanwhile meant for cases where the use of SCA may not always be easy to apply due to operational reasons (i.e. to avoid queues and potential accidents at toll gates or for other safety or security risks). Other exemptions, like ‘trusted beneficiary’ (Art. 13) and ‘recurring transactions’ (Art. 14), have instead in common the fact that the SCA-exempted payments are a repetition of a transaction once authorised with SCA. For the former, the</w:t>
      </w:r>
      <w:r>
        <w:rPr>
          <w:spacing w:val="-1"/>
        </w:rPr>
        <w:t> </w:t>
      </w:r>
      <w:r>
        <w:rPr/>
        <w:t>payee</w:t>
      </w:r>
      <w:r>
        <w:rPr>
          <w:spacing w:val="-3"/>
        </w:rPr>
        <w:t> </w:t>
      </w:r>
      <w:r>
        <w:rPr/>
        <w:t>is</w:t>
      </w:r>
      <w:r>
        <w:rPr>
          <w:spacing w:val="-3"/>
        </w:rPr>
        <w:t> </w:t>
      </w:r>
      <w:r>
        <w:rPr/>
        <w:t>recalled</w:t>
      </w:r>
      <w:r>
        <w:rPr>
          <w:spacing w:val="-4"/>
        </w:rPr>
        <w:t> </w:t>
      </w:r>
      <w:r>
        <w:rPr/>
        <w:t>from</w:t>
      </w:r>
      <w:r>
        <w:rPr>
          <w:spacing w:val="-4"/>
        </w:rPr>
        <w:t> </w:t>
      </w:r>
      <w:r>
        <w:rPr/>
        <w:t>a</w:t>
      </w:r>
      <w:r>
        <w:rPr>
          <w:spacing w:val="-2"/>
        </w:rPr>
        <w:t> </w:t>
      </w:r>
      <w:r>
        <w:rPr/>
        <w:t>list</w:t>
      </w:r>
      <w:r>
        <w:rPr>
          <w:spacing w:val="-5"/>
        </w:rPr>
        <w:t> </w:t>
      </w:r>
      <w:r>
        <w:rPr/>
        <w:t>of</w:t>
      </w:r>
      <w:r>
        <w:rPr>
          <w:spacing w:val="-3"/>
        </w:rPr>
        <w:t> </w:t>
      </w:r>
      <w:r>
        <w:rPr/>
        <w:t>trusted</w:t>
      </w:r>
      <w:r>
        <w:rPr>
          <w:spacing w:val="-4"/>
        </w:rPr>
        <w:t> </w:t>
      </w:r>
      <w:r>
        <w:rPr/>
        <w:t>beneficiaries</w:t>
      </w:r>
      <w:r>
        <w:rPr>
          <w:spacing w:val="-2"/>
        </w:rPr>
        <w:t> </w:t>
      </w:r>
      <w:r>
        <w:rPr/>
        <w:t>previously</w:t>
      </w:r>
      <w:r>
        <w:rPr>
          <w:spacing w:val="-3"/>
        </w:rPr>
        <w:t> </w:t>
      </w:r>
      <w:r>
        <w:rPr/>
        <w:t>created</w:t>
      </w:r>
      <w:r>
        <w:rPr>
          <w:spacing w:val="-4"/>
        </w:rPr>
        <w:t> </w:t>
      </w:r>
      <w:r>
        <w:rPr/>
        <w:t>by</w:t>
      </w:r>
      <w:r>
        <w:rPr>
          <w:spacing w:val="-3"/>
        </w:rPr>
        <w:t> </w:t>
      </w:r>
      <w:r>
        <w:rPr/>
        <w:t>the</w:t>
      </w:r>
      <w:r>
        <w:rPr>
          <w:spacing w:val="-5"/>
        </w:rPr>
        <w:t> </w:t>
      </w:r>
      <w:r>
        <w:rPr/>
        <w:t>payer;</w:t>
      </w:r>
      <w:r>
        <w:rPr>
          <w:spacing w:val="-3"/>
        </w:rPr>
        <w:t> </w:t>
      </w:r>
      <w:r>
        <w:rPr/>
        <w:t>for</w:t>
      </w:r>
      <w:r>
        <w:rPr>
          <w:spacing w:val="-3"/>
        </w:rPr>
        <w:t> </w:t>
      </w:r>
      <w:r>
        <w:rPr/>
        <w:t>the</w:t>
      </w:r>
      <w:r>
        <w:rPr>
          <w:spacing w:val="-3"/>
        </w:rPr>
        <w:t> </w:t>
      </w:r>
      <w:r>
        <w:rPr/>
        <w:t>latter, the payment is subsequent to a previous transaction created, amended or initiated via SCA and is automatically initiated using the same parameters as said previous transaction.</w:t>
      </w:r>
    </w:p>
    <w:p>
      <w:pPr>
        <w:pStyle w:val="BodyText"/>
        <w:spacing w:line="276" w:lineRule="auto" w:before="241"/>
        <w:ind w:left="142" w:right="136"/>
        <w:jc w:val="both"/>
      </w:pPr>
      <w:r>
        <w:rPr/>
        <w:t>Art.</w:t>
      </w:r>
      <w:r>
        <w:rPr>
          <w:spacing w:val="-5"/>
        </w:rPr>
        <w:t> </w:t>
      </w:r>
      <w:r>
        <w:rPr/>
        <w:t>15</w:t>
      </w:r>
      <w:r>
        <w:rPr>
          <w:spacing w:val="-6"/>
        </w:rPr>
        <w:t> </w:t>
      </w:r>
      <w:r>
        <w:rPr/>
        <w:t>of</w:t>
      </w:r>
      <w:r>
        <w:rPr>
          <w:spacing w:val="-4"/>
        </w:rPr>
        <w:t> </w:t>
      </w:r>
      <w:r>
        <w:rPr/>
        <w:t>the</w:t>
      </w:r>
      <w:r>
        <w:rPr>
          <w:spacing w:val="-6"/>
        </w:rPr>
        <w:t> </w:t>
      </w:r>
      <w:r>
        <w:rPr/>
        <w:t>RTS</w:t>
      </w:r>
      <w:r>
        <w:rPr>
          <w:spacing w:val="-7"/>
        </w:rPr>
        <w:t> </w:t>
      </w:r>
      <w:r>
        <w:rPr/>
        <w:t>on</w:t>
      </w:r>
      <w:r>
        <w:rPr>
          <w:spacing w:val="-5"/>
        </w:rPr>
        <w:t> </w:t>
      </w:r>
      <w:r>
        <w:rPr/>
        <w:t>SCA</w:t>
      </w:r>
      <w:r>
        <w:rPr>
          <w:spacing w:val="-7"/>
        </w:rPr>
        <w:t> </w:t>
      </w:r>
      <w:r>
        <w:rPr/>
        <w:t>and</w:t>
      </w:r>
      <w:r>
        <w:rPr>
          <w:spacing w:val="-5"/>
        </w:rPr>
        <w:t> </w:t>
      </w:r>
      <w:r>
        <w:rPr/>
        <w:t>CSC</w:t>
      </w:r>
      <w:r>
        <w:rPr>
          <w:spacing w:val="-4"/>
        </w:rPr>
        <w:t> </w:t>
      </w:r>
      <w:r>
        <w:rPr/>
        <w:t>refer</w:t>
      </w:r>
      <w:r>
        <w:rPr>
          <w:spacing w:val="-7"/>
        </w:rPr>
        <w:t> </w:t>
      </w:r>
      <w:r>
        <w:rPr/>
        <w:t>to</w:t>
      </w:r>
      <w:r>
        <w:rPr>
          <w:spacing w:val="-3"/>
        </w:rPr>
        <w:t> </w:t>
      </w:r>
      <w:r>
        <w:rPr/>
        <w:t>credit</w:t>
      </w:r>
      <w:r>
        <w:rPr>
          <w:spacing w:val="-4"/>
        </w:rPr>
        <w:t> </w:t>
      </w:r>
      <w:r>
        <w:rPr/>
        <w:t>transfers</w:t>
      </w:r>
      <w:r>
        <w:rPr>
          <w:spacing w:val="-4"/>
        </w:rPr>
        <w:t> </w:t>
      </w:r>
      <w:r>
        <w:rPr/>
        <w:t>between</w:t>
      </w:r>
      <w:r>
        <w:rPr>
          <w:spacing w:val="-5"/>
        </w:rPr>
        <w:t> </w:t>
      </w:r>
      <w:r>
        <w:rPr/>
        <w:t>accounts</w:t>
      </w:r>
      <w:r>
        <w:rPr>
          <w:spacing w:val="-4"/>
        </w:rPr>
        <w:t> </w:t>
      </w:r>
      <w:r>
        <w:rPr/>
        <w:t>held</w:t>
      </w:r>
      <w:r>
        <w:rPr>
          <w:spacing w:val="-5"/>
        </w:rPr>
        <w:t> </w:t>
      </w:r>
      <w:r>
        <w:rPr/>
        <w:t>by</w:t>
      </w:r>
      <w:r>
        <w:rPr>
          <w:spacing w:val="-3"/>
        </w:rPr>
        <w:t> </w:t>
      </w:r>
      <w:r>
        <w:rPr/>
        <w:t>the</w:t>
      </w:r>
      <w:r>
        <w:rPr>
          <w:spacing w:val="-6"/>
        </w:rPr>
        <w:t> </w:t>
      </w:r>
      <w:r>
        <w:rPr/>
        <w:t>same</w:t>
      </w:r>
      <w:r>
        <w:rPr>
          <w:spacing w:val="-4"/>
        </w:rPr>
        <w:t> </w:t>
      </w:r>
      <w:r>
        <w:rPr/>
        <w:t>natural or</w:t>
      </w:r>
      <w:r>
        <w:rPr>
          <w:spacing w:val="-3"/>
        </w:rPr>
        <w:t> </w:t>
      </w:r>
      <w:r>
        <w:rPr/>
        <w:t>legal</w:t>
      </w:r>
      <w:r>
        <w:rPr>
          <w:spacing w:val="-4"/>
        </w:rPr>
        <w:t> </w:t>
      </w:r>
      <w:r>
        <w:rPr/>
        <w:t>person,</w:t>
      </w:r>
      <w:r>
        <w:rPr>
          <w:spacing w:val="-3"/>
        </w:rPr>
        <w:t> </w:t>
      </w:r>
      <w:r>
        <w:rPr/>
        <w:t>providing</w:t>
      </w:r>
      <w:r>
        <w:rPr>
          <w:spacing w:val="-4"/>
        </w:rPr>
        <w:t> </w:t>
      </w:r>
      <w:r>
        <w:rPr/>
        <w:t>a</w:t>
      </w:r>
      <w:r>
        <w:rPr>
          <w:spacing w:val="-6"/>
        </w:rPr>
        <w:t> </w:t>
      </w:r>
      <w:r>
        <w:rPr/>
        <w:t>specific</w:t>
      </w:r>
      <w:r>
        <w:rPr>
          <w:spacing w:val="-3"/>
        </w:rPr>
        <w:t> </w:t>
      </w:r>
      <w:r>
        <w:rPr/>
        <w:t>SCA</w:t>
      </w:r>
      <w:r>
        <w:rPr>
          <w:spacing w:val="-4"/>
        </w:rPr>
        <w:t> </w:t>
      </w:r>
      <w:r>
        <w:rPr/>
        <w:t>exemption</w:t>
      </w:r>
      <w:r>
        <w:rPr>
          <w:spacing w:val="-4"/>
        </w:rPr>
        <w:t> </w:t>
      </w:r>
      <w:r>
        <w:rPr/>
        <w:t>if</w:t>
      </w:r>
      <w:r>
        <w:rPr>
          <w:spacing w:val="-5"/>
        </w:rPr>
        <w:t> </w:t>
      </w:r>
      <w:r>
        <w:rPr/>
        <w:t>the</w:t>
      </w:r>
      <w:r>
        <w:rPr>
          <w:spacing w:val="-3"/>
        </w:rPr>
        <w:t> </w:t>
      </w:r>
      <w:r>
        <w:rPr/>
        <w:t>payer</w:t>
      </w:r>
      <w:r>
        <w:rPr>
          <w:spacing w:val="-3"/>
        </w:rPr>
        <w:t> </w:t>
      </w:r>
      <w:r>
        <w:rPr/>
        <w:t>and</w:t>
      </w:r>
      <w:r>
        <w:rPr>
          <w:spacing w:val="-4"/>
        </w:rPr>
        <w:t> </w:t>
      </w:r>
      <w:r>
        <w:rPr/>
        <w:t>the</w:t>
      </w:r>
      <w:r>
        <w:rPr>
          <w:spacing w:val="-3"/>
        </w:rPr>
        <w:t> </w:t>
      </w:r>
      <w:r>
        <w:rPr/>
        <w:t>payee</w:t>
      </w:r>
      <w:r>
        <w:rPr>
          <w:spacing w:val="-3"/>
        </w:rPr>
        <w:t> </w:t>
      </w:r>
      <w:r>
        <w:rPr/>
        <w:t>are</w:t>
      </w:r>
      <w:r>
        <w:rPr>
          <w:spacing w:val="-5"/>
        </w:rPr>
        <w:t> </w:t>
      </w:r>
      <w:r>
        <w:rPr/>
        <w:t>the</w:t>
      </w:r>
      <w:r>
        <w:rPr>
          <w:spacing w:val="-3"/>
        </w:rPr>
        <w:t> </w:t>
      </w:r>
      <w:r>
        <w:rPr/>
        <w:t>same</w:t>
      </w:r>
      <w:r>
        <w:rPr>
          <w:spacing w:val="-3"/>
        </w:rPr>
        <w:t> </w:t>
      </w:r>
      <w:r>
        <w:rPr/>
        <w:t>natural</w:t>
      </w:r>
      <w:r>
        <w:rPr>
          <w:spacing w:val="-6"/>
        </w:rPr>
        <w:t> </w:t>
      </w:r>
      <w:r>
        <w:rPr/>
        <w:t>or legal person and both payment accounts are held by the same account servicing PSP. Yet another exemption to SCA can be applied to transactions where payers are not consumers, provided that ‘secure corporate payment processes and protocols’ that guarantee at least equivalent levels of security to those provided by PSD2 have been implemented (Art. 17). Furthermore, the RTS on SCA and CSC allows for an additional exemption for remote payments that, based on the result of a ‘transaction risk analysis’ (TRA), pose a low level of risk (Art. 18).</w:t>
      </w:r>
    </w:p>
    <w:p>
      <w:pPr>
        <w:spacing w:line="276" w:lineRule="auto" w:before="239"/>
        <w:ind w:left="142" w:right="137" w:firstLine="0"/>
        <w:jc w:val="both"/>
        <w:rPr>
          <w:sz w:val="22"/>
        </w:rPr>
      </w:pPr>
      <w:r>
        <w:rPr>
          <w:b/>
          <w:color w:val="003199"/>
          <w:sz w:val="22"/>
        </w:rPr>
        <w:t>For credit transfers, the type of exemption to SCA that PSPs most frequently applied was for recurring transactions under Art. 14 of the RTS on SCA and CSC in the case of non-remote transactions and for secure corporate processes and protocols under Art. 17 in the case of remote transactions. </w:t>
      </w:r>
      <w:r>
        <w:rPr>
          <w:sz w:val="22"/>
        </w:rPr>
        <w:t>In H1 2023, close to 60% of all non-remotely initiated credit transfers exempted from SCA were recurring transactions. Corresponding shares for H1 and H2 2022 were even higher, at 63% and 68% respectively (see Chart 12). Payments to trusted beneficiaries were the second most frequently used exemption for these types of transactions, accounting for 29% of non-remote credit</w:t>
      </w:r>
    </w:p>
    <w:p>
      <w:pPr>
        <w:spacing w:after="0" w:line="276" w:lineRule="auto"/>
        <w:jc w:val="both"/>
        <w:rPr>
          <w:sz w:val="22"/>
        </w:rPr>
        <w:sectPr>
          <w:pgSz w:w="11910" w:h="16850"/>
          <w:pgMar w:header="327" w:footer="477" w:top="1700" w:bottom="660" w:left="1275" w:right="1275"/>
        </w:sectPr>
      </w:pPr>
    </w:p>
    <w:p>
      <w:pPr>
        <w:pStyle w:val="BodyText"/>
        <w:spacing w:before="142"/>
      </w:pPr>
    </w:p>
    <w:p>
      <w:pPr>
        <w:pStyle w:val="BodyText"/>
        <w:spacing w:line="276" w:lineRule="auto" w:before="1"/>
        <w:ind w:left="143" w:right="134"/>
        <w:jc w:val="both"/>
      </w:pPr>
      <w:r>
        <w:rPr/>
        <w:t>transfers for which no SCA was applied.</w:t>
      </w:r>
      <w:r>
        <w:rPr>
          <w:spacing w:val="-13"/>
        </w:rPr>
        <w:t> </w:t>
      </w:r>
      <w:hyperlink w:history="true" w:anchor="_bookmark23">
        <w:r>
          <w:rPr>
            <w:vertAlign w:val="superscript"/>
          </w:rPr>
          <w:t>10</w:t>
        </w:r>
      </w:hyperlink>
      <w:r>
        <w:rPr>
          <w:vertAlign w:val="baseline"/>
        </w:rPr>
        <w:t> As regards remotely initiated credit transfers, ‘secure corporate payment processes</w:t>
      </w:r>
      <w:r>
        <w:rPr>
          <w:spacing w:val="-1"/>
          <w:vertAlign w:val="baseline"/>
        </w:rPr>
        <w:t> </w:t>
      </w:r>
      <w:r>
        <w:rPr>
          <w:vertAlign w:val="baseline"/>
        </w:rPr>
        <w:t>and</w:t>
      </w:r>
      <w:r>
        <w:rPr>
          <w:spacing w:val="-2"/>
          <w:vertAlign w:val="baseline"/>
        </w:rPr>
        <w:t> </w:t>
      </w:r>
      <w:r>
        <w:rPr>
          <w:vertAlign w:val="baseline"/>
        </w:rPr>
        <w:t>protocols’</w:t>
      </w:r>
      <w:r>
        <w:rPr>
          <w:spacing w:val="-1"/>
          <w:vertAlign w:val="baseline"/>
        </w:rPr>
        <w:t> </w:t>
      </w:r>
      <w:r>
        <w:rPr>
          <w:vertAlign w:val="baseline"/>
        </w:rPr>
        <w:t>under</w:t>
      </w:r>
      <w:r>
        <w:rPr>
          <w:spacing w:val="-1"/>
          <w:vertAlign w:val="baseline"/>
        </w:rPr>
        <w:t> </w:t>
      </w:r>
      <w:r>
        <w:rPr>
          <w:vertAlign w:val="baseline"/>
        </w:rPr>
        <w:t>Art.</w:t>
      </w:r>
      <w:r>
        <w:rPr>
          <w:spacing w:val="-1"/>
          <w:vertAlign w:val="baseline"/>
        </w:rPr>
        <w:t> </w:t>
      </w:r>
      <w:r>
        <w:rPr>
          <w:vertAlign w:val="baseline"/>
        </w:rPr>
        <w:t>17</w:t>
      </w:r>
      <w:r>
        <w:rPr>
          <w:spacing w:val="-2"/>
          <w:vertAlign w:val="baseline"/>
        </w:rPr>
        <w:t> </w:t>
      </w:r>
      <w:r>
        <w:rPr>
          <w:vertAlign w:val="baseline"/>
        </w:rPr>
        <w:t>of</w:t>
      </w:r>
      <w:r>
        <w:rPr>
          <w:spacing w:val="-1"/>
          <w:vertAlign w:val="baseline"/>
        </w:rPr>
        <w:t> </w:t>
      </w:r>
      <w:r>
        <w:rPr>
          <w:vertAlign w:val="baseline"/>
        </w:rPr>
        <w:t>the RTS</w:t>
      </w:r>
      <w:r>
        <w:rPr>
          <w:spacing w:val="-4"/>
          <w:vertAlign w:val="baseline"/>
        </w:rPr>
        <w:t> </w:t>
      </w:r>
      <w:r>
        <w:rPr>
          <w:vertAlign w:val="baseline"/>
        </w:rPr>
        <w:t>on</w:t>
      </w:r>
      <w:r>
        <w:rPr>
          <w:spacing w:val="-2"/>
          <w:vertAlign w:val="baseline"/>
        </w:rPr>
        <w:t> </w:t>
      </w:r>
      <w:r>
        <w:rPr>
          <w:vertAlign w:val="baseline"/>
        </w:rPr>
        <w:t>SCA</w:t>
      </w:r>
      <w:r>
        <w:rPr>
          <w:spacing w:val="-1"/>
          <w:vertAlign w:val="baseline"/>
        </w:rPr>
        <w:t> </w:t>
      </w:r>
      <w:r>
        <w:rPr>
          <w:vertAlign w:val="baseline"/>
        </w:rPr>
        <w:t>and</w:t>
      </w:r>
      <w:r>
        <w:rPr>
          <w:spacing w:val="-2"/>
          <w:vertAlign w:val="baseline"/>
        </w:rPr>
        <w:t> </w:t>
      </w:r>
      <w:r>
        <w:rPr>
          <w:vertAlign w:val="baseline"/>
        </w:rPr>
        <w:t>CSC</w:t>
      </w:r>
      <w:r>
        <w:rPr>
          <w:spacing w:val="-1"/>
          <w:vertAlign w:val="baseline"/>
        </w:rPr>
        <w:t> </w:t>
      </w:r>
      <w:r>
        <w:rPr>
          <w:vertAlign w:val="baseline"/>
        </w:rPr>
        <w:t>appeared</w:t>
      </w:r>
      <w:r>
        <w:rPr>
          <w:spacing w:val="-2"/>
          <w:vertAlign w:val="baseline"/>
        </w:rPr>
        <w:t> </w:t>
      </w:r>
      <w:r>
        <w:rPr>
          <w:vertAlign w:val="baseline"/>
        </w:rPr>
        <w:t>to be the most used exemption from SCA, accounting for close to 30% of remote credit transfers without SCA. In addition, around one-quarter of the number of remote credit transfers without SCA seem to have been exempted under Art. 15 of the RTS on SCA and CSC due to the payer and the payee being the</w:t>
      </w:r>
      <w:r>
        <w:rPr>
          <w:spacing w:val="-4"/>
          <w:vertAlign w:val="baseline"/>
        </w:rPr>
        <w:t> </w:t>
      </w:r>
      <w:r>
        <w:rPr>
          <w:vertAlign w:val="baseline"/>
        </w:rPr>
        <w:t>same</w:t>
      </w:r>
      <w:r>
        <w:rPr>
          <w:spacing w:val="-6"/>
          <w:vertAlign w:val="baseline"/>
        </w:rPr>
        <w:t> </w:t>
      </w:r>
      <w:r>
        <w:rPr>
          <w:vertAlign w:val="baseline"/>
        </w:rPr>
        <w:t>natural</w:t>
      </w:r>
      <w:r>
        <w:rPr>
          <w:spacing w:val="-7"/>
          <w:vertAlign w:val="baseline"/>
        </w:rPr>
        <w:t> </w:t>
      </w:r>
      <w:r>
        <w:rPr>
          <w:vertAlign w:val="baseline"/>
        </w:rPr>
        <w:t>or</w:t>
      </w:r>
      <w:r>
        <w:rPr>
          <w:spacing w:val="-7"/>
          <w:vertAlign w:val="baseline"/>
        </w:rPr>
        <w:t> </w:t>
      </w:r>
      <w:r>
        <w:rPr>
          <w:vertAlign w:val="baseline"/>
        </w:rPr>
        <w:t>legal</w:t>
      </w:r>
      <w:r>
        <w:rPr>
          <w:spacing w:val="-7"/>
          <w:vertAlign w:val="baseline"/>
        </w:rPr>
        <w:t> </w:t>
      </w:r>
      <w:r>
        <w:rPr>
          <w:vertAlign w:val="baseline"/>
        </w:rPr>
        <w:t>person.</w:t>
      </w:r>
      <w:r>
        <w:rPr>
          <w:spacing w:val="-7"/>
          <w:vertAlign w:val="baseline"/>
        </w:rPr>
        <w:t> </w:t>
      </w:r>
      <w:r>
        <w:rPr>
          <w:vertAlign w:val="baseline"/>
        </w:rPr>
        <w:t>Low</w:t>
      </w:r>
      <w:r>
        <w:rPr>
          <w:spacing w:val="-6"/>
          <w:vertAlign w:val="baseline"/>
        </w:rPr>
        <w:t> </w:t>
      </w:r>
      <w:r>
        <w:rPr>
          <w:vertAlign w:val="baseline"/>
        </w:rPr>
        <w:t>value,</w:t>
      </w:r>
      <w:r>
        <w:rPr>
          <w:spacing w:val="-4"/>
          <w:vertAlign w:val="baseline"/>
        </w:rPr>
        <w:t> </w:t>
      </w:r>
      <w:r>
        <w:rPr>
          <w:vertAlign w:val="baseline"/>
        </w:rPr>
        <w:t>trusted</w:t>
      </w:r>
      <w:r>
        <w:rPr>
          <w:spacing w:val="-5"/>
          <w:vertAlign w:val="baseline"/>
        </w:rPr>
        <w:t> </w:t>
      </w:r>
      <w:r>
        <w:rPr>
          <w:vertAlign w:val="baseline"/>
        </w:rPr>
        <w:t>beneficiary</w:t>
      </w:r>
      <w:r>
        <w:rPr>
          <w:spacing w:val="-6"/>
          <w:vertAlign w:val="baseline"/>
        </w:rPr>
        <w:t> </w:t>
      </w:r>
      <w:r>
        <w:rPr>
          <w:vertAlign w:val="baseline"/>
        </w:rPr>
        <w:t>and</w:t>
      </w:r>
      <w:r>
        <w:rPr>
          <w:spacing w:val="-5"/>
          <w:vertAlign w:val="baseline"/>
        </w:rPr>
        <w:t> </w:t>
      </w:r>
      <w:r>
        <w:rPr>
          <w:vertAlign w:val="baseline"/>
        </w:rPr>
        <w:t>recurring</w:t>
      </w:r>
      <w:r>
        <w:rPr>
          <w:spacing w:val="-5"/>
          <w:vertAlign w:val="baseline"/>
        </w:rPr>
        <w:t> </w:t>
      </w:r>
      <w:r>
        <w:rPr>
          <w:vertAlign w:val="baseline"/>
        </w:rPr>
        <w:t>transaction</w:t>
      </w:r>
      <w:r>
        <w:rPr>
          <w:spacing w:val="-8"/>
          <w:vertAlign w:val="baseline"/>
        </w:rPr>
        <w:t> </w:t>
      </w:r>
      <w:r>
        <w:rPr>
          <w:vertAlign w:val="baseline"/>
        </w:rPr>
        <w:t>exemptions also accounted for between 12% and 17% of exempted remote transactions. In contrast, the use of the TRA exemption appeared rather limited with respect to credit transfers.</w:t>
      </w:r>
    </w:p>
    <w:p>
      <w:pPr>
        <w:pStyle w:val="BodyText"/>
        <w:spacing w:before="70"/>
      </w:pPr>
    </w:p>
    <w:p>
      <w:pPr>
        <w:spacing w:before="0" w:after="31"/>
        <w:ind w:left="143" w:right="0" w:firstLine="0"/>
        <w:jc w:val="left"/>
        <w:rPr>
          <w:sz w:val="18"/>
        </w:rPr>
      </w:pPr>
      <w:bookmarkStart w:name="_bookmark21" w:id="41"/>
      <w:bookmarkEnd w:id="41"/>
      <w:r>
        <w:rPr/>
      </w:r>
      <w:r>
        <w:rPr>
          <w:color w:val="223D5D"/>
          <w:sz w:val="18"/>
        </w:rPr>
        <w:t>Chart</w:t>
      </w:r>
      <w:r>
        <w:rPr>
          <w:color w:val="223D5D"/>
          <w:spacing w:val="-3"/>
          <w:sz w:val="18"/>
        </w:rPr>
        <w:t> </w:t>
      </w:r>
      <w:r>
        <w:rPr>
          <w:color w:val="223D5D"/>
          <w:sz w:val="18"/>
        </w:rPr>
        <w:t>12:</w:t>
      </w:r>
      <w:r>
        <w:rPr>
          <w:color w:val="223D5D"/>
          <w:spacing w:val="-2"/>
          <w:sz w:val="18"/>
        </w:rPr>
        <w:t> </w:t>
      </w:r>
      <w:r>
        <w:rPr>
          <w:color w:val="223D5D"/>
          <w:sz w:val="18"/>
        </w:rPr>
        <w:t>Composition</w:t>
      </w:r>
      <w:r>
        <w:rPr>
          <w:color w:val="223D5D"/>
          <w:spacing w:val="-3"/>
          <w:sz w:val="18"/>
        </w:rPr>
        <w:t> </w:t>
      </w:r>
      <w:r>
        <w:rPr>
          <w:color w:val="223D5D"/>
          <w:sz w:val="18"/>
        </w:rPr>
        <w:t>of</w:t>
      </w:r>
      <w:r>
        <w:rPr>
          <w:color w:val="223D5D"/>
          <w:spacing w:val="-2"/>
          <w:sz w:val="18"/>
        </w:rPr>
        <w:t> </w:t>
      </w:r>
      <w:r>
        <w:rPr>
          <w:color w:val="223D5D"/>
          <w:sz w:val="18"/>
        </w:rPr>
        <w:t>the</w:t>
      </w:r>
      <w:r>
        <w:rPr>
          <w:color w:val="223D5D"/>
          <w:spacing w:val="-2"/>
          <w:sz w:val="18"/>
        </w:rPr>
        <w:t> </w:t>
      </w:r>
      <w:r>
        <w:rPr>
          <w:color w:val="223D5D"/>
          <w:sz w:val="18"/>
        </w:rPr>
        <w:t>volume</w:t>
      </w:r>
      <w:r>
        <w:rPr>
          <w:color w:val="223D5D"/>
          <w:spacing w:val="-3"/>
          <w:sz w:val="18"/>
        </w:rPr>
        <w:t> </w:t>
      </w:r>
      <w:r>
        <w:rPr>
          <w:color w:val="223D5D"/>
          <w:sz w:val="18"/>
        </w:rPr>
        <w:t>of</w:t>
      </w:r>
      <w:r>
        <w:rPr>
          <w:color w:val="223D5D"/>
          <w:spacing w:val="-2"/>
          <w:sz w:val="18"/>
        </w:rPr>
        <w:t> </w:t>
      </w:r>
      <w:r>
        <w:rPr>
          <w:color w:val="223D5D"/>
          <w:sz w:val="18"/>
        </w:rPr>
        <w:t>electronic</w:t>
      </w:r>
      <w:r>
        <w:rPr>
          <w:color w:val="223D5D"/>
          <w:spacing w:val="-2"/>
          <w:sz w:val="18"/>
        </w:rPr>
        <w:t> </w:t>
      </w:r>
      <w:r>
        <w:rPr>
          <w:color w:val="223D5D"/>
          <w:sz w:val="18"/>
        </w:rPr>
        <w:t>credit</w:t>
      </w:r>
      <w:r>
        <w:rPr>
          <w:color w:val="223D5D"/>
          <w:spacing w:val="-2"/>
          <w:sz w:val="18"/>
        </w:rPr>
        <w:t> </w:t>
      </w:r>
      <w:r>
        <w:rPr>
          <w:color w:val="223D5D"/>
          <w:sz w:val="18"/>
        </w:rPr>
        <w:t>transfers</w:t>
      </w:r>
      <w:r>
        <w:rPr>
          <w:color w:val="223D5D"/>
          <w:spacing w:val="-1"/>
          <w:sz w:val="18"/>
        </w:rPr>
        <w:t> </w:t>
      </w:r>
      <w:r>
        <w:rPr>
          <w:color w:val="223D5D"/>
          <w:sz w:val="18"/>
        </w:rPr>
        <w:t>without</w:t>
      </w:r>
      <w:r>
        <w:rPr>
          <w:color w:val="223D5D"/>
          <w:spacing w:val="-3"/>
          <w:sz w:val="18"/>
        </w:rPr>
        <w:t> </w:t>
      </w:r>
      <w:r>
        <w:rPr>
          <w:color w:val="223D5D"/>
          <w:sz w:val="18"/>
        </w:rPr>
        <w:t>SCA</w:t>
      </w:r>
      <w:r>
        <w:rPr>
          <w:color w:val="223D5D"/>
          <w:spacing w:val="-1"/>
          <w:sz w:val="18"/>
        </w:rPr>
        <w:t> </w:t>
      </w:r>
      <w:r>
        <w:rPr>
          <w:color w:val="223D5D"/>
          <w:sz w:val="18"/>
        </w:rPr>
        <w:t>by</w:t>
      </w:r>
      <w:r>
        <w:rPr>
          <w:color w:val="223D5D"/>
          <w:spacing w:val="-2"/>
          <w:sz w:val="18"/>
        </w:rPr>
        <w:t> </w:t>
      </w:r>
      <w:r>
        <w:rPr>
          <w:color w:val="223D5D"/>
          <w:sz w:val="18"/>
        </w:rPr>
        <w:t>exemption</w:t>
      </w:r>
      <w:r>
        <w:rPr>
          <w:color w:val="223D5D"/>
          <w:spacing w:val="-2"/>
          <w:sz w:val="18"/>
        </w:rPr>
        <w:t> </w:t>
      </w:r>
      <w:r>
        <w:rPr>
          <w:color w:val="223D5D"/>
          <w:spacing w:val="-4"/>
          <w:sz w:val="18"/>
        </w:rPr>
        <w:t>type</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7"/>
        <w:gridCol w:w="1124"/>
        <w:gridCol w:w="1557"/>
        <w:gridCol w:w="1351"/>
        <w:gridCol w:w="1401"/>
        <w:gridCol w:w="1454"/>
        <w:gridCol w:w="1525"/>
      </w:tblGrid>
      <w:tr>
        <w:trPr>
          <w:trHeight w:val="165" w:hRule="atLeast"/>
        </w:trPr>
        <w:tc>
          <w:tcPr>
            <w:tcW w:w="9069" w:type="dxa"/>
            <w:gridSpan w:val="7"/>
            <w:tcBorders>
              <w:bottom w:val="single" w:sz="4" w:space="0" w:color="000000"/>
            </w:tcBorders>
          </w:tcPr>
          <w:p>
            <w:pPr>
              <w:pStyle w:val="TableParagraph"/>
              <w:spacing w:line="146" w:lineRule="exact" w:before="0"/>
              <w:jc w:val="left"/>
              <w:rPr>
                <w:i/>
                <w:sz w:val="16"/>
              </w:rPr>
            </w:pPr>
            <w:r>
              <w:rPr>
                <w:i/>
                <w:sz w:val="16"/>
              </w:rPr>
              <w:t>(number</w:t>
            </w:r>
            <w:r>
              <w:rPr>
                <w:i/>
                <w:spacing w:val="-7"/>
                <w:sz w:val="16"/>
              </w:rPr>
              <w:t> </w:t>
            </w:r>
            <w:r>
              <w:rPr>
                <w:i/>
                <w:sz w:val="16"/>
              </w:rPr>
              <w:t>of</w:t>
            </w:r>
            <w:r>
              <w:rPr>
                <w:i/>
                <w:spacing w:val="-4"/>
                <w:sz w:val="16"/>
              </w:rPr>
              <w:t> </w:t>
            </w:r>
            <w:r>
              <w:rPr>
                <w:i/>
                <w:sz w:val="16"/>
              </w:rPr>
              <w:t>non-SCA</w:t>
            </w:r>
            <w:r>
              <w:rPr>
                <w:i/>
                <w:spacing w:val="-4"/>
                <w:sz w:val="16"/>
              </w:rPr>
              <w:t> </w:t>
            </w:r>
            <w:r>
              <w:rPr>
                <w:i/>
                <w:sz w:val="16"/>
              </w:rPr>
              <w:t>credit</w:t>
            </w:r>
            <w:r>
              <w:rPr>
                <w:i/>
                <w:spacing w:val="-5"/>
                <w:sz w:val="16"/>
              </w:rPr>
              <w:t> </w:t>
            </w:r>
            <w:r>
              <w:rPr>
                <w:i/>
                <w:sz w:val="16"/>
              </w:rPr>
              <w:t>transfers</w:t>
            </w:r>
            <w:r>
              <w:rPr>
                <w:i/>
                <w:spacing w:val="-4"/>
                <w:sz w:val="16"/>
              </w:rPr>
              <w:t> </w:t>
            </w:r>
            <w:r>
              <w:rPr>
                <w:i/>
                <w:sz w:val="16"/>
              </w:rPr>
              <w:t>by</w:t>
            </w:r>
            <w:r>
              <w:rPr>
                <w:i/>
                <w:spacing w:val="-4"/>
                <w:sz w:val="16"/>
              </w:rPr>
              <w:t> </w:t>
            </w:r>
            <w:r>
              <w:rPr>
                <w:i/>
                <w:sz w:val="16"/>
              </w:rPr>
              <w:t>exemption</w:t>
            </w:r>
            <w:r>
              <w:rPr>
                <w:i/>
                <w:spacing w:val="-5"/>
                <w:sz w:val="16"/>
              </w:rPr>
              <w:t> </w:t>
            </w:r>
            <w:r>
              <w:rPr>
                <w:i/>
                <w:sz w:val="16"/>
              </w:rPr>
              <w:t>in</w:t>
            </w:r>
            <w:r>
              <w:rPr>
                <w:i/>
                <w:spacing w:val="-4"/>
                <w:sz w:val="16"/>
              </w:rPr>
              <w:t> </w:t>
            </w:r>
            <w:r>
              <w:rPr>
                <w:i/>
                <w:sz w:val="16"/>
              </w:rPr>
              <w:t>%</w:t>
            </w:r>
            <w:r>
              <w:rPr>
                <w:i/>
                <w:spacing w:val="-4"/>
                <w:sz w:val="16"/>
              </w:rPr>
              <w:t> </w:t>
            </w:r>
            <w:r>
              <w:rPr>
                <w:i/>
                <w:sz w:val="16"/>
              </w:rPr>
              <w:t>of</w:t>
            </w:r>
            <w:r>
              <w:rPr>
                <w:i/>
                <w:spacing w:val="-4"/>
                <w:sz w:val="16"/>
              </w:rPr>
              <w:t> </w:t>
            </w:r>
            <w:r>
              <w:rPr>
                <w:i/>
                <w:sz w:val="16"/>
              </w:rPr>
              <w:t>total</w:t>
            </w:r>
            <w:r>
              <w:rPr>
                <w:i/>
                <w:spacing w:val="-5"/>
                <w:sz w:val="16"/>
              </w:rPr>
              <w:t> </w:t>
            </w:r>
            <w:r>
              <w:rPr>
                <w:i/>
                <w:sz w:val="16"/>
              </w:rPr>
              <w:t>non-SCA</w:t>
            </w:r>
            <w:r>
              <w:rPr>
                <w:i/>
                <w:spacing w:val="-4"/>
                <w:sz w:val="16"/>
              </w:rPr>
              <w:t> </w:t>
            </w:r>
            <w:r>
              <w:rPr>
                <w:i/>
                <w:sz w:val="16"/>
              </w:rPr>
              <w:t>credit</w:t>
            </w:r>
            <w:r>
              <w:rPr>
                <w:i/>
                <w:spacing w:val="-4"/>
                <w:sz w:val="16"/>
              </w:rPr>
              <w:t> </w:t>
            </w:r>
            <w:r>
              <w:rPr>
                <w:i/>
                <w:spacing w:val="-2"/>
                <w:sz w:val="16"/>
              </w:rPr>
              <w:t>transfers)</w:t>
            </w:r>
          </w:p>
        </w:tc>
      </w:tr>
      <w:tr>
        <w:trPr>
          <w:trHeight w:val="772" w:hRule="atLeast"/>
        </w:trPr>
        <w:tc>
          <w:tcPr>
            <w:tcW w:w="9069" w:type="dxa"/>
            <w:gridSpan w:val="7"/>
            <w:tcBorders>
              <w:top w:val="single" w:sz="4" w:space="0" w:color="000000"/>
            </w:tcBorders>
          </w:tcPr>
          <w:p>
            <w:pPr>
              <w:pStyle w:val="TableParagraph"/>
              <w:tabs>
                <w:tab w:pos="2444" w:val="left" w:leader="none"/>
              </w:tabs>
              <w:spacing w:before="11"/>
              <w:ind w:left="610"/>
              <w:jc w:val="left"/>
              <w:rPr>
                <w:rFonts w:ascii="Arial MT"/>
                <w:sz w:val="11"/>
              </w:rPr>
            </w:pPr>
            <w:r>
              <w:rPr>
                <w:rFonts w:ascii="Arial MT"/>
                <w:sz w:val="11"/>
              </w:rPr>
              <mc:AlternateContent>
                <mc:Choice Requires="wps">
                  <w:drawing>
                    <wp:anchor distT="0" distB="0" distL="0" distR="0" allowOverlap="1" layoutInCell="1" locked="0" behindDoc="1" simplePos="0" relativeHeight="483954688">
                      <wp:simplePos x="0" y="0"/>
                      <wp:positionH relativeFrom="column">
                        <wp:posOffset>268856</wp:posOffset>
                      </wp:positionH>
                      <wp:positionV relativeFrom="paragraph">
                        <wp:posOffset>21627</wp:posOffset>
                      </wp:positionV>
                      <wp:extent cx="58419" cy="349250"/>
                      <wp:effectExtent l="0" t="0" r="0" b="0"/>
                      <wp:wrapNone/>
                      <wp:docPr id="579" name="Group 579"/>
                      <wp:cNvGraphicFramePr>
                        <a:graphicFrameLocks/>
                      </wp:cNvGraphicFramePr>
                      <a:graphic>
                        <a:graphicData uri="http://schemas.microsoft.com/office/word/2010/wordprocessingGroup">
                          <wpg:wgp>
                            <wpg:cNvPr id="579" name="Group 579"/>
                            <wpg:cNvGrpSpPr/>
                            <wpg:grpSpPr>
                              <a:xfrm>
                                <a:off x="0" y="0"/>
                                <a:ext cx="58419" cy="349250"/>
                                <a:chExt cx="58419" cy="349250"/>
                              </a:xfrm>
                            </wpg:grpSpPr>
                            <wps:wsp>
                              <wps:cNvPr id="580" name="Graphic 580"/>
                              <wps:cNvSpPr/>
                              <wps:spPr>
                                <a:xfrm>
                                  <a:off x="0" y="0"/>
                                  <a:ext cx="58419" cy="58419"/>
                                </a:xfrm>
                                <a:custGeom>
                                  <a:avLst/>
                                  <a:gdLst/>
                                  <a:ahLst/>
                                  <a:cxnLst/>
                                  <a:rect l="l" t="t" r="r" b="b"/>
                                  <a:pathLst>
                                    <a:path w="58419" h="58419">
                                      <a:moveTo>
                                        <a:pt x="58193" y="58141"/>
                                      </a:moveTo>
                                      <a:lnTo>
                                        <a:pt x="0" y="58141"/>
                                      </a:lnTo>
                                      <a:lnTo>
                                        <a:pt x="0" y="0"/>
                                      </a:lnTo>
                                      <a:lnTo>
                                        <a:pt x="58193" y="0"/>
                                      </a:lnTo>
                                      <a:lnTo>
                                        <a:pt x="58193" y="58141"/>
                                      </a:lnTo>
                                      <a:close/>
                                    </a:path>
                                  </a:pathLst>
                                </a:custGeom>
                                <a:solidFill>
                                  <a:srgbClr val="003199"/>
                                </a:solidFill>
                              </wps:spPr>
                              <wps:bodyPr wrap="square" lIns="0" tIns="0" rIns="0" bIns="0" rtlCol="0">
                                <a:prstTxWarp prst="textNoShape">
                                  <a:avLst/>
                                </a:prstTxWarp>
                                <a:noAutofit/>
                              </wps:bodyPr>
                            </wps:wsp>
                            <wps:wsp>
                              <wps:cNvPr id="581" name="Graphic 581"/>
                              <wps:cNvSpPr/>
                              <wps:spPr>
                                <a:xfrm>
                                  <a:off x="0" y="94483"/>
                                  <a:ext cx="58419" cy="65405"/>
                                </a:xfrm>
                                <a:custGeom>
                                  <a:avLst/>
                                  <a:gdLst/>
                                  <a:ahLst/>
                                  <a:cxnLst/>
                                  <a:rect l="l" t="t" r="r" b="b"/>
                                  <a:pathLst>
                                    <a:path w="58419" h="65405">
                                      <a:moveTo>
                                        <a:pt x="58193" y="65409"/>
                                      </a:moveTo>
                                      <a:lnTo>
                                        <a:pt x="0" y="65409"/>
                                      </a:lnTo>
                                      <a:lnTo>
                                        <a:pt x="0" y="0"/>
                                      </a:lnTo>
                                      <a:lnTo>
                                        <a:pt x="58193" y="0"/>
                                      </a:lnTo>
                                      <a:lnTo>
                                        <a:pt x="58193" y="65409"/>
                                      </a:lnTo>
                                      <a:close/>
                                    </a:path>
                                  </a:pathLst>
                                </a:custGeom>
                                <a:solidFill>
                                  <a:srgbClr val="FFB400"/>
                                </a:solidFill>
                              </wps:spPr>
                              <wps:bodyPr wrap="square" lIns="0" tIns="0" rIns="0" bIns="0" rtlCol="0">
                                <a:prstTxWarp prst="textNoShape">
                                  <a:avLst/>
                                </a:prstTxWarp>
                                <a:noAutofit/>
                              </wps:bodyPr>
                            </wps:wsp>
                            <wps:wsp>
                              <wps:cNvPr id="582" name="Graphic 582"/>
                              <wps:cNvSpPr/>
                              <wps:spPr>
                                <a:xfrm>
                                  <a:off x="0" y="196235"/>
                                  <a:ext cx="58419" cy="58419"/>
                                </a:xfrm>
                                <a:custGeom>
                                  <a:avLst/>
                                  <a:gdLst/>
                                  <a:ahLst/>
                                  <a:cxnLst/>
                                  <a:rect l="l" t="t" r="r" b="b"/>
                                  <a:pathLst>
                                    <a:path w="58419" h="58419">
                                      <a:moveTo>
                                        <a:pt x="58193" y="58141"/>
                                      </a:moveTo>
                                      <a:lnTo>
                                        <a:pt x="0" y="58141"/>
                                      </a:lnTo>
                                      <a:lnTo>
                                        <a:pt x="0" y="0"/>
                                      </a:lnTo>
                                      <a:lnTo>
                                        <a:pt x="58193" y="0"/>
                                      </a:lnTo>
                                      <a:lnTo>
                                        <a:pt x="58193" y="58141"/>
                                      </a:lnTo>
                                      <a:close/>
                                    </a:path>
                                  </a:pathLst>
                                </a:custGeom>
                                <a:solidFill>
                                  <a:srgbClr val="FF4A00"/>
                                </a:solidFill>
                              </wps:spPr>
                              <wps:bodyPr wrap="square" lIns="0" tIns="0" rIns="0" bIns="0" rtlCol="0">
                                <a:prstTxWarp prst="textNoShape">
                                  <a:avLst/>
                                </a:prstTxWarp>
                                <a:noAutofit/>
                              </wps:bodyPr>
                            </wps:wsp>
                            <wps:wsp>
                              <wps:cNvPr id="583" name="Graphic 583"/>
                              <wps:cNvSpPr/>
                              <wps:spPr>
                                <a:xfrm>
                                  <a:off x="0" y="290719"/>
                                  <a:ext cx="58419" cy="58419"/>
                                </a:xfrm>
                                <a:custGeom>
                                  <a:avLst/>
                                  <a:gdLst/>
                                  <a:ahLst/>
                                  <a:cxnLst/>
                                  <a:rect l="l" t="t" r="r" b="b"/>
                                  <a:pathLst>
                                    <a:path w="58419" h="58419">
                                      <a:moveTo>
                                        <a:pt x="58193" y="58141"/>
                                      </a:moveTo>
                                      <a:lnTo>
                                        <a:pt x="0" y="58141"/>
                                      </a:lnTo>
                                      <a:lnTo>
                                        <a:pt x="0" y="0"/>
                                      </a:lnTo>
                                      <a:lnTo>
                                        <a:pt x="58193" y="0"/>
                                      </a:lnTo>
                                      <a:lnTo>
                                        <a:pt x="58193" y="58141"/>
                                      </a:lnTo>
                                      <a:close/>
                                    </a:path>
                                  </a:pathLst>
                                </a:custGeom>
                                <a:solidFill>
                                  <a:srgbClr val="64B800"/>
                                </a:solidFill>
                              </wps:spPr>
                              <wps:bodyPr wrap="square" lIns="0" tIns="0" rIns="0" bIns="0" rtlCol="0">
                                <a:prstTxWarp prst="textNoShape">
                                  <a:avLst/>
                                </a:prstTxWarp>
                                <a:noAutofit/>
                              </wps:bodyPr>
                            </wps:wsp>
                          </wpg:wgp>
                        </a:graphicData>
                      </a:graphic>
                    </wp:anchor>
                  </w:drawing>
                </mc:Choice>
                <mc:Fallback>
                  <w:pict>
                    <v:group style="position:absolute;margin-left:21.169813pt;margin-top:1.702954pt;width:4.6pt;height:27.5pt;mso-position-horizontal-relative:column;mso-position-vertical-relative:paragraph;z-index:-19361792" id="docshapegroup529" coordorigin="423,34" coordsize="92,550">
                      <v:rect style="position:absolute;left:423;top:34;width:92;height:92" id="docshape530" filled="true" fillcolor="#003199" stroked="false">
                        <v:fill type="solid"/>
                      </v:rect>
                      <v:rect style="position:absolute;left:423;top:182;width:92;height:103" id="docshape531" filled="true" fillcolor="#ffb400" stroked="false">
                        <v:fill type="solid"/>
                      </v:rect>
                      <v:rect style="position:absolute;left:423;top:343;width:92;height:92" id="docshape532" filled="true" fillcolor="#ff4a00" stroked="false">
                        <v:fill type="solid"/>
                      </v:rect>
                      <v:rect style="position:absolute;left:423;top:491;width:92;height:92" id="docshape533" filled="true" fillcolor="#64b800" stroked="false">
                        <v:fill type="solid"/>
                      </v:rect>
                      <w10:wrap type="none"/>
                    </v:group>
                  </w:pict>
                </mc:Fallback>
              </mc:AlternateContent>
            </w:r>
            <w:r>
              <w:rPr>
                <w:rFonts w:ascii="Arial MT"/>
                <w:sz w:val="11"/>
              </w:rPr>
              <mc:AlternateContent>
                <mc:Choice Requires="wps">
                  <w:drawing>
                    <wp:anchor distT="0" distB="0" distL="0" distR="0" allowOverlap="1" layoutInCell="1" locked="0" behindDoc="1" simplePos="0" relativeHeight="483955200">
                      <wp:simplePos x="0" y="0"/>
                      <wp:positionH relativeFrom="column">
                        <wp:posOffset>1432582</wp:posOffset>
                      </wp:positionH>
                      <wp:positionV relativeFrom="paragraph">
                        <wp:posOffset>21627</wp:posOffset>
                      </wp:positionV>
                      <wp:extent cx="58419" cy="254635"/>
                      <wp:effectExtent l="0" t="0" r="0" b="0"/>
                      <wp:wrapNone/>
                      <wp:docPr id="584" name="Group 584"/>
                      <wp:cNvGraphicFramePr>
                        <a:graphicFrameLocks/>
                      </wp:cNvGraphicFramePr>
                      <a:graphic>
                        <a:graphicData uri="http://schemas.microsoft.com/office/word/2010/wordprocessingGroup">
                          <wpg:wgp>
                            <wpg:cNvPr id="584" name="Group 584"/>
                            <wpg:cNvGrpSpPr/>
                            <wpg:grpSpPr>
                              <a:xfrm>
                                <a:off x="0" y="0"/>
                                <a:ext cx="58419" cy="254635"/>
                                <a:chExt cx="58419" cy="254635"/>
                              </a:xfrm>
                            </wpg:grpSpPr>
                            <wps:wsp>
                              <wps:cNvPr id="585" name="Graphic 585"/>
                              <wps:cNvSpPr/>
                              <wps:spPr>
                                <a:xfrm>
                                  <a:off x="0" y="0"/>
                                  <a:ext cx="58419" cy="58419"/>
                                </a:xfrm>
                                <a:custGeom>
                                  <a:avLst/>
                                  <a:gdLst/>
                                  <a:ahLst/>
                                  <a:cxnLst/>
                                  <a:rect l="l" t="t" r="r" b="b"/>
                                  <a:pathLst>
                                    <a:path w="58419" h="58419">
                                      <a:moveTo>
                                        <a:pt x="58193" y="58141"/>
                                      </a:moveTo>
                                      <a:lnTo>
                                        <a:pt x="0" y="58141"/>
                                      </a:lnTo>
                                      <a:lnTo>
                                        <a:pt x="0" y="0"/>
                                      </a:lnTo>
                                      <a:lnTo>
                                        <a:pt x="58193" y="0"/>
                                      </a:lnTo>
                                      <a:lnTo>
                                        <a:pt x="58193" y="58141"/>
                                      </a:lnTo>
                                      <a:close/>
                                    </a:path>
                                  </a:pathLst>
                                </a:custGeom>
                                <a:solidFill>
                                  <a:srgbClr val="00B0EA"/>
                                </a:solidFill>
                              </wps:spPr>
                              <wps:bodyPr wrap="square" lIns="0" tIns="0" rIns="0" bIns="0" rtlCol="0">
                                <a:prstTxWarp prst="textNoShape">
                                  <a:avLst/>
                                </a:prstTxWarp>
                                <a:noAutofit/>
                              </wps:bodyPr>
                            </wps:wsp>
                            <wps:wsp>
                              <wps:cNvPr id="586" name="Graphic 586"/>
                              <wps:cNvSpPr/>
                              <wps:spPr>
                                <a:xfrm>
                                  <a:off x="0" y="94483"/>
                                  <a:ext cx="58419" cy="65405"/>
                                </a:xfrm>
                                <a:custGeom>
                                  <a:avLst/>
                                  <a:gdLst/>
                                  <a:ahLst/>
                                  <a:cxnLst/>
                                  <a:rect l="l" t="t" r="r" b="b"/>
                                  <a:pathLst>
                                    <a:path w="58419" h="65405">
                                      <a:moveTo>
                                        <a:pt x="58193" y="65409"/>
                                      </a:moveTo>
                                      <a:lnTo>
                                        <a:pt x="0" y="65409"/>
                                      </a:lnTo>
                                      <a:lnTo>
                                        <a:pt x="0" y="0"/>
                                      </a:lnTo>
                                      <a:lnTo>
                                        <a:pt x="58193" y="0"/>
                                      </a:lnTo>
                                      <a:lnTo>
                                        <a:pt x="58193" y="65409"/>
                                      </a:lnTo>
                                      <a:close/>
                                    </a:path>
                                  </a:pathLst>
                                </a:custGeom>
                                <a:solidFill>
                                  <a:srgbClr val="007815"/>
                                </a:solidFill>
                              </wps:spPr>
                              <wps:bodyPr wrap="square" lIns="0" tIns="0" rIns="0" bIns="0" rtlCol="0">
                                <a:prstTxWarp prst="textNoShape">
                                  <a:avLst/>
                                </a:prstTxWarp>
                                <a:noAutofit/>
                              </wps:bodyPr>
                            </wps:wsp>
                            <wps:wsp>
                              <wps:cNvPr id="587" name="Graphic 587"/>
                              <wps:cNvSpPr/>
                              <wps:spPr>
                                <a:xfrm>
                                  <a:off x="0" y="196235"/>
                                  <a:ext cx="58419" cy="58419"/>
                                </a:xfrm>
                                <a:custGeom>
                                  <a:avLst/>
                                  <a:gdLst/>
                                  <a:ahLst/>
                                  <a:cxnLst/>
                                  <a:rect l="l" t="t" r="r" b="b"/>
                                  <a:pathLst>
                                    <a:path w="58419" h="58419">
                                      <a:moveTo>
                                        <a:pt x="58193" y="58141"/>
                                      </a:moveTo>
                                      <a:lnTo>
                                        <a:pt x="0" y="58141"/>
                                      </a:lnTo>
                                      <a:lnTo>
                                        <a:pt x="0" y="0"/>
                                      </a:lnTo>
                                      <a:lnTo>
                                        <a:pt x="58193" y="0"/>
                                      </a:lnTo>
                                      <a:lnTo>
                                        <a:pt x="58193" y="58141"/>
                                      </a:lnTo>
                                      <a:close/>
                                    </a:path>
                                  </a:pathLst>
                                </a:custGeom>
                                <a:solidFill>
                                  <a:srgbClr val="8139C5"/>
                                </a:solidFill>
                              </wps:spPr>
                              <wps:bodyPr wrap="square" lIns="0" tIns="0" rIns="0" bIns="0" rtlCol="0">
                                <a:prstTxWarp prst="textNoShape">
                                  <a:avLst/>
                                </a:prstTxWarp>
                                <a:noAutofit/>
                              </wps:bodyPr>
                            </wps:wsp>
                          </wpg:wgp>
                        </a:graphicData>
                      </a:graphic>
                    </wp:anchor>
                  </w:drawing>
                </mc:Choice>
                <mc:Fallback>
                  <w:pict>
                    <v:group style="position:absolute;margin-left:112.801743pt;margin-top:1.702954pt;width:4.6pt;height:20.05pt;mso-position-horizontal-relative:column;mso-position-vertical-relative:paragraph;z-index:-19361280" id="docshapegroup534" coordorigin="2256,34" coordsize="92,401">
                      <v:rect style="position:absolute;left:2256;top:34;width:92;height:92" id="docshape535" filled="true" fillcolor="#00b0ea" stroked="false">
                        <v:fill type="solid"/>
                      </v:rect>
                      <v:rect style="position:absolute;left:2256;top:182;width:92;height:103" id="docshape536" filled="true" fillcolor="#007815" stroked="false">
                        <v:fill type="solid"/>
                      </v:rect>
                      <v:rect style="position:absolute;left:2256;top:343;width:92;height:92" id="docshape537" filled="true" fillcolor="#8139c5" stroked="false">
                        <v:fill type="solid"/>
                      </v:rect>
                      <w10:wrap type="none"/>
                    </v:group>
                  </w:pict>
                </mc:Fallback>
              </mc:AlternateContent>
            </w:r>
            <w:r>
              <w:rPr>
                <w:rFonts w:ascii="Arial MT"/>
                <w:sz w:val="11"/>
              </w:rPr>
              <w:t>Low</w:t>
            </w:r>
            <w:r>
              <w:rPr>
                <w:rFonts w:ascii="Arial MT"/>
                <w:spacing w:val="7"/>
                <w:sz w:val="11"/>
              </w:rPr>
              <w:t> </w:t>
            </w:r>
            <w:r>
              <w:rPr>
                <w:rFonts w:ascii="Arial MT"/>
                <w:spacing w:val="-2"/>
                <w:sz w:val="11"/>
              </w:rPr>
              <w:t>value</w:t>
            </w:r>
            <w:r>
              <w:rPr>
                <w:rFonts w:ascii="Arial MT"/>
                <w:sz w:val="11"/>
              </w:rPr>
              <w:tab/>
              <w:t>Sec.</w:t>
            </w:r>
            <w:r>
              <w:rPr>
                <w:rFonts w:ascii="Arial MT"/>
                <w:spacing w:val="9"/>
                <w:sz w:val="11"/>
              </w:rPr>
              <w:t> </w:t>
            </w:r>
            <w:r>
              <w:rPr>
                <w:rFonts w:ascii="Arial MT"/>
                <w:sz w:val="11"/>
              </w:rPr>
              <w:t>corp.</w:t>
            </w:r>
            <w:r>
              <w:rPr>
                <w:rFonts w:ascii="Arial MT"/>
                <w:spacing w:val="10"/>
                <w:sz w:val="11"/>
              </w:rPr>
              <w:t> </w:t>
            </w:r>
            <w:r>
              <w:rPr>
                <w:rFonts w:ascii="Arial MT"/>
                <w:sz w:val="11"/>
              </w:rPr>
              <w:t>proc.</w:t>
            </w:r>
            <w:r>
              <w:rPr>
                <w:rFonts w:ascii="Arial MT"/>
                <w:spacing w:val="10"/>
                <w:sz w:val="11"/>
              </w:rPr>
              <w:t> </w:t>
            </w:r>
            <w:r>
              <w:rPr>
                <w:rFonts w:ascii="Arial MT"/>
                <w:sz w:val="11"/>
              </w:rPr>
              <w:t>and</w:t>
            </w:r>
            <w:r>
              <w:rPr>
                <w:rFonts w:ascii="Arial MT"/>
                <w:spacing w:val="15"/>
                <w:sz w:val="11"/>
              </w:rPr>
              <w:t> </w:t>
            </w:r>
            <w:r>
              <w:rPr>
                <w:rFonts w:ascii="Arial MT"/>
                <w:spacing w:val="-4"/>
                <w:sz w:val="11"/>
              </w:rPr>
              <w:t>prot.</w:t>
            </w:r>
          </w:p>
          <w:p>
            <w:pPr>
              <w:pStyle w:val="TableParagraph"/>
              <w:tabs>
                <w:tab w:pos="2444" w:val="left" w:leader="none"/>
              </w:tabs>
              <w:spacing w:before="27"/>
              <w:ind w:left="610"/>
              <w:jc w:val="left"/>
              <w:rPr>
                <w:rFonts w:ascii="Arial MT"/>
                <w:sz w:val="11"/>
              </w:rPr>
            </w:pPr>
            <w:r>
              <w:rPr>
                <w:rFonts w:ascii="Arial MT"/>
                <w:sz w:val="11"/>
              </w:rPr>
              <w:t>Trusted</w:t>
            </w:r>
            <w:r>
              <w:rPr>
                <w:rFonts w:ascii="Arial MT"/>
                <w:spacing w:val="17"/>
                <w:sz w:val="11"/>
              </w:rPr>
              <w:t> </w:t>
            </w:r>
            <w:r>
              <w:rPr>
                <w:rFonts w:ascii="Arial MT"/>
                <w:spacing w:val="-2"/>
                <w:sz w:val="11"/>
              </w:rPr>
              <w:t>beneficiaries</w:t>
            </w:r>
            <w:r>
              <w:rPr>
                <w:rFonts w:ascii="Arial MT"/>
                <w:sz w:val="11"/>
              </w:rPr>
              <w:tab/>
              <w:t>T</w:t>
            </w:r>
            <w:r>
              <w:rPr>
                <w:rFonts w:ascii="Arial MT"/>
                <w:spacing w:val="-19"/>
                <w:sz w:val="11"/>
              </w:rPr>
              <w:t> </w:t>
            </w:r>
            <w:r>
              <w:rPr>
                <w:rFonts w:ascii="Arial MT"/>
                <w:spacing w:val="-5"/>
                <w:sz w:val="11"/>
              </w:rPr>
              <w:t>RA</w:t>
            </w:r>
          </w:p>
          <w:p>
            <w:pPr>
              <w:pStyle w:val="TableParagraph"/>
              <w:tabs>
                <w:tab w:pos="2444" w:val="left" w:leader="none"/>
              </w:tabs>
              <w:spacing w:line="292" w:lineRule="auto" w:before="28"/>
              <w:ind w:left="610" w:right="5811"/>
              <w:jc w:val="left"/>
              <w:rPr>
                <w:rFonts w:ascii="Arial MT"/>
                <w:sz w:val="11"/>
              </w:rPr>
            </w:pPr>
            <w:r>
              <w:rPr>
                <w:rFonts w:ascii="Arial MT"/>
                <w:w w:val="105"/>
                <w:sz w:val="11"/>
              </w:rPr>
              <w:t>Recurring</w:t>
            </w:r>
            <w:r>
              <w:rPr>
                <w:rFonts w:ascii="Arial MT"/>
                <w:spacing w:val="-9"/>
                <w:w w:val="105"/>
                <w:sz w:val="11"/>
              </w:rPr>
              <w:t> </w:t>
            </w:r>
            <w:r>
              <w:rPr>
                <w:rFonts w:ascii="Arial MT"/>
                <w:w w:val="105"/>
                <w:sz w:val="11"/>
              </w:rPr>
              <w:t>transaction</w:t>
            </w:r>
            <w:r>
              <w:rPr>
                <w:rFonts w:ascii="Arial MT"/>
                <w:sz w:val="11"/>
              </w:rPr>
              <w:tab/>
            </w:r>
            <w:r>
              <w:rPr>
                <w:rFonts w:ascii="Arial MT"/>
                <w:w w:val="105"/>
                <w:sz w:val="11"/>
              </w:rPr>
              <w:t>Payment</w:t>
            </w:r>
            <w:r>
              <w:rPr>
                <w:rFonts w:ascii="Arial MT"/>
                <w:spacing w:val="-9"/>
                <w:w w:val="105"/>
                <w:sz w:val="11"/>
              </w:rPr>
              <w:t> </w:t>
            </w:r>
            <w:r>
              <w:rPr>
                <w:rFonts w:ascii="Arial MT"/>
                <w:w w:val="105"/>
                <w:sz w:val="11"/>
              </w:rPr>
              <w:t>to</w:t>
            </w:r>
            <w:r>
              <w:rPr>
                <w:rFonts w:ascii="Arial MT"/>
                <w:spacing w:val="-8"/>
                <w:w w:val="105"/>
                <w:sz w:val="11"/>
              </w:rPr>
              <w:t> </w:t>
            </w:r>
            <w:r>
              <w:rPr>
                <w:rFonts w:ascii="Arial MT"/>
                <w:w w:val="105"/>
                <w:sz w:val="11"/>
              </w:rPr>
              <w:t>self</w:t>
            </w:r>
            <w:r>
              <w:rPr>
                <w:rFonts w:ascii="Arial MT"/>
                <w:spacing w:val="40"/>
                <w:w w:val="105"/>
                <w:sz w:val="11"/>
              </w:rPr>
              <w:t> </w:t>
            </w:r>
            <w:r>
              <w:rPr>
                <w:rFonts w:ascii="Arial MT"/>
                <w:w w:val="105"/>
                <w:sz w:val="11"/>
              </w:rPr>
              <w:t>Unattended</w:t>
            </w:r>
            <w:r>
              <w:rPr>
                <w:rFonts w:ascii="Arial MT"/>
                <w:spacing w:val="-9"/>
                <w:w w:val="105"/>
                <w:sz w:val="11"/>
              </w:rPr>
              <w:t> </w:t>
            </w:r>
            <w:r>
              <w:rPr>
                <w:rFonts w:ascii="Arial MT"/>
                <w:w w:val="105"/>
                <w:sz w:val="11"/>
              </w:rPr>
              <w:t>terminals</w:t>
            </w:r>
          </w:p>
          <w:p>
            <w:pPr>
              <w:pStyle w:val="TableParagraph"/>
              <w:spacing w:line="51" w:lineRule="exact" w:before="73"/>
              <w:ind w:left="39"/>
              <w:jc w:val="left"/>
              <w:rPr>
                <w:rFonts w:ascii="Arial MT"/>
                <w:sz w:val="11"/>
              </w:rPr>
            </w:pPr>
            <w:r>
              <w:rPr>
                <w:rFonts w:ascii="Arial MT"/>
                <w:spacing w:val="-4"/>
                <w:w w:val="105"/>
                <w:sz w:val="11"/>
              </w:rPr>
              <w:t>100%</w:t>
            </w:r>
          </w:p>
        </w:tc>
      </w:tr>
      <w:tr>
        <w:trPr>
          <w:trHeight w:val="146" w:hRule="atLeast"/>
        </w:trPr>
        <w:tc>
          <w:tcPr>
            <w:tcW w:w="657" w:type="dxa"/>
          </w:tcPr>
          <w:p>
            <w:pPr>
              <w:pStyle w:val="TableParagraph"/>
              <w:spacing w:before="0"/>
              <w:jc w:val="left"/>
              <w:rPr>
                <w:rFonts w:ascii="Times New Roman"/>
                <w:sz w:val="8"/>
              </w:rPr>
            </w:pPr>
          </w:p>
        </w:tc>
        <w:tc>
          <w:tcPr>
            <w:tcW w:w="1124" w:type="dxa"/>
          </w:tcPr>
          <w:p>
            <w:pPr>
              <w:pStyle w:val="TableParagraph"/>
              <w:spacing w:line="108" w:lineRule="exact" w:before="0"/>
              <w:ind w:left="392"/>
              <w:jc w:val="left"/>
              <w:rPr>
                <w:rFonts w:ascii="Arial MT"/>
                <w:sz w:val="11"/>
              </w:rPr>
            </w:pPr>
            <w:r>
              <w:rPr>
                <w:rFonts w:ascii="Arial MT"/>
                <w:color w:val="FFFFFF"/>
                <w:spacing w:val="-5"/>
                <w:w w:val="105"/>
                <w:sz w:val="11"/>
              </w:rPr>
              <w:t>5%</w:t>
            </w:r>
          </w:p>
        </w:tc>
        <w:tc>
          <w:tcPr>
            <w:tcW w:w="1557" w:type="dxa"/>
          </w:tcPr>
          <w:p>
            <w:pPr>
              <w:pStyle w:val="TableParagraph"/>
              <w:spacing w:line="114" w:lineRule="exact" w:before="0"/>
              <w:ind w:left="7" w:right="10"/>
              <w:rPr>
                <w:rFonts w:ascii="Arial MT"/>
                <w:sz w:val="11"/>
              </w:rPr>
            </w:pPr>
            <w:r>
              <w:rPr>
                <w:rFonts w:ascii="Arial MT"/>
                <w:color w:val="FFFFFF"/>
                <w:spacing w:val="-5"/>
                <w:w w:val="105"/>
                <w:sz w:val="11"/>
              </w:rPr>
              <w:t>5%</w:t>
            </w:r>
          </w:p>
        </w:tc>
        <w:tc>
          <w:tcPr>
            <w:tcW w:w="1351" w:type="dxa"/>
          </w:tcPr>
          <w:p>
            <w:pPr>
              <w:pStyle w:val="TableParagraph"/>
              <w:spacing w:line="112" w:lineRule="exact" w:before="14"/>
              <w:ind w:right="71"/>
              <w:rPr>
                <w:rFonts w:ascii="Arial MT"/>
                <w:sz w:val="11"/>
              </w:rPr>
            </w:pPr>
            <w:r>
              <w:rPr>
                <w:rFonts w:ascii="Arial MT"/>
                <w:color w:val="FFFFFF"/>
                <w:spacing w:val="-5"/>
                <w:w w:val="105"/>
                <w:sz w:val="11"/>
              </w:rPr>
              <w:t>8%</w:t>
            </w:r>
          </w:p>
        </w:tc>
        <w:tc>
          <w:tcPr>
            <w:tcW w:w="1401" w:type="dxa"/>
          </w:tcPr>
          <w:p>
            <w:pPr>
              <w:pStyle w:val="TableParagraph"/>
              <w:spacing w:before="0"/>
              <w:jc w:val="left"/>
              <w:rPr>
                <w:rFonts w:ascii="Times New Roman"/>
                <w:sz w:val="8"/>
              </w:rPr>
            </w:pPr>
          </w:p>
        </w:tc>
        <w:tc>
          <w:tcPr>
            <w:tcW w:w="1454" w:type="dxa"/>
          </w:tcPr>
          <w:p>
            <w:pPr>
              <w:pStyle w:val="TableParagraph"/>
              <w:spacing w:before="0"/>
              <w:jc w:val="left"/>
              <w:rPr>
                <w:rFonts w:ascii="Times New Roman"/>
                <w:sz w:val="8"/>
              </w:rPr>
            </w:pPr>
          </w:p>
        </w:tc>
        <w:tc>
          <w:tcPr>
            <w:tcW w:w="1525" w:type="dxa"/>
          </w:tcPr>
          <w:p>
            <w:pPr>
              <w:pStyle w:val="TableParagraph"/>
              <w:spacing w:before="0"/>
              <w:jc w:val="left"/>
              <w:rPr>
                <w:rFonts w:ascii="Times New Roman"/>
                <w:sz w:val="8"/>
              </w:rPr>
            </w:pPr>
          </w:p>
        </w:tc>
      </w:tr>
      <w:tr>
        <w:trPr>
          <w:trHeight w:val="212" w:hRule="atLeast"/>
        </w:trPr>
        <w:tc>
          <w:tcPr>
            <w:tcW w:w="657" w:type="dxa"/>
          </w:tcPr>
          <w:p>
            <w:pPr>
              <w:pStyle w:val="TableParagraph"/>
              <w:spacing w:before="5"/>
              <w:ind w:left="103"/>
              <w:jc w:val="left"/>
              <w:rPr>
                <w:rFonts w:ascii="Arial MT"/>
                <w:sz w:val="11"/>
              </w:rPr>
            </w:pPr>
            <w:r>
              <w:rPr>
                <w:rFonts w:ascii="Arial MT"/>
                <w:sz w:val="11"/>
              </w:rPr>
              <mc:AlternateContent>
                <mc:Choice Requires="wps">
                  <w:drawing>
                    <wp:anchor distT="0" distB="0" distL="0" distR="0" allowOverlap="1" layoutInCell="1" locked="0" behindDoc="1" simplePos="0" relativeHeight="483954176">
                      <wp:simplePos x="0" y="0"/>
                      <wp:positionH relativeFrom="column">
                        <wp:posOffset>269462</wp:posOffset>
                      </wp:positionH>
                      <wp:positionV relativeFrom="paragraph">
                        <wp:posOffset>-96908</wp:posOffset>
                      </wp:positionV>
                      <wp:extent cx="5417820" cy="1682750"/>
                      <wp:effectExtent l="0" t="0" r="0" b="0"/>
                      <wp:wrapNone/>
                      <wp:docPr id="588" name="Group 588"/>
                      <wp:cNvGraphicFramePr>
                        <a:graphicFrameLocks/>
                      </wp:cNvGraphicFramePr>
                      <a:graphic>
                        <a:graphicData uri="http://schemas.microsoft.com/office/word/2010/wordprocessingGroup">
                          <wpg:wgp>
                            <wpg:cNvPr id="588" name="Group 588"/>
                            <wpg:cNvGrpSpPr/>
                            <wpg:grpSpPr>
                              <a:xfrm>
                                <a:off x="0" y="0"/>
                                <a:ext cx="5417820" cy="1682750"/>
                                <a:chExt cx="5417820" cy="1682750"/>
                              </a:xfrm>
                            </wpg:grpSpPr>
                            <wps:wsp>
                              <wps:cNvPr id="589" name="Graphic 589"/>
                              <wps:cNvSpPr/>
                              <wps:spPr>
                                <a:xfrm>
                                  <a:off x="3030" y="3633"/>
                                  <a:ext cx="5411470" cy="1271905"/>
                                </a:xfrm>
                                <a:custGeom>
                                  <a:avLst/>
                                  <a:gdLst/>
                                  <a:ahLst/>
                                  <a:cxnLst/>
                                  <a:rect l="l" t="t" r="r" b="b"/>
                                  <a:pathLst>
                                    <a:path w="5411470" h="1271905">
                                      <a:moveTo>
                                        <a:pt x="796424" y="1271899"/>
                                      </a:moveTo>
                                      <a:lnTo>
                                        <a:pt x="1007349" y="1271899"/>
                                      </a:lnTo>
                                    </a:path>
                                    <a:path w="5411470" h="1271905">
                                      <a:moveTo>
                                        <a:pt x="1698311" y="1271899"/>
                                      </a:moveTo>
                                      <a:lnTo>
                                        <a:pt x="1909236" y="1271899"/>
                                      </a:lnTo>
                                    </a:path>
                                    <a:path w="5411470" h="1271905">
                                      <a:moveTo>
                                        <a:pt x="2600197" y="1271899"/>
                                      </a:moveTo>
                                      <a:lnTo>
                                        <a:pt x="2811123" y="1271899"/>
                                      </a:lnTo>
                                    </a:path>
                                    <a:path w="5411470" h="1271905">
                                      <a:moveTo>
                                        <a:pt x="3502084" y="1271899"/>
                                      </a:moveTo>
                                      <a:lnTo>
                                        <a:pt x="3713010" y="1271899"/>
                                      </a:lnTo>
                                    </a:path>
                                    <a:path w="5411470" h="1271905">
                                      <a:moveTo>
                                        <a:pt x="5305858" y="1271899"/>
                                      </a:moveTo>
                                      <a:lnTo>
                                        <a:pt x="5411314" y="1271899"/>
                                      </a:lnTo>
                                    </a:path>
                                    <a:path w="5411470" h="1271905">
                                      <a:moveTo>
                                        <a:pt x="4403971" y="1271899"/>
                                      </a:moveTo>
                                      <a:lnTo>
                                        <a:pt x="4614896" y="1271899"/>
                                      </a:lnTo>
                                    </a:path>
                                    <a:path w="5411470" h="1271905">
                                      <a:moveTo>
                                        <a:pt x="0" y="1271899"/>
                                      </a:moveTo>
                                      <a:lnTo>
                                        <a:pt x="105462" y="1271899"/>
                                      </a:lnTo>
                                    </a:path>
                                    <a:path w="5411470" h="1271905">
                                      <a:moveTo>
                                        <a:pt x="1698311" y="1133807"/>
                                      </a:moveTo>
                                      <a:lnTo>
                                        <a:pt x="1909236" y="1133807"/>
                                      </a:lnTo>
                                    </a:path>
                                    <a:path w="5411470" h="1271905">
                                      <a:moveTo>
                                        <a:pt x="5305858" y="1133807"/>
                                      </a:moveTo>
                                      <a:lnTo>
                                        <a:pt x="5411314" y="1133807"/>
                                      </a:lnTo>
                                    </a:path>
                                    <a:path w="5411470" h="1271905">
                                      <a:moveTo>
                                        <a:pt x="2600197" y="1133807"/>
                                      </a:moveTo>
                                      <a:lnTo>
                                        <a:pt x="2811123" y="1133807"/>
                                      </a:lnTo>
                                    </a:path>
                                    <a:path w="5411470" h="1271905">
                                      <a:moveTo>
                                        <a:pt x="0" y="1133807"/>
                                      </a:moveTo>
                                      <a:lnTo>
                                        <a:pt x="105462" y="1133807"/>
                                      </a:lnTo>
                                    </a:path>
                                    <a:path w="5411470" h="1271905">
                                      <a:moveTo>
                                        <a:pt x="3502084" y="1133807"/>
                                      </a:moveTo>
                                      <a:lnTo>
                                        <a:pt x="3713010" y="1133807"/>
                                      </a:lnTo>
                                    </a:path>
                                    <a:path w="5411470" h="1271905">
                                      <a:moveTo>
                                        <a:pt x="4403971" y="1133807"/>
                                      </a:moveTo>
                                      <a:lnTo>
                                        <a:pt x="4614896" y="1133807"/>
                                      </a:lnTo>
                                    </a:path>
                                    <a:path w="5411470" h="1271905">
                                      <a:moveTo>
                                        <a:pt x="796424" y="1133807"/>
                                      </a:moveTo>
                                      <a:lnTo>
                                        <a:pt x="1007349" y="1133807"/>
                                      </a:lnTo>
                                    </a:path>
                                    <a:path w="5411470" h="1271905">
                                      <a:moveTo>
                                        <a:pt x="3502077" y="988447"/>
                                      </a:moveTo>
                                      <a:lnTo>
                                        <a:pt x="3713002" y="988447"/>
                                      </a:lnTo>
                                    </a:path>
                                    <a:path w="5411470" h="1271905">
                                      <a:moveTo>
                                        <a:pt x="5305858" y="988447"/>
                                      </a:moveTo>
                                      <a:lnTo>
                                        <a:pt x="5411314" y="988447"/>
                                      </a:lnTo>
                                    </a:path>
                                    <a:path w="5411470" h="1271905">
                                      <a:moveTo>
                                        <a:pt x="1698307" y="988447"/>
                                      </a:moveTo>
                                      <a:lnTo>
                                        <a:pt x="1909236" y="988447"/>
                                      </a:lnTo>
                                    </a:path>
                                    <a:path w="5411470" h="1271905">
                                      <a:moveTo>
                                        <a:pt x="0" y="988447"/>
                                      </a:moveTo>
                                      <a:lnTo>
                                        <a:pt x="105462" y="988447"/>
                                      </a:lnTo>
                                    </a:path>
                                    <a:path w="5411470" h="1271905">
                                      <a:moveTo>
                                        <a:pt x="4403962" y="988447"/>
                                      </a:moveTo>
                                      <a:lnTo>
                                        <a:pt x="4614896" y="988447"/>
                                      </a:lnTo>
                                    </a:path>
                                    <a:path w="5411470" h="1271905">
                                      <a:moveTo>
                                        <a:pt x="796424" y="988447"/>
                                      </a:moveTo>
                                      <a:lnTo>
                                        <a:pt x="1007347" y="988447"/>
                                      </a:lnTo>
                                    </a:path>
                                    <a:path w="5411470" h="1271905">
                                      <a:moveTo>
                                        <a:pt x="2600197" y="988447"/>
                                      </a:moveTo>
                                      <a:lnTo>
                                        <a:pt x="2811117" y="988447"/>
                                      </a:lnTo>
                                    </a:path>
                                    <a:path w="5411470" h="1271905">
                                      <a:moveTo>
                                        <a:pt x="796422" y="850355"/>
                                      </a:moveTo>
                                      <a:lnTo>
                                        <a:pt x="1007347" y="850355"/>
                                      </a:lnTo>
                                    </a:path>
                                    <a:path w="5411470" h="1271905">
                                      <a:moveTo>
                                        <a:pt x="2600192" y="850355"/>
                                      </a:moveTo>
                                      <a:lnTo>
                                        <a:pt x="2811129" y="850355"/>
                                      </a:lnTo>
                                    </a:path>
                                    <a:path w="5411470" h="1271905">
                                      <a:moveTo>
                                        <a:pt x="1698307" y="850355"/>
                                      </a:moveTo>
                                      <a:lnTo>
                                        <a:pt x="1909232" y="850355"/>
                                      </a:lnTo>
                                    </a:path>
                                    <a:path w="5411470" h="1271905">
                                      <a:moveTo>
                                        <a:pt x="0" y="850355"/>
                                      </a:moveTo>
                                      <a:lnTo>
                                        <a:pt x="105462" y="850355"/>
                                      </a:lnTo>
                                    </a:path>
                                    <a:path w="5411470" h="1271905">
                                      <a:moveTo>
                                        <a:pt x="4403962" y="850355"/>
                                      </a:moveTo>
                                      <a:lnTo>
                                        <a:pt x="4614887" y="850355"/>
                                      </a:lnTo>
                                    </a:path>
                                    <a:path w="5411470" h="1271905">
                                      <a:moveTo>
                                        <a:pt x="3502092" y="850355"/>
                                      </a:moveTo>
                                      <a:lnTo>
                                        <a:pt x="3713002" y="850355"/>
                                      </a:lnTo>
                                    </a:path>
                                    <a:path w="5411470" h="1271905">
                                      <a:moveTo>
                                        <a:pt x="5305847" y="850355"/>
                                      </a:moveTo>
                                      <a:lnTo>
                                        <a:pt x="5411314" y="850355"/>
                                      </a:lnTo>
                                    </a:path>
                                    <a:path w="5411470" h="1271905">
                                      <a:moveTo>
                                        <a:pt x="4403981" y="704995"/>
                                      </a:moveTo>
                                      <a:lnTo>
                                        <a:pt x="4614907" y="704995"/>
                                      </a:lnTo>
                                    </a:path>
                                    <a:path w="5411470" h="1271905">
                                      <a:moveTo>
                                        <a:pt x="796422" y="704995"/>
                                      </a:moveTo>
                                      <a:lnTo>
                                        <a:pt x="1007347" y="704995"/>
                                      </a:lnTo>
                                    </a:path>
                                    <a:path w="5411470" h="1271905">
                                      <a:moveTo>
                                        <a:pt x="5305870" y="704995"/>
                                      </a:moveTo>
                                      <a:lnTo>
                                        <a:pt x="5411314" y="704995"/>
                                      </a:lnTo>
                                    </a:path>
                                    <a:path w="5411470" h="1271905">
                                      <a:moveTo>
                                        <a:pt x="3502092" y="704995"/>
                                      </a:moveTo>
                                      <a:lnTo>
                                        <a:pt x="3713018" y="704995"/>
                                      </a:lnTo>
                                    </a:path>
                                    <a:path w="5411470" h="1271905">
                                      <a:moveTo>
                                        <a:pt x="2600192" y="704995"/>
                                      </a:moveTo>
                                      <a:lnTo>
                                        <a:pt x="2811129" y="704995"/>
                                      </a:lnTo>
                                    </a:path>
                                    <a:path w="5411470" h="1271905">
                                      <a:moveTo>
                                        <a:pt x="1698307" y="704995"/>
                                      </a:moveTo>
                                      <a:lnTo>
                                        <a:pt x="1909232" y="704995"/>
                                      </a:lnTo>
                                    </a:path>
                                    <a:path w="5411470" h="1271905">
                                      <a:moveTo>
                                        <a:pt x="0" y="704995"/>
                                      </a:moveTo>
                                      <a:lnTo>
                                        <a:pt x="105462" y="704995"/>
                                      </a:lnTo>
                                    </a:path>
                                    <a:path w="5411470" h="1271905">
                                      <a:moveTo>
                                        <a:pt x="3502092" y="566903"/>
                                      </a:moveTo>
                                      <a:lnTo>
                                        <a:pt x="3713018" y="566903"/>
                                      </a:lnTo>
                                    </a:path>
                                    <a:path w="5411470" h="1271905">
                                      <a:moveTo>
                                        <a:pt x="5305870" y="566903"/>
                                      </a:moveTo>
                                      <a:lnTo>
                                        <a:pt x="5411314" y="566903"/>
                                      </a:lnTo>
                                    </a:path>
                                    <a:path w="5411470" h="1271905">
                                      <a:moveTo>
                                        <a:pt x="796422" y="566903"/>
                                      </a:moveTo>
                                      <a:lnTo>
                                        <a:pt x="1007347" y="566903"/>
                                      </a:lnTo>
                                    </a:path>
                                    <a:path w="5411470" h="1271905">
                                      <a:moveTo>
                                        <a:pt x="1698307" y="566903"/>
                                      </a:moveTo>
                                      <a:lnTo>
                                        <a:pt x="1909232" y="566903"/>
                                      </a:lnTo>
                                    </a:path>
                                    <a:path w="5411470" h="1271905">
                                      <a:moveTo>
                                        <a:pt x="4403981" y="566903"/>
                                      </a:moveTo>
                                      <a:lnTo>
                                        <a:pt x="4614907" y="566903"/>
                                      </a:lnTo>
                                    </a:path>
                                    <a:path w="5411470" h="1271905">
                                      <a:moveTo>
                                        <a:pt x="2600192" y="566903"/>
                                      </a:moveTo>
                                      <a:lnTo>
                                        <a:pt x="2811129" y="566903"/>
                                      </a:lnTo>
                                    </a:path>
                                    <a:path w="5411470" h="1271905">
                                      <a:moveTo>
                                        <a:pt x="0" y="566903"/>
                                      </a:moveTo>
                                      <a:lnTo>
                                        <a:pt x="105462" y="566903"/>
                                      </a:lnTo>
                                    </a:path>
                                    <a:path w="5411470" h="1271905">
                                      <a:moveTo>
                                        <a:pt x="796422" y="421543"/>
                                      </a:moveTo>
                                      <a:lnTo>
                                        <a:pt x="1007347" y="421543"/>
                                      </a:lnTo>
                                    </a:path>
                                    <a:path w="5411470" h="1271905">
                                      <a:moveTo>
                                        <a:pt x="1698307" y="421543"/>
                                      </a:moveTo>
                                      <a:lnTo>
                                        <a:pt x="1909232" y="421543"/>
                                      </a:lnTo>
                                    </a:path>
                                    <a:path w="5411470" h="1271905">
                                      <a:moveTo>
                                        <a:pt x="5305853" y="421543"/>
                                      </a:moveTo>
                                      <a:lnTo>
                                        <a:pt x="5411314" y="421543"/>
                                      </a:lnTo>
                                    </a:path>
                                    <a:path w="5411470" h="1271905">
                                      <a:moveTo>
                                        <a:pt x="2600192" y="421543"/>
                                      </a:moveTo>
                                      <a:lnTo>
                                        <a:pt x="2811120" y="421543"/>
                                      </a:lnTo>
                                    </a:path>
                                    <a:path w="5411470" h="1271905">
                                      <a:moveTo>
                                        <a:pt x="3502081" y="421543"/>
                                      </a:moveTo>
                                      <a:lnTo>
                                        <a:pt x="3713006" y="421543"/>
                                      </a:lnTo>
                                    </a:path>
                                    <a:path w="5411470" h="1271905">
                                      <a:moveTo>
                                        <a:pt x="4403966" y="421543"/>
                                      </a:moveTo>
                                      <a:lnTo>
                                        <a:pt x="4614892" y="421543"/>
                                      </a:lnTo>
                                    </a:path>
                                    <a:path w="5411470" h="1271905">
                                      <a:moveTo>
                                        <a:pt x="0" y="421543"/>
                                      </a:moveTo>
                                      <a:lnTo>
                                        <a:pt x="105462" y="421543"/>
                                      </a:lnTo>
                                    </a:path>
                                    <a:path w="5411470" h="1271905">
                                      <a:moveTo>
                                        <a:pt x="3502096" y="283452"/>
                                      </a:moveTo>
                                      <a:lnTo>
                                        <a:pt x="3713022" y="283452"/>
                                      </a:lnTo>
                                    </a:path>
                                    <a:path w="5411470" h="1271905">
                                      <a:moveTo>
                                        <a:pt x="5305876" y="283452"/>
                                      </a:moveTo>
                                      <a:lnTo>
                                        <a:pt x="5411314" y="283452"/>
                                      </a:lnTo>
                                    </a:path>
                                    <a:path w="5411470" h="1271905">
                                      <a:moveTo>
                                        <a:pt x="1698307" y="283452"/>
                                      </a:moveTo>
                                      <a:lnTo>
                                        <a:pt x="1909232" y="283452"/>
                                      </a:lnTo>
                                    </a:path>
                                    <a:path w="5411470" h="1271905">
                                      <a:moveTo>
                                        <a:pt x="2600192" y="283452"/>
                                      </a:moveTo>
                                      <a:lnTo>
                                        <a:pt x="2811132" y="283452"/>
                                      </a:lnTo>
                                    </a:path>
                                    <a:path w="5411470" h="1271905">
                                      <a:moveTo>
                                        <a:pt x="4403986" y="283452"/>
                                      </a:moveTo>
                                      <a:lnTo>
                                        <a:pt x="4614912" y="283452"/>
                                      </a:lnTo>
                                    </a:path>
                                    <a:path w="5411470" h="1271905">
                                      <a:moveTo>
                                        <a:pt x="0" y="283452"/>
                                      </a:moveTo>
                                      <a:lnTo>
                                        <a:pt x="105462" y="283452"/>
                                      </a:lnTo>
                                    </a:path>
                                    <a:path w="5411470" h="1271905">
                                      <a:moveTo>
                                        <a:pt x="796422" y="283452"/>
                                      </a:moveTo>
                                      <a:lnTo>
                                        <a:pt x="1007347" y="283452"/>
                                      </a:lnTo>
                                    </a:path>
                                    <a:path w="5411470" h="1271905">
                                      <a:moveTo>
                                        <a:pt x="0" y="138091"/>
                                      </a:moveTo>
                                      <a:lnTo>
                                        <a:pt x="105462" y="138091"/>
                                      </a:lnTo>
                                    </a:path>
                                    <a:path w="5411470" h="1271905">
                                      <a:moveTo>
                                        <a:pt x="1698307" y="138091"/>
                                      </a:moveTo>
                                      <a:lnTo>
                                        <a:pt x="1909232" y="138091"/>
                                      </a:lnTo>
                                    </a:path>
                                    <a:path w="5411470" h="1271905">
                                      <a:moveTo>
                                        <a:pt x="4403986" y="138091"/>
                                      </a:moveTo>
                                      <a:lnTo>
                                        <a:pt x="4614912" y="138091"/>
                                      </a:lnTo>
                                    </a:path>
                                    <a:path w="5411470" h="1271905">
                                      <a:moveTo>
                                        <a:pt x="2600192" y="138091"/>
                                      </a:moveTo>
                                      <a:lnTo>
                                        <a:pt x="2811132" y="138091"/>
                                      </a:lnTo>
                                    </a:path>
                                    <a:path w="5411470" h="1271905">
                                      <a:moveTo>
                                        <a:pt x="3502096" y="138091"/>
                                      </a:moveTo>
                                      <a:lnTo>
                                        <a:pt x="3713022" y="138091"/>
                                      </a:lnTo>
                                    </a:path>
                                    <a:path w="5411470" h="1271905">
                                      <a:moveTo>
                                        <a:pt x="5305876" y="138091"/>
                                      </a:moveTo>
                                      <a:lnTo>
                                        <a:pt x="5411314" y="138091"/>
                                      </a:lnTo>
                                    </a:path>
                                    <a:path w="5411470" h="1271905">
                                      <a:moveTo>
                                        <a:pt x="796422" y="138091"/>
                                      </a:moveTo>
                                      <a:lnTo>
                                        <a:pt x="1007347" y="138091"/>
                                      </a:lnTo>
                                    </a:path>
                                    <a:path w="5411470" h="1271905">
                                      <a:moveTo>
                                        <a:pt x="0" y="0"/>
                                      </a:moveTo>
                                      <a:lnTo>
                                        <a:pt x="105462" y="0"/>
                                      </a:lnTo>
                                    </a:path>
                                    <a:path w="5411470" h="1271905">
                                      <a:moveTo>
                                        <a:pt x="1698317" y="0"/>
                                      </a:moveTo>
                                      <a:lnTo>
                                        <a:pt x="1909242" y="0"/>
                                      </a:lnTo>
                                    </a:path>
                                    <a:path w="5411470" h="1271905">
                                      <a:moveTo>
                                        <a:pt x="5305876" y="0"/>
                                      </a:moveTo>
                                      <a:lnTo>
                                        <a:pt x="5411314" y="0"/>
                                      </a:lnTo>
                                    </a:path>
                                    <a:path w="5411470" h="1271905">
                                      <a:moveTo>
                                        <a:pt x="796426" y="0"/>
                                      </a:moveTo>
                                      <a:lnTo>
                                        <a:pt x="1007352" y="0"/>
                                      </a:lnTo>
                                    </a:path>
                                    <a:path w="5411470" h="1271905">
                                      <a:moveTo>
                                        <a:pt x="2600206" y="0"/>
                                      </a:moveTo>
                                      <a:lnTo>
                                        <a:pt x="2811132" y="0"/>
                                      </a:lnTo>
                                    </a:path>
                                    <a:path w="5411470" h="1271905">
                                      <a:moveTo>
                                        <a:pt x="3502096" y="0"/>
                                      </a:moveTo>
                                      <a:lnTo>
                                        <a:pt x="3713022" y="0"/>
                                      </a:lnTo>
                                    </a:path>
                                    <a:path w="5411470" h="1271905">
                                      <a:moveTo>
                                        <a:pt x="4403986" y="0"/>
                                      </a:moveTo>
                                      <a:lnTo>
                                        <a:pt x="4614912" y="0"/>
                                      </a:lnTo>
                                    </a:path>
                                  </a:pathLst>
                                </a:custGeom>
                                <a:ln w="3633">
                                  <a:solidFill>
                                    <a:srgbClr val="D9D9D9"/>
                                  </a:solidFill>
                                  <a:prstDash val="solid"/>
                                </a:ln>
                              </wps:spPr>
                              <wps:bodyPr wrap="square" lIns="0" tIns="0" rIns="0" bIns="0" rtlCol="0">
                                <a:prstTxWarp prst="textNoShape">
                                  <a:avLst/>
                                </a:prstTxWarp>
                                <a:noAutofit/>
                              </wps:bodyPr>
                            </wps:wsp>
                            <wps:wsp>
                              <wps:cNvPr id="590" name="Graphic 590"/>
                              <wps:cNvSpPr/>
                              <wps:spPr>
                                <a:xfrm>
                                  <a:off x="904919" y="3633"/>
                                  <a:ext cx="4509770" cy="1417320"/>
                                </a:xfrm>
                                <a:custGeom>
                                  <a:avLst/>
                                  <a:gdLst/>
                                  <a:ahLst/>
                                  <a:cxnLst/>
                                  <a:rect l="l" t="t" r="r" b="b"/>
                                  <a:pathLst>
                                    <a:path w="4509770" h="1417320">
                                      <a:moveTo>
                                        <a:pt x="0" y="0"/>
                                      </a:moveTo>
                                      <a:lnTo>
                                        <a:pt x="0" y="1417259"/>
                                      </a:lnTo>
                                    </a:path>
                                    <a:path w="4509770" h="1417320">
                                      <a:moveTo>
                                        <a:pt x="901888" y="0"/>
                                      </a:moveTo>
                                      <a:lnTo>
                                        <a:pt x="901888" y="1417259"/>
                                      </a:lnTo>
                                    </a:path>
                                    <a:path w="4509770" h="1417320">
                                      <a:moveTo>
                                        <a:pt x="1803777" y="0"/>
                                      </a:moveTo>
                                      <a:lnTo>
                                        <a:pt x="1803777" y="1417259"/>
                                      </a:lnTo>
                                    </a:path>
                                    <a:path w="4509770" h="1417320">
                                      <a:moveTo>
                                        <a:pt x="2705666" y="0"/>
                                      </a:moveTo>
                                      <a:lnTo>
                                        <a:pt x="2705666" y="1417259"/>
                                      </a:lnTo>
                                    </a:path>
                                    <a:path w="4509770" h="1417320">
                                      <a:moveTo>
                                        <a:pt x="3607554" y="0"/>
                                      </a:moveTo>
                                      <a:lnTo>
                                        <a:pt x="3607554" y="1417259"/>
                                      </a:lnTo>
                                    </a:path>
                                    <a:path w="4509770" h="1417320">
                                      <a:moveTo>
                                        <a:pt x="4509443" y="0"/>
                                      </a:moveTo>
                                      <a:lnTo>
                                        <a:pt x="4509443" y="1417259"/>
                                      </a:lnTo>
                                    </a:path>
                                  </a:pathLst>
                                </a:custGeom>
                                <a:ln w="3635">
                                  <a:solidFill>
                                    <a:srgbClr val="D9D9D9"/>
                                  </a:solidFill>
                                  <a:prstDash val="solid"/>
                                </a:ln>
                              </wps:spPr>
                              <wps:bodyPr wrap="square" lIns="0" tIns="0" rIns="0" bIns="0" rtlCol="0">
                                <a:prstTxWarp prst="textNoShape">
                                  <a:avLst/>
                                </a:prstTxWarp>
                                <a:noAutofit/>
                              </wps:bodyPr>
                            </wps:wsp>
                            <wps:wsp>
                              <wps:cNvPr id="591" name="Graphic 591"/>
                              <wps:cNvSpPr/>
                              <wps:spPr>
                                <a:xfrm>
                                  <a:off x="108489" y="1213760"/>
                                  <a:ext cx="5200650" cy="203835"/>
                                </a:xfrm>
                                <a:custGeom>
                                  <a:avLst/>
                                  <a:gdLst/>
                                  <a:ahLst/>
                                  <a:cxnLst/>
                                  <a:rect l="l" t="t" r="r" b="b"/>
                                  <a:pathLst>
                                    <a:path w="5200650" h="203835">
                                      <a:moveTo>
                                        <a:pt x="690956" y="109016"/>
                                      </a:moveTo>
                                      <a:lnTo>
                                        <a:pt x="0" y="109016"/>
                                      </a:lnTo>
                                      <a:lnTo>
                                        <a:pt x="0" y="203504"/>
                                      </a:lnTo>
                                      <a:lnTo>
                                        <a:pt x="690956" y="203504"/>
                                      </a:lnTo>
                                      <a:lnTo>
                                        <a:pt x="690956" y="109016"/>
                                      </a:lnTo>
                                      <a:close/>
                                    </a:path>
                                    <a:path w="5200650" h="203835">
                                      <a:moveTo>
                                        <a:pt x="2494737" y="123558"/>
                                      </a:moveTo>
                                      <a:lnTo>
                                        <a:pt x="1803768" y="123558"/>
                                      </a:lnTo>
                                      <a:lnTo>
                                        <a:pt x="1803768" y="203504"/>
                                      </a:lnTo>
                                      <a:lnTo>
                                        <a:pt x="2494737" y="203504"/>
                                      </a:lnTo>
                                      <a:lnTo>
                                        <a:pt x="2494737" y="123558"/>
                                      </a:lnTo>
                                      <a:close/>
                                    </a:path>
                                    <a:path w="5200650" h="203835">
                                      <a:moveTo>
                                        <a:pt x="3396615" y="36347"/>
                                      </a:moveTo>
                                      <a:lnTo>
                                        <a:pt x="2705658" y="36347"/>
                                      </a:lnTo>
                                      <a:lnTo>
                                        <a:pt x="2705658" y="203504"/>
                                      </a:lnTo>
                                      <a:lnTo>
                                        <a:pt x="3396615" y="203504"/>
                                      </a:lnTo>
                                      <a:lnTo>
                                        <a:pt x="3396615" y="36347"/>
                                      </a:lnTo>
                                      <a:close/>
                                    </a:path>
                                    <a:path w="5200650" h="203835">
                                      <a:moveTo>
                                        <a:pt x="4298505" y="36347"/>
                                      </a:moveTo>
                                      <a:lnTo>
                                        <a:pt x="3607549" y="36347"/>
                                      </a:lnTo>
                                      <a:lnTo>
                                        <a:pt x="3607549" y="203504"/>
                                      </a:lnTo>
                                      <a:lnTo>
                                        <a:pt x="4298505" y="203504"/>
                                      </a:lnTo>
                                      <a:lnTo>
                                        <a:pt x="4298505" y="36347"/>
                                      </a:lnTo>
                                      <a:close/>
                                    </a:path>
                                    <a:path w="5200650" h="203835">
                                      <a:moveTo>
                                        <a:pt x="5200396" y="0"/>
                                      </a:moveTo>
                                      <a:lnTo>
                                        <a:pt x="4509427" y="0"/>
                                      </a:lnTo>
                                      <a:lnTo>
                                        <a:pt x="4509427" y="203504"/>
                                      </a:lnTo>
                                      <a:lnTo>
                                        <a:pt x="5200396" y="203504"/>
                                      </a:lnTo>
                                      <a:lnTo>
                                        <a:pt x="5200396" y="0"/>
                                      </a:lnTo>
                                      <a:close/>
                                    </a:path>
                                  </a:pathLst>
                                </a:custGeom>
                                <a:solidFill>
                                  <a:srgbClr val="003199"/>
                                </a:solidFill>
                              </wps:spPr>
                              <wps:bodyPr wrap="square" lIns="0" tIns="0" rIns="0" bIns="0" rtlCol="0">
                                <a:prstTxWarp prst="textNoShape">
                                  <a:avLst/>
                                </a:prstTxWarp>
                                <a:noAutofit/>
                              </wps:bodyPr>
                            </wps:wsp>
                            <wps:wsp>
                              <wps:cNvPr id="592" name="Graphic 592"/>
                              <wps:cNvSpPr/>
                              <wps:spPr>
                                <a:xfrm>
                                  <a:off x="108489" y="923044"/>
                                  <a:ext cx="5200650" cy="494665"/>
                                </a:xfrm>
                                <a:custGeom>
                                  <a:avLst/>
                                  <a:gdLst/>
                                  <a:ahLst/>
                                  <a:cxnLst/>
                                  <a:rect l="l" t="t" r="r" b="b"/>
                                  <a:pathLst>
                                    <a:path w="5200650" h="494665">
                                      <a:moveTo>
                                        <a:pt x="690956" y="43611"/>
                                      </a:moveTo>
                                      <a:lnTo>
                                        <a:pt x="0" y="43611"/>
                                      </a:lnTo>
                                      <a:lnTo>
                                        <a:pt x="0" y="399732"/>
                                      </a:lnTo>
                                      <a:lnTo>
                                        <a:pt x="690956" y="399732"/>
                                      </a:lnTo>
                                      <a:lnTo>
                                        <a:pt x="690956" y="43611"/>
                                      </a:lnTo>
                                      <a:close/>
                                    </a:path>
                                    <a:path w="5200650" h="494665">
                                      <a:moveTo>
                                        <a:pt x="1592846" y="123558"/>
                                      </a:moveTo>
                                      <a:lnTo>
                                        <a:pt x="901890" y="123558"/>
                                      </a:lnTo>
                                      <a:lnTo>
                                        <a:pt x="901890" y="494220"/>
                                      </a:lnTo>
                                      <a:lnTo>
                                        <a:pt x="1592846" y="494220"/>
                                      </a:lnTo>
                                      <a:lnTo>
                                        <a:pt x="1592846" y="123558"/>
                                      </a:lnTo>
                                      <a:close/>
                                    </a:path>
                                    <a:path w="5200650" h="494665">
                                      <a:moveTo>
                                        <a:pt x="2494737" y="0"/>
                                      </a:moveTo>
                                      <a:lnTo>
                                        <a:pt x="1803768" y="0"/>
                                      </a:lnTo>
                                      <a:lnTo>
                                        <a:pt x="1803768" y="414274"/>
                                      </a:lnTo>
                                      <a:lnTo>
                                        <a:pt x="2494737" y="414274"/>
                                      </a:lnTo>
                                      <a:lnTo>
                                        <a:pt x="2494737" y="0"/>
                                      </a:lnTo>
                                      <a:close/>
                                    </a:path>
                                    <a:path w="5200650" h="494665">
                                      <a:moveTo>
                                        <a:pt x="3396615" y="116281"/>
                                      </a:moveTo>
                                      <a:lnTo>
                                        <a:pt x="2705658" y="116281"/>
                                      </a:lnTo>
                                      <a:lnTo>
                                        <a:pt x="2705658" y="327063"/>
                                      </a:lnTo>
                                      <a:lnTo>
                                        <a:pt x="3396615" y="327063"/>
                                      </a:lnTo>
                                      <a:lnTo>
                                        <a:pt x="3396615" y="116281"/>
                                      </a:lnTo>
                                      <a:close/>
                                    </a:path>
                                    <a:path w="5200650" h="494665">
                                      <a:moveTo>
                                        <a:pt x="4298505" y="87210"/>
                                      </a:moveTo>
                                      <a:lnTo>
                                        <a:pt x="3607549" y="87210"/>
                                      </a:lnTo>
                                      <a:lnTo>
                                        <a:pt x="3607549" y="327063"/>
                                      </a:lnTo>
                                      <a:lnTo>
                                        <a:pt x="4298505" y="327063"/>
                                      </a:lnTo>
                                      <a:lnTo>
                                        <a:pt x="4298505" y="87210"/>
                                      </a:lnTo>
                                      <a:close/>
                                    </a:path>
                                    <a:path w="5200650" h="494665">
                                      <a:moveTo>
                                        <a:pt x="5200396" y="58140"/>
                                      </a:moveTo>
                                      <a:lnTo>
                                        <a:pt x="4509427" y="58140"/>
                                      </a:lnTo>
                                      <a:lnTo>
                                        <a:pt x="4509427" y="290715"/>
                                      </a:lnTo>
                                      <a:lnTo>
                                        <a:pt x="5200396" y="290715"/>
                                      </a:lnTo>
                                      <a:lnTo>
                                        <a:pt x="5200396" y="58140"/>
                                      </a:lnTo>
                                      <a:close/>
                                    </a:path>
                                  </a:pathLst>
                                </a:custGeom>
                                <a:solidFill>
                                  <a:srgbClr val="FFB400"/>
                                </a:solidFill>
                              </wps:spPr>
                              <wps:bodyPr wrap="square" lIns="0" tIns="0" rIns="0" bIns="0" rtlCol="0">
                                <a:prstTxWarp prst="textNoShape">
                                  <a:avLst/>
                                </a:prstTxWarp>
                                <a:noAutofit/>
                              </wps:bodyPr>
                            </wps:wsp>
                            <wps:wsp>
                              <wps:cNvPr id="593" name="Graphic 593"/>
                              <wps:cNvSpPr/>
                              <wps:spPr>
                                <a:xfrm>
                                  <a:off x="108489" y="72690"/>
                                  <a:ext cx="5200650" cy="974090"/>
                                </a:xfrm>
                                <a:custGeom>
                                  <a:avLst/>
                                  <a:gdLst/>
                                  <a:ahLst/>
                                  <a:cxnLst/>
                                  <a:rect l="l" t="t" r="r" b="b"/>
                                  <a:pathLst>
                                    <a:path w="5200650" h="974090">
                                      <a:moveTo>
                                        <a:pt x="690956" y="0"/>
                                      </a:moveTo>
                                      <a:lnTo>
                                        <a:pt x="0" y="0"/>
                                      </a:lnTo>
                                      <a:lnTo>
                                        <a:pt x="0" y="893965"/>
                                      </a:lnTo>
                                      <a:lnTo>
                                        <a:pt x="690956" y="893965"/>
                                      </a:lnTo>
                                      <a:lnTo>
                                        <a:pt x="690956" y="0"/>
                                      </a:lnTo>
                                      <a:close/>
                                    </a:path>
                                    <a:path w="5200650" h="974090">
                                      <a:moveTo>
                                        <a:pt x="1592846" y="7264"/>
                                      </a:moveTo>
                                      <a:lnTo>
                                        <a:pt x="901877" y="7264"/>
                                      </a:lnTo>
                                      <a:lnTo>
                                        <a:pt x="901877" y="973912"/>
                                      </a:lnTo>
                                      <a:lnTo>
                                        <a:pt x="1592846" y="973912"/>
                                      </a:lnTo>
                                      <a:lnTo>
                                        <a:pt x="1592846" y="7264"/>
                                      </a:lnTo>
                                      <a:close/>
                                    </a:path>
                                    <a:path w="5200650" h="974090">
                                      <a:moveTo>
                                        <a:pt x="2494724" y="36334"/>
                                      </a:moveTo>
                                      <a:lnTo>
                                        <a:pt x="1803768" y="36334"/>
                                      </a:lnTo>
                                      <a:lnTo>
                                        <a:pt x="1803768" y="850353"/>
                                      </a:lnTo>
                                      <a:lnTo>
                                        <a:pt x="2494724" y="850353"/>
                                      </a:lnTo>
                                      <a:lnTo>
                                        <a:pt x="2494724" y="36334"/>
                                      </a:lnTo>
                                      <a:close/>
                                    </a:path>
                                    <a:path w="5200650" h="974090">
                                      <a:moveTo>
                                        <a:pt x="3396615" y="784936"/>
                                      </a:moveTo>
                                      <a:lnTo>
                                        <a:pt x="2705646" y="784936"/>
                                      </a:lnTo>
                                      <a:lnTo>
                                        <a:pt x="2705646" y="966635"/>
                                      </a:lnTo>
                                      <a:lnTo>
                                        <a:pt x="3396615" y="966635"/>
                                      </a:lnTo>
                                      <a:lnTo>
                                        <a:pt x="3396615" y="784936"/>
                                      </a:lnTo>
                                      <a:close/>
                                    </a:path>
                                    <a:path w="5200650" h="974090">
                                      <a:moveTo>
                                        <a:pt x="4298493" y="763130"/>
                                      </a:moveTo>
                                      <a:lnTo>
                                        <a:pt x="3607536" y="763130"/>
                                      </a:lnTo>
                                      <a:lnTo>
                                        <a:pt x="3607536" y="937564"/>
                                      </a:lnTo>
                                      <a:lnTo>
                                        <a:pt x="4298493" y="937564"/>
                                      </a:lnTo>
                                      <a:lnTo>
                                        <a:pt x="4298493" y="763130"/>
                                      </a:lnTo>
                                      <a:close/>
                                    </a:path>
                                    <a:path w="5200650" h="974090">
                                      <a:moveTo>
                                        <a:pt x="5200383" y="734060"/>
                                      </a:moveTo>
                                      <a:lnTo>
                                        <a:pt x="4509427" y="734060"/>
                                      </a:lnTo>
                                      <a:lnTo>
                                        <a:pt x="4509427" y="908494"/>
                                      </a:lnTo>
                                      <a:lnTo>
                                        <a:pt x="5200383" y="908494"/>
                                      </a:lnTo>
                                      <a:lnTo>
                                        <a:pt x="5200383" y="734060"/>
                                      </a:lnTo>
                                      <a:close/>
                                    </a:path>
                                  </a:pathLst>
                                </a:custGeom>
                                <a:solidFill>
                                  <a:srgbClr val="FF4A00"/>
                                </a:solidFill>
                              </wps:spPr>
                              <wps:bodyPr wrap="square" lIns="0" tIns="0" rIns="0" bIns="0" rtlCol="0">
                                <a:prstTxWarp prst="textNoShape">
                                  <a:avLst/>
                                </a:prstTxWarp>
                                <a:noAutofit/>
                              </wps:bodyPr>
                            </wps:wsp>
                            <wps:wsp>
                              <wps:cNvPr id="594" name="Graphic 594"/>
                              <wps:cNvSpPr/>
                              <wps:spPr>
                                <a:xfrm>
                                  <a:off x="108489" y="65413"/>
                                  <a:ext cx="1593215" cy="14604"/>
                                </a:xfrm>
                                <a:custGeom>
                                  <a:avLst/>
                                  <a:gdLst/>
                                  <a:ahLst/>
                                  <a:cxnLst/>
                                  <a:rect l="l" t="t" r="r" b="b"/>
                                  <a:pathLst>
                                    <a:path w="1593215" h="14604">
                                      <a:moveTo>
                                        <a:pt x="690956" y="0"/>
                                      </a:moveTo>
                                      <a:lnTo>
                                        <a:pt x="0" y="0"/>
                                      </a:lnTo>
                                      <a:lnTo>
                                        <a:pt x="0" y="7277"/>
                                      </a:lnTo>
                                      <a:lnTo>
                                        <a:pt x="690956" y="7277"/>
                                      </a:lnTo>
                                      <a:lnTo>
                                        <a:pt x="690956" y="0"/>
                                      </a:lnTo>
                                      <a:close/>
                                    </a:path>
                                    <a:path w="1593215" h="14604">
                                      <a:moveTo>
                                        <a:pt x="1592846" y="7277"/>
                                      </a:moveTo>
                                      <a:lnTo>
                                        <a:pt x="901877" y="7277"/>
                                      </a:lnTo>
                                      <a:lnTo>
                                        <a:pt x="901877" y="14541"/>
                                      </a:lnTo>
                                      <a:lnTo>
                                        <a:pt x="1592846" y="14541"/>
                                      </a:lnTo>
                                      <a:lnTo>
                                        <a:pt x="1592846" y="7277"/>
                                      </a:lnTo>
                                      <a:close/>
                                    </a:path>
                                  </a:pathLst>
                                </a:custGeom>
                                <a:solidFill>
                                  <a:srgbClr val="64B800"/>
                                </a:solidFill>
                              </wps:spPr>
                              <wps:bodyPr wrap="square" lIns="0" tIns="0" rIns="0" bIns="0" rtlCol="0">
                                <a:prstTxWarp prst="textNoShape">
                                  <a:avLst/>
                                </a:prstTxWarp>
                                <a:noAutofit/>
                              </wps:bodyPr>
                            </wps:wsp>
                            <wps:wsp>
                              <wps:cNvPr id="595" name="Graphic 595"/>
                              <wps:cNvSpPr/>
                              <wps:spPr>
                                <a:xfrm>
                                  <a:off x="2814148" y="428824"/>
                                  <a:ext cx="2494915" cy="429259"/>
                                </a:xfrm>
                                <a:custGeom>
                                  <a:avLst/>
                                  <a:gdLst/>
                                  <a:ahLst/>
                                  <a:cxnLst/>
                                  <a:rect l="l" t="t" r="r" b="b"/>
                                  <a:pathLst>
                                    <a:path w="2494915" h="429259">
                                      <a:moveTo>
                                        <a:pt x="690968" y="14528"/>
                                      </a:moveTo>
                                      <a:lnTo>
                                        <a:pt x="0" y="14528"/>
                                      </a:lnTo>
                                      <a:lnTo>
                                        <a:pt x="0" y="428802"/>
                                      </a:lnTo>
                                      <a:lnTo>
                                        <a:pt x="690968" y="428802"/>
                                      </a:lnTo>
                                      <a:lnTo>
                                        <a:pt x="690968" y="14528"/>
                                      </a:lnTo>
                                      <a:close/>
                                    </a:path>
                                    <a:path w="2494915" h="429259">
                                      <a:moveTo>
                                        <a:pt x="1592859" y="7264"/>
                                      </a:moveTo>
                                      <a:lnTo>
                                        <a:pt x="901890" y="7264"/>
                                      </a:lnTo>
                                      <a:lnTo>
                                        <a:pt x="901890" y="406996"/>
                                      </a:lnTo>
                                      <a:lnTo>
                                        <a:pt x="1592859" y="406996"/>
                                      </a:lnTo>
                                      <a:lnTo>
                                        <a:pt x="1592859" y="7264"/>
                                      </a:lnTo>
                                      <a:close/>
                                    </a:path>
                                    <a:path w="2494915" h="429259">
                                      <a:moveTo>
                                        <a:pt x="2494750" y="0"/>
                                      </a:moveTo>
                                      <a:lnTo>
                                        <a:pt x="1803781" y="0"/>
                                      </a:lnTo>
                                      <a:lnTo>
                                        <a:pt x="1803781" y="377926"/>
                                      </a:lnTo>
                                      <a:lnTo>
                                        <a:pt x="2494750" y="377926"/>
                                      </a:lnTo>
                                      <a:lnTo>
                                        <a:pt x="2494750" y="0"/>
                                      </a:lnTo>
                                      <a:close/>
                                    </a:path>
                                  </a:pathLst>
                                </a:custGeom>
                                <a:solidFill>
                                  <a:srgbClr val="00B0EA"/>
                                </a:solidFill>
                              </wps:spPr>
                              <wps:bodyPr wrap="square" lIns="0" tIns="0" rIns="0" bIns="0" rtlCol="0">
                                <a:prstTxWarp prst="textNoShape">
                                  <a:avLst/>
                                </a:prstTxWarp>
                                <a:noAutofit/>
                              </wps:bodyPr>
                            </wps:wsp>
                            <wps:wsp>
                              <wps:cNvPr id="596" name="Graphic 596"/>
                              <wps:cNvSpPr/>
                              <wps:spPr>
                                <a:xfrm>
                                  <a:off x="2814148" y="356142"/>
                                  <a:ext cx="2494915" cy="87630"/>
                                </a:xfrm>
                                <a:custGeom>
                                  <a:avLst/>
                                  <a:gdLst/>
                                  <a:ahLst/>
                                  <a:cxnLst/>
                                  <a:rect l="l" t="t" r="r" b="b"/>
                                  <a:pathLst>
                                    <a:path w="2494915" h="87630">
                                      <a:moveTo>
                                        <a:pt x="690956" y="7264"/>
                                      </a:moveTo>
                                      <a:lnTo>
                                        <a:pt x="0" y="7264"/>
                                      </a:lnTo>
                                      <a:lnTo>
                                        <a:pt x="0" y="87210"/>
                                      </a:lnTo>
                                      <a:lnTo>
                                        <a:pt x="690956" y="87210"/>
                                      </a:lnTo>
                                      <a:lnTo>
                                        <a:pt x="690956" y="7264"/>
                                      </a:lnTo>
                                      <a:close/>
                                    </a:path>
                                    <a:path w="2494915" h="87630">
                                      <a:moveTo>
                                        <a:pt x="1592846" y="0"/>
                                      </a:moveTo>
                                      <a:lnTo>
                                        <a:pt x="901877" y="0"/>
                                      </a:lnTo>
                                      <a:lnTo>
                                        <a:pt x="901877" y="79946"/>
                                      </a:lnTo>
                                      <a:lnTo>
                                        <a:pt x="1592846" y="79946"/>
                                      </a:lnTo>
                                      <a:lnTo>
                                        <a:pt x="1592846" y="0"/>
                                      </a:lnTo>
                                      <a:close/>
                                    </a:path>
                                    <a:path w="2494915" h="87630">
                                      <a:moveTo>
                                        <a:pt x="2494724" y="0"/>
                                      </a:moveTo>
                                      <a:lnTo>
                                        <a:pt x="1803768" y="0"/>
                                      </a:lnTo>
                                      <a:lnTo>
                                        <a:pt x="1803768" y="72682"/>
                                      </a:lnTo>
                                      <a:lnTo>
                                        <a:pt x="2494724" y="72682"/>
                                      </a:lnTo>
                                      <a:lnTo>
                                        <a:pt x="2494724" y="0"/>
                                      </a:lnTo>
                                      <a:close/>
                                    </a:path>
                                  </a:pathLst>
                                </a:custGeom>
                                <a:solidFill>
                                  <a:srgbClr val="007815"/>
                                </a:solidFill>
                              </wps:spPr>
                              <wps:bodyPr wrap="square" lIns="0" tIns="0" rIns="0" bIns="0" rtlCol="0">
                                <a:prstTxWarp prst="textNoShape">
                                  <a:avLst/>
                                </a:prstTxWarp>
                                <a:noAutofit/>
                              </wps:bodyPr>
                            </wps:wsp>
                            <wps:wsp>
                              <wps:cNvPr id="597" name="Graphic 597"/>
                              <wps:cNvSpPr/>
                              <wps:spPr>
                                <a:xfrm>
                                  <a:off x="108489" y="8"/>
                                  <a:ext cx="5200650" cy="363855"/>
                                </a:xfrm>
                                <a:custGeom>
                                  <a:avLst/>
                                  <a:gdLst/>
                                  <a:ahLst/>
                                  <a:cxnLst/>
                                  <a:rect l="l" t="t" r="r" b="b"/>
                                  <a:pathLst>
                                    <a:path w="5200650" h="363855">
                                      <a:moveTo>
                                        <a:pt x="690956" y="0"/>
                                      </a:moveTo>
                                      <a:lnTo>
                                        <a:pt x="0" y="0"/>
                                      </a:lnTo>
                                      <a:lnTo>
                                        <a:pt x="0" y="65405"/>
                                      </a:lnTo>
                                      <a:lnTo>
                                        <a:pt x="690956" y="65405"/>
                                      </a:lnTo>
                                      <a:lnTo>
                                        <a:pt x="690956" y="0"/>
                                      </a:lnTo>
                                      <a:close/>
                                    </a:path>
                                    <a:path w="5200650" h="363855">
                                      <a:moveTo>
                                        <a:pt x="1592846" y="0"/>
                                      </a:moveTo>
                                      <a:lnTo>
                                        <a:pt x="901890" y="0"/>
                                      </a:lnTo>
                                      <a:lnTo>
                                        <a:pt x="901890" y="72682"/>
                                      </a:lnTo>
                                      <a:lnTo>
                                        <a:pt x="1592846" y="72682"/>
                                      </a:lnTo>
                                      <a:lnTo>
                                        <a:pt x="1592846" y="0"/>
                                      </a:lnTo>
                                      <a:close/>
                                    </a:path>
                                    <a:path w="5200650" h="363855">
                                      <a:moveTo>
                                        <a:pt x="2494737" y="0"/>
                                      </a:moveTo>
                                      <a:lnTo>
                                        <a:pt x="1803781" y="0"/>
                                      </a:lnTo>
                                      <a:lnTo>
                                        <a:pt x="1803781" y="109016"/>
                                      </a:lnTo>
                                      <a:lnTo>
                                        <a:pt x="2494737" y="109016"/>
                                      </a:lnTo>
                                      <a:lnTo>
                                        <a:pt x="2494737" y="0"/>
                                      </a:lnTo>
                                      <a:close/>
                                    </a:path>
                                    <a:path w="5200650" h="363855">
                                      <a:moveTo>
                                        <a:pt x="3396627" y="0"/>
                                      </a:moveTo>
                                      <a:lnTo>
                                        <a:pt x="2705671" y="0"/>
                                      </a:lnTo>
                                      <a:lnTo>
                                        <a:pt x="2705671" y="363397"/>
                                      </a:lnTo>
                                      <a:lnTo>
                                        <a:pt x="3396627" y="363397"/>
                                      </a:lnTo>
                                      <a:lnTo>
                                        <a:pt x="3396627" y="0"/>
                                      </a:lnTo>
                                      <a:close/>
                                    </a:path>
                                    <a:path w="5200650" h="363855">
                                      <a:moveTo>
                                        <a:pt x="4298518" y="0"/>
                                      </a:moveTo>
                                      <a:lnTo>
                                        <a:pt x="3607562" y="0"/>
                                      </a:lnTo>
                                      <a:lnTo>
                                        <a:pt x="3607562" y="356133"/>
                                      </a:lnTo>
                                      <a:lnTo>
                                        <a:pt x="4298518" y="356133"/>
                                      </a:lnTo>
                                      <a:lnTo>
                                        <a:pt x="4298518" y="0"/>
                                      </a:lnTo>
                                      <a:close/>
                                    </a:path>
                                    <a:path w="5200650" h="363855">
                                      <a:moveTo>
                                        <a:pt x="5200408" y="0"/>
                                      </a:moveTo>
                                      <a:lnTo>
                                        <a:pt x="4509452" y="0"/>
                                      </a:lnTo>
                                      <a:lnTo>
                                        <a:pt x="4509452" y="356133"/>
                                      </a:lnTo>
                                      <a:lnTo>
                                        <a:pt x="5200408" y="356133"/>
                                      </a:lnTo>
                                      <a:lnTo>
                                        <a:pt x="5200408" y="0"/>
                                      </a:lnTo>
                                      <a:close/>
                                    </a:path>
                                  </a:pathLst>
                                </a:custGeom>
                                <a:solidFill>
                                  <a:srgbClr val="8139C5"/>
                                </a:solidFill>
                              </wps:spPr>
                              <wps:bodyPr wrap="square" lIns="0" tIns="0" rIns="0" bIns="0" rtlCol="0">
                                <a:prstTxWarp prst="textNoShape">
                                  <a:avLst/>
                                </a:prstTxWarp>
                                <a:noAutofit/>
                              </wps:bodyPr>
                            </wps:wsp>
                            <wps:wsp>
                              <wps:cNvPr id="598" name="Graphic 598"/>
                              <wps:cNvSpPr/>
                              <wps:spPr>
                                <a:xfrm>
                                  <a:off x="3030" y="3643"/>
                                  <a:ext cx="1270" cy="1417320"/>
                                </a:xfrm>
                                <a:custGeom>
                                  <a:avLst/>
                                  <a:gdLst/>
                                  <a:ahLst/>
                                  <a:cxnLst/>
                                  <a:rect l="l" t="t" r="r" b="b"/>
                                  <a:pathLst>
                                    <a:path w="0" h="1417320">
                                      <a:moveTo>
                                        <a:pt x="0" y="1417247"/>
                                      </a:moveTo>
                                      <a:lnTo>
                                        <a:pt x="0" y="0"/>
                                      </a:lnTo>
                                    </a:path>
                                  </a:pathLst>
                                </a:custGeom>
                                <a:ln w="6060">
                                  <a:solidFill>
                                    <a:srgbClr val="D9D9D9"/>
                                  </a:solidFill>
                                  <a:prstDash val="solid"/>
                                </a:ln>
                              </wps:spPr>
                              <wps:bodyPr wrap="square" lIns="0" tIns="0" rIns="0" bIns="0" rtlCol="0">
                                <a:prstTxWarp prst="textNoShape">
                                  <a:avLst/>
                                </a:prstTxWarp>
                                <a:noAutofit/>
                              </wps:bodyPr>
                            </wps:wsp>
                            <wps:wsp>
                              <wps:cNvPr id="599" name="Graphic 599"/>
                              <wps:cNvSpPr/>
                              <wps:spPr>
                                <a:xfrm>
                                  <a:off x="3030" y="1420891"/>
                                  <a:ext cx="5411470" cy="131445"/>
                                </a:xfrm>
                                <a:custGeom>
                                  <a:avLst/>
                                  <a:gdLst/>
                                  <a:ahLst/>
                                  <a:cxnLst/>
                                  <a:rect l="l" t="t" r="r" b="b"/>
                                  <a:pathLst>
                                    <a:path w="5411470" h="131445">
                                      <a:moveTo>
                                        <a:pt x="0" y="0"/>
                                      </a:moveTo>
                                      <a:lnTo>
                                        <a:pt x="5411326" y="0"/>
                                      </a:lnTo>
                                    </a:path>
                                    <a:path w="5411470" h="131445">
                                      <a:moveTo>
                                        <a:pt x="0" y="0"/>
                                      </a:moveTo>
                                      <a:lnTo>
                                        <a:pt x="0" y="130824"/>
                                      </a:lnTo>
                                    </a:path>
                                    <a:path w="5411470" h="131445">
                                      <a:moveTo>
                                        <a:pt x="2705663" y="0"/>
                                      </a:moveTo>
                                      <a:lnTo>
                                        <a:pt x="2705663" y="130824"/>
                                      </a:lnTo>
                                    </a:path>
                                    <a:path w="5411470" h="131445">
                                      <a:moveTo>
                                        <a:pt x="5411326" y="0"/>
                                      </a:moveTo>
                                      <a:lnTo>
                                        <a:pt x="5411326" y="130824"/>
                                      </a:lnTo>
                                    </a:path>
                                  </a:pathLst>
                                </a:custGeom>
                                <a:ln w="6058">
                                  <a:solidFill>
                                    <a:srgbClr val="D9D9D9"/>
                                  </a:solidFill>
                                  <a:prstDash val="solid"/>
                                </a:ln>
                              </wps:spPr>
                              <wps:bodyPr wrap="square" lIns="0" tIns="0" rIns="0" bIns="0" rtlCol="0">
                                <a:prstTxWarp prst="textNoShape">
                                  <a:avLst/>
                                </a:prstTxWarp>
                                <a:noAutofit/>
                              </wps:bodyPr>
                            </wps:wsp>
                            <wps:wsp>
                              <wps:cNvPr id="600" name="Graphic 600"/>
                              <wps:cNvSpPr/>
                              <wps:spPr>
                                <a:xfrm>
                                  <a:off x="3030" y="1551715"/>
                                  <a:ext cx="5411470" cy="131445"/>
                                </a:xfrm>
                                <a:custGeom>
                                  <a:avLst/>
                                  <a:gdLst/>
                                  <a:ahLst/>
                                  <a:cxnLst/>
                                  <a:rect l="l" t="t" r="r" b="b"/>
                                  <a:pathLst>
                                    <a:path w="5411470" h="131445">
                                      <a:moveTo>
                                        <a:pt x="0" y="0"/>
                                      </a:moveTo>
                                      <a:lnTo>
                                        <a:pt x="0" y="130824"/>
                                      </a:lnTo>
                                    </a:path>
                                    <a:path w="5411470" h="131445">
                                      <a:moveTo>
                                        <a:pt x="2705663" y="0"/>
                                      </a:moveTo>
                                      <a:lnTo>
                                        <a:pt x="2705663" y="130824"/>
                                      </a:lnTo>
                                    </a:path>
                                    <a:path w="5411470" h="131445">
                                      <a:moveTo>
                                        <a:pt x="5411326" y="0"/>
                                      </a:moveTo>
                                      <a:lnTo>
                                        <a:pt x="5411326" y="130824"/>
                                      </a:lnTo>
                                    </a:path>
                                  </a:pathLst>
                                </a:custGeom>
                                <a:ln w="6058">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217537pt;margin-top:-7.630554pt;width:426.6pt;height:132.5pt;mso-position-horizontal-relative:column;mso-position-vertical-relative:paragraph;z-index:-19362304" id="docshapegroup538" coordorigin="424,-153" coordsize="8532,2650">
                      <v:shape style="position:absolute;left:429;top:-147;width:8522;height:2003" id="docshape539" coordorigin="429,-147" coordsize="8522,2003" path="m1683,1856l2016,1856m3104,1856l3436,1856m4524,1856l4856,1856m5944,1856l6276,1856m8785,1856l8951,1856m7365,1856l7697,1856m429,1856l595,1856m3104,1639l3436,1639m8785,1639l8951,1639m4524,1639l4856,1639m429,1639l595,1639m5944,1639l6276,1639m7365,1639l7697,1639m1683,1639l2016,1639m5944,1410l6276,1410m8785,1410l8951,1410m3104,1410l3436,1410m429,1410l595,1410m7364,1410l7697,1410m1683,1410l2015,1410m4524,1410l4856,1410m1683,1192l2015,1192m4524,1192l4856,1192m3104,1192l3436,1192m429,1192l595,1192m7364,1192l7697,1192m5944,1192l6276,1192m8785,1192l8951,1192m7365,963l7697,963m1683,963l2015,963m8785,963l8951,963m5944,963l6276,963m4524,963l4856,963m3104,963l3436,963m429,963l595,963m5944,746l6276,746m8785,746l8951,746m1683,746l2015,746m3104,746l3436,746m7365,746l7697,746m4524,746l4856,746m429,746l595,746m1683,517l2015,517m3104,517l3436,517m8785,517l8951,517m4524,517l4856,517m5944,517l6276,517m7365,517l7697,517m429,517l595,517m5944,299l6276,299m8785,299l8951,299m3104,299l3436,299m4524,299l4856,299m7365,299l7697,299m429,299l595,299m1683,299l2015,299m429,71l595,71m3104,71l3436,71m7365,71l7697,71m4524,71l4856,71m5944,71l6276,71m8785,71l8951,71m1683,71l2015,71m429,-147l595,-147m3104,-147l3436,-147m8785,-147l8951,-147m1683,-147l2016,-147m4524,-147l4856,-147m5944,-147l6276,-147m7365,-147l7697,-147e" filled="false" stroked="true" strokeweight=".286135pt" strokecolor="#d9d9d9">
                        <v:path arrowok="t"/>
                        <v:stroke dashstyle="solid"/>
                      </v:shape>
                      <v:shape style="position:absolute;left:1849;top:-147;width:7102;height:2232" id="docshape540" coordorigin="1849,-147" coordsize="7102,2232" path="m1849,-147l1849,2085m3270,-147l3270,2085m4690,-147l4690,2085m6110,-147l6110,2085m7531,-147l7531,2085m8951,-147l8951,2085e" filled="false" stroked="true" strokeweight=".286247pt" strokecolor="#d9d9d9">
                        <v:path arrowok="t"/>
                        <v:stroke dashstyle="solid"/>
                      </v:shape>
                      <v:shape style="position:absolute;left:595;top:1758;width:8190;height:321" id="docshape541" coordorigin="595,1759" coordsize="8190,321" path="m1683,1931l595,1931,595,2079,1683,2079,1683,1931xm4524,1953l3436,1953,3436,2079,4524,2079,4524,1953xm5944,1816l4856,1816,4856,2079,5944,2079,5944,1816xm7365,1816l6276,1816,6276,2079,7365,2079,7365,1816xm8785,1759l7697,1759,7697,2079,8785,2079,8785,1759xe" filled="true" fillcolor="#003199" stroked="false">
                        <v:path arrowok="t"/>
                        <v:fill type="solid"/>
                      </v:shape>
                      <v:shape style="position:absolute;left:595;top:1301;width:8190;height:779" id="docshape542" coordorigin="595,1301" coordsize="8190,779" path="m1683,1370l595,1370,595,1931,1683,1931,1683,1370xm3104,1496l2016,1496,2016,2079,3104,2079,3104,1496xm4524,1301l3436,1301,3436,1953,4524,1953,4524,1301xm5944,1484l4856,1484,4856,1816,5944,1816,5944,1484xm7365,1438l6276,1438,6276,1816,7365,1816,7365,1438xm8785,1393l7697,1393,7697,1759,8785,1759,8785,1393xe" filled="true" fillcolor="#ffb400" stroked="false">
                        <v:path arrowok="t"/>
                        <v:fill type="solid"/>
                      </v:shape>
                      <v:shape style="position:absolute;left:595;top:-39;width:8190;height:1534" id="docshape543" coordorigin="595,-38" coordsize="8190,1534" path="m1683,-38l595,-38,595,1370,1683,1370,1683,-38xm3104,-27l2015,-27,2015,1496,3104,1496,3104,-27xm4524,19l3436,19,3436,1301,4524,1301,4524,19xm5944,1198l4856,1198,4856,1484,5944,1484,5944,1198xm7364,1164l6276,1164,6276,1438,7364,1438,7364,1164xm8785,1118l7697,1118,7697,1393,8785,1393,8785,1118xe" filled="true" fillcolor="#ff4a00" stroked="false">
                        <v:path arrowok="t"/>
                        <v:fill type="solid"/>
                      </v:shape>
                      <v:shape style="position:absolute;left:595;top:-50;width:2509;height:23" id="docshape544" coordorigin="595,-50" coordsize="2509,23" path="m1683,-50l595,-50,595,-38,1683,-38,1683,-50xm3104,-38l2015,-38,2015,-27,3104,-27,3104,-38xe" filled="true" fillcolor="#64b800" stroked="false">
                        <v:path arrowok="t"/>
                        <v:fill type="solid"/>
                      </v:shape>
                      <v:shape style="position:absolute;left:4856;top:522;width:3929;height:676" id="docshape545" coordorigin="4856,523" coordsize="3929,676" path="m5944,546l4856,546,4856,1198,5944,1198,5944,546xm7365,534l6276,534,6276,1164,7365,1164,7365,534xm8785,523l7697,523,7697,1118,8785,1118,8785,523xe" filled="true" fillcolor="#00b0ea" stroked="false">
                        <v:path arrowok="t"/>
                        <v:fill type="solid"/>
                      </v:shape>
                      <v:shape style="position:absolute;left:4856;top:408;width:3929;height:138" id="docshape546" coordorigin="4856,408" coordsize="3929,138" path="m5944,420l4856,420,4856,546,5944,546,5944,420xm7365,408l6276,408,6276,534,7365,534,7365,408xm8785,408l7697,408,7697,523,8785,523,8785,408xe" filled="true" fillcolor="#007815" stroked="false">
                        <v:path arrowok="t"/>
                        <v:fill type="solid"/>
                      </v:shape>
                      <v:shape style="position:absolute;left:595;top:-153;width:8190;height:573" id="docshape547" coordorigin="595,-153" coordsize="8190,573" path="m1683,-153l595,-153,595,-50,1683,-50,1683,-153xm3104,-153l2016,-153,2016,-38,3104,-38,3104,-153xm4524,-153l3436,-153,3436,19,4524,19,4524,-153xm5944,-153l4856,-153,4856,420,5944,420,5944,-153xm7365,-153l6276,-153,6276,408,7365,408,7365,-153xm8785,-153l7697,-153,7697,408,8785,408,8785,-153xe" filled="true" fillcolor="#8139c5" stroked="false">
                        <v:path arrowok="t"/>
                        <v:fill type="solid"/>
                      </v:shape>
                      <v:line style="position:absolute" from="429,2085" to="429,-147" stroked="true" strokeweight=".477242pt" strokecolor="#d9d9d9">
                        <v:stroke dashstyle="solid"/>
                      </v:line>
                      <v:shape style="position:absolute;left:429;top:2085;width:8522;height:207" id="docshape548" coordorigin="429,2085" coordsize="8522,207" path="m429,2085l8951,2085m429,2085l429,2291m4690,2085l4690,2291m8951,2085l8951,2291e" filled="false" stroked="true" strokeweight=".477073pt" strokecolor="#d9d9d9">
                        <v:path arrowok="t"/>
                        <v:stroke dashstyle="solid"/>
                      </v:shape>
                      <v:shape style="position:absolute;left:429;top:2291;width:8522;height:207" id="docshape549" coordorigin="429,2291" coordsize="8522,207" path="m429,2291l429,2497m4690,2291l4690,2497m8951,2291l8951,2497e" filled="false" stroked="true" strokeweight=".477073pt" strokecolor="#d9d9d9">
                        <v:path arrowok="t"/>
                        <v:stroke dashstyle="solid"/>
                      </v:shape>
                      <w10:wrap type="none"/>
                    </v:group>
                  </w:pict>
                </mc:Fallback>
              </mc:AlternateContent>
            </w:r>
            <w:r>
              <w:rPr>
                <w:rFonts w:ascii="Arial MT"/>
                <w:spacing w:val="-5"/>
                <w:w w:val="105"/>
                <w:sz w:val="11"/>
              </w:rPr>
              <w:t>90%</w:t>
            </w:r>
          </w:p>
        </w:tc>
        <w:tc>
          <w:tcPr>
            <w:tcW w:w="1124" w:type="dxa"/>
          </w:tcPr>
          <w:p>
            <w:pPr>
              <w:pStyle w:val="TableParagraph"/>
              <w:spacing w:before="0"/>
              <w:jc w:val="left"/>
              <w:rPr>
                <w:rFonts w:ascii="Times New Roman"/>
                <w:sz w:val="14"/>
              </w:rPr>
            </w:pPr>
          </w:p>
        </w:tc>
        <w:tc>
          <w:tcPr>
            <w:tcW w:w="1557" w:type="dxa"/>
          </w:tcPr>
          <w:p>
            <w:pPr>
              <w:pStyle w:val="TableParagraph"/>
              <w:spacing w:before="0"/>
              <w:jc w:val="left"/>
              <w:rPr>
                <w:rFonts w:ascii="Times New Roman"/>
                <w:sz w:val="14"/>
              </w:rPr>
            </w:pPr>
          </w:p>
        </w:tc>
        <w:tc>
          <w:tcPr>
            <w:tcW w:w="1351" w:type="dxa"/>
          </w:tcPr>
          <w:p>
            <w:pPr>
              <w:pStyle w:val="TableParagraph"/>
              <w:spacing w:before="0"/>
              <w:jc w:val="left"/>
              <w:rPr>
                <w:rFonts w:ascii="Times New Roman"/>
                <w:sz w:val="14"/>
              </w:rPr>
            </w:pPr>
          </w:p>
        </w:tc>
        <w:tc>
          <w:tcPr>
            <w:tcW w:w="1401" w:type="dxa"/>
          </w:tcPr>
          <w:p>
            <w:pPr>
              <w:pStyle w:val="TableParagraph"/>
              <w:spacing w:line="123" w:lineRule="exact" w:before="69"/>
              <w:ind w:left="27" w:right="13"/>
              <w:rPr>
                <w:rFonts w:ascii="Arial MT"/>
                <w:sz w:val="11"/>
              </w:rPr>
            </w:pPr>
            <w:r>
              <w:rPr>
                <w:rFonts w:ascii="Arial MT"/>
                <w:color w:val="FFFFFF"/>
                <w:spacing w:val="-5"/>
                <w:w w:val="105"/>
                <w:sz w:val="11"/>
              </w:rPr>
              <w:t>26%</w:t>
            </w:r>
          </w:p>
        </w:tc>
        <w:tc>
          <w:tcPr>
            <w:tcW w:w="1454" w:type="dxa"/>
          </w:tcPr>
          <w:p>
            <w:pPr>
              <w:pStyle w:val="TableParagraph"/>
              <w:spacing w:before="60"/>
              <w:ind w:left="12" w:right="12"/>
              <w:rPr>
                <w:rFonts w:ascii="Arial MT"/>
                <w:sz w:val="11"/>
              </w:rPr>
            </w:pPr>
            <w:r>
              <w:rPr>
                <w:rFonts w:ascii="Arial MT"/>
                <w:color w:val="FFFFFF"/>
                <w:spacing w:val="-5"/>
                <w:w w:val="105"/>
                <w:sz w:val="11"/>
              </w:rPr>
              <w:t>25%</w:t>
            </w:r>
          </w:p>
        </w:tc>
        <w:tc>
          <w:tcPr>
            <w:tcW w:w="1525" w:type="dxa"/>
          </w:tcPr>
          <w:p>
            <w:pPr>
              <w:pStyle w:val="TableParagraph"/>
              <w:spacing w:before="61"/>
              <w:ind w:left="570"/>
              <w:jc w:val="left"/>
              <w:rPr>
                <w:rFonts w:ascii="Arial MT"/>
                <w:sz w:val="11"/>
              </w:rPr>
            </w:pPr>
            <w:r>
              <w:rPr>
                <w:rFonts w:ascii="Arial MT"/>
                <w:color w:val="FFFFFF"/>
                <w:spacing w:val="-5"/>
                <w:w w:val="105"/>
                <w:sz w:val="11"/>
              </w:rPr>
              <w:t>25%</w:t>
            </w:r>
          </w:p>
        </w:tc>
      </w:tr>
      <w:tr>
        <w:trPr>
          <w:trHeight w:val="164" w:hRule="atLeast"/>
        </w:trPr>
        <w:tc>
          <w:tcPr>
            <w:tcW w:w="657" w:type="dxa"/>
          </w:tcPr>
          <w:p>
            <w:pPr>
              <w:pStyle w:val="TableParagraph"/>
              <w:spacing w:before="16"/>
              <w:ind w:left="103"/>
              <w:jc w:val="left"/>
              <w:rPr>
                <w:rFonts w:ascii="Arial MT"/>
                <w:sz w:val="11"/>
              </w:rPr>
            </w:pPr>
            <w:r>
              <w:rPr>
                <w:rFonts w:ascii="Arial MT"/>
                <w:spacing w:val="-5"/>
                <w:w w:val="105"/>
                <w:sz w:val="11"/>
              </w:rPr>
              <w:t>80%</w:t>
            </w:r>
          </w:p>
        </w:tc>
        <w:tc>
          <w:tcPr>
            <w:tcW w:w="1124" w:type="dxa"/>
          </w:tcPr>
          <w:p>
            <w:pPr>
              <w:pStyle w:val="TableParagraph"/>
              <w:spacing w:before="0"/>
              <w:jc w:val="left"/>
              <w:rPr>
                <w:rFonts w:ascii="Times New Roman"/>
                <w:sz w:val="10"/>
              </w:rPr>
            </w:pPr>
          </w:p>
        </w:tc>
        <w:tc>
          <w:tcPr>
            <w:tcW w:w="1557" w:type="dxa"/>
          </w:tcPr>
          <w:p>
            <w:pPr>
              <w:pStyle w:val="TableParagraph"/>
              <w:spacing w:before="0"/>
              <w:jc w:val="left"/>
              <w:rPr>
                <w:rFonts w:ascii="Times New Roman"/>
                <w:sz w:val="10"/>
              </w:rPr>
            </w:pPr>
          </w:p>
        </w:tc>
        <w:tc>
          <w:tcPr>
            <w:tcW w:w="1351" w:type="dxa"/>
          </w:tcPr>
          <w:p>
            <w:pPr>
              <w:pStyle w:val="TableParagraph"/>
              <w:spacing w:before="0"/>
              <w:jc w:val="left"/>
              <w:rPr>
                <w:rFonts w:ascii="Times New Roman"/>
                <w:sz w:val="10"/>
              </w:rPr>
            </w:pPr>
          </w:p>
        </w:tc>
        <w:tc>
          <w:tcPr>
            <w:tcW w:w="1401" w:type="dxa"/>
          </w:tcPr>
          <w:p>
            <w:pPr>
              <w:pStyle w:val="TableParagraph"/>
              <w:spacing w:before="0"/>
              <w:jc w:val="left"/>
              <w:rPr>
                <w:rFonts w:ascii="Times New Roman"/>
                <w:sz w:val="10"/>
              </w:rPr>
            </w:pPr>
          </w:p>
        </w:tc>
        <w:tc>
          <w:tcPr>
            <w:tcW w:w="1454" w:type="dxa"/>
          </w:tcPr>
          <w:p>
            <w:pPr>
              <w:pStyle w:val="TableParagraph"/>
              <w:spacing w:before="0"/>
              <w:jc w:val="left"/>
              <w:rPr>
                <w:rFonts w:ascii="Times New Roman"/>
                <w:sz w:val="10"/>
              </w:rPr>
            </w:pPr>
          </w:p>
        </w:tc>
        <w:tc>
          <w:tcPr>
            <w:tcW w:w="1525" w:type="dxa"/>
          </w:tcPr>
          <w:p>
            <w:pPr>
              <w:pStyle w:val="TableParagraph"/>
              <w:spacing w:before="0"/>
              <w:jc w:val="left"/>
              <w:rPr>
                <w:rFonts w:ascii="Times New Roman"/>
                <w:sz w:val="10"/>
              </w:rPr>
            </w:pPr>
          </w:p>
        </w:tc>
      </w:tr>
      <w:tr>
        <w:trPr>
          <w:trHeight w:val="210" w:hRule="atLeast"/>
        </w:trPr>
        <w:tc>
          <w:tcPr>
            <w:tcW w:w="657" w:type="dxa"/>
          </w:tcPr>
          <w:p>
            <w:pPr>
              <w:pStyle w:val="TableParagraph"/>
              <w:spacing w:line="116" w:lineRule="exact" w:before="74"/>
              <w:ind w:left="103"/>
              <w:jc w:val="left"/>
              <w:rPr>
                <w:rFonts w:ascii="Arial MT"/>
                <w:sz w:val="11"/>
              </w:rPr>
            </w:pPr>
            <w:r>
              <w:rPr>
                <w:rFonts w:ascii="Arial MT"/>
                <w:spacing w:val="-5"/>
                <w:w w:val="105"/>
                <w:sz w:val="11"/>
              </w:rPr>
              <w:t>70%</w:t>
            </w:r>
          </w:p>
        </w:tc>
        <w:tc>
          <w:tcPr>
            <w:tcW w:w="1124" w:type="dxa"/>
          </w:tcPr>
          <w:p>
            <w:pPr>
              <w:pStyle w:val="TableParagraph"/>
              <w:spacing w:before="0"/>
              <w:jc w:val="left"/>
              <w:rPr>
                <w:rFonts w:ascii="Times New Roman"/>
                <w:sz w:val="14"/>
              </w:rPr>
            </w:pPr>
          </w:p>
        </w:tc>
        <w:tc>
          <w:tcPr>
            <w:tcW w:w="1557" w:type="dxa"/>
          </w:tcPr>
          <w:p>
            <w:pPr>
              <w:pStyle w:val="TableParagraph"/>
              <w:spacing w:before="0"/>
              <w:jc w:val="left"/>
              <w:rPr>
                <w:rFonts w:ascii="Times New Roman"/>
                <w:sz w:val="14"/>
              </w:rPr>
            </w:pPr>
          </w:p>
        </w:tc>
        <w:tc>
          <w:tcPr>
            <w:tcW w:w="1351" w:type="dxa"/>
          </w:tcPr>
          <w:p>
            <w:pPr>
              <w:pStyle w:val="TableParagraph"/>
              <w:spacing w:before="0"/>
              <w:jc w:val="left"/>
              <w:rPr>
                <w:rFonts w:ascii="Times New Roman"/>
                <w:sz w:val="14"/>
              </w:rPr>
            </w:pPr>
          </w:p>
        </w:tc>
        <w:tc>
          <w:tcPr>
            <w:tcW w:w="1401" w:type="dxa"/>
          </w:tcPr>
          <w:p>
            <w:pPr>
              <w:pStyle w:val="TableParagraph"/>
              <w:spacing w:before="42"/>
              <w:ind w:left="27" w:right="13"/>
              <w:rPr>
                <w:rFonts w:ascii="Arial MT"/>
                <w:sz w:val="11"/>
              </w:rPr>
            </w:pPr>
            <w:r>
              <w:rPr>
                <w:rFonts w:ascii="Arial MT"/>
                <w:spacing w:val="-5"/>
                <w:w w:val="105"/>
                <w:sz w:val="11"/>
              </w:rPr>
              <w:t>6%</w:t>
            </w:r>
          </w:p>
        </w:tc>
        <w:tc>
          <w:tcPr>
            <w:tcW w:w="1454" w:type="dxa"/>
          </w:tcPr>
          <w:p>
            <w:pPr>
              <w:pStyle w:val="TableParagraph"/>
              <w:spacing w:before="25"/>
              <w:ind w:left="12" w:right="12"/>
              <w:rPr>
                <w:rFonts w:ascii="Arial MT"/>
                <w:sz w:val="11"/>
              </w:rPr>
            </w:pPr>
            <w:r>
              <w:rPr>
                <w:rFonts w:ascii="Arial MT"/>
                <w:spacing w:val="-5"/>
                <w:w w:val="105"/>
                <w:sz w:val="11"/>
              </w:rPr>
              <w:t>6%</w:t>
            </w:r>
          </w:p>
        </w:tc>
        <w:tc>
          <w:tcPr>
            <w:tcW w:w="1525" w:type="dxa"/>
          </w:tcPr>
          <w:p>
            <w:pPr>
              <w:pStyle w:val="TableParagraph"/>
              <w:spacing w:before="21"/>
              <w:ind w:left="605"/>
              <w:jc w:val="left"/>
              <w:rPr>
                <w:rFonts w:ascii="Arial MT"/>
                <w:sz w:val="11"/>
              </w:rPr>
            </w:pPr>
            <w:r>
              <w:rPr>
                <w:rFonts w:ascii="Arial MT"/>
                <w:spacing w:val="-5"/>
                <w:w w:val="105"/>
                <w:sz w:val="11"/>
              </w:rPr>
              <w:t>5%</w:t>
            </w:r>
          </w:p>
        </w:tc>
      </w:tr>
      <w:tr>
        <w:trPr>
          <w:trHeight w:val="485" w:hRule="atLeast"/>
        </w:trPr>
        <w:tc>
          <w:tcPr>
            <w:tcW w:w="657" w:type="dxa"/>
          </w:tcPr>
          <w:p>
            <w:pPr>
              <w:pStyle w:val="TableParagraph"/>
              <w:spacing w:before="87"/>
              <w:ind w:left="103"/>
              <w:jc w:val="left"/>
              <w:rPr>
                <w:rFonts w:ascii="Arial MT"/>
                <w:sz w:val="11"/>
              </w:rPr>
            </w:pPr>
            <w:r>
              <w:rPr>
                <w:rFonts w:ascii="Arial MT"/>
                <w:spacing w:val="-5"/>
                <w:w w:val="105"/>
                <w:sz w:val="11"/>
              </w:rPr>
              <w:t>60%</w:t>
            </w:r>
          </w:p>
          <w:p>
            <w:pPr>
              <w:pStyle w:val="TableParagraph"/>
              <w:spacing w:before="96"/>
              <w:ind w:left="103"/>
              <w:jc w:val="left"/>
              <w:rPr>
                <w:rFonts w:ascii="Arial MT"/>
                <w:sz w:val="11"/>
              </w:rPr>
            </w:pPr>
            <w:r>
              <w:rPr>
                <w:rFonts w:ascii="Arial MT"/>
                <w:spacing w:val="-5"/>
                <w:w w:val="105"/>
                <w:sz w:val="11"/>
              </w:rPr>
              <w:t>50%</w:t>
            </w:r>
          </w:p>
        </w:tc>
        <w:tc>
          <w:tcPr>
            <w:tcW w:w="1124" w:type="dxa"/>
          </w:tcPr>
          <w:p>
            <w:pPr>
              <w:pStyle w:val="TableParagraph"/>
              <w:spacing w:before="9"/>
              <w:ind w:left="357"/>
              <w:jc w:val="left"/>
              <w:rPr>
                <w:rFonts w:ascii="Arial MT"/>
                <w:sz w:val="11"/>
              </w:rPr>
            </w:pPr>
            <w:r>
              <w:rPr>
                <w:rFonts w:ascii="Arial MT"/>
                <w:spacing w:val="-5"/>
                <w:w w:val="105"/>
                <w:sz w:val="11"/>
              </w:rPr>
              <w:t>63%</w:t>
            </w:r>
          </w:p>
        </w:tc>
        <w:tc>
          <w:tcPr>
            <w:tcW w:w="1557" w:type="dxa"/>
          </w:tcPr>
          <w:p>
            <w:pPr>
              <w:pStyle w:val="TableParagraph"/>
              <w:spacing w:before="82"/>
              <w:ind w:left="7" w:right="10"/>
              <w:rPr>
                <w:rFonts w:ascii="Arial MT"/>
                <w:sz w:val="11"/>
              </w:rPr>
            </w:pPr>
            <w:r>
              <w:rPr>
                <w:rFonts w:ascii="Arial MT"/>
                <w:spacing w:val="-5"/>
                <w:w w:val="105"/>
                <w:sz w:val="11"/>
              </w:rPr>
              <w:t>68%</w:t>
            </w:r>
          </w:p>
        </w:tc>
        <w:tc>
          <w:tcPr>
            <w:tcW w:w="1351" w:type="dxa"/>
          </w:tcPr>
          <w:p>
            <w:pPr>
              <w:pStyle w:val="TableParagraph"/>
              <w:spacing w:before="11"/>
              <w:ind w:right="71"/>
              <w:rPr>
                <w:rFonts w:ascii="Arial MT"/>
                <w:sz w:val="11"/>
              </w:rPr>
            </w:pPr>
            <w:r>
              <w:rPr>
                <w:rFonts w:ascii="Arial MT"/>
                <w:spacing w:val="-5"/>
                <w:w w:val="105"/>
                <w:sz w:val="11"/>
              </w:rPr>
              <w:t>57%</w:t>
            </w:r>
          </w:p>
        </w:tc>
        <w:tc>
          <w:tcPr>
            <w:tcW w:w="1401" w:type="dxa"/>
          </w:tcPr>
          <w:p>
            <w:pPr>
              <w:pStyle w:val="TableParagraph"/>
              <w:spacing w:before="87"/>
              <w:jc w:val="left"/>
              <w:rPr>
                <w:sz w:val="11"/>
              </w:rPr>
            </w:pPr>
          </w:p>
          <w:p>
            <w:pPr>
              <w:pStyle w:val="TableParagraph"/>
              <w:spacing w:before="0"/>
              <w:ind w:left="27" w:right="13"/>
              <w:rPr>
                <w:rFonts w:ascii="Arial MT"/>
                <w:sz w:val="11"/>
              </w:rPr>
            </w:pPr>
            <w:r>
              <w:rPr>
                <w:rFonts w:ascii="Arial MT"/>
                <w:spacing w:val="-5"/>
                <w:w w:val="105"/>
                <w:sz w:val="11"/>
              </w:rPr>
              <w:t>29%</w:t>
            </w:r>
          </w:p>
        </w:tc>
        <w:tc>
          <w:tcPr>
            <w:tcW w:w="1454" w:type="dxa"/>
          </w:tcPr>
          <w:p>
            <w:pPr>
              <w:pStyle w:val="TableParagraph"/>
              <w:spacing w:before="58"/>
              <w:jc w:val="left"/>
              <w:rPr>
                <w:sz w:val="11"/>
              </w:rPr>
            </w:pPr>
          </w:p>
          <w:p>
            <w:pPr>
              <w:pStyle w:val="TableParagraph"/>
              <w:spacing w:before="1"/>
              <w:ind w:left="12" w:right="12"/>
              <w:rPr>
                <w:rFonts w:ascii="Arial MT"/>
                <w:sz w:val="11"/>
              </w:rPr>
            </w:pPr>
            <w:r>
              <w:rPr>
                <w:rFonts w:ascii="Arial MT"/>
                <w:spacing w:val="-5"/>
                <w:w w:val="105"/>
                <w:sz w:val="11"/>
              </w:rPr>
              <w:t>28%</w:t>
            </w:r>
          </w:p>
        </w:tc>
        <w:tc>
          <w:tcPr>
            <w:tcW w:w="1525" w:type="dxa"/>
          </w:tcPr>
          <w:p>
            <w:pPr>
              <w:pStyle w:val="TableParagraph"/>
              <w:spacing w:before="36"/>
              <w:jc w:val="left"/>
              <w:rPr>
                <w:sz w:val="11"/>
              </w:rPr>
            </w:pPr>
          </w:p>
          <w:p>
            <w:pPr>
              <w:pStyle w:val="TableParagraph"/>
              <w:spacing w:before="0"/>
              <w:ind w:left="570"/>
              <w:jc w:val="left"/>
              <w:rPr>
                <w:rFonts w:ascii="Arial MT"/>
                <w:sz w:val="11"/>
              </w:rPr>
            </w:pPr>
            <w:r>
              <w:rPr>
                <w:rFonts w:ascii="Arial MT"/>
                <w:spacing w:val="-5"/>
                <w:w w:val="105"/>
                <w:sz w:val="11"/>
              </w:rPr>
              <w:t>27%</w:t>
            </w:r>
          </w:p>
        </w:tc>
      </w:tr>
      <w:tr>
        <w:trPr>
          <w:trHeight w:val="418" w:hRule="atLeast"/>
        </w:trPr>
        <w:tc>
          <w:tcPr>
            <w:tcW w:w="657" w:type="dxa"/>
          </w:tcPr>
          <w:p>
            <w:pPr>
              <w:pStyle w:val="TableParagraph"/>
              <w:spacing w:before="48"/>
              <w:ind w:left="103"/>
              <w:jc w:val="left"/>
              <w:rPr>
                <w:rFonts w:ascii="Arial MT"/>
                <w:sz w:val="11"/>
              </w:rPr>
            </w:pPr>
            <w:r>
              <w:rPr>
                <w:rFonts w:ascii="Arial MT"/>
                <w:spacing w:val="-5"/>
                <w:w w:val="105"/>
                <w:sz w:val="11"/>
              </w:rPr>
              <w:t>40%</w:t>
            </w:r>
          </w:p>
          <w:p>
            <w:pPr>
              <w:pStyle w:val="TableParagraph"/>
              <w:spacing w:before="96"/>
              <w:ind w:left="103"/>
              <w:jc w:val="left"/>
              <w:rPr>
                <w:rFonts w:ascii="Arial MT"/>
                <w:sz w:val="11"/>
              </w:rPr>
            </w:pPr>
            <w:r>
              <w:rPr>
                <w:rFonts w:ascii="Arial MT"/>
                <w:spacing w:val="-5"/>
                <w:w w:val="105"/>
                <w:sz w:val="11"/>
              </w:rPr>
              <w:t>30%</w:t>
            </w:r>
          </w:p>
        </w:tc>
        <w:tc>
          <w:tcPr>
            <w:tcW w:w="1124" w:type="dxa"/>
          </w:tcPr>
          <w:p>
            <w:pPr>
              <w:pStyle w:val="TableParagraph"/>
              <w:spacing w:before="0"/>
              <w:jc w:val="left"/>
              <w:rPr>
                <w:rFonts w:ascii="Times New Roman"/>
                <w:sz w:val="16"/>
              </w:rPr>
            </w:pPr>
          </w:p>
        </w:tc>
        <w:tc>
          <w:tcPr>
            <w:tcW w:w="1557" w:type="dxa"/>
          </w:tcPr>
          <w:p>
            <w:pPr>
              <w:pStyle w:val="TableParagraph"/>
              <w:spacing w:before="0"/>
              <w:jc w:val="left"/>
              <w:rPr>
                <w:rFonts w:ascii="Times New Roman"/>
                <w:sz w:val="16"/>
              </w:rPr>
            </w:pPr>
          </w:p>
        </w:tc>
        <w:tc>
          <w:tcPr>
            <w:tcW w:w="1351" w:type="dxa"/>
          </w:tcPr>
          <w:p>
            <w:pPr>
              <w:pStyle w:val="TableParagraph"/>
              <w:spacing w:before="0"/>
              <w:jc w:val="left"/>
              <w:rPr>
                <w:rFonts w:ascii="Times New Roman"/>
                <w:sz w:val="16"/>
              </w:rPr>
            </w:pPr>
          </w:p>
        </w:tc>
        <w:tc>
          <w:tcPr>
            <w:tcW w:w="1401" w:type="dxa"/>
          </w:tcPr>
          <w:p>
            <w:pPr>
              <w:pStyle w:val="TableParagraph"/>
              <w:spacing w:before="68"/>
              <w:jc w:val="left"/>
              <w:rPr>
                <w:sz w:val="11"/>
              </w:rPr>
            </w:pPr>
          </w:p>
          <w:p>
            <w:pPr>
              <w:pStyle w:val="TableParagraph"/>
              <w:spacing w:before="1"/>
              <w:ind w:left="27" w:right="13"/>
              <w:rPr>
                <w:rFonts w:ascii="Arial MT"/>
                <w:sz w:val="11"/>
              </w:rPr>
            </w:pPr>
            <w:r>
              <w:rPr>
                <w:rFonts w:ascii="Arial MT"/>
                <w:spacing w:val="-5"/>
                <w:w w:val="105"/>
                <w:sz w:val="11"/>
              </w:rPr>
              <w:t>13%</w:t>
            </w:r>
          </w:p>
        </w:tc>
        <w:tc>
          <w:tcPr>
            <w:tcW w:w="1454" w:type="dxa"/>
          </w:tcPr>
          <w:p>
            <w:pPr>
              <w:pStyle w:val="TableParagraph"/>
              <w:spacing w:before="28"/>
              <w:jc w:val="left"/>
              <w:rPr>
                <w:sz w:val="11"/>
              </w:rPr>
            </w:pPr>
          </w:p>
          <w:p>
            <w:pPr>
              <w:pStyle w:val="TableParagraph"/>
              <w:spacing w:before="0"/>
              <w:ind w:left="12" w:right="12"/>
              <w:rPr>
                <w:rFonts w:ascii="Arial MT"/>
                <w:sz w:val="11"/>
              </w:rPr>
            </w:pPr>
            <w:r>
              <w:rPr>
                <w:rFonts w:ascii="Arial MT"/>
                <w:spacing w:val="-5"/>
                <w:w w:val="105"/>
                <w:sz w:val="11"/>
              </w:rPr>
              <w:t>13%</w:t>
            </w:r>
          </w:p>
        </w:tc>
        <w:tc>
          <w:tcPr>
            <w:tcW w:w="1525" w:type="dxa"/>
          </w:tcPr>
          <w:p>
            <w:pPr>
              <w:pStyle w:val="TableParagraph"/>
              <w:spacing w:before="119"/>
              <w:ind w:left="570"/>
              <w:jc w:val="left"/>
              <w:rPr>
                <w:rFonts w:ascii="Arial MT"/>
                <w:sz w:val="11"/>
              </w:rPr>
            </w:pPr>
            <w:r>
              <w:rPr>
                <w:rFonts w:ascii="Arial MT"/>
                <w:spacing w:val="-5"/>
                <w:w w:val="105"/>
                <w:sz w:val="11"/>
              </w:rPr>
              <w:t>12%</w:t>
            </w:r>
          </w:p>
        </w:tc>
      </w:tr>
      <w:tr>
        <w:trPr>
          <w:trHeight w:val="225" w:hRule="atLeast"/>
        </w:trPr>
        <w:tc>
          <w:tcPr>
            <w:tcW w:w="657" w:type="dxa"/>
          </w:tcPr>
          <w:p>
            <w:pPr>
              <w:pStyle w:val="TableParagraph"/>
              <w:spacing w:before="75"/>
              <w:ind w:left="103"/>
              <w:jc w:val="left"/>
              <w:rPr>
                <w:rFonts w:ascii="Arial MT"/>
                <w:sz w:val="11"/>
              </w:rPr>
            </w:pPr>
            <w:r>
              <w:rPr>
                <w:rFonts w:ascii="Arial MT"/>
                <w:spacing w:val="-5"/>
                <w:w w:val="105"/>
                <w:sz w:val="11"/>
              </w:rPr>
              <w:t>20%</w:t>
            </w:r>
          </w:p>
        </w:tc>
        <w:tc>
          <w:tcPr>
            <w:tcW w:w="1124" w:type="dxa"/>
          </w:tcPr>
          <w:p>
            <w:pPr>
              <w:pStyle w:val="TableParagraph"/>
              <w:spacing w:line="117" w:lineRule="exact"/>
              <w:ind w:left="357"/>
              <w:jc w:val="left"/>
              <w:rPr>
                <w:rFonts w:ascii="Arial MT"/>
                <w:sz w:val="11"/>
              </w:rPr>
            </w:pPr>
            <w:r>
              <w:rPr>
                <w:rFonts w:ascii="Arial MT"/>
                <w:spacing w:val="-5"/>
                <w:w w:val="105"/>
                <w:sz w:val="11"/>
              </w:rPr>
              <w:t>25%</w:t>
            </w:r>
          </w:p>
        </w:tc>
        <w:tc>
          <w:tcPr>
            <w:tcW w:w="1557" w:type="dxa"/>
          </w:tcPr>
          <w:p>
            <w:pPr>
              <w:pStyle w:val="TableParagraph"/>
              <w:spacing w:before="0"/>
              <w:jc w:val="left"/>
              <w:rPr>
                <w:rFonts w:ascii="Times New Roman"/>
                <w:sz w:val="16"/>
              </w:rPr>
            </w:pPr>
          </w:p>
        </w:tc>
        <w:tc>
          <w:tcPr>
            <w:tcW w:w="1351" w:type="dxa"/>
          </w:tcPr>
          <w:p>
            <w:pPr>
              <w:pStyle w:val="TableParagraph"/>
              <w:spacing w:before="71"/>
              <w:ind w:right="71"/>
              <w:rPr>
                <w:rFonts w:ascii="Arial MT"/>
                <w:sz w:val="11"/>
              </w:rPr>
            </w:pPr>
            <w:r>
              <w:rPr>
                <w:rFonts w:ascii="Arial MT"/>
                <w:spacing w:val="-5"/>
                <w:w w:val="105"/>
                <w:sz w:val="11"/>
              </w:rPr>
              <w:t>29%</w:t>
            </w:r>
          </w:p>
        </w:tc>
        <w:tc>
          <w:tcPr>
            <w:tcW w:w="1401" w:type="dxa"/>
          </w:tcPr>
          <w:p>
            <w:pPr>
              <w:pStyle w:val="TableParagraph"/>
              <w:spacing w:line="110" w:lineRule="exact" w:before="94"/>
              <w:ind w:left="27" w:right="13"/>
              <w:rPr>
                <w:rFonts w:ascii="Arial MT"/>
                <w:sz w:val="11"/>
              </w:rPr>
            </w:pPr>
            <w:r>
              <w:rPr>
                <w:rFonts w:ascii="Arial MT"/>
                <w:spacing w:val="-5"/>
                <w:w w:val="105"/>
                <w:sz w:val="11"/>
              </w:rPr>
              <w:t>15%</w:t>
            </w:r>
          </w:p>
        </w:tc>
        <w:tc>
          <w:tcPr>
            <w:tcW w:w="1454" w:type="dxa"/>
          </w:tcPr>
          <w:p>
            <w:pPr>
              <w:pStyle w:val="TableParagraph"/>
              <w:spacing w:before="72"/>
              <w:ind w:left="12" w:right="12"/>
              <w:rPr>
                <w:rFonts w:ascii="Arial MT"/>
                <w:sz w:val="11"/>
              </w:rPr>
            </w:pPr>
            <w:r>
              <w:rPr>
                <w:rFonts w:ascii="Arial MT"/>
                <w:spacing w:val="-5"/>
                <w:w w:val="105"/>
                <w:sz w:val="11"/>
              </w:rPr>
              <w:t>17%</w:t>
            </w:r>
          </w:p>
        </w:tc>
        <w:tc>
          <w:tcPr>
            <w:tcW w:w="1525" w:type="dxa"/>
          </w:tcPr>
          <w:p>
            <w:pPr>
              <w:pStyle w:val="TableParagraph"/>
              <w:spacing w:before="20"/>
              <w:ind w:left="570"/>
              <w:jc w:val="left"/>
              <w:rPr>
                <w:rFonts w:ascii="Arial MT"/>
                <w:sz w:val="11"/>
              </w:rPr>
            </w:pPr>
            <w:r>
              <w:rPr>
                <w:rFonts w:ascii="Arial MT"/>
                <w:spacing w:val="-5"/>
                <w:w w:val="105"/>
                <w:sz w:val="11"/>
              </w:rPr>
              <w:t>17%</w:t>
            </w:r>
          </w:p>
        </w:tc>
      </w:tr>
      <w:tr>
        <w:trPr>
          <w:trHeight w:val="368" w:hRule="atLeast"/>
        </w:trPr>
        <w:tc>
          <w:tcPr>
            <w:tcW w:w="657" w:type="dxa"/>
          </w:tcPr>
          <w:p>
            <w:pPr>
              <w:pStyle w:val="TableParagraph"/>
              <w:spacing w:before="73"/>
              <w:ind w:left="103"/>
              <w:jc w:val="left"/>
              <w:rPr>
                <w:rFonts w:ascii="Arial MT"/>
                <w:sz w:val="11"/>
              </w:rPr>
            </w:pPr>
            <w:r>
              <w:rPr>
                <w:rFonts w:ascii="Arial MT"/>
                <w:spacing w:val="-5"/>
                <w:w w:val="105"/>
                <w:sz w:val="11"/>
              </w:rPr>
              <w:t>10%</w:t>
            </w:r>
          </w:p>
          <w:p>
            <w:pPr>
              <w:pStyle w:val="TableParagraph"/>
              <w:spacing w:line="52" w:lineRule="exact" w:before="97"/>
              <w:ind w:left="167"/>
              <w:jc w:val="left"/>
              <w:rPr>
                <w:rFonts w:ascii="Arial MT"/>
                <w:sz w:val="11"/>
              </w:rPr>
            </w:pPr>
            <w:r>
              <w:rPr>
                <w:rFonts w:ascii="Arial MT"/>
                <w:spacing w:val="-5"/>
                <w:w w:val="105"/>
                <w:sz w:val="11"/>
              </w:rPr>
              <w:t>0%</w:t>
            </w:r>
          </w:p>
        </w:tc>
        <w:tc>
          <w:tcPr>
            <w:tcW w:w="1124" w:type="dxa"/>
          </w:tcPr>
          <w:p>
            <w:pPr>
              <w:pStyle w:val="TableParagraph"/>
              <w:spacing w:before="86"/>
              <w:jc w:val="left"/>
              <w:rPr>
                <w:sz w:val="11"/>
              </w:rPr>
            </w:pPr>
          </w:p>
          <w:p>
            <w:pPr>
              <w:pStyle w:val="TableParagraph"/>
              <w:spacing w:before="0"/>
              <w:ind w:left="392"/>
              <w:jc w:val="left"/>
              <w:rPr>
                <w:rFonts w:ascii="Arial MT"/>
                <w:sz w:val="11"/>
              </w:rPr>
            </w:pPr>
            <w:r>
              <w:rPr>
                <w:rFonts w:ascii="Arial MT"/>
                <w:color w:val="FFFFFF"/>
                <w:spacing w:val="-5"/>
                <w:w w:val="105"/>
                <w:sz w:val="11"/>
              </w:rPr>
              <w:t>7%</w:t>
            </w:r>
          </w:p>
        </w:tc>
        <w:tc>
          <w:tcPr>
            <w:tcW w:w="1557" w:type="dxa"/>
          </w:tcPr>
          <w:p>
            <w:pPr>
              <w:pStyle w:val="TableParagraph"/>
              <w:spacing w:before="3"/>
              <w:ind w:left="7" w:right="10"/>
              <w:rPr>
                <w:rFonts w:ascii="Arial MT"/>
                <w:sz w:val="11"/>
              </w:rPr>
            </w:pPr>
            <w:r>
              <w:rPr>
                <w:rFonts w:ascii="Arial MT"/>
                <w:spacing w:val="-5"/>
                <w:w w:val="105"/>
                <w:sz w:val="11"/>
              </w:rPr>
              <w:t>26%</w:t>
            </w:r>
          </w:p>
        </w:tc>
        <w:tc>
          <w:tcPr>
            <w:tcW w:w="1351" w:type="dxa"/>
          </w:tcPr>
          <w:p>
            <w:pPr>
              <w:pStyle w:val="TableParagraph"/>
              <w:spacing w:before="100"/>
              <w:jc w:val="left"/>
              <w:rPr>
                <w:sz w:val="11"/>
              </w:rPr>
            </w:pPr>
          </w:p>
          <w:p>
            <w:pPr>
              <w:pStyle w:val="TableParagraph"/>
              <w:spacing w:line="114" w:lineRule="exact" w:before="0"/>
              <w:ind w:right="71"/>
              <w:rPr>
                <w:rFonts w:ascii="Arial MT"/>
                <w:sz w:val="11"/>
              </w:rPr>
            </w:pPr>
            <w:r>
              <w:rPr>
                <w:rFonts w:ascii="Arial MT"/>
                <w:color w:val="FFFFFF"/>
                <w:spacing w:val="-5"/>
                <w:w w:val="105"/>
                <w:sz w:val="11"/>
              </w:rPr>
              <w:t>6%</w:t>
            </w:r>
          </w:p>
        </w:tc>
        <w:tc>
          <w:tcPr>
            <w:tcW w:w="1401" w:type="dxa"/>
          </w:tcPr>
          <w:p>
            <w:pPr>
              <w:pStyle w:val="TableParagraph"/>
              <w:spacing w:before="33"/>
              <w:jc w:val="left"/>
              <w:rPr>
                <w:sz w:val="11"/>
              </w:rPr>
            </w:pPr>
          </w:p>
          <w:p>
            <w:pPr>
              <w:pStyle w:val="TableParagraph"/>
              <w:spacing w:before="1"/>
              <w:ind w:left="27" w:right="13"/>
              <w:rPr>
                <w:rFonts w:ascii="Arial MT"/>
                <w:sz w:val="11"/>
              </w:rPr>
            </w:pPr>
            <w:r>
              <w:rPr>
                <w:rFonts w:ascii="Arial MT"/>
                <w:color w:val="FFFFFF"/>
                <w:spacing w:val="-5"/>
                <w:w w:val="105"/>
                <w:sz w:val="11"/>
              </w:rPr>
              <w:t>12%</w:t>
            </w:r>
          </w:p>
        </w:tc>
        <w:tc>
          <w:tcPr>
            <w:tcW w:w="1454" w:type="dxa"/>
          </w:tcPr>
          <w:p>
            <w:pPr>
              <w:pStyle w:val="TableParagraph"/>
              <w:spacing w:before="31"/>
              <w:jc w:val="left"/>
              <w:rPr>
                <w:sz w:val="11"/>
              </w:rPr>
            </w:pPr>
          </w:p>
          <w:p>
            <w:pPr>
              <w:pStyle w:val="TableParagraph"/>
              <w:spacing w:before="1"/>
              <w:ind w:left="12" w:right="12"/>
              <w:rPr>
                <w:rFonts w:ascii="Arial MT"/>
                <w:sz w:val="11"/>
              </w:rPr>
            </w:pPr>
            <w:r>
              <w:rPr>
                <w:rFonts w:ascii="Arial MT"/>
                <w:color w:val="FFFFFF"/>
                <w:spacing w:val="-5"/>
                <w:w w:val="105"/>
                <w:sz w:val="11"/>
              </w:rPr>
              <w:t>12%</w:t>
            </w:r>
          </w:p>
        </w:tc>
        <w:tc>
          <w:tcPr>
            <w:tcW w:w="1525" w:type="dxa"/>
          </w:tcPr>
          <w:p>
            <w:pPr>
              <w:pStyle w:val="TableParagraph"/>
              <w:spacing w:before="5"/>
              <w:jc w:val="left"/>
              <w:rPr>
                <w:sz w:val="11"/>
              </w:rPr>
            </w:pPr>
          </w:p>
          <w:p>
            <w:pPr>
              <w:pStyle w:val="TableParagraph"/>
              <w:spacing w:before="0"/>
              <w:ind w:left="570"/>
              <w:jc w:val="left"/>
              <w:rPr>
                <w:rFonts w:ascii="Arial MT"/>
                <w:sz w:val="11"/>
              </w:rPr>
            </w:pPr>
            <w:r>
              <w:rPr>
                <w:rFonts w:ascii="Arial MT"/>
                <w:color w:val="FFFFFF"/>
                <w:spacing w:val="-5"/>
                <w:w w:val="105"/>
                <w:sz w:val="11"/>
              </w:rPr>
              <w:t>14%</w:t>
            </w:r>
          </w:p>
        </w:tc>
      </w:tr>
      <w:tr>
        <w:trPr>
          <w:trHeight w:val="451" w:hRule="atLeast"/>
        </w:trPr>
        <w:tc>
          <w:tcPr>
            <w:tcW w:w="657" w:type="dxa"/>
            <w:tcBorders>
              <w:bottom w:val="single" w:sz="4" w:space="0" w:color="003199"/>
            </w:tcBorders>
          </w:tcPr>
          <w:p>
            <w:pPr>
              <w:pStyle w:val="TableParagraph"/>
              <w:spacing w:before="0"/>
              <w:jc w:val="left"/>
              <w:rPr>
                <w:rFonts w:ascii="Times New Roman"/>
                <w:sz w:val="16"/>
              </w:rPr>
            </w:pPr>
          </w:p>
        </w:tc>
        <w:tc>
          <w:tcPr>
            <w:tcW w:w="1124" w:type="dxa"/>
            <w:tcBorders>
              <w:bottom w:val="single" w:sz="4" w:space="0" w:color="003199"/>
            </w:tcBorders>
          </w:tcPr>
          <w:p>
            <w:pPr>
              <w:pStyle w:val="TableParagraph"/>
              <w:spacing w:before="64"/>
              <w:ind w:left="320"/>
              <w:jc w:val="left"/>
              <w:rPr>
                <w:rFonts w:ascii="Arial MT"/>
                <w:sz w:val="11"/>
              </w:rPr>
            </w:pPr>
            <w:r>
              <w:rPr>
                <w:rFonts w:ascii="Arial MT"/>
                <w:w w:val="105"/>
                <w:sz w:val="11"/>
              </w:rPr>
              <w:t>H1</w:t>
            </w:r>
            <w:r>
              <w:rPr>
                <w:rFonts w:ascii="Arial MT"/>
                <w:spacing w:val="2"/>
                <w:w w:val="105"/>
                <w:sz w:val="11"/>
              </w:rPr>
              <w:t> </w:t>
            </w:r>
            <w:r>
              <w:rPr>
                <w:rFonts w:ascii="Arial MT"/>
                <w:spacing w:val="-5"/>
                <w:w w:val="105"/>
                <w:sz w:val="11"/>
              </w:rPr>
              <w:t>'22</w:t>
            </w:r>
          </w:p>
        </w:tc>
        <w:tc>
          <w:tcPr>
            <w:tcW w:w="1557" w:type="dxa"/>
            <w:tcBorders>
              <w:bottom w:val="single" w:sz="4" w:space="0" w:color="003199"/>
            </w:tcBorders>
          </w:tcPr>
          <w:p>
            <w:pPr>
              <w:pStyle w:val="TableParagraph"/>
              <w:spacing w:before="64"/>
              <w:ind w:left="10" w:right="3"/>
              <w:rPr>
                <w:rFonts w:ascii="Arial MT"/>
                <w:sz w:val="11"/>
              </w:rPr>
            </w:pPr>
            <w:r>
              <w:rPr>
                <w:rFonts w:ascii="Arial MT"/>
                <w:w w:val="105"/>
                <w:sz w:val="11"/>
              </w:rPr>
              <w:t>H2</w:t>
            </w:r>
            <w:r>
              <w:rPr>
                <w:rFonts w:ascii="Arial MT"/>
                <w:spacing w:val="2"/>
                <w:w w:val="105"/>
                <w:sz w:val="11"/>
              </w:rPr>
              <w:t> </w:t>
            </w:r>
            <w:r>
              <w:rPr>
                <w:rFonts w:ascii="Arial MT"/>
                <w:spacing w:val="-5"/>
                <w:w w:val="105"/>
                <w:sz w:val="11"/>
              </w:rPr>
              <w:t>'22</w:t>
            </w:r>
          </w:p>
          <w:p>
            <w:pPr>
              <w:pStyle w:val="TableParagraph"/>
              <w:spacing w:before="85"/>
              <w:ind w:left="7" w:right="7"/>
              <w:rPr>
                <w:rFonts w:ascii="Arial MT"/>
                <w:sz w:val="11"/>
              </w:rPr>
            </w:pPr>
            <w:r>
              <w:rPr>
                <w:rFonts w:ascii="Arial MT"/>
                <w:sz w:val="11"/>
              </w:rPr>
              <w:t>Non-</w:t>
            </w:r>
            <w:r>
              <w:rPr>
                <w:rFonts w:ascii="Arial MT"/>
                <w:spacing w:val="-2"/>
                <w:sz w:val="11"/>
              </w:rPr>
              <w:t>remote</w:t>
            </w:r>
          </w:p>
        </w:tc>
        <w:tc>
          <w:tcPr>
            <w:tcW w:w="1351" w:type="dxa"/>
            <w:tcBorders>
              <w:bottom w:val="single" w:sz="4" w:space="0" w:color="003199"/>
            </w:tcBorders>
          </w:tcPr>
          <w:p>
            <w:pPr>
              <w:pStyle w:val="TableParagraph"/>
              <w:spacing w:before="64"/>
              <w:ind w:left="13" w:right="71"/>
              <w:rPr>
                <w:rFonts w:ascii="Arial MT"/>
                <w:sz w:val="11"/>
              </w:rPr>
            </w:pPr>
            <w:r>
              <w:rPr>
                <w:rFonts w:ascii="Arial MT"/>
                <w:w w:val="105"/>
                <w:sz w:val="11"/>
              </w:rPr>
              <w:t>H1</w:t>
            </w:r>
            <w:r>
              <w:rPr>
                <w:rFonts w:ascii="Arial MT"/>
                <w:spacing w:val="2"/>
                <w:w w:val="105"/>
                <w:sz w:val="11"/>
              </w:rPr>
              <w:t> </w:t>
            </w:r>
            <w:r>
              <w:rPr>
                <w:rFonts w:ascii="Arial MT"/>
                <w:spacing w:val="-5"/>
                <w:w w:val="105"/>
                <w:sz w:val="11"/>
              </w:rPr>
              <w:t>'23</w:t>
            </w:r>
          </w:p>
        </w:tc>
        <w:tc>
          <w:tcPr>
            <w:tcW w:w="1401" w:type="dxa"/>
            <w:tcBorders>
              <w:bottom w:val="single" w:sz="4" w:space="0" w:color="003199"/>
            </w:tcBorders>
          </w:tcPr>
          <w:p>
            <w:pPr>
              <w:pStyle w:val="TableParagraph"/>
              <w:spacing w:before="64"/>
              <w:ind w:left="27"/>
              <w:rPr>
                <w:rFonts w:ascii="Arial MT"/>
                <w:sz w:val="11"/>
              </w:rPr>
            </w:pPr>
            <w:r>
              <w:rPr>
                <w:rFonts w:ascii="Arial MT"/>
                <w:w w:val="105"/>
                <w:sz w:val="11"/>
              </w:rPr>
              <w:t>H1</w:t>
            </w:r>
            <w:r>
              <w:rPr>
                <w:rFonts w:ascii="Arial MT"/>
                <w:spacing w:val="2"/>
                <w:w w:val="105"/>
                <w:sz w:val="11"/>
              </w:rPr>
              <w:t> </w:t>
            </w:r>
            <w:r>
              <w:rPr>
                <w:rFonts w:ascii="Arial MT"/>
                <w:spacing w:val="-5"/>
                <w:w w:val="105"/>
                <w:sz w:val="11"/>
              </w:rPr>
              <w:t>'22</w:t>
            </w:r>
          </w:p>
        </w:tc>
        <w:tc>
          <w:tcPr>
            <w:tcW w:w="1454" w:type="dxa"/>
            <w:tcBorders>
              <w:bottom w:val="single" w:sz="4" w:space="0" w:color="003199"/>
            </w:tcBorders>
          </w:tcPr>
          <w:p>
            <w:pPr>
              <w:pStyle w:val="TableParagraph"/>
              <w:spacing w:before="64"/>
              <w:ind w:left="12"/>
              <w:rPr>
                <w:rFonts w:ascii="Arial MT"/>
                <w:sz w:val="11"/>
              </w:rPr>
            </w:pPr>
            <w:r>
              <w:rPr>
                <w:rFonts w:ascii="Arial MT"/>
                <w:w w:val="105"/>
                <w:sz w:val="11"/>
              </w:rPr>
              <w:t>H2</w:t>
            </w:r>
            <w:r>
              <w:rPr>
                <w:rFonts w:ascii="Arial MT"/>
                <w:spacing w:val="2"/>
                <w:w w:val="105"/>
                <w:sz w:val="11"/>
              </w:rPr>
              <w:t> </w:t>
            </w:r>
            <w:r>
              <w:rPr>
                <w:rFonts w:ascii="Arial MT"/>
                <w:spacing w:val="-5"/>
                <w:w w:val="105"/>
                <w:sz w:val="11"/>
              </w:rPr>
              <w:t>'22</w:t>
            </w:r>
          </w:p>
          <w:p>
            <w:pPr>
              <w:pStyle w:val="TableParagraph"/>
              <w:spacing w:before="85"/>
              <w:ind w:left="12" w:right="9"/>
              <w:rPr>
                <w:rFonts w:ascii="Arial MT"/>
                <w:sz w:val="11"/>
              </w:rPr>
            </w:pPr>
            <w:r>
              <w:rPr>
                <w:rFonts w:ascii="Arial MT"/>
                <w:spacing w:val="-2"/>
                <w:w w:val="105"/>
                <w:sz w:val="11"/>
              </w:rPr>
              <w:t>Remote</w:t>
            </w:r>
          </w:p>
        </w:tc>
        <w:tc>
          <w:tcPr>
            <w:tcW w:w="1525" w:type="dxa"/>
            <w:tcBorders>
              <w:bottom w:val="single" w:sz="4" w:space="0" w:color="003199"/>
            </w:tcBorders>
          </w:tcPr>
          <w:p>
            <w:pPr>
              <w:pStyle w:val="TableParagraph"/>
              <w:spacing w:before="64"/>
              <w:ind w:left="533"/>
              <w:jc w:val="left"/>
              <w:rPr>
                <w:rFonts w:ascii="Arial MT"/>
                <w:sz w:val="11"/>
              </w:rPr>
            </w:pPr>
            <w:r>
              <w:rPr>
                <w:rFonts w:ascii="Arial MT"/>
                <w:w w:val="105"/>
                <w:sz w:val="11"/>
              </w:rPr>
              <w:t>H1</w:t>
            </w:r>
            <w:r>
              <w:rPr>
                <w:rFonts w:ascii="Arial MT"/>
                <w:spacing w:val="2"/>
                <w:w w:val="105"/>
                <w:sz w:val="11"/>
              </w:rPr>
              <w:t> </w:t>
            </w:r>
            <w:r>
              <w:rPr>
                <w:rFonts w:ascii="Arial MT"/>
                <w:spacing w:val="-5"/>
                <w:w w:val="105"/>
                <w:sz w:val="11"/>
              </w:rPr>
              <w:t>'23</w:t>
            </w:r>
          </w:p>
        </w:tc>
      </w:tr>
      <w:tr>
        <w:trPr>
          <w:trHeight w:val="385" w:hRule="atLeast"/>
        </w:trPr>
        <w:tc>
          <w:tcPr>
            <w:tcW w:w="9069" w:type="dxa"/>
            <w:gridSpan w:val="7"/>
            <w:tcBorders>
              <w:top w:val="single" w:sz="4" w:space="0" w:color="003199"/>
            </w:tcBorders>
          </w:tcPr>
          <w:p>
            <w:pPr>
              <w:pStyle w:val="TableParagraph"/>
              <w:spacing w:line="194" w:lineRule="exact" w:before="0"/>
              <w:jc w:val="left"/>
              <w:rPr>
                <w:sz w:val="16"/>
              </w:rPr>
            </w:pPr>
            <w:r>
              <w:rPr>
                <w:color w:val="003199"/>
                <w:sz w:val="16"/>
              </w:rPr>
              <w:t>Note:</w:t>
            </w:r>
            <w:r>
              <w:rPr>
                <w:color w:val="003199"/>
                <w:spacing w:val="-5"/>
                <w:sz w:val="16"/>
              </w:rPr>
              <w:t> </w:t>
            </w:r>
            <w:r>
              <w:rPr>
                <w:color w:val="003199"/>
                <w:sz w:val="16"/>
              </w:rPr>
              <w:t>the</w:t>
            </w:r>
            <w:r>
              <w:rPr>
                <w:color w:val="003199"/>
                <w:spacing w:val="-4"/>
                <w:sz w:val="16"/>
              </w:rPr>
              <w:t> </w:t>
            </w:r>
            <w:r>
              <w:rPr>
                <w:color w:val="003199"/>
                <w:sz w:val="16"/>
              </w:rPr>
              <w:t>category</w:t>
            </w:r>
            <w:r>
              <w:rPr>
                <w:color w:val="003199"/>
                <w:spacing w:val="-3"/>
                <w:sz w:val="16"/>
              </w:rPr>
              <w:t> </w:t>
            </w:r>
            <w:r>
              <w:rPr>
                <w:color w:val="003199"/>
                <w:sz w:val="16"/>
              </w:rPr>
              <w:t>of</w:t>
            </w:r>
            <w:r>
              <w:rPr>
                <w:color w:val="003199"/>
                <w:spacing w:val="-5"/>
                <w:sz w:val="16"/>
              </w:rPr>
              <w:t> </w:t>
            </w:r>
            <w:r>
              <w:rPr>
                <w:color w:val="003199"/>
                <w:sz w:val="16"/>
              </w:rPr>
              <w:t>‘low</w:t>
            </w:r>
            <w:r>
              <w:rPr>
                <w:color w:val="003199"/>
                <w:spacing w:val="-3"/>
                <w:sz w:val="16"/>
              </w:rPr>
              <w:t> </w:t>
            </w:r>
            <w:r>
              <w:rPr>
                <w:color w:val="003199"/>
                <w:sz w:val="16"/>
              </w:rPr>
              <w:t>value’</w:t>
            </w:r>
            <w:r>
              <w:rPr>
                <w:color w:val="003199"/>
                <w:spacing w:val="-2"/>
                <w:sz w:val="16"/>
              </w:rPr>
              <w:t> </w:t>
            </w:r>
            <w:r>
              <w:rPr>
                <w:color w:val="003199"/>
                <w:sz w:val="16"/>
              </w:rPr>
              <w:t>exemption</w:t>
            </w:r>
            <w:r>
              <w:rPr>
                <w:color w:val="003199"/>
                <w:spacing w:val="-4"/>
                <w:sz w:val="16"/>
              </w:rPr>
              <w:t> </w:t>
            </w:r>
            <w:r>
              <w:rPr>
                <w:color w:val="003199"/>
                <w:sz w:val="16"/>
              </w:rPr>
              <w:t>shown</w:t>
            </w:r>
            <w:r>
              <w:rPr>
                <w:color w:val="003199"/>
                <w:spacing w:val="-3"/>
                <w:sz w:val="16"/>
              </w:rPr>
              <w:t> </w:t>
            </w:r>
            <w:r>
              <w:rPr>
                <w:color w:val="003199"/>
                <w:sz w:val="16"/>
              </w:rPr>
              <w:t>in</w:t>
            </w:r>
            <w:r>
              <w:rPr>
                <w:color w:val="003199"/>
                <w:spacing w:val="-4"/>
                <w:sz w:val="16"/>
              </w:rPr>
              <w:t> </w:t>
            </w:r>
            <w:r>
              <w:rPr>
                <w:color w:val="003199"/>
                <w:sz w:val="16"/>
              </w:rPr>
              <w:t>this</w:t>
            </w:r>
            <w:r>
              <w:rPr>
                <w:color w:val="003199"/>
                <w:spacing w:val="-4"/>
                <w:sz w:val="16"/>
              </w:rPr>
              <w:t> </w:t>
            </w:r>
            <w:r>
              <w:rPr>
                <w:color w:val="003199"/>
                <w:sz w:val="16"/>
              </w:rPr>
              <w:t>graph</w:t>
            </w:r>
            <w:r>
              <w:rPr>
                <w:color w:val="003199"/>
                <w:spacing w:val="-3"/>
                <w:sz w:val="16"/>
              </w:rPr>
              <w:t> </w:t>
            </w:r>
            <w:r>
              <w:rPr>
                <w:color w:val="003199"/>
                <w:sz w:val="16"/>
              </w:rPr>
              <w:t>refers</w:t>
            </w:r>
            <w:r>
              <w:rPr>
                <w:color w:val="003199"/>
                <w:spacing w:val="-2"/>
                <w:sz w:val="16"/>
              </w:rPr>
              <w:t> </w:t>
            </w:r>
            <w:r>
              <w:rPr>
                <w:color w:val="003199"/>
                <w:sz w:val="16"/>
              </w:rPr>
              <w:t>to</w:t>
            </w:r>
            <w:r>
              <w:rPr>
                <w:color w:val="003199"/>
                <w:spacing w:val="-2"/>
                <w:sz w:val="16"/>
              </w:rPr>
              <w:t> </w:t>
            </w:r>
            <w:r>
              <w:rPr>
                <w:color w:val="003199"/>
                <w:sz w:val="16"/>
              </w:rPr>
              <w:t>exemptions</w:t>
            </w:r>
            <w:r>
              <w:rPr>
                <w:color w:val="003199"/>
                <w:spacing w:val="-3"/>
                <w:sz w:val="16"/>
              </w:rPr>
              <w:t> </w:t>
            </w:r>
            <w:r>
              <w:rPr>
                <w:color w:val="003199"/>
                <w:sz w:val="16"/>
              </w:rPr>
              <w:t>under</w:t>
            </w:r>
            <w:r>
              <w:rPr>
                <w:color w:val="003199"/>
                <w:spacing w:val="-5"/>
                <w:sz w:val="16"/>
              </w:rPr>
              <w:t> </w:t>
            </w:r>
            <w:r>
              <w:rPr>
                <w:color w:val="003199"/>
                <w:sz w:val="16"/>
              </w:rPr>
              <w:t>Art.</w:t>
            </w:r>
            <w:r>
              <w:rPr>
                <w:color w:val="003199"/>
                <w:spacing w:val="-2"/>
                <w:sz w:val="16"/>
              </w:rPr>
              <w:t> </w:t>
            </w:r>
            <w:r>
              <w:rPr>
                <w:color w:val="003199"/>
                <w:sz w:val="16"/>
              </w:rPr>
              <w:t>11</w:t>
            </w:r>
            <w:r>
              <w:rPr>
                <w:color w:val="003199"/>
                <w:spacing w:val="-4"/>
                <w:sz w:val="16"/>
              </w:rPr>
              <w:t> </w:t>
            </w:r>
            <w:r>
              <w:rPr>
                <w:color w:val="003199"/>
                <w:sz w:val="16"/>
              </w:rPr>
              <w:t>of</w:t>
            </w:r>
            <w:r>
              <w:rPr>
                <w:color w:val="003199"/>
                <w:spacing w:val="-2"/>
                <w:sz w:val="16"/>
              </w:rPr>
              <w:t> </w:t>
            </w:r>
            <w:r>
              <w:rPr>
                <w:color w:val="003199"/>
                <w:sz w:val="16"/>
              </w:rPr>
              <w:t>the</w:t>
            </w:r>
            <w:r>
              <w:rPr>
                <w:color w:val="003199"/>
                <w:spacing w:val="-3"/>
                <w:sz w:val="16"/>
              </w:rPr>
              <w:t> </w:t>
            </w:r>
            <w:r>
              <w:rPr>
                <w:color w:val="003199"/>
                <w:sz w:val="16"/>
              </w:rPr>
              <w:t>RTS</w:t>
            </w:r>
            <w:r>
              <w:rPr>
                <w:color w:val="003199"/>
                <w:spacing w:val="-3"/>
                <w:sz w:val="16"/>
              </w:rPr>
              <w:t> </w:t>
            </w:r>
            <w:r>
              <w:rPr>
                <w:color w:val="003199"/>
                <w:sz w:val="16"/>
              </w:rPr>
              <w:t>on</w:t>
            </w:r>
            <w:r>
              <w:rPr>
                <w:color w:val="003199"/>
                <w:spacing w:val="-4"/>
                <w:sz w:val="16"/>
              </w:rPr>
              <w:t> </w:t>
            </w:r>
            <w:r>
              <w:rPr>
                <w:color w:val="003199"/>
                <w:sz w:val="16"/>
              </w:rPr>
              <w:t>SCA</w:t>
            </w:r>
            <w:r>
              <w:rPr>
                <w:color w:val="003199"/>
                <w:spacing w:val="-2"/>
                <w:sz w:val="16"/>
              </w:rPr>
              <w:t> </w:t>
            </w:r>
            <w:r>
              <w:rPr>
                <w:color w:val="003199"/>
                <w:sz w:val="16"/>
              </w:rPr>
              <w:t>and</w:t>
            </w:r>
            <w:r>
              <w:rPr>
                <w:color w:val="003199"/>
                <w:spacing w:val="-4"/>
                <w:sz w:val="16"/>
              </w:rPr>
              <w:t> </w:t>
            </w:r>
            <w:r>
              <w:rPr>
                <w:color w:val="003199"/>
                <w:sz w:val="16"/>
              </w:rPr>
              <w:t>CSC</w:t>
            </w:r>
            <w:r>
              <w:rPr>
                <w:color w:val="003199"/>
                <w:spacing w:val="-2"/>
                <w:sz w:val="16"/>
              </w:rPr>
              <w:t> </w:t>
            </w:r>
            <w:r>
              <w:rPr>
                <w:color w:val="003199"/>
                <w:spacing w:val="-5"/>
                <w:sz w:val="16"/>
              </w:rPr>
              <w:t>on</w:t>
            </w:r>
          </w:p>
          <w:p>
            <w:pPr>
              <w:pStyle w:val="TableParagraph"/>
              <w:spacing w:line="172" w:lineRule="exact" w:before="0"/>
              <w:jc w:val="left"/>
              <w:rPr>
                <w:sz w:val="16"/>
              </w:rPr>
            </w:pPr>
            <w:r>
              <w:rPr>
                <w:color w:val="003199"/>
                <w:sz w:val="16"/>
              </w:rPr>
              <w:t>contactless</w:t>
            </w:r>
            <w:r>
              <w:rPr>
                <w:color w:val="003199"/>
                <w:spacing w:val="-8"/>
                <w:sz w:val="16"/>
              </w:rPr>
              <w:t> </w:t>
            </w:r>
            <w:r>
              <w:rPr>
                <w:color w:val="003199"/>
                <w:sz w:val="16"/>
              </w:rPr>
              <w:t>low-value</w:t>
            </w:r>
            <w:r>
              <w:rPr>
                <w:color w:val="003199"/>
                <w:spacing w:val="-5"/>
                <w:sz w:val="16"/>
              </w:rPr>
              <w:t> </w:t>
            </w:r>
            <w:r>
              <w:rPr>
                <w:color w:val="003199"/>
                <w:sz w:val="16"/>
              </w:rPr>
              <w:t>payments</w:t>
            </w:r>
            <w:r>
              <w:rPr>
                <w:color w:val="003199"/>
                <w:spacing w:val="-5"/>
                <w:sz w:val="16"/>
              </w:rPr>
              <w:t> </w:t>
            </w:r>
            <w:r>
              <w:rPr>
                <w:color w:val="003199"/>
                <w:sz w:val="16"/>
              </w:rPr>
              <w:t>for</w:t>
            </w:r>
            <w:r>
              <w:rPr>
                <w:color w:val="003199"/>
                <w:spacing w:val="-6"/>
                <w:sz w:val="16"/>
              </w:rPr>
              <w:t> </w:t>
            </w:r>
            <w:r>
              <w:rPr>
                <w:color w:val="003199"/>
                <w:sz w:val="16"/>
              </w:rPr>
              <w:t>non-remote</w:t>
            </w:r>
            <w:r>
              <w:rPr>
                <w:color w:val="003199"/>
                <w:spacing w:val="-5"/>
                <w:sz w:val="16"/>
              </w:rPr>
              <w:t> </w:t>
            </w:r>
            <w:r>
              <w:rPr>
                <w:color w:val="003199"/>
                <w:sz w:val="16"/>
              </w:rPr>
              <w:t>transactions</w:t>
            </w:r>
            <w:r>
              <w:rPr>
                <w:color w:val="003199"/>
                <w:spacing w:val="-5"/>
                <w:sz w:val="16"/>
              </w:rPr>
              <w:t> </w:t>
            </w:r>
            <w:r>
              <w:rPr>
                <w:color w:val="003199"/>
                <w:sz w:val="16"/>
              </w:rPr>
              <w:t>and</w:t>
            </w:r>
            <w:r>
              <w:rPr>
                <w:color w:val="003199"/>
                <w:spacing w:val="-5"/>
                <w:sz w:val="16"/>
              </w:rPr>
              <w:t> </w:t>
            </w:r>
            <w:r>
              <w:rPr>
                <w:color w:val="003199"/>
                <w:sz w:val="16"/>
              </w:rPr>
              <w:t>to</w:t>
            </w:r>
            <w:r>
              <w:rPr>
                <w:color w:val="003199"/>
                <w:spacing w:val="-4"/>
                <w:sz w:val="16"/>
              </w:rPr>
              <w:t> </w:t>
            </w:r>
            <w:r>
              <w:rPr>
                <w:color w:val="003199"/>
                <w:sz w:val="16"/>
              </w:rPr>
              <w:t>exemptions</w:t>
            </w:r>
            <w:r>
              <w:rPr>
                <w:color w:val="003199"/>
                <w:spacing w:val="-5"/>
                <w:sz w:val="16"/>
              </w:rPr>
              <w:t> </w:t>
            </w:r>
            <w:r>
              <w:rPr>
                <w:color w:val="003199"/>
                <w:sz w:val="16"/>
              </w:rPr>
              <w:t>under</w:t>
            </w:r>
            <w:r>
              <w:rPr>
                <w:color w:val="003199"/>
                <w:spacing w:val="-5"/>
                <w:sz w:val="16"/>
              </w:rPr>
              <w:t> </w:t>
            </w:r>
            <w:r>
              <w:rPr>
                <w:color w:val="003199"/>
                <w:sz w:val="16"/>
              </w:rPr>
              <w:t>Art.</w:t>
            </w:r>
            <w:r>
              <w:rPr>
                <w:color w:val="003199"/>
                <w:spacing w:val="-4"/>
                <w:sz w:val="16"/>
              </w:rPr>
              <w:t> </w:t>
            </w:r>
            <w:r>
              <w:rPr>
                <w:color w:val="003199"/>
                <w:sz w:val="16"/>
              </w:rPr>
              <w:t>16</w:t>
            </w:r>
            <w:r>
              <w:rPr>
                <w:color w:val="003199"/>
                <w:spacing w:val="-5"/>
                <w:sz w:val="16"/>
              </w:rPr>
              <w:t> </w:t>
            </w:r>
            <w:r>
              <w:rPr>
                <w:color w:val="003199"/>
                <w:sz w:val="16"/>
              </w:rPr>
              <w:t>for</w:t>
            </w:r>
            <w:r>
              <w:rPr>
                <w:color w:val="003199"/>
                <w:spacing w:val="-6"/>
                <w:sz w:val="16"/>
              </w:rPr>
              <w:t> </w:t>
            </w:r>
            <w:r>
              <w:rPr>
                <w:color w:val="003199"/>
                <w:sz w:val="16"/>
              </w:rPr>
              <w:t>remote</w:t>
            </w:r>
            <w:r>
              <w:rPr>
                <w:color w:val="003199"/>
                <w:spacing w:val="-5"/>
                <w:sz w:val="16"/>
              </w:rPr>
              <w:t> </w:t>
            </w:r>
            <w:r>
              <w:rPr>
                <w:color w:val="003199"/>
                <w:spacing w:val="-2"/>
                <w:sz w:val="16"/>
              </w:rPr>
              <w:t>transactions.</w:t>
            </w:r>
          </w:p>
        </w:tc>
      </w:tr>
    </w:tbl>
    <w:p>
      <w:pPr>
        <w:pStyle w:val="BodyText"/>
        <w:spacing w:before="122"/>
        <w:rPr>
          <w:sz w:val="18"/>
        </w:rPr>
      </w:pPr>
    </w:p>
    <w:p>
      <w:pPr>
        <w:spacing w:line="219" w:lineRule="exact" w:before="0"/>
        <w:ind w:left="143" w:right="0" w:firstLine="0"/>
        <w:jc w:val="left"/>
        <w:rPr>
          <w:sz w:val="18"/>
        </w:rPr>
      </w:pPr>
      <w:bookmarkStart w:name="_bookmark22" w:id="42"/>
      <w:bookmarkEnd w:id="42"/>
      <w:r>
        <w:rPr/>
      </w:r>
      <w:r>
        <w:rPr>
          <w:color w:val="223D5D"/>
          <w:sz w:val="18"/>
        </w:rPr>
        <w:t>Chart</w:t>
      </w:r>
      <w:r>
        <w:rPr>
          <w:color w:val="223D5D"/>
          <w:spacing w:val="-5"/>
          <w:sz w:val="18"/>
        </w:rPr>
        <w:t> </w:t>
      </w:r>
      <w:r>
        <w:rPr>
          <w:color w:val="223D5D"/>
          <w:sz w:val="18"/>
        </w:rPr>
        <w:t>13:</w:t>
      </w:r>
      <w:r>
        <w:rPr>
          <w:color w:val="223D5D"/>
          <w:spacing w:val="-1"/>
          <w:sz w:val="18"/>
        </w:rPr>
        <w:t> </w:t>
      </w:r>
      <w:r>
        <w:rPr>
          <w:color w:val="223D5D"/>
          <w:sz w:val="18"/>
        </w:rPr>
        <w:t>Fraud</w:t>
      </w:r>
      <w:r>
        <w:rPr>
          <w:color w:val="223D5D"/>
          <w:spacing w:val="-2"/>
          <w:sz w:val="18"/>
        </w:rPr>
        <w:t> </w:t>
      </w:r>
      <w:r>
        <w:rPr>
          <w:color w:val="223D5D"/>
          <w:sz w:val="18"/>
        </w:rPr>
        <w:t>rates</w:t>
      </w:r>
      <w:r>
        <w:rPr>
          <w:color w:val="223D5D"/>
          <w:spacing w:val="-3"/>
          <w:sz w:val="18"/>
        </w:rPr>
        <w:t> </w:t>
      </w:r>
      <w:r>
        <w:rPr>
          <w:color w:val="223D5D"/>
          <w:sz w:val="18"/>
        </w:rPr>
        <w:t>of</w:t>
      </w:r>
      <w:r>
        <w:rPr>
          <w:color w:val="223D5D"/>
          <w:spacing w:val="-1"/>
          <w:sz w:val="18"/>
        </w:rPr>
        <w:t> </w:t>
      </w:r>
      <w:r>
        <w:rPr>
          <w:color w:val="223D5D"/>
          <w:sz w:val="18"/>
        </w:rPr>
        <w:t>credit</w:t>
      </w:r>
      <w:r>
        <w:rPr>
          <w:color w:val="223D5D"/>
          <w:spacing w:val="-2"/>
          <w:sz w:val="18"/>
        </w:rPr>
        <w:t> </w:t>
      </w:r>
      <w:r>
        <w:rPr>
          <w:color w:val="223D5D"/>
          <w:sz w:val="18"/>
        </w:rPr>
        <w:t>transfers</w:t>
      </w:r>
      <w:r>
        <w:rPr>
          <w:color w:val="223D5D"/>
          <w:spacing w:val="-3"/>
          <w:sz w:val="18"/>
        </w:rPr>
        <w:t> </w:t>
      </w:r>
      <w:r>
        <w:rPr>
          <w:color w:val="223D5D"/>
          <w:sz w:val="18"/>
        </w:rPr>
        <w:t>without</w:t>
      </w:r>
      <w:r>
        <w:rPr>
          <w:color w:val="223D5D"/>
          <w:spacing w:val="-2"/>
          <w:sz w:val="18"/>
        </w:rPr>
        <w:t> </w:t>
      </w:r>
      <w:r>
        <w:rPr>
          <w:color w:val="223D5D"/>
          <w:sz w:val="18"/>
        </w:rPr>
        <w:t>SCA</w:t>
      </w:r>
      <w:r>
        <w:rPr>
          <w:color w:val="223D5D"/>
          <w:spacing w:val="-2"/>
          <w:sz w:val="18"/>
        </w:rPr>
        <w:t> </w:t>
      </w:r>
      <w:r>
        <w:rPr>
          <w:color w:val="223D5D"/>
          <w:sz w:val="18"/>
        </w:rPr>
        <w:t>by</w:t>
      </w:r>
      <w:r>
        <w:rPr>
          <w:color w:val="223D5D"/>
          <w:spacing w:val="-2"/>
          <w:sz w:val="18"/>
        </w:rPr>
        <w:t> </w:t>
      </w:r>
      <w:r>
        <w:rPr>
          <w:color w:val="223D5D"/>
          <w:sz w:val="18"/>
        </w:rPr>
        <w:t>exemption type</w:t>
      </w:r>
      <w:r>
        <w:rPr>
          <w:color w:val="223D5D"/>
          <w:spacing w:val="-2"/>
          <w:sz w:val="18"/>
        </w:rPr>
        <w:t> </w:t>
      </w:r>
      <w:r>
        <w:rPr>
          <w:color w:val="223D5D"/>
          <w:sz w:val="18"/>
        </w:rPr>
        <w:t>(in</w:t>
      </w:r>
      <w:r>
        <w:rPr>
          <w:color w:val="223D5D"/>
          <w:spacing w:val="-2"/>
          <w:sz w:val="18"/>
        </w:rPr>
        <w:t> value)</w:t>
      </w:r>
    </w:p>
    <w:p>
      <w:pPr>
        <w:spacing w:line="195" w:lineRule="exact" w:before="0"/>
        <w:ind w:left="143" w:right="0" w:firstLine="0"/>
        <w:jc w:val="left"/>
        <w:rPr>
          <w:i/>
          <w:sz w:val="16"/>
        </w:rPr>
      </w:pPr>
      <w:r>
        <w:rPr>
          <w:i/>
          <w:sz w:val="16"/>
        </w:rPr>
        <mc:AlternateContent>
          <mc:Choice Requires="wps">
            <w:drawing>
              <wp:anchor distT="0" distB="0" distL="0" distR="0" allowOverlap="1" layoutInCell="1" locked="0" behindDoc="1" simplePos="0" relativeHeight="483953664">
                <wp:simplePos x="0" y="0"/>
                <wp:positionH relativeFrom="page">
                  <wp:posOffset>900683</wp:posOffset>
                </wp:positionH>
                <wp:positionV relativeFrom="paragraph">
                  <wp:posOffset>123754</wp:posOffset>
                </wp:positionV>
                <wp:extent cx="5760720" cy="29337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5760720" cy="293370"/>
                          <a:chExt cx="5760720" cy="293370"/>
                        </a:xfrm>
                      </wpg:grpSpPr>
                      <wps:wsp>
                        <wps:cNvPr id="602" name="Graphic 60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603" name="Graphic 603"/>
                        <wps:cNvSpPr/>
                        <wps:spPr>
                          <a:xfrm>
                            <a:off x="320666" y="29175"/>
                            <a:ext cx="61594" cy="60325"/>
                          </a:xfrm>
                          <a:custGeom>
                            <a:avLst/>
                            <a:gdLst/>
                            <a:ahLst/>
                            <a:cxnLst/>
                            <a:rect l="l" t="t" r="r" b="b"/>
                            <a:pathLst>
                              <a:path w="61594" h="60325">
                                <a:moveTo>
                                  <a:pt x="61135" y="60309"/>
                                </a:moveTo>
                                <a:lnTo>
                                  <a:pt x="0" y="60309"/>
                                </a:lnTo>
                                <a:lnTo>
                                  <a:pt x="0" y="0"/>
                                </a:lnTo>
                                <a:lnTo>
                                  <a:pt x="61135" y="0"/>
                                </a:lnTo>
                                <a:lnTo>
                                  <a:pt x="61135" y="60309"/>
                                </a:lnTo>
                                <a:close/>
                              </a:path>
                            </a:pathLst>
                          </a:custGeom>
                          <a:solidFill>
                            <a:srgbClr val="003199"/>
                          </a:solidFill>
                        </wps:spPr>
                        <wps:bodyPr wrap="square" lIns="0" tIns="0" rIns="0" bIns="0" rtlCol="0">
                          <a:prstTxWarp prst="textNoShape">
                            <a:avLst/>
                          </a:prstTxWarp>
                          <a:noAutofit/>
                        </wps:bodyPr>
                      </wps:wsp>
                      <wps:wsp>
                        <wps:cNvPr id="604" name="Graphic 604"/>
                        <wps:cNvSpPr/>
                        <wps:spPr>
                          <a:xfrm>
                            <a:off x="320666" y="127195"/>
                            <a:ext cx="61594" cy="60325"/>
                          </a:xfrm>
                          <a:custGeom>
                            <a:avLst/>
                            <a:gdLst/>
                            <a:ahLst/>
                            <a:cxnLst/>
                            <a:rect l="l" t="t" r="r" b="b"/>
                            <a:pathLst>
                              <a:path w="61594" h="60325">
                                <a:moveTo>
                                  <a:pt x="61135" y="60309"/>
                                </a:moveTo>
                                <a:lnTo>
                                  <a:pt x="0" y="60309"/>
                                </a:lnTo>
                                <a:lnTo>
                                  <a:pt x="0" y="0"/>
                                </a:lnTo>
                                <a:lnTo>
                                  <a:pt x="61135" y="0"/>
                                </a:lnTo>
                                <a:lnTo>
                                  <a:pt x="61135" y="60309"/>
                                </a:lnTo>
                                <a:close/>
                              </a:path>
                            </a:pathLst>
                          </a:custGeom>
                          <a:solidFill>
                            <a:srgbClr val="FFB400"/>
                          </a:solidFill>
                        </wps:spPr>
                        <wps:bodyPr wrap="square" lIns="0" tIns="0" rIns="0" bIns="0" rtlCol="0">
                          <a:prstTxWarp prst="textNoShape">
                            <a:avLst/>
                          </a:prstTxWarp>
                          <a:noAutofit/>
                        </wps:bodyPr>
                      </wps:wsp>
                      <wps:wsp>
                        <wps:cNvPr id="605" name="Graphic 605"/>
                        <wps:cNvSpPr/>
                        <wps:spPr>
                          <a:xfrm>
                            <a:off x="320666" y="225214"/>
                            <a:ext cx="61594" cy="67945"/>
                          </a:xfrm>
                          <a:custGeom>
                            <a:avLst/>
                            <a:gdLst/>
                            <a:ahLst/>
                            <a:cxnLst/>
                            <a:rect l="l" t="t" r="r" b="b"/>
                            <a:pathLst>
                              <a:path w="61594" h="67945">
                                <a:moveTo>
                                  <a:pt x="61135" y="67848"/>
                                </a:moveTo>
                                <a:lnTo>
                                  <a:pt x="0" y="67848"/>
                                </a:lnTo>
                                <a:lnTo>
                                  <a:pt x="0" y="0"/>
                                </a:lnTo>
                                <a:lnTo>
                                  <a:pt x="61135" y="0"/>
                                </a:lnTo>
                                <a:lnTo>
                                  <a:pt x="61135" y="67848"/>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744423pt;width:453.6pt;height:23.1pt;mso-position-horizontal-relative:page;mso-position-vertical-relative:paragraph;z-index:-19362816" id="docshapegroup550" coordorigin="1418,195" coordsize="9072,462">
                <v:rect style="position:absolute;left:1418;top:194;width:9072;height:10" id="docshape551" filled="true" fillcolor="#000000" stroked="false">
                  <v:fill type="solid"/>
                </v:rect>
                <v:rect style="position:absolute;left:1923;top:240;width:97;height:95" id="docshape552" filled="true" fillcolor="#003199" stroked="false">
                  <v:fill type="solid"/>
                </v:rect>
                <v:rect style="position:absolute;left:1923;top:395;width:97;height:95" id="docshape553" filled="true" fillcolor="#ffb400" stroked="false">
                  <v:fill type="solid"/>
                </v:rect>
                <v:rect style="position:absolute;left:1923;top:549;width:97;height:107" id="docshape554" filled="true" fillcolor="#ff4a00" stroked="false">
                  <v:fill type="solid"/>
                </v:rect>
                <w10:wrap type="none"/>
              </v:group>
            </w:pict>
          </mc:Fallback>
        </mc:AlternateContent>
      </w:r>
      <w:r>
        <w:rPr>
          <w:i/>
          <w:sz w:val="16"/>
        </w:rPr>
        <w:t>(value</w:t>
      </w:r>
      <w:r>
        <w:rPr>
          <w:i/>
          <w:spacing w:val="-4"/>
          <w:sz w:val="16"/>
        </w:rPr>
        <w:t> </w:t>
      </w:r>
      <w:r>
        <w:rPr>
          <w:i/>
          <w:sz w:val="16"/>
        </w:rPr>
        <w:t>of</w:t>
      </w:r>
      <w:r>
        <w:rPr>
          <w:i/>
          <w:spacing w:val="-2"/>
          <w:sz w:val="16"/>
        </w:rPr>
        <w:t> </w:t>
      </w:r>
      <w:r>
        <w:rPr>
          <w:i/>
          <w:sz w:val="16"/>
        </w:rPr>
        <w:t>fraud</w:t>
      </w:r>
      <w:r>
        <w:rPr>
          <w:i/>
          <w:spacing w:val="-2"/>
          <w:sz w:val="16"/>
        </w:rPr>
        <w:t> </w:t>
      </w:r>
      <w:r>
        <w:rPr>
          <w:i/>
          <w:sz w:val="16"/>
        </w:rPr>
        <w:t>as</w:t>
      </w:r>
      <w:r>
        <w:rPr>
          <w:i/>
          <w:spacing w:val="-3"/>
          <w:sz w:val="16"/>
        </w:rPr>
        <w:t> </w:t>
      </w:r>
      <w:r>
        <w:rPr>
          <w:i/>
          <w:sz w:val="16"/>
        </w:rPr>
        <w:t>a</w:t>
      </w:r>
      <w:r>
        <w:rPr>
          <w:i/>
          <w:spacing w:val="-5"/>
          <w:sz w:val="16"/>
        </w:rPr>
        <w:t> </w:t>
      </w:r>
      <w:r>
        <w:rPr>
          <w:i/>
          <w:sz w:val="16"/>
        </w:rPr>
        <w:t>share</w:t>
      </w:r>
      <w:r>
        <w:rPr>
          <w:i/>
          <w:spacing w:val="-4"/>
          <w:sz w:val="16"/>
        </w:rPr>
        <w:t> </w:t>
      </w:r>
      <w:r>
        <w:rPr>
          <w:i/>
          <w:sz w:val="16"/>
        </w:rPr>
        <w:t>of</w:t>
      </w:r>
      <w:r>
        <w:rPr>
          <w:i/>
          <w:spacing w:val="-4"/>
          <w:sz w:val="16"/>
        </w:rPr>
        <w:t> </w:t>
      </w:r>
      <w:r>
        <w:rPr>
          <w:i/>
          <w:sz w:val="16"/>
        </w:rPr>
        <w:t>the</w:t>
      </w:r>
      <w:r>
        <w:rPr>
          <w:i/>
          <w:spacing w:val="-4"/>
          <w:sz w:val="16"/>
        </w:rPr>
        <w:t> </w:t>
      </w:r>
      <w:r>
        <w:rPr>
          <w:i/>
          <w:sz w:val="16"/>
        </w:rPr>
        <w:t>respective</w:t>
      </w:r>
      <w:r>
        <w:rPr>
          <w:i/>
          <w:spacing w:val="-4"/>
          <w:sz w:val="16"/>
        </w:rPr>
        <w:t> </w:t>
      </w:r>
      <w:r>
        <w:rPr>
          <w:i/>
          <w:sz w:val="16"/>
        </w:rPr>
        <w:t>value</w:t>
      </w:r>
      <w:r>
        <w:rPr>
          <w:i/>
          <w:spacing w:val="-3"/>
          <w:sz w:val="16"/>
        </w:rPr>
        <w:t> </w:t>
      </w:r>
      <w:r>
        <w:rPr>
          <w:i/>
          <w:sz w:val="16"/>
        </w:rPr>
        <w:t>of</w:t>
      </w:r>
      <w:r>
        <w:rPr>
          <w:i/>
          <w:spacing w:val="-5"/>
          <w:sz w:val="16"/>
        </w:rPr>
        <w:t> </w:t>
      </w:r>
      <w:r>
        <w:rPr>
          <w:i/>
          <w:sz w:val="16"/>
        </w:rPr>
        <w:t>total</w:t>
      </w:r>
      <w:r>
        <w:rPr>
          <w:i/>
          <w:spacing w:val="-4"/>
          <w:sz w:val="16"/>
        </w:rPr>
        <w:t> </w:t>
      </w:r>
      <w:r>
        <w:rPr>
          <w:i/>
          <w:spacing w:val="-2"/>
          <w:sz w:val="16"/>
        </w:rPr>
        <w:t>transactions)</w:t>
      </w:r>
    </w:p>
    <w:p>
      <w:pPr>
        <w:spacing w:before="21"/>
        <w:ind w:left="837" w:right="0" w:firstLine="0"/>
        <w:jc w:val="left"/>
        <w:rPr>
          <w:rFonts w:ascii="Arial MT"/>
          <w:sz w:val="12"/>
        </w:rPr>
      </w:pPr>
      <w:r>
        <w:rPr>
          <w:rFonts w:ascii="Arial MT"/>
          <w:spacing w:val="-4"/>
          <w:sz w:val="12"/>
        </w:rPr>
        <w:t>22H1</w:t>
      </w:r>
    </w:p>
    <w:p>
      <w:pPr>
        <w:spacing w:before="19"/>
        <w:ind w:left="837" w:right="0" w:firstLine="0"/>
        <w:jc w:val="left"/>
        <w:rPr>
          <w:rFonts w:ascii="Arial MT"/>
          <w:sz w:val="12"/>
        </w:rPr>
      </w:pPr>
      <w:r>
        <w:rPr>
          <w:rFonts w:ascii="Arial MT"/>
          <w:spacing w:val="-4"/>
          <w:sz w:val="12"/>
        </w:rPr>
        <w:t>22H2</w:t>
      </w:r>
    </w:p>
    <w:p>
      <w:pPr>
        <w:spacing w:before="18"/>
        <w:ind w:left="837" w:right="0" w:firstLine="0"/>
        <w:jc w:val="left"/>
        <w:rPr>
          <w:rFonts w:ascii="Arial MT"/>
          <w:sz w:val="12"/>
        </w:rPr>
      </w:pPr>
      <w:r>
        <w:rPr>
          <w:rFonts w:ascii="Arial MT"/>
          <w:sz w:val="12"/>
        </w:rPr>
        <mc:AlternateContent>
          <mc:Choice Requires="wps">
            <w:drawing>
              <wp:anchor distT="0" distB="0" distL="0" distR="0" allowOverlap="1" layoutInCell="1" locked="0" behindDoc="0" simplePos="0" relativeHeight="15759872">
                <wp:simplePos x="0" y="0"/>
                <wp:positionH relativeFrom="page">
                  <wp:posOffset>1252551</wp:posOffset>
                </wp:positionH>
                <wp:positionV relativeFrom="paragraph">
                  <wp:posOffset>207615</wp:posOffset>
                </wp:positionV>
                <wp:extent cx="5224145" cy="147574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5224145" cy="1475740"/>
                          <a:chExt cx="5224145" cy="1475740"/>
                        </a:xfrm>
                      </wpg:grpSpPr>
                      <wps:wsp>
                        <wps:cNvPr id="607" name="Graphic 607"/>
                        <wps:cNvSpPr/>
                        <wps:spPr>
                          <a:xfrm>
                            <a:off x="3183" y="733264"/>
                            <a:ext cx="5219065" cy="588645"/>
                          </a:xfrm>
                          <a:custGeom>
                            <a:avLst/>
                            <a:gdLst/>
                            <a:ahLst/>
                            <a:cxnLst/>
                            <a:rect l="l" t="t" r="r" b="b"/>
                            <a:pathLst>
                              <a:path w="5219065" h="588645">
                                <a:moveTo>
                                  <a:pt x="4160533" y="588119"/>
                                </a:moveTo>
                                <a:lnTo>
                                  <a:pt x="4198710" y="588119"/>
                                </a:lnTo>
                              </a:path>
                              <a:path w="5219065" h="588645">
                                <a:moveTo>
                                  <a:pt x="4909352" y="588119"/>
                                </a:moveTo>
                                <a:lnTo>
                                  <a:pt x="4939883" y="588119"/>
                                </a:lnTo>
                              </a:path>
                              <a:path w="5219065" h="588645">
                                <a:moveTo>
                                  <a:pt x="0" y="588119"/>
                                </a:moveTo>
                                <a:lnTo>
                                  <a:pt x="141358" y="588119"/>
                                </a:lnTo>
                              </a:path>
                              <a:path w="5219065" h="588645">
                                <a:moveTo>
                                  <a:pt x="599815" y="588119"/>
                                </a:moveTo>
                                <a:lnTo>
                                  <a:pt x="882536" y="588119"/>
                                </a:lnTo>
                              </a:path>
                              <a:path w="5219065" h="588645">
                                <a:moveTo>
                                  <a:pt x="5077420" y="588119"/>
                                </a:moveTo>
                                <a:lnTo>
                                  <a:pt x="5218813" y="588119"/>
                                </a:lnTo>
                              </a:path>
                              <a:path w="5219065" h="588645">
                                <a:moveTo>
                                  <a:pt x="1348630" y="588119"/>
                                </a:moveTo>
                                <a:lnTo>
                                  <a:pt x="3870170" y="588119"/>
                                </a:lnTo>
                              </a:path>
                              <a:path w="5219065" h="588645">
                                <a:moveTo>
                                  <a:pt x="4741245" y="588119"/>
                                </a:moveTo>
                                <a:lnTo>
                                  <a:pt x="4779455" y="588119"/>
                                </a:lnTo>
                              </a:path>
                              <a:path w="5219065" h="588645">
                                <a:moveTo>
                                  <a:pt x="271255" y="588119"/>
                                </a:moveTo>
                                <a:lnTo>
                                  <a:pt x="309461" y="588119"/>
                                </a:lnTo>
                              </a:path>
                              <a:path w="5219065" h="588645">
                                <a:moveTo>
                                  <a:pt x="4328606" y="588119"/>
                                </a:moveTo>
                                <a:lnTo>
                                  <a:pt x="4611348" y="588119"/>
                                </a:lnTo>
                              </a:path>
                              <a:path w="5219065" h="588645">
                                <a:moveTo>
                                  <a:pt x="439358" y="588119"/>
                                </a:moveTo>
                                <a:lnTo>
                                  <a:pt x="469919" y="588119"/>
                                </a:lnTo>
                              </a:path>
                              <a:path w="5219065" h="588645">
                                <a:moveTo>
                                  <a:pt x="1180536" y="588119"/>
                                </a:moveTo>
                                <a:lnTo>
                                  <a:pt x="1218733" y="588119"/>
                                </a:lnTo>
                              </a:path>
                              <a:path w="5219065" h="588645">
                                <a:moveTo>
                                  <a:pt x="4000067" y="588119"/>
                                </a:moveTo>
                                <a:lnTo>
                                  <a:pt x="4030635" y="588119"/>
                                </a:lnTo>
                              </a:path>
                              <a:path w="5219065" h="588645">
                                <a:moveTo>
                                  <a:pt x="1012433" y="588119"/>
                                </a:moveTo>
                                <a:lnTo>
                                  <a:pt x="1050639" y="588119"/>
                                </a:lnTo>
                              </a:path>
                              <a:path w="5219065" h="588645">
                                <a:moveTo>
                                  <a:pt x="4000067" y="444859"/>
                                </a:moveTo>
                                <a:lnTo>
                                  <a:pt x="4611348" y="444859"/>
                                </a:lnTo>
                              </a:path>
                              <a:path w="5219065" h="588645">
                                <a:moveTo>
                                  <a:pt x="0" y="444859"/>
                                </a:moveTo>
                                <a:lnTo>
                                  <a:pt x="141358" y="444859"/>
                                </a:lnTo>
                              </a:path>
                              <a:path w="5219065" h="588645">
                                <a:moveTo>
                                  <a:pt x="1348630" y="444859"/>
                                </a:moveTo>
                                <a:lnTo>
                                  <a:pt x="3870170" y="444859"/>
                                </a:lnTo>
                              </a:path>
                              <a:path w="5219065" h="588645">
                                <a:moveTo>
                                  <a:pt x="4741245" y="444859"/>
                                </a:moveTo>
                                <a:lnTo>
                                  <a:pt x="5218813" y="444859"/>
                                </a:lnTo>
                              </a:path>
                              <a:path w="5219065" h="588645">
                                <a:moveTo>
                                  <a:pt x="271255" y="444859"/>
                                </a:moveTo>
                                <a:lnTo>
                                  <a:pt x="309461" y="444859"/>
                                </a:lnTo>
                              </a:path>
                              <a:path w="5219065" h="588645">
                                <a:moveTo>
                                  <a:pt x="599815" y="444859"/>
                                </a:moveTo>
                                <a:lnTo>
                                  <a:pt x="882536" y="444859"/>
                                </a:lnTo>
                              </a:path>
                              <a:path w="5219065" h="588645">
                                <a:moveTo>
                                  <a:pt x="1180536" y="444859"/>
                                </a:moveTo>
                                <a:lnTo>
                                  <a:pt x="1218733" y="444859"/>
                                </a:lnTo>
                              </a:path>
                              <a:path w="5219065" h="588645">
                                <a:moveTo>
                                  <a:pt x="1012433" y="444859"/>
                                </a:moveTo>
                                <a:lnTo>
                                  <a:pt x="1050639" y="444859"/>
                                </a:lnTo>
                              </a:path>
                              <a:path w="5219065" h="588645">
                                <a:moveTo>
                                  <a:pt x="439358" y="444859"/>
                                </a:moveTo>
                                <a:lnTo>
                                  <a:pt x="469919" y="444859"/>
                                </a:lnTo>
                              </a:path>
                              <a:path w="5219065" h="588645">
                                <a:moveTo>
                                  <a:pt x="1180536" y="294059"/>
                                </a:moveTo>
                                <a:lnTo>
                                  <a:pt x="1218733" y="294059"/>
                                </a:lnTo>
                              </a:path>
                              <a:path w="5219065" h="588645">
                                <a:moveTo>
                                  <a:pt x="1348630" y="294059"/>
                                </a:moveTo>
                                <a:lnTo>
                                  <a:pt x="4611348" y="294059"/>
                                </a:lnTo>
                              </a:path>
                              <a:path w="5219065" h="588645">
                                <a:moveTo>
                                  <a:pt x="4741245" y="294059"/>
                                </a:moveTo>
                                <a:lnTo>
                                  <a:pt x="5218813" y="294059"/>
                                </a:lnTo>
                              </a:path>
                              <a:path w="5219065" h="588645">
                                <a:moveTo>
                                  <a:pt x="599815" y="294059"/>
                                </a:moveTo>
                                <a:lnTo>
                                  <a:pt x="882536" y="294059"/>
                                </a:lnTo>
                              </a:path>
                              <a:path w="5219065" h="588645">
                                <a:moveTo>
                                  <a:pt x="439358" y="294059"/>
                                </a:moveTo>
                                <a:lnTo>
                                  <a:pt x="469919" y="294059"/>
                                </a:lnTo>
                              </a:path>
                              <a:path w="5219065" h="588645">
                                <a:moveTo>
                                  <a:pt x="0" y="294059"/>
                                </a:moveTo>
                                <a:lnTo>
                                  <a:pt x="141358" y="294059"/>
                                </a:lnTo>
                              </a:path>
                              <a:path w="5219065" h="588645">
                                <a:moveTo>
                                  <a:pt x="1012433" y="294059"/>
                                </a:moveTo>
                                <a:lnTo>
                                  <a:pt x="1050639" y="294059"/>
                                </a:lnTo>
                              </a:path>
                              <a:path w="5219065" h="588645">
                                <a:moveTo>
                                  <a:pt x="271255" y="294059"/>
                                </a:moveTo>
                                <a:lnTo>
                                  <a:pt x="309461" y="294059"/>
                                </a:lnTo>
                              </a:path>
                              <a:path w="5219065" h="588645">
                                <a:moveTo>
                                  <a:pt x="0" y="150799"/>
                                </a:moveTo>
                                <a:lnTo>
                                  <a:pt x="141358" y="150799"/>
                                </a:lnTo>
                              </a:path>
                              <a:path w="5219065" h="588645">
                                <a:moveTo>
                                  <a:pt x="599815" y="150799"/>
                                </a:moveTo>
                                <a:lnTo>
                                  <a:pt x="882536" y="150799"/>
                                </a:lnTo>
                              </a:path>
                              <a:path w="5219065" h="588645">
                                <a:moveTo>
                                  <a:pt x="4741245" y="150799"/>
                                </a:moveTo>
                                <a:lnTo>
                                  <a:pt x="5218813" y="150799"/>
                                </a:lnTo>
                              </a:path>
                              <a:path w="5219065" h="588645">
                                <a:moveTo>
                                  <a:pt x="439358" y="150799"/>
                                </a:moveTo>
                                <a:lnTo>
                                  <a:pt x="469919" y="150799"/>
                                </a:lnTo>
                              </a:path>
                              <a:path w="5219065" h="588645">
                                <a:moveTo>
                                  <a:pt x="1012433" y="150799"/>
                                </a:moveTo>
                                <a:lnTo>
                                  <a:pt x="1050639" y="150799"/>
                                </a:lnTo>
                              </a:path>
                              <a:path w="5219065" h="588645">
                                <a:moveTo>
                                  <a:pt x="1180536" y="150799"/>
                                </a:moveTo>
                                <a:lnTo>
                                  <a:pt x="1218733" y="150799"/>
                                </a:lnTo>
                              </a:path>
                              <a:path w="5219065" h="588645">
                                <a:moveTo>
                                  <a:pt x="1348630" y="150799"/>
                                </a:moveTo>
                                <a:lnTo>
                                  <a:pt x="4611348" y="150799"/>
                                </a:lnTo>
                              </a:path>
                              <a:path w="5219065" h="588645">
                                <a:moveTo>
                                  <a:pt x="271255" y="150799"/>
                                </a:moveTo>
                                <a:lnTo>
                                  <a:pt x="309461" y="150799"/>
                                </a:lnTo>
                              </a:path>
                              <a:path w="5219065" h="588645">
                                <a:moveTo>
                                  <a:pt x="1180536" y="0"/>
                                </a:moveTo>
                                <a:lnTo>
                                  <a:pt x="1218733" y="0"/>
                                </a:lnTo>
                              </a:path>
                              <a:path w="5219065" h="588645">
                                <a:moveTo>
                                  <a:pt x="1012433" y="0"/>
                                </a:moveTo>
                                <a:lnTo>
                                  <a:pt x="1050639" y="0"/>
                                </a:lnTo>
                              </a:path>
                              <a:path w="5219065" h="588645">
                                <a:moveTo>
                                  <a:pt x="599815" y="0"/>
                                </a:moveTo>
                                <a:lnTo>
                                  <a:pt x="882536" y="0"/>
                                </a:lnTo>
                              </a:path>
                              <a:path w="5219065" h="588645">
                                <a:moveTo>
                                  <a:pt x="0" y="0"/>
                                </a:moveTo>
                                <a:lnTo>
                                  <a:pt x="141358" y="0"/>
                                </a:lnTo>
                              </a:path>
                              <a:path w="5219065" h="588645">
                                <a:moveTo>
                                  <a:pt x="1348630" y="0"/>
                                </a:moveTo>
                                <a:lnTo>
                                  <a:pt x="5218813" y="0"/>
                                </a:lnTo>
                              </a:path>
                              <a:path w="5219065" h="588645">
                                <a:moveTo>
                                  <a:pt x="271255" y="0"/>
                                </a:moveTo>
                                <a:lnTo>
                                  <a:pt x="469919" y="0"/>
                                </a:lnTo>
                              </a:path>
                            </a:pathLst>
                          </a:custGeom>
                          <a:ln w="3770">
                            <a:solidFill>
                              <a:srgbClr val="D9D9D9"/>
                            </a:solidFill>
                            <a:prstDash val="solid"/>
                          </a:ln>
                        </wps:spPr>
                        <wps:bodyPr wrap="square" lIns="0" tIns="0" rIns="0" bIns="0" rtlCol="0">
                          <a:prstTxWarp prst="textNoShape">
                            <a:avLst/>
                          </a:prstTxWarp>
                          <a:noAutofit/>
                        </wps:bodyPr>
                      </wps:wsp>
                      <wps:wsp>
                        <wps:cNvPr id="608" name="Graphic 608"/>
                        <wps:cNvSpPr/>
                        <wps:spPr>
                          <a:xfrm>
                            <a:off x="3183" y="145144"/>
                            <a:ext cx="5219065" cy="445134"/>
                          </a:xfrm>
                          <a:custGeom>
                            <a:avLst/>
                            <a:gdLst/>
                            <a:ahLst/>
                            <a:cxnLst/>
                            <a:rect l="l" t="t" r="r" b="b"/>
                            <a:pathLst>
                              <a:path w="5219065" h="445134">
                                <a:moveTo>
                                  <a:pt x="271255" y="444859"/>
                                </a:moveTo>
                                <a:lnTo>
                                  <a:pt x="469919" y="444859"/>
                                </a:lnTo>
                              </a:path>
                              <a:path w="5219065" h="445134">
                                <a:moveTo>
                                  <a:pt x="1012433" y="444859"/>
                                </a:moveTo>
                                <a:lnTo>
                                  <a:pt x="1050639" y="444859"/>
                                </a:lnTo>
                              </a:path>
                              <a:path w="5219065" h="445134">
                                <a:moveTo>
                                  <a:pt x="1180536" y="444859"/>
                                </a:moveTo>
                                <a:lnTo>
                                  <a:pt x="5218813" y="444859"/>
                                </a:lnTo>
                              </a:path>
                              <a:path w="5219065" h="445134">
                                <a:moveTo>
                                  <a:pt x="0" y="444859"/>
                                </a:moveTo>
                                <a:lnTo>
                                  <a:pt x="141358" y="444859"/>
                                </a:lnTo>
                              </a:path>
                              <a:path w="5219065" h="445134">
                                <a:moveTo>
                                  <a:pt x="599815" y="444859"/>
                                </a:moveTo>
                                <a:lnTo>
                                  <a:pt x="882536" y="444859"/>
                                </a:lnTo>
                              </a:path>
                              <a:path w="5219065" h="445134">
                                <a:moveTo>
                                  <a:pt x="0" y="294059"/>
                                </a:moveTo>
                                <a:lnTo>
                                  <a:pt x="141358" y="294059"/>
                                </a:lnTo>
                              </a:path>
                              <a:path w="5219065" h="445134">
                                <a:moveTo>
                                  <a:pt x="271255" y="294059"/>
                                </a:moveTo>
                                <a:lnTo>
                                  <a:pt x="469919" y="294059"/>
                                </a:lnTo>
                              </a:path>
                              <a:path w="5219065" h="445134">
                                <a:moveTo>
                                  <a:pt x="599815" y="294059"/>
                                </a:moveTo>
                                <a:lnTo>
                                  <a:pt x="5218813" y="294059"/>
                                </a:lnTo>
                              </a:path>
                              <a:path w="5219065" h="445134">
                                <a:moveTo>
                                  <a:pt x="271255" y="150799"/>
                                </a:moveTo>
                                <a:lnTo>
                                  <a:pt x="5218813" y="150799"/>
                                </a:lnTo>
                              </a:path>
                              <a:path w="5219065" h="445134">
                                <a:moveTo>
                                  <a:pt x="0" y="150799"/>
                                </a:moveTo>
                                <a:lnTo>
                                  <a:pt x="141358" y="150799"/>
                                </a:lnTo>
                              </a:path>
                              <a:path w="5219065" h="445134">
                                <a:moveTo>
                                  <a:pt x="0" y="0"/>
                                </a:moveTo>
                                <a:lnTo>
                                  <a:pt x="141358" y="0"/>
                                </a:lnTo>
                              </a:path>
                              <a:path w="5219065" h="445134">
                                <a:moveTo>
                                  <a:pt x="271255" y="0"/>
                                </a:moveTo>
                                <a:lnTo>
                                  <a:pt x="5218813" y="0"/>
                                </a:lnTo>
                              </a:path>
                            </a:pathLst>
                          </a:custGeom>
                          <a:ln w="3770">
                            <a:solidFill>
                              <a:srgbClr val="D9D9D9"/>
                            </a:solidFill>
                            <a:prstDash val="solid"/>
                          </a:ln>
                        </wps:spPr>
                        <wps:bodyPr wrap="square" lIns="0" tIns="0" rIns="0" bIns="0" rtlCol="0">
                          <a:prstTxWarp prst="textNoShape">
                            <a:avLst/>
                          </a:prstTxWarp>
                          <a:noAutofit/>
                        </wps:bodyPr>
                      </wps:wsp>
                      <wps:wsp>
                        <wps:cNvPr id="609" name="Graphic 609"/>
                        <wps:cNvSpPr/>
                        <wps:spPr>
                          <a:xfrm>
                            <a:off x="3183" y="1885"/>
                            <a:ext cx="5219065" cy="1270"/>
                          </a:xfrm>
                          <a:custGeom>
                            <a:avLst/>
                            <a:gdLst/>
                            <a:ahLst/>
                            <a:cxnLst/>
                            <a:rect l="l" t="t" r="r" b="b"/>
                            <a:pathLst>
                              <a:path w="5219065" h="0">
                                <a:moveTo>
                                  <a:pt x="0" y="0"/>
                                </a:moveTo>
                                <a:lnTo>
                                  <a:pt x="5218813" y="0"/>
                                </a:lnTo>
                              </a:path>
                            </a:pathLst>
                          </a:custGeom>
                          <a:ln w="3770">
                            <a:solidFill>
                              <a:srgbClr val="D9D9D9"/>
                            </a:solidFill>
                            <a:prstDash val="solid"/>
                          </a:ln>
                        </wps:spPr>
                        <wps:bodyPr wrap="square" lIns="0" tIns="0" rIns="0" bIns="0" rtlCol="0">
                          <a:prstTxWarp prst="textNoShape">
                            <a:avLst/>
                          </a:prstTxWarp>
                          <a:noAutofit/>
                        </wps:bodyPr>
                      </wps:wsp>
                      <wps:wsp>
                        <wps:cNvPr id="610" name="Graphic 610"/>
                        <wps:cNvSpPr/>
                        <wps:spPr>
                          <a:xfrm>
                            <a:off x="744361" y="1885"/>
                            <a:ext cx="4478020" cy="1470660"/>
                          </a:xfrm>
                          <a:custGeom>
                            <a:avLst/>
                            <a:gdLst/>
                            <a:ahLst/>
                            <a:cxnLst/>
                            <a:rect l="l" t="t" r="r" b="b"/>
                            <a:pathLst>
                              <a:path w="4478020" h="1470660">
                                <a:moveTo>
                                  <a:pt x="0" y="0"/>
                                </a:moveTo>
                                <a:lnTo>
                                  <a:pt x="0" y="1470295"/>
                                </a:lnTo>
                              </a:path>
                              <a:path w="4478020" h="1470660">
                                <a:moveTo>
                                  <a:pt x="748818" y="0"/>
                                </a:moveTo>
                                <a:lnTo>
                                  <a:pt x="748818" y="1470295"/>
                                </a:lnTo>
                              </a:path>
                              <a:path w="4478020" h="1470660">
                                <a:moveTo>
                                  <a:pt x="1489996" y="0"/>
                                </a:moveTo>
                                <a:lnTo>
                                  <a:pt x="1489996" y="1470295"/>
                                </a:lnTo>
                              </a:path>
                              <a:path w="4478020" h="1470660">
                                <a:moveTo>
                                  <a:pt x="2238815" y="0"/>
                                </a:moveTo>
                                <a:lnTo>
                                  <a:pt x="2238815" y="1470295"/>
                                </a:lnTo>
                              </a:path>
                              <a:path w="4478020" h="1470660">
                                <a:moveTo>
                                  <a:pt x="2987633" y="0"/>
                                </a:moveTo>
                                <a:lnTo>
                                  <a:pt x="2987633" y="1470295"/>
                                </a:lnTo>
                              </a:path>
                              <a:path w="4478020" h="1470660">
                                <a:moveTo>
                                  <a:pt x="3728811" y="0"/>
                                </a:moveTo>
                                <a:lnTo>
                                  <a:pt x="3728811" y="1470295"/>
                                </a:lnTo>
                              </a:path>
                              <a:path w="4478020" h="1470660">
                                <a:moveTo>
                                  <a:pt x="4477630" y="0"/>
                                </a:moveTo>
                                <a:lnTo>
                                  <a:pt x="4477630" y="1470295"/>
                                </a:lnTo>
                              </a:path>
                            </a:pathLst>
                          </a:custGeom>
                          <a:ln w="3795">
                            <a:solidFill>
                              <a:srgbClr val="D9D9D9"/>
                            </a:solidFill>
                            <a:prstDash val="solid"/>
                          </a:ln>
                        </wps:spPr>
                        <wps:bodyPr wrap="square" lIns="0" tIns="0" rIns="0" bIns="0" rtlCol="0">
                          <a:prstTxWarp prst="textNoShape">
                            <a:avLst/>
                          </a:prstTxWarp>
                          <a:noAutofit/>
                        </wps:bodyPr>
                      </wps:wsp>
                      <wps:wsp>
                        <wps:cNvPr id="611" name="Graphic 611"/>
                        <wps:cNvSpPr/>
                        <wps:spPr>
                          <a:xfrm>
                            <a:off x="144537" y="141381"/>
                            <a:ext cx="4599940" cy="1327150"/>
                          </a:xfrm>
                          <a:custGeom>
                            <a:avLst/>
                            <a:gdLst/>
                            <a:ahLst/>
                            <a:cxnLst/>
                            <a:rect l="l" t="t" r="r" b="b"/>
                            <a:pathLst>
                              <a:path w="4599940" h="1327150">
                                <a:moveTo>
                                  <a:pt x="129895" y="0"/>
                                </a:moveTo>
                                <a:lnTo>
                                  <a:pt x="0" y="0"/>
                                </a:lnTo>
                                <a:lnTo>
                                  <a:pt x="0" y="1327035"/>
                                </a:lnTo>
                                <a:lnTo>
                                  <a:pt x="129895" y="1327035"/>
                                </a:lnTo>
                                <a:lnTo>
                                  <a:pt x="129895" y="0"/>
                                </a:lnTo>
                                <a:close/>
                              </a:path>
                              <a:path w="4599940" h="1327150">
                                <a:moveTo>
                                  <a:pt x="871067" y="437311"/>
                                </a:moveTo>
                                <a:lnTo>
                                  <a:pt x="741172" y="437311"/>
                                </a:lnTo>
                                <a:lnTo>
                                  <a:pt x="741172" y="1327035"/>
                                </a:lnTo>
                                <a:lnTo>
                                  <a:pt x="871067" y="1327035"/>
                                </a:lnTo>
                                <a:lnTo>
                                  <a:pt x="871067" y="437311"/>
                                </a:lnTo>
                                <a:close/>
                              </a:path>
                              <a:path w="4599940" h="1327150">
                                <a:moveTo>
                                  <a:pt x="1619897" y="1259179"/>
                                </a:moveTo>
                                <a:lnTo>
                                  <a:pt x="1489989" y="1259179"/>
                                </a:lnTo>
                                <a:lnTo>
                                  <a:pt x="1489989" y="1327035"/>
                                </a:lnTo>
                                <a:lnTo>
                                  <a:pt x="1619897" y="1327035"/>
                                </a:lnTo>
                                <a:lnTo>
                                  <a:pt x="1619897" y="1259179"/>
                                </a:lnTo>
                                <a:close/>
                              </a:path>
                              <a:path w="4599940" h="1327150">
                                <a:moveTo>
                                  <a:pt x="3109887" y="1311948"/>
                                </a:moveTo>
                                <a:lnTo>
                                  <a:pt x="2979991" y="1311948"/>
                                </a:lnTo>
                                <a:lnTo>
                                  <a:pt x="2979991" y="1327035"/>
                                </a:lnTo>
                                <a:lnTo>
                                  <a:pt x="3109887" y="1327035"/>
                                </a:lnTo>
                                <a:lnTo>
                                  <a:pt x="3109887" y="1311948"/>
                                </a:lnTo>
                                <a:close/>
                              </a:path>
                              <a:path w="4599940" h="1327150">
                                <a:moveTo>
                                  <a:pt x="3858704" y="1010361"/>
                                </a:moveTo>
                                <a:lnTo>
                                  <a:pt x="3728809" y="1010361"/>
                                </a:lnTo>
                                <a:lnTo>
                                  <a:pt x="3728809" y="1327035"/>
                                </a:lnTo>
                                <a:lnTo>
                                  <a:pt x="3858704" y="1327035"/>
                                </a:lnTo>
                                <a:lnTo>
                                  <a:pt x="3858704" y="1010361"/>
                                </a:lnTo>
                                <a:close/>
                              </a:path>
                              <a:path w="4599940" h="1327150">
                                <a:moveTo>
                                  <a:pt x="4599889" y="625817"/>
                                </a:moveTo>
                                <a:lnTo>
                                  <a:pt x="4469993" y="625817"/>
                                </a:lnTo>
                                <a:lnTo>
                                  <a:pt x="4469993" y="1327035"/>
                                </a:lnTo>
                                <a:lnTo>
                                  <a:pt x="4599889" y="1327035"/>
                                </a:lnTo>
                                <a:lnTo>
                                  <a:pt x="4599889" y="625817"/>
                                </a:lnTo>
                                <a:close/>
                              </a:path>
                            </a:pathLst>
                          </a:custGeom>
                          <a:solidFill>
                            <a:srgbClr val="003199"/>
                          </a:solidFill>
                        </wps:spPr>
                        <wps:bodyPr wrap="square" lIns="0" tIns="0" rIns="0" bIns="0" rtlCol="0">
                          <a:prstTxWarp prst="textNoShape">
                            <a:avLst/>
                          </a:prstTxWarp>
                          <a:noAutofit/>
                        </wps:bodyPr>
                      </wps:wsp>
                      <wps:wsp>
                        <wps:cNvPr id="612" name="Graphic 612"/>
                        <wps:cNvSpPr/>
                        <wps:spPr>
                          <a:xfrm>
                            <a:off x="312635" y="540999"/>
                            <a:ext cx="4599940" cy="927735"/>
                          </a:xfrm>
                          <a:custGeom>
                            <a:avLst/>
                            <a:gdLst/>
                            <a:ahLst/>
                            <a:cxnLst/>
                            <a:rect l="l" t="t" r="r" b="b"/>
                            <a:pathLst>
                              <a:path w="4599940" h="927735">
                                <a:moveTo>
                                  <a:pt x="129895" y="339305"/>
                                </a:moveTo>
                                <a:lnTo>
                                  <a:pt x="0" y="339305"/>
                                </a:lnTo>
                                <a:lnTo>
                                  <a:pt x="0" y="927417"/>
                                </a:lnTo>
                                <a:lnTo>
                                  <a:pt x="129895" y="927417"/>
                                </a:lnTo>
                                <a:lnTo>
                                  <a:pt x="129895" y="339305"/>
                                </a:lnTo>
                                <a:close/>
                              </a:path>
                              <a:path w="4599940" h="927735">
                                <a:moveTo>
                                  <a:pt x="871080" y="0"/>
                                </a:moveTo>
                                <a:lnTo>
                                  <a:pt x="741184" y="0"/>
                                </a:lnTo>
                                <a:lnTo>
                                  <a:pt x="741184" y="927417"/>
                                </a:lnTo>
                                <a:lnTo>
                                  <a:pt x="871080" y="927417"/>
                                </a:lnTo>
                                <a:lnTo>
                                  <a:pt x="871080" y="0"/>
                                </a:lnTo>
                                <a:close/>
                              </a:path>
                              <a:path w="4599940" h="927735">
                                <a:moveTo>
                                  <a:pt x="1619897" y="874636"/>
                                </a:moveTo>
                                <a:lnTo>
                                  <a:pt x="1490002" y="874636"/>
                                </a:lnTo>
                                <a:lnTo>
                                  <a:pt x="1490002" y="927417"/>
                                </a:lnTo>
                                <a:lnTo>
                                  <a:pt x="1619897" y="927417"/>
                                </a:lnTo>
                                <a:lnTo>
                                  <a:pt x="1619897" y="874636"/>
                                </a:lnTo>
                                <a:close/>
                              </a:path>
                              <a:path w="4599940" h="927735">
                                <a:moveTo>
                                  <a:pt x="3109899" y="904798"/>
                                </a:moveTo>
                                <a:lnTo>
                                  <a:pt x="2980004" y="904798"/>
                                </a:lnTo>
                                <a:lnTo>
                                  <a:pt x="2980004" y="927417"/>
                                </a:lnTo>
                                <a:lnTo>
                                  <a:pt x="3109899" y="927417"/>
                                </a:lnTo>
                                <a:lnTo>
                                  <a:pt x="3109899" y="904798"/>
                                </a:lnTo>
                                <a:close/>
                              </a:path>
                              <a:path w="4599940" h="927735">
                                <a:moveTo>
                                  <a:pt x="3851071" y="693674"/>
                                </a:moveTo>
                                <a:lnTo>
                                  <a:pt x="3721176" y="693674"/>
                                </a:lnTo>
                                <a:lnTo>
                                  <a:pt x="3721176" y="927417"/>
                                </a:lnTo>
                                <a:lnTo>
                                  <a:pt x="3851071" y="927417"/>
                                </a:lnTo>
                                <a:lnTo>
                                  <a:pt x="3851071" y="693674"/>
                                </a:lnTo>
                                <a:close/>
                              </a:path>
                              <a:path w="4599940" h="927735">
                                <a:moveTo>
                                  <a:pt x="4599889" y="663524"/>
                                </a:moveTo>
                                <a:lnTo>
                                  <a:pt x="4469993" y="663524"/>
                                </a:lnTo>
                                <a:lnTo>
                                  <a:pt x="4469993" y="927417"/>
                                </a:lnTo>
                                <a:lnTo>
                                  <a:pt x="4599889" y="927417"/>
                                </a:lnTo>
                                <a:lnTo>
                                  <a:pt x="4599889" y="663524"/>
                                </a:lnTo>
                                <a:close/>
                              </a:path>
                            </a:pathLst>
                          </a:custGeom>
                          <a:solidFill>
                            <a:srgbClr val="FFB400"/>
                          </a:solidFill>
                        </wps:spPr>
                        <wps:bodyPr wrap="square" lIns="0" tIns="0" rIns="0" bIns="0" rtlCol="0">
                          <a:prstTxWarp prst="textNoShape">
                            <a:avLst/>
                          </a:prstTxWarp>
                          <a:noAutofit/>
                        </wps:bodyPr>
                      </wps:wsp>
                      <wps:wsp>
                        <wps:cNvPr id="613" name="Graphic 613"/>
                        <wps:cNvSpPr/>
                        <wps:spPr>
                          <a:xfrm>
                            <a:off x="473099" y="397743"/>
                            <a:ext cx="4607560" cy="1071245"/>
                          </a:xfrm>
                          <a:custGeom>
                            <a:avLst/>
                            <a:gdLst/>
                            <a:ahLst/>
                            <a:cxnLst/>
                            <a:rect l="l" t="t" r="r" b="b"/>
                            <a:pathLst>
                              <a:path w="4607560" h="1071245">
                                <a:moveTo>
                                  <a:pt x="129895" y="0"/>
                                </a:moveTo>
                                <a:lnTo>
                                  <a:pt x="0" y="0"/>
                                </a:lnTo>
                                <a:lnTo>
                                  <a:pt x="0" y="1070673"/>
                                </a:lnTo>
                                <a:lnTo>
                                  <a:pt x="129895" y="1070673"/>
                                </a:lnTo>
                                <a:lnTo>
                                  <a:pt x="129895" y="0"/>
                                </a:lnTo>
                                <a:close/>
                              </a:path>
                              <a:path w="4607560" h="1071245">
                                <a:moveTo>
                                  <a:pt x="878713" y="278968"/>
                                </a:moveTo>
                                <a:lnTo>
                                  <a:pt x="748817" y="278968"/>
                                </a:lnTo>
                                <a:lnTo>
                                  <a:pt x="748817" y="1070673"/>
                                </a:lnTo>
                                <a:lnTo>
                                  <a:pt x="878713" y="1070673"/>
                                </a:lnTo>
                                <a:lnTo>
                                  <a:pt x="878713" y="278968"/>
                                </a:lnTo>
                                <a:close/>
                              </a:path>
                              <a:path w="4607560" h="1071245">
                                <a:moveTo>
                                  <a:pt x="1619885" y="980186"/>
                                </a:moveTo>
                                <a:lnTo>
                                  <a:pt x="1489989" y="980186"/>
                                </a:lnTo>
                                <a:lnTo>
                                  <a:pt x="1489989" y="1070673"/>
                                </a:lnTo>
                                <a:lnTo>
                                  <a:pt x="1619885" y="1070673"/>
                                </a:lnTo>
                                <a:lnTo>
                                  <a:pt x="1619885" y="980186"/>
                                </a:lnTo>
                                <a:close/>
                              </a:path>
                              <a:path w="4607560" h="1071245">
                                <a:moveTo>
                                  <a:pt x="3109874" y="1055585"/>
                                </a:moveTo>
                                <a:lnTo>
                                  <a:pt x="2979978" y="1055585"/>
                                </a:lnTo>
                                <a:lnTo>
                                  <a:pt x="2979978" y="1070673"/>
                                </a:lnTo>
                                <a:lnTo>
                                  <a:pt x="3109874" y="1070673"/>
                                </a:lnTo>
                                <a:lnTo>
                                  <a:pt x="3109874" y="1055585"/>
                                </a:lnTo>
                                <a:close/>
                              </a:path>
                              <a:path w="4607560" h="1071245">
                                <a:moveTo>
                                  <a:pt x="3858679" y="889711"/>
                                </a:moveTo>
                                <a:lnTo>
                                  <a:pt x="3728783" y="889711"/>
                                </a:lnTo>
                                <a:lnTo>
                                  <a:pt x="3728783" y="1070673"/>
                                </a:lnTo>
                                <a:lnTo>
                                  <a:pt x="3858679" y="1070673"/>
                                </a:lnTo>
                                <a:lnTo>
                                  <a:pt x="3858679" y="889711"/>
                                </a:lnTo>
                                <a:close/>
                              </a:path>
                              <a:path w="4607560" h="1071245">
                                <a:moveTo>
                                  <a:pt x="4607496" y="844473"/>
                                </a:moveTo>
                                <a:lnTo>
                                  <a:pt x="4469955" y="844473"/>
                                </a:lnTo>
                                <a:lnTo>
                                  <a:pt x="4469955" y="1070673"/>
                                </a:lnTo>
                                <a:lnTo>
                                  <a:pt x="4607496" y="1070673"/>
                                </a:lnTo>
                                <a:lnTo>
                                  <a:pt x="4607496" y="844473"/>
                                </a:lnTo>
                                <a:close/>
                              </a:path>
                            </a:pathLst>
                          </a:custGeom>
                          <a:solidFill>
                            <a:srgbClr val="FF4A00"/>
                          </a:solidFill>
                        </wps:spPr>
                        <wps:bodyPr wrap="square" lIns="0" tIns="0" rIns="0" bIns="0" rtlCol="0">
                          <a:prstTxWarp prst="textNoShape">
                            <a:avLst/>
                          </a:prstTxWarp>
                          <a:noAutofit/>
                        </wps:bodyPr>
                      </wps:wsp>
                      <wps:wsp>
                        <wps:cNvPr id="614" name="Graphic 614"/>
                        <wps:cNvSpPr/>
                        <wps:spPr>
                          <a:xfrm>
                            <a:off x="3183" y="1887"/>
                            <a:ext cx="1270" cy="1470660"/>
                          </a:xfrm>
                          <a:custGeom>
                            <a:avLst/>
                            <a:gdLst/>
                            <a:ahLst/>
                            <a:cxnLst/>
                            <a:rect l="l" t="t" r="r" b="b"/>
                            <a:pathLst>
                              <a:path w="0" h="1470660">
                                <a:moveTo>
                                  <a:pt x="0" y="1470291"/>
                                </a:moveTo>
                                <a:lnTo>
                                  <a:pt x="1" y="0"/>
                                </a:lnTo>
                              </a:path>
                            </a:pathLst>
                          </a:custGeom>
                          <a:ln w="6367">
                            <a:solidFill>
                              <a:srgbClr val="D9D9D9"/>
                            </a:solidFill>
                            <a:prstDash val="solid"/>
                          </a:ln>
                        </wps:spPr>
                        <wps:bodyPr wrap="square" lIns="0" tIns="0" rIns="0" bIns="0" rtlCol="0">
                          <a:prstTxWarp prst="textNoShape">
                            <a:avLst/>
                          </a:prstTxWarp>
                          <a:noAutofit/>
                        </wps:bodyPr>
                      </wps:wsp>
                      <wps:wsp>
                        <wps:cNvPr id="615" name="Graphic 615"/>
                        <wps:cNvSpPr/>
                        <wps:spPr>
                          <a:xfrm>
                            <a:off x="3183" y="1472178"/>
                            <a:ext cx="5219065" cy="1270"/>
                          </a:xfrm>
                          <a:custGeom>
                            <a:avLst/>
                            <a:gdLst/>
                            <a:ahLst/>
                            <a:cxnLst/>
                            <a:rect l="l" t="t" r="r" b="b"/>
                            <a:pathLst>
                              <a:path w="5219065" h="0">
                                <a:moveTo>
                                  <a:pt x="0" y="0"/>
                                </a:moveTo>
                                <a:lnTo>
                                  <a:pt x="5218808" y="0"/>
                                </a:lnTo>
                              </a:path>
                            </a:pathLst>
                          </a:custGeom>
                          <a:ln w="6283">
                            <a:solidFill>
                              <a:srgbClr val="D9D9D9"/>
                            </a:solidFill>
                            <a:prstDash val="solid"/>
                          </a:ln>
                        </wps:spPr>
                        <wps:bodyPr wrap="square" lIns="0" tIns="0" rIns="0" bIns="0" rtlCol="0">
                          <a:prstTxWarp prst="textNoShape">
                            <a:avLst/>
                          </a:prstTxWarp>
                          <a:noAutofit/>
                        </wps:bodyPr>
                      </wps:wsp>
                      <wps:wsp>
                        <wps:cNvPr id="616" name="Graphic 616"/>
                        <wps:cNvSpPr/>
                        <wps:spPr>
                          <a:xfrm>
                            <a:off x="1676559" y="1253519"/>
                            <a:ext cx="23495" cy="151130"/>
                          </a:xfrm>
                          <a:custGeom>
                            <a:avLst/>
                            <a:gdLst/>
                            <a:ahLst/>
                            <a:cxnLst/>
                            <a:rect l="l" t="t" r="r" b="b"/>
                            <a:pathLst>
                              <a:path w="23495" h="151130">
                                <a:moveTo>
                                  <a:pt x="22923" y="150812"/>
                                </a:moveTo>
                                <a:lnTo>
                                  <a:pt x="0" y="0"/>
                                </a:lnTo>
                              </a:path>
                            </a:pathLst>
                          </a:custGeom>
                          <a:ln w="9548">
                            <a:solidFill>
                              <a:srgbClr val="A6A6A6"/>
                            </a:solidFill>
                            <a:prstDash val="solid"/>
                          </a:ln>
                        </wps:spPr>
                        <wps:bodyPr wrap="square" lIns="0" tIns="0" rIns="0" bIns="0" rtlCol="0">
                          <a:prstTxWarp prst="textNoShape">
                            <a:avLst/>
                          </a:prstTxWarp>
                          <a:noAutofit/>
                        </wps:bodyPr>
                      </wps:wsp>
                      <wps:wsp>
                        <wps:cNvPr id="617" name="Graphic 617"/>
                        <wps:cNvSpPr/>
                        <wps:spPr>
                          <a:xfrm>
                            <a:off x="2990809" y="1298759"/>
                            <a:ext cx="198755" cy="151130"/>
                          </a:xfrm>
                          <a:custGeom>
                            <a:avLst/>
                            <a:gdLst/>
                            <a:ahLst/>
                            <a:cxnLst/>
                            <a:rect l="l" t="t" r="r" b="b"/>
                            <a:pathLst>
                              <a:path w="198755" h="151130">
                                <a:moveTo>
                                  <a:pt x="198679" y="150798"/>
                                </a:moveTo>
                                <a:lnTo>
                                  <a:pt x="0" y="0"/>
                                </a:lnTo>
                              </a:path>
                            </a:pathLst>
                          </a:custGeom>
                          <a:ln w="9471">
                            <a:solidFill>
                              <a:srgbClr val="A6A6A6"/>
                            </a:solidFill>
                            <a:prstDash val="solid"/>
                          </a:ln>
                        </wps:spPr>
                        <wps:bodyPr wrap="square" lIns="0" tIns="0" rIns="0" bIns="0" rtlCol="0">
                          <a:prstTxWarp prst="textNoShape">
                            <a:avLst/>
                          </a:prstTxWarp>
                          <a:noAutofit/>
                        </wps:bodyPr>
                      </wps:wsp>
                      <wps:wsp>
                        <wps:cNvPr id="618" name="Graphic 618"/>
                        <wps:cNvSpPr/>
                        <wps:spPr>
                          <a:xfrm>
                            <a:off x="3357577" y="1276139"/>
                            <a:ext cx="1270" cy="166370"/>
                          </a:xfrm>
                          <a:custGeom>
                            <a:avLst/>
                            <a:gdLst/>
                            <a:ahLst/>
                            <a:cxnLst/>
                            <a:rect l="l" t="t" r="r" b="b"/>
                            <a:pathLst>
                              <a:path w="0" h="166370">
                                <a:moveTo>
                                  <a:pt x="0" y="165886"/>
                                </a:moveTo>
                                <a:lnTo>
                                  <a:pt x="0" y="0"/>
                                </a:lnTo>
                              </a:path>
                            </a:pathLst>
                          </a:custGeom>
                          <a:ln w="9550">
                            <a:solidFill>
                              <a:srgbClr val="A6A6A6"/>
                            </a:solidFill>
                            <a:prstDash val="solid"/>
                          </a:ln>
                        </wps:spPr>
                        <wps:bodyPr wrap="square" lIns="0" tIns="0" rIns="0" bIns="0" rtlCol="0">
                          <a:prstTxWarp prst="textNoShape">
                            <a:avLst/>
                          </a:prstTxWarp>
                          <a:noAutofit/>
                        </wps:bodyPr>
                      </wps:wsp>
                      <wps:wsp>
                        <wps:cNvPr id="619" name="Graphic 619"/>
                        <wps:cNvSpPr/>
                        <wps:spPr>
                          <a:xfrm>
                            <a:off x="4847569" y="1125340"/>
                            <a:ext cx="46355" cy="83185"/>
                          </a:xfrm>
                          <a:custGeom>
                            <a:avLst/>
                            <a:gdLst/>
                            <a:ahLst/>
                            <a:cxnLst/>
                            <a:rect l="l" t="t" r="r" b="b"/>
                            <a:pathLst>
                              <a:path w="46355" h="83185">
                                <a:moveTo>
                                  <a:pt x="0" y="82925"/>
                                </a:moveTo>
                                <a:lnTo>
                                  <a:pt x="45851" y="0"/>
                                </a:lnTo>
                              </a:path>
                            </a:pathLst>
                          </a:custGeom>
                          <a:ln w="9522">
                            <a:solidFill>
                              <a:srgbClr val="A6A6A6"/>
                            </a:solidFill>
                            <a:prstDash val="solid"/>
                          </a:ln>
                        </wps:spPr>
                        <wps:bodyPr wrap="square" lIns="0" tIns="0" rIns="0" bIns="0" rtlCol="0">
                          <a:prstTxWarp prst="textNoShape">
                            <a:avLst/>
                          </a:prstTxWarp>
                          <a:noAutofit/>
                        </wps:bodyPr>
                      </wps:wsp>
                      <wps:wsp>
                        <wps:cNvPr id="620" name="Graphic 620"/>
                        <wps:cNvSpPr/>
                        <wps:spPr>
                          <a:xfrm>
                            <a:off x="3518038" y="1298759"/>
                            <a:ext cx="160655" cy="151130"/>
                          </a:xfrm>
                          <a:custGeom>
                            <a:avLst/>
                            <a:gdLst/>
                            <a:ahLst/>
                            <a:cxnLst/>
                            <a:rect l="l" t="t" r="r" b="b"/>
                            <a:pathLst>
                              <a:path w="160655" h="151130">
                                <a:moveTo>
                                  <a:pt x="0" y="150801"/>
                                </a:moveTo>
                                <a:lnTo>
                                  <a:pt x="160460" y="0"/>
                                </a:lnTo>
                              </a:path>
                            </a:pathLst>
                          </a:custGeom>
                          <a:ln w="9484">
                            <a:solidFill>
                              <a:srgbClr val="A6A6A6"/>
                            </a:solidFill>
                            <a:prstDash val="solid"/>
                          </a:ln>
                        </wps:spPr>
                        <wps:bodyPr wrap="square" lIns="0" tIns="0" rIns="0" bIns="0" rtlCol="0">
                          <a:prstTxWarp prst="textNoShape">
                            <a:avLst/>
                          </a:prstTxWarp>
                          <a:noAutofit/>
                        </wps:bodyPr>
                      </wps:wsp>
                      <wps:wsp>
                        <wps:cNvPr id="621" name="Textbox 621"/>
                        <wps:cNvSpPr txBox="1"/>
                        <wps:spPr>
                          <a:xfrm>
                            <a:off x="65829" y="1293"/>
                            <a:ext cx="290830" cy="84455"/>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0.005%</w:t>
                              </w:r>
                            </w:p>
                          </w:txbxContent>
                        </wps:txbx>
                        <wps:bodyPr wrap="square" lIns="0" tIns="0" rIns="0" bIns="0" rtlCol="0">
                          <a:noAutofit/>
                        </wps:bodyPr>
                      </wps:wsp>
                      <wps:wsp>
                        <wps:cNvPr id="622" name="Textbox 622"/>
                        <wps:cNvSpPr txBox="1"/>
                        <wps:spPr>
                          <a:xfrm>
                            <a:off x="396272" y="255933"/>
                            <a:ext cx="290830" cy="84455"/>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0.004%</w:t>
                              </w:r>
                            </w:p>
                          </w:txbxContent>
                        </wps:txbx>
                        <wps:bodyPr wrap="square" lIns="0" tIns="0" rIns="0" bIns="0" rtlCol="0">
                          <a:noAutofit/>
                        </wps:bodyPr>
                      </wps:wsp>
                      <wps:wsp>
                        <wps:cNvPr id="623" name="Textbox 623"/>
                        <wps:cNvSpPr txBox="1"/>
                        <wps:spPr>
                          <a:xfrm>
                            <a:off x="811278" y="396416"/>
                            <a:ext cx="670560" cy="255904"/>
                          </a:xfrm>
                          <a:prstGeom prst="rect">
                            <a:avLst/>
                          </a:prstGeom>
                        </wps:spPr>
                        <wps:txbx>
                          <w:txbxContent>
                            <w:p>
                              <w:pPr>
                                <w:spacing w:line="125" w:lineRule="exact" w:before="0"/>
                                <w:ind w:left="260" w:right="0" w:firstLine="0"/>
                                <w:jc w:val="left"/>
                                <w:rPr>
                                  <w:rFonts w:ascii="Arial MT"/>
                                  <w:sz w:val="12"/>
                                </w:rPr>
                              </w:pPr>
                              <w:r>
                                <w:rPr>
                                  <w:rFonts w:ascii="Arial MT"/>
                                  <w:color w:val="404040"/>
                                  <w:spacing w:val="-2"/>
                                  <w:sz w:val="12"/>
                                </w:rPr>
                                <w:t>0.003%</w:t>
                              </w:r>
                            </w:p>
                            <w:p>
                              <w:pPr>
                                <w:spacing w:line="130" w:lineRule="exact" w:before="0"/>
                                <w:ind w:left="0" w:right="0" w:firstLine="0"/>
                                <w:jc w:val="left"/>
                                <w:rPr>
                                  <w:rFonts w:ascii="Arial MT"/>
                                  <w:sz w:val="12"/>
                                </w:rPr>
                              </w:pPr>
                              <w:r>
                                <w:rPr>
                                  <w:rFonts w:ascii="Arial MT"/>
                                  <w:color w:val="404040"/>
                                  <w:spacing w:val="-2"/>
                                  <w:sz w:val="12"/>
                                </w:rPr>
                                <w:t>0.003%</w:t>
                              </w:r>
                            </w:p>
                            <w:p>
                              <w:pPr>
                                <w:spacing w:line="138" w:lineRule="exact" w:before="9"/>
                                <w:ind w:left="598" w:right="0" w:firstLine="0"/>
                                <w:jc w:val="left"/>
                                <w:rPr>
                                  <w:rFonts w:ascii="Arial MT"/>
                                  <w:sz w:val="12"/>
                                </w:rPr>
                              </w:pPr>
                              <w:r>
                                <w:rPr>
                                  <w:rFonts w:ascii="Arial MT"/>
                                  <w:color w:val="404040"/>
                                  <w:spacing w:val="-2"/>
                                  <w:sz w:val="12"/>
                                </w:rPr>
                                <w:t>0.003%</w:t>
                              </w:r>
                            </w:p>
                          </w:txbxContent>
                        </wps:txbx>
                        <wps:bodyPr wrap="square" lIns="0" tIns="0" rIns="0" bIns="0" rtlCol="0">
                          <a:noAutofit/>
                        </wps:bodyPr>
                      </wps:wsp>
                      <wps:wsp>
                        <wps:cNvPr id="624" name="Textbox 624"/>
                        <wps:cNvSpPr txBox="1"/>
                        <wps:spPr>
                          <a:xfrm>
                            <a:off x="4538528" y="620317"/>
                            <a:ext cx="290830" cy="84455"/>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0.002%</w:t>
                              </w:r>
                            </w:p>
                          </w:txbxContent>
                        </wps:txbx>
                        <wps:bodyPr wrap="square" lIns="0" tIns="0" rIns="0" bIns="0" rtlCol="0">
                          <a:noAutofit/>
                        </wps:bodyPr>
                      </wps:wsp>
                      <wps:wsp>
                        <wps:cNvPr id="625" name="Textbox 625"/>
                        <wps:cNvSpPr txBox="1"/>
                        <wps:spPr>
                          <a:xfrm>
                            <a:off x="231051" y="736654"/>
                            <a:ext cx="290830" cy="84455"/>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0.002%</w:t>
                              </w:r>
                            </w:p>
                          </w:txbxContent>
                        </wps:txbx>
                        <wps:bodyPr wrap="square" lIns="0" tIns="0" rIns="0" bIns="0" rtlCol="0">
                          <a:noAutofit/>
                        </wps:bodyPr>
                      </wps:wsp>
                      <wps:wsp>
                        <wps:cNvPr id="626" name="Textbox 626"/>
                        <wps:cNvSpPr txBox="1"/>
                        <wps:spPr>
                          <a:xfrm>
                            <a:off x="1509179" y="1144815"/>
                            <a:ext cx="864235" cy="227329"/>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0.0002%</w:t>
                              </w:r>
                            </w:p>
                            <w:p>
                              <w:pPr>
                                <w:spacing w:before="62"/>
                                <w:ind w:left="299" w:right="0" w:firstLine="0"/>
                                <w:jc w:val="left"/>
                                <w:rPr>
                                  <w:rFonts w:ascii="Arial MT"/>
                                  <w:position w:val="-1"/>
                                  <w:sz w:val="12"/>
                                </w:rPr>
                              </w:pPr>
                              <w:r>
                                <w:rPr>
                                  <w:rFonts w:ascii="Arial MT"/>
                                  <w:color w:val="404040"/>
                                  <w:sz w:val="12"/>
                                </w:rPr>
                                <w:t>0.0002%</w:t>
                              </w:r>
                              <w:r>
                                <w:rPr>
                                  <w:rFonts w:ascii="Arial MT"/>
                                  <w:color w:val="404040"/>
                                  <w:spacing w:val="19"/>
                                  <w:sz w:val="12"/>
                                </w:rPr>
                                <w:t> </w:t>
                              </w:r>
                              <w:r>
                                <w:rPr>
                                  <w:rFonts w:ascii="Arial MT"/>
                                  <w:color w:val="404040"/>
                                  <w:spacing w:val="-2"/>
                                  <w:position w:val="-1"/>
                                  <w:sz w:val="12"/>
                                </w:rPr>
                                <w:t>0.0003%</w:t>
                              </w:r>
                            </w:p>
                          </w:txbxContent>
                        </wps:txbx>
                        <wps:bodyPr wrap="square" lIns="0" tIns="0" rIns="0" bIns="0" rtlCol="0">
                          <a:noAutofit/>
                        </wps:bodyPr>
                      </wps:wsp>
                      <wps:wsp>
                        <wps:cNvPr id="627" name="Textbox 627"/>
                        <wps:cNvSpPr txBox="1"/>
                        <wps:spPr>
                          <a:xfrm>
                            <a:off x="3793078" y="1010167"/>
                            <a:ext cx="455930" cy="163195"/>
                          </a:xfrm>
                          <a:prstGeom prst="rect">
                            <a:avLst/>
                          </a:prstGeom>
                        </wps:spPr>
                        <wps:txbx>
                          <w:txbxContent>
                            <w:p>
                              <w:pPr>
                                <w:spacing w:line="126" w:lineRule="exact" w:before="0"/>
                                <w:ind w:left="0" w:right="0" w:firstLine="0"/>
                                <w:jc w:val="left"/>
                                <w:rPr>
                                  <w:rFonts w:ascii="Arial MT"/>
                                  <w:sz w:val="12"/>
                                </w:rPr>
                              </w:pPr>
                              <w:r>
                                <w:rPr>
                                  <w:rFonts w:ascii="Arial MT"/>
                                  <w:color w:val="404040"/>
                                  <w:spacing w:val="-2"/>
                                  <w:sz w:val="12"/>
                                </w:rPr>
                                <w:t>0.001%</w:t>
                              </w:r>
                            </w:p>
                            <w:p>
                              <w:pPr>
                                <w:spacing w:line="131" w:lineRule="exact" w:before="0"/>
                                <w:ind w:left="260" w:right="0" w:firstLine="0"/>
                                <w:jc w:val="left"/>
                                <w:rPr>
                                  <w:rFonts w:ascii="Arial MT"/>
                                  <w:sz w:val="12"/>
                                </w:rPr>
                              </w:pPr>
                              <w:r>
                                <w:rPr>
                                  <w:rFonts w:ascii="Arial MT"/>
                                  <w:color w:val="404040"/>
                                  <w:spacing w:val="-2"/>
                                  <w:sz w:val="12"/>
                                </w:rPr>
                                <w:t>0.001%</w:t>
                              </w:r>
                            </w:p>
                          </w:txbxContent>
                        </wps:txbx>
                        <wps:bodyPr wrap="square" lIns="0" tIns="0" rIns="0" bIns="0" rtlCol="0">
                          <a:noAutofit/>
                        </wps:bodyPr>
                      </wps:wsp>
                      <wps:wsp>
                        <wps:cNvPr id="628" name="Textbox 628"/>
                        <wps:cNvSpPr txBox="1"/>
                        <wps:spPr>
                          <a:xfrm>
                            <a:off x="4753068" y="1023092"/>
                            <a:ext cx="443230" cy="169545"/>
                          </a:xfrm>
                          <a:prstGeom prst="rect">
                            <a:avLst/>
                          </a:prstGeom>
                        </wps:spPr>
                        <wps:txbx>
                          <w:txbxContent>
                            <w:p>
                              <w:pPr>
                                <w:spacing w:line="131" w:lineRule="exact" w:before="0"/>
                                <w:ind w:left="0" w:right="0" w:firstLine="0"/>
                                <w:jc w:val="left"/>
                                <w:rPr>
                                  <w:rFonts w:ascii="Arial MT"/>
                                  <w:sz w:val="12"/>
                                </w:rPr>
                              </w:pPr>
                              <w:r>
                                <w:rPr>
                                  <w:rFonts w:ascii="Arial MT"/>
                                  <w:color w:val="404040"/>
                                  <w:spacing w:val="-2"/>
                                  <w:sz w:val="12"/>
                                </w:rPr>
                                <w:t>0.001%</w:t>
                              </w:r>
                            </w:p>
                            <w:p>
                              <w:pPr>
                                <w:spacing w:line="136" w:lineRule="exact" w:before="0"/>
                                <w:ind w:left="240" w:right="0" w:firstLine="0"/>
                                <w:jc w:val="left"/>
                                <w:rPr>
                                  <w:rFonts w:ascii="Arial MT"/>
                                  <w:sz w:val="12"/>
                                </w:rPr>
                              </w:pPr>
                              <w:r>
                                <w:rPr>
                                  <w:rFonts w:ascii="Arial MT"/>
                                  <w:color w:val="404040"/>
                                  <w:spacing w:val="-2"/>
                                  <w:sz w:val="12"/>
                                </w:rPr>
                                <w:t>0.001%</w:t>
                              </w:r>
                            </w:p>
                          </w:txbxContent>
                        </wps:txbx>
                        <wps:bodyPr wrap="square" lIns="0" tIns="0" rIns="0" bIns="0" rtlCol="0">
                          <a:noAutofit/>
                        </wps:bodyPr>
                      </wps:wsp>
                      <wps:wsp>
                        <wps:cNvPr id="629" name="Textbox 629"/>
                        <wps:cNvSpPr txBox="1"/>
                        <wps:spPr>
                          <a:xfrm>
                            <a:off x="2827468" y="1173702"/>
                            <a:ext cx="1024255" cy="106680"/>
                          </a:xfrm>
                          <a:prstGeom prst="rect">
                            <a:avLst/>
                          </a:prstGeom>
                        </wps:spPr>
                        <wps:txbx>
                          <w:txbxContent>
                            <w:p>
                              <w:pPr>
                                <w:spacing w:line="167" w:lineRule="exact" w:before="0"/>
                                <w:ind w:left="0" w:right="0" w:firstLine="0"/>
                                <w:jc w:val="left"/>
                                <w:rPr>
                                  <w:rFonts w:ascii="Arial MT"/>
                                  <w:sz w:val="12"/>
                                </w:rPr>
                              </w:pPr>
                              <w:r>
                                <w:rPr>
                                  <w:rFonts w:ascii="Arial MT"/>
                                  <w:color w:val="404040"/>
                                  <w:sz w:val="12"/>
                                </w:rPr>
                                <w:t>0.0001%</w:t>
                              </w:r>
                              <w:r>
                                <w:rPr>
                                  <w:rFonts w:ascii="Arial MT"/>
                                  <w:color w:val="404040"/>
                                  <w:spacing w:val="60"/>
                                  <w:sz w:val="12"/>
                                </w:rPr>
                                <w:t> </w:t>
                              </w:r>
                              <w:r>
                                <w:rPr>
                                  <w:rFonts w:ascii="Arial MT"/>
                                  <w:color w:val="404040"/>
                                  <w:spacing w:val="-2"/>
                                  <w:position w:val="3"/>
                                  <w:sz w:val="12"/>
                                </w:rPr>
                                <w:t>0.0001%</w:t>
                              </w:r>
                              <w:r>
                                <w:rPr>
                                  <w:rFonts w:ascii="Arial MT"/>
                                  <w:color w:val="404040"/>
                                  <w:spacing w:val="-2"/>
                                  <w:sz w:val="12"/>
                                </w:rPr>
                                <w:t>0.0001%</w:t>
                              </w:r>
                            </w:p>
                          </w:txbxContent>
                        </wps:txbx>
                        <wps:bodyPr wrap="square" lIns="0" tIns="0" rIns="0" bIns="0" rtlCol="0">
                          <a:noAutofit/>
                        </wps:bodyPr>
                      </wps:wsp>
                      <wps:wsp>
                        <wps:cNvPr id="630" name="Textbox 630"/>
                        <wps:cNvSpPr txBox="1"/>
                        <wps:spPr>
                          <a:xfrm>
                            <a:off x="4148180" y="1172882"/>
                            <a:ext cx="290830" cy="84455"/>
                          </a:xfrm>
                          <a:prstGeom prst="rect">
                            <a:avLst/>
                          </a:prstGeom>
                        </wps:spPr>
                        <wps:txbx>
                          <w:txbxContent>
                            <w:p>
                              <w:pPr>
                                <w:spacing w:line="133" w:lineRule="exact" w:before="0"/>
                                <w:ind w:left="0" w:right="0" w:firstLine="0"/>
                                <w:jc w:val="left"/>
                                <w:rPr>
                                  <w:rFonts w:ascii="Arial MT"/>
                                  <w:sz w:val="12"/>
                                </w:rPr>
                              </w:pPr>
                              <w:r>
                                <w:rPr>
                                  <w:rFonts w:ascii="Arial MT"/>
                                  <w:color w:val="404040"/>
                                  <w:spacing w:val="-2"/>
                                  <w:sz w:val="12"/>
                                </w:rPr>
                                <w:t>0.001%</w:t>
                              </w:r>
                            </w:p>
                          </w:txbxContent>
                        </wps:txbx>
                        <wps:bodyPr wrap="square" lIns="0" tIns="0" rIns="0" bIns="0" rtlCol="0">
                          <a:noAutofit/>
                        </wps:bodyPr>
                      </wps:wsp>
                    </wpg:wgp>
                  </a:graphicData>
                </a:graphic>
              </wp:anchor>
            </w:drawing>
          </mc:Choice>
          <mc:Fallback>
            <w:pict>
              <v:group style="position:absolute;margin-left:98.626076pt;margin-top:16.347658pt;width:411.35pt;height:116.2pt;mso-position-horizontal-relative:page;mso-position-vertical-relative:paragraph;z-index:15759872" id="docshapegroup555" coordorigin="1973,327" coordsize="8227,2324">
                <v:shape style="position:absolute;left:1977;top:1481;width:8219;height:927" id="docshape556" coordorigin="1978,1482" coordsize="8219,927" path="m8530,2408l8590,2408m9709,2408l9757,2408m1978,2408l2200,2408m2922,2408l3367,2408m9973,2408l10196,2408m4101,2408l8072,2408m9444,2408l9504,2408m2405,2408l2465,2408m8794,2408l9240,2408m2669,2408l2718,2408m3837,2408l3897,2408m8277,2408l8325,2408m3572,2408l3632,2408m8277,2182l9240,2182m1978,2182l2200,2182m4101,2182l8072,2182m9444,2182l10196,2182m2405,2182l2465,2182m2922,2182l3367,2182m3837,2182l3897,2182m3572,2182l3632,2182m2669,2182l2718,2182m3837,1945l3897,1945m4101,1945l9240,1945m9444,1945l10196,1945m2922,1945l3367,1945m2669,1945l2718,1945m1978,1945l2200,1945m3572,1945l3632,1945m2405,1945l2465,1945m1978,1719l2200,1719m2922,1719l3367,1719m9444,1719l10196,1719m2669,1719l2718,1719m3572,1719l3632,1719m3837,1719l3897,1719m4101,1719l9240,1719m2405,1719l2465,1719m3837,1482l3897,1482m3572,1482l3632,1482m2922,1482l3367,1482m1978,1482l2200,1482m4101,1482l10196,1482m2405,1482l2718,1482e" filled="false" stroked="true" strokeweight=".296854pt" strokecolor="#d9d9d9">
                  <v:path arrowok="t"/>
                  <v:stroke dashstyle="solid"/>
                </v:shape>
                <v:shape style="position:absolute;left:1977;top:555;width:8219;height:701" id="docshape557" coordorigin="1978,556" coordsize="8219,701" path="m2405,1256l2718,1256m3572,1256l3632,1256m3837,1256l10196,1256m1978,1256l2200,1256m2922,1256l3367,1256m1978,1019l2200,1019m2405,1019l2718,1019m2922,1019l10196,1019m2405,793l10196,793m1978,793l2200,793m1978,556l2200,556m2405,556l10196,556e" filled="false" stroked="true" strokeweight=".296854pt" strokecolor="#d9d9d9">
                  <v:path arrowok="t"/>
                  <v:stroke dashstyle="solid"/>
                </v:shape>
                <v:line style="position:absolute" from="1978,330" to="10196,330" stroked="true" strokeweight=".296854pt" strokecolor="#d9d9d9">
                  <v:stroke dashstyle="solid"/>
                </v:line>
                <v:shape style="position:absolute;left:3144;top:329;width:7052;height:2316" id="docshape558" coordorigin="3145,330" coordsize="7052,2316" path="m3145,330l3145,2645m4324,330l4324,2645m5491,330l5491,2645m6670,330l6670,2645m7850,330l7850,2645m9017,330l9017,2645m10196,330l10196,2645e" filled="false" stroked="true" strokeweight=".298841pt" strokecolor="#d9d9d9">
                  <v:path arrowok="t"/>
                  <v:stroke dashstyle="solid"/>
                </v:shape>
                <v:shape style="position:absolute;left:2200;top:549;width:7244;height:2090" id="docshape559" coordorigin="2200,550" coordsize="7244,2090" path="m2405,550l2200,550,2200,2639,2405,2639,2405,550xm3572,1238l3367,1238,3367,2639,3572,2639,3572,1238xm4751,2533l4547,2533,4547,2639,4751,2639,4751,2533xm7098,2616l6893,2616,6893,2639,7098,2639,7098,2616xm8277,2141l8072,2141,8072,2639,8277,2639,8277,2141xm9444,1535l9240,1535,9240,2639,9444,2639,9444,1535xe" filled="true" fillcolor="#003199" stroked="false">
                  <v:path arrowok="t"/>
                  <v:fill type="solid"/>
                </v:shape>
                <v:shape style="position:absolute;left:2464;top:1178;width:7244;height:1461" id="docshape560" coordorigin="2465,1179" coordsize="7244,1461" path="m2669,1713l2465,1713,2465,2639,2669,2639,2669,1713xm3837,1179l3632,1179,3632,2639,3837,2639,3837,1179xm5016,2556l4811,2556,4811,2639,5016,2639,5016,2556xm7362,2604l7158,2604,7158,2639,7362,2639,7362,2604xm8530,2271l8325,2271,8325,2639,8530,2639,8530,2271xm9709,2224l9504,2224,9504,2639,9709,2639,9709,2224xe" filled="true" fillcolor="#ffb400" stroked="false">
                  <v:path arrowok="t"/>
                  <v:fill type="solid"/>
                </v:shape>
                <v:shape style="position:absolute;left:2717;top:953;width:7256;height:1687" id="docshape561" coordorigin="2718,953" coordsize="7256,1687" path="m2922,953l2718,953,2718,2639,2922,2639,2922,953xm4101,1393l3897,1393,3897,2639,4101,2639,4101,1393xm5269,2497l5064,2497,5064,2639,5269,2639,5269,2497xm7615,2616l7410,2616,7410,2639,7615,2639,7615,2616xm8794,2354l8590,2354,8590,2639,8794,2639,8794,2354xm9973,2283l9757,2283,9757,2639,9973,2639,9973,2283xe" filled="true" fillcolor="#ff4a00" stroked="false">
                  <v:path arrowok="t"/>
                  <v:fill type="solid"/>
                </v:shape>
                <v:line style="position:absolute" from="1978,2645" to="1978,330" stroked="true" strokeweight=".501372pt" strokecolor="#d9d9d9">
                  <v:stroke dashstyle="solid"/>
                </v:line>
                <v:line style="position:absolute" from="1978,2645" to="10196,2645" stroked="true" strokeweight=".494748pt" strokecolor="#d9d9d9">
                  <v:stroke dashstyle="solid"/>
                </v:line>
                <v:line style="position:absolute" from="4649,2538" to="4613,2301" stroked="true" strokeweight=".75187pt" strokecolor="#a6a6a6">
                  <v:stroke dashstyle="solid"/>
                </v:line>
                <v:line style="position:absolute" from="6995,2610" to="6682,2372" stroked="true" strokeweight=".745772pt" strokecolor="#a6a6a6">
                  <v:stroke dashstyle="solid"/>
                </v:line>
                <v:line style="position:absolute" from="7260,2598" to="7260,2337" stroked="true" strokeweight=".751999pt" strokecolor="#a6a6a6">
                  <v:stroke dashstyle="solid"/>
                </v:line>
                <v:line style="position:absolute" from="9606,2230" to="9679,2099" stroked="true" strokeweight=".749779pt" strokecolor="#a6a6a6">
                  <v:stroke dashstyle="solid"/>
                </v:line>
                <v:line style="position:absolute" from="7513,2610" to="7765,2372" stroked="true" strokeweight=".746792pt" strokecolor="#a6a6a6">
                  <v:stroke dashstyle="solid"/>
                </v:line>
                <v:shape style="position:absolute;left:2076;top:329;width:458;height:133" type="#_x0000_t202" id="docshape562"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0.005%</w:t>
                        </w:r>
                      </w:p>
                    </w:txbxContent>
                  </v:textbox>
                  <w10:wrap type="none"/>
                </v:shape>
                <v:shape style="position:absolute;left:2596;top:730;width:458;height:133" type="#_x0000_t202" id="docshape563"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0.004%</w:t>
                        </w:r>
                      </w:p>
                    </w:txbxContent>
                  </v:textbox>
                  <w10:wrap type="none"/>
                </v:shape>
                <v:shape style="position:absolute;left:3250;top:951;width:1056;height:403" type="#_x0000_t202" id="docshape564" filled="false" stroked="false">
                  <v:textbox inset="0,0,0,0">
                    <w:txbxContent>
                      <w:p>
                        <w:pPr>
                          <w:spacing w:line="125" w:lineRule="exact" w:before="0"/>
                          <w:ind w:left="260" w:right="0" w:firstLine="0"/>
                          <w:jc w:val="left"/>
                          <w:rPr>
                            <w:rFonts w:ascii="Arial MT"/>
                            <w:sz w:val="12"/>
                          </w:rPr>
                        </w:pPr>
                        <w:r>
                          <w:rPr>
                            <w:rFonts w:ascii="Arial MT"/>
                            <w:color w:val="404040"/>
                            <w:spacing w:val="-2"/>
                            <w:sz w:val="12"/>
                          </w:rPr>
                          <w:t>0.003%</w:t>
                        </w:r>
                      </w:p>
                      <w:p>
                        <w:pPr>
                          <w:spacing w:line="130" w:lineRule="exact" w:before="0"/>
                          <w:ind w:left="0" w:right="0" w:firstLine="0"/>
                          <w:jc w:val="left"/>
                          <w:rPr>
                            <w:rFonts w:ascii="Arial MT"/>
                            <w:sz w:val="12"/>
                          </w:rPr>
                        </w:pPr>
                        <w:r>
                          <w:rPr>
                            <w:rFonts w:ascii="Arial MT"/>
                            <w:color w:val="404040"/>
                            <w:spacing w:val="-2"/>
                            <w:sz w:val="12"/>
                          </w:rPr>
                          <w:t>0.003%</w:t>
                        </w:r>
                      </w:p>
                      <w:p>
                        <w:pPr>
                          <w:spacing w:line="138" w:lineRule="exact" w:before="9"/>
                          <w:ind w:left="598" w:right="0" w:firstLine="0"/>
                          <w:jc w:val="left"/>
                          <w:rPr>
                            <w:rFonts w:ascii="Arial MT"/>
                            <w:sz w:val="12"/>
                          </w:rPr>
                        </w:pPr>
                        <w:r>
                          <w:rPr>
                            <w:rFonts w:ascii="Arial MT"/>
                            <w:color w:val="404040"/>
                            <w:spacing w:val="-2"/>
                            <w:sz w:val="12"/>
                          </w:rPr>
                          <w:t>0.003%</w:t>
                        </w:r>
                      </w:p>
                    </w:txbxContent>
                  </v:textbox>
                  <w10:wrap type="none"/>
                </v:shape>
                <v:shape style="position:absolute;left:9119;top:1303;width:458;height:133" type="#_x0000_t202" id="docshape565"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0.002%</w:t>
                        </w:r>
                      </w:p>
                    </w:txbxContent>
                  </v:textbox>
                  <w10:wrap type="none"/>
                </v:shape>
                <v:shape style="position:absolute;left:2336;top:1487;width:458;height:133" type="#_x0000_t202" id="docshape566"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0.002%</w:t>
                        </w:r>
                      </w:p>
                    </w:txbxContent>
                  </v:textbox>
                  <w10:wrap type="none"/>
                </v:shape>
                <v:shape style="position:absolute;left:4349;top:2129;width:1361;height:358" type="#_x0000_t202" id="docshape567"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0.0002%</w:t>
                        </w:r>
                      </w:p>
                      <w:p>
                        <w:pPr>
                          <w:spacing w:before="62"/>
                          <w:ind w:left="299" w:right="0" w:firstLine="0"/>
                          <w:jc w:val="left"/>
                          <w:rPr>
                            <w:rFonts w:ascii="Arial MT"/>
                            <w:position w:val="-1"/>
                            <w:sz w:val="12"/>
                          </w:rPr>
                        </w:pPr>
                        <w:r>
                          <w:rPr>
                            <w:rFonts w:ascii="Arial MT"/>
                            <w:color w:val="404040"/>
                            <w:sz w:val="12"/>
                          </w:rPr>
                          <w:t>0.0002%</w:t>
                        </w:r>
                        <w:r>
                          <w:rPr>
                            <w:rFonts w:ascii="Arial MT"/>
                            <w:color w:val="404040"/>
                            <w:spacing w:val="19"/>
                            <w:sz w:val="12"/>
                          </w:rPr>
                          <w:t> </w:t>
                        </w:r>
                        <w:r>
                          <w:rPr>
                            <w:rFonts w:ascii="Arial MT"/>
                            <w:color w:val="404040"/>
                            <w:spacing w:val="-2"/>
                            <w:position w:val="-1"/>
                            <w:sz w:val="12"/>
                          </w:rPr>
                          <w:t>0.0003%</w:t>
                        </w:r>
                      </w:p>
                    </w:txbxContent>
                  </v:textbox>
                  <w10:wrap type="none"/>
                </v:shape>
                <v:shape style="position:absolute;left:7945;top:1917;width:718;height:257" type="#_x0000_t202" id="docshape568" filled="false" stroked="false">
                  <v:textbox inset="0,0,0,0">
                    <w:txbxContent>
                      <w:p>
                        <w:pPr>
                          <w:spacing w:line="126" w:lineRule="exact" w:before="0"/>
                          <w:ind w:left="0" w:right="0" w:firstLine="0"/>
                          <w:jc w:val="left"/>
                          <w:rPr>
                            <w:rFonts w:ascii="Arial MT"/>
                            <w:sz w:val="12"/>
                          </w:rPr>
                        </w:pPr>
                        <w:r>
                          <w:rPr>
                            <w:rFonts w:ascii="Arial MT"/>
                            <w:color w:val="404040"/>
                            <w:spacing w:val="-2"/>
                            <w:sz w:val="12"/>
                          </w:rPr>
                          <w:t>0.001%</w:t>
                        </w:r>
                      </w:p>
                      <w:p>
                        <w:pPr>
                          <w:spacing w:line="131" w:lineRule="exact" w:before="0"/>
                          <w:ind w:left="260" w:right="0" w:firstLine="0"/>
                          <w:jc w:val="left"/>
                          <w:rPr>
                            <w:rFonts w:ascii="Arial MT"/>
                            <w:sz w:val="12"/>
                          </w:rPr>
                        </w:pPr>
                        <w:r>
                          <w:rPr>
                            <w:rFonts w:ascii="Arial MT"/>
                            <w:color w:val="404040"/>
                            <w:spacing w:val="-2"/>
                            <w:sz w:val="12"/>
                          </w:rPr>
                          <w:t>0.001%</w:t>
                        </w:r>
                      </w:p>
                    </w:txbxContent>
                  </v:textbox>
                  <w10:wrap type="none"/>
                </v:shape>
                <v:shape style="position:absolute;left:9457;top:1938;width:698;height:267" type="#_x0000_t202" id="docshape569" filled="false" stroked="false">
                  <v:textbox inset="0,0,0,0">
                    <w:txbxContent>
                      <w:p>
                        <w:pPr>
                          <w:spacing w:line="131" w:lineRule="exact" w:before="0"/>
                          <w:ind w:left="0" w:right="0" w:firstLine="0"/>
                          <w:jc w:val="left"/>
                          <w:rPr>
                            <w:rFonts w:ascii="Arial MT"/>
                            <w:sz w:val="12"/>
                          </w:rPr>
                        </w:pPr>
                        <w:r>
                          <w:rPr>
                            <w:rFonts w:ascii="Arial MT"/>
                            <w:color w:val="404040"/>
                            <w:spacing w:val="-2"/>
                            <w:sz w:val="12"/>
                          </w:rPr>
                          <w:t>0.001%</w:t>
                        </w:r>
                      </w:p>
                      <w:p>
                        <w:pPr>
                          <w:spacing w:line="136" w:lineRule="exact" w:before="0"/>
                          <w:ind w:left="240" w:right="0" w:firstLine="0"/>
                          <w:jc w:val="left"/>
                          <w:rPr>
                            <w:rFonts w:ascii="Arial MT"/>
                            <w:sz w:val="12"/>
                          </w:rPr>
                        </w:pPr>
                        <w:r>
                          <w:rPr>
                            <w:rFonts w:ascii="Arial MT"/>
                            <w:color w:val="404040"/>
                            <w:spacing w:val="-2"/>
                            <w:sz w:val="12"/>
                          </w:rPr>
                          <w:t>0.001%</w:t>
                        </w:r>
                      </w:p>
                    </w:txbxContent>
                  </v:textbox>
                  <w10:wrap type="none"/>
                </v:shape>
                <v:shape style="position:absolute;left:6425;top:2175;width:1613;height:168" type="#_x0000_t202" id="docshape570" filled="false" stroked="false">
                  <v:textbox inset="0,0,0,0">
                    <w:txbxContent>
                      <w:p>
                        <w:pPr>
                          <w:spacing w:line="167" w:lineRule="exact" w:before="0"/>
                          <w:ind w:left="0" w:right="0" w:firstLine="0"/>
                          <w:jc w:val="left"/>
                          <w:rPr>
                            <w:rFonts w:ascii="Arial MT"/>
                            <w:sz w:val="12"/>
                          </w:rPr>
                        </w:pPr>
                        <w:r>
                          <w:rPr>
                            <w:rFonts w:ascii="Arial MT"/>
                            <w:color w:val="404040"/>
                            <w:sz w:val="12"/>
                          </w:rPr>
                          <w:t>0.0001%</w:t>
                        </w:r>
                        <w:r>
                          <w:rPr>
                            <w:rFonts w:ascii="Arial MT"/>
                            <w:color w:val="404040"/>
                            <w:spacing w:val="60"/>
                            <w:sz w:val="12"/>
                          </w:rPr>
                          <w:t> </w:t>
                        </w:r>
                        <w:r>
                          <w:rPr>
                            <w:rFonts w:ascii="Arial MT"/>
                            <w:color w:val="404040"/>
                            <w:spacing w:val="-2"/>
                            <w:position w:val="3"/>
                            <w:sz w:val="12"/>
                          </w:rPr>
                          <w:t>0.0001%</w:t>
                        </w:r>
                        <w:r>
                          <w:rPr>
                            <w:rFonts w:ascii="Arial MT"/>
                            <w:color w:val="404040"/>
                            <w:spacing w:val="-2"/>
                            <w:sz w:val="12"/>
                          </w:rPr>
                          <w:t>0.0001%</w:t>
                        </w:r>
                      </w:p>
                    </w:txbxContent>
                  </v:textbox>
                  <w10:wrap type="none"/>
                </v:shape>
                <v:shape style="position:absolute;left:8505;top:2174;width:458;height:133" type="#_x0000_t202" id="docshape571" filled="false" stroked="false">
                  <v:textbox inset="0,0,0,0">
                    <w:txbxContent>
                      <w:p>
                        <w:pPr>
                          <w:spacing w:line="133" w:lineRule="exact" w:before="0"/>
                          <w:ind w:left="0" w:right="0" w:firstLine="0"/>
                          <w:jc w:val="left"/>
                          <w:rPr>
                            <w:rFonts w:ascii="Arial MT"/>
                            <w:sz w:val="12"/>
                          </w:rPr>
                        </w:pPr>
                        <w:r>
                          <w:rPr>
                            <w:rFonts w:ascii="Arial MT"/>
                            <w:color w:val="404040"/>
                            <w:spacing w:val="-2"/>
                            <w:sz w:val="12"/>
                          </w:rPr>
                          <w:t>0.001%</w:t>
                        </w:r>
                      </w:p>
                    </w:txbxContent>
                  </v:textbox>
                  <w10:wrap type="none"/>
                </v:shape>
                <w10:wrap type="none"/>
              </v:group>
            </w:pict>
          </mc:Fallback>
        </mc:AlternateContent>
      </w:r>
      <w:r>
        <w:rPr>
          <w:rFonts w:ascii="Arial MT"/>
          <w:spacing w:val="-4"/>
          <w:sz w:val="12"/>
        </w:rPr>
        <w:t>23H1</w:t>
      </w:r>
    </w:p>
    <w:p>
      <w:pPr>
        <w:spacing w:after="0"/>
        <w:jc w:val="left"/>
        <w:rPr>
          <w:rFonts w:ascii="Arial MT"/>
          <w:sz w:val="12"/>
        </w:rPr>
        <w:sectPr>
          <w:pgSz w:w="11910" w:h="16850"/>
          <w:pgMar w:header="327" w:footer="477" w:top="1700" w:bottom="660" w:left="1275" w:right="1275"/>
        </w:sectPr>
      </w:pPr>
    </w:p>
    <w:p>
      <w:pPr>
        <w:spacing w:before="93"/>
        <w:ind w:left="188" w:right="0" w:firstLine="0"/>
        <w:jc w:val="left"/>
        <w:rPr>
          <w:rFonts w:ascii="Arial MT"/>
          <w:sz w:val="12"/>
        </w:rPr>
      </w:pPr>
      <w:r>
        <w:rPr>
          <w:rFonts w:ascii="Arial MT"/>
          <w:spacing w:val="-2"/>
          <w:sz w:val="12"/>
        </w:rPr>
        <w:t>0.005%</w:t>
      </w:r>
    </w:p>
    <w:p>
      <w:pPr>
        <w:spacing w:before="94"/>
        <w:ind w:left="188" w:right="0" w:firstLine="0"/>
        <w:jc w:val="left"/>
        <w:rPr>
          <w:rFonts w:ascii="Arial MT"/>
          <w:sz w:val="12"/>
        </w:rPr>
      </w:pPr>
      <w:r>
        <w:rPr>
          <w:rFonts w:ascii="Arial MT"/>
          <w:spacing w:val="-2"/>
          <w:sz w:val="12"/>
        </w:rPr>
        <w:t>0.005%</w:t>
      </w:r>
    </w:p>
    <w:p>
      <w:pPr>
        <w:spacing w:before="94"/>
        <w:ind w:left="188" w:right="0" w:firstLine="0"/>
        <w:jc w:val="left"/>
        <w:rPr>
          <w:rFonts w:ascii="Arial MT"/>
          <w:sz w:val="12"/>
        </w:rPr>
      </w:pPr>
      <w:r>
        <w:rPr>
          <w:rFonts w:ascii="Arial MT"/>
          <w:spacing w:val="-2"/>
          <w:sz w:val="12"/>
        </w:rPr>
        <w:t>0.004%</w:t>
      </w:r>
    </w:p>
    <w:p>
      <w:pPr>
        <w:spacing w:before="94"/>
        <w:ind w:left="188" w:right="0" w:firstLine="0"/>
        <w:jc w:val="left"/>
        <w:rPr>
          <w:rFonts w:ascii="Arial MT"/>
          <w:sz w:val="12"/>
        </w:rPr>
      </w:pPr>
      <w:r>
        <w:rPr>
          <w:rFonts w:ascii="Arial MT"/>
          <w:spacing w:val="-2"/>
          <w:sz w:val="12"/>
        </w:rPr>
        <w:t>0.004%</w:t>
      </w:r>
    </w:p>
    <w:p>
      <w:pPr>
        <w:spacing w:before="94"/>
        <w:ind w:left="188" w:right="0" w:firstLine="0"/>
        <w:jc w:val="left"/>
        <w:rPr>
          <w:rFonts w:ascii="Arial MT"/>
          <w:sz w:val="12"/>
        </w:rPr>
      </w:pPr>
      <w:r>
        <w:rPr>
          <w:rFonts w:ascii="Arial MT"/>
          <w:spacing w:val="-2"/>
          <w:sz w:val="12"/>
        </w:rPr>
        <w:t>0.003%</w:t>
      </w:r>
    </w:p>
    <w:p>
      <w:pPr>
        <w:spacing w:before="94"/>
        <w:ind w:left="188" w:right="0" w:firstLine="0"/>
        <w:jc w:val="left"/>
        <w:rPr>
          <w:rFonts w:ascii="Arial MT"/>
          <w:sz w:val="12"/>
        </w:rPr>
      </w:pPr>
      <w:r>
        <w:rPr>
          <w:rFonts w:ascii="Arial MT"/>
          <w:spacing w:val="-2"/>
          <w:sz w:val="12"/>
        </w:rPr>
        <w:t>0.003%</w:t>
      </w:r>
    </w:p>
    <w:p>
      <w:pPr>
        <w:spacing w:before="94"/>
        <w:ind w:left="188" w:right="0" w:firstLine="0"/>
        <w:jc w:val="left"/>
        <w:rPr>
          <w:rFonts w:ascii="Arial MT"/>
          <w:sz w:val="12"/>
        </w:rPr>
      </w:pPr>
      <w:r>
        <w:rPr>
          <w:rFonts w:ascii="Arial MT"/>
          <w:spacing w:val="-2"/>
          <w:sz w:val="12"/>
        </w:rPr>
        <w:t>0.002%</w:t>
      </w:r>
    </w:p>
    <w:p>
      <w:pPr>
        <w:spacing w:before="93"/>
        <w:ind w:left="188" w:right="0" w:firstLine="0"/>
        <w:jc w:val="left"/>
        <w:rPr>
          <w:rFonts w:ascii="Arial MT"/>
          <w:sz w:val="12"/>
        </w:rPr>
      </w:pPr>
      <w:r>
        <w:rPr>
          <w:rFonts w:ascii="Arial MT"/>
          <w:spacing w:val="-2"/>
          <w:sz w:val="12"/>
        </w:rPr>
        <w:t>0.002%</w:t>
      </w:r>
    </w:p>
    <w:p>
      <w:pPr>
        <w:spacing w:before="94"/>
        <w:ind w:left="188" w:right="0" w:firstLine="0"/>
        <w:jc w:val="left"/>
        <w:rPr>
          <w:rFonts w:ascii="Arial MT"/>
          <w:sz w:val="12"/>
        </w:rPr>
      </w:pPr>
      <w:r>
        <w:rPr>
          <w:rFonts w:ascii="Arial MT"/>
          <w:spacing w:val="-2"/>
          <w:sz w:val="12"/>
        </w:rPr>
        <w:t>0.001%</w:t>
      </w:r>
    </w:p>
    <w:p>
      <w:pPr>
        <w:spacing w:before="94"/>
        <w:ind w:left="188" w:right="0" w:firstLine="0"/>
        <w:jc w:val="left"/>
        <w:rPr>
          <w:rFonts w:ascii="Arial MT"/>
          <w:sz w:val="12"/>
        </w:rPr>
      </w:pPr>
      <w:r>
        <w:rPr>
          <w:rFonts w:ascii="Arial MT"/>
          <w:spacing w:val="-2"/>
          <w:sz w:val="12"/>
        </w:rPr>
        <w:t>0.001%</w:t>
      </w:r>
    </w:p>
    <w:p>
      <w:pPr>
        <w:spacing w:before="94"/>
        <w:ind w:left="188" w:right="0" w:firstLine="0"/>
        <w:jc w:val="left"/>
        <w:rPr>
          <w:rFonts w:ascii="Arial MT"/>
          <w:sz w:val="12"/>
        </w:rPr>
      </w:pPr>
      <w:r>
        <w:rPr>
          <w:rFonts w:ascii="Arial MT"/>
          <w:spacing w:val="-2"/>
          <w:sz w:val="12"/>
        </w:rPr>
        <w:t>0.000%</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9"/>
        <w:rPr>
          <w:rFonts w:ascii="Arial MT"/>
          <w:sz w:val="12"/>
        </w:rPr>
      </w:pPr>
    </w:p>
    <w:p>
      <w:pPr>
        <w:tabs>
          <w:tab w:pos="1074" w:val="left" w:leader="none"/>
        </w:tabs>
        <w:spacing w:line="137" w:lineRule="exact" w:before="1"/>
        <w:ind w:left="188" w:right="0" w:firstLine="0"/>
        <w:jc w:val="left"/>
        <w:rPr>
          <w:rFonts w:ascii="Arial MT"/>
          <w:sz w:val="12"/>
        </w:rPr>
      </w:pPr>
      <w:r>
        <w:rPr>
          <w:rFonts w:ascii="Arial MT"/>
          <w:sz w:val="12"/>
        </w:rPr>
        <w:t>Low</w:t>
      </w:r>
      <w:r>
        <w:rPr>
          <w:rFonts w:ascii="Arial MT"/>
          <w:spacing w:val="-2"/>
          <w:sz w:val="12"/>
        </w:rPr>
        <w:t> value</w:t>
      </w:r>
      <w:r>
        <w:rPr>
          <w:rFonts w:ascii="Arial MT"/>
          <w:sz w:val="12"/>
        </w:rPr>
        <w:tab/>
        <w:t>Trusted</w:t>
      </w:r>
      <w:r>
        <w:rPr>
          <w:rFonts w:ascii="Arial MT"/>
          <w:spacing w:val="3"/>
          <w:sz w:val="12"/>
        </w:rPr>
        <w:t> </w:t>
      </w:r>
      <w:r>
        <w:rPr>
          <w:rFonts w:ascii="Arial MT"/>
          <w:sz w:val="12"/>
        </w:rPr>
        <w:t>beneficiaries</w:t>
      </w:r>
      <w:r>
        <w:rPr>
          <w:rFonts w:ascii="Arial MT"/>
          <w:spacing w:val="4"/>
          <w:sz w:val="12"/>
        </w:rPr>
        <w:t> </w:t>
      </w:r>
      <w:r>
        <w:rPr>
          <w:rFonts w:ascii="Arial MT"/>
          <w:sz w:val="12"/>
        </w:rPr>
        <w:t>Recurring</w:t>
      </w:r>
      <w:r>
        <w:rPr>
          <w:rFonts w:ascii="Arial MT"/>
          <w:spacing w:val="-7"/>
          <w:sz w:val="12"/>
        </w:rPr>
        <w:t> </w:t>
      </w:r>
      <w:r>
        <w:rPr>
          <w:rFonts w:ascii="Arial MT"/>
          <w:sz w:val="12"/>
        </w:rPr>
        <w:t>transaction</w:t>
      </w:r>
      <w:r>
        <w:rPr>
          <w:rFonts w:ascii="Arial MT"/>
          <w:spacing w:val="-1"/>
          <w:sz w:val="12"/>
        </w:rPr>
        <w:t> </w:t>
      </w:r>
      <w:r>
        <w:rPr>
          <w:rFonts w:ascii="Arial MT"/>
          <w:sz w:val="12"/>
        </w:rPr>
        <w:t>Unattended</w:t>
      </w:r>
      <w:r>
        <w:rPr>
          <w:rFonts w:ascii="Arial MT"/>
          <w:spacing w:val="-7"/>
          <w:sz w:val="12"/>
        </w:rPr>
        <w:t> </w:t>
      </w:r>
      <w:r>
        <w:rPr>
          <w:rFonts w:ascii="Arial MT"/>
          <w:sz w:val="12"/>
        </w:rPr>
        <w:t>terminals</w:t>
      </w:r>
      <w:r>
        <w:rPr>
          <w:rFonts w:ascii="Arial MT"/>
          <w:spacing w:val="24"/>
          <w:sz w:val="12"/>
        </w:rPr>
        <w:t> </w:t>
      </w:r>
      <w:r>
        <w:rPr>
          <w:rFonts w:ascii="Arial MT"/>
          <w:sz w:val="12"/>
        </w:rPr>
        <w:t>Sec.</w:t>
      </w:r>
      <w:r>
        <w:rPr>
          <w:rFonts w:ascii="Arial MT"/>
          <w:spacing w:val="1"/>
          <w:sz w:val="12"/>
        </w:rPr>
        <w:t> </w:t>
      </w:r>
      <w:r>
        <w:rPr>
          <w:rFonts w:ascii="Arial MT"/>
          <w:sz w:val="12"/>
        </w:rPr>
        <w:t>corp.</w:t>
      </w:r>
      <w:r>
        <w:rPr>
          <w:rFonts w:ascii="Arial MT"/>
          <w:spacing w:val="1"/>
          <w:sz w:val="12"/>
        </w:rPr>
        <w:t> </w:t>
      </w:r>
      <w:r>
        <w:rPr>
          <w:rFonts w:ascii="Arial MT"/>
          <w:sz w:val="12"/>
        </w:rPr>
        <w:t>proc.</w:t>
      </w:r>
      <w:r>
        <w:rPr>
          <w:rFonts w:ascii="Arial MT"/>
          <w:spacing w:val="2"/>
          <w:sz w:val="12"/>
        </w:rPr>
        <w:t> </w:t>
      </w:r>
      <w:r>
        <w:rPr>
          <w:rFonts w:ascii="Arial MT"/>
          <w:spacing w:val="-5"/>
          <w:sz w:val="12"/>
        </w:rPr>
        <w:t>and</w:t>
      </w:r>
    </w:p>
    <w:p>
      <w:pPr>
        <w:spacing w:line="137" w:lineRule="exact" w:before="0"/>
        <w:ind w:left="5034" w:right="0" w:firstLine="0"/>
        <w:jc w:val="left"/>
        <w:rPr>
          <w:rFonts w:ascii="Arial MT"/>
          <w:sz w:val="12"/>
        </w:rPr>
      </w:pPr>
      <w:r>
        <w:rPr>
          <w:rFonts w:ascii="Arial MT"/>
          <w:spacing w:val="-2"/>
          <w:sz w:val="12"/>
        </w:rPr>
        <w:t>prot.</w:t>
      </w:r>
    </w:p>
    <w:p>
      <w:pPr>
        <w:spacing w:line="240" w:lineRule="auto" w:before="0"/>
        <w:rPr>
          <w:rFonts w:ascii="Arial MT"/>
          <w:sz w:val="12"/>
        </w:rPr>
      </w:pPr>
      <w:r>
        <w:rPr/>
        <w:br w:type="column"/>
      </w:r>
      <w:r>
        <w:rPr>
          <w:rFonts w:ascii="Arial MT"/>
          <w:sz w:val="12"/>
        </w:rPr>
      </w: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rPr>
          <w:rFonts w:ascii="Arial MT"/>
          <w:sz w:val="12"/>
        </w:rPr>
      </w:pPr>
    </w:p>
    <w:p>
      <w:pPr>
        <w:pStyle w:val="BodyText"/>
        <w:spacing w:before="69"/>
        <w:rPr>
          <w:rFonts w:ascii="Arial MT"/>
          <w:sz w:val="12"/>
        </w:rPr>
      </w:pPr>
    </w:p>
    <w:p>
      <w:pPr>
        <w:tabs>
          <w:tab w:pos="1331" w:val="left" w:leader="none"/>
        </w:tabs>
        <w:spacing w:before="1"/>
        <w:ind w:left="188" w:right="0" w:firstLine="0"/>
        <w:jc w:val="left"/>
        <w:rPr>
          <w:rFonts w:ascii="Arial MT"/>
          <w:sz w:val="12"/>
        </w:rPr>
      </w:pPr>
      <w:r>
        <w:rPr>
          <w:rFonts w:ascii="Arial MT"/>
          <w:spacing w:val="-5"/>
          <w:sz w:val="12"/>
        </w:rPr>
        <w:t>TRA</w:t>
      </w:r>
      <w:r>
        <w:rPr>
          <w:rFonts w:ascii="Arial MT"/>
          <w:sz w:val="12"/>
        </w:rPr>
        <w:tab/>
      </w:r>
      <w:r>
        <w:rPr>
          <w:rFonts w:ascii="Arial MT"/>
          <w:spacing w:val="-4"/>
          <w:sz w:val="12"/>
        </w:rPr>
        <w:t>Other</w:t>
      </w:r>
    </w:p>
    <w:p>
      <w:pPr>
        <w:spacing w:after="0"/>
        <w:jc w:val="left"/>
        <w:rPr>
          <w:rFonts w:ascii="Arial MT"/>
          <w:sz w:val="12"/>
        </w:rPr>
        <w:sectPr>
          <w:type w:val="continuous"/>
          <w:pgSz w:w="11910" w:h="16850"/>
          <w:pgMar w:header="327" w:footer="477" w:top="1940" w:bottom="280" w:left="1275" w:right="1275"/>
          <w:cols w:num="3" w:equalWidth="0">
            <w:col w:w="642" w:space="186"/>
            <w:col w:w="5735" w:space="285"/>
            <w:col w:w="2512"/>
          </w:cols>
        </w:sectPr>
      </w:pPr>
    </w:p>
    <w:p>
      <w:pPr>
        <w:pStyle w:val="BodyText"/>
        <w:rPr>
          <w:rFonts w:ascii="Arial MT"/>
          <w:sz w:val="6"/>
        </w:rPr>
      </w:pPr>
    </w:p>
    <w:p>
      <w:pPr>
        <w:pStyle w:val="BodyText"/>
        <w:spacing w:line="20" w:lineRule="exact"/>
        <w:ind w:left="129"/>
        <w:rPr>
          <w:rFonts w:ascii="Arial MT"/>
          <w:sz w:val="2"/>
        </w:rPr>
      </w:pPr>
      <w:r>
        <w:rPr>
          <w:rFonts w:ascii="Arial MT"/>
          <w:sz w:val="2"/>
        </w:rPr>
        <mc:AlternateContent>
          <mc:Choice Requires="wps">
            <w:drawing>
              <wp:inline distT="0" distB="0" distL="0" distR="0">
                <wp:extent cx="5770245" cy="6350"/>
                <wp:effectExtent l="0" t="0" r="0" b="0"/>
                <wp:docPr id="631" name="Group 631"/>
                <wp:cNvGraphicFramePr>
                  <a:graphicFrameLocks/>
                </wp:cNvGraphicFramePr>
                <a:graphic>
                  <a:graphicData uri="http://schemas.microsoft.com/office/word/2010/wordprocessingGroup">
                    <wpg:wgp>
                      <wpg:cNvPr id="631" name="Group 631"/>
                      <wpg:cNvGrpSpPr/>
                      <wpg:grpSpPr>
                        <a:xfrm>
                          <a:off x="0" y="0"/>
                          <a:ext cx="5770245" cy="6350"/>
                          <a:chExt cx="5770245" cy="6350"/>
                        </a:xfrm>
                      </wpg:grpSpPr>
                      <wps:wsp>
                        <wps:cNvPr id="632" name="Graphic 632"/>
                        <wps:cNvSpPr/>
                        <wps:spPr>
                          <a:xfrm>
                            <a:off x="0" y="0"/>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3199"/>
                          </a:solidFill>
                        </wps:spPr>
                        <wps:bodyPr wrap="square" lIns="0" tIns="0" rIns="0" bIns="0" rtlCol="0">
                          <a:prstTxWarp prst="textNoShape">
                            <a:avLst/>
                          </a:prstTxWarp>
                          <a:noAutofit/>
                        </wps:bodyPr>
                      </wps:wsp>
                    </wpg:wgp>
                  </a:graphicData>
                </a:graphic>
              </wp:inline>
            </w:drawing>
          </mc:Choice>
          <mc:Fallback>
            <w:pict>
              <v:group style="width:454.35pt;height:.5pt;mso-position-horizontal-relative:char;mso-position-vertical-relative:line" id="docshapegroup572" coordorigin="0,0" coordsize="9087,10">
                <v:rect style="position:absolute;left:0;top:0;width:9087;height:10" id="docshape573" filled="true" fillcolor="#003199" stroked="false">
                  <v:fill type="solid"/>
                </v:rect>
              </v:group>
            </w:pict>
          </mc:Fallback>
        </mc:AlternateContent>
      </w:r>
      <w:r>
        <w:rPr>
          <w:rFonts w:ascii="Arial MT"/>
          <w:sz w:val="2"/>
        </w:rPr>
      </w:r>
    </w:p>
    <w:p>
      <w:pPr>
        <w:pStyle w:val="BodyText"/>
        <w:spacing w:before="197"/>
        <w:rPr>
          <w:rFonts w:ascii="Arial MT"/>
        </w:rPr>
      </w:pPr>
    </w:p>
    <w:p>
      <w:pPr>
        <w:spacing w:before="0"/>
        <w:ind w:left="143" w:right="136" w:firstLine="0"/>
        <w:jc w:val="both"/>
        <w:rPr>
          <w:sz w:val="22"/>
        </w:rPr>
      </w:pPr>
      <w:r>
        <w:rPr>
          <w:b/>
          <w:color w:val="003199"/>
          <w:sz w:val="22"/>
        </w:rPr>
        <w:t>Fraud rates for SCA-exempted credit transfers in value terms were highest for the low value and trusted beneficiary exemptions (Art. 16 and 13), while recurring transactions (Art. 14) and secure corporate processes and protocols (Art. 17) appeared to carry lower fraud risk. </w:t>
      </w:r>
      <w:r>
        <w:rPr>
          <w:sz w:val="22"/>
        </w:rPr>
        <w:t>The latter two exemptions,</w:t>
      </w:r>
      <w:r>
        <w:rPr>
          <w:spacing w:val="12"/>
          <w:sz w:val="22"/>
        </w:rPr>
        <w:t> </w:t>
      </w:r>
      <w:r>
        <w:rPr>
          <w:sz w:val="22"/>
        </w:rPr>
        <w:t>while</w:t>
      </w:r>
      <w:r>
        <w:rPr>
          <w:spacing w:val="16"/>
          <w:sz w:val="22"/>
        </w:rPr>
        <w:t> </w:t>
      </w:r>
      <w:r>
        <w:rPr>
          <w:sz w:val="22"/>
        </w:rPr>
        <w:t>accounting</w:t>
      </w:r>
      <w:r>
        <w:rPr>
          <w:spacing w:val="14"/>
          <w:sz w:val="22"/>
        </w:rPr>
        <w:t> </w:t>
      </w:r>
      <w:r>
        <w:rPr>
          <w:sz w:val="22"/>
        </w:rPr>
        <w:t>for</w:t>
      </w:r>
      <w:r>
        <w:rPr>
          <w:spacing w:val="15"/>
          <w:sz w:val="22"/>
        </w:rPr>
        <w:t> </w:t>
      </w:r>
      <w:r>
        <w:rPr>
          <w:sz w:val="22"/>
        </w:rPr>
        <w:t>a</w:t>
      </w:r>
      <w:r>
        <w:rPr>
          <w:spacing w:val="13"/>
          <w:sz w:val="22"/>
        </w:rPr>
        <w:t> </w:t>
      </w:r>
      <w:r>
        <w:rPr>
          <w:sz w:val="22"/>
        </w:rPr>
        <w:t>noticeable</w:t>
      </w:r>
      <w:r>
        <w:rPr>
          <w:spacing w:val="15"/>
          <w:sz w:val="22"/>
        </w:rPr>
        <w:t> </w:t>
      </w:r>
      <w:r>
        <w:rPr>
          <w:sz w:val="22"/>
        </w:rPr>
        <w:t>number</w:t>
      </w:r>
      <w:r>
        <w:rPr>
          <w:spacing w:val="13"/>
          <w:sz w:val="22"/>
        </w:rPr>
        <w:t> </w:t>
      </w:r>
      <w:r>
        <w:rPr>
          <w:sz w:val="22"/>
        </w:rPr>
        <w:t>of</w:t>
      </w:r>
      <w:r>
        <w:rPr>
          <w:spacing w:val="14"/>
          <w:sz w:val="22"/>
        </w:rPr>
        <w:t> </w:t>
      </w:r>
      <w:r>
        <w:rPr>
          <w:sz w:val="22"/>
        </w:rPr>
        <w:t>SCA-exempted</w:t>
      </w:r>
      <w:r>
        <w:rPr>
          <w:spacing w:val="12"/>
          <w:sz w:val="22"/>
        </w:rPr>
        <w:t> </w:t>
      </w:r>
      <w:r>
        <w:rPr>
          <w:sz w:val="22"/>
        </w:rPr>
        <w:t>transactions,</w:t>
      </w:r>
      <w:r>
        <w:rPr>
          <w:spacing w:val="13"/>
          <w:sz w:val="22"/>
        </w:rPr>
        <w:t> </w:t>
      </w:r>
      <w:r>
        <w:rPr>
          <w:sz w:val="22"/>
        </w:rPr>
        <w:t>showed</w:t>
      </w:r>
      <w:r>
        <w:rPr>
          <w:spacing w:val="12"/>
          <w:sz w:val="22"/>
        </w:rPr>
        <w:t> </w:t>
      </w:r>
      <w:r>
        <w:rPr>
          <w:spacing w:val="-4"/>
          <w:sz w:val="22"/>
        </w:rPr>
        <w:t>very</w:t>
      </w:r>
    </w:p>
    <w:p>
      <w:pPr>
        <w:pStyle w:val="BodyText"/>
        <w:spacing w:before="19"/>
        <w:rPr>
          <w:sz w:val="20"/>
        </w:rPr>
      </w:pPr>
      <w:r>
        <w:rPr>
          <w:sz w:val="20"/>
        </w:rPr>
        <mc:AlternateContent>
          <mc:Choice Requires="wps">
            <w:drawing>
              <wp:anchor distT="0" distB="0" distL="0" distR="0" allowOverlap="1" layoutInCell="1" locked="0" behindDoc="1" simplePos="0" relativeHeight="487616512">
                <wp:simplePos x="0" y="0"/>
                <wp:positionH relativeFrom="page">
                  <wp:posOffset>900683</wp:posOffset>
                </wp:positionH>
                <wp:positionV relativeFrom="paragraph">
                  <wp:posOffset>182708</wp:posOffset>
                </wp:positionV>
                <wp:extent cx="1828800" cy="5080"/>
                <wp:effectExtent l="0" t="0" r="0" b="0"/>
                <wp:wrapTopAndBottom/>
                <wp:docPr id="633" name="Graphic 633"/>
                <wp:cNvGraphicFramePr>
                  <a:graphicFrameLocks/>
                </wp:cNvGraphicFramePr>
                <a:graphic>
                  <a:graphicData uri="http://schemas.microsoft.com/office/word/2010/wordprocessingShape">
                    <wps:wsp>
                      <wps:cNvPr id="633" name="Graphic 633"/>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4.386504pt;width:144pt;height:.36pt;mso-position-horizontal-relative:page;mso-position-vertical-relative:paragraph;z-index:-15699968;mso-wrap-distance-left:0;mso-wrap-distance-right:0" id="docshape574" filled="true" fillcolor="#000000" stroked="false">
                <v:fill type="solid"/>
                <w10:wrap type="topAndBottom"/>
              </v:rect>
            </w:pict>
          </mc:Fallback>
        </mc:AlternateContent>
      </w:r>
    </w:p>
    <w:p>
      <w:pPr>
        <w:spacing w:line="220" w:lineRule="auto" w:before="95"/>
        <w:ind w:left="426" w:right="0" w:hanging="284"/>
        <w:jc w:val="left"/>
        <w:rPr>
          <w:sz w:val="18"/>
        </w:rPr>
      </w:pPr>
      <w:bookmarkStart w:name="_bookmark23" w:id="43"/>
      <w:bookmarkEnd w:id="43"/>
      <w:r>
        <w:rPr/>
      </w:r>
      <w:r>
        <w:rPr>
          <w:position w:val="8"/>
          <w:sz w:val="14"/>
        </w:rPr>
        <w:t>10</w:t>
      </w:r>
      <w:r>
        <w:rPr>
          <w:spacing w:val="80"/>
          <w:position w:val="8"/>
          <w:sz w:val="14"/>
        </w:rPr>
        <w:t> </w:t>
      </w:r>
      <w:r>
        <w:rPr>
          <w:sz w:val="18"/>
        </w:rPr>
        <w:t>The</w:t>
      </w:r>
      <w:r>
        <w:rPr>
          <w:spacing w:val="14"/>
          <w:sz w:val="18"/>
        </w:rPr>
        <w:t> </w:t>
      </w:r>
      <w:r>
        <w:rPr>
          <w:sz w:val="18"/>
        </w:rPr>
        <w:t>finding</w:t>
      </w:r>
      <w:r>
        <w:rPr>
          <w:spacing w:val="14"/>
          <w:sz w:val="18"/>
        </w:rPr>
        <w:t> </w:t>
      </w:r>
      <w:r>
        <w:rPr>
          <w:sz w:val="18"/>
        </w:rPr>
        <w:t>that</w:t>
      </w:r>
      <w:r>
        <w:rPr>
          <w:spacing w:val="17"/>
          <w:sz w:val="18"/>
        </w:rPr>
        <w:t> </w:t>
      </w:r>
      <w:r>
        <w:rPr>
          <w:sz w:val="18"/>
        </w:rPr>
        <w:t>no</w:t>
      </w:r>
      <w:r>
        <w:rPr>
          <w:spacing w:val="15"/>
          <w:sz w:val="18"/>
        </w:rPr>
        <w:t> </w:t>
      </w:r>
      <w:r>
        <w:rPr>
          <w:sz w:val="18"/>
        </w:rPr>
        <w:t>low</w:t>
      </w:r>
      <w:r>
        <w:rPr>
          <w:spacing w:val="15"/>
          <w:sz w:val="18"/>
        </w:rPr>
        <w:t> </w:t>
      </w:r>
      <w:r>
        <w:rPr>
          <w:sz w:val="18"/>
        </w:rPr>
        <w:t>value</w:t>
      </w:r>
      <w:r>
        <w:rPr>
          <w:spacing w:val="14"/>
          <w:sz w:val="18"/>
        </w:rPr>
        <w:t> </w:t>
      </w:r>
      <w:r>
        <w:rPr>
          <w:sz w:val="18"/>
        </w:rPr>
        <w:t>exemptions</w:t>
      </w:r>
      <w:r>
        <w:rPr>
          <w:spacing w:val="14"/>
          <w:sz w:val="18"/>
        </w:rPr>
        <w:t> </w:t>
      </w:r>
      <w:r>
        <w:rPr>
          <w:sz w:val="18"/>
        </w:rPr>
        <w:t>appear</w:t>
      </w:r>
      <w:r>
        <w:rPr>
          <w:spacing w:val="14"/>
          <w:sz w:val="18"/>
        </w:rPr>
        <w:t> </w:t>
      </w:r>
      <w:r>
        <w:rPr>
          <w:sz w:val="18"/>
        </w:rPr>
        <w:t>to</w:t>
      </w:r>
      <w:r>
        <w:rPr>
          <w:spacing w:val="16"/>
          <w:sz w:val="18"/>
        </w:rPr>
        <w:t> </w:t>
      </w:r>
      <w:r>
        <w:rPr>
          <w:sz w:val="18"/>
        </w:rPr>
        <w:t>have</w:t>
      </w:r>
      <w:r>
        <w:rPr>
          <w:spacing w:val="14"/>
          <w:sz w:val="18"/>
        </w:rPr>
        <w:t> </w:t>
      </w:r>
      <w:r>
        <w:rPr>
          <w:sz w:val="18"/>
        </w:rPr>
        <w:t>been</w:t>
      </w:r>
      <w:r>
        <w:rPr>
          <w:spacing w:val="13"/>
          <w:sz w:val="18"/>
        </w:rPr>
        <w:t> </w:t>
      </w:r>
      <w:r>
        <w:rPr>
          <w:sz w:val="18"/>
        </w:rPr>
        <w:t>applied</w:t>
      </w:r>
      <w:r>
        <w:rPr>
          <w:spacing w:val="13"/>
          <w:sz w:val="18"/>
        </w:rPr>
        <w:t> </w:t>
      </w:r>
      <w:r>
        <w:rPr>
          <w:sz w:val="18"/>
        </w:rPr>
        <w:t>for</w:t>
      </w:r>
      <w:r>
        <w:rPr>
          <w:spacing w:val="14"/>
          <w:sz w:val="18"/>
        </w:rPr>
        <w:t> </w:t>
      </w:r>
      <w:r>
        <w:rPr>
          <w:sz w:val="18"/>
        </w:rPr>
        <w:t>non-remote</w:t>
      </w:r>
      <w:r>
        <w:rPr>
          <w:spacing w:val="14"/>
          <w:sz w:val="18"/>
        </w:rPr>
        <w:t> </w:t>
      </w:r>
      <w:r>
        <w:rPr>
          <w:sz w:val="18"/>
        </w:rPr>
        <w:t>credit</w:t>
      </w:r>
      <w:r>
        <w:rPr>
          <w:spacing w:val="14"/>
          <w:sz w:val="18"/>
        </w:rPr>
        <w:t> </w:t>
      </w:r>
      <w:r>
        <w:rPr>
          <w:sz w:val="18"/>
        </w:rPr>
        <w:t>transfers</w:t>
      </w:r>
      <w:r>
        <w:rPr>
          <w:spacing w:val="14"/>
          <w:sz w:val="18"/>
        </w:rPr>
        <w:t> </w:t>
      </w:r>
      <w:r>
        <w:rPr>
          <w:sz w:val="18"/>
        </w:rPr>
        <w:t>in</w:t>
      </w:r>
      <w:r>
        <w:rPr>
          <w:spacing w:val="13"/>
          <w:sz w:val="18"/>
        </w:rPr>
        <w:t> </w:t>
      </w:r>
      <w:r>
        <w:rPr>
          <w:sz w:val="18"/>
        </w:rPr>
        <w:t>H2</w:t>
      </w:r>
      <w:r>
        <w:rPr>
          <w:spacing w:val="14"/>
          <w:sz w:val="18"/>
        </w:rPr>
        <w:t> </w:t>
      </w:r>
      <w:r>
        <w:rPr>
          <w:sz w:val="18"/>
        </w:rPr>
        <w:t>2022</w:t>
      </w:r>
      <w:r>
        <w:rPr>
          <w:spacing w:val="14"/>
          <w:sz w:val="18"/>
        </w:rPr>
        <w:t> </w:t>
      </w:r>
      <w:r>
        <w:rPr>
          <w:sz w:val="18"/>
        </w:rPr>
        <w:t>is currently under investigation and may be revised in future data submissions.</w:t>
      </w:r>
    </w:p>
    <w:p>
      <w:pPr>
        <w:spacing w:after="0" w:line="220" w:lineRule="auto"/>
        <w:jc w:val="left"/>
        <w:rPr>
          <w:sz w:val="18"/>
        </w:rPr>
        <w:sectPr>
          <w:type w:val="continuous"/>
          <w:pgSz w:w="11910" w:h="16850"/>
          <w:pgMar w:header="327" w:footer="477" w:top="1940" w:bottom="280" w:left="1275" w:right="1275"/>
        </w:sectPr>
      </w:pPr>
    </w:p>
    <w:p>
      <w:pPr>
        <w:pStyle w:val="BodyText"/>
        <w:spacing w:before="142"/>
      </w:pPr>
    </w:p>
    <w:p>
      <w:pPr>
        <w:pStyle w:val="BodyText"/>
        <w:spacing w:before="1"/>
        <w:ind w:left="142" w:right="136"/>
        <w:jc w:val="both"/>
      </w:pPr>
      <w:r>
        <w:rPr/>
        <w:t>low fraud rates across all reference periods (see Chart 13). Fraud rates for TRA-based exemptions appeared moderate, i.e. at similar levels to corresponding fraud rates for credit transfers overall. In comparison, fraud rates for transactions exempted from SCA based on the low value or trusted beneficiary</w:t>
      </w:r>
      <w:r>
        <w:rPr>
          <w:spacing w:val="-2"/>
        </w:rPr>
        <w:t> </w:t>
      </w:r>
      <w:r>
        <w:rPr/>
        <w:t>exemptions</w:t>
      </w:r>
      <w:r>
        <w:rPr>
          <w:spacing w:val="-3"/>
        </w:rPr>
        <w:t> </w:t>
      </w:r>
      <w:r>
        <w:rPr/>
        <w:t>appeared</w:t>
      </w:r>
      <w:r>
        <w:rPr>
          <w:spacing w:val="-2"/>
        </w:rPr>
        <w:t> </w:t>
      </w:r>
      <w:r>
        <w:rPr/>
        <w:t>three to</w:t>
      </w:r>
      <w:r>
        <w:rPr>
          <w:spacing w:val="-2"/>
        </w:rPr>
        <w:t> </w:t>
      </w:r>
      <w:r>
        <w:rPr/>
        <w:t>five</w:t>
      </w:r>
      <w:r>
        <w:rPr>
          <w:spacing w:val="-3"/>
        </w:rPr>
        <w:t> </w:t>
      </w:r>
      <w:r>
        <w:rPr/>
        <w:t>times</w:t>
      </w:r>
      <w:r>
        <w:rPr>
          <w:spacing w:val="-6"/>
        </w:rPr>
        <w:t> </w:t>
      </w:r>
      <w:r>
        <w:rPr/>
        <w:t>higher</w:t>
      </w:r>
      <w:r>
        <w:rPr>
          <w:spacing w:val="-1"/>
        </w:rPr>
        <w:t> </w:t>
      </w:r>
      <w:r>
        <w:rPr/>
        <w:t>compared</w:t>
      </w:r>
      <w:r>
        <w:rPr>
          <w:spacing w:val="-4"/>
        </w:rPr>
        <w:t> </w:t>
      </w:r>
      <w:r>
        <w:rPr/>
        <w:t>to</w:t>
      </w:r>
      <w:r>
        <w:rPr>
          <w:spacing w:val="-2"/>
        </w:rPr>
        <w:t> </w:t>
      </w:r>
      <w:r>
        <w:rPr/>
        <w:t>the</w:t>
      </w:r>
      <w:r>
        <w:rPr>
          <w:spacing w:val="-3"/>
        </w:rPr>
        <w:t> </w:t>
      </w:r>
      <w:r>
        <w:rPr/>
        <w:t>observed</w:t>
      </w:r>
      <w:r>
        <w:rPr>
          <w:spacing w:val="-2"/>
        </w:rPr>
        <w:t> </w:t>
      </w:r>
      <w:r>
        <w:rPr/>
        <w:t>fraud</w:t>
      </w:r>
      <w:r>
        <w:rPr>
          <w:spacing w:val="-2"/>
        </w:rPr>
        <w:t> </w:t>
      </w:r>
      <w:r>
        <w:rPr/>
        <w:t>rates for </w:t>
      </w:r>
      <w:bookmarkStart w:name="_bookmark24" w:id="44"/>
      <w:bookmarkEnd w:id="44"/>
      <w:r>
        <w:rPr/>
        <w:t>o</w:t>
      </w:r>
      <w:r>
        <w:rPr/>
        <w:t>verall credit transfers (0.001%).</w:t>
      </w:r>
    </w:p>
    <w:p>
      <w:pPr>
        <w:spacing w:before="219" w:after="31"/>
        <w:ind w:left="143" w:right="0" w:firstLine="0"/>
        <w:jc w:val="both"/>
        <w:rPr>
          <w:sz w:val="18"/>
        </w:rPr>
      </w:pPr>
      <w:r>
        <w:rPr>
          <w:color w:val="223D5D"/>
          <w:sz w:val="18"/>
        </w:rPr>
        <w:t>Chart</w:t>
      </w:r>
      <w:r>
        <w:rPr>
          <w:color w:val="223D5D"/>
          <w:spacing w:val="-5"/>
          <w:sz w:val="18"/>
        </w:rPr>
        <w:t> </w:t>
      </w:r>
      <w:r>
        <w:rPr>
          <w:color w:val="223D5D"/>
          <w:sz w:val="18"/>
        </w:rPr>
        <w:t>14:</w:t>
      </w:r>
      <w:r>
        <w:rPr>
          <w:color w:val="223D5D"/>
          <w:spacing w:val="-1"/>
          <w:sz w:val="18"/>
        </w:rPr>
        <w:t> </w:t>
      </w:r>
      <w:r>
        <w:rPr>
          <w:color w:val="223D5D"/>
          <w:sz w:val="18"/>
        </w:rPr>
        <w:t>Composition</w:t>
      </w:r>
      <w:r>
        <w:rPr>
          <w:color w:val="223D5D"/>
          <w:spacing w:val="-2"/>
          <w:sz w:val="18"/>
        </w:rPr>
        <w:t> </w:t>
      </w:r>
      <w:r>
        <w:rPr>
          <w:color w:val="223D5D"/>
          <w:sz w:val="18"/>
        </w:rPr>
        <w:t>of</w:t>
      </w:r>
      <w:r>
        <w:rPr>
          <w:color w:val="223D5D"/>
          <w:spacing w:val="-2"/>
          <w:sz w:val="18"/>
        </w:rPr>
        <w:t> </w:t>
      </w:r>
      <w:r>
        <w:rPr>
          <w:color w:val="223D5D"/>
          <w:sz w:val="18"/>
        </w:rPr>
        <w:t>the</w:t>
      </w:r>
      <w:r>
        <w:rPr>
          <w:color w:val="223D5D"/>
          <w:spacing w:val="-2"/>
          <w:sz w:val="18"/>
        </w:rPr>
        <w:t> </w:t>
      </w:r>
      <w:r>
        <w:rPr>
          <w:color w:val="223D5D"/>
          <w:sz w:val="18"/>
        </w:rPr>
        <w:t>volume</w:t>
      </w:r>
      <w:r>
        <w:rPr>
          <w:color w:val="223D5D"/>
          <w:spacing w:val="-2"/>
          <w:sz w:val="18"/>
        </w:rPr>
        <w:t> </w:t>
      </w:r>
      <w:r>
        <w:rPr>
          <w:color w:val="223D5D"/>
          <w:sz w:val="18"/>
        </w:rPr>
        <w:t>of</w:t>
      </w:r>
      <w:r>
        <w:rPr>
          <w:color w:val="223D5D"/>
          <w:spacing w:val="-1"/>
          <w:sz w:val="18"/>
        </w:rPr>
        <w:t> </w:t>
      </w:r>
      <w:r>
        <w:rPr>
          <w:color w:val="223D5D"/>
          <w:sz w:val="18"/>
        </w:rPr>
        <w:t>electronic</w:t>
      </w:r>
      <w:r>
        <w:rPr>
          <w:color w:val="223D5D"/>
          <w:spacing w:val="-2"/>
          <w:sz w:val="18"/>
        </w:rPr>
        <w:t> </w:t>
      </w:r>
      <w:r>
        <w:rPr>
          <w:color w:val="223D5D"/>
          <w:sz w:val="18"/>
        </w:rPr>
        <w:t>card</w:t>
      </w:r>
      <w:r>
        <w:rPr>
          <w:color w:val="223D5D"/>
          <w:spacing w:val="-2"/>
          <w:sz w:val="18"/>
        </w:rPr>
        <w:t> </w:t>
      </w:r>
      <w:r>
        <w:rPr>
          <w:color w:val="223D5D"/>
          <w:sz w:val="18"/>
        </w:rPr>
        <w:t>payments without</w:t>
      </w:r>
      <w:r>
        <w:rPr>
          <w:color w:val="223D5D"/>
          <w:spacing w:val="-3"/>
          <w:sz w:val="18"/>
        </w:rPr>
        <w:t> </w:t>
      </w:r>
      <w:r>
        <w:rPr>
          <w:color w:val="223D5D"/>
          <w:sz w:val="18"/>
        </w:rPr>
        <w:t>SCA by</w:t>
      </w:r>
      <w:r>
        <w:rPr>
          <w:color w:val="223D5D"/>
          <w:spacing w:val="-1"/>
          <w:sz w:val="18"/>
        </w:rPr>
        <w:t> </w:t>
      </w:r>
      <w:r>
        <w:rPr>
          <w:color w:val="223D5D"/>
          <w:sz w:val="18"/>
        </w:rPr>
        <w:t>reason</w:t>
      </w:r>
      <w:r>
        <w:rPr>
          <w:color w:val="223D5D"/>
          <w:spacing w:val="-3"/>
          <w:sz w:val="18"/>
        </w:rPr>
        <w:t> </w:t>
      </w:r>
      <w:r>
        <w:rPr>
          <w:color w:val="223D5D"/>
          <w:sz w:val="18"/>
        </w:rPr>
        <w:t>for</w:t>
      </w:r>
      <w:r>
        <w:rPr>
          <w:color w:val="223D5D"/>
          <w:spacing w:val="-2"/>
          <w:sz w:val="18"/>
        </w:rPr>
        <w:t> </w:t>
      </w:r>
      <w:r>
        <w:rPr>
          <w:color w:val="223D5D"/>
          <w:sz w:val="18"/>
        </w:rPr>
        <w:t>not</w:t>
      </w:r>
      <w:r>
        <w:rPr>
          <w:color w:val="223D5D"/>
          <w:spacing w:val="-2"/>
          <w:sz w:val="18"/>
        </w:rPr>
        <w:t> </w:t>
      </w:r>
      <w:r>
        <w:rPr>
          <w:color w:val="223D5D"/>
          <w:sz w:val="18"/>
        </w:rPr>
        <w:t>applying </w:t>
      </w:r>
      <w:r>
        <w:rPr>
          <w:color w:val="223D5D"/>
          <w:spacing w:val="-5"/>
          <w:sz w:val="18"/>
        </w:rPr>
        <w:t>SCA</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
        <w:gridCol w:w="1126"/>
        <w:gridCol w:w="1561"/>
        <w:gridCol w:w="1351"/>
        <w:gridCol w:w="1402"/>
        <w:gridCol w:w="1456"/>
        <w:gridCol w:w="1508"/>
      </w:tblGrid>
      <w:tr>
        <w:trPr>
          <w:trHeight w:val="165" w:hRule="atLeast"/>
        </w:trPr>
        <w:tc>
          <w:tcPr>
            <w:tcW w:w="9068" w:type="dxa"/>
            <w:gridSpan w:val="7"/>
            <w:tcBorders>
              <w:bottom w:val="single" w:sz="4" w:space="0" w:color="000000"/>
            </w:tcBorders>
          </w:tcPr>
          <w:p>
            <w:pPr>
              <w:pStyle w:val="TableParagraph"/>
              <w:spacing w:line="146" w:lineRule="exact" w:before="0"/>
              <w:jc w:val="left"/>
              <w:rPr>
                <w:i/>
                <w:sz w:val="16"/>
              </w:rPr>
            </w:pPr>
            <w:r>
              <w:rPr>
                <w:i/>
                <w:sz w:val="16"/>
              </w:rPr>
              <w:t>(number</w:t>
            </w:r>
            <w:r>
              <w:rPr>
                <w:i/>
                <w:spacing w:val="-4"/>
                <w:sz w:val="16"/>
              </w:rPr>
              <w:t> </w:t>
            </w:r>
            <w:r>
              <w:rPr>
                <w:i/>
                <w:sz w:val="16"/>
              </w:rPr>
              <w:t>of</w:t>
            </w:r>
            <w:r>
              <w:rPr>
                <w:i/>
                <w:spacing w:val="-4"/>
                <w:sz w:val="16"/>
              </w:rPr>
              <w:t> </w:t>
            </w:r>
            <w:r>
              <w:rPr>
                <w:i/>
                <w:sz w:val="16"/>
              </w:rPr>
              <w:t>non-SCA</w:t>
            </w:r>
            <w:r>
              <w:rPr>
                <w:i/>
                <w:spacing w:val="-3"/>
                <w:sz w:val="16"/>
              </w:rPr>
              <w:t> </w:t>
            </w:r>
            <w:r>
              <w:rPr>
                <w:i/>
                <w:sz w:val="16"/>
              </w:rPr>
              <w:t>card</w:t>
            </w:r>
            <w:r>
              <w:rPr>
                <w:i/>
                <w:spacing w:val="-4"/>
                <w:sz w:val="16"/>
              </w:rPr>
              <w:t> </w:t>
            </w:r>
            <w:r>
              <w:rPr>
                <w:i/>
                <w:sz w:val="16"/>
              </w:rPr>
              <w:t>payments</w:t>
            </w:r>
            <w:r>
              <w:rPr>
                <w:i/>
                <w:spacing w:val="-4"/>
                <w:sz w:val="16"/>
              </w:rPr>
              <w:t> </w:t>
            </w:r>
            <w:r>
              <w:rPr>
                <w:i/>
                <w:sz w:val="16"/>
              </w:rPr>
              <w:t>by</w:t>
            </w:r>
            <w:r>
              <w:rPr>
                <w:i/>
                <w:spacing w:val="-3"/>
                <w:sz w:val="16"/>
              </w:rPr>
              <w:t> </w:t>
            </w:r>
            <w:r>
              <w:rPr>
                <w:i/>
                <w:sz w:val="16"/>
              </w:rPr>
              <w:t>exemption</w:t>
            </w:r>
            <w:r>
              <w:rPr>
                <w:i/>
                <w:spacing w:val="-5"/>
                <w:sz w:val="16"/>
              </w:rPr>
              <w:t> </w:t>
            </w:r>
            <w:r>
              <w:rPr>
                <w:i/>
                <w:sz w:val="16"/>
              </w:rPr>
              <w:t>in</w:t>
            </w:r>
            <w:r>
              <w:rPr>
                <w:i/>
                <w:spacing w:val="-4"/>
                <w:sz w:val="16"/>
              </w:rPr>
              <w:t> </w:t>
            </w:r>
            <w:r>
              <w:rPr>
                <w:i/>
                <w:sz w:val="16"/>
              </w:rPr>
              <w:t>%</w:t>
            </w:r>
            <w:r>
              <w:rPr>
                <w:i/>
                <w:spacing w:val="-3"/>
                <w:sz w:val="16"/>
              </w:rPr>
              <w:t> </w:t>
            </w:r>
            <w:r>
              <w:rPr>
                <w:i/>
                <w:sz w:val="16"/>
              </w:rPr>
              <w:t>of</w:t>
            </w:r>
            <w:r>
              <w:rPr>
                <w:i/>
                <w:spacing w:val="-4"/>
                <w:sz w:val="16"/>
              </w:rPr>
              <w:t> </w:t>
            </w:r>
            <w:r>
              <w:rPr>
                <w:i/>
                <w:sz w:val="16"/>
              </w:rPr>
              <w:t>total</w:t>
            </w:r>
            <w:r>
              <w:rPr>
                <w:i/>
                <w:spacing w:val="-5"/>
                <w:sz w:val="16"/>
              </w:rPr>
              <w:t> </w:t>
            </w:r>
            <w:r>
              <w:rPr>
                <w:i/>
                <w:sz w:val="16"/>
              </w:rPr>
              <w:t>non-SCA</w:t>
            </w:r>
            <w:r>
              <w:rPr>
                <w:i/>
                <w:spacing w:val="-2"/>
                <w:sz w:val="16"/>
              </w:rPr>
              <w:t> </w:t>
            </w:r>
            <w:r>
              <w:rPr>
                <w:i/>
                <w:sz w:val="16"/>
              </w:rPr>
              <w:t>card</w:t>
            </w:r>
            <w:r>
              <w:rPr>
                <w:i/>
                <w:spacing w:val="-4"/>
                <w:sz w:val="16"/>
              </w:rPr>
              <w:t> </w:t>
            </w:r>
            <w:r>
              <w:rPr>
                <w:i/>
                <w:spacing w:val="-2"/>
                <w:sz w:val="16"/>
              </w:rPr>
              <w:t>payments)</w:t>
            </w:r>
          </w:p>
        </w:tc>
      </w:tr>
      <w:tr>
        <w:trPr>
          <w:trHeight w:val="716" w:hRule="atLeast"/>
        </w:trPr>
        <w:tc>
          <w:tcPr>
            <w:tcW w:w="9068" w:type="dxa"/>
            <w:gridSpan w:val="7"/>
            <w:tcBorders>
              <w:top w:val="single" w:sz="4" w:space="0" w:color="000000"/>
            </w:tcBorders>
          </w:tcPr>
          <w:p>
            <w:pPr>
              <w:pStyle w:val="TableParagraph"/>
              <w:tabs>
                <w:tab w:pos="2449" w:val="left" w:leader="none"/>
              </w:tabs>
              <w:spacing w:before="13"/>
              <w:ind w:left="612"/>
              <w:jc w:val="left"/>
              <w:rPr>
                <w:rFonts w:ascii="Arial MT"/>
                <w:sz w:val="11"/>
              </w:rPr>
            </w:pPr>
            <w:r>
              <w:rPr>
                <w:rFonts w:ascii="Arial MT"/>
                <w:sz w:val="11"/>
              </w:rPr>
              <mc:AlternateContent>
                <mc:Choice Requires="wps">
                  <w:drawing>
                    <wp:anchor distT="0" distB="0" distL="0" distR="0" allowOverlap="1" layoutInCell="1" locked="0" behindDoc="1" simplePos="0" relativeHeight="483957248">
                      <wp:simplePos x="0" y="0"/>
                      <wp:positionH relativeFrom="column">
                        <wp:posOffset>266995</wp:posOffset>
                      </wp:positionH>
                      <wp:positionV relativeFrom="paragraph">
                        <wp:posOffset>21981</wp:posOffset>
                      </wp:positionV>
                      <wp:extent cx="59690" cy="325755"/>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59690" cy="325755"/>
                                <a:chExt cx="59690" cy="325755"/>
                              </a:xfrm>
                            </wpg:grpSpPr>
                            <wps:wsp>
                              <wps:cNvPr id="635" name="Graphic 635"/>
                              <wps:cNvSpPr/>
                              <wps:spPr>
                                <a:xfrm>
                                  <a:off x="0" y="0"/>
                                  <a:ext cx="59690" cy="52069"/>
                                </a:xfrm>
                                <a:custGeom>
                                  <a:avLst/>
                                  <a:gdLst/>
                                  <a:ahLst/>
                                  <a:cxnLst/>
                                  <a:rect l="l" t="t" r="r" b="b"/>
                                  <a:pathLst>
                                    <a:path w="59690" h="52069">
                                      <a:moveTo>
                                        <a:pt x="59380" y="51799"/>
                                      </a:moveTo>
                                      <a:lnTo>
                                        <a:pt x="0" y="51799"/>
                                      </a:lnTo>
                                      <a:lnTo>
                                        <a:pt x="0" y="0"/>
                                      </a:lnTo>
                                      <a:lnTo>
                                        <a:pt x="59380" y="0"/>
                                      </a:lnTo>
                                      <a:lnTo>
                                        <a:pt x="59380" y="51799"/>
                                      </a:lnTo>
                                      <a:close/>
                                    </a:path>
                                  </a:pathLst>
                                </a:custGeom>
                                <a:solidFill>
                                  <a:srgbClr val="003199"/>
                                </a:solidFill>
                              </wps:spPr>
                              <wps:bodyPr wrap="square" lIns="0" tIns="0" rIns="0" bIns="0" rtlCol="0">
                                <a:prstTxWarp prst="textNoShape">
                                  <a:avLst/>
                                </a:prstTxWarp>
                                <a:noAutofit/>
                              </wps:bodyPr>
                            </wps:wsp>
                            <wps:wsp>
                              <wps:cNvPr id="636" name="Graphic 636"/>
                              <wps:cNvSpPr/>
                              <wps:spPr>
                                <a:xfrm>
                                  <a:off x="0" y="88782"/>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FFB400"/>
                                </a:solidFill>
                              </wps:spPr>
                              <wps:bodyPr wrap="square" lIns="0" tIns="0" rIns="0" bIns="0" rtlCol="0">
                                <a:prstTxWarp prst="textNoShape">
                                  <a:avLst/>
                                </a:prstTxWarp>
                                <a:noAutofit/>
                              </wps:bodyPr>
                            </wps:wsp>
                            <wps:wsp>
                              <wps:cNvPr id="637" name="Graphic 637"/>
                              <wps:cNvSpPr/>
                              <wps:spPr>
                                <a:xfrm>
                                  <a:off x="0" y="177565"/>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FF4A00"/>
                                </a:solidFill>
                              </wps:spPr>
                              <wps:bodyPr wrap="square" lIns="0" tIns="0" rIns="0" bIns="0" rtlCol="0">
                                <a:prstTxWarp prst="textNoShape">
                                  <a:avLst/>
                                </a:prstTxWarp>
                                <a:noAutofit/>
                              </wps:bodyPr>
                            </wps:wsp>
                            <wps:wsp>
                              <wps:cNvPr id="638" name="Graphic 638"/>
                              <wps:cNvSpPr/>
                              <wps:spPr>
                                <a:xfrm>
                                  <a:off x="0" y="266348"/>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64B800"/>
                                </a:solidFill>
                              </wps:spPr>
                              <wps:bodyPr wrap="square" lIns="0" tIns="0" rIns="0" bIns="0" rtlCol="0">
                                <a:prstTxWarp prst="textNoShape">
                                  <a:avLst/>
                                </a:prstTxWarp>
                                <a:noAutofit/>
                              </wps:bodyPr>
                            </wps:wsp>
                          </wpg:wgp>
                        </a:graphicData>
                      </a:graphic>
                    </wp:anchor>
                  </w:drawing>
                </mc:Choice>
                <mc:Fallback>
                  <w:pict>
                    <v:group style="position:absolute;margin-left:21.023252pt;margin-top:1.730811pt;width:4.7pt;height:25.65pt;mso-position-horizontal-relative:column;mso-position-vertical-relative:paragraph;z-index:-19359232" id="docshapegroup575" coordorigin="420,35" coordsize="94,513">
                      <v:rect style="position:absolute;left:420;top:34;width:94;height:82" id="docshape576" filled="true" fillcolor="#003199" stroked="false">
                        <v:fill type="solid"/>
                      </v:rect>
                      <v:rect style="position:absolute;left:420;top:174;width:94;height:94" id="docshape577" filled="true" fillcolor="#ffb400" stroked="false">
                        <v:fill type="solid"/>
                      </v:rect>
                      <v:rect style="position:absolute;left:420;top:314;width:94;height:94" id="docshape578" filled="true" fillcolor="#ff4a00" stroked="false">
                        <v:fill type="solid"/>
                      </v:rect>
                      <v:rect style="position:absolute;left:420;top:454;width:94;height:94" id="docshape579" filled="true" fillcolor="#64b800" stroked="false">
                        <v:fill type="solid"/>
                      </v:rect>
                      <w10:wrap type="none"/>
                    </v:group>
                  </w:pict>
                </mc:Fallback>
              </mc:AlternateContent>
            </w:r>
            <w:r>
              <w:rPr>
                <w:rFonts w:ascii="Arial MT"/>
                <w:sz w:val="11"/>
              </w:rPr>
              <mc:AlternateContent>
                <mc:Choice Requires="wps">
                  <w:drawing>
                    <wp:anchor distT="0" distB="0" distL="0" distR="0" allowOverlap="1" layoutInCell="1" locked="0" behindDoc="1" simplePos="0" relativeHeight="483957760">
                      <wp:simplePos x="0" y="0"/>
                      <wp:positionH relativeFrom="column">
                        <wp:posOffset>1439927</wp:posOffset>
                      </wp:positionH>
                      <wp:positionV relativeFrom="paragraph">
                        <wp:posOffset>21981</wp:posOffset>
                      </wp:positionV>
                      <wp:extent cx="59690" cy="325755"/>
                      <wp:effectExtent l="0" t="0" r="0" b="0"/>
                      <wp:wrapNone/>
                      <wp:docPr id="639" name="Group 639"/>
                      <wp:cNvGraphicFramePr>
                        <a:graphicFrameLocks/>
                      </wp:cNvGraphicFramePr>
                      <a:graphic>
                        <a:graphicData uri="http://schemas.microsoft.com/office/word/2010/wordprocessingGroup">
                          <wpg:wgp>
                            <wpg:cNvPr id="639" name="Group 639"/>
                            <wpg:cNvGrpSpPr/>
                            <wpg:grpSpPr>
                              <a:xfrm>
                                <a:off x="0" y="0"/>
                                <a:ext cx="59690" cy="325755"/>
                                <a:chExt cx="59690" cy="325755"/>
                              </a:xfrm>
                            </wpg:grpSpPr>
                            <wps:wsp>
                              <wps:cNvPr id="640" name="Graphic 640"/>
                              <wps:cNvSpPr/>
                              <wps:spPr>
                                <a:xfrm>
                                  <a:off x="0" y="0"/>
                                  <a:ext cx="59690" cy="52069"/>
                                </a:xfrm>
                                <a:custGeom>
                                  <a:avLst/>
                                  <a:gdLst/>
                                  <a:ahLst/>
                                  <a:cxnLst/>
                                  <a:rect l="l" t="t" r="r" b="b"/>
                                  <a:pathLst>
                                    <a:path w="59690" h="52069">
                                      <a:moveTo>
                                        <a:pt x="59380" y="51799"/>
                                      </a:moveTo>
                                      <a:lnTo>
                                        <a:pt x="0" y="51799"/>
                                      </a:lnTo>
                                      <a:lnTo>
                                        <a:pt x="0" y="0"/>
                                      </a:lnTo>
                                      <a:lnTo>
                                        <a:pt x="59380" y="0"/>
                                      </a:lnTo>
                                      <a:lnTo>
                                        <a:pt x="59380" y="51799"/>
                                      </a:lnTo>
                                      <a:close/>
                                    </a:path>
                                  </a:pathLst>
                                </a:custGeom>
                                <a:solidFill>
                                  <a:srgbClr val="00B0EA"/>
                                </a:solidFill>
                              </wps:spPr>
                              <wps:bodyPr wrap="square" lIns="0" tIns="0" rIns="0" bIns="0" rtlCol="0">
                                <a:prstTxWarp prst="textNoShape">
                                  <a:avLst/>
                                </a:prstTxWarp>
                                <a:noAutofit/>
                              </wps:bodyPr>
                            </wps:wsp>
                            <wps:wsp>
                              <wps:cNvPr id="641" name="Graphic 641"/>
                              <wps:cNvSpPr/>
                              <wps:spPr>
                                <a:xfrm>
                                  <a:off x="0" y="88782"/>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007815"/>
                                </a:solidFill>
                              </wps:spPr>
                              <wps:bodyPr wrap="square" lIns="0" tIns="0" rIns="0" bIns="0" rtlCol="0">
                                <a:prstTxWarp prst="textNoShape">
                                  <a:avLst/>
                                </a:prstTxWarp>
                                <a:noAutofit/>
                              </wps:bodyPr>
                            </wps:wsp>
                            <wps:wsp>
                              <wps:cNvPr id="642" name="Graphic 642"/>
                              <wps:cNvSpPr/>
                              <wps:spPr>
                                <a:xfrm>
                                  <a:off x="0" y="177565"/>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8139C5"/>
                                </a:solidFill>
                              </wps:spPr>
                              <wps:bodyPr wrap="square" lIns="0" tIns="0" rIns="0" bIns="0" rtlCol="0">
                                <a:prstTxWarp prst="textNoShape">
                                  <a:avLst/>
                                </a:prstTxWarp>
                                <a:noAutofit/>
                              </wps:bodyPr>
                            </wps:wsp>
                            <wps:wsp>
                              <wps:cNvPr id="643" name="Graphic 643"/>
                              <wps:cNvSpPr/>
                              <wps:spPr>
                                <a:xfrm>
                                  <a:off x="0" y="266348"/>
                                  <a:ext cx="59690" cy="59690"/>
                                </a:xfrm>
                                <a:custGeom>
                                  <a:avLst/>
                                  <a:gdLst/>
                                  <a:ahLst/>
                                  <a:cxnLst/>
                                  <a:rect l="l" t="t" r="r" b="b"/>
                                  <a:pathLst>
                                    <a:path w="59690" h="59690">
                                      <a:moveTo>
                                        <a:pt x="59380" y="59199"/>
                                      </a:moveTo>
                                      <a:lnTo>
                                        <a:pt x="0" y="59199"/>
                                      </a:lnTo>
                                      <a:lnTo>
                                        <a:pt x="0" y="0"/>
                                      </a:lnTo>
                                      <a:lnTo>
                                        <a:pt x="59380" y="0"/>
                                      </a:lnTo>
                                      <a:lnTo>
                                        <a:pt x="59380" y="59199"/>
                                      </a:lnTo>
                                      <a:close/>
                                    </a:path>
                                  </a:pathLst>
                                </a:custGeom>
                                <a:solidFill>
                                  <a:srgbClr val="5C5C5C"/>
                                </a:solidFill>
                              </wps:spPr>
                              <wps:bodyPr wrap="square" lIns="0" tIns="0" rIns="0" bIns="0" rtlCol="0">
                                <a:prstTxWarp prst="textNoShape">
                                  <a:avLst/>
                                </a:prstTxWarp>
                                <a:noAutofit/>
                              </wps:bodyPr>
                            </wps:wsp>
                          </wpg:wgp>
                        </a:graphicData>
                      </a:graphic>
                    </wp:anchor>
                  </w:drawing>
                </mc:Choice>
                <mc:Fallback>
                  <w:pict>
                    <v:group style="position:absolute;margin-left:113.380142pt;margin-top:1.730811pt;width:4.7pt;height:25.65pt;mso-position-horizontal-relative:column;mso-position-vertical-relative:paragraph;z-index:-19358720" id="docshapegroup580" coordorigin="2268,35" coordsize="94,513">
                      <v:rect style="position:absolute;left:2267;top:34;width:94;height:82" id="docshape581" filled="true" fillcolor="#00b0ea" stroked="false">
                        <v:fill type="solid"/>
                      </v:rect>
                      <v:rect style="position:absolute;left:2267;top:174;width:94;height:94" id="docshape582" filled="true" fillcolor="#007815" stroked="false">
                        <v:fill type="solid"/>
                      </v:rect>
                      <v:rect style="position:absolute;left:2267;top:314;width:94;height:94" id="docshape583" filled="true" fillcolor="#8139c5" stroked="false">
                        <v:fill type="solid"/>
                      </v:rect>
                      <v:rect style="position:absolute;left:2267;top:454;width:94;height:94" id="docshape584" filled="true" fillcolor="#5c5c5c" stroked="false">
                        <v:fill type="solid"/>
                      </v:rect>
                      <w10:wrap type="none"/>
                    </v:group>
                  </w:pict>
                </mc:Fallback>
              </mc:AlternateContent>
            </w:r>
            <w:r>
              <w:rPr>
                <w:rFonts w:ascii="Arial MT"/>
                <w:w w:val="105"/>
                <w:sz w:val="11"/>
              </w:rPr>
              <w:t>Low </w:t>
            </w:r>
            <w:r>
              <w:rPr>
                <w:rFonts w:ascii="Arial MT"/>
                <w:spacing w:val="-4"/>
                <w:w w:val="105"/>
                <w:sz w:val="11"/>
              </w:rPr>
              <w:t>value</w:t>
            </w:r>
            <w:r>
              <w:rPr>
                <w:rFonts w:ascii="Arial MT"/>
                <w:sz w:val="11"/>
              </w:rPr>
              <w:tab/>
            </w:r>
            <w:r>
              <w:rPr>
                <w:rFonts w:ascii="Arial MT"/>
                <w:w w:val="105"/>
                <w:sz w:val="11"/>
              </w:rPr>
              <w:t>Sec.</w:t>
            </w:r>
            <w:r>
              <w:rPr>
                <w:rFonts w:ascii="Arial MT"/>
                <w:spacing w:val="3"/>
                <w:w w:val="105"/>
                <w:sz w:val="11"/>
              </w:rPr>
              <w:t> </w:t>
            </w:r>
            <w:r>
              <w:rPr>
                <w:rFonts w:ascii="Arial MT"/>
                <w:w w:val="105"/>
                <w:sz w:val="11"/>
              </w:rPr>
              <w:t>corp.</w:t>
            </w:r>
            <w:r>
              <w:rPr>
                <w:rFonts w:ascii="Arial MT"/>
                <w:spacing w:val="3"/>
                <w:w w:val="105"/>
                <w:sz w:val="11"/>
              </w:rPr>
              <w:t> </w:t>
            </w:r>
            <w:r>
              <w:rPr>
                <w:rFonts w:ascii="Arial MT"/>
                <w:w w:val="105"/>
                <w:sz w:val="11"/>
              </w:rPr>
              <w:t>proc.</w:t>
            </w:r>
            <w:r>
              <w:rPr>
                <w:rFonts w:ascii="Arial MT"/>
                <w:spacing w:val="3"/>
                <w:w w:val="105"/>
                <w:sz w:val="11"/>
              </w:rPr>
              <w:t> </w:t>
            </w:r>
            <w:r>
              <w:rPr>
                <w:rFonts w:ascii="Arial MT"/>
                <w:w w:val="105"/>
                <w:sz w:val="11"/>
              </w:rPr>
              <w:t>and</w:t>
            </w:r>
            <w:r>
              <w:rPr>
                <w:rFonts w:ascii="Arial MT"/>
                <w:spacing w:val="5"/>
                <w:w w:val="105"/>
                <w:sz w:val="11"/>
              </w:rPr>
              <w:t> </w:t>
            </w:r>
            <w:r>
              <w:rPr>
                <w:rFonts w:ascii="Arial MT"/>
                <w:spacing w:val="-4"/>
                <w:w w:val="105"/>
                <w:sz w:val="11"/>
              </w:rPr>
              <w:t>prot.</w:t>
            </w:r>
          </w:p>
          <w:p>
            <w:pPr>
              <w:pStyle w:val="TableParagraph"/>
              <w:tabs>
                <w:tab w:pos="2449" w:val="left" w:leader="none"/>
              </w:tabs>
              <w:spacing w:before="17"/>
              <w:ind w:left="612"/>
              <w:jc w:val="left"/>
              <w:rPr>
                <w:rFonts w:ascii="Arial MT"/>
                <w:sz w:val="11"/>
              </w:rPr>
            </w:pPr>
            <w:r>
              <w:rPr>
                <w:rFonts w:ascii="Arial MT"/>
                <w:w w:val="105"/>
                <w:sz w:val="11"/>
              </w:rPr>
              <w:t>Trusted</w:t>
            </w:r>
            <w:r>
              <w:rPr>
                <w:rFonts w:ascii="Arial MT"/>
                <w:spacing w:val="5"/>
                <w:w w:val="105"/>
                <w:sz w:val="11"/>
              </w:rPr>
              <w:t> </w:t>
            </w:r>
            <w:r>
              <w:rPr>
                <w:rFonts w:ascii="Arial MT"/>
                <w:spacing w:val="-2"/>
                <w:w w:val="105"/>
                <w:sz w:val="11"/>
              </w:rPr>
              <w:t>beneficiaries</w:t>
            </w:r>
            <w:r>
              <w:rPr>
                <w:rFonts w:ascii="Arial MT"/>
                <w:sz w:val="11"/>
              </w:rPr>
              <w:tab/>
            </w:r>
            <w:r>
              <w:rPr>
                <w:rFonts w:ascii="Arial MT"/>
                <w:w w:val="105"/>
                <w:sz w:val="11"/>
              </w:rPr>
              <w:t>T</w:t>
            </w:r>
            <w:r>
              <w:rPr>
                <w:rFonts w:ascii="Arial MT"/>
                <w:spacing w:val="-22"/>
                <w:w w:val="105"/>
                <w:sz w:val="11"/>
              </w:rPr>
              <w:t> </w:t>
            </w:r>
            <w:r>
              <w:rPr>
                <w:rFonts w:ascii="Arial MT"/>
                <w:spacing w:val="-5"/>
                <w:w w:val="105"/>
                <w:sz w:val="11"/>
              </w:rPr>
              <w:t>RA</w:t>
            </w:r>
          </w:p>
          <w:p>
            <w:pPr>
              <w:pStyle w:val="TableParagraph"/>
              <w:tabs>
                <w:tab w:pos="2449" w:val="left" w:leader="none"/>
              </w:tabs>
              <w:spacing w:before="16"/>
              <w:ind w:left="612"/>
              <w:jc w:val="left"/>
              <w:rPr>
                <w:rFonts w:ascii="Arial MT"/>
                <w:sz w:val="11"/>
              </w:rPr>
            </w:pPr>
            <w:r>
              <w:rPr>
                <w:rFonts w:ascii="Arial MT"/>
                <w:w w:val="105"/>
                <w:sz w:val="11"/>
              </w:rPr>
              <w:t>Recurring</w:t>
            </w:r>
            <w:r>
              <w:rPr>
                <w:rFonts w:ascii="Arial MT"/>
                <w:spacing w:val="13"/>
                <w:w w:val="105"/>
                <w:sz w:val="11"/>
              </w:rPr>
              <w:t> </w:t>
            </w:r>
            <w:r>
              <w:rPr>
                <w:rFonts w:ascii="Arial MT"/>
                <w:spacing w:val="-2"/>
                <w:w w:val="105"/>
                <w:sz w:val="11"/>
              </w:rPr>
              <w:t>transaction</w:t>
            </w:r>
            <w:r>
              <w:rPr>
                <w:rFonts w:ascii="Arial MT"/>
                <w:sz w:val="11"/>
              </w:rPr>
              <w:tab/>
            </w:r>
            <w:r>
              <w:rPr>
                <w:rFonts w:ascii="Arial MT"/>
                <w:spacing w:val="-5"/>
                <w:w w:val="105"/>
                <w:sz w:val="11"/>
              </w:rPr>
              <w:t>MIT</w:t>
            </w:r>
          </w:p>
          <w:p>
            <w:pPr>
              <w:pStyle w:val="TableParagraph"/>
              <w:tabs>
                <w:tab w:pos="2449" w:val="left" w:leader="none"/>
              </w:tabs>
              <w:spacing w:before="17"/>
              <w:ind w:left="612"/>
              <w:jc w:val="left"/>
              <w:rPr>
                <w:rFonts w:ascii="Arial MT"/>
                <w:sz w:val="11"/>
              </w:rPr>
            </w:pPr>
            <w:r>
              <w:rPr>
                <w:rFonts w:ascii="Arial MT"/>
                <w:sz w:val="11"/>
              </w:rPr>
              <mc:AlternateContent>
                <mc:Choice Requires="wps">
                  <w:drawing>
                    <wp:anchor distT="0" distB="0" distL="0" distR="0" allowOverlap="1" layoutInCell="1" locked="0" behindDoc="1" simplePos="0" relativeHeight="483956736">
                      <wp:simplePos x="0" y="0"/>
                      <wp:positionH relativeFrom="column">
                        <wp:posOffset>275037</wp:posOffset>
                      </wp:positionH>
                      <wp:positionV relativeFrom="paragraph">
                        <wp:posOffset>182495</wp:posOffset>
                      </wp:positionV>
                      <wp:extent cx="5426075" cy="1570355"/>
                      <wp:effectExtent l="0" t="0" r="0" b="0"/>
                      <wp:wrapNone/>
                      <wp:docPr id="644" name="Group 644"/>
                      <wp:cNvGraphicFramePr>
                        <a:graphicFrameLocks/>
                      </wp:cNvGraphicFramePr>
                      <a:graphic>
                        <a:graphicData uri="http://schemas.microsoft.com/office/word/2010/wordprocessingGroup">
                          <wpg:wgp>
                            <wpg:cNvPr id="644" name="Group 644"/>
                            <wpg:cNvGrpSpPr/>
                            <wpg:grpSpPr>
                              <a:xfrm>
                                <a:off x="0" y="0"/>
                                <a:ext cx="5426075" cy="1570355"/>
                                <a:chExt cx="5426075" cy="1570355"/>
                              </a:xfrm>
                            </wpg:grpSpPr>
                            <wps:wsp>
                              <wps:cNvPr id="645" name="Graphic 645"/>
                              <wps:cNvSpPr/>
                              <wps:spPr>
                                <a:xfrm>
                                  <a:off x="3093" y="1163428"/>
                                  <a:ext cx="5419725" cy="1270"/>
                                </a:xfrm>
                                <a:custGeom>
                                  <a:avLst/>
                                  <a:gdLst/>
                                  <a:ahLst/>
                                  <a:cxnLst/>
                                  <a:rect l="l" t="t" r="r" b="b"/>
                                  <a:pathLst>
                                    <a:path w="5419725" h="0">
                                      <a:moveTo>
                                        <a:pt x="1703724" y="0"/>
                                      </a:moveTo>
                                      <a:lnTo>
                                        <a:pt x="1911585" y="0"/>
                                      </a:lnTo>
                                    </a:path>
                                    <a:path w="5419725" h="0">
                                      <a:moveTo>
                                        <a:pt x="3507667" y="0"/>
                                      </a:moveTo>
                                      <a:lnTo>
                                        <a:pt x="3715528" y="0"/>
                                      </a:lnTo>
                                    </a:path>
                                    <a:path w="5419725" h="0">
                                      <a:moveTo>
                                        <a:pt x="4413350" y="0"/>
                                      </a:moveTo>
                                      <a:lnTo>
                                        <a:pt x="4621212" y="0"/>
                                      </a:lnTo>
                                    </a:path>
                                    <a:path w="5419725" h="0">
                                      <a:moveTo>
                                        <a:pt x="2601983" y="0"/>
                                      </a:moveTo>
                                      <a:lnTo>
                                        <a:pt x="2809845" y="0"/>
                                      </a:lnTo>
                                    </a:path>
                                    <a:path w="5419725" h="0">
                                      <a:moveTo>
                                        <a:pt x="798040" y="0"/>
                                      </a:moveTo>
                                      <a:lnTo>
                                        <a:pt x="1005902" y="0"/>
                                      </a:lnTo>
                                    </a:path>
                                    <a:path w="5419725" h="0">
                                      <a:moveTo>
                                        <a:pt x="5311610" y="0"/>
                                      </a:moveTo>
                                      <a:lnTo>
                                        <a:pt x="5419244" y="0"/>
                                      </a:lnTo>
                                    </a:path>
                                    <a:path w="5419725" h="0">
                                      <a:moveTo>
                                        <a:pt x="0" y="0"/>
                                      </a:moveTo>
                                      <a:lnTo>
                                        <a:pt x="107642" y="0"/>
                                      </a:lnTo>
                                    </a:path>
                                  </a:pathLst>
                                </a:custGeom>
                                <a:ln w="3699">
                                  <a:solidFill>
                                    <a:srgbClr val="D9D9D9"/>
                                  </a:solidFill>
                                  <a:prstDash val="solid"/>
                                </a:ln>
                              </wps:spPr>
                              <wps:bodyPr wrap="square" lIns="0" tIns="0" rIns="0" bIns="0" rtlCol="0">
                                <a:prstTxWarp prst="textNoShape">
                                  <a:avLst/>
                                </a:prstTxWarp>
                                <a:noAutofit/>
                              </wps:bodyPr>
                            </wps:wsp>
                            <wps:wsp>
                              <wps:cNvPr id="646" name="Graphic 646"/>
                              <wps:cNvSpPr/>
                              <wps:spPr>
                                <a:xfrm>
                                  <a:off x="3093" y="135024"/>
                                  <a:ext cx="5419725" cy="902969"/>
                                </a:xfrm>
                                <a:custGeom>
                                  <a:avLst/>
                                  <a:gdLst/>
                                  <a:ahLst/>
                                  <a:cxnLst/>
                                  <a:rect l="l" t="t" r="r" b="b"/>
                                  <a:pathLst>
                                    <a:path w="5419725" h="902969">
                                      <a:moveTo>
                                        <a:pt x="4413358" y="902628"/>
                                      </a:moveTo>
                                      <a:lnTo>
                                        <a:pt x="4621220" y="902628"/>
                                      </a:lnTo>
                                    </a:path>
                                    <a:path w="5419725" h="902969">
                                      <a:moveTo>
                                        <a:pt x="0" y="902628"/>
                                      </a:moveTo>
                                      <a:lnTo>
                                        <a:pt x="107642" y="902628"/>
                                      </a:lnTo>
                                    </a:path>
                                    <a:path w="5419725" h="902969">
                                      <a:moveTo>
                                        <a:pt x="2601983" y="902628"/>
                                      </a:moveTo>
                                      <a:lnTo>
                                        <a:pt x="2809850" y="902628"/>
                                      </a:lnTo>
                                    </a:path>
                                    <a:path w="5419725" h="902969">
                                      <a:moveTo>
                                        <a:pt x="1703724" y="902628"/>
                                      </a:moveTo>
                                      <a:lnTo>
                                        <a:pt x="1911585" y="902628"/>
                                      </a:lnTo>
                                    </a:path>
                                    <a:path w="5419725" h="902969">
                                      <a:moveTo>
                                        <a:pt x="798040" y="902628"/>
                                      </a:moveTo>
                                      <a:lnTo>
                                        <a:pt x="1005902" y="902628"/>
                                      </a:lnTo>
                                    </a:path>
                                    <a:path w="5419725" h="902969">
                                      <a:moveTo>
                                        <a:pt x="3507673" y="902628"/>
                                      </a:moveTo>
                                      <a:lnTo>
                                        <a:pt x="3715535" y="902628"/>
                                      </a:lnTo>
                                    </a:path>
                                    <a:path w="5419725" h="902969">
                                      <a:moveTo>
                                        <a:pt x="5311619" y="902628"/>
                                      </a:moveTo>
                                      <a:lnTo>
                                        <a:pt x="5419244" y="902628"/>
                                      </a:lnTo>
                                    </a:path>
                                    <a:path w="5419725" h="902969">
                                      <a:moveTo>
                                        <a:pt x="2601983" y="769453"/>
                                      </a:moveTo>
                                      <a:lnTo>
                                        <a:pt x="2809850" y="769453"/>
                                      </a:lnTo>
                                    </a:path>
                                    <a:path w="5419725" h="902969">
                                      <a:moveTo>
                                        <a:pt x="3507673" y="769453"/>
                                      </a:moveTo>
                                      <a:lnTo>
                                        <a:pt x="3715535" y="769453"/>
                                      </a:lnTo>
                                    </a:path>
                                    <a:path w="5419725" h="902969">
                                      <a:moveTo>
                                        <a:pt x="5311619" y="769453"/>
                                      </a:moveTo>
                                      <a:lnTo>
                                        <a:pt x="5419244" y="769453"/>
                                      </a:lnTo>
                                    </a:path>
                                    <a:path w="5419725" h="902969">
                                      <a:moveTo>
                                        <a:pt x="798040" y="769453"/>
                                      </a:moveTo>
                                      <a:lnTo>
                                        <a:pt x="1005902" y="769453"/>
                                      </a:lnTo>
                                    </a:path>
                                    <a:path w="5419725" h="902969">
                                      <a:moveTo>
                                        <a:pt x="1703724" y="769453"/>
                                      </a:moveTo>
                                      <a:lnTo>
                                        <a:pt x="1911585" y="769453"/>
                                      </a:lnTo>
                                    </a:path>
                                    <a:path w="5419725" h="902969">
                                      <a:moveTo>
                                        <a:pt x="4413358" y="769453"/>
                                      </a:moveTo>
                                      <a:lnTo>
                                        <a:pt x="4621220" y="769453"/>
                                      </a:lnTo>
                                    </a:path>
                                    <a:path w="5419725" h="902969">
                                      <a:moveTo>
                                        <a:pt x="0" y="769453"/>
                                      </a:moveTo>
                                      <a:lnTo>
                                        <a:pt x="107642" y="769453"/>
                                      </a:lnTo>
                                    </a:path>
                                    <a:path w="5419725" h="902969">
                                      <a:moveTo>
                                        <a:pt x="4413358" y="643677"/>
                                      </a:moveTo>
                                      <a:lnTo>
                                        <a:pt x="4621220" y="643677"/>
                                      </a:lnTo>
                                    </a:path>
                                    <a:path w="5419725" h="902969">
                                      <a:moveTo>
                                        <a:pt x="1703724" y="643677"/>
                                      </a:moveTo>
                                      <a:lnTo>
                                        <a:pt x="1911585" y="643677"/>
                                      </a:lnTo>
                                    </a:path>
                                    <a:path w="5419725" h="902969">
                                      <a:moveTo>
                                        <a:pt x="3507673" y="643677"/>
                                      </a:moveTo>
                                      <a:lnTo>
                                        <a:pt x="3715535" y="643677"/>
                                      </a:lnTo>
                                    </a:path>
                                    <a:path w="5419725" h="902969">
                                      <a:moveTo>
                                        <a:pt x="2601983" y="643677"/>
                                      </a:moveTo>
                                      <a:lnTo>
                                        <a:pt x="2809850" y="643677"/>
                                      </a:lnTo>
                                    </a:path>
                                    <a:path w="5419725" h="902969">
                                      <a:moveTo>
                                        <a:pt x="0" y="643677"/>
                                      </a:moveTo>
                                      <a:lnTo>
                                        <a:pt x="107642" y="643677"/>
                                      </a:lnTo>
                                    </a:path>
                                    <a:path w="5419725" h="902969">
                                      <a:moveTo>
                                        <a:pt x="798040" y="643677"/>
                                      </a:moveTo>
                                      <a:lnTo>
                                        <a:pt x="1005902" y="643677"/>
                                      </a:lnTo>
                                    </a:path>
                                    <a:path w="5419725" h="902969">
                                      <a:moveTo>
                                        <a:pt x="5311619" y="643677"/>
                                      </a:moveTo>
                                      <a:lnTo>
                                        <a:pt x="5419244" y="643677"/>
                                      </a:lnTo>
                                    </a:path>
                                    <a:path w="5419725" h="902969">
                                      <a:moveTo>
                                        <a:pt x="5311619" y="517901"/>
                                      </a:moveTo>
                                      <a:lnTo>
                                        <a:pt x="5419244" y="517901"/>
                                      </a:lnTo>
                                    </a:path>
                                    <a:path w="5419725" h="902969">
                                      <a:moveTo>
                                        <a:pt x="4413358" y="517901"/>
                                      </a:moveTo>
                                      <a:lnTo>
                                        <a:pt x="4621220" y="517901"/>
                                      </a:lnTo>
                                    </a:path>
                                    <a:path w="5419725" h="902969">
                                      <a:moveTo>
                                        <a:pt x="2601983" y="517901"/>
                                      </a:moveTo>
                                      <a:lnTo>
                                        <a:pt x="2809833" y="517901"/>
                                      </a:lnTo>
                                    </a:path>
                                    <a:path w="5419725" h="902969">
                                      <a:moveTo>
                                        <a:pt x="1703724" y="517901"/>
                                      </a:moveTo>
                                      <a:lnTo>
                                        <a:pt x="1911585" y="517901"/>
                                      </a:lnTo>
                                    </a:path>
                                    <a:path w="5419725" h="902969">
                                      <a:moveTo>
                                        <a:pt x="0" y="517901"/>
                                      </a:moveTo>
                                      <a:lnTo>
                                        <a:pt x="107642" y="517901"/>
                                      </a:lnTo>
                                    </a:path>
                                    <a:path w="5419725" h="902969">
                                      <a:moveTo>
                                        <a:pt x="798040" y="517901"/>
                                      </a:moveTo>
                                      <a:lnTo>
                                        <a:pt x="1005902" y="517901"/>
                                      </a:lnTo>
                                    </a:path>
                                    <a:path w="5419725" h="902969">
                                      <a:moveTo>
                                        <a:pt x="3507652" y="517901"/>
                                      </a:moveTo>
                                      <a:lnTo>
                                        <a:pt x="3715535" y="517901"/>
                                      </a:lnTo>
                                    </a:path>
                                    <a:path w="5419725" h="902969">
                                      <a:moveTo>
                                        <a:pt x="2601983" y="384726"/>
                                      </a:moveTo>
                                      <a:lnTo>
                                        <a:pt x="2809833" y="384726"/>
                                      </a:lnTo>
                                    </a:path>
                                    <a:path w="5419725" h="902969">
                                      <a:moveTo>
                                        <a:pt x="0" y="384726"/>
                                      </a:moveTo>
                                      <a:lnTo>
                                        <a:pt x="107642" y="384726"/>
                                      </a:lnTo>
                                    </a:path>
                                    <a:path w="5419725" h="902969">
                                      <a:moveTo>
                                        <a:pt x="3507652" y="384726"/>
                                      </a:moveTo>
                                      <a:lnTo>
                                        <a:pt x="3715512" y="384726"/>
                                      </a:lnTo>
                                    </a:path>
                                    <a:path w="5419725" h="902969">
                                      <a:moveTo>
                                        <a:pt x="5311587" y="384726"/>
                                      </a:moveTo>
                                      <a:lnTo>
                                        <a:pt x="5419244" y="384726"/>
                                      </a:lnTo>
                                    </a:path>
                                    <a:path w="5419725" h="902969">
                                      <a:moveTo>
                                        <a:pt x="4413331" y="384726"/>
                                      </a:moveTo>
                                      <a:lnTo>
                                        <a:pt x="4621192" y="384726"/>
                                      </a:lnTo>
                                    </a:path>
                                    <a:path w="5419725" h="902969">
                                      <a:moveTo>
                                        <a:pt x="798040" y="384726"/>
                                      </a:moveTo>
                                      <a:lnTo>
                                        <a:pt x="1005902" y="384726"/>
                                      </a:lnTo>
                                    </a:path>
                                    <a:path w="5419725" h="902969">
                                      <a:moveTo>
                                        <a:pt x="1703724" y="384726"/>
                                      </a:moveTo>
                                      <a:lnTo>
                                        <a:pt x="1911585" y="384726"/>
                                      </a:lnTo>
                                    </a:path>
                                    <a:path w="5419725" h="902969">
                                      <a:moveTo>
                                        <a:pt x="0" y="258950"/>
                                      </a:moveTo>
                                      <a:lnTo>
                                        <a:pt x="107642" y="258950"/>
                                      </a:lnTo>
                                    </a:path>
                                    <a:path w="5419725" h="902969">
                                      <a:moveTo>
                                        <a:pt x="1703724" y="258950"/>
                                      </a:moveTo>
                                      <a:lnTo>
                                        <a:pt x="1911585" y="258950"/>
                                      </a:lnTo>
                                    </a:path>
                                    <a:path w="5419725" h="902969">
                                      <a:moveTo>
                                        <a:pt x="2601983" y="258950"/>
                                      </a:moveTo>
                                      <a:lnTo>
                                        <a:pt x="2809835" y="258950"/>
                                      </a:lnTo>
                                    </a:path>
                                    <a:path w="5419725" h="902969">
                                      <a:moveTo>
                                        <a:pt x="4413331" y="258950"/>
                                      </a:moveTo>
                                      <a:lnTo>
                                        <a:pt x="4621192" y="258950"/>
                                      </a:lnTo>
                                    </a:path>
                                    <a:path w="5419725" h="902969">
                                      <a:moveTo>
                                        <a:pt x="3507654" y="258950"/>
                                      </a:moveTo>
                                      <a:lnTo>
                                        <a:pt x="3715512" y="258950"/>
                                      </a:lnTo>
                                    </a:path>
                                    <a:path w="5419725" h="902969">
                                      <a:moveTo>
                                        <a:pt x="5311587" y="258950"/>
                                      </a:moveTo>
                                      <a:lnTo>
                                        <a:pt x="5419244" y="258950"/>
                                      </a:lnTo>
                                    </a:path>
                                    <a:path w="5419725" h="902969">
                                      <a:moveTo>
                                        <a:pt x="798040" y="258950"/>
                                      </a:moveTo>
                                      <a:lnTo>
                                        <a:pt x="1005902" y="258950"/>
                                      </a:lnTo>
                                    </a:path>
                                    <a:path w="5419725" h="902969">
                                      <a:moveTo>
                                        <a:pt x="0" y="125776"/>
                                      </a:moveTo>
                                      <a:lnTo>
                                        <a:pt x="107642" y="125776"/>
                                      </a:lnTo>
                                    </a:path>
                                    <a:path w="5419725" h="902969">
                                      <a:moveTo>
                                        <a:pt x="3507654" y="125776"/>
                                      </a:moveTo>
                                      <a:lnTo>
                                        <a:pt x="3715515" y="125776"/>
                                      </a:lnTo>
                                    </a:path>
                                    <a:path w="5419725" h="902969">
                                      <a:moveTo>
                                        <a:pt x="2601983" y="125776"/>
                                      </a:moveTo>
                                      <a:lnTo>
                                        <a:pt x="2809835" y="125776"/>
                                      </a:lnTo>
                                    </a:path>
                                    <a:path w="5419725" h="902969">
                                      <a:moveTo>
                                        <a:pt x="1703724" y="125776"/>
                                      </a:moveTo>
                                      <a:lnTo>
                                        <a:pt x="1911585" y="125776"/>
                                      </a:lnTo>
                                    </a:path>
                                    <a:path w="5419725" h="902969">
                                      <a:moveTo>
                                        <a:pt x="798040" y="125776"/>
                                      </a:moveTo>
                                      <a:lnTo>
                                        <a:pt x="1005902" y="125776"/>
                                      </a:lnTo>
                                    </a:path>
                                    <a:path w="5419725" h="902969">
                                      <a:moveTo>
                                        <a:pt x="4413335" y="125776"/>
                                      </a:moveTo>
                                      <a:lnTo>
                                        <a:pt x="4621196" y="125776"/>
                                      </a:lnTo>
                                    </a:path>
                                    <a:path w="5419725" h="902969">
                                      <a:moveTo>
                                        <a:pt x="5311591" y="125776"/>
                                      </a:moveTo>
                                      <a:lnTo>
                                        <a:pt x="5419244" y="125776"/>
                                      </a:lnTo>
                                    </a:path>
                                    <a:path w="5419725" h="902969">
                                      <a:moveTo>
                                        <a:pt x="0" y="0"/>
                                      </a:moveTo>
                                      <a:lnTo>
                                        <a:pt x="107642" y="0"/>
                                      </a:lnTo>
                                    </a:path>
                                    <a:path w="5419725" h="902969">
                                      <a:moveTo>
                                        <a:pt x="4413335" y="0"/>
                                      </a:moveTo>
                                      <a:lnTo>
                                        <a:pt x="4621196" y="0"/>
                                      </a:lnTo>
                                    </a:path>
                                    <a:path w="5419725" h="902969">
                                      <a:moveTo>
                                        <a:pt x="3507654" y="0"/>
                                      </a:moveTo>
                                      <a:lnTo>
                                        <a:pt x="3715515" y="0"/>
                                      </a:lnTo>
                                    </a:path>
                                    <a:path w="5419725" h="902969">
                                      <a:moveTo>
                                        <a:pt x="5311591" y="0"/>
                                      </a:moveTo>
                                      <a:lnTo>
                                        <a:pt x="5419244" y="0"/>
                                      </a:lnTo>
                                    </a:path>
                                    <a:path w="5419725" h="902969">
                                      <a:moveTo>
                                        <a:pt x="798037" y="0"/>
                                      </a:moveTo>
                                      <a:lnTo>
                                        <a:pt x="1005898" y="0"/>
                                      </a:lnTo>
                                    </a:path>
                                    <a:path w="5419725" h="902969">
                                      <a:moveTo>
                                        <a:pt x="1703718" y="0"/>
                                      </a:moveTo>
                                      <a:lnTo>
                                        <a:pt x="1911579" y="0"/>
                                      </a:lnTo>
                                    </a:path>
                                    <a:path w="5419725" h="902969">
                                      <a:moveTo>
                                        <a:pt x="2601974" y="0"/>
                                      </a:moveTo>
                                      <a:lnTo>
                                        <a:pt x="2809835" y="0"/>
                                      </a:lnTo>
                                    </a:path>
                                  </a:pathLst>
                                </a:custGeom>
                                <a:ln w="3699">
                                  <a:solidFill>
                                    <a:srgbClr val="D9D9D9"/>
                                  </a:solidFill>
                                  <a:prstDash val="solid"/>
                                </a:ln>
                              </wps:spPr>
                              <wps:bodyPr wrap="square" lIns="0" tIns="0" rIns="0" bIns="0" rtlCol="0">
                                <a:prstTxWarp prst="textNoShape">
                                  <a:avLst/>
                                </a:prstTxWarp>
                                <a:noAutofit/>
                              </wps:bodyPr>
                            </wps:wsp>
                            <wps:wsp>
                              <wps:cNvPr id="647" name="Graphic 647"/>
                              <wps:cNvSpPr/>
                              <wps:spPr>
                                <a:xfrm>
                                  <a:off x="3093" y="1849"/>
                                  <a:ext cx="5419725" cy="1270"/>
                                </a:xfrm>
                                <a:custGeom>
                                  <a:avLst/>
                                  <a:gdLst/>
                                  <a:ahLst/>
                                  <a:cxnLst/>
                                  <a:rect l="l" t="t" r="r" b="b"/>
                                  <a:pathLst>
                                    <a:path w="5419725" h="0">
                                      <a:moveTo>
                                        <a:pt x="0" y="0"/>
                                      </a:moveTo>
                                      <a:lnTo>
                                        <a:pt x="5419244" y="0"/>
                                      </a:lnTo>
                                    </a:path>
                                  </a:pathLst>
                                </a:custGeom>
                                <a:ln w="3699">
                                  <a:solidFill>
                                    <a:srgbClr val="D9D9D9"/>
                                  </a:solidFill>
                                  <a:prstDash val="solid"/>
                                </a:ln>
                              </wps:spPr>
                              <wps:bodyPr wrap="square" lIns="0" tIns="0" rIns="0" bIns="0" rtlCol="0">
                                <a:prstTxWarp prst="textNoShape">
                                  <a:avLst/>
                                </a:prstTxWarp>
                                <a:noAutofit/>
                              </wps:bodyPr>
                            </wps:wsp>
                            <wps:wsp>
                              <wps:cNvPr id="648" name="Graphic 648"/>
                              <wps:cNvSpPr/>
                              <wps:spPr>
                                <a:xfrm>
                                  <a:off x="908774" y="1849"/>
                                  <a:ext cx="4513580" cy="1294765"/>
                                </a:xfrm>
                                <a:custGeom>
                                  <a:avLst/>
                                  <a:gdLst/>
                                  <a:ahLst/>
                                  <a:cxnLst/>
                                  <a:rect l="l" t="t" r="r" b="b"/>
                                  <a:pathLst>
                                    <a:path w="4513580" h="1294765">
                                      <a:moveTo>
                                        <a:pt x="0" y="0"/>
                                      </a:moveTo>
                                      <a:lnTo>
                                        <a:pt x="0" y="1294749"/>
                                      </a:lnTo>
                                    </a:path>
                                    <a:path w="4513580" h="1294765">
                                      <a:moveTo>
                                        <a:pt x="898257" y="0"/>
                                      </a:moveTo>
                                      <a:lnTo>
                                        <a:pt x="898257" y="1294749"/>
                                      </a:lnTo>
                                    </a:path>
                                    <a:path w="4513580" h="1294765">
                                      <a:moveTo>
                                        <a:pt x="1803938" y="0"/>
                                      </a:moveTo>
                                      <a:lnTo>
                                        <a:pt x="1803938" y="1294749"/>
                                      </a:lnTo>
                                    </a:path>
                                    <a:path w="4513580" h="1294765">
                                      <a:moveTo>
                                        <a:pt x="2709620" y="0"/>
                                      </a:moveTo>
                                      <a:lnTo>
                                        <a:pt x="2709620" y="1294749"/>
                                      </a:lnTo>
                                    </a:path>
                                    <a:path w="4513580" h="1294765">
                                      <a:moveTo>
                                        <a:pt x="3607877" y="0"/>
                                      </a:moveTo>
                                      <a:lnTo>
                                        <a:pt x="3607877" y="1294749"/>
                                      </a:lnTo>
                                    </a:path>
                                    <a:path w="4513580" h="1294765">
                                      <a:moveTo>
                                        <a:pt x="4513558" y="0"/>
                                      </a:moveTo>
                                      <a:lnTo>
                                        <a:pt x="4513558" y="1294749"/>
                                      </a:lnTo>
                                    </a:path>
                                  </a:pathLst>
                                </a:custGeom>
                                <a:ln w="3705">
                                  <a:solidFill>
                                    <a:srgbClr val="D9D9D9"/>
                                  </a:solidFill>
                                  <a:prstDash val="solid"/>
                                </a:ln>
                              </wps:spPr>
                              <wps:bodyPr wrap="square" lIns="0" tIns="0" rIns="0" bIns="0" rtlCol="0">
                                <a:prstTxWarp prst="textNoShape">
                                  <a:avLst/>
                                </a:prstTxWarp>
                                <a:noAutofit/>
                              </wps:bodyPr>
                            </wps:wsp>
                            <wps:wsp>
                              <wps:cNvPr id="649" name="Graphic 649"/>
                              <wps:cNvSpPr/>
                              <wps:spPr>
                                <a:xfrm>
                                  <a:off x="110724" y="234909"/>
                                  <a:ext cx="5204460" cy="1058545"/>
                                </a:xfrm>
                                <a:custGeom>
                                  <a:avLst/>
                                  <a:gdLst/>
                                  <a:ahLst/>
                                  <a:cxnLst/>
                                  <a:rect l="l" t="t" r="r" b="b"/>
                                  <a:pathLst>
                                    <a:path w="5204460" h="1058545">
                                      <a:moveTo>
                                        <a:pt x="690397" y="7404"/>
                                      </a:moveTo>
                                      <a:lnTo>
                                        <a:pt x="0" y="7404"/>
                                      </a:lnTo>
                                      <a:lnTo>
                                        <a:pt x="0" y="1057998"/>
                                      </a:lnTo>
                                      <a:lnTo>
                                        <a:pt x="690397" y="1057998"/>
                                      </a:lnTo>
                                      <a:lnTo>
                                        <a:pt x="690397" y="7404"/>
                                      </a:lnTo>
                                      <a:close/>
                                    </a:path>
                                    <a:path w="5204460" h="1058545">
                                      <a:moveTo>
                                        <a:pt x="1596085" y="0"/>
                                      </a:moveTo>
                                      <a:lnTo>
                                        <a:pt x="898258" y="0"/>
                                      </a:lnTo>
                                      <a:lnTo>
                                        <a:pt x="898258" y="1057998"/>
                                      </a:lnTo>
                                      <a:lnTo>
                                        <a:pt x="1596085" y="1057998"/>
                                      </a:lnTo>
                                      <a:lnTo>
                                        <a:pt x="1596085" y="0"/>
                                      </a:lnTo>
                                      <a:close/>
                                    </a:path>
                                    <a:path w="5204460" h="1058545">
                                      <a:moveTo>
                                        <a:pt x="2494343" y="0"/>
                                      </a:moveTo>
                                      <a:lnTo>
                                        <a:pt x="1803946" y="0"/>
                                      </a:lnTo>
                                      <a:lnTo>
                                        <a:pt x="1803946" y="1057998"/>
                                      </a:lnTo>
                                      <a:lnTo>
                                        <a:pt x="2494343" y="1057998"/>
                                      </a:lnTo>
                                      <a:lnTo>
                                        <a:pt x="2494343" y="0"/>
                                      </a:lnTo>
                                      <a:close/>
                                    </a:path>
                                    <a:path w="5204460" h="1058545">
                                      <a:moveTo>
                                        <a:pt x="3400031" y="865632"/>
                                      </a:moveTo>
                                      <a:lnTo>
                                        <a:pt x="2702204" y="865632"/>
                                      </a:lnTo>
                                      <a:lnTo>
                                        <a:pt x="2702204" y="1057998"/>
                                      </a:lnTo>
                                      <a:lnTo>
                                        <a:pt x="3400031" y="1057998"/>
                                      </a:lnTo>
                                      <a:lnTo>
                                        <a:pt x="3400031" y="865632"/>
                                      </a:lnTo>
                                      <a:close/>
                                    </a:path>
                                    <a:path w="5204460" h="1058545">
                                      <a:moveTo>
                                        <a:pt x="4305706" y="865632"/>
                                      </a:moveTo>
                                      <a:lnTo>
                                        <a:pt x="3607892" y="865632"/>
                                      </a:lnTo>
                                      <a:lnTo>
                                        <a:pt x="3607892" y="1057998"/>
                                      </a:lnTo>
                                      <a:lnTo>
                                        <a:pt x="4305706" y="1057998"/>
                                      </a:lnTo>
                                      <a:lnTo>
                                        <a:pt x="4305706" y="865632"/>
                                      </a:lnTo>
                                      <a:close/>
                                    </a:path>
                                    <a:path w="5204460" h="1058545">
                                      <a:moveTo>
                                        <a:pt x="5203977" y="850836"/>
                                      </a:moveTo>
                                      <a:lnTo>
                                        <a:pt x="4513580" y="850836"/>
                                      </a:lnTo>
                                      <a:lnTo>
                                        <a:pt x="4513580" y="1057998"/>
                                      </a:lnTo>
                                      <a:lnTo>
                                        <a:pt x="5203977" y="1057998"/>
                                      </a:lnTo>
                                      <a:lnTo>
                                        <a:pt x="5203977" y="850836"/>
                                      </a:lnTo>
                                      <a:close/>
                                    </a:path>
                                  </a:pathLst>
                                </a:custGeom>
                                <a:solidFill>
                                  <a:srgbClr val="003199"/>
                                </a:solidFill>
                              </wps:spPr>
                              <wps:bodyPr wrap="square" lIns="0" tIns="0" rIns="0" bIns="0" rtlCol="0">
                                <a:prstTxWarp prst="textNoShape">
                                  <a:avLst/>
                                </a:prstTxWarp>
                                <a:noAutofit/>
                              </wps:bodyPr>
                            </wps:wsp>
                            <wps:wsp>
                              <wps:cNvPr id="650" name="Graphic 650"/>
                              <wps:cNvSpPr/>
                              <wps:spPr>
                                <a:xfrm>
                                  <a:off x="110724" y="227518"/>
                                  <a:ext cx="4305935" cy="873125"/>
                                </a:xfrm>
                                <a:custGeom>
                                  <a:avLst/>
                                  <a:gdLst/>
                                  <a:ahLst/>
                                  <a:cxnLst/>
                                  <a:rect l="l" t="t" r="r" b="b"/>
                                  <a:pathLst>
                                    <a:path w="4305935" h="873125">
                                      <a:moveTo>
                                        <a:pt x="690410" y="7391"/>
                                      </a:moveTo>
                                      <a:lnTo>
                                        <a:pt x="0" y="7391"/>
                                      </a:lnTo>
                                      <a:lnTo>
                                        <a:pt x="0" y="14795"/>
                                      </a:lnTo>
                                      <a:lnTo>
                                        <a:pt x="690410" y="14795"/>
                                      </a:lnTo>
                                      <a:lnTo>
                                        <a:pt x="690410" y="7391"/>
                                      </a:lnTo>
                                      <a:close/>
                                    </a:path>
                                    <a:path w="4305935" h="873125">
                                      <a:moveTo>
                                        <a:pt x="1596085" y="0"/>
                                      </a:moveTo>
                                      <a:lnTo>
                                        <a:pt x="898271" y="0"/>
                                      </a:lnTo>
                                      <a:lnTo>
                                        <a:pt x="898271" y="7391"/>
                                      </a:lnTo>
                                      <a:lnTo>
                                        <a:pt x="1596085" y="7391"/>
                                      </a:lnTo>
                                      <a:lnTo>
                                        <a:pt x="1596085" y="0"/>
                                      </a:lnTo>
                                      <a:close/>
                                    </a:path>
                                    <a:path w="4305935" h="873125">
                                      <a:moveTo>
                                        <a:pt x="2494356" y="0"/>
                                      </a:moveTo>
                                      <a:lnTo>
                                        <a:pt x="1803946" y="0"/>
                                      </a:lnTo>
                                      <a:lnTo>
                                        <a:pt x="1803946" y="7391"/>
                                      </a:lnTo>
                                      <a:lnTo>
                                        <a:pt x="2494356" y="7391"/>
                                      </a:lnTo>
                                      <a:lnTo>
                                        <a:pt x="2494356" y="0"/>
                                      </a:lnTo>
                                      <a:close/>
                                    </a:path>
                                    <a:path w="4305935" h="873125">
                                      <a:moveTo>
                                        <a:pt x="3400031" y="865632"/>
                                      </a:moveTo>
                                      <a:lnTo>
                                        <a:pt x="2702217" y="865632"/>
                                      </a:lnTo>
                                      <a:lnTo>
                                        <a:pt x="2702217" y="873036"/>
                                      </a:lnTo>
                                      <a:lnTo>
                                        <a:pt x="3400031" y="873036"/>
                                      </a:lnTo>
                                      <a:lnTo>
                                        <a:pt x="3400031" y="865632"/>
                                      </a:lnTo>
                                      <a:close/>
                                    </a:path>
                                    <a:path w="4305935" h="873125">
                                      <a:moveTo>
                                        <a:pt x="4305719" y="865632"/>
                                      </a:moveTo>
                                      <a:lnTo>
                                        <a:pt x="3607892" y="865632"/>
                                      </a:lnTo>
                                      <a:lnTo>
                                        <a:pt x="3607892" y="873036"/>
                                      </a:lnTo>
                                      <a:lnTo>
                                        <a:pt x="4305719" y="873036"/>
                                      </a:lnTo>
                                      <a:lnTo>
                                        <a:pt x="4305719" y="865632"/>
                                      </a:lnTo>
                                      <a:close/>
                                    </a:path>
                                  </a:pathLst>
                                </a:custGeom>
                                <a:solidFill>
                                  <a:srgbClr val="FFB400"/>
                                </a:solidFill>
                              </wps:spPr>
                              <wps:bodyPr wrap="square" lIns="0" tIns="0" rIns="0" bIns="0" rtlCol="0">
                                <a:prstTxWarp prst="textNoShape">
                                  <a:avLst/>
                                </a:prstTxWarp>
                                <a:noAutofit/>
                              </wps:bodyPr>
                            </wps:wsp>
                            <wps:wsp>
                              <wps:cNvPr id="651" name="Graphic 651"/>
                              <wps:cNvSpPr/>
                              <wps:spPr>
                                <a:xfrm>
                                  <a:off x="110724" y="227518"/>
                                  <a:ext cx="5204460" cy="866140"/>
                                </a:xfrm>
                                <a:custGeom>
                                  <a:avLst/>
                                  <a:gdLst/>
                                  <a:ahLst/>
                                  <a:cxnLst/>
                                  <a:rect l="l" t="t" r="r" b="b"/>
                                  <a:pathLst>
                                    <a:path w="5204460" h="866140">
                                      <a:moveTo>
                                        <a:pt x="690410" y="7391"/>
                                      </a:moveTo>
                                      <a:lnTo>
                                        <a:pt x="0" y="7391"/>
                                      </a:lnTo>
                                      <a:lnTo>
                                        <a:pt x="0" y="14795"/>
                                      </a:lnTo>
                                      <a:lnTo>
                                        <a:pt x="690410" y="14795"/>
                                      </a:lnTo>
                                      <a:lnTo>
                                        <a:pt x="690410" y="7391"/>
                                      </a:lnTo>
                                      <a:close/>
                                    </a:path>
                                    <a:path w="5204460" h="866140">
                                      <a:moveTo>
                                        <a:pt x="1596085" y="0"/>
                                      </a:moveTo>
                                      <a:lnTo>
                                        <a:pt x="898271" y="0"/>
                                      </a:lnTo>
                                      <a:lnTo>
                                        <a:pt x="898271" y="7391"/>
                                      </a:lnTo>
                                      <a:lnTo>
                                        <a:pt x="1596085" y="7391"/>
                                      </a:lnTo>
                                      <a:lnTo>
                                        <a:pt x="1596085" y="0"/>
                                      </a:lnTo>
                                      <a:close/>
                                    </a:path>
                                    <a:path w="5204460" h="866140">
                                      <a:moveTo>
                                        <a:pt x="2494356" y="0"/>
                                      </a:moveTo>
                                      <a:lnTo>
                                        <a:pt x="1803946" y="0"/>
                                      </a:lnTo>
                                      <a:lnTo>
                                        <a:pt x="1803946" y="7391"/>
                                      </a:lnTo>
                                      <a:lnTo>
                                        <a:pt x="2494356" y="7391"/>
                                      </a:lnTo>
                                      <a:lnTo>
                                        <a:pt x="2494356" y="0"/>
                                      </a:lnTo>
                                      <a:close/>
                                    </a:path>
                                    <a:path w="5204460" h="866140">
                                      <a:moveTo>
                                        <a:pt x="3400031" y="769454"/>
                                      </a:moveTo>
                                      <a:lnTo>
                                        <a:pt x="2702217" y="769454"/>
                                      </a:lnTo>
                                      <a:lnTo>
                                        <a:pt x="2702217" y="865632"/>
                                      </a:lnTo>
                                      <a:lnTo>
                                        <a:pt x="3400031" y="865632"/>
                                      </a:lnTo>
                                      <a:lnTo>
                                        <a:pt x="3400031" y="769454"/>
                                      </a:lnTo>
                                      <a:close/>
                                    </a:path>
                                    <a:path w="5204460" h="866140">
                                      <a:moveTo>
                                        <a:pt x="4305719" y="776846"/>
                                      </a:moveTo>
                                      <a:lnTo>
                                        <a:pt x="3607892" y="776846"/>
                                      </a:lnTo>
                                      <a:lnTo>
                                        <a:pt x="3607892" y="865632"/>
                                      </a:lnTo>
                                      <a:lnTo>
                                        <a:pt x="4305719" y="865632"/>
                                      </a:lnTo>
                                      <a:lnTo>
                                        <a:pt x="4305719" y="776846"/>
                                      </a:lnTo>
                                      <a:close/>
                                    </a:path>
                                    <a:path w="5204460" h="866140">
                                      <a:moveTo>
                                        <a:pt x="5203977" y="769454"/>
                                      </a:moveTo>
                                      <a:lnTo>
                                        <a:pt x="4513580" y="769454"/>
                                      </a:lnTo>
                                      <a:lnTo>
                                        <a:pt x="4513580" y="858227"/>
                                      </a:lnTo>
                                      <a:lnTo>
                                        <a:pt x="5203977" y="858227"/>
                                      </a:lnTo>
                                      <a:lnTo>
                                        <a:pt x="5203977" y="769454"/>
                                      </a:lnTo>
                                      <a:close/>
                                    </a:path>
                                  </a:pathLst>
                                </a:custGeom>
                                <a:solidFill>
                                  <a:srgbClr val="FF4A00"/>
                                </a:solidFill>
                              </wps:spPr>
                              <wps:bodyPr wrap="square" lIns="0" tIns="0" rIns="0" bIns="0" rtlCol="0">
                                <a:prstTxWarp prst="textNoShape">
                                  <a:avLst/>
                                </a:prstTxWarp>
                                <a:noAutofit/>
                              </wps:bodyPr>
                            </wps:wsp>
                            <wps:wsp>
                              <wps:cNvPr id="652" name="Graphic 652"/>
                              <wps:cNvSpPr/>
                              <wps:spPr>
                                <a:xfrm>
                                  <a:off x="110724" y="197914"/>
                                  <a:ext cx="2494915" cy="37465"/>
                                </a:xfrm>
                                <a:custGeom>
                                  <a:avLst/>
                                  <a:gdLst/>
                                  <a:ahLst/>
                                  <a:cxnLst/>
                                  <a:rect l="l" t="t" r="r" b="b"/>
                                  <a:pathLst>
                                    <a:path w="2494915" h="37465">
                                      <a:moveTo>
                                        <a:pt x="690397" y="7404"/>
                                      </a:moveTo>
                                      <a:lnTo>
                                        <a:pt x="0" y="7404"/>
                                      </a:lnTo>
                                      <a:lnTo>
                                        <a:pt x="0" y="36995"/>
                                      </a:lnTo>
                                      <a:lnTo>
                                        <a:pt x="690397" y="36995"/>
                                      </a:lnTo>
                                      <a:lnTo>
                                        <a:pt x="690397" y="7404"/>
                                      </a:lnTo>
                                      <a:close/>
                                    </a:path>
                                    <a:path w="2494915" h="37465">
                                      <a:moveTo>
                                        <a:pt x="1596085" y="0"/>
                                      </a:moveTo>
                                      <a:lnTo>
                                        <a:pt x="898258" y="0"/>
                                      </a:lnTo>
                                      <a:lnTo>
                                        <a:pt x="898258" y="29603"/>
                                      </a:lnTo>
                                      <a:lnTo>
                                        <a:pt x="1596085" y="29603"/>
                                      </a:lnTo>
                                      <a:lnTo>
                                        <a:pt x="1596085" y="0"/>
                                      </a:lnTo>
                                      <a:close/>
                                    </a:path>
                                    <a:path w="2494915" h="37465">
                                      <a:moveTo>
                                        <a:pt x="2494343" y="7404"/>
                                      </a:moveTo>
                                      <a:lnTo>
                                        <a:pt x="1803946" y="7404"/>
                                      </a:lnTo>
                                      <a:lnTo>
                                        <a:pt x="1803946" y="36995"/>
                                      </a:lnTo>
                                      <a:lnTo>
                                        <a:pt x="2494343" y="36995"/>
                                      </a:lnTo>
                                      <a:lnTo>
                                        <a:pt x="2494343" y="7404"/>
                                      </a:lnTo>
                                      <a:close/>
                                    </a:path>
                                  </a:pathLst>
                                </a:custGeom>
                                <a:solidFill>
                                  <a:srgbClr val="64B800"/>
                                </a:solidFill>
                              </wps:spPr>
                              <wps:bodyPr wrap="square" lIns="0" tIns="0" rIns="0" bIns="0" rtlCol="0">
                                <a:prstTxWarp prst="textNoShape">
                                  <a:avLst/>
                                </a:prstTxWarp>
                                <a:noAutofit/>
                              </wps:bodyPr>
                            </wps:wsp>
                            <wps:wsp>
                              <wps:cNvPr id="653" name="Graphic 653"/>
                              <wps:cNvSpPr/>
                              <wps:spPr>
                                <a:xfrm>
                                  <a:off x="2812942" y="989569"/>
                                  <a:ext cx="2501900" cy="15240"/>
                                </a:xfrm>
                                <a:custGeom>
                                  <a:avLst/>
                                  <a:gdLst/>
                                  <a:ahLst/>
                                  <a:cxnLst/>
                                  <a:rect l="l" t="t" r="r" b="b"/>
                                  <a:pathLst>
                                    <a:path w="2501900" h="15240">
                                      <a:moveTo>
                                        <a:pt x="697814" y="0"/>
                                      </a:moveTo>
                                      <a:lnTo>
                                        <a:pt x="0" y="0"/>
                                      </a:lnTo>
                                      <a:lnTo>
                                        <a:pt x="0" y="7404"/>
                                      </a:lnTo>
                                      <a:lnTo>
                                        <a:pt x="697814" y="7404"/>
                                      </a:lnTo>
                                      <a:lnTo>
                                        <a:pt x="697814" y="0"/>
                                      </a:lnTo>
                                      <a:close/>
                                    </a:path>
                                    <a:path w="2501900" h="15240">
                                      <a:moveTo>
                                        <a:pt x="1603502" y="7404"/>
                                      </a:moveTo>
                                      <a:lnTo>
                                        <a:pt x="905675" y="7404"/>
                                      </a:lnTo>
                                      <a:lnTo>
                                        <a:pt x="905675" y="14795"/>
                                      </a:lnTo>
                                      <a:lnTo>
                                        <a:pt x="1603502" y="14795"/>
                                      </a:lnTo>
                                      <a:lnTo>
                                        <a:pt x="1603502" y="7404"/>
                                      </a:lnTo>
                                      <a:close/>
                                    </a:path>
                                    <a:path w="2501900" h="15240">
                                      <a:moveTo>
                                        <a:pt x="2501760" y="0"/>
                                      </a:moveTo>
                                      <a:lnTo>
                                        <a:pt x="1811362" y="0"/>
                                      </a:lnTo>
                                      <a:lnTo>
                                        <a:pt x="1811362" y="7404"/>
                                      </a:lnTo>
                                      <a:lnTo>
                                        <a:pt x="2501760" y="7404"/>
                                      </a:lnTo>
                                      <a:lnTo>
                                        <a:pt x="2501760" y="0"/>
                                      </a:lnTo>
                                      <a:close/>
                                    </a:path>
                                  </a:pathLst>
                                </a:custGeom>
                                <a:solidFill>
                                  <a:srgbClr val="00B0EA"/>
                                </a:solidFill>
                              </wps:spPr>
                              <wps:bodyPr wrap="square" lIns="0" tIns="0" rIns="0" bIns="0" rtlCol="0">
                                <a:prstTxWarp prst="textNoShape">
                                  <a:avLst/>
                                </a:prstTxWarp>
                                <a:noAutofit/>
                              </wps:bodyPr>
                            </wps:wsp>
                            <wps:wsp>
                              <wps:cNvPr id="654" name="Graphic 654"/>
                              <wps:cNvSpPr/>
                              <wps:spPr>
                                <a:xfrm>
                                  <a:off x="2812942" y="641830"/>
                                  <a:ext cx="2501900" cy="355600"/>
                                </a:xfrm>
                                <a:custGeom>
                                  <a:avLst/>
                                  <a:gdLst/>
                                  <a:ahLst/>
                                  <a:cxnLst/>
                                  <a:rect l="l" t="t" r="r" b="b"/>
                                  <a:pathLst>
                                    <a:path w="2501900" h="355600">
                                      <a:moveTo>
                                        <a:pt x="697814" y="22199"/>
                                      </a:moveTo>
                                      <a:lnTo>
                                        <a:pt x="0" y="22199"/>
                                      </a:lnTo>
                                      <a:lnTo>
                                        <a:pt x="0" y="347738"/>
                                      </a:lnTo>
                                      <a:lnTo>
                                        <a:pt x="697814" y="347738"/>
                                      </a:lnTo>
                                      <a:lnTo>
                                        <a:pt x="697814" y="22199"/>
                                      </a:lnTo>
                                      <a:close/>
                                    </a:path>
                                    <a:path w="2501900" h="355600">
                                      <a:moveTo>
                                        <a:pt x="1603502" y="0"/>
                                      </a:moveTo>
                                      <a:lnTo>
                                        <a:pt x="905675" y="0"/>
                                      </a:lnTo>
                                      <a:lnTo>
                                        <a:pt x="905675" y="355142"/>
                                      </a:lnTo>
                                      <a:lnTo>
                                        <a:pt x="1603502" y="355142"/>
                                      </a:lnTo>
                                      <a:lnTo>
                                        <a:pt x="1603502" y="0"/>
                                      </a:lnTo>
                                      <a:close/>
                                    </a:path>
                                    <a:path w="2501900" h="355600">
                                      <a:moveTo>
                                        <a:pt x="2501760" y="0"/>
                                      </a:moveTo>
                                      <a:lnTo>
                                        <a:pt x="1811362" y="0"/>
                                      </a:lnTo>
                                      <a:lnTo>
                                        <a:pt x="1811362" y="347738"/>
                                      </a:lnTo>
                                      <a:lnTo>
                                        <a:pt x="2501760" y="347738"/>
                                      </a:lnTo>
                                      <a:lnTo>
                                        <a:pt x="2501760" y="0"/>
                                      </a:lnTo>
                                      <a:close/>
                                    </a:path>
                                  </a:pathLst>
                                </a:custGeom>
                                <a:solidFill>
                                  <a:srgbClr val="007815"/>
                                </a:solidFill>
                              </wps:spPr>
                              <wps:bodyPr wrap="square" lIns="0" tIns="0" rIns="0" bIns="0" rtlCol="0">
                                <a:prstTxWarp prst="textNoShape">
                                  <a:avLst/>
                                </a:prstTxWarp>
                                <a:noAutofit/>
                              </wps:bodyPr>
                            </wps:wsp>
                            <wps:wsp>
                              <wps:cNvPr id="655" name="Graphic 655"/>
                              <wps:cNvSpPr/>
                              <wps:spPr>
                                <a:xfrm>
                                  <a:off x="2812916" y="360690"/>
                                  <a:ext cx="2501900" cy="303530"/>
                                </a:xfrm>
                                <a:custGeom>
                                  <a:avLst/>
                                  <a:gdLst/>
                                  <a:ahLst/>
                                  <a:cxnLst/>
                                  <a:rect l="l" t="t" r="r" b="b"/>
                                  <a:pathLst>
                                    <a:path w="2501900" h="303530">
                                      <a:moveTo>
                                        <a:pt x="697826" y="51790"/>
                                      </a:moveTo>
                                      <a:lnTo>
                                        <a:pt x="0" y="51790"/>
                                      </a:lnTo>
                                      <a:lnTo>
                                        <a:pt x="0" y="303339"/>
                                      </a:lnTo>
                                      <a:lnTo>
                                        <a:pt x="697826" y="303339"/>
                                      </a:lnTo>
                                      <a:lnTo>
                                        <a:pt x="697826" y="51790"/>
                                      </a:lnTo>
                                      <a:close/>
                                    </a:path>
                                    <a:path w="2501900" h="303530">
                                      <a:moveTo>
                                        <a:pt x="1603502" y="7391"/>
                                      </a:moveTo>
                                      <a:lnTo>
                                        <a:pt x="905687" y="7391"/>
                                      </a:lnTo>
                                      <a:lnTo>
                                        <a:pt x="905687" y="281139"/>
                                      </a:lnTo>
                                      <a:lnTo>
                                        <a:pt x="1603502" y="281139"/>
                                      </a:lnTo>
                                      <a:lnTo>
                                        <a:pt x="1603502" y="7391"/>
                                      </a:lnTo>
                                      <a:close/>
                                    </a:path>
                                    <a:path w="2501900" h="303530">
                                      <a:moveTo>
                                        <a:pt x="2501760" y="0"/>
                                      </a:moveTo>
                                      <a:lnTo>
                                        <a:pt x="1811362" y="0"/>
                                      </a:lnTo>
                                      <a:lnTo>
                                        <a:pt x="1811362" y="281139"/>
                                      </a:lnTo>
                                      <a:lnTo>
                                        <a:pt x="2501760" y="281139"/>
                                      </a:lnTo>
                                      <a:lnTo>
                                        <a:pt x="2501760" y="0"/>
                                      </a:lnTo>
                                      <a:close/>
                                    </a:path>
                                  </a:pathLst>
                                </a:custGeom>
                                <a:solidFill>
                                  <a:srgbClr val="8139C5"/>
                                </a:solidFill>
                              </wps:spPr>
                              <wps:bodyPr wrap="square" lIns="0" tIns="0" rIns="0" bIns="0" rtlCol="0">
                                <a:prstTxWarp prst="textNoShape">
                                  <a:avLst/>
                                </a:prstTxWarp>
                                <a:noAutofit/>
                              </wps:bodyPr>
                            </wps:wsp>
                            <wps:wsp>
                              <wps:cNvPr id="656" name="Graphic 656"/>
                              <wps:cNvSpPr/>
                              <wps:spPr>
                                <a:xfrm>
                                  <a:off x="110724" y="5560"/>
                                  <a:ext cx="5204460" cy="407034"/>
                                </a:xfrm>
                                <a:custGeom>
                                  <a:avLst/>
                                  <a:gdLst/>
                                  <a:ahLst/>
                                  <a:cxnLst/>
                                  <a:rect l="l" t="t" r="r" b="b"/>
                                  <a:pathLst>
                                    <a:path w="5204460" h="407034">
                                      <a:moveTo>
                                        <a:pt x="690397" y="0"/>
                                      </a:moveTo>
                                      <a:lnTo>
                                        <a:pt x="0" y="0"/>
                                      </a:lnTo>
                                      <a:lnTo>
                                        <a:pt x="0" y="199758"/>
                                      </a:lnTo>
                                      <a:lnTo>
                                        <a:pt x="690397" y="199758"/>
                                      </a:lnTo>
                                      <a:lnTo>
                                        <a:pt x="690397" y="0"/>
                                      </a:lnTo>
                                      <a:close/>
                                    </a:path>
                                    <a:path w="5204460" h="407034">
                                      <a:moveTo>
                                        <a:pt x="1596085" y="0"/>
                                      </a:moveTo>
                                      <a:lnTo>
                                        <a:pt x="898258" y="0"/>
                                      </a:lnTo>
                                      <a:lnTo>
                                        <a:pt x="898258" y="192354"/>
                                      </a:lnTo>
                                      <a:lnTo>
                                        <a:pt x="1596085" y="192354"/>
                                      </a:lnTo>
                                      <a:lnTo>
                                        <a:pt x="1596085" y="0"/>
                                      </a:lnTo>
                                      <a:close/>
                                    </a:path>
                                    <a:path w="5204460" h="407034">
                                      <a:moveTo>
                                        <a:pt x="2494330" y="0"/>
                                      </a:moveTo>
                                      <a:lnTo>
                                        <a:pt x="1803946" y="0"/>
                                      </a:lnTo>
                                      <a:lnTo>
                                        <a:pt x="1803946" y="199758"/>
                                      </a:lnTo>
                                      <a:lnTo>
                                        <a:pt x="2494330" y="199758"/>
                                      </a:lnTo>
                                      <a:lnTo>
                                        <a:pt x="2494330" y="0"/>
                                      </a:lnTo>
                                      <a:close/>
                                    </a:path>
                                    <a:path w="5204460" h="407034">
                                      <a:moveTo>
                                        <a:pt x="3400018" y="0"/>
                                      </a:moveTo>
                                      <a:lnTo>
                                        <a:pt x="2702191" y="0"/>
                                      </a:lnTo>
                                      <a:lnTo>
                                        <a:pt x="2702191" y="406920"/>
                                      </a:lnTo>
                                      <a:lnTo>
                                        <a:pt x="3400018" y="406920"/>
                                      </a:lnTo>
                                      <a:lnTo>
                                        <a:pt x="3400018" y="0"/>
                                      </a:lnTo>
                                      <a:close/>
                                    </a:path>
                                    <a:path w="5204460" h="407034">
                                      <a:moveTo>
                                        <a:pt x="4305693" y="0"/>
                                      </a:moveTo>
                                      <a:lnTo>
                                        <a:pt x="3607879" y="0"/>
                                      </a:lnTo>
                                      <a:lnTo>
                                        <a:pt x="3607879" y="362521"/>
                                      </a:lnTo>
                                      <a:lnTo>
                                        <a:pt x="4305693" y="362521"/>
                                      </a:lnTo>
                                      <a:lnTo>
                                        <a:pt x="4305693" y="0"/>
                                      </a:lnTo>
                                      <a:close/>
                                    </a:path>
                                    <a:path w="5204460" h="407034">
                                      <a:moveTo>
                                        <a:pt x="5203952" y="0"/>
                                      </a:moveTo>
                                      <a:lnTo>
                                        <a:pt x="4513554" y="0"/>
                                      </a:lnTo>
                                      <a:lnTo>
                                        <a:pt x="4513554" y="355130"/>
                                      </a:lnTo>
                                      <a:lnTo>
                                        <a:pt x="5203952" y="355130"/>
                                      </a:lnTo>
                                      <a:lnTo>
                                        <a:pt x="5203952" y="0"/>
                                      </a:lnTo>
                                      <a:close/>
                                    </a:path>
                                  </a:pathLst>
                                </a:custGeom>
                                <a:solidFill>
                                  <a:srgbClr val="5C5C5C"/>
                                </a:solidFill>
                              </wps:spPr>
                              <wps:bodyPr wrap="square" lIns="0" tIns="0" rIns="0" bIns="0" rtlCol="0">
                                <a:prstTxWarp prst="textNoShape">
                                  <a:avLst/>
                                </a:prstTxWarp>
                                <a:noAutofit/>
                              </wps:bodyPr>
                            </wps:wsp>
                            <wps:wsp>
                              <wps:cNvPr id="657" name="Graphic 657"/>
                              <wps:cNvSpPr/>
                              <wps:spPr>
                                <a:xfrm>
                                  <a:off x="3093" y="1865"/>
                                  <a:ext cx="1270" cy="1294765"/>
                                </a:xfrm>
                                <a:custGeom>
                                  <a:avLst/>
                                  <a:gdLst/>
                                  <a:ahLst/>
                                  <a:cxnLst/>
                                  <a:rect l="l" t="t" r="r" b="b"/>
                                  <a:pathLst>
                                    <a:path w="0" h="1294765">
                                      <a:moveTo>
                                        <a:pt x="0" y="1294735"/>
                                      </a:moveTo>
                                      <a:lnTo>
                                        <a:pt x="0" y="0"/>
                                      </a:lnTo>
                                    </a:path>
                                  </a:pathLst>
                                </a:custGeom>
                                <a:ln w="6186">
                                  <a:solidFill>
                                    <a:srgbClr val="D9D9D9"/>
                                  </a:solidFill>
                                  <a:prstDash val="solid"/>
                                </a:ln>
                              </wps:spPr>
                              <wps:bodyPr wrap="square" lIns="0" tIns="0" rIns="0" bIns="0" rtlCol="0">
                                <a:prstTxWarp prst="textNoShape">
                                  <a:avLst/>
                                </a:prstTxWarp>
                                <a:noAutofit/>
                              </wps:bodyPr>
                            </wps:wsp>
                            <wps:wsp>
                              <wps:cNvPr id="658" name="Graphic 658"/>
                              <wps:cNvSpPr/>
                              <wps:spPr>
                                <a:xfrm>
                                  <a:off x="3093" y="1296601"/>
                                  <a:ext cx="5419725" cy="133350"/>
                                </a:xfrm>
                                <a:custGeom>
                                  <a:avLst/>
                                  <a:gdLst/>
                                  <a:ahLst/>
                                  <a:cxnLst/>
                                  <a:rect l="l" t="t" r="r" b="b"/>
                                  <a:pathLst>
                                    <a:path w="5419725" h="133350">
                                      <a:moveTo>
                                        <a:pt x="0" y="0"/>
                                      </a:moveTo>
                                      <a:lnTo>
                                        <a:pt x="5419262" y="0"/>
                                      </a:lnTo>
                                    </a:path>
                                    <a:path w="5419725" h="133350">
                                      <a:moveTo>
                                        <a:pt x="0" y="0"/>
                                      </a:moveTo>
                                      <a:lnTo>
                                        <a:pt x="0" y="133174"/>
                                      </a:lnTo>
                                    </a:path>
                                    <a:path w="5419725" h="133350">
                                      <a:moveTo>
                                        <a:pt x="2709631" y="0"/>
                                      </a:moveTo>
                                      <a:lnTo>
                                        <a:pt x="2709631" y="133174"/>
                                      </a:lnTo>
                                    </a:path>
                                    <a:path w="5419725" h="133350">
                                      <a:moveTo>
                                        <a:pt x="5419262" y="0"/>
                                      </a:moveTo>
                                      <a:lnTo>
                                        <a:pt x="5419262" y="133174"/>
                                      </a:lnTo>
                                    </a:path>
                                  </a:pathLst>
                                </a:custGeom>
                                <a:ln w="6175">
                                  <a:solidFill>
                                    <a:srgbClr val="D9D9D9"/>
                                  </a:solidFill>
                                  <a:prstDash val="solid"/>
                                </a:ln>
                              </wps:spPr>
                              <wps:bodyPr wrap="square" lIns="0" tIns="0" rIns="0" bIns="0" rtlCol="0">
                                <a:prstTxWarp prst="textNoShape">
                                  <a:avLst/>
                                </a:prstTxWarp>
                                <a:noAutofit/>
                              </wps:bodyPr>
                            </wps:wsp>
                            <wps:wsp>
                              <wps:cNvPr id="659" name="Graphic 659"/>
                              <wps:cNvSpPr/>
                              <wps:spPr>
                                <a:xfrm>
                                  <a:off x="3093" y="1429775"/>
                                  <a:ext cx="5419725" cy="140970"/>
                                </a:xfrm>
                                <a:custGeom>
                                  <a:avLst/>
                                  <a:gdLst/>
                                  <a:ahLst/>
                                  <a:cxnLst/>
                                  <a:rect l="l" t="t" r="r" b="b"/>
                                  <a:pathLst>
                                    <a:path w="5419725" h="140970">
                                      <a:moveTo>
                                        <a:pt x="0" y="0"/>
                                      </a:moveTo>
                                      <a:lnTo>
                                        <a:pt x="0" y="140573"/>
                                      </a:lnTo>
                                    </a:path>
                                    <a:path w="5419725" h="140970">
                                      <a:moveTo>
                                        <a:pt x="2709631" y="0"/>
                                      </a:moveTo>
                                      <a:lnTo>
                                        <a:pt x="2709631" y="140573"/>
                                      </a:lnTo>
                                    </a:path>
                                    <a:path w="5419725" h="140970">
                                      <a:moveTo>
                                        <a:pt x="5419262" y="0"/>
                                      </a:moveTo>
                                      <a:lnTo>
                                        <a:pt x="5419262" y="140573"/>
                                      </a:lnTo>
                                    </a:path>
                                  </a:pathLst>
                                </a:custGeom>
                                <a:ln w="6175">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1.656502pt;margin-top:14.369703pt;width:427.25pt;height:123.65pt;mso-position-horizontal-relative:column;mso-position-vertical-relative:paragraph;z-index:-19359744" id="docshapegroup585" coordorigin="433,287" coordsize="8545,2473">
                      <v:shape style="position:absolute;left:438;top:2119;width:8535;height:2" id="docshape586" coordorigin="438,2120" coordsize="8535,0" path="m3121,2120l3448,2120m5962,2120l6289,2120m7388,2120l7716,2120m4536,2120l4863,2120m1695,2120l2022,2120m8803,2120l8972,2120m438,2120l608,2120e" filled="false" stroked="true" strokeweight=".291289pt" strokecolor="#d9d9d9">
                        <v:path arrowok="t"/>
                        <v:stroke dashstyle="solid"/>
                      </v:shape>
                      <v:shape style="position:absolute;left:438;top:500;width:8535;height:1422" id="docshape587" coordorigin="438,500" coordsize="8535,1422" path="m7388,1921l7716,1921m438,1921l608,1921m4536,1921l4863,1921m3121,1921l3448,1921m1695,1921l2022,1921m5962,1921l6289,1921m8803,1921l8972,1921m4536,1712l4863,1712m5962,1712l6289,1712m8803,1712l8972,1712m1695,1712l2022,1712m3121,1712l3448,1712m7388,1712l7716,1712m438,1712l608,1712m7388,1514l7716,1514m3121,1514l3448,1514m5962,1514l6289,1514m4536,1514l4863,1514m438,1514l608,1514m1695,1514l2022,1514m8803,1514l8972,1514m8803,1316l8972,1316m7388,1316l7716,1316m4536,1316l4863,1316m3121,1316l3448,1316m438,1316l608,1316m1695,1316l2022,1316m5962,1316l6289,1316m4536,1106l4863,1106m438,1106l608,1106m5962,1106l6289,1106m8803,1106l8972,1106m7388,1106l7715,1106m1695,1106l2022,1106m3121,1106l3448,1106m438,908l608,908m3121,908l3448,908m4536,908l4863,908m7388,908l7715,908m5962,908l6289,908m8803,908l8972,908m1695,908l2022,908m438,698l608,698m5962,698l6289,698m4536,698l4863,698m3121,698l3448,698m1695,698l2022,698m7388,698l7715,698m8803,698l8972,698m438,500l608,500m7388,500l7715,500m5962,500l6289,500m8803,500l8972,500m1695,500l2022,500m3121,500l3448,500m4536,500l4863,500e" filled="false" stroked="true" strokeweight=".291289pt" strokecolor="#d9d9d9">
                        <v:path arrowok="t"/>
                        <v:stroke dashstyle="solid"/>
                      </v:shape>
                      <v:line style="position:absolute" from="438,290" to="8972,290" stroked="true" strokeweight=".291289pt" strokecolor="#d9d9d9">
                        <v:stroke dashstyle="solid"/>
                      </v:line>
                      <v:shape style="position:absolute;left:1864;top:290;width:7108;height:2039" id="docshape588" coordorigin="1864,290" coordsize="7108,2039" path="m1864,290l1864,2329m3279,290l3279,2329m4705,290l4705,2329m6131,290l6131,2329m7546,290l7546,2329m8972,290l8972,2329e" filled="false" stroked="true" strokeweight=".291769pt" strokecolor="#d9d9d9">
                        <v:path arrowok="t"/>
                        <v:stroke dashstyle="solid"/>
                      </v:shape>
                      <v:shape style="position:absolute;left:607;top:657;width:8196;height:1667" id="docshape589" coordorigin="608,657" coordsize="8196,1667" path="m1695,669l608,669,608,2323,1695,2323,1695,669xm3121,657l2022,657,2022,2323,3121,2323,3121,657xm4536,657l3448,657,3448,2323,4536,2323,4536,657xm5962,2021l4863,2021,4863,2323,5962,2323,5962,2021xm7388,2021l6289,2021,6289,2323,7388,2323,7388,2021xm8803,1997l7716,1997,7716,2323,8803,2323,8803,1997xe" filled="true" fillcolor="#003199" stroked="false">
                        <v:path arrowok="t"/>
                        <v:fill type="solid"/>
                      </v:shape>
                      <v:shape style="position:absolute;left:607;top:645;width:6781;height:1375" id="docshape590" coordorigin="608,646" coordsize="6781,1375" path="m1695,657l608,657,608,669,1695,669,1695,657xm3121,646l2022,646,2022,657,3121,657,3121,646xm4536,646l3448,646,3448,657,4536,657,4536,646xm5962,2009l4863,2009,4863,2021,5962,2021,5962,2009xm7388,2009l6289,2009,6289,2021,7388,2021,7388,2009xe" filled="true" fillcolor="#ffb400" stroked="false">
                        <v:path arrowok="t"/>
                        <v:fill type="solid"/>
                      </v:shape>
                      <v:shape style="position:absolute;left:607;top:645;width:8196;height:1364" id="docshape591" coordorigin="608,646" coordsize="8196,1364" path="m1695,657l608,657,608,669,1695,669,1695,657xm3121,646l2022,646,2022,657,3121,657,3121,646xm4536,646l3448,646,3448,657,4536,657,4536,646xm5962,1857l4863,1857,4863,2009,5962,2009,5962,1857xm7388,1869l6289,1869,6289,2009,7388,2009,7388,1869xm8803,1857l7716,1857,7716,1997,8803,1997,8803,1857xe" filled="true" fillcolor="#ff4a00" stroked="false">
                        <v:path arrowok="t"/>
                        <v:fill type="solid"/>
                      </v:shape>
                      <v:shape style="position:absolute;left:607;top:599;width:3929;height:59" id="docshape592" coordorigin="608,599" coordsize="3929,59" path="m1695,611l608,611,608,657,1695,657,1695,611xm3121,599l2022,599,2022,646,3121,646,3121,599xm4536,611l3448,611,3448,657,4536,657,4536,611xe" filled="true" fillcolor="#64b800" stroked="false">
                        <v:path arrowok="t"/>
                        <v:fill type="solid"/>
                      </v:shape>
                      <v:shape style="position:absolute;left:4862;top:1845;width:3940;height:24" id="docshape593" coordorigin="4863,1846" coordsize="3940,24" path="m5962,1846l4863,1846,4863,1857,5962,1857,5962,1846xm7388,1857l6289,1857,6289,1869,7388,1869,7388,1857xm8803,1846l7716,1846,7716,1857,8803,1857,8803,1846xe" filled="true" fillcolor="#00b0ea" stroked="false">
                        <v:path arrowok="t"/>
                        <v:fill type="solid"/>
                      </v:shape>
                      <v:shape style="position:absolute;left:4862;top:1298;width:3940;height:560" id="docshape594" coordorigin="4863,1298" coordsize="3940,560" path="m5962,1333l4863,1333,4863,1846,5962,1846,5962,1333xm7388,1298l6289,1298,6289,1857,7388,1857,7388,1298xm8803,1298l7716,1298,7716,1846,8803,1846,8803,1298xe" filled="true" fillcolor="#007815" stroked="false">
                        <v:path arrowok="t"/>
                        <v:fill type="solid"/>
                      </v:shape>
                      <v:shape style="position:absolute;left:4862;top:855;width:3940;height:478" id="docshape595" coordorigin="4863,855" coordsize="3940,478" path="m5962,937l4863,937,4863,1333,5962,1333,5962,937xm7388,867l6289,867,6289,1298,7388,1298,7388,867xm8803,855l7715,855,7715,1298,8803,1298,8803,855xe" filled="true" fillcolor="#8139c5" stroked="false">
                        <v:path arrowok="t"/>
                        <v:fill type="solid"/>
                      </v:shape>
                      <v:shape style="position:absolute;left:607;top:296;width:8196;height:641" id="docshape596" coordorigin="608,296" coordsize="8196,641" path="m1695,296l608,296,608,611,1695,611,1695,296xm3121,296l2022,296,2022,599,3121,599,3121,296xm4536,296l3448,296,3448,611,4536,611,4536,296xm5962,296l4863,296,4863,937,5962,937,5962,296xm7388,296l6289,296,6289,867,7388,867,7388,296xm8803,296l7715,296,7715,855,8803,855,8803,296xe" filled="true" fillcolor="#5c5c5c" stroked="false">
                        <v:path arrowok="t"/>
                        <v:fill type="solid"/>
                      </v:shape>
                      <v:line style="position:absolute" from="438,2329" to="438,290" stroked="true" strokeweight=".487107pt" strokecolor="#d9d9d9">
                        <v:stroke dashstyle="solid"/>
                      </v:line>
                      <v:shape style="position:absolute;left:438;top:2329;width:8535;height:210" id="docshape597" coordorigin="438,2329" coordsize="8535,210" path="m438,2329l8972,2329m438,2329l438,2539m4705,2329l4705,2539m8972,2329l8972,2539e" filled="false" stroked="true" strokeweight=".486295pt" strokecolor="#d9d9d9">
                        <v:path arrowok="t"/>
                        <v:stroke dashstyle="solid"/>
                      </v:shape>
                      <v:shape style="position:absolute;left:438;top:2539;width:8535;height:222" id="docshape598" coordorigin="438,2539" coordsize="8535,222" path="m438,2539l438,2760m4705,2539l4705,2760m8972,2539l8972,2760e" filled="false" stroked="true" strokeweight=".486295pt" strokecolor="#d9d9d9">
                        <v:path arrowok="t"/>
                        <v:stroke dashstyle="solid"/>
                      </v:shape>
                      <w10:wrap type="none"/>
                    </v:group>
                  </w:pict>
                </mc:Fallback>
              </mc:AlternateContent>
            </w:r>
            <w:r>
              <w:rPr>
                <w:rFonts w:ascii="Arial MT"/>
                <w:spacing w:val="2"/>
                <w:w w:val="105"/>
                <w:sz w:val="11"/>
              </w:rPr>
              <w:t>Unattended</w:t>
            </w:r>
            <w:r>
              <w:rPr>
                <w:rFonts w:ascii="Arial MT"/>
                <w:spacing w:val="12"/>
                <w:w w:val="105"/>
                <w:sz w:val="11"/>
              </w:rPr>
              <w:t> </w:t>
            </w:r>
            <w:r>
              <w:rPr>
                <w:rFonts w:ascii="Arial MT"/>
                <w:spacing w:val="-2"/>
                <w:w w:val="105"/>
                <w:sz w:val="11"/>
              </w:rPr>
              <w:t>terminals</w:t>
            </w:r>
            <w:r>
              <w:rPr>
                <w:rFonts w:ascii="Arial MT"/>
                <w:sz w:val="11"/>
              </w:rPr>
              <w:tab/>
            </w:r>
            <w:r>
              <w:rPr>
                <w:rFonts w:ascii="Arial MT"/>
                <w:spacing w:val="-4"/>
                <w:w w:val="105"/>
                <w:sz w:val="11"/>
              </w:rPr>
              <w:t>Other</w:t>
            </w:r>
          </w:p>
        </w:tc>
      </w:tr>
      <w:tr>
        <w:trPr>
          <w:trHeight w:val="508" w:hRule="atLeast"/>
        </w:trPr>
        <w:tc>
          <w:tcPr>
            <w:tcW w:w="664" w:type="dxa"/>
          </w:tcPr>
          <w:p>
            <w:pPr>
              <w:pStyle w:val="TableParagraph"/>
              <w:spacing w:before="7"/>
              <w:jc w:val="left"/>
              <w:rPr>
                <w:sz w:val="11"/>
              </w:rPr>
            </w:pPr>
          </w:p>
          <w:p>
            <w:pPr>
              <w:pStyle w:val="TableParagraph"/>
              <w:spacing w:before="0"/>
              <w:ind w:left="105"/>
              <w:jc w:val="left"/>
              <w:rPr>
                <w:rFonts w:ascii="Arial MT"/>
                <w:sz w:val="11"/>
              </w:rPr>
            </w:pPr>
            <w:r>
              <w:rPr>
                <w:rFonts w:ascii="Arial MT"/>
                <w:spacing w:val="-5"/>
                <w:w w:val="105"/>
                <w:sz w:val="11"/>
              </w:rPr>
              <w:t>90%</w:t>
            </w:r>
          </w:p>
          <w:p>
            <w:pPr>
              <w:pStyle w:val="TableParagraph"/>
              <w:spacing w:before="76"/>
              <w:ind w:left="105"/>
              <w:jc w:val="left"/>
              <w:rPr>
                <w:rFonts w:ascii="Arial MT"/>
                <w:sz w:val="11"/>
              </w:rPr>
            </w:pPr>
            <w:r>
              <w:rPr>
                <w:rFonts w:ascii="Arial MT"/>
                <w:spacing w:val="-5"/>
                <w:w w:val="105"/>
                <w:sz w:val="11"/>
              </w:rPr>
              <w:t>80%</w:t>
            </w:r>
          </w:p>
        </w:tc>
        <w:tc>
          <w:tcPr>
            <w:tcW w:w="1126" w:type="dxa"/>
          </w:tcPr>
          <w:p>
            <w:pPr>
              <w:pStyle w:val="TableParagraph"/>
              <w:spacing w:before="97"/>
              <w:ind w:left="364"/>
              <w:jc w:val="left"/>
              <w:rPr>
                <w:rFonts w:ascii="Arial MT"/>
                <w:sz w:val="11"/>
              </w:rPr>
            </w:pPr>
            <w:r>
              <w:rPr>
                <w:rFonts w:ascii="Arial MT"/>
                <w:color w:val="FFFFFF"/>
                <w:spacing w:val="-5"/>
                <w:w w:val="105"/>
                <w:sz w:val="11"/>
              </w:rPr>
              <w:t>15%</w:t>
            </w:r>
          </w:p>
        </w:tc>
        <w:tc>
          <w:tcPr>
            <w:tcW w:w="1561" w:type="dxa"/>
          </w:tcPr>
          <w:p>
            <w:pPr>
              <w:pStyle w:val="TableParagraph"/>
              <w:spacing w:before="90"/>
              <w:ind w:left="9"/>
              <w:rPr>
                <w:rFonts w:ascii="Arial MT"/>
                <w:sz w:val="11"/>
              </w:rPr>
            </w:pPr>
            <w:r>
              <w:rPr>
                <w:rFonts w:ascii="Arial MT"/>
                <w:color w:val="FFFFFF"/>
                <w:spacing w:val="-5"/>
                <w:w w:val="105"/>
                <w:sz w:val="11"/>
              </w:rPr>
              <w:t>15%</w:t>
            </w:r>
          </w:p>
        </w:tc>
        <w:tc>
          <w:tcPr>
            <w:tcW w:w="1351" w:type="dxa"/>
          </w:tcPr>
          <w:p>
            <w:pPr>
              <w:pStyle w:val="TableParagraph"/>
              <w:spacing w:before="95"/>
              <w:ind w:left="520"/>
              <w:jc w:val="left"/>
              <w:rPr>
                <w:rFonts w:ascii="Arial MT"/>
                <w:sz w:val="11"/>
              </w:rPr>
            </w:pPr>
            <w:r>
              <w:rPr>
                <w:rFonts w:ascii="Arial MT"/>
                <w:color w:val="FFFFFF"/>
                <w:spacing w:val="-5"/>
                <w:w w:val="105"/>
                <w:sz w:val="11"/>
              </w:rPr>
              <w:t>15%</w:t>
            </w:r>
          </w:p>
        </w:tc>
        <w:tc>
          <w:tcPr>
            <w:tcW w:w="1402" w:type="dxa"/>
          </w:tcPr>
          <w:p>
            <w:pPr>
              <w:pStyle w:val="TableParagraph"/>
              <w:spacing w:before="124"/>
              <w:jc w:val="left"/>
              <w:rPr>
                <w:sz w:val="11"/>
              </w:rPr>
            </w:pPr>
          </w:p>
          <w:p>
            <w:pPr>
              <w:pStyle w:val="TableParagraph"/>
              <w:spacing w:before="0"/>
              <w:ind w:left="29"/>
              <w:rPr>
                <w:rFonts w:ascii="Arial MT"/>
                <w:sz w:val="11"/>
              </w:rPr>
            </w:pPr>
            <w:r>
              <w:rPr>
                <w:rFonts w:ascii="Arial MT"/>
                <w:color w:val="FFFFFF"/>
                <w:spacing w:val="-5"/>
                <w:w w:val="105"/>
                <w:sz w:val="11"/>
              </w:rPr>
              <w:t>31%</w:t>
            </w:r>
          </w:p>
        </w:tc>
        <w:tc>
          <w:tcPr>
            <w:tcW w:w="1456" w:type="dxa"/>
          </w:tcPr>
          <w:p>
            <w:pPr>
              <w:pStyle w:val="TableParagraph"/>
              <w:spacing w:before="90"/>
              <w:jc w:val="left"/>
              <w:rPr>
                <w:sz w:val="11"/>
              </w:rPr>
            </w:pPr>
          </w:p>
          <w:p>
            <w:pPr>
              <w:pStyle w:val="TableParagraph"/>
              <w:spacing w:before="0"/>
              <w:ind w:left="14"/>
              <w:rPr>
                <w:rFonts w:ascii="Arial MT"/>
                <w:sz w:val="11"/>
              </w:rPr>
            </w:pPr>
            <w:r>
              <w:rPr>
                <w:rFonts w:ascii="Arial MT"/>
                <w:color w:val="FFFFFF"/>
                <w:spacing w:val="-5"/>
                <w:w w:val="105"/>
                <w:sz w:val="11"/>
              </w:rPr>
              <w:t>28%</w:t>
            </w:r>
          </w:p>
        </w:tc>
        <w:tc>
          <w:tcPr>
            <w:tcW w:w="1508" w:type="dxa"/>
          </w:tcPr>
          <w:p>
            <w:pPr>
              <w:pStyle w:val="TableParagraph"/>
              <w:spacing w:before="84"/>
              <w:jc w:val="left"/>
              <w:rPr>
                <w:sz w:val="11"/>
              </w:rPr>
            </w:pPr>
          </w:p>
          <w:p>
            <w:pPr>
              <w:pStyle w:val="TableParagraph"/>
              <w:spacing w:before="0"/>
              <w:ind w:right="104"/>
              <w:rPr>
                <w:rFonts w:ascii="Arial MT"/>
                <w:sz w:val="11"/>
              </w:rPr>
            </w:pPr>
            <w:r>
              <w:rPr>
                <w:rFonts w:ascii="Arial MT"/>
                <w:color w:val="FFFFFF"/>
                <w:spacing w:val="-5"/>
                <w:w w:val="105"/>
                <w:sz w:val="11"/>
              </w:rPr>
              <w:t>28%</w:t>
            </w:r>
          </w:p>
        </w:tc>
      </w:tr>
      <w:tr>
        <w:trPr>
          <w:trHeight w:val="189" w:hRule="atLeast"/>
        </w:trPr>
        <w:tc>
          <w:tcPr>
            <w:tcW w:w="664" w:type="dxa"/>
          </w:tcPr>
          <w:p>
            <w:pPr>
              <w:pStyle w:val="TableParagraph"/>
              <w:spacing w:before="38"/>
              <w:ind w:left="105"/>
              <w:jc w:val="left"/>
              <w:rPr>
                <w:rFonts w:ascii="Arial MT"/>
                <w:sz w:val="11"/>
              </w:rPr>
            </w:pPr>
            <w:r>
              <w:rPr>
                <w:rFonts w:ascii="Arial MT"/>
                <w:spacing w:val="-5"/>
                <w:w w:val="105"/>
                <w:sz w:val="11"/>
              </w:rPr>
              <w:t>70%</w:t>
            </w:r>
          </w:p>
        </w:tc>
        <w:tc>
          <w:tcPr>
            <w:tcW w:w="1126" w:type="dxa"/>
          </w:tcPr>
          <w:p>
            <w:pPr>
              <w:pStyle w:val="TableParagraph"/>
              <w:spacing w:before="0"/>
              <w:jc w:val="left"/>
              <w:rPr>
                <w:rFonts w:ascii="Times New Roman"/>
                <w:sz w:val="12"/>
              </w:rPr>
            </w:pPr>
          </w:p>
        </w:tc>
        <w:tc>
          <w:tcPr>
            <w:tcW w:w="1561" w:type="dxa"/>
          </w:tcPr>
          <w:p>
            <w:pPr>
              <w:pStyle w:val="TableParagraph"/>
              <w:spacing w:before="0"/>
              <w:jc w:val="left"/>
              <w:rPr>
                <w:rFonts w:ascii="Times New Roman"/>
                <w:sz w:val="12"/>
              </w:rPr>
            </w:pPr>
          </w:p>
        </w:tc>
        <w:tc>
          <w:tcPr>
            <w:tcW w:w="1351" w:type="dxa"/>
          </w:tcPr>
          <w:p>
            <w:pPr>
              <w:pStyle w:val="TableParagraph"/>
              <w:spacing w:before="0"/>
              <w:jc w:val="left"/>
              <w:rPr>
                <w:rFonts w:ascii="Times New Roman"/>
                <w:sz w:val="12"/>
              </w:rPr>
            </w:pPr>
          </w:p>
        </w:tc>
        <w:tc>
          <w:tcPr>
            <w:tcW w:w="1402" w:type="dxa"/>
          </w:tcPr>
          <w:p>
            <w:pPr>
              <w:pStyle w:val="TableParagraph"/>
              <w:spacing w:before="0"/>
              <w:jc w:val="left"/>
              <w:rPr>
                <w:rFonts w:ascii="Times New Roman"/>
                <w:sz w:val="12"/>
              </w:rPr>
            </w:pPr>
          </w:p>
        </w:tc>
        <w:tc>
          <w:tcPr>
            <w:tcW w:w="1456" w:type="dxa"/>
          </w:tcPr>
          <w:p>
            <w:pPr>
              <w:pStyle w:val="TableParagraph"/>
              <w:spacing w:before="0"/>
              <w:jc w:val="left"/>
              <w:rPr>
                <w:rFonts w:ascii="Times New Roman"/>
                <w:sz w:val="12"/>
              </w:rPr>
            </w:pPr>
          </w:p>
        </w:tc>
        <w:tc>
          <w:tcPr>
            <w:tcW w:w="1508" w:type="dxa"/>
          </w:tcPr>
          <w:p>
            <w:pPr>
              <w:pStyle w:val="TableParagraph"/>
              <w:spacing w:before="0"/>
              <w:jc w:val="left"/>
              <w:rPr>
                <w:rFonts w:ascii="Times New Roman"/>
                <w:sz w:val="12"/>
              </w:rPr>
            </w:pPr>
          </w:p>
        </w:tc>
      </w:tr>
      <w:tr>
        <w:trPr>
          <w:trHeight w:val="230" w:hRule="atLeast"/>
        </w:trPr>
        <w:tc>
          <w:tcPr>
            <w:tcW w:w="664" w:type="dxa"/>
          </w:tcPr>
          <w:p>
            <w:pPr>
              <w:pStyle w:val="TableParagraph"/>
              <w:spacing w:before="53"/>
              <w:ind w:left="105"/>
              <w:jc w:val="left"/>
              <w:rPr>
                <w:rFonts w:ascii="Arial MT"/>
                <w:sz w:val="11"/>
              </w:rPr>
            </w:pPr>
            <w:r>
              <w:rPr>
                <w:rFonts w:ascii="Arial MT"/>
                <w:spacing w:val="-5"/>
                <w:w w:val="105"/>
                <w:sz w:val="11"/>
              </w:rPr>
              <w:t>60%</w:t>
            </w:r>
          </w:p>
        </w:tc>
        <w:tc>
          <w:tcPr>
            <w:tcW w:w="1126" w:type="dxa"/>
          </w:tcPr>
          <w:p>
            <w:pPr>
              <w:pStyle w:val="TableParagraph"/>
              <w:spacing w:before="0"/>
              <w:jc w:val="left"/>
              <w:rPr>
                <w:rFonts w:ascii="Times New Roman"/>
                <w:sz w:val="16"/>
              </w:rPr>
            </w:pPr>
          </w:p>
        </w:tc>
        <w:tc>
          <w:tcPr>
            <w:tcW w:w="1561" w:type="dxa"/>
          </w:tcPr>
          <w:p>
            <w:pPr>
              <w:pStyle w:val="TableParagraph"/>
              <w:spacing w:before="0"/>
              <w:jc w:val="left"/>
              <w:rPr>
                <w:rFonts w:ascii="Times New Roman"/>
                <w:sz w:val="16"/>
              </w:rPr>
            </w:pPr>
          </w:p>
        </w:tc>
        <w:tc>
          <w:tcPr>
            <w:tcW w:w="1351" w:type="dxa"/>
          </w:tcPr>
          <w:p>
            <w:pPr>
              <w:pStyle w:val="TableParagraph"/>
              <w:spacing w:before="0"/>
              <w:jc w:val="left"/>
              <w:rPr>
                <w:rFonts w:ascii="Times New Roman"/>
                <w:sz w:val="16"/>
              </w:rPr>
            </w:pPr>
          </w:p>
        </w:tc>
        <w:tc>
          <w:tcPr>
            <w:tcW w:w="1402" w:type="dxa"/>
          </w:tcPr>
          <w:p>
            <w:pPr>
              <w:pStyle w:val="TableParagraph"/>
              <w:spacing w:before="79"/>
              <w:ind w:left="29"/>
              <w:rPr>
                <w:rFonts w:ascii="Arial MT"/>
                <w:sz w:val="11"/>
              </w:rPr>
            </w:pPr>
            <w:r>
              <w:rPr>
                <w:rFonts w:ascii="Arial MT"/>
                <w:color w:val="FFFFFF"/>
                <w:spacing w:val="-5"/>
                <w:w w:val="105"/>
                <w:sz w:val="11"/>
              </w:rPr>
              <w:t>20%</w:t>
            </w:r>
          </w:p>
        </w:tc>
        <w:tc>
          <w:tcPr>
            <w:tcW w:w="1456" w:type="dxa"/>
          </w:tcPr>
          <w:p>
            <w:pPr>
              <w:pStyle w:val="TableParagraph"/>
              <w:spacing w:before="28"/>
              <w:ind w:left="14"/>
              <w:rPr>
                <w:rFonts w:ascii="Arial MT"/>
                <w:sz w:val="11"/>
              </w:rPr>
            </w:pPr>
            <w:r>
              <w:rPr>
                <w:rFonts w:ascii="Arial MT"/>
                <w:color w:val="FFFFFF"/>
                <w:spacing w:val="-5"/>
                <w:w w:val="105"/>
                <w:sz w:val="11"/>
              </w:rPr>
              <w:t>21%</w:t>
            </w:r>
          </w:p>
        </w:tc>
        <w:tc>
          <w:tcPr>
            <w:tcW w:w="1508" w:type="dxa"/>
          </w:tcPr>
          <w:p>
            <w:pPr>
              <w:pStyle w:val="TableParagraph"/>
              <w:spacing w:before="24"/>
              <w:ind w:right="104"/>
              <w:rPr>
                <w:rFonts w:ascii="Arial MT"/>
                <w:sz w:val="11"/>
              </w:rPr>
            </w:pPr>
            <w:r>
              <w:rPr>
                <w:rFonts w:ascii="Arial MT"/>
                <w:color w:val="FFFFFF"/>
                <w:spacing w:val="-5"/>
                <w:w w:val="105"/>
                <w:sz w:val="11"/>
              </w:rPr>
              <w:t>22%</w:t>
            </w:r>
          </w:p>
        </w:tc>
      </w:tr>
      <w:tr>
        <w:trPr>
          <w:trHeight w:val="178" w:hRule="atLeast"/>
        </w:trPr>
        <w:tc>
          <w:tcPr>
            <w:tcW w:w="664" w:type="dxa"/>
          </w:tcPr>
          <w:p>
            <w:pPr>
              <w:pStyle w:val="TableParagraph"/>
              <w:spacing w:before="25"/>
              <w:ind w:left="105"/>
              <w:jc w:val="left"/>
              <w:rPr>
                <w:rFonts w:ascii="Arial MT"/>
                <w:sz w:val="11"/>
              </w:rPr>
            </w:pPr>
            <w:r>
              <w:rPr>
                <w:rFonts w:ascii="Arial MT"/>
                <w:spacing w:val="-5"/>
                <w:w w:val="105"/>
                <w:sz w:val="11"/>
              </w:rPr>
              <w:t>50%</w:t>
            </w:r>
          </w:p>
        </w:tc>
        <w:tc>
          <w:tcPr>
            <w:tcW w:w="1126" w:type="dxa"/>
          </w:tcPr>
          <w:p>
            <w:pPr>
              <w:pStyle w:val="TableParagraph"/>
              <w:spacing w:before="0"/>
              <w:jc w:val="left"/>
              <w:rPr>
                <w:rFonts w:ascii="Times New Roman"/>
                <w:sz w:val="12"/>
              </w:rPr>
            </w:pPr>
          </w:p>
        </w:tc>
        <w:tc>
          <w:tcPr>
            <w:tcW w:w="1561" w:type="dxa"/>
          </w:tcPr>
          <w:p>
            <w:pPr>
              <w:pStyle w:val="TableParagraph"/>
              <w:spacing w:before="0"/>
              <w:jc w:val="left"/>
              <w:rPr>
                <w:rFonts w:ascii="Times New Roman"/>
                <w:sz w:val="12"/>
              </w:rPr>
            </w:pPr>
          </w:p>
        </w:tc>
        <w:tc>
          <w:tcPr>
            <w:tcW w:w="1351" w:type="dxa"/>
          </w:tcPr>
          <w:p>
            <w:pPr>
              <w:pStyle w:val="TableParagraph"/>
              <w:spacing w:before="0"/>
              <w:jc w:val="left"/>
              <w:rPr>
                <w:rFonts w:ascii="Times New Roman"/>
                <w:sz w:val="12"/>
              </w:rPr>
            </w:pPr>
          </w:p>
        </w:tc>
        <w:tc>
          <w:tcPr>
            <w:tcW w:w="1402" w:type="dxa"/>
          </w:tcPr>
          <w:p>
            <w:pPr>
              <w:pStyle w:val="TableParagraph"/>
              <w:spacing w:before="0"/>
              <w:jc w:val="left"/>
              <w:rPr>
                <w:rFonts w:ascii="Times New Roman"/>
                <w:sz w:val="12"/>
              </w:rPr>
            </w:pPr>
          </w:p>
        </w:tc>
        <w:tc>
          <w:tcPr>
            <w:tcW w:w="1456" w:type="dxa"/>
          </w:tcPr>
          <w:p>
            <w:pPr>
              <w:pStyle w:val="TableParagraph"/>
              <w:spacing w:before="0"/>
              <w:jc w:val="left"/>
              <w:rPr>
                <w:rFonts w:ascii="Times New Roman"/>
                <w:sz w:val="12"/>
              </w:rPr>
            </w:pPr>
          </w:p>
        </w:tc>
        <w:tc>
          <w:tcPr>
            <w:tcW w:w="1508" w:type="dxa"/>
          </w:tcPr>
          <w:p>
            <w:pPr>
              <w:pStyle w:val="TableParagraph"/>
              <w:spacing w:before="0"/>
              <w:jc w:val="left"/>
              <w:rPr>
                <w:rFonts w:ascii="Times New Roman"/>
                <w:sz w:val="12"/>
              </w:rPr>
            </w:pPr>
          </w:p>
        </w:tc>
      </w:tr>
      <w:tr>
        <w:trPr>
          <w:trHeight w:val="417" w:hRule="atLeast"/>
        </w:trPr>
        <w:tc>
          <w:tcPr>
            <w:tcW w:w="664" w:type="dxa"/>
          </w:tcPr>
          <w:p>
            <w:pPr>
              <w:pStyle w:val="TableParagraph"/>
              <w:spacing w:before="50"/>
              <w:ind w:left="105"/>
              <w:jc w:val="left"/>
              <w:rPr>
                <w:rFonts w:ascii="Arial MT"/>
                <w:sz w:val="11"/>
              </w:rPr>
            </w:pPr>
            <w:r>
              <w:rPr>
                <w:rFonts w:ascii="Arial MT"/>
                <w:spacing w:val="-5"/>
                <w:w w:val="105"/>
                <w:sz w:val="11"/>
              </w:rPr>
              <w:t>40%</w:t>
            </w:r>
          </w:p>
          <w:p>
            <w:pPr>
              <w:pStyle w:val="TableParagraph"/>
              <w:spacing w:before="76"/>
              <w:ind w:left="105"/>
              <w:jc w:val="left"/>
              <w:rPr>
                <w:rFonts w:ascii="Arial MT"/>
                <w:sz w:val="11"/>
              </w:rPr>
            </w:pPr>
            <w:r>
              <w:rPr>
                <w:rFonts w:ascii="Arial MT"/>
                <w:spacing w:val="-5"/>
                <w:w w:val="105"/>
                <w:sz w:val="11"/>
              </w:rPr>
              <w:t>30%</w:t>
            </w:r>
          </w:p>
        </w:tc>
        <w:tc>
          <w:tcPr>
            <w:tcW w:w="1126" w:type="dxa"/>
          </w:tcPr>
          <w:p>
            <w:pPr>
              <w:pStyle w:val="TableParagraph"/>
              <w:spacing w:before="33"/>
              <w:ind w:left="364"/>
              <w:jc w:val="left"/>
              <w:rPr>
                <w:rFonts w:ascii="Arial MT"/>
                <w:sz w:val="11"/>
              </w:rPr>
            </w:pPr>
            <w:r>
              <w:rPr>
                <w:rFonts w:ascii="Arial MT"/>
                <w:color w:val="FFFFFF"/>
                <w:spacing w:val="-5"/>
                <w:w w:val="105"/>
                <w:sz w:val="11"/>
              </w:rPr>
              <w:t>82%</w:t>
            </w:r>
          </w:p>
        </w:tc>
        <w:tc>
          <w:tcPr>
            <w:tcW w:w="1561" w:type="dxa"/>
          </w:tcPr>
          <w:p>
            <w:pPr>
              <w:pStyle w:val="TableParagraph"/>
              <w:spacing w:before="27"/>
              <w:ind w:left="9"/>
              <w:rPr>
                <w:rFonts w:ascii="Arial MT"/>
                <w:sz w:val="11"/>
              </w:rPr>
            </w:pPr>
            <w:r>
              <w:rPr>
                <w:rFonts w:ascii="Arial MT"/>
                <w:color w:val="FFFFFF"/>
                <w:spacing w:val="-5"/>
                <w:w w:val="105"/>
                <w:sz w:val="11"/>
              </w:rPr>
              <w:t>82%</w:t>
            </w:r>
          </w:p>
        </w:tc>
        <w:tc>
          <w:tcPr>
            <w:tcW w:w="1351" w:type="dxa"/>
          </w:tcPr>
          <w:p>
            <w:pPr>
              <w:pStyle w:val="TableParagraph"/>
              <w:spacing w:before="31"/>
              <w:ind w:left="520"/>
              <w:jc w:val="left"/>
              <w:rPr>
                <w:rFonts w:ascii="Arial MT"/>
                <w:sz w:val="11"/>
              </w:rPr>
            </w:pPr>
            <w:r>
              <w:rPr>
                <w:rFonts w:ascii="Arial MT"/>
                <w:color w:val="FFFFFF"/>
                <w:spacing w:val="-5"/>
                <w:w w:val="105"/>
                <w:sz w:val="11"/>
              </w:rPr>
              <w:t>82%</w:t>
            </w:r>
          </w:p>
        </w:tc>
        <w:tc>
          <w:tcPr>
            <w:tcW w:w="1402" w:type="dxa"/>
          </w:tcPr>
          <w:p>
            <w:pPr>
              <w:pStyle w:val="TableParagraph"/>
              <w:spacing w:before="126"/>
              <w:ind w:left="29"/>
              <w:rPr>
                <w:rFonts w:ascii="Arial MT"/>
                <w:sz w:val="11"/>
              </w:rPr>
            </w:pPr>
            <w:r>
              <w:rPr>
                <w:rFonts w:ascii="Arial MT"/>
                <w:color w:val="FFFFFF"/>
                <w:spacing w:val="-5"/>
                <w:w w:val="105"/>
                <w:sz w:val="11"/>
              </w:rPr>
              <w:t>25%</w:t>
            </w:r>
          </w:p>
        </w:tc>
        <w:tc>
          <w:tcPr>
            <w:tcW w:w="1456" w:type="dxa"/>
          </w:tcPr>
          <w:p>
            <w:pPr>
              <w:pStyle w:val="TableParagraph"/>
              <w:spacing w:before="115"/>
              <w:ind w:left="14"/>
              <w:rPr>
                <w:rFonts w:ascii="Arial MT"/>
                <w:sz w:val="11"/>
              </w:rPr>
            </w:pPr>
            <w:r>
              <w:rPr>
                <w:rFonts w:ascii="Arial MT"/>
                <w:color w:val="FFFFFF"/>
                <w:spacing w:val="-5"/>
                <w:w w:val="105"/>
                <w:sz w:val="11"/>
              </w:rPr>
              <w:t>28%</w:t>
            </w:r>
          </w:p>
        </w:tc>
        <w:tc>
          <w:tcPr>
            <w:tcW w:w="1508" w:type="dxa"/>
          </w:tcPr>
          <w:p>
            <w:pPr>
              <w:pStyle w:val="TableParagraph"/>
              <w:spacing w:before="111"/>
              <w:ind w:right="104"/>
              <w:rPr>
                <w:rFonts w:ascii="Arial MT"/>
                <w:sz w:val="11"/>
              </w:rPr>
            </w:pPr>
            <w:r>
              <w:rPr>
                <w:rFonts w:ascii="Arial MT"/>
                <w:color w:val="FFFFFF"/>
                <w:spacing w:val="-5"/>
                <w:w w:val="105"/>
                <w:sz w:val="11"/>
              </w:rPr>
              <w:t>27%</w:t>
            </w:r>
          </w:p>
        </w:tc>
      </w:tr>
      <w:tr>
        <w:trPr>
          <w:trHeight w:val="212" w:hRule="atLeast"/>
        </w:trPr>
        <w:tc>
          <w:tcPr>
            <w:tcW w:w="664" w:type="dxa"/>
          </w:tcPr>
          <w:p>
            <w:pPr>
              <w:pStyle w:val="TableParagraph"/>
              <w:spacing w:before="38"/>
              <w:ind w:left="105"/>
              <w:jc w:val="left"/>
              <w:rPr>
                <w:rFonts w:ascii="Arial MT"/>
                <w:sz w:val="11"/>
              </w:rPr>
            </w:pPr>
            <w:r>
              <w:rPr>
                <w:rFonts w:ascii="Arial MT"/>
                <w:spacing w:val="-5"/>
                <w:w w:val="105"/>
                <w:sz w:val="11"/>
              </w:rPr>
              <w:t>20%</w:t>
            </w:r>
          </w:p>
        </w:tc>
        <w:tc>
          <w:tcPr>
            <w:tcW w:w="1126" w:type="dxa"/>
          </w:tcPr>
          <w:p>
            <w:pPr>
              <w:pStyle w:val="TableParagraph"/>
              <w:spacing w:before="0"/>
              <w:jc w:val="left"/>
              <w:rPr>
                <w:rFonts w:ascii="Times New Roman"/>
                <w:sz w:val="14"/>
              </w:rPr>
            </w:pPr>
          </w:p>
        </w:tc>
        <w:tc>
          <w:tcPr>
            <w:tcW w:w="1561" w:type="dxa"/>
          </w:tcPr>
          <w:p>
            <w:pPr>
              <w:pStyle w:val="TableParagraph"/>
              <w:spacing w:before="0"/>
              <w:jc w:val="left"/>
              <w:rPr>
                <w:rFonts w:ascii="Times New Roman"/>
                <w:sz w:val="14"/>
              </w:rPr>
            </w:pPr>
          </w:p>
        </w:tc>
        <w:tc>
          <w:tcPr>
            <w:tcW w:w="1351" w:type="dxa"/>
          </w:tcPr>
          <w:p>
            <w:pPr>
              <w:pStyle w:val="TableParagraph"/>
              <w:spacing w:before="0"/>
              <w:jc w:val="left"/>
              <w:rPr>
                <w:rFonts w:ascii="Times New Roman"/>
                <w:sz w:val="14"/>
              </w:rPr>
            </w:pPr>
          </w:p>
        </w:tc>
        <w:tc>
          <w:tcPr>
            <w:tcW w:w="1402" w:type="dxa"/>
          </w:tcPr>
          <w:p>
            <w:pPr>
              <w:pStyle w:val="TableParagraph"/>
              <w:spacing w:before="51"/>
              <w:ind w:left="29"/>
              <w:rPr>
                <w:rFonts w:ascii="Arial MT"/>
                <w:sz w:val="11"/>
              </w:rPr>
            </w:pPr>
            <w:r>
              <w:rPr>
                <w:rFonts w:ascii="Arial MT"/>
                <w:spacing w:val="-5"/>
                <w:w w:val="105"/>
                <w:sz w:val="11"/>
              </w:rPr>
              <w:t>7%</w:t>
            </w:r>
          </w:p>
        </w:tc>
        <w:tc>
          <w:tcPr>
            <w:tcW w:w="1456" w:type="dxa"/>
          </w:tcPr>
          <w:p>
            <w:pPr>
              <w:pStyle w:val="TableParagraph"/>
              <w:spacing w:before="58"/>
              <w:ind w:left="14"/>
              <w:rPr>
                <w:rFonts w:ascii="Arial MT"/>
                <w:sz w:val="11"/>
              </w:rPr>
            </w:pPr>
            <w:r>
              <w:rPr>
                <w:rFonts w:ascii="Arial MT"/>
                <w:spacing w:val="-5"/>
                <w:w w:val="105"/>
                <w:sz w:val="11"/>
              </w:rPr>
              <w:t>7%</w:t>
            </w:r>
          </w:p>
        </w:tc>
        <w:tc>
          <w:tcPr>
            <w:tcW w:w="1508" w:type="dxa"/>
          </w:tcPr>
          <w:p>
            <w:pPr>
              <w:pStyle w:val="TableParagraph"/>
              <w:spacing w:before="46"/>
              <w:ind w:right="104"/>
              <w:rPr>
                <w:rFonts w:ascii="Arial MT"/>
                <w:sz w:val="11"/>
              </w:rPr>
            </w:pPr>
            <w:r>
              <w:rPr>
                <w:rFonts w:ascii="Arial MT"/>
                <w:spacing w:val="-5"/>
                <w:w w:val="105"/>
                <w:sz w:val="11"/>
              </w:rPr>
              <w:t>7%</w:t>
            </w:r>
          </w:p>
        </w:tc>
      </w:tr>
      <w:tr>
        <w:trPr>
          <w:trHeight w:val="218" w:hRule="atLeast"/>
        </w:trPr>
        <w:tc>
          <w:tcPr>
            <w:tcW w:w="664" w:type="dxa"/>
          </w:tcPr>
          <w:p>
            <w:pPr>
              <w:pStyle w:val="TableParagraph"/>
              <w:spacing w:before="29"/>
              <w:ind w:left="105"/>
              <w:jc w:val="left"/>
              <w:rPr>
                <w:rFonts w:ascii="Arial MT"/>
                <w:sz w:val="11"/>
              </w:rPr>
            </w:pPr>
            <w:r>
              <w:rPr>
                <w:rFonts w:ascii="Arial MT"/>
                <w:spacing w:val="-5"/>
                <w:w w:val="105"/>
                <w:sz w:val="11"/>
              </w:rPr>
              <w:t>10%</w:t>
            </w:r>
          </w:p>
        </w:tc>
        <w:tc>
          <w:tcPr>
            <w:tcW w:w="1126" w:type="dxa"/>
          </w:tcPr>
          <w:p>
            <w:pPr>
              <w:pStyle w:val="TableParagraph"/>
              <w:spacing w:before="0"/>
              <w:jc w:val="left"/>
              <w:rPr>
                <w:rFonts w:ascii="Times New Roman"/>
                <w:sz w:val="14"/>
              </w:rPr>
            </w:pPr>
          </w:p>
        </w:tc>
        <w:tc>
          <w:tcPr>
            <w:tcW w:w="1561" w:type="dxa"/>
          </w:tcPr>
          <w:p>
            <w:pPr>
              <w:pStyle w:val="TableParagraph"/>
              <w:spacing w:before="0"/>
              <w:jc w:val="left"/>
              <w:rPr>
                <w:rFonts w:ascii="Times New Roman"/>
                <w:sz w:val="14"/>
              </w:rPr>
            </w:pPr>
          </w:p>
        </w:tc>
        <w:tc>
          <w:tcPr>
            <w:tcW w:w="1351" w:type="dxa"/>
          </w:tcPr>
          <w:p>
            <w:pPr>
              <w:pStyle w:val="TableParagraph"/>
              <w:spacing w:before="0"/>
              <w:jc w:val="left"/>
              <w:rPr>
                <w:rFonts w:ascii="Times New Roman"/>
                <w:sz w:val="14"/>
              </w:rPr>
            </w:pPr>
          </w:p>
        </w:tc>
        <w:tc>
          <w:tcPr>
            <w:tcW w:w="1402" w:type="dxa"/>
          </w:tcPr>
          <w:p>
            <w:pPr>
              <w:pStyle w:val="TableParagraph"/>
              <w:spacing w:line="120" w:lineRule="exact" w:before="78"/>
              <w:ind w:left="29"/>
              <w:rPr>
                <w:rFonts w:ascii="Arial MT"/>
                <w:sz w:val="11"/>
              </w:rPr>
            </w:pPr>
            <w:r>
              <w:rPr>
                <w:rFonts w:ascii="Arial MT"/>
                <w:color w:val="FFFFFF"/>
                <w:spacing w:val="-5"/>
                <w:w w:val="105"/>
                <w:sz w:val="11"/>
              </w:rPr>
              <w:t>15%</w:t>
            </w:r>
          </w:p>
        </w:tc>
        <w:tc>
          <w:tcPr>
            <w:tcW w:w="1456" w:type="dxa"/>
          </w:tcPr>
          <w:p>
            <w:pPr>
              <w:pStyle w:val="TableParagraph"/>
              <w:spacing w:line="120" w:lineRule="exact" w:before="78"/>
              <w:ind w:left="14"/>
              <w:rPr>
                <w:rFonts w:ascii="Arial MT"/>
                <w:sz w:val="11"/>
              </w:rPr>
            </w:pPr>
            <w:r>
              <w:rPr>
                <w:rFonts w:ascii="Arial MT"/>
                <w:color w:val="FFFFFF"/>
                <w:spacing w:val="-5"/>
                <w:w w:val="105"/>
                <w:sz w:val="11"/>
              </w:rPr>
              <w:t>15%</w:t>
            </w:r>
          </w:p>
        </w:tc>
        <w:tc>
          <w:tcPr>
            <w:tcW w:w="1508" w:type="dxa"/>
          </w:tcPr>
          <w:p>
            <w:pPr>
              <w:pStyle w:val="TableParagraph"/>
              <w:spacing w:before="71"/>
              <w:ind w:right="104"/>
              <w:rPr>
                <w:rFonts w:ascii="Arial MT"/>
                <w:sz w:val="11"/>
              </w:rPr>
            </w:pPr>
            <w:r>
              <w:rPr>
                <w:rFonts w:ascii="Arial MT"/>
                <w:color w:val="FFFFFF"/>
                <w:spacing w:val="-5"/>
                <w:w w:val="105"/>
                <w:sz w:val="11"/>
              </w:rPr>
              <w:t>16%</w:t>
            </w:r>
          </w:p>
        </w:tc>
      </w:tr>
      <w:tr>
        <w:trPr>
          <w:trHeight w:val="83" w:hRule="atLeast"/>
        </w:trPr>
        <w:tc>
          <w:tcPr>
            <w:tcW w:w="664" w:type="dxa"/>
          </w:tcPr>
          <w:p>
            <w:pPr>
              <w:pStyle w:val="TableParagraph"/>
              <w:spacing w:before="0"/>
              <w:jc w:val="left"/>
              <w:rPr>
                <w:rFonts w:ascii="Times New Roman"/>
                <w:sz w:val="2"/>
              </w:rPr>
            </w:pPr>
          </w:p>
        </w:tc>
        <w:tc>
          <w:tcPr>
            <w:tcW w:w="1126" w:type="dxa"/>
          </w:tcPr>
          <w:p>
            <w:pPr>
              <w:pStyle w:val="TableParagraph"/>
              <w:spacing w:before="0"/>
              <w:jc w:val="left"/>
              <w:rPr>
                <w:rFonts w:ascii="Times New Roman"/>
                <w:sz w:val="2"/>
              </w:rPr>
            </w:pPr>
          </w:p>
        </w:tc>
        <w:tc>
          <w:tcPr>
            <w:tcW w:w="1561" w:type="dxa"/>
          </w:tcPr>
          <w:p>
            <w:pPr>
              <w:pStyle w:val="TableParagraph"/>
              <w:spacing w:before="0"/>
              <w:jc w:val="left"/>
              <w:rPr>
                <w:rFonts w:ascii="Times New Roman"/>
                <w:sz w:val="2"/>
              </w:rPr>
            </w:pPr>
          </w:p>
        </w:tc>
        <w:tc>
          <w:tcPr>
            <w:tcW w:w="1351" w:type="dxa"/>
          </w:tcPr>
          <w:p>
            <w:pPr>
              <w:pStyle w:val="TableParagraph"/>
              <w:spacing w:before="0"/>
              <w:jc w:val="left"/>
              <w:rPr>
                <w:rFonts w:ascii="Times New Roman"/>
                <w:sz w:val="2"/>
              </w:rPr>
            </w:pPr>
          </w:p>
        </w:tc>
        <w:tc>
          <w:tcPr>
            <w:tcW w:w="1402" w:type="dxa"/>
          </w:tcPr>
          <w:p>
            <w:pPr>
              <w:pStyle w:val="TableParagraph"/>
              <w:spacing w:before="0"/>
              <w:jc w:val="left"/>
              <w:rPr>
                <w:rFonts w:ascii="Times New Roman"/>
                <w:sz w:val="2"/>
              </w:rPr>
            </w:pPr>
          </w:p>
        </w:tc>
        <w:tc>
          <w:tcPr>
            <w:tcW w:w="1456" w:type="dxa"/>
          </w:tcPr>
          <w:p>
            <w:pPr>
              <w:pStyle w:val="TableParagraph"/>
              <w:spacing w:before="0"/>
              <w:jc w:val="left"/>
              <w:rPr>
                <w:rFonts w:ascii="Times New Roman"/>
                <w:sz w:val="2"/>
              </w:rPr>
            </w:pPr>
          </w:p>
        </w:tc>
        <w:tc>
          <w:tcPr>
            <w:tcW w:w="1508" w:type="dxa"/>
          </w:tcPr>
          <w:p>
            <w:pPr>
              <w:pStyle w:val="TableParagraph"/>
              <w:spacing w:before="0"/>
              <w:jc w:val="left"/>
              <w:rPr>
                <w:rFonts w:ascii="Times New Roman"/>
                <w:sz w:val="2"/>
              </w:rPr>
            </w:pPr>
          </w:p>
        </w:tc>
      </w:tr>
      <w:tr>
        <w:trPr>
          <w:trHeight w:val="453" w:hRule="atLeast"/>
        </w:trPr>
        <w:tc>
          <w:tcPr>
            <w:tcW w:w="664" w:type="dxa"/>
            <w:tcBorders>
              <w:bottom w:val="single" w:sz="4" w:space="0" w:color="003199"/>
            </w:tcBorders>
          </w:tcPr>
          <w:p>
            <w:pPr>
              <w:pStyle w:val="TableParagraph"/>
              <w:spacing w:before="0"/>
              <w:jc w:val="left"/>
              <w:rPr>
                <w:rFonts w:ascii="Times New Roman"/>
                <w:sz w:val="18"/>
              </w:rPr>
            </w:pPr>
          </w:p>
        </w:tc>
        <w:tc>
          <w:tcPr>
            <w:tcW w:w="1126" w:type="dxa"/>
            <w:tcBorders>
              <w:bottom w:val="single" w:sz="4" w:space="0" w:color="003199"/>
            </w:tcBorders>
          </w:tcPr>
          <w:p>
            <w:pPr>
              <w:pStyle w:val="TableParagraph"/>
              <w:spacing w:before="69"/>
              <w:ind w:left="319"/>
              <w:jc w:val="left"/>
              <w:rPr>
                <w:rFonts w:ascii="Arial MT"/>
                <w:sz w:val="11"/>
              </w:rPr>
            </w:pPr>
            <w:r>
              <w:rPr>
                <w:rFonts w:ascii="Arial MT"/>
                <w:w w:val="105"/>
                <w:sz w:val="11"/>
              </w:rPr>
              <w:t>H1</w:t>
            </w:r>
            <w:r>
              <w:rPr>
                <w:rFonts w:ascii="Arial MT"/>
                <w:spacing w:val="5"/>
                <w:w w:val="105"/>
                <w:sz w:val="11"/>
              </w:rPr>
              <w:t> </w:t>
            </w:r>
            <w:r>
              <w:rPr>
                <w:rFonts w:ascii="Arial MT"/>
                <w:spacing w:val="-5"/>
                <w:w w:val="105"/>
                <w:sz w:val="11"/>
              </w:rPr>
              <w:t>'22</w:t>
            </w:r>
          </w:p>
        </w:tc>
        <w:tc>
          <w:tcPr>
            <w:tcW w:w="1561" w:type="dxa"/>
            <w:tcBorders>
              <w:bottom w:val="single" w:sz="4" w:space="0" w:color="003199"/>
            </w:tcBorders>
          </w:tcPr>
          <w:p>
            <w:pPr>
              <w:pStyle w:val="TableParagraph"/>
              <w:spacing w:before="69"/>
              <w:ind w:left="9" w:right="1"/>
              <w:rPr>
                <w:rFonts w:ascii="Arial MT"/>
                <w:sz w:val="11"/>
              </w:rPr>
            </w:pPr>
            <w:r>
              <w:rPr>
                <w:rFonts w:ascii="Arial MT"/>
                <w:w w:val="105"/>
                <w:sz w:val="11"/>
              </w:rPr>
              <w:t>H2</w:t>
            </w:r>
            <w:r>
              <w:rPr>
                <w:rFonts w:ascii="Arial MT"/>
                <w:spacing w:val="5"/>
                <w:w w:val="105"/>
                <w:sz w:val="11"/>
              </w:rPr>
              <w:t> </w:t>
            </w:r>
            <w:r>
              <w:rPr>
                <w:rFonts w:ascii="Arial MT"/>
                <w:spacing w:val="-5"/>
                <w:w w:val="105"/>
                <w:sz w:val="11"/>
              </w:rPr>
              <w:t>'22</w:t>
            </w:r>
          </w:p>
          <w:p>
            <w:pPr>
              <w:pStyle w:val="TableParagraph"/>
              <w:spacing w:before="89"/>
              <w:ind w:left="9" w:right="9"/>
              <w:rPr>
                <w:rFonts w:ascii="Arial MT"/>
                <w:sz w:val="11"/>
              </w:rPr>
            </w:pPr>
            <w:r>
              <w:rPr>
                <w:rFonts w:ascii="Arial MT"/>
                <w:w w:val="105"/>
                <w:sz w:val="11"/>
              </w:rPr>
              <w:t>Non-</w:t>
            </w:r>
            <w:r>
              <w:rPr>
                <w:rFonts w:ascii="Arial MT"/>
                <w:spacing w:val="-2"/>
                <w:w w:val="105"/>
                <w:sz w:val="11"/>
              </w:rPr>
              <w:t>remote</w:t>
            </w:r>
          </w:p>
        </w:tc>
        <w:tc>
          <w:tcPr>
            <w:tcW w:w="1351" w:type="dxa"/>
            <w:tcBorders>
              <w:bottom w:val="single" w:sz="4" w:space="0" w:color="003199"/>
            </w:tcBorders>
          </w:tcPr>
          <w:p>
            <w:pPr>
              <w:pStyle w:val="TableParagraph"/>
              <w:spacing w:before="69"/>
              <w:ind w:left="475"/>
              <w:jc w:val="left"/>
              <w:rPr>
                <w:rFonts w:ascii="Arial MT"/>
                <w:sz w:val="11"/>
              </w:rPr>
            </w:pPr>
            <w:r>
              <w:rPr>
                <w:rFonts w:ascii="Arial MT"/>
                <w:w w:val="105"/>
                <w:sz w:val="11"/>
              </w:rPr>
              <w:t>H1</w:t>
            </w:r>
            <w:r>
              <w:rPr>
                <w:rFonts w:ascii="Arial MT"/>
                <w:spacing w:val="5"/>
                <w:w w:val="105"/>
                <w:sz w:val="11"/>
              </w:rPr>
              <w:t> </w:t>
            </w:r>
            <w:r>
              <w:rPr>
                <w:rFonts w:ascii="Arial MT"/>
                <w:spacing w:val="-5"/>
                <w:w w:val="105"/>
                <w:sz w:val="11"/>
              </w:rPr>
              <w:t>'23</w:t>
            </w:r>
          </w:p>
        </w:tc>
        <w:tc>
          <w:tcPr>
            <w:tcW w:w="1402" w:type="dxa"/>
            <w:tcBorders>
              <w:bottom w:val="single" w:sz="4" w:space="0" w:color="003199"/>
            </w:tcBorders>
          </w:tcPr>
          <w:p>
            <w:pPr>
              <w:pStyle w:val="TableParagraph"/>
              <w:spacing w:before="69"/>
              <w:ind w:left="29"/>
              <w:rPr>
                <w:rFonts w:ascii="Arial MT"/>
                <w:sz w:val="11"/>
              </w:rPr>
            </w:pPr>
            <w:r>
              <w:rPr>
                <w:rFonts w:ascii="Arial MT"/>
                <w:w w:val="105"/>
                <w:sz w:val="11"/>
              </w:rPr>
              <w:t>H1</w:t>
            </w:r>
            <w:r>
              <w:rPr>
                <w:rFonts w:ascii="Arial MT"/>
                <w:spacing w:val="5"/>
                <w:w w:val="105"/>
                <w:sz w:val="11"/>
              </w:rPr>
              <w:t> </w:t>
            </w:r>
            <w:r>
              <w:rPr>
                <w:rFonts w:ascii="Arial MT"/>
                <w:spacing w:val="-5"/>
                <w:w w:val="105"/>
                <w:sz w:val="11"/>
              </w:rPr>
              <w:t>'22</w:t>
            </w:r>
          </w:p>
        </w:tc>
        <w:tc>
          <w:tcPr>
            <w:tcW w:w="1456" w:type="dxa"/>
            <w:tcBorders>
              <w:bottom w:val="single" w:sz="4" w:space="0" w:color="003199"/>
            </w:tcBorders>
          </w:tcPr>
          <w:p>
            <w:pPr>
              <w:pStyle w:val="TableParagraph"/>
              <w:spacing w:before="69"/>
              <w:ind w:left="14"/>
              <w:rPr>
                <w:rFonts w:ascii="Arial MT"/>
                <w:sz w:val="11"/>
              </w:rPr>
            </w:pPr>
            <w:r>
              <w:rPr>
                <w:rFonts w:ascii="Arial MT"/>
                <w:w w:val="105"/>
                <w:sz w:val="11"/>
              </w:rPr>
              <w:t>H2</w:t>
            </w:r>
            <w:r>
              <w:rPr>
                <w:rFonts w:ascii="Arial MT"/>
                <w:spacing w:val="5"/>
                <w:w w:val="105"/>
                <w:sz w:val="11"/>
              </w:rPr>
              <w:t> </w:t>
            </w:r>
            <w:r>
              <w:rPr>
                <w:rFonts w:ascii="Arial MT"/>
                <w:spacing w:val="-5"/>
                <w:w w:val="105"/>
                <w:sz w:val="11"/>
              </w:rPr>
              <w:t>'22</w:t>
            </w:r>
          </w:p>
          <w:p>
            <w:pPr>
              <w:pStyle w:val="TableParagraph"/>
              <w:spacing w:before="89"/>
              <w:ind w:left="14" w:right="10"/>
              <w:rPr>
                <w:rFonts w:ascii="Arial MT"/>
                <w:sz w:val="11"/>
              </w:rPr>
            </w:pPr>
            <w:r>
              <w:rPr>
                <w:rFonts w:ascii="Arial MT"/>
                <w:spacing w:val="-2"/>
                <w:w w:val="105"/>
                <w:sz w:val="11"/>
              </w:rPr>
              <w:t>Remote</w:t>
            </w:r>
          </w:p>
        </w:tc>
        <w:tc>
          <w:tcPr>
            <w:tcW w:w="1508" w:type="dxa"/>
            <w:tcBorders>
              <w:bottom w:val="single" w:sz="4" w:space="0" w:color="003199"/>
            </w:tcBorders>
          </w:tcPr>
          <w:p>
            <w:pPr>
              <w:pStyle w:val="TableParagraph"/>
              <w:spacing w:before="69"/>
              <w:ind w:right="104"/>
              <w:rPr>
                <w:rFonts w:ascii="Arial MT"/>
                <w:sz w:val="11"/>
              </w:rPr>
            </w:pPr>
            <w:r>
              <w:rPr>
                <w:rFonts w:ascii="Arial MT"/>
                <w:w w:val="105"/>
                <w:sz w:val="11"/>
              </w:rPr>
              <w:t>H1</w:t>
            </w:r>
            <w:r>
              <w:rPr>
                <w:rFonts w:ascii="Arial MT"/>
                <w:spacing w:val="5"/>
                <w:w w:val="105"/>
                <w:sz w:val="11"/>
              </w:rPr>
              <w:t> </w:t>
            </w:r>
            <w:r>
              <w:rPr>
                <w:rFonts w:ascii="Arial MT"/>
                <w:spacing w:val="-5"/>
                <w:w w:val="105"/>
                <w:sz w:val="11"/>
              </w:rPr>
              <w:t>'23</w:t>
            </w:r>
          </w:p>
        </w:tc>
      </w:tr>
      <w:tr>
        <w:trPr>
          <w:trHeight w:val="387" w:hRule="atLeast"/>
        </w:trPr>
        <w:tc>
          <w:tcPr>
            <w:tcW w:w="9068" w:type="dxa"/>
            <w:gridSpan w:val="7"/>
            <w:tcBorders>
              <w:top w:val="single" w:sz="4" w:space="0" w:color="003199"/>
            </w:tcBorders>
          </w:tcPr>
          <w:p>
            <w:pPr>
              <w:pStyle w:val="TableParagraph"/>
              <w:spacing w:line="195" w:lineRule="exact" w:before="1"/>
              <w:jc w:val="left"/>
              <w:rPr>
                <w:sz w:val="16"/>
              </w:rPr>
            </w:pPr>
            <w:r>
              <w:rPr>
                <w:color w:val="003199"/>
                <w:sz w:val="16"/>
              </w:rPr>
              <w:t>Note:</w:t>
            </w:r>
            <w:r>
              <w:rPr>
                <w:color w:val="003199"/>
                <w:spacing w:val="-5"/>
                <w:sz w:val="16"/>
              </w:rPr>
              <w:t> </w:t>
            </w:r>
            <w:r>
              <w:rPr>
                <w:color w:val="003199"/>
                <w:sz w:val="16"/>
              </w:rPr>
              <w:t>the</w:t>
            </w:r>
            <w:r>
              <w:rPr>
                <w:color w:val="003199"/>
                <w:spacing w:val="-4"/>
                <w:sz w:val="16"/>
              </w:rPr>
              <w:t> </w:t>
            </w:r>
            <w:r>
              <w:rPr>
                <w:color w:val="003199"/>
                <w:sz w:val="16"/>
              </w:rPr>
              <w:t>category</w:t>
            </w:r>
            <w:r>
              <w:rPr>
                <w:color w:val="003199"/>
                <w:spacing w:val="-3"/>
                <w:sz w:val="16"/>
              </w:rPr>
              <w:t> </w:t>
            </w:r>
            <w:r>
              <w:rPr>
                <w:color w:val="003199"/>
                <w:sz w:val="16"/>
              </w:rPr>
              <w:t>of</w:t>
            </w:r>
            <w:r>
              <w:rPr>
                <w:color w:val="003199"/>
                <w:spacing w:val="-5"/>
                <w:sz w:val="16"/>
              </w:rPr>
              <w:t> </w:t>
            </w:r>
            <w:r>
              <w:rPr>
                <w:color w:val="003199"/>
                <w:sz w:val="16"/>
              </w:rPr>
              <w:t>‘low</w:t>
            </w:r>
            <w:r>
              <w:rPr>
                <w:color w:val="003199"/>
                <w:spacing w:val="-3"/>
                <w:sz w:val="16"/>
              </w:rPr>
              <w:t> </w:t>
            </w:r>
            <w:r>
              <w:rPr>
                <w:color w:val="003199"/>
                <w:sz w:val="16"/>
              </w:rPr>
              <w:t>value’</w:t>
            </w:r>
            <w:r>
              <w:rPr>
                <w:color w:val="003199"/>
                <w:spacing w:val="-2"/>
                <w:sz w:val="16"/>
              </w:rPr>
              <w:t> </w:t>
            </w:r>
            <w:r>
              <w:rPr>
                <w:color w:val="003199"/>
                <w:sz w:val="16"/>
              </w:rPr>
              <w:t>exemption</w:t>
            </w:r>
            <w:r>
              <w:rPr>
                <w:color w:val="003199"/>
                <w:spacing w:val="-4"/>
                <w:sz w:val="16"/>
              </w:rPr>
              <w:t> </w:t>
            </w:r>
            <w:r>
              <w:rPr>
                <w:color w:val="003199"/>
                <w:sz w:val="16"/>
              </w:rPr>
              <w:t>shown</w:t>
            </w:r>
            <w:r>
              <w:rPr>
                <w:color w:val="003199"/>
                <w:spacing w:val="-3"/>
                <w:sz w:val="16"/>
              </w:rPr>
              <w:t> </w:t>
            </w:r>
            <w:r>
              <w:rPr>
                <w:color w:val="003199"/>
                <w:sz w:val="16"/>
              </w:rPr>
              <w:t>in</w:t>
            </w:r>
            <w:r>
              <w:rPr>
                <w:color w:val="003199"/>
                <w:spacing w:val="-4"/>
                <w:sz w:val="16"/>
              </w:rPr>
              <w:t> </w:t>
            </w:r>
            <w:r>
              <w:rPr>
                <w:color w:val="003199"/>
                <w:sz w:val="16"/>
              </w:rPr>
              <w:t>this</w:t>
            </w:r>
            <w:r>
              <w:rPr>
                <w:color w:val="003199"/>
                <w:spacing w:val="-4"/>
                <w:sz w:val="16"/>
              </w:rPr>
              <w:t> </w:t>
            </w:r>
            <w:r>
              <w:rPr>
                <w:color w:val="003199"/>
                <w:sz w:val="16"/>
              </w:rPr>
              <w:t>graph</w:t>
            </w:r>
            <w:r>
              <w:rPr>
                <w:color w:val="003199"/>
                <w:spacing w:val="-3"/>
                <w:sz w:val="16"/>
              </w:rPr>
              <w:t> </w:t>
            </w:r>
            <w:r>
              <w:rPr>
                <w:color w:val="003199"/>
                <w:sz w:val="16"/>
              </w:rPr>
              <w:t>refers</w:t>
            </w:r>
            <w:r>
              <w:rPr>
                <w:color w:val="003199"/>
                <w:spacing w:val="-2"/>
                <w:sz w:val="16"/>
              </w:rPr>
              <w:t> </w:t>
            </w:r>
            <w:r>
              <w:rPr>
                <w:color w:val="003199"/>
                <w:sz w:val="16"/>
              </w:rPr>
              <w:t>to</w:t>
            </w:r>
            <w:r>
              <w:rPr>
                <w:color w:val="003199"/>
                <w:spacing w:val="-2"/>
                <w:sz w:val="16"/>
              </w:rPr>
              <w:t> </w:t>
            </w:r>
            <w:r>
              <w:rPr>
                <w:color w:val="003199"/>
                <w:sz w:val="16"/>
              </w:rPr>
              <w:t>exemptions</w:t>
            </w:r>
            <w:r>
              <w:rPr>
                <w:color w:val="003199"/>
                <w:spacing w:val="-3"/>
                <w:sz w:val="16"/>
              </w:rPr>
              <w:t> </w:t>
            </w:r>
            <w:r>
              <w:rPr>
                <w:color w:val="003199"/>
                <w:sz w:val="16"/>
              </w:rPr>
              <w:t>under</w:t>
            </w:r>
            <w:r>
              <w:rPr>
                <w:color w:val="003199"/>
                <w:spacing w:val="-5"/>
                <w:sz w:val="16"/>
              </w:rPr>
              <w:t> </w:t>
            </w:r>
            <w:r>
              <w:rPr>
                <w:color w:val="003199"/>
                <w:sz w:val="16"/>
              </w:rPr>
              <w:t>Art.</w:t>
            </w:r>
            <w:r>
              <w:rPr>
                <w:color w:val="003199"/>
                <w:spacing w:val="-2"/>
                <w:sz w:val="16"/>
              </w:rPr>
              <w:t> </w:t>
            </w:r>
            <w:r>
              <w:rPr>
                <w:color w:val="003199"/>
                <w:sz w:val="16"/>
              </w:rPr>
              <w:t>11</w:t>
            </w:r>
            <w:r>
              <w:rPr>
                <w:color w:val="003199"/>
                <w:spacing w:val="-4"/>
                <w:sz w:val="16"/>
              </w:rPr>
              <w:t> </w:t>
            </w:r>
            <w:r>
              <w:rPr>
                <w:color w:val="003199"/>
                <w:sz w:val="16"/>
              </w:rPr>
              <w:t>of</w:t>
            </w:r>
            <w:r>
              <w:rPr>
                <w:color w:val="003199"/>
                <w:spacing w:val="-2"/>
                <w:sz w:val="16"/>
              </w:rPr>
              <w:t> </w:t>
            </w:r>
            <w:r>
              <w:rPr>
                <w:color w:val="003199"/>
                <w:sz w:val="16"/>
              </w:rPr>
              <w:t>the</w:t>
            </w:r>
            <w:r>
              <w:rPr>
                <w:color w:val="003199"/>
                <w:spacing w:val="-3"/>
                <w:sz w:val="16"/>
              </w:rPr>
              <w:t> </w:t>
            </w:r>
            <w:r>
              <w:rPr>
                <w:color w:val="003199"/>
                <w:sz w:val="16"/>
              </w:rPr>
              <w:t>RTS</w:t>
            </w:r>
            <w:r>
              <w:rPr>
                <w:color w:val="003199"/>
                <w:spacing w:val="-3"/>
                <w:sz w:val="16"/>
              </w:rPr>
              <w:t> </w:t>
            </w:r>
            <w:r>
              <w:rPr>
                <w:color w:val="003199"/>
                <w:sz w:val="16"/>
              </w:rPr>
              <w:t>on</w:t>
            </w:r>
            <w:r>
              <w:rPr>
                <w:color w:val="003199"/>
                <w:spacing w:val="-4"/>
                <w:sz w:val="16"/>
              </w:rPr>
              <w:t> </w:t>
            </w:r>
            <w:r>
              <w:rPr>
                <w:color w:val="003199"/>
                <w:sz w:val="16"/>
              </w:rPr>
              <w:t>SCA</w:t>
            </w:r>
            <w:r>
              <w:rPr>
                <w:color w:val="003199"/>
                <w:spacing w:val="-2"/>
                <w:sz w:val="16"/>
              </w:rPr>
              <w:t> </w:t>
            </w:r>
            <w:r>
              <w:rPr>
                <w:color w:val="003199"/>
                <w:sz w:val="16"/>
              </w:rPr>
              <w:t>and</w:t>
            </w:r>
            <w:r>
              <w:rPr>
                <w:color w:val="003199"/>
                <w:spacing w:val="-4"/>
                <w:sz w:val="16"/>
              </w:rPr>
              <w:t> </w:t>
            </w:r>
            <w:r>
              <w:rPr>
                <w:color w:val="003199"/>
                <w:sz w:val="16"/>
              </w:rPr>
              <w:t>CSC</w:t>
            </w:r>
            <w:r>
              <w:rPr>
                <w:color w:val="003199"/>
                <w:spacing w:val="-2"/>
                <w:sz w:val="16"/>
              </w:rPr>
              <w:t> </w:t>
            </w:r>
            <w:r>
              <w:rPr>
                <w:color w:val="003199"/>
                <w:spacing w:val="-5"/>
                <w:sz w:val="16"/>
              </w:rPr>
              <w:t>on</w:t>
            </w:r>
          </w:p>
          <w:p>
            <w:pPr>
              <w:pStyle w:val="TableParagraph"/>
              <w:spacing w:line="172" w:lineRule="exact" w:before="0"/>
              <w:jc w:val="left"/>
              <w:rPr>
                <w:sz w:val="16"/>
              </w:rPr>
            </w:pPr>
            <w:r>
              <w:rPr>
                <w:color w:val="003199"/>
                <w:sz w:val="16"/>
              </w:rPr>
              <w:t>contactless</w:t>
            </w:r>
            <w:r>
              <w:rPr>
                <w:color w:val="003199"/>
                <w:spacing w:val="-8"/>
                <w:sz w:val="16"/>
              </w:rPr>
              <w:t> </w:t>
            </w:r>
            <w:r>
              <w:rPr>
                <w:color w:val="003199"/>
                <w:sz w:val="16"/>
              </w:rPr>
              <w:t>payments</w:t>
            </w:r>
            <w:r>
              <w:rPr>
                <w:color w:val="003199"/>
                <w:spacing w:val="-5"/>
                <w:sz w:val="16"/>
              </w:rPr>
              <w:t> </w:t>
            </w:r>
            <w:r>
              <w:rPr>
                <w:color w:val="003199"/>
                <w:sz w:val="16"/>
              </w:rPr>
              <w:t>for</w:t>
            </w:r>
            <w:r>
              <w:rPr>
                <w:color w:val="003199"/>
                <w:spacing w:val="-7"/>
                <w:sz w:val="16"/>
              </w:rPr>
              <w:t> </w:t>
            </w:r>
            <w:r>
              <w:rPr>
                <w:color w:val="003199"/>
                <w:sz w:val="16"/>
              </w:rPr>
              <w:t>non-remote</w:t>
            </w:r>
            <w:r>
              <w:rPr>
                <w:color w:val="003199"/>
                <w:spacing w:val="-3"/>
                <w:sz w:val="16"/>
              </w:rPr>
              <w:t> </w:t>
            </w:r>
            <w:r>
              <w:rPr>
                <w:color w:val="003199"/>
                <w:sz w:val="16"/>
              </w:rPr>
              <w:t>transactions</w:t>
            </w:r>
            <w:r>
              <w:rPr>
                <w:color w:val="003199"/>
                <w:spacing w:val="-6"/>
                <w:sz w:val="16"/>
              </w:rPr>
              <w:t> </w:t>
            </w:r>
            <w:r>
              <w:rPr>
                <w:color w:val="003199"/>
                <w:sz w:val="16"/>
              </w:rPr>
              <w:t>and</w:t>
            </w:r>
            <w:r>
              <w:rPr>
                <w:color w:val="003199"/>
                <w:spacing w:val="-5"/>
                <w:sz w:val="16"/>
              </w:rPr>
              <w:t> </w:t>
            </w:r>
            <w:r>
              <w:rPr>
                <w:color w:val="003199"/>
                <w:sz w:val="16"/>
              </w:rPr>
              <w:t>to</w:t>
            </w:r>
            <w:r>
              <w:rPr>
                <w:color w:val="003199"/>
                <w:spacing w:val="-4"/>
                <w:sz w:val="16"/>
              </w:rPr>
              <w:t> </w:t>
            </w:r>
            <w:r>
              <w:rPr>
                <w:color w:val="003199"/>
                <w:sz w:val="16"/>
              </w:rPr>
              <w:t>exemptions</w:t>
            </w:r>
            <w:r>
              <w:rPr>
                <w:color w:val="003199"/>
                <w:spacing w:val="-5"/>
                <w:sz w:val="16"/>
              </w:rPr>
              <w:t> </w:t>
            </w:r>
            <w:r>
              <w:rPr>
                <w:color w:val="003199"/>
                <w:sz w:val="16"/>
              </w:rPr>
              <w:t>under</w:t>
            </w:r>
            <w:r>
              <w:rPr>
                <w:color w:val="003199"/>
                <w:spacing w:val="-7"/>
                <w:sz w:val="16"/>
              </w:rPr>
              <w:t> </w:t>
            </w:r>
            <w:r>
              <w:rPr>
                <w:color w:val="003199"/>
                <w:sz w:val="16"/>
              </w:rPr>
              <w:t>Art.</w:t>
            </w:r>
            <w:r>
              <w:rPr>
                <w:color w:val="003199"/>
                <w:spacing w:val="-4"/>
                <w:sz w:val="16"/>
              </w:rPr>
              <w:t> </w:t>
            </w:r>
            <w:r>
              <w:rPr>
                <w:color w:val="003199"/>
                <w:sz w:val="16"/>
              </w:rPr>
              <w:t>16</w:t>
            </w:r>
            <w:r>
              <w:rPr>
                <w:color w:val="003199"/>
                <w:spacing w:val="-6"/>
                <w:sz w:val="16"/>
              </w:rPr>
              <w:t> </w:t>
            </w:r>
            <w:r>
              <w:rPr>
                <w:color w:val="003199"/>
                <w:sz w:val="16"/>
              </w:rPr>
              <w:t>for</w:t>
            </w:r>
            <w:r>
              <w:rPr>
                <w:color w:val="003199"/>
                <w:spacing w:val="-6"/>
                <w:sz w:val="16"/>
              </w:rPr>
              <w:t> </w:t>
            </w:r>
            <w:r>
              <w:rPr>
                <w:color w:val="003199"/>
                <w:sz w:val="16"/>
              </w:rPr>
              <w:t>remote</w:t>
            </w:r>
            <w:r>
              <w:rPr>
                <w:color w:val="003199"/>
                <w:spacing w:val="-3"/>
                <w:sz w:val="16"/>
              </w:rPr>
              <w:t> </w:t>
            </w:r>
            <w:r>
              <w:rPr>
                <w:color w:val="003199"/>
                <w:spacing w:val="-2"/>
                <w:sz w:val="16"/>
              </w:rPr>
              <w:t>transactions.</w:t>
            </w:r>
          </w:p>
        </w:tc>
      </w:tr>
    </w:tbl>
    <w:p>
      <w:pPr>
        <w:pStyle w:val="BodyText"/>
        <w:spacing w:before="119"/>
        <w:rPr>
          <w:sz w:val="18"/>
        </w:rPr>
      </w:pPr>
    </w:p>
    <w:p>
      <w:pPr>
        <w:spacing w:before="1" w:after="30"/>
        <w:ind w:left="143" w:right="0" w:firstLine="0"/>
        <w:jc w:val="both"/>
        <w:rPr>
          <w:sz w:val="18"/>
        </w:rPr>
      </w:pPr>
      <w:bookmarkStart w:name="_bookmark25" w:id="45"/>
      <w:bookmarkEnd w:id="45"/>
      <w:r>
        <w:rPr/>
      </w:r>
      <w:r>
        <w:rPr>
          <w:color w:val="223D5D"/>
          <w:sz w:val="18"/>
        </w:rPr>
        <w:t>Chart</w:t>
      </w:r>
      <w:r>
        <w:rPr>
          <w:color w:val="223D5D"/>
          <w:spacing w:val="-4"/>
          <w:sz w:val="18"/>
        </w:rPr>
        <w:t> </w:t>
      </w:r>
      <w:r>
        <w:rPr>
          <w:color w:val="223D5D"/>
          <w:sz w:val="18"/>
        </w:rPr>
        <w:t>15:</w:t>
      </w:r>
      <w:r>
        <w:rPr>
          <w:color w:val="223D5D"/>
          <w:spacing w:val="-1"/>
          <w:sz w:val="18"/>
        </w:rPr>
        <w:t> </w:t>
      </w:r>
      <w:r>
        <w:rPr>
          <w:color w:val="223D5D"/>
          <w:sz w:val="18"/>
        </w:rPr>
        <w:t>Composition</w:t>
      </w:r>
      <w:r>
        <w:rPr>
          <w:color w:val="223D5D"/>
          <w:spacing w:val="-2"/>
          <w:sz w:val="18"/>
        </w:rPr>
        <w:t> </w:t>
      </w:r>
      <w:r>
        <w:rPr>
          <w:color w:val="223D5D"/>
          <w:sz w:val="18"/>
        </w:rPr>
        <w:t>of</w:t>
      </w:r>
      <w:r>
        <w:rPr>
          <w:color w:val="223D5D"/>
          <w:spacing w:val="-1"/>
          <w:sz w:val="18"/>
        </w:rPr>
        <w:t> </w:t>
      </w:r>
      <w:r>
        <w:rPr>
          <w:color w:val="223D5D"/>
          <w:sz w:val="18"/>
        </w:rPr>
        <w:t>the</w:t>
      </w:r>
      <w:r>
        <w:rPr>
          <w:color w:val="223D5D"/>
          <w:spacing w:val="-2"/>
          <w:sz w:val="18"/>
        </w:rPr>
        <w:t> </w:t>
      </w:r>
      <w:r>
        <w:rPr>
          <w:color w:val="223D5D"/>
          <w:sz w:val="18"/>
        </w:rPr>
        <w:t>volume</w:t>
      </w:r>
      <w:r>
        <w:rPr>
          <w:color w:val="223D5D"/>
          <w:spacing w:val="-2"/>
          <w:sz w:val="18"/>
        </w:rPr>
        <w:t> </w:t>
      </w:r>
      <w:r>
        <w:rPr>
          <w:color w:val="223D5D"/>
          <w:sz w:val="18"/>
        </w:rPr>
        <w:t>of</w:t>
      </w:r>
      <w:r>
        <w:rPr>
          <w:color w:val="223D5D"/>
          <w:spacing w:val="-1"/>
          <w:sz w:val="18"/>
        </w:rPr>
        <w:t> </w:t>
      </w:r>
      <w:r>
        <w:rPr>
          <w:color w:val="223D5D"/>
          <w:sz w:val="18"/>
        </w:rPr>
        <w:t>e-money</w:t>
      </w:r>
      <w:r>
        <w:rPr>
          <w:color w:val="223D5D"/>
          <w:spacing w:val="-1"/>
          <w:sz w:val="18"/>
        </w:rPr>
        <w:t> </w:t>
      </w:r>
      <w:r>
        <w:rPr>
          <w:color w:val="223D5D"/>
          <w:sz w:val="18"/>
        </w:rPr>
        <w:t>transactions</w:t>
      </w:r>
      <w:r>
        <w:rPr>
          <w:color w:val="223D5D"/>
          <w:spacing w:val="-1"/>
          <w:sz w:val="18"/>
        </w:rPr>
        <w:t> </w:t>
      </w:r>
      <w:r>
        <w:rPr>
          <w:color w:val="223D5D"/>
          <w:sz w:val="18"/>
        </w:rPr>
        <w:t>without</w:t>
      </w:r>
      <w:r>
        <w:rPr>
          <w:color w:val="223D5D"/>
          <w:spacing w:val="-2"/>
          <w:sz w:val="18"/>
        </w:rPr>
        <w:t> </w:t>
      </w:r>
      <w:r>
        <w:rPr>
          <w:color w:val="223D5D"/>
          <w:sz w:val="18"/>
        </w:rPr>
        <w:t>SCA by</w:t>
      </w:r>
      <w:r>
        <w:rPr>
          <w:color w:val="223D5D"/>
          <w:spacing w:val="-1"/>
          <w:sz w:val="18"/>
        </w:rPr>
        <w:t> </w:t>
      </w:r>
      <w:r>
        <w:rPr>
          <w:color w:val="223D5D"/>
          <w:sz w:val="18"/>
        </w:rPr>
        <w:t>reason</w:t>
      </w:r>
      <w:r>
        <w:rPr>
          <w:color w:val="223D5D"/>
          <w:spacing w:val="-2"/>
          <w:sz w:val="18"/>
        </w:rPr>
        <w:t> </w:t>
      </w:r>
      <w:r>
        <w:rPr>
          <w:color w:val="223D5D"/>
          <w:sz w:val="18"/>
        </w:rPr>
        <w:t>for</w:t>
      </w:r>
      <w:r>
        <w:rPr>
          <w:color w:val="223D5D"/>
          <w:spacing w:val="-2"/>
          <w:sz w:val="18"/>
        </w:rPr>
        <w:t> </w:t>
      </w:r>
      <w:r>
        <w:rPr>
          <w:color w:val="223D5D"/>
          <w:sz w:val="18"/>
        </w:rPr>
        <w:t>not</w:t>
      </w:r>
      <w:r>
        <w:rPr>
          <w:color w:val="223D5D"/>
          <w:spacing w:val="-2"/>
          <w:sz w:val="18"/>
        </w:rPr>
        <w:t> </w:t>
      </w:r>
      <w:r>
        <w:rPr>
          <w:color w:val="223D5D"/>
          <w:sz w:val="18"/>
        </w:rPr>
        <w:t>applying</w:t>
      </w:r>
      <w:r>
        <w:rPr>
          <w:color w:val="223D5D"/>
          <w:spacing w:val="-1"/>
          <w:sz w:val="18"/>
        </w:rPr>
        <w:t> </w:t>
      </w:r>
      <w:r>
        <w:rPr>
          <w:color w:val="223D5D"/>
          <w:spacing w:val="-5"/>
          <w:sz w:val="18"/>
        </w:rPr>
        <w:t>SCA</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
        <w:gridCol w:w="1128"/>
        <w:gridCol w:w="1564"/>
        <w:gridCol w:w="1354"/>
        <w:gridCol w:w="1405"/>
        <w:gridCol w:w="1459"/>
        <w:gridCol w:w="1501"/>
      </w:tblGrid>
      <w:tr>
        <w:trPr>
          <w:trHeight w:val="165" w:hRule="atLeast"/>
        </w:trPr>
        <w:tc>
          <w:tcPr>
            <w:tcW w:w="9075" w:type="dxa"/>
            <w:gridSpan w:val="7"/>
            <w:tcBorders>
              <w:bottom w:val="single" w:sz="4" w:space="0" w:color="000000"/>
            </w:tcBorders>
          </w:tcPr>
          <w:p>
            <w:pPr>
              <w:pStyle w:val="TableParagraph"/>
              <w:spacing w:line="146" w:lineRule="exact" w:before="0"/>
              <w:jc w:val="left"/>
              <w:rPr>
                <w:i/>
                <w:sz w:val="16"/>
              </w:rPr>
            </w:pPr>
            <w:r>
              <w:rPr>
                <w:i/>
                <w:sz w:val="16"/>
              </w:rPr>
              <w:t>(number</w:t>
            </w:r>
            <w:r>
              <w:rPr>
                <w:i/>
                <w:spacing w:val="-7"/>
                <w:sz w:val="16"/>
              </w:rPr>
              <w:t> </w:t>
            </w:r>
            <w:r>
              <w:rPr>
                <w:i/>
                <w:sz w:val="16"/>
              </w:rPr>
              <w:t>of</w:t>
            </w:r>
            <w:r>
              <w:rPr>
                <w:i/>
                <w:spacing w:val="-4"/>
                <w:sz w:val="16"/>
              </w:rPr>
              <w:t> </w:t>
            </w:r>
            <w:r>
              <w:rPr>
                <w:i/>
                <w:sz w:val="16"/>
              </w:rPr>
              <w:t>non-SCA</w:t>
            </w:r>
            <w:r>
              <w:rPr>
                <w:i/>
                <w:spacing w:val="-4"/>
                <w:sz w:val="16"/>
              </w:rPr>
              <w:t> </w:t>
            </w:r>
            <w:r>
              <w:rPr>
                <w:i/>
                <w:sz w:val="16"/>
              </w:rPr>
              <w:t>credit</w:t>
            </w:r>
            <w:r>
              <w:rPr>
                <w:i/>
                <w:spacing w:val="-5"/>
                <w:sz w:val="16"/>
              </w:rPr>
              <w:t> </w:t>
            </w:r>
            <w:r>
              <w:rPr>
                <w:i/>
                <w:sz w:val="16"/>
              </w:rPr>
              <w:t>transfers</w:t>
            </w:r>
            <w:r>
              <w:rPr>
                <w:i/>
                <w:spacing w:val="-4"/>
                <w:sz w:val="16"/>
              </w:rPr>
              <w:t> </w:t>
            </w:r>
            <w:r>
              <w:rPr>
                <w:i/>
                <w:sz w:val="16"/>
              </w:rPr>
              <w:t>by</w:t>
            </w:r>
            <w:r>
              <w:rPr>
                <w:i/>
                <w:spacing w:val="-4"/>
                <w:sz w:val="16"/>
              </w:rPr>
              <w:t> </w:t>
            </w:r>
            <w:r>
              <w:rPr>
                <w:i/>
                <w:sz w:val="16"/>
              </w:rPr>
              <w:t>exemption</w:t>
            </w:r>
            <w:r>
              <w:rPr>
                <w:i/>
                <w:spacing w:val="-5"/>
                <w:sz w:val="16"/>
              </w:rPr>
              <w:t> </w:t>
            </w:r>
            <w:r>
              <w:rPr>
                <w:i/>
                <w:sz w:val="16"/>
              </w:rPr>
              <w:t>in</w:t>
            </w:r>
            <w:r>
              <w:rPr>
                <w:i/>
                <w:spacing w:val="-4"/>
                <w:sz w:val="16"/>
              </w:rPr>
              <w:t> </w:t>
            </w:r>
            <w:r>
              <w:rPr>
                <w:i/>
                <w:sz w:val="16"/>
              </w:rPr>
              <w:t>%</w:t>
            </w:r>
            <w:r>
              <w:rPr>
                <w:i/>
                <w:spacing w:val="-4"/>
                <w:sz w:val="16"/>
              </w:rPr>
              <w:t> </w:t>
            </w:r>
            <w:r>
              <w:rPr>
                <w:i/>
                <w:sz w:val="16"/>
              </w:rPr>
              <w:t>of</w:t>
            </w:r>
            <w:r>
              <w:rPr>
                <w:i/>
                <w:spacing w:val="-4"/>
                <w:sz w:val="16"/>
              </w:rPr>
              <w:t> </w:t>
            </w:r>
            <w:r>
              <w:rPr>
                <w:i/>
                <w:sz w:val="16"/>
              </w:rPr>
              <w:t>total</w:t>
            </w:r>
            <w:r>
              <w:rPr>
                <w:i/>
                <w:spacing w:val="-5"/>
                <w:sz w:val="16"/>
              </w:rPr>
              <w:t> </w:t>
            </w:r>
            <w:r>
              <w:rPr>
                <w:i/>
                <w:sz w:val="16"/>
              </w:rPr>
              <w:t>non-SCA</w:t>
            </w:r>
            <w:r>
              <w:rPr>
                <w:i/>
                <w:spacing w:val="-4"/>
                <w:sz w:val="16"/>
              </w:rPr>
              <w:t> </w:t>
            </w:r>
            <w:r>
              <w:rPr>
                <w:i/>
                <w:sz w:val="16"/>
              </w:rPr>
              <w:t>credit</w:t>
            </w:r>
            <w:r>
              <w:rPr>
                <w:i/>
                <w:spacing w:val="-4"/>
                <w:sz w:val="16"/>
              </w:rPr>
              <w:t> </w:t>
            </w:r>
            <w:r>
              <w:rPr>
                <w:i/>
                <w:spacing w:val="-2"/>
                <w:sz w:val="16"/>
              </w:rPr>
              <w:t>transfers)</w:t>
            </w:r>
          </w:p>
        </w:tc>
      </w:tr>
      <w:tr>
        <w:trPr>
          <w:trHeight w:val="832" w:hRule="atLeast"/>
        </w:trPr>
        <w:tc>
          <w:tcPr>
            <w:tcW w:w="9075" w:type="dxa"/>
            <w:gridSpan w:val="7"/>
            <w:tcBorders>
              <w:top w:val="single" w:sz="4" w:space="0" w:color="000000"/>
            </w:tcBorders>
          </w:tcPr>
          <w:p>
            <w:pPr>
              <w:pStyle w:val="TableParagraph"/>
              <w:tabs>
                <w:tab w:pos="3027" w:val="left" w:leader="none"/>
              </w:tabs>
              <w:spacing w:before="12"/>
              <w:ind w:left="612"/>
              <w:jc w:val="left"/>
              <w:rPr>
                <w:rFonts w:ascii="Arial MT"/>
                <w:sz w:val="11"/>
              </w:rPr>
            </w:pPr>
            <w:r>
              <w:rPr>
                <w:rFonts w:ascii="Arial MT"/>
                <w:sz w:val="11"/>
              </w:rPr>
              <mc:AlternateContent>
                <mc:Choice Requires="wps">
                  <w:drawing>
                    <wp:anchor distT="0" distB="0" distL="0" distR="0" allowOverlap="1" layoutInCell="1" locked="0" behindDoc="1" simplePos="0" relativeHeight="483958272">
                      <wp:simplePos x="0" y="0"/>
                      <wp:positionH relativeFrom="column">
                        <wp:posOffset>266627</wp:posOffset>
                      </wp:positionH>
                      <wp:positionV relativeFrom="paragraph">
                        <wp:posOffset>13959</wp:posOffset>
                      </wp:positionV>
                      <wp:extent cx="59690" cy="407034"/>
                      <wp:effectExtent l="0" t="0" r="0" b="0"/>
                      <wp:wrapNone/>
                      <wp:docPr id="660" name="Group 660"/>
                      <wp:cNvGraphicFramePr>
                        <a:graphicFrameLocks/>
                      </wp:cNvGraphicFramePr>
                      <a:graphic>
                        <a:graphicData uri="http://schemas.microsoft.com/office/word/2010/wordprocessingGroup">
                          <wpg:wgp>
                            <wpg:cNvPr id="660" name="Group 660"/>
                            <wpg:cNvGrpSpPr/>
                            <wpg:grpSpPr>
                              <a:xfrm>
                                <a:off x="0" y="0"/>
                                <a:ext cx="59690" cy="407034"/>
                                <a:chExt cx="59690" cy="407034"/>
                              </a:xfrm>
                            </wpg:grpSpPr>
                            <wps:wsp>
                              <wps:cNvPr id="661" name="Graphic 661"/>
                              <wps:cNvSpPr/>
                              <wps:spPr>
                                <a:xfrm>
                                  <a:off x="0" y="0"/>
                                  <a:ext cx="59690" cy="59690"/>
                                </a:xfrm>
                                <a:custGeom>
                                  <a:avLst/>
                                  <a:gdLst/>
                                  <a:ahLst/>
                                  <a:cxnLst/>
                                  <a:rect l="l" t="t" r="r" b="b"/>
                                  <a:pathLst>
                                    <a:path w="59690" h="59690">
                                      <a:moveTo>
                                        <a:pt x="59303" y="59174"/>
                                      </a:moveTo>
                                      <a:lnTo>
                                        <a:pt x="0" y="59174"/>
                                      </a:lnTo>
                                      <a:lnTo>
                                        <a:pt x="0" y="0"/>
                                      </a:lnTo>
                                      <a:lnTo>
                                        <a:pt x="59303" y="0"/>
                                      </a:lnTo>
                                      <a:lnTo>
                                        <a:pt x="59303" y="59174"/>
                                      </a:lnTo>
                                      <a:close/>
                                    </a:path>
                                  </a:pathLst>
                                </a:custGeom>
                                <a:solidFill>
                                  <a:srgbClr val="003199"/>
                                </a:solidFill>
                              </wps:spPr>
                              <wps:bodyPr wrap="square" lIns="0" tIns="0" rIns="0" bIns="0" rtlCol="0">
                                <a:prstTxWarp prst="textNoShape">
                                  <a:avLst/>
                                </a:prstTxWarp>
                                <a:noAutofit/>
                              </wps:bodyPr>
                            </wps:wsp>
                            <wps:wsp>
                              <wps:cNvPr id="662" name="Graphic 662"/>
                              <wps:cNvSpPr/>
                              <wps:spPr>
                                <a:xfrm>
                                  <a:off x="0" y="88766"/>
                                  <a:ext cx="59690" cy="59690"/>
                                </a:xfrm>
                                <a:custGeom>
                                  <a:avLst/>
                                  <a:gdLst/>
                                  <a:ahLst/>
                                  <a:cxnLst/>
                                  <a:rect l="l" t="t" r="r" b="b"/>
                                  <a:pathLst>
                                    <a:path w="59690" h="59690">
                                      <a:moveTo>
                                        <a:pt x="59303" y="59174"/>
                                      </a:moveTo>
                                      <a:lnTo>
                                        <a:pt x="0" y="59174"/>
                                      </a:lnTo>
                                      <a:lnTo>
                                        <a:pt x="0" y="0"/>
                                      </a:lnTo>
                                      <a:lnTo>
                                        <a:pt x="59303" y="0"/>
                                      </a:lnTo>
                                      <a:lnTo>
                                        <a:pt x="59303" y="59174"/>
                                      </a:lnTo>
                                      <a:close/>
                                    </a:path>
                                  </a:pathLst>
                                </a:custGeom>
                                <a:solidFill>
                                  <a:srgbClr val="FFB400"/>
                                </a:solidFill>
                              </wps:spPr>
                              <wps:bodyPr wrap="square" lIns="0" tIns="0" rIns="0" bIns="0" rtlCol="0">
                                <a:prstTxWarp prst="textNoShape">
                                  <a:avLst/>
                                </a:prstTxWarp>
                                <a:noAutofit/>
                              </wps:bodyPr>
                            </wps:wsp>
                            <wps:wsp>
                              <wps:cNvPr id="663" name="Graphic 663"/>
                              <wps:cNvSpPr/>
                              <wps:spPr>
                                <a:xfrm>
                                  <a:off x="0" y="177532"/>
                                  <a:ext cx="59690" cy="52069"/>
                                </a:xfrm>
                                <a:custGeom>
                                  <a:avLst/>
                                  <a:gdLst/>
                                  <a:ahLst/>
                                  <a:cxnLst/>
                                  <a:rect l="l" t="t" r="r" b="b"/>
                                  <a:pathLst>
                                    <a:path w="59690" h="52069">
                                      <a:moveTo>
                                        <a:pt x="59303" y="51777"/>
                                      </a:moveTo>
                                      <a:lnTo>
                                        <a:pt x="0" y="51777"/>
                                      </a:lnTo>
                                      <a:lnTo>
                                        <a:pt x="0" y="0"/>
                                      </a:lnTo>
                                      <a:lnTo>
                                        <a:pt x="59303" y="0"/>
                                      </a:lnTo>
                                      <a:lnTo>
                                        <a:pt x="59303" y="51777"/>
                                      </a:lnTo>
                                      <a:close/>
                                    </a:path>
                                  </a:pathLst>
                                </a:custGeom>
                                <a:solidFill>
                                  <a:srgbClr val="FF4A00"/>
                                </a:solidFill>
                              </wps:spPr>
                              <wps:bodyPr wrap="square" lIns="0" tIns="0" rIns="0" bIns="0" rtlCol="0">
                                <a:prstTxWarp prst="textNoShape">
                                  <a:avLst/>
                                </a:prstTxWarp>
                                <a:noAutofit/>
                              </wps:bodyPr>
                            </wps:wsp>
                            <wps:wsp>
                              <wps:cNvPr id="664" name="Graphic 664"/>
                              <wps:cNvSpPr/>
                              <wps:spPr>
                                <a:xfrm>
                                  <a:off x="0" y="266299"/>
                                  <a:ext cx="59690" cy="52069"/>
                                </a:xfrm>
                                <a:custGeom>
                                  <a:avLst/>
                                  <a:gdLst/>
                                  <a:ahLst/>
                                  <a:cxnLst/>
                                  <a:rect l="l" t="t" r="r" b="b"/>
                                  <a:pathLst>
                                    <a:path w="59690" h="52069">
                                      <a:moveTo>
                                        <a:pt x="59303" y="51777"/>
                                      </a:moveTo>
                                      <a:lnTo>
                                        <a:pt x="0" y="51777"/>
                                      </a:lnTo>
                                      <a:lnTo>
                                        <a:pt x="0" y="0"/>
                                      </a:lnTo>
                                      <a:lnTo>
                                        <a:pt x="59303" y="0"/>
                                      </a:lnTo>
                                      <a:lnTo>
                                        <a:pt x="59303" y="51777"/>
                                      </a:lnTo>
                                      <a:close/>
                                    </a:path>
                                  </a:pathLst>
                                </a:custGeom>
                                <a:solidFill>
                                  <a:srgbClr val="64B800"/>
                                </a:solidFill>
                              </wps:spPr>
                              <wps:bodyPr wrap="square" lIns="0" tIns="0" rIns="0" bIns="0" rtlCol="0">
                                <a:prstTxWarp prst="textNoShape">
                                  <a:avLst/>
                                </a:prstTxWarp>
                                <a:noAutofit/>
                              </wps:bodyPr>
                            </wps:wsp>
                            <wps:wsp>
                              <wps:cNvPr id="665" name="Graphic 665"/>
                              <wps:cNvSpPr/>
                              <wps:spPr>
                                <a:xfrm>
                                  <a:off x="0" y="347668"/>
                                  <a:ext cx="59690" cy="59690"/>
                                </a:xfrm>
                                <a:custGeom>
                                  <a:avLst/>
                                  <a:gdLst/>
                                  <a:ahLst/>
                                  <a:cxnLst/>
                                  <a:rect l="l" t="t" r="r" b="b"/>
                                  <a:pathLst>
                                    <a:path w="59690" h="59690">
                                      <a:moveTo>
                                        <a:pt x="59303" y="59174"/>
                                      </a:moveTo>
                                      <a:lnTo>
                                        <a:pt x="0" y="59174"/>
                                      </a:lnTo>
                                      <a:lnTo>
                                        <a:pt x="0" y="0"/>
                                      </a:lnTo>
                                      <a:lnTo>
                                        <a:pt x="59303" y="0"/>
                                      </a:lnTo>
                                      <a:lnTo>
                                        <a:pt x="59303" y="59174"/>
                                      </a:lnTo>
                                      <a:close/>
                                    </a:path>
                                  </a:pathLst>
                                </a:custGeom>
                                <a:solidFill>
                                  <a:srgbClr val="00B0EA"/>
                                </a:solidFill>
                              </wps:spPr>
                              <wps:bodyPr wrap="square" lIns="0" tIns="0" rIns="0" bIns="0" rtlCol="0">
                                <a:prstTxWarp prst="textNoShape">
                                  <a:avLst/>
                                </a:prstTxWarp>
                                <a:noAutofit/>
                              </wps:bodyPr>
                            </wps:wsp>
                          </wpg:wgp>
                        </a:graphicData>
                      </a:graphic>
                    </wp:anchor>
                  </w:drawing>
                </mc:Choice>
                <mc:Fallback>
                  <w:pict>
                    <v:group style="position:absolute;margin-left:20.994322pt;margin-top:1.099146pt;width:4.7pt;height:32.0500pt;mso-position-horizontal-relative:column;mso-position-vertical-relative:paragraph;z-index:-19358208" id="docshapegroup599" coordorigin="420,22" coordsize="94,641">
                      <v:rect style="position:absolute;left:419;top:21;width:94;height:94" id="docshape600" filled="true" fillcolor="#003199" stroked="false">
                        <v:fill type="solid"/>
                      </v:rect>
                      <v:rect style="position:absolute;left:419;top:161;width:94;height:94" id="docshape601" filled="true" fillcolor="#ffb400" stroked="false">
                        <v:fill type="solid"/>
                      </v:rect>
                      <v:rect style="position:absolute;left:419;top:301;width:94;height:82" id="docshape602" filled="true" fillcolor="#ff4a00" stroked="false">
                        <v:fill type="solid"/>
                      </v:rect>
                      <v:rect style="position:absolute;left:419;top:441;width:94;height:82" id="docshape603" filled="true" fillcolor="#64b800" stroked="false">
                        <v:fill type="solid"/>
                      </v:rect>
                      <v:rect style="position:absolute;left:419;top:569;width:94;height:94" id="docshape604" filled="true" fillcolor="#00b0ea" stroked="false">
                        <v:fill type="solid"/>
                      </v:rect>
                      <w10:wrap type="none"/>
                    </v:group>
                  </w:pict>
                </mc:Fallback>
              </mc:AlternateContent>
            </w:r>
            <w:r>
              <w:rPr>
                <w:rFonts w:ascii="Arial MT"/>
                <w:sz w:val="11"/>
              </w:rPr>
              <mc:AlternateContent>
                <mc:Choice Requires="wps">
                  <w:drawing>
                    <wp:anchor distT="0" distB="0" distL="0" distR="0" allowOverlap="1" layoutInCell="1" locked="0" behindDoc="1" simplePos="0" relativeHeight="483958784">
                      <wp:simplePos x="0" y="0"/>
                      <wp:positionH relativeFrom="column">
                        <wp:posOffset>1801204</wp:posOffset>
                      </wp:positionH>
                      <wp:positionV relativeFrom="paragraph">
                        <wp:posOffset>13959</wp:posOffset>
                      </wp:positionV>
                      <wp:extent cx="59690" cy="318135"/>
                      <wp:effectExtent l="0" t="0" r="0" b="0"/>
                      <wp:wrapNone/>
                      <wp:docPr id="666" name="Group 666"/>
                      <wp:cNvGraphicFramePr>
                        <a:graphicFrameLocks/>
                      </wp:cNvGraphicFramePr>
                      <a:graphic>
                        <a:graphicData uri="http://schemas.microsoft.com/office/word/2010/wordprocessingGroup">
                          <wpg:wgp>
                            <wpg:cNvPr id="666" name="Group 666"/>
                            <wpg:cNvGrpSpPr/>
                            <wpg:grpSpPr>
                              <a:xfrm>
                                <a:off x="0" y="0"/>
                                <a:ext cx="59690" cy="318135"/>
                                <a:chExt cx="59690" cy="318135"/>
                              </a:xfrm>
                            </wpg:grpSpPr>
                            <wps:wsp>
                              <wps:cNvPr id="667" name="Graphic 667"/>
                              <wps:cNvSpPr/>
                              <wps:spPr>
                                <a:xfrm>
                                  <a:off x="0" y="0"/>
                                  <a:ext cx="59690" cy="59690"/>
                                </a:xfrm>
                                <a:custGeom>
                                  <a:avLst/>
                                  <a:gdLst/>
                                  <a:ahLst/>
                                  <a:cxnLst/>
                                  <a:rect l="l" t="t" r="r" b="b"/>
                                  <a:pathLst>
                                    <a:path w="59690" h="59690">
                                      <a:moveTo>
                                        <a:pt x="59303" y="59174"/>
                                      </a:moveTo>
                                      <a:lnTo>
                                        <a:pt x="0" y="59174"/>
                                      </a:lnTo>
                                      <a:lnTo>
                                        <a:pt x="0" y="0"/>
                                      </a:lnTo>
                                      <a:lnTo>
                                        <a:pt x="59303" y="0"/>
                                      </a:lnTo>
                                      <a:lnTo>
                                        <a:pt x="59303" y="59174"/>
                                      </a:lnTo>
                                      <a:close/>
                                    </a:path>
                                  </a:pathLst>
                                </a:custGeom>
                                <a:solidFill>
                                  <a:srgbClr val="007815"/>
                                </a:solidFill>
                              </wps:spPr>
                              <wps:bodyPr wrap="square" lIns="0" tIns="0" rIns="0" bIns="0" rtlCol="0">
                                <a:prstTxWarp prst="textNoShape">
                                  <a:avLst/>
                                </a:prstTxWarp>
                                <a:noAutofit/>
                              </wps:bodyPr>
                            </wps:wsp>
                            <wps:wsp>
                              <wps:cNvPr id="668" name="Graphic 668"/>
                              <wps:cNvSpPr/>
                              <wps:spPr>
                                <a:xfrm>
                                  <a:off x="0" y="88766"/>
                                  <a:ext cx="59690" cy="59690"/>
                                </a:xfrm>
                                <a:custGeom>
                                  <a:avLst/>
                                  <a:gdLst/>
                                  <a:ahLst/>
                                  <a:cxnLst/>
                                  <a:rect l="l" t="t" r="r" b="b"/>
                                  <a:pathLst>
                                    <a:path w="59690" h="59690">
                                      <a:moveTo>
                                        <a:pt x="59303" y="59174"/>
                                      </a:moveTo>
                                      <a:lnTo>
                                        <a:pt x="0" y="59174"/>
                                      </a:lnTo>
                                      <a:lnTo>
                                        <a:pt x="0" y="0"/>
                                      </a:lnTo>
                                      <a:lnTo>
                                        <a:pt x="59303" y="0"/>
                                      </a:lnTo>
                                      <a:lnTo>
                                        <a:pt x="59303" y="59174"/>
                                      </a:lnTo>
                                      <a:close/>
                                    </a:path>
                                  </a:pathLst>
                                </a:custGeom>
                                <a:solidFill>
                                  <a:srgbClr val="8139C5"/>
                                </a:solidFill>
                              </wps:spPr>
                              <wps:bodyPr wrap="square" lIns="0" tIns="0" rIns="0" bIns="0" rtlCol="0">
                                <a:prstTxWarp prst="textNoShape">
                                  <a:avLst/>
                                </a:prstTxWarp>
                                <a:noAutofit/>
                              </wps:bodyPr>
                            </wps:wsp>
                            <wps:wsp>
                              <wps:cNvPr id="669" name="Graphic 669"/>
                              <wps:cNvSpPr/>
                              <wps:spPr>
                                <a:xfrm>
                                  <a:off x="0" y="177532"/>
                                  <a:ext cx="59690" cy="52069"/>
                                </a:xfrm>
                                <a:custGeom>
                                  <a:avLst/>
                                  <a:gdLst/>
                                  <a:ahLst/>
                                  <a:cxnLst/>
                                  <a:rect l="l" t="t" r="r" b="b"/>
                                  <a:pathLst>
                                    <a:path w="59690" h="52069">
                                      <a:moveTo>
                                        <a:pt x="59303" y="51777"/>
                                      </a:moveTo>
                                      <a:lnTo>
                                        <a:pt x="0" y="51777"/>
                                      </a:lnTo>
                                      <a:lnTo>
                                        <a:pt x="0" y="0"/>
                                      </a:lnTo>
                                      <a:lnTo>
                                        <a:pt x="59303" y="0"/>
                                      </a:lnTo>
                                      <a:lnTo>
                                        <a:pt x="59303" y="51777"/>
                                      </a:lnTo>
                                      <a:close/>
                                    </a:path>
                                  </a:pathLst>
                                </a:custGeom>
                                <a:solidFill>
                                  <a:srgbClr val="5C5C5C"/>
                                </a:solidFill>
                              </wps:spPr>
                              <wps:bodyPr wrap="square" lIns="0" tIns="0" rIns="0" bIns="0" rtlCol="0">
                                <a:prstTxWarp prst="textNoShape">
                                  <a:avLst/>
                                </a:prstTxWarp>
                                <a:noAutofit/>
                              </wps:bodyPr>
                            </wps:wsp>
                            <wps:wsp>
                              <wps:cNvPr id="670" name="Graphic 670"/>
                              <wps:cNvSpPr/>
                              <wps:spPr>
                                <a:xfrm>
                                  <a:off x="0" y="266299"/>
                                  <a:ext cx="59690" cy="52069"/>
                                </a:xfrm>
                                <a:custGeom>
                                  <a:avLst/>
                                  <a:gdLst/>
                                  <a:ahLst/>
                                  <a:cxnLst/>
                                  <a:rect l="l" t="t" r="r" b="b"/>
                                  <a:pathLst>
                                    <a:path w="59690" h="52069">
                                      <a:moveTo>
                                        <a:pt x="59303" y="51777"/>
                                      </a:moveTo>
                                      <a:lnTo>
                                        <a:pt x="0" y="51777"/>
                                      </a:lnTo>
                                      <a:lnTo>
                                        <a:pt x="0" y="0"/>
                                      </a:lnTo>
                                      <a:lnTo>
                                        <a:pt x="59303" y="0"/>
                                      </a:lnTo>
                                      <a:lnTo>
                                        <a:pt x="59303" y="51777"/>
                                      </a:lnTo>
                                      <a:close/>
                                    </a:path>
                                  </a:pathLst>
                                </a:custGeom>
                                <a:solidFill>
                                  <a:srgbClr val="97A0D0"/>
                                </a:solidFill>
                              </wps:spPr>
                              <wps:bodyPr wrap="square" lIns="0" tIns="0" rIns="0" bIns="0" rtlCol="0">
                                <a:prstTxWarp prst="textNoShape">
                                  <a:avLst/>
                                </a:prstTxWarp>
                                <a:noAutofit/>
                              </wps:bodyPr>
                            </wps:wsp>
                          </wpg:wgp>
                        </a:graphicData>
                      </a:graphic>
                    </wp:anchor>
                  </w:drawing>
                </mc:Choice>
                <mc:Fallback>
                  <w:pict>
                    <v:group style="position:absolute;margin-left:141.827133pt;margin-top:1.099146pt;width:4.7pt;height:25.05pt;mso-position-horizontal-relative:column;mso-position-vertical-relative:paragraph;z-index:-19357696" id="docshapegroup605" coordorigin="2837,22" coordsize="94,501">
                      <v:rect style="position:absolute;left:2836;top:21;width:94;height:94" id="docshape606" filled="true" fillcolor="#007815" stroked="false">
                        <v:fill type="solid"/>
                      </v:rect>
                      <v:rect style="position:absolute;left:2836;top:161;width:94;height:94" id="docshape607" filled="true" fillcolor="#8139c5" stroked="false">
                        <v:fill type="solid"/>
                      </v:rect>
                      <v:rect style="position:absolute;left:2836;top:301;width:94;height:82" id="docshape608" filled="true" fillcolor="#5c5c5c" stroked="false">
                        <v:fill type="solid"/>
                      </v:rect>
                      <v:rect style="position:absolute;left:2836;top:441;width:94;height:82" id="docshape609" filled="true" fillcolor="#97a0d0" stroked="false">
                        <v:fill type="solid"/>
                      </v:rect>
                      <w10:wrap type="none"/>
                    </v:group>
                  </w:pict>
                </mc:Fallback>
              </mc:AlternateContent>
            </w:r>
            <w:r>
              <w:rPr>
                <w:rFonts w:ascii="Arial MT"/>
                <w:w w:val="105"/>
                <w:sz w:val="11"/>
              </w:rPr>
              <w:t>Low </w:t>
            </w:r>
            <w:r>
              <w:rPr>
                <w:rFonts w:ascii="Arial MT"/>
                <w:spacing w:val="-4"/>
                <w:w w:val="105"/>
                <w:sz w:val="11"/>
              </w:rPr>
              <w:t>value</w:t>
            </w:r>
            <w:r>
              <w:rPr>
                <w:rFonts w:ascii="Arial MT"/>
                <w:sz w:val="11"/>
              </w:rPr>
              <w:tab/>
            </w:r>
            <w:r>
              <w:rPr>
                <w:rFonts w:ascii="Arial MT"/>
                <w:w w:val="105"/>
                <w:sz w:val="11"/>
              </w:rPr>
              <w:t>T</w:t>
            </w:r>
            <w:r>
              <w:rPr>
                <w:rFonts w:ascii="Arial MT"/>
                <w:spacing w:val="-22"/>
                <w:w w:val="105"/>
                <w:sz w:val="11"/>
              </w:rPr>
              <w:t> </w:t>
            </w:r>
            <w:r>
              <w:rPr>
                <w:rFonts w:ascii="Arial MT"/>
                <w:spacing w:val="-7"/>
                <w:w w:val="105"/>
                <w:sz w:val="11"/>
              </w:rPr>
              <w:t>RA</w:t>
            </w:r>
          </w:p>
          <w:p>
            <w:pPr>
              <w:pStyle w:val="TableParagraph"/>
              <w:tabs>
                <w:tab w:pos="3027" w:val="left" w:leader="none"/>
              </w:tabs>
              <w:spacing w:before="11"/>
              <w:ind w:left="612"/>
              <w:jc w:val="left"/>
              <w:rPr>
                <w:rFonts w:ascii="Arial MT"/>
                <w:sz w:val="11"/>
              </w:rPr>
            </w:pPr>
            <w:r>
              <w:rPr>
                <w:rFonts w:ascii="Arial MT"/>
                <w:w w:val="105"/>
                <w:sz w:val="11"/>
              </w:rPr>
              <w:t>Trusted</w:t>
            </w:r>
            <w:r>
              <w:rPr>
                <w:rFonts w:ascii="Arial MT"/>
                <w:spacing w:val="5"/>
                <w:w w:val="105"/>
                <w:sz w:val="11"/>
              </w:rPr>
              <w:t> </w:t>
            </w:r>
            <w:r>
              <w:rPr>
                <w:rFonts w:ascii="Arial MT"/>
                <w:spacing w:val="-2"/>
                <w:w w:val="105"/>
                <w:sz w:val="11"/>
              </w:rPr>
              <w:t>beneficiaries</w:t>
            </w:r>
            <w:r>
              <w:rPr>
                <w:rFonts w:ascii="Arial MT"/>
                <w:sz w:val="11"/>
              </w:rPr>
              <w:tab/>
            </w:r>
            <w:r>
              <w:rPr>
                <w:rFonts w:ascii="Arial MT"/>
                <w:spacing w:val="-5"/>
                <w:w w:val="105"/>
                <w:sz w:val="11"/>
              </w:rPr>
              <w:t>MIT</w:t>
            </w:r>
          </w:p>
          <w:p>
            <w:pPr>
              <w:pStyle w:val="TableParagraph"/>
              <w:tabs>
                <w:tab w:pos="3027" w:val="left" w:leader="none"/>
              </w:tabs>
              <w:spacing w:before="10"/>
              <w:ind w:left="612"/>
              <w:jc w:val="left"/>
              <w:rPr>
                <w:rFonts w:ascii="Arial MT"/>
                <w:sz w:val="11"/>
              </w:rPr>
            </w:pPr>
            <w:r>
              <w:rPr>
                <w:rFonts w:ascii="Arial MT"/>
                <w:w w:val="105"/>
                <w:sz w:val="11"/>
              </w:rPr>
              <w:t>Recurring</w:t>
            </w:r>
            <w:r>
              <w:rPr>
                <w:rFonts w:ascii="Arial MT"/>
                <w:spacing w:val="13"/>
                <w:w w:val="105"/>
                <w:sz w:val="11"/>
              </w:rPr>
              <w:t> </w:t>
            </w:r>
            <w:r>
              <w:rPr>
                <w:rFonts w:ascii="Arial MT"/>
                <w:spacing w:val="-2"/>
                <w:w w:val="105"/>
                <w:sz w:val="11"/>
              </w:rPr>
              <w:t>transaction</w:t>
            </w:r>
            <w:r>
              <w:rPr>
                <w:rFonts w:ascii="Arial MT"/>
                <w:sz w:val="11"/>
              </w:rPr>
              <w:tab/>
            </w:r>
            <w:r>
              <w:rPr>
                <w:rFonts w:ascii="Arial MT"/>
                <w:w w:val="105"/>
                <w:sz w:val="11"/>
              </w:rPr>
              <w:t>Payment</w:t>
            </w:r>
            <w:r>
              <w:rPr>
                <w:rFonts w:ascii="Arial MT"/>
                <w:spacing w:val="9"/>
                <w:w w:val="105"/>
                <w:sz w:val="11"/>
              </w:rPr>
              <w:t> </w:t>
            </w:r>
            <w:r>
              <w:rPr>
                <w:rFonts w:ascii="Arial MT"/>
                <w:w w:val="105"/>
                <w:sz w:val="11"/>
              </w:rPr>
              <w:t>to</w:t>
            </w:r>
            <w:r>
              <w:rPr>
                <w:rFonts w:ascii="Arial MT"/>
                <w:spacing w:val="12"/>
                <w:w w:val="105"/>
                <w:sz w:val="11"/>
              </w:rPr>
              <w:t> </w:t>
            </w:r>
            <w:r>
              <w:rPr>
                <w:rFonts w:ascii="Arial MT"/>
                <w:spacing w:val="-4"/>
                <w:w w:val="105"/>
                <w:sz w:val="11"/>
              </w:rPr>
              <w:t>self</w:t>
            </w:r>
          </w:p>
          <w:p>
            <w:pPr>
              <w:pStyle w:val="TableParagraph"/>
              <w:tabs>
                <w:tab w:pos="3027" w:val="left" w:leader="none"/>
              </w:tabs>
              <w:spacing w:line="259" w:lineRule="auto" w:before="10"/>
              <w:ind w:left="612" w:right="5737"/>
              <w:jc w:val="left"/>
              <w:rPr>
                <w:rFonts w:ascii="Arial MT"/>
                <w:sz w:val="11"/>
              </w:rPr>
            </w:pPr>
            <w:r>
              <w:rPr>
                <w:rFonts w:ascii="Arial MT"/>
                <w:w w:val="105"/>
                <w:sz w:val="11"/>
              </w:rPr>
              <w:t>Unattended</w:t>
            </w:r>
            <w:r>
              <w:rPr>
                <w:rFonts w:ascii="Arial MT"/>
                <w:spacing w:val="-9"/>
                <w:w w:val="105"/>
                <w:sz w:val="11"/>
              </w:rPr>
              <w:t> </w:t>
            </w:r>
            <w:r>
              <w:rPr>
                <w:rFonts w:ascii="Arial MT"/>
                <w:w w:val="105"/>
                <w:sz w:val="11"/>
              </w:rPr>
              <w:t>terminals</w:t>
            </w:r>
            <w:r>
              <w:rPr>
                <w:rFonts w:ascii="Arial MT"/>
                <w:sz w:val="11"/>
              </w:rPr>
              <w:tab/>
            </w:r>
            <w:r>
              <w:rPr>
                <w:rFonts w:ascii="Arial MT"/>
                <w:spacing w:val="-2"/>
                <w:w w:val="105"/>
                <w:sz w:val="11"/>
              </w:rPr>
              <w:t>Other</w:t>
            </w:r>
            <w:r>
              <w:rPr>
                <w:rFonts w:ascii="Arial MT"/>
                <w:spacing w:val="40"/>
                <w:w w:val="105"/>
                <w:sz w:val="11"/>
              </w:rPr>
              <w:t> </w:t>
            </w:r>
            <w:r>
              <w:rPr>
                <w:rFonts w:ascii="Arial MT"/>
                <w:w w:val="105"/>
                <w:sz w:val="11"/>
              </w:rPr>
              <w:t>Sec. corp. proc. and prot.</w:t>
            </w:r>
          </w:p>
          <w:p>
            <w:pPr>
              <w:pStyle w:val="TableParagraph"/>
              <w:spacing w:line="51" w:lineRule="exact" w:before="65"/>
              <w:ind w:left="40"/>
              <w:jc w:val="left"/>
              <w:rPr>
                <w:rFonts w:ascii="Arial MT"/>
                <w:sz w:val="11"/>
              </w:rPr>
            </w:pPr>
            <w:r>
              <w:rPr>
                <w:rFonts w:ascii="Arial MT"/>
                <w:sz w:val="11"/>
              </w:rPr>
              <mc:AlternateContent>
                <mc:Choice Requires="wps">
                  <w:drawing>
                    <wp:anchor distT="0" distB="0" distL="0" distR="0" allowOverlap="1" layoutInCell="1" locked="0" behindDoc="1" simplePos="0" relativeHeight="483956224">
                      <wp:simplePos x="0" y="0"/>
                      <wp:positionH relativeFrom="column">
                        <wp:posOffset>0</wp:posOffset>
                      </wp:positionH>
                      <wp:positionV relativeFrom="paragraph">
                        <wp:posOffset>82917</wp:posOffset>
                      </wp:positionV>
                      <wp:extent cx="5760720" cy="1500505"/>
                      <wp:effectExtent l="0" t="0" r="0" b="0"/>
                      <wp:wrapNone/>
                      <wp:docPr id="671" name="Group 671"/>
                      <wp:cNvGraphicFramePr>
                        <a:graphicFrameLocks/>
                      </wp:cNvGraphicFramePr>
                      <a:graphic>
                        <a:graphicData uri="http://schemas.microsoft.com/office/word/2010/wordprocessingGroup">
                          <wpg:wgp>
                            <wpg:cNvPr id="671" name="Group 671"/>
                            <wpg:cNvGrpSpPr/>
                            <wpg:grpSpPr>
                              <a:xfrm>
                                <a:off x="0" y="0"/>
                                <a:ext cx="5760720" cy="1500505"/>
                                <a:chExt cx="5760720" cy="1500505"/>
                              </a:xfrm>
                            </wpg:grpSpPr>
                            <wps:wsp>
                              <wps:cNvPr id="672" name="Graphic 672"/>
                              <wps:cNvSpPr/>
                              <wps:spPr>
                                <a:xfrm>
                                  <a:off x="0" y="1494343"/>
                                  <a:ext cx="5760720" cy="6350"/>
                                </a:xfrm>
                                <a:custGeom>
                                  <a:avLst/>
                                  <a:gdLst/>
                                  <a:ahLst/>
                                  <a:cxnLst/>
                                  <a:rect l="l" t="t" r="r" b="b"/>
                                  <a:pathLst>
                                    <a:path w="5760720" h="6350">
                                      <a:moveTo>
                                        <a:pt x="5760720" y="0"/>
                                      </a:moveTo>
                                      <a:lnTo>
                                        <a:pt x="0" y="0"/>
                                      </a:lnTo>
                                      <a:lnTo>
                                        <a:pt x="0" y="6108"/>
                                      </a:lnTo>
                                      <a:lnTo>
                                        <a:pt x="5760720" y="6108"/>
                                      </a:lnTo>
                                      <a:lnTo>
                                        <a:pt x="5760720" y="0"/>
                                      </a:lnTo>
                                      <a:close/>
                                    </a:path>
                                  </a:pathLst>
                                </a:custGeom>
                                <a:solidFill>
                                  <a:srgbClr val="003199"/>
                                </a:solidFill>
                              </wps:spPr>
                              <wps:bodyPr wrap="square" lIns="0" tIns="0" rIns="0" bIns="0" rtlCol="0">
                                <a:prstTxWarp prst="textNoShape">
                                  <a:avLst/>
                                </a:prstTxWarp>
                                <a:noAutofit/>
                              </wps:bodyPr>
                            </wps:wsp>
                            <wps:wsp>
                              <wps:cNvPr id="673" name="Graphic 673"/>
                              <wps:cNvSpPr/>
                              <wps:spPr>
                                <a:xfrm>
                                  <a:off x="277747" y="3698"/>
                                  <a:ext cx="5426710" cy="1087755"/>
                                </a:xfrm>
                                <a:custGeom>
                                  <a:avLst/>
                                  <a:gdLst/>
                                  <a:ahLst/>
                                  <a:cxnLst/>
                                  <a:rect l="l" t="t" r="r" b="b"/>
                                  <a:pathLst>
                                    <a:path w="5426710" h="1087755">
                                      <a:moveTo>
                                        <a:pt x="2605808" y="1087389"/>
                                      </a:moveTo>
                                      <a:lnTo>
                                        <a:pt x="2813383" y="1087389"/>
                                      </a:lnTo>
                                    </a:path>
                                    <a:path w="5426710" h="1087755">
                                      <a:moveTo>
                                        <a:pt x="0" y="1087389"/>
                                      </a:moveTo>
                                      <a:lnTo>
                                        <a:pt x="107494" y="1087389"/>
                                      </a:lnTo>
                                    </a:path>
                                    <a:path w="5426710" h="1087755">
                                      <a:moveTo>
                                        <a:pt x="5319110" y="1087389"/>
                                      </a:moveTo>
                                      <a:lnTo>
                                        <a:pt x="5426600" y="1087389"/>
                                      </a:lnTo>
                                    </a:path>
                                    <a:path w="5426710" h="1087755">
                                      <a:moveTo>
                                        <a:pt x="3510242" y="1087389"/>
                                      </a:moveTo>
                                      <a:lnTo>
                                        <a:pt x="3717817" y="1087389"/>
                                      </a:lnTo>
                                    </a:path>
                                    <a:path w="5426710" h="1087755">
                                      <a:moveTo>
                                        <a:pt x="804353" y="1087389"/>
                                      </a:moveTo>
                                      <a:lnTo>
                                        <a:pt x="1011928" y="1087389"/>
                                      </a:lnTo>
                                    </a:path>
                                    <a:path w="5426710" h="1087755">
                                      <a:moveTo>
                                        <a:pt x="4414676" y="1087389"/>
                                      </a:moveTo>
                                      <a:lnTo>
                                        <a:pt x="4622251" y="1087389"/>
                                      </a:lnTo>
                                    </a:path>
                                    <a:path w="5426710" h="1087755">
                                      <a:moveTo>
                                        <a:pt x="1701374" y="1087389"/>
                                      </a:moveTo>
                                      <a:lnTo>
                                        <a:pt x="1916362" y="1087389"/>
                                      </a:lnTo>
                                    </a:path>
                                    <a:path w="5426710" h="1087755">
                                      <a:moveTo>
                                        <a:pt x="1701374" y="969033"/>
                                      </a:moveTo>
                                      <a:lnTo>
                                        <a:pt x="1916362" y="969033"/>
                                      </a:lnTo>
                                    </a:path>
                                    <a:path w="5426710" h="1087755">
                                      <a:moveTo>
                                        <a:pt x="0" y="969033"/>
                                      </a:moveTo>
                                      <a:lnTo>
                                        <a:pt x="107494" y="969033"/>
                                      </a:lnTo>
                                    </a:path>
                                    <a:path w="5426710" h="1087755">
                                      <a:moveTo>
                                        <a:pt x="804353" y="969033"/>
                                      </a:moveTo>
                                      <a:lnTo>
                                        <a:pt x="1011928" y="969033"/>
                                      </a:lnTo>
                                    </a:path>
                                    <a:path w="5426710" h="1087755">
                                      <a:moveTo>
                                        <a:pt x="2605808" y="969033"/>
                                      </a:moveTo>
                                      <a:lnTo>
                                        <a:pt x="2813383" y="969033"/>
                                      </a:lnTo>
                                    </a:path>
                                    <a:path w="5426710" h="1087755">
                                      <a:moveTo>
                                        <a:pt x="4414676" y="969033"/>
                                      </a:moveTo>
                                      <a:lnTo>
                                        <a:pt x="4622255" y="969033"/>
                                      </a:lnTo>
                                    </a:path>
                                    <a:path w="5426710" h="1087755">
                                      <a:moveTo>
                                        <a:pt x="3510242" y="969033"/>
                                      </a:moveTo>
                                      <a:lnTo>
                                        <a:pt x="3717817" y="969033"/>
                                      </a:lnTo>
                                    </a:path>
                                    <a:path w="5426710" h="1087755">
                                      <a:moveTo>
                                        <a:pt x="5319114" y="969033"/>
                                      </a:moveTo>
                                      <a:lnTo>
                                        <a:pt x="5426600" y="969033"/>
                                      </a:lnTo>
                                    </a:path>
                                    <a:path w="5426710" h="1087755">
                                      <a:moveTo>
                                        <a:pt x="0" y="843281"/>
                                      </a:moveTo>
                                      <a:lnTo>
                                        <a:pt x="107494" y="843281"/>
                                      </a:lnTo>
                                    </a:path>
                                    <a:path w="5426710" h="1087755">
                                      <a:moveTo>
                                        <a:pt x="804353" y="843281"/>
                                      </a:moveTo>
                                      <a:lnTo>
                                        <a:pt x="1011928" y="843281"/>
                                      </a:lnTo>
                                    </a:path>
                                    <a:path w="5426710" h="1087755">
                                      <a:moveTo>
                                        <a:pt x="1701374" y="843281"/>
                                      </a:moveTo>
                                      <a:lnTo>
                                        <a:pt x="1916362" y="843281"/>
                                      </a:lnTo>
                                    </a:path>
                                    <a:path w="5426710" h="1087755">
                                      <a:moveTo>
                                        <a:pt x="5319114" y="843281"/>
                                      </a:moveTo>
                                      <a:lnTo>
                                        <a:pt x="5426600" y="843281"/>
                                      </a:lnTo>
                                    </a:path>
                                    <a:path w="5426710" h="1087755">
                                      <a:moveTo>
                                        <a:pt x="3510244" y="843281"/>
                                      </a:moveTo>
                                      <a:lnTo>
                                        <a:pt x="3717820" y="843281"/>
                                      </a:lnTo>
                                    </a:path>
                                    <a:path w="5426710" h="1087755">
                                      <a:moveTo>
                                        <a:pt x="2605808" y="843281"/>
                                      </a:moveTo>
                                      <a:lnTo>
                                        <a:pt x="2813385" y="843281"/>
                                      </a:lnTo>
                                    </a:path>
                                    <a:path w="5426710" h="1087755">
                                      <a:moveTo>
                                        <a:pt x="4414679" y="843281"/>
                                      </a:moveTo>
                                      <a:lnTo>
                                        <a:pt x="4622255" y="843281"/>
                                      </a:lnTo>
                                    </a:path>
                                    <a:path w="5426710" h="1087755">
                                      <a:moveTo>
                                        <a:pt x="0" y="724926"/>
                                      </a:moveTo>
                                      <a:lnTo>
                                        <a:pt x="107494" y="724926"/>
                                      </a:lnTo>
                                    </a:path>
                                    <a:path w="5426710" h="1087755">
                                      <a:moveTo>
                                        <a:pt x="2605808" y="724926"/>
                                      </a:moveTo>
                                      <a:lnTo>
                                        <a:pt x="2813385" y="724926"/>
                                      </a:lnTo>
                                    </a:path>
                                    <a:path w="5426710" h="1087755">
                                      <a:moveTo>
                                        <a:pt x="1701374" y="724926"/>
                                      </a:moveTo>
                                      <a:lnTo>
                                        <a:pt x="1916362" y="724926"/>
                                      </a:lnTo>
                                    </a:path>
                                    <a:path w="5426710" h="1087755">
                                      <a:moveTo>
                                        <a:pt x="3510244" y="724926"/>
                                      </a:moveTo>
                                      <a:lnTo>
                                        <a:pt x="3717820" y="724926"/>
                                      </a:lnTo>
                                    </a:path>
                                    <a:path w="5426710" h="1087755">
                                      <a:moveTo>
                                        <a:pt x="4414679" y="724926"/>
                                      </a:moveTo>
                                      <a:lnTo>
                                        <a:pt x="4622255" y="724926"/>
                                      </a:lnTo>
                                    </a:path>
                                    <a:path w="5426710" h="1087755">
                                      <a:moveTo>
                                        <a:pt x="5319114" y="724926"/>
                                      </a:moveTo>
                                      <a:lnTo>
                                        <a:pt x="5426600" y="724926"/>
                                      </a:lnTo>
                                    </a:path>
                                    <a:path w="5426710" h="1087755">
                                      <a:moveTo>
                                        <a:pt x="804353" y="724926"/>
                                      </a:moveTo>
                                      <a:lnTo>
                                        <a:pt x="1011928" y="724926"/>
                                      </a:lnTo>
                                    </a:path>
                                    <a:path w="5426710" h="1087755">
                                      <a:moveTo>
                                        <a:pt x="2605808" y="606570"/>
                                      </a:moveTo>
                                      <a:lnTo>
                                        <a:pt x="2813385" y="606570"/>
                                      </a:lnTo>
                                    </a:path>
                                    <a:path w="5426710" h="1087755">
                                      <a:moveTo>
                                        <a:pt x="1701374" y="606570"/>
                                      </a:moveTo>
                                      <a:lnTo>
                                        <a:pt x="1916362" y="606570"/>
                                      </a:lnTo>
                                    </a:path>
                                    <a:path w="5426710" h="1087755">
                                      <a:moveTo>
                                        <a:pt x="0" y="606570"/>
                                      </a:moveTo>
                                      <a:lnTo>
                                        <a:pt x="107494" y="606570"/>
                                      </a:lnTo>
                                    </a:path>
                                    <a:path w="5426710" h="1087755">
                                      <a:moveTo>
                                        <a:pt x="804353" y="606570"/>
                                      </a:moveTo>
                                      <a:lnTo>
                                        <a:pt x="1011928" y="606570"/>
                                      </a:lnTo>
                                    </a:path>
                                    <a:path w="5426710" h="1087755">
                                      <a:moveTo>
                                        <a:pt x="3510244" y="606570"/>
                                      </a:moveTo>
                                      <a:lnTo>
                                        <a:pt x="3717820" y="606570"/>
                                      </a:lnTo>
                                    </a:path>
                                    <a:path w="5426710" h="1087755">
                                      <a:moveTo>
                                        <a:pt x="5319114" y="606570"/>
                                      </a:moveTo>
                                      <a:lnTo>
                                        <a:pt x="5426600" y="606570"/>
                                      </a:lnTo>
                                    </a:path>
                                    <a:path w="5426710" h="1087755">
                                      <a:moveTo>
                                        <a:pt x="4414679" y="606570"/>
                                      </a:moveTo>
                                      <a:lnTo>
                                        <a:pt x="4622255" y="606570"/>
                                      </a:lnTo>
                                    </a:path>
                                    <a:path w="5426710" h="1087755">
                                      <a:moveTo>
                                        <a:pt x="804353" y="480818"/>
                                      </a:moveTo>
                                      <a:lnTo>
                                        <a:pt x="1011928" y="480818"/>
                                      </a:lnTo>
                                    </a:path>
                                    <a:path w="5426710" h="1087755">
                                      <a:moveTo>
                                        <a:pt x="4414679" y="480818"/>
                                      </a:moveTo>
                                      <a:lnTo>
                                        <a:pt x="4622255" y="480818"/>
                                      </a:lnTo>
                                    </a:path>
                                    <a:path w="5426710" h="1087755">
                                      <a:moveTo>
                                        <a:pt x="3510244" y="480818"/>
                                      </a:moveTo>
                                      <a:lnTo>
                                        <a:pt x="3717820" y="480818"/>
                                      </a:lnTo>
                                    </a:path>
                                    <a:path w="5426710" h="1087755">
                                      <a:moveTo>
                                        <a:pt x="2605808" y="480818"/>
                                      </a:moveTo>
                                      <a:lnTo>
                                        <a:pt x="2813385" y="480818"/>
                                      </a:lnTo>
                                    </a:path>
                                    <a:path w="5426710" h="1087755">
                                      <a:moveTo>
                                        <a:pt x="1701374" y="480818"/>
                                      </a:moveTo>
                                      <a:lnTo>
                                        <a:pt x="1916362" y="480818"/>
                                      </a:lnTo>
                                    </a:path>
                                    <a:path w="5426710" h="1087755">
                                      <a:moveTo>
                                        <a:pt x="0" y="480818"/>
                                      </a:moveTo>
                                      <a:lnTo>
                                        <a:pt x="107494" y="480818"/>
                                      </a:lnTo>
                                    </a:path>
                                    <a:path w="5426710" h="1087755">
                                      <a:moveTo>
                                        <a:pt x="5319114" y="480818"/>
                                      </a:moveTo>
                                      <a:lnTo>
                                        <a:pt x="5426600" y="480818"/>
                                      </a:lnTo>
                                    </a:path>
                                    <a:path w="5426710" h="1087755">
                                      <a:moveTo>
                                        <a:pt x="3510247" y="362462"/>
                                      </a:moveTo>
                                      <a:lnTo>
                                        <a:pt x="3717820" y="362462"/>
                                      </a:lnTo>
                                    </a:path>
                                    <a:path w="5426710" h="1087755">
                                      <a:moveTo>
                                        <a:pt x="4414679" y="362462"/>
                                      </a:moveTo>
                                      <a:lnTo>
                                        <a:pt x="4622255" y="362462"/>
                                      </a:lnTo>
                                    </a:path>
                                    <a:path w="5426710" h="1087755">
                                      <a:moveTo>
                                        <a:pt x="5319114" y="362462"/>
                                      </a:moveTo>
                                      <a:lnTo>
                                        <a:pt x="5426600" y="362462"/>
                                      </a:lnTo>
                                    </a:path>
                                    <a:path w="5426710" h="1087755">
                                      <a:moveTo>
                                        <a:pt x="0" y="362462"/>
                                      </a:moveTo>
                                      <a:lnTo>
                                        <a:pt x="107494" y="362462"/>
                                      </a:lnTo>
                                    </a:path>
                                    <a:path w="5426710" h="1087755">
                                      <a:moveTo>
                                        <a:pt x="2605808" y="362462"/>
                                      </a:moveTo>
                                      <a:lnTo>
                                        <a:pt x="2813387" y="362462"/>
                                      </a:lnTo>
                                    </a:path>
                                    <a:path w="5426710" h="1087755">
                                      <a:moveTo>
                                        <a:pt x="1701374" y="362462"/>
                                      </a:moveTo>
                                      <a:lnTo>
                                        <a:pt x="1916362" y="362462"/>
                                      </a:lnTo>
                                    </a:path>
                                    <a:path w="5426710" h="1087755">
                                      <a:moveTo>
                                        <a:pt x="804353" y="362462"/>
                                      </a:moveTo>
                                      <a:lnTo>
                                        <a:pt x="1011928" y="362462"/>
                                      </a:lnTo>
                                    </a:path>
                                    <a:path w="5426710" h="1087755">
                                      <a:moveTo>
                                        <a:pt x="0" y="236710"/>
                                      </a:moveTo>
                                      <a:lnTo>
                                        <a:pt x="2813387" y="236710"/>
                                      </a:lnTo>
                                    </a:path>
                                    <a:path w="5426710" h="1087755">
                                      <a:moveTo>
                                        <a:pt x="3510247" y="236710"/>
                                      </a:moveTo>
                                      <a:lnTo>
                                        <a:pt x="5426600" y="236710"/>
                                      </a:lnTo>
                                    </a:path>
                                    <a:path w="5426710" h="1087755">
                                      <a:moveTo>
                                        <a:pt x="3510247" y="118355"/>
                                      </a:moveTo>
                                      <a:lnTo>
                                        <a:pt x="5426600" y="118355"/>
                                      </a:lnTo>
                                    </a:path>
                                    <a:path w="5426710" h="1087755">
                                      <a:moveTo>
                                        <a:pt x="804354" y="118355"/>
                                      </a:moveTo>
                                      <a:lnTo>
                                        <a:pt x="1011929" y="118355"/>
                                      </a:lnTo>
                                    </a:path>
                                    <a:path w="5426710" h="1087755">
                                      <a:moveTo>
                                        <a:pt x="1701376" y="118355"/>
                                      </a:moveTo>
                                      <a:lnTo>
                                        <a:pt x="1916365" y="118355"/>
                                      </a:lnTo>
                                    </a:path>
                                    <a:path w="5426710" h="1087755">
                                      <a:moveTo>
                                        <a:pt x="0" y="118355"/>
                                      </a:moveTo>
                                      <a:lnTo>
                                        <a:pt x="107494" y="118355"/>
                                      </a:lnTo>
                                    </a:path>
                                    <a:path w="5426710" h="1087755">
                                      <a:moveTo>
                                        <a:pt x="2605812" y="118355"/>
                                      </a:moveTo>
                                      <a:lnTo>
                                        <a:pt x="2813387" y="118355"/>
                                      </a:lnTo>
                                    </a:path>
                                    <a:path w="5426710" h="1087755">
                                      <a:moveTo>
                                        <a:pt x="0" y="0"/>
                                      </a:moveTo>
                                      <a:lnTo>
                                        <a:pt x="107494" y="0"/>
                                      </a:lnTo>
                                    </a:path>
                                    <a:path w="5426710" h="1087755">
                                      <a:moveTo>
                                        <a:pt x="5319119" y="0"/>
                                      </a:moveTo>
                                      <a:lnTo>
                                        <a:pt x="5426600" y="0"/>
                                      </a:lnTo>
                                    </a:path>
                                    <a:path w="5426710" h="1087755">
                                      <a:moveTo>
                                        <a:pt x="1701376" y="0"/>
                                      </a:moveTo>
                                      <a:lnTo>
                                        <a:pt x="1916365" y="0"/>
                                      </a:lnTo>
                                    </a:path>
                                    <a:path w="5426710" h="1087755">
                                      <a:moveTo>
                                        <a:pt x="4414683" y="0"/>
                                      </a:moveTo>
                                      <a:lnTo>
                                        <a:pt x="4622259" y="0"/>
                                      </a:lnTo>
                                    </a:path>
                                    <a:path w="5426710" h="1087755">
                                      <a:moveTo>
                                        <a:pt x="804354" y="0"/>
                                      </a:moveTo>
                                      <a:lnTo>
                                        <a:pt x="1011929" y="0"/>
                                      </a:lnTo>
                                    </a:path>
                                    <a:path w="5426710" h="1087755">
                                      <a:moveTo>
                                        <a:pt x="3510247" y="0"/>
                                      </a:moveTo>
                                      <a:lnTo>
                                        <a:pt x="3717823" y="0"/>
                                      </a:lnTo>
                                    </a:path>
                                    <a:path w="5426710" h="1087755">
                                      <a:moveTo>
                                        <a:pt x="2605812" y="0"/>
                                      </a:moveTo>
                                      <a:lnTo>
                                        <a:pt x="2813387" y="0"/>
                                      </a:lnTo>
                                    </a:path>
                                  </a:pathLst>
                                </a:custGeom>
                                <a:ln w="3698">
                                  <a:solidFill>
                                    <a:srgbClr val="D9D9D9"/>
                                  </a:solidFill>
                                  <a:prstDash val="solid"/>
                                </a:ln>
                              </wps:spPr>
                              <wps:bodyPr wrap="square" lIns="0" tIns="0" rIns="0" bIns="0" rtlCol="0">
                                <a:prstTxWarp prst="textNoShape">
                                  <a:avLst/>
                                </a:prstTxWarp>
                                <a:noAutofit/>
                              </wps:bodyPr>
                            </wps:wsp>
                            <wps:wsp>
                              <wps:cNvPr id="674" name="Graphic 674"/>
                              <wps:cNvSpPr/>
                              <wps:spPr>
                                <a:xfrm>
                                  <a:off x="1182187" y="3698"/>
                                  <a:ext cx="4522470" cy="1213485"/>
                                </a:xfrm>
                                <a:custGeom>
                                  <a:avLst/>
                                  <a:gdLst/>
                                  <a:ahLst/>
                                  <a:cxnLst/>
                                  <a:rect l="l" t="t" r="r" b="b"/>
                                  <a:pathLst>
                                    <a:path w="4522470" h="1213485">
                                      <a:moveTo>
                                        <a:pt x="0" y="0"/>
                                      </a:moveTo>
                                      <a:lnTo>
                                        <a:pt x="0" y="1213138"/>
                                      </a:lnTo>
                                    </a:path>
                                    <a:path w="4522470" h="1213485">
                                      <a:moveTo>
                                        <a:pt x="904439" y="0"/>
                                      </a:moveTo>
                                      <a:lnTo>
                                        <a:pt x="904439" y="1213138"/>
                                      </a:lnTo>
                                    </a:path>
                                    <a:path w="4522470" h="1213485">
                                      <a:moveTo>
                                        <a:pt x="1808879" y="0"/>
                                      </a:moveTo>
                                      <a:lnTo>
                                        <a:pt x="1808879" y="1213138"/>
                                      </a:lnTo>
                                    </a:path>
                                    <a:path w="4522470" h="1213485">
                                      <a:moveTo>
                                        <a:pt x="2713319" y="0"/>
                                      </a:moveTo>
                                      <a:lnTo>
                                        <a:pt x="2713319" y="1213138"/>
                                      </a:lnTo>
                                    </a:path>
                                    <a:path w="4522470" h="1213485">
                                      <a:moveTo>
                                        <a:pt x="3617759" y="0"/>
                                      </a:moveTo>
                                      <a:lnTo>
                                        <a:pt x="3617759" y="1213138"/>
                                      </a:lnTo>
                                    </a:path>
                                    <a:path w="4522470" h="1213485">
                                      <a:moveTo>
                                        <a:pt x="4522199" y="0"/>
                                      </a:moveTo>
                                      <a:lnTo>
                                        <a:pt x="4522199" y="1213138"/>
                                      </a:lnTo>
                                    </a:path>
                                  </a:pathLst>
                                </a:custGeom>
                                <a:ln w="3702">
                                  <a:solidFill>
                                    <a:srgbClr val="D9D9D9"/>
                                  </a:solidFill>
                                  <a:prstDash val="solid"/>
                                </a:ln>
                              </wps:spPr>
                              <wps:bodyPr wrap="square" lIns="0" tIns="0" rIns="0" bIns="0" rtlCol="0">
                                <a:prstTxWarp prst="textNoShape">
                                  <a:avLst/>
                                </a:prstTxWarp>
                                <a:noAutofit/>
                              </wps:bodyPr>
                            </wps:wsp>
                            <wps:wsp>
                              <wps:cNvPr id="675" name="Graphic 675"/>
                              <wps:cNvSpPr/>
                              <wps:spPr>
                                <a:xfrm>
                                  <a:off x="385241" y="244117"/>
                                  <a:ext cx="5212080" cy="969644"/>
                                </a:xfrm>
                                <a:custGeom>
                                  <a:avLst/>
                                  <a:gdLst/>
                                  <a:ahLst/>
                                  <a:cxnLst/>
                                  <a:rect l="l" t="t" r="r" b="b"/>
                                  <a:pathLst>
                                    <a:path w="5212080" h="969644">
                                      <a:moveTo>
                                        <a:pt x="696849" y="103555"/>
                                      </a:moveTo>
                                      <a:lnTo>
                                        <a:pt x="0" y="103555"/>
                                      </a:lnTo>
                                      <a:lnTo>
                                        <a:pt x="0" y="969022"/>
                                      </a:lnTo>
                                      <a:lnTo>
                                        <a:pt x="696849" y="969022"/>
                                      </a:lnTo>
                                      <a:lnTo>
                                        <a:pt x="696849" y="103555"/>
                                      </a:lnTo>
                                      <a:close/>
                                    </a:path>
                                    <a:path w="5212080" h="969644">
                                      <a:moveTo>
                                        <a:pt x="1593875" y="51777"/>
                                      </a:moveTo>
                                      <a:lnTo>
                                        <a:pt x="904430" y="51777"/>
                                      </a:lnTo>
                                      <a:lnTo>
                                        <a:pt x="904430" y="969022"/>
                                      </a:lnTo>
                                      <a:lnTo>
                                        <a:pt x="1593875" y="969022"/>
                                      </a:lnTo>
                                      <a:lnTo>
                                        <a:pt x="1593875" y="51777"/>
                                      </a:lnTo>
                                      <a:close/>
                                    </a:path>
                                    <a:path w="5212080" h="969644">
                                      <a:moveTo>
                                        <a:pt x="2498306" y="0"/>
                                      </a:moveTo>
                                      <a:lnTo>
                                        <a:pt x="1808861" y="0"/>
                                      </a:lnTo>
                                      <a:lnTo>
                                        <a:pt x="1808861" y="969022"/>
                                      </a:lnTo>
                                      <a:lnTo>
                                        <a:pt x="2498306" y="969022"/>
                                      </a:lnTo>
                                      <a:lnTo>
                                        <a:pt x="2498306" y="0"/>
                                      </a:lnTo>
                                      <a:close/>
                                    </a:path>
                                    <a:path w="5212080" h="969644">
                                      <a:moveTo>
                                        <a:pt x="3402736" y="687933"/>
                                      </a:moveTo>
                                      <a:lnTo>
                                        <a:pt x="2705887" y="687933"/>
                                      </a:lnTo>
                                      <a:lnTo>
                                        <a:pt x="2705887" y="969022"/>
                                      </a:lnTo>
                                      <a:lnTo>
                                        <a:pt x="3402736" y="969022"/>
                                      </a:lnTo>
                                      <a:lnTo>
                                        <a:pt x="3402736" y="687933"/>
                                      </a:lnTo>
                                      <a:close/>
                                    </a:path>
                                    <a:path w="5212080" h="969644">
                                      <a:moveTo>
                                        <a:pt x="4307179" y="650951"/>
                                      </a:moveTo>
                                      <a:lnTo>
                                        <a:pt x="3610318" y="650951"/>
                                      </a:lnTo>
                                      <a:lnTo>
                                        <a:pt x="3610318" y="969022"/>
                                      </a:lnTo>
                                      <a:lnTo>
                                        <a:pt x="4307179" y="969022"/>
                                      </a:lnTo>
                                      <a:lnTo>
                                        <a:pt x="4307179" y="650951"/>
                                      </a:lnTo>
                                      <a:close/>
                                    </a:path>
                                    <a:path w="5212080" h="969644">
                                      <a:moveTo>
                                        <a:pt x="5211610" y="732320"/>
                                      </a:moveTo>
                                      <a:lnTo>
                                        <a:pt x="4514748" y="732320"/>
                                      </a:lnTo>
                                      <a:lnTo>
                                        <a:pt x="4514748" y="969022"/>
                                      </a:lnTo>
                                      <a:lnTo>
                                        <a:pt x="5211610" y="969022"/>
                                      </a:lnTo>
                                      <a:lnTo>
                                        <a:pt x="5211610" y="732320"/>
                                      </a:lnTo>
                                      <a:close/>
                                    </a:path>
                                  </a:pathLst>
                                </a:custGeom>
                                <a:solidFill>
                                  <a:srgbClr val="003199"/>
                                </a:solidFill>
                              </wps:spPr>
                              <wps:bodyPr wrap="square" lIns="0" tIns="0" rIns="0" bIns="0" rtlCol="0">
                                <a:prstTxWarp prst="textNoShape">
                                  <a:avLst/>
                                </a:prstTxWarp>
                                <a:noAutofit/>
                              </wps:bodyPr>
                            </wps:wsp>
                            <wps:wsp>
                              <wps:cNvPr id="676" name="Graphic 676"/>
                              <wps:cNvSpPr/>
                              <wps:spPr>
                                <a:xfrm>
                                  <a:off x="385241" y="236713"/>
                                  <a:ext cx="5212080" cy="739775"/>
                                </a:xfrm>
                                <a:custGeom>
                                  <a:avLst/>
                                  <a:gdLst/>
                                  <a:ahLst/>
                                  <a:cxnLst/>
                                  <a:rect l="l" t="t" r="r" b="b"/>
                                  <a:pathLst>
                                    <a:path w="5212080" h="739775">
                                      <a:moveTo>
                                        <a:pt x="696849" y="88773"/>
                                      </a:moveTo>
                                      <a:lnTo>
                                        <a:pt x="0" y="88773"/>
                                      </a:lnTo>
                                      <a:lnTo>
                                        <a:pt x="0" y="110959"/>
                                      </a:lnTo>
                                      <a:lnTo>
                                        <a:pt x="696849" y="110959"/>
                                      </a:lnTo>
                                      <a:lnTo>
                                        <a:pt x="696849" y="88773"/>
                                      </a:lnTo>
                                      <a:close/>
                                    </a:path>
                                    <a:path w="5212080" h="739775">
                                      <a:moveTo>
                                        <a:pt x="1593875" y="44386"/>
                                      </a:moveTo>
                                      <a:lnTo>
                                        <a:pt x="904430" y="44386"/>
                                      </a:lnTo>
                                      <a:lnTo>
                                        <a:pt x="904430" y="59182"/>
                                      </a:lnTo>
                                      <a:lnTo>
                                        <a:pt x="1593875" y="59182"/>
                                      </a:lnTo>
                                      <a:lnTo>
                                        <a:pt x="1593875" y="44386"/>
                                      </a:lnTo>
                                      <a:close/>
                                    </a:path>
                                    <a:path w="5212080" h="739775">
                                      <a:moveTo>
                                        <a:pt x="2498306" y="0"/>
                                      </a:moveTo>
                                      <a:lnTo>
                                        <a:pt x="1808861" y="0"/>
                                      </a:lnTo>
                                      <a:lnTo>
                                        <a:pt x="1808861" y="7404"/>
                                      </a:lnTo>
                                      <a:lnTo>
                                        <a:pt x="2498306" y="7404"/>
                                      </a:lnTo>
                                      <a:lnTo>
                                        <a:pt x="2498306" y="0"/>
                                      </a:lnTo>
                                      <a:close/>
                                    </a:path>
                                    <a:path w="5212080" h="739775">
                                      <a:moveTo>
                                        <a:pt x="3402749" y="650963"/>
                                      </a:moveTo>
                                      <a:lnTo>
                                        <a:pt x="2705887" y="650963"/>
                                      </a:lnTo>
                                      <a:lnTo>
                                        <a:pt x="2705887" y="695350"/>
                                      </a:lnTo>
                                      <a:lnTo>
                                        <a:pt x="3402749" y="695350"/>
                                      </a:lnTo>
                                      <a:lnTo>
                                        <a:pt x="3402749" y="650963"/>
                                      </a:lnTo>
                                      <a:close/>
                                    </a:path>
                                    <a:path w="5212080" h="739775">
                                      <a:moveTo>
                                        <a:pt x="4307179" y="29591"/>
                                      </a:moveTo>
                                      <a:lnTo>
                                        <a:pt x="3610318" y="29591"/>
                                      </a:lnTo>
                                      <a:lnTo>
                                        <a:pt x="3610318" y="658355"/>
                                      </a:lnTo>
                                      <a:lnTo>
                                        <a:pt x="4307179" y="658355"/>
                                      </a:lnTo>
                                      <a:lnTo>
                                        <a:pt x="4307179" y="29591"/>
                                      </a:lnTo>
                                      <a:close/>
                                    </a:path>
                                    <a:path w="5212080" h="739775">
                                      <a:moveTo>
                                        <a:pt x="5211610" y="44386"/>
                                      </a:moveTo>
                                      <a:lnTo>
                                        <a:pt x="4514761" y="44386"/>
                                      </a:lnTo>
                                      <a:lnTo>
                                        <a:pt x="4514761" y="739724"/>
                                      </a:lnTo>
                                      <a:lnTo>
                                        <a:pt x="5211610" y="739724"/>
                                      </a:lnTo>
                                      <a:lnTo>
                                        <a:pt x="5211610" y="44386"/>
                                      </a:lnTo>
                                      <a:close/>
                                    </a:path>
                                  </a:pathLst>
                                </a:custGeom>
                                <a:solidFill>
                                  <a:srgbClr val="FFB400"/>
                                </a:solidFill>
                              </wps:spPr>
                              <wps:bodyPr wrap="square" lIns="0" tIns="0" rIns="0" bIns="0" rtlCol="0">
                                <a:prstTxWarp prst="textNoShape">
                                  <a:avLst/>
                                </a:prstTxWarp>
                                <a:noAutofit/>
                              </wps:bodyPr>
                            </wps:wsp>
                            <wps:wsp>
                              <wps:cNvPr id="677" name="Graphic 677"/>
                              <wps:cNvSpPr/>
                              <wps:spPr>
                                <a:xfrm>
                                  <a:off x="385241" y="229321"/>
                                  <a:ext cx="5212080" cy="658495"/>
                                </a:xfrm>
                                <a:custGeom>
                                  <a:avLst/>
                                  <a:gdLst/>
                                  <a:ahLst/>
                                  <a:cxnLst/>
                                  <a:rect l="l" t="t" r="r" b="b"/>
                                  <a:pathLst>
                                    <a:path w="5212080" h="658495">
                                      <a:moveTo>
                                        <a:pt x="696849" y="22186"/>
                                      </a:moveTo>
                                      <a:lnTo>
                                        <a:pt x="0" y="22186"/>
                                      </a:lnTo>
                                      <a:lnTo>
                                        <a:pt x="0" y="96164"/>
                                      </a:lnTo>
                                      <a:lnTo>
                                        <a:pt x="696849" y="96164"/>
                                      </a:lnTo>
                                      <a:lnTo>
                                        <a:pt x="696849" y="22186"/>
                                      </a:lnTo>
                                      <a:close/>
                                    </a:path>
                                    <a:path w="5212080" h="658495">
                                      <a:moveTo>
                                        <a:pt x="1593875" y="7391"/>
                                      </a:moveTo>
                                      <a:lnTo>
                                        <a:pt x="904430" y="7391"/>
                                      </a:lnTo>
                                      <a:lnTo>
                                        <a:pt x="904430" y="51777"/>
                                      </a:lnTo>
                                      <a:lnTo>
                                        <a:pt x="1593875" y="51777"/>
                                      </a:lnTo>
                                      <a:lnTo>
                                        <a:pt x="1593875" y="7391"/>
                                      </a:lnTo>
                                      <a:close/>
                                    </a:path>
                                    <a:path w="5212080" h="658495">
                                      <a:moveTo>
                                        <a:pt x="2498306" y="0"/>
                                      </a:moveTo>
                                      <a:lnTo>
                                        <a:pt x="1808861" y="0"/>
                                      </a:lnTo>
                                      <a:lnTo>
                                        <a:pt x="1808861" y="7391"/>
                                      </a:lnTo>
                                      <a:lnTo>
                                        <a:pt x="2498306" y="7391"/>
                                      </a:lnTo>
                                      <a:lnTo>
                                        <a:pt x="2498306" y="0"/>
                                      </a:lnTo>
                                      <a:close/>
                                    </a:path>
                                    <a:path w="5212080" h="658495">
                                      <a:moveTo>
                                        <a:pt x="3402749" y="236715"/>
                                      </a:moveTo>
                                      <a:lnTo>
                                        <a:pt x="2705887" y="236715"/>
                                      </a:lnTo>
                                      <a:lnTo>
                                        <a:pt x="2705887" y="658355"/>
                                      </a:lnTo>
                                      <a:lnTo>
                                        <a:pt x="3402749" y="658355"/>
                                      </a:lnTo>
                                      <a:lnTo>
                                        <a:pt x="3402749" y="236715"/>
                                      </a:lnTo>
                                      <a:close/>
                                    </a:path>
                                    <a:path w="5212080" h="658495">
                                      <a:moveTo>
                                        <a:pt x="4307179" y="7391"/>
                                      </a:moveTo>
                                      <a:lnTo>
                                        <a:pt x="3610318" y="7391"/>
                                      </a:lnTo>
                                      <a:lnTo>
                                        <a:pt x="3610318" y="36982"/>
                                      </a:lnTo>
                                      <a:lnTo>
                                        <a:pt x="4307179" y="36982"/>
                                      </a:lnTo>
                                      <a:lnTo>
                                        <a:pt x="4307179" y="7391"/>
                                      </a:lnTo>
                                      <a:close/>
                                    </a:path>
                                    <a:path w="5212080" h="658495">
                                      <a:moveTo>
                                        <a:pt x="5211610" y="29591"/>
                                      </a:moveTo>
                                      <a:lnTo>
                                        <a:pt x="4514761" y="29591"/>
                                      </a:lnTo>
                                      <a:lnTo>
                                        <a:pt x="4514761" y="51777"/>
                                      </a:lnTo>
                                      <a:lnTo>
                                        <a:pt x="5211610" y="51777"/>
                                      </a:lnTo>
                                      <a:lnTo>
                                        <a:pt x="5211610" y="29591"/>
                                      </a:lnTo>
                                      <a:close/>
                                    </a:path>
                                  </a:pathLst>
                                </a:custGeom>
                                <a:solidFill>
                                  <a:srgbClr val="FF4A00"/>
                                </a:solidFill>
                              </wps:spPr>
                              <wps:bodyPr wrap="square" lIns="0" tIns="0" rIns="0" bIns="0" rtlCol="0">
                                <a:prstTxWarp prst="textNoShape">
                                  <a:avLst/>
                                </a:prstTxWarp>
                                <a:noAutofit/>
                              </wps:bodyPr>
                            </wps:wsp>
                            <wps:wsp>
                              <wps:cNvPr id="678" name="Graphic 678"/>
                              <wps:cNvSpPr/>
                              <wps:spPr>
                                <a:xfrm>
                                  <a:off x="385241" y="192339"/>
                                  <a:ext cx="2498725" cy="59690"/>
                                </a:xfrm>
                                <a:custGeom>
                                  <a:avLst/>
                                  <a:gdLst/>
                                  <a:ahLst/>
                                  <a:cxnLst/>
                                  <a:rect l="l" t="t" r="r" b="b"/>
                                  <a:pathLst>
                                    <a:path w="2498725" h="59690">
                                      <a:moveTo>
                                        <a:pt x="696861" y="22186"/>
                                      </a:moveTo>
                                      <a:lnTo>
                                        <a:pt x="0" y="22186"/>
                                      </a:lnTo>
                                      <a:lnTo>
                                        <a:pt x="0" y="59169"/>
                                      </a:lnTo>
                                      <a:lnTo>
                                        <a:pt x="696861" y="59169"/>
                                      </a:lnTo>
                                      <a:lnTo>
                                        <a:pt x="696861" y="22186"/>
                                      </a:lnTo>
                                      <a:close/>
                                    </a:path>
                                    <a:path w="2498725" h="59690">
                                      <a:moveTo>
                                        <a:pt x="1593888" y="0"/>
                                      </a:moveTo>
                                      <a:lnTo>
                                        <a:pt x="904443" y="0"/>
                                      </a:lnTo>
                                      <a:lnTo>
                                        <a:pt x="904443" y="44373"/>
                                      </a:lnTo>
                                      <a:lnTo>
                                        <a:pt x="1593888" y="44373"/>
                                      </a:lnTo>
                                      <a:lnTo>
                                        <a:pt x="1593888" y="0"/>
                                      </a:lnTo>
                                      <a:close/>
                                    </a:path>
                                    <a:path w="2498725" h="59690">
                                      <a:moveTo>
                                        <a:pt x="2498331" y="14795"/>
                                      </a:moveTo>
                                      <a:lnTo>
                                        <a:pt x="1808886" y="14795"/>
                                      </a:lnTo>
                                      <a:lnTo>
                                        <a:pt x="1808886" y="44373"/>
                                      </a:lnTo>
                                      <a:lnTo>
                                        <a:pt x="2498331" y="44373"/>
                                      </a:lnTo>
                                      <a:lnTo>
                                        <a:pt x="2498331" y="14795"/>
                                      </a:lnTo>
                                      <a:close/>
                                    </a:path>
                                  </a:pathLst>
                                </a:custGeom>
                                <a:solidFill>
                                  <a:srgbClr val="64B800"/>
                                </a:solidFill>
                              </wps:spPr>
                              <wps:bodyPr wrap="square" lIns="0" tIns="0" rIns="0" bIns="0" rtlCol="0">
                                <a:prstTxWarp prst="textNoShape">
                                  <a:avLst/>
                                </a:prstTxWarp>
                                <a:noAutofit/>
                              </wps:bodyPr>
                            </wps:wsp>
                            <wps:wsp>
                              <wps:cNvPr id="679" name="Graphic 679"/>
                              <wps:cNvSpPr/>
                              <wps:spPr>
                                <a:xfrm>
                                  <a:off x="3091129" y="207122"/>
                                  <a:ext cx="2506345" cy="259079"/>
                                </a:xfrm>
                                <a:custGeom>
                                  <a:avLst/>
                                  <a:gdLst/>
                                  <a:ahLst/>
                                  <a:cxnLst/>
                                  <a:rect l="l" t="t" r="r" b="b"/>
                                  <a:pathLst>
                                    <a:path w="2506345" h="259079">
                                      <a:moveTo>
                                        <a:pt x="696861" y="244119"/>
                                      </a:moveTo>
                                      <a:lnTo>
                                        <a:pt x="0" y="244119"/>
                                      </a:lnTo>
                                      <a:lnTo>
                                        <a:pt x="0" y="258914"/>
                                      </a:lnTo>
                                      <a:lnTo>
                                        <a:pt x="696861" y="258914"/>
                                      </a:lnTo>
                                      <a:lnTo>
                                        <a:pt x="696861" y="244119"/>
                                      </a:lnTo>
                                      <a:close/>
                                    </a:path>
                                    <a:path w="2506345" h="259079">
                                      <a:moveTo>
                                        <a:pt x="1601292" y="0"/>
                                      </a:moveTo>
                                      <a:lnTo>
                                        <a:pt x="904430" y="0"/>
                                      </a:lnTo>
                                      <a:lnTo>
                                        <a:pt x="904430" y="29591"/>
                                      </a:lnTo>
                                      <a:lnTo>
                                        <a:pt x="1601292" y="29591"/>
                                      </a:lnTo>
                                      <a:lnTo>
                                        <a:pt x="1601292" y="0"/>
                                      </a:lnTo>
                                      <a:close/>
                                    </a:path>
                                    <a:path w="2506345" h="259079">
                                      <a:moveTo>
                                        <a:pt x="2505735" y="22199"/>
                                      </a:moveTo>
                                      <a:lnTo>
                                        <a:pt x="1808873" y="22199"/>
                                      </a:lnTo>
                                      <a:lnTo>
                                        <a:pt x="1808873" y="51790"/>
                                      </a:lnTo>
                                      <a:lnTo>
                                        <a:pt x="2505735" y="51790"/>
                                      </a:lnTo>
                                      <a:lnTo>
                                        <a:pt x="2505735" y="22199"/>
                                      </a:lnTo>
                                      <a:close/>
                                    </a:path>
                                  </a:pathLst>
                                </a:custGeom>
                                <a:solidFill>
                                  <a:srgbClr val="00B0EA"/>
                                </a:solidFill>
                              </wps:spPr>
                              <wps:bodyPr wrap="square" lIns="0" tIns="0" rIns="0" bIns="0" rtlCol="0">
                                <a:prstTxWarp prst="textNoShape">
                                  <a:avLst/>
                                </a:prstTxWarp>
                                <a:noAutofit/>
                              </wps:bodyPr>
                            </wps:wsp>
                            <wps:wsp>
                              <wps:cNvPr id="680" name="Graphic 680"/>
                              <wps:cNvSpPr/>
                              <wps:spPr>
                                <a:xfrm>
                                  <a:off x="3091129" y="162748"/>
                                  <a:ext cx="2506345" cy="288925"/>
                                </a:xfrm>
                                <a:custGeom>
                                  <a:avLst/>
                                  <a:gdLst/>
                                  <a:ahLst/>
                                  <a:cxnLst/>
                                  <a:rect l="l" t="t" r="r" b="b"/>
                                  <a:pathLst>
                                    <a:path w="2506345" h="288925">
                                      <a:moveTo>
                                        <a:pt x="696861" y="244106"/>
                                      </a:moveTo>
                                      <a:lnTo>
                                        <a:pt x="0" y="244106"/>
                                      </a:lnTo>
                                      <a:lnTo>
                                        <a:pt x="0" y="288493"/>
                                      </a:lnTo>
                                      <a:lnTo>
                                        <a:pt x="696861" y="288493"/>
                                      </a:lnTo>
                                      <a:lnTo>
                                        <a:pt x="696861" y="244106"/>
                                      </a:lnTo>
                                      <a:close/>
                                    </a:path>
                                    <a:path w="2506345" h="288925">
                                      <a:moveTo>
                                        <a:pt x="1601292" y="0"/>
                                      </a:moveTo>
                                      <a:lnTo>
                                        <a:pt x="904430" y="0"/>
                                      </a:lnTo>
                                      <a:lnTo>
                                        <a:pt x="904430" y="44373"/>
                                      </a:lnTo>
                                      <a:lnTo>
                                        <a:pt x="1601292" y="44373"/>
                                      </a:lnTo>
                                      <a:lnTo>
                                        <a:pt x="1601292" y="0"/>
                                      </a:lnTo>
                                      <a:close/>
                                    </a:path>
                                    <a:path w="2506345" h="288925">
                                      <a:moveTo>
                                        <a:pt x="2505735" y="14795"/>
                                      </a:moveTo>
                                      <a:lnTo>
                                        <a:pt x="1808873" y="14795"/>
                                      </a:lnTo>
                                      <a:lnTo>
                                        <a:pt x="1808873" y="66573"/>
                                      </a:lnTo>
                                      <a:lnTo>
                                        <a:pt x="2505735" y="66573"/>
                                      </a:lnTo>
                                      <a:lnTo>
                                        <a:pt x="2505735" y="14795"/>
                                      </a:lnTo>
                                      <a:close/>
                                    </a:path>
                                  </a:pathLst>
                                </a:custGeom>
                                <a:solidFill>
                                  <a:srgbClr val="007815"/>
                                </a:solidFill>
                              </wps:spPr>
                              <wps:bodyPr wrap="square" lIns="0" tIns="0" rIns="0" bIns="0" rtlCol="0">
                                <a:prstTxWarp prst="textNoShape">
                                  <a:avLst/>
                                </a:prstTxWarp>
                                <a:noAutofit/>
                              </wps:bodyPr>
                            </wps:wsp>
                            <wps:wsp>
                              <wps:cNvPr id="681" name="Graphic 681"/>
                              <wps:cNvSpPr/>
                              <wps:spPr>
                                <a:xfrm>
                                  <a:off x="3091129" y="140548"/>
                                  <a:ext cx="2506345" cy="266700"/>
                                </a:xfrm>
                                <a:custGeom>
                                  <a:avLst/>
                                  <a:gdLst/>
                                  <a:ahLst/>
                                  <a:cxnLst/>
                                  <a:rect l="l" t="t" r="r" b="b"/>
                                  <a:pathLst>
                                    <a:path w="2506345" h="266700">
                                      <a:moveTo>
                                        <a:pt x="696861" y="251510"/>
                                      </a:moveTo>
                                      <a:lnTo>
                                        <a:pt x="0" y="251510"/>
                                      </a:lnTo>
                                      <a:lnTo>
                                        <a:pt x="0" y="266306"/>
                                      </a:lnTo>
                                      <a:lnTo>
                                        <a:pt x="696861" y="266306"/>
                                      </a:lnTo>
                                      <a:lnTo>
                                        <a:pt x="696861" y="251510"/>
                                      </a:lnTo>
                                      <a:close/>
                                    </a:path>
                                    <a:path w="2506345" h="266700">
                                      <a:moveTo>
                                        <a:pt x="1601292" y="0"/>
                                      </a:moveTo>
                                      <a:lnTo>
                                        <a:pt x="904430" y="0"/>
                                      </a:lnTo>
                                      <a:lnTo>
                                        <a:pt x="904430" y="22199"/>
                                      </a:lnTo>
                                      <a:lnTo>
                                        <a:pt x="1601292" y="22199"/>
                                      </a:lnTo>
                                      <a:lnTo>
                                        <a:pt x="1601292" y="0"/>
                                      </a:lnTo>
                                      <a:close/>
                                    </a:path>
                                    <a:path w="2506345" h="266700">
                                      <a:moveTo>
                                        <a:pt x="2505735" y="0"/>
                                      </a:moveTo>
                                      <a:lnTo>
                                        <a:pt x="1808873" y="0"/>
                                      </a:lnTo>
                                      <a:lnTo>
                                        <a:pt x="1808873" y="36995"/>
                                      </a:lnTo>
                                      <a:lnTo>
                                        <a:pt x="2505735" y="36995"/>
                                      </a:lnTo>
                                      <a:lnTo>
                                        <a:pt x="2505735" y="0"/>
                                      </a:lnTo>
                                      <a:close/>
                                    </a:path>
                                  </a:pathLst>
                                </a:custGeom>
                                <a:solidFill>
                                  <a:srgbClr val="8139C5"/>
                                </a:solidFill>
                              </wps:spPr>
                              <wps:bodyPr wrap="square" lIns="0" tIns="0" rIns="0" bIns="0" rtlCol="0">
                                <a:prstTxWarp prst="textNoShape">
                                  <a:avLst/>
                                </a:prstTxWarp>
                                <a:noAutofit/>
                              </wps:bodyPr>
                            </wps:wsp>
                            <wps:wsp>
                              <wps:cNvPr id="682" name="Graphic 682"/>
                              <wps:cNvSpPr/>
                              <wps:spPr>
                                <a:xfrm>
                                  <a:off x="3091129" y="118361"/>
                                  <a:ext cx="2506345" cy="274320"/>
                                </a:xfrm>
                                <a:custGeom>
                                  <a:avLst/>
                                  <a:gdLst/>
                                  <a:ahLst/>
                                  <a:cxnLst/>
                                  <a:rect l="l" t="t" r="r" b="b"/>
                                  <a:pathLst>
                                    <a:path w="2506345" h="274320">
                                      <a:moveTo>
                                        <a:pt x="696861" y="258902"/>
                                      </a:moveTo>
                                      <a:lnTo>
                                        <a:pt x="0" y="258902"/>
                                      </a:lnTo>
                                      <a:lnTo>
                                        <a:pt x="0" y="273697"/>
                                      </a:lnTo>
                                      <a:lnTo>
                                        <a:pt x="696861" y="273697"/>
                                      </a:lnTo>
                                      <a:lnTo>
                                        <a:pt x="696861" y="258902"/>
                                      </a:lnTo>
                                      <a:close/>
                                    </a:path>
                                    <a:path w="2506345" h="274320">
                                      <a:moveTo>
                                        <a:pt x="1601292" y="0"/>
                                      </a:moveTo>
                                      <a:lnTo>
                                        <a:pt x="904430" y="0"/>
                                      </a:lnTo>
                                      <a:lnTo>
                                        <a:pt x="904430" y="22186"/>
                                      </a:lnTo>
                                      <a:lnTo>
                                        <a:pt x="1601292" y="22186"/>
                                      </a:lnTo>
                                      <a:lnTo>
                                        <a:pt x="1601292" y="0"/>
                                      </a:lnTo>
                                      <a:close/>
                                    </a:path>
                                    <a:path w="2506345" h="274320">
                                      <a:moveTo>
                                        <a:pt x="2505735" y="0"/>
                                      </a:moveTo>
                                      <a:lnTo>
                                        <a:pt x="1808873" y="0"/>
                                      </a:lnTo>
                                      <a:lnTo>
                                        <a:pt x="1808873" y="22186"/>
                                      </a:lnTo>
                                      <a:lnTo>
                                        <a:pt x="2505735" y="22186"/>
                                      </a:lnTo>
                                      <a:lnTo>
                                        <a:pt x="2505735" y="0"/>
                                      </a:lnTo>
                                      <a:close/>
                                    </a:path>
                                  </a:pathLst>
                                </a:custGeom>
                                <a:solidFill>
                                  <a:srgbClr val="5C5C5C"/>
                                </a:solidFill>
                              </wps:spPr>
                              <wps:bodyPr wrap="square" lIns="0" tIns="0" rIns="0" bIns="0" rtlCol="0">
                                <a:prstTxWarp prst="textNoShape">
                                  <a:avLst/>
                                </a:prstTxWarp>
                                <a:noAutofit/>
                              </wps:bodyPr>
                            </wps:wsp>
                            <wps:wsp>
                              <wps:cNvPr id="683" name="Graphic 683"/>
                              <wps:cNvSpPr/>
                              <wps:spPr>
                                <a:xfrm>
                                  <a:off x="385241" y="10"/>
                                  <a:ext cx="5212080" cy="377825"/>
                                </a:xfrm>
                                <a:custGeom>
                                  <a:avLst/>
                                  <a:gdLst/>
                                  <a:ahLst/>
                                  <a:cxnLst/>
                                  <a:rect l="l" t="t" r="r" b="b"/>
                                  <a:pathLst>
                                    <a:path w="5212080" h="377825">
                                      <a:moveTo>
                                        <a:pt x="696849" y="0"/>
                                      </a:moveTo>
                                      <a:lnTo>
                                        <a:pt x="0" y="0"/>
                                      </a:lnTo>
                                      <a:lnTo>
                                        <a:pt x="0" y="214515"/>
                                      </a:lnTo>
                                      <a:lnTo>
                                        <a:pt x="696849" y="214515"/>
                                      </a:lnTo>
                                      <a:lnTo>
                                        <a:pt x="696849" y="0"/>
                                      </a:lnTo>
                                      <a:close/>
                                    </a:path>
                                    <a:path w="5212080" h="377825">
                                      <a:moveTo>
                                        <a:pt x="1593875" y="0"/>
                                      </a:moveTo>
                                      <a:lnTo>
                                        <a:pt x="904430" y="0"/>
                                      </a:lnTo>
                                      <a:lnTo>
                                        <a:pt x="904430" y="192328"/>
                                      </a:lnTo>
                                      <a:lnTo>
                                        <a:pt x="1593875" y="192328"/>
                                      </a:lnTo>
                                      <a:lnTo>
                                        <a:pt x="1593875" y="0"/>
                                      </a:lnTo>
                                      <a:close/>
                                    </a:path>
                                    <a:path w="5212080" h="377825">
                                      <a:moveTo>
                                        <a:pt x="2498318" y="0"/>
                                      </a:moveTo>
                                      <a:lnTo>
                                        <a:pt x="1808861" y="0"/>
                                      </a:lnTo>
                                      <a:lnTo>
                                        <a:pt x="1808861" y="207111"/>
                                      </a:lnTo>
                                      <a:lnTo>
                                        <a:pt x="2498318" y="207111"/>
                                      </a:lnTo>
                                      <a:lnTo>
                                        <a:pt x="2498318" y="0"/>
                                      </a:lnTo>
                                      <a:close/>
                                    </a:path>
                                    <a:path w="5212080" h="377825">
                                      <a:moveTo>
                                        <a:pt x="3402749" y="0"/>
                                      </a:moveTo>
                                      <a:lnTo>
                                        <a:pt x="2705887" y="0"/>
                                      </a:lnTo>
                                      <a:lnTo>
                                        <a:pt x="2705887" y="377253"/>
                                      </a:lnTo>
                                      <a:lnTo>
                                        <a:pt x="3402749" y="377253"/>
                                      </a:lnTo>
                                      <a:lnTo>
                                        <a:pt x="3402749" y="0"/>
                                      </a:lnTo>
                                      <a:close/>
                                    </a:path>
                                    <a:path w="5212080" h="377825">
                                      <a:moveTo>
                                        <a:pt x="4307179" y="0"/>
                                      </a:moveTo>
                                      <a:lnTo>
                                        <a:pt x="3610318" y="0"/>
                                      </a:lnTo>
                                      <a:lnTo>
                                        <a:pt x="3610318" y="118351"/>
                                      </a:lnTo>
                                      <a:lnTo>
                                        <a:pt x="4307179" y="118351"/>
                                      </a:lnTo>
                                      <a:lnTo>
                                        <a:pt x="4307179" y="0"/>
                                      </a:lnTo>
                                      <a:close/>
                                    </a:path>
                                    <a:path w="5212080" h="377825">
                                      <a:moveTo>
                                        <a:pt x="5211623" y="0"/>
                                      </a:moveTo>
                                      <a:lnTo>
                                        <a:pt x="4514761" y="0"/>
                                      </a:lnTo>
                                      <a:lnTo>
                                        <a:pt x="4514761" y="118351"/>
                                      </a:lnTo>
                                      <a:lnTo>
                                        <a:pt x="5211623" y="118351"/>
                                      </a:lnTo>
                                      <a:lnTo>
                                        <a:pt x="5211623" y="0"/>
                                      </a:lnTo>
                                      <a:close/>
                                    </a:path>
                                  </a:pathLst>
                                </a:custGeom>
                                <a:solidFill>
                                  <a:srgbClr val="97A0D0"/>
                                </a:solidFill>
                              </wps:spPr>
                              <wps:bodyPr wrap="square" lIns="0" tIns="0" rIns="0" bIns="0" rtlCol="0">
                                <a:prstTxWarp prst="textNoShape">
                                  <a:avLst/>
                                </a:prstTxWarp>
                                <a:noAutofit/>
                              </wps:bodyPr>
                            </wps:wsp>
                            <wps:wsp>
                              <wps:cNvPr id="684" name="Graphic 684"/>
                              <wps:cNvSpPr/>
                              <wps:spPr>
                                <a:xfrm>
                                  <a:off x="277747" y="3691"/>
                                  <a:ext cx="1270" cy="1213485"/>
                                </a:xfrm>
                                <a:custGeom>
                                  <a:avLst/>
                                  <a:gdLst/>
                                  <a:ahLst/>
                                  <a:cxnLst/>
                                  <a:rect l="l" t="t" r="r" b="b"/>
                                  <a:pathLst>
                                    <a:path w="0" h="1213485">
                                      <a:moveTo>
                                        <a:pt x="0" y="1213149"/>
                                      </a:moveTo>
                                      <a:lnTo>
                                        <a:pt x="0" y="0"/>
                                      </a:lnTo>
                                    </a:path>
                                  </a:pathLst>
                                </a:custGeom>
                                <a:ln w="6177">
                                  <a:solidFill>
                                    <a:srgbClr val="D9D9D9"/>
                                  </a:solidFill>
                                  <a:prstDash val="solid"/>
                                </a:ln>
                              </wps:spPr>
                              <wps:bodyPr wrap="square" lIns="0" tIns="0" rIns="0" bIns="0" rtlCol="0">
                                <a:prstTxWarp prst="textNoShape">
                                  <a:avLst/>
                                </a:prstTxWarp>
                                <a:noAutofit/>
                              </wps:bodyPr>
                            </wps:wsp>
                            <wps:wsp>
                              <wps:cNvPr id="685" name="Graphic 685"/>
                              <wps:cNvSpPr/>
                              <wps:spPr>
                                <a:xfrm>
                                  <a:off x="277747" y="1216841"/>
                                  <a:ext cx="5426710" cy="133350"/>
                                </a:xfrm>
                                <a:custGeom>
                                  <a:avLst/>
                                  <a:gdLst/>
                                  <a:ahLst/>
                                  <a:cxnLst/>
                                  <a:rect l="l" t="t" r="r" b="b"/>
                                  <a:pathLst>
                                    <a:path w="5426710" h="133350">
                                      <a:moveTo>
                                        <a:pt x="0" y="0"/>
                                      </a:moveTo>
                                      <a:lnTo>
                                        <a:pt x="5426607" y="0"/>
                                      </a:lnTo>
                                    </a:path>
                                    <a:path w="5426710" h="133350">
                                      <a:moveTo>
                                        <a:pt x="0" y="0"/>
                                      </a:moveTo>
                                      <a:lnTo>
                                        <a:pt x="0" y="133149"/>
                                      </a:lnTo>
                                    </a:path>
                                    <a:path w="5426710" h="133350">
                                      <a:moveTo>
                                        <a:pt x="2713303" y="0"/>
                                      </a:moveTo>
                                      <a:lnTo>
                                        <a:pt x="2713303" y="133149"/>
                                      </a:lnTo>
                                    </a:path>
                                    <a:path w="5426710" h="133350">
                                      <a:moveTo>
                                        <a:pt x="5426607" y="0"/>
                                      </a:moveTo>
                                      <a:lnTo>
                                        <a:pt x="5426607" y="133149"/>
                                      </a:lnTo>
                                    </a:path>
                                  </a:pathLst>
                                </a:custGeom>
                                <a:ln w="6171">
                                  <a:solidFill>
                                    <a:srgbClr val="D9D9D9"/>
                                  </a:solidFill>
                                  <a:prstDash val="solid"/>
                                </a:ln>
                              </wps:spPr>
                              <wps:bodyPr wrap="square" lIns="0" tIns="0" rIns="0" bIns="0" rtlCol="0">
                                <a:prstTxWarp prst="textNoShape">
                                  <a:avLst/>
                                </a:prstTxWarp>
                                <a:noAutofit/>
                              </wps:bodyPr>
                            </wps:wsp>
                            <wps:wsp>
                              <wps:cNvPr id="686" name="Graphic 686"/>
                              <wps:cNvSpPr/>
                              <wps:spPr>
                                <a:xfrm>
                                  <a:off x="277747" y="1349990"/>
                                  <a:ext cx="5426710" cy="133350"/>
                                </a:xfrm>
                                <a:custGeom>
                                  <a:avLst/>
                                  <a:gdLst/>
                                  <a:ahLst/>
                                  <a:cxnLst/>
                                  <a:rect l="l" t="t" r="r" b="b"/>
                                  <a:pathLst>
                                    <a:path w="5426710" h="133350">
                                      <a:moveTo>
                                        <a:pt x="0" y="0"/>
                                      </a:moveTo>
                                      <a:lnTo>
                                        <a:pt x="0" y="133149"/>
                                      </a:lnTo>
                                    </a:path>
                                    <a:path w="5426710" h="133350">
                                      <a:moveTo>
                                        <a:pt x="2713303" y="0"/>
                                      </a:moveTo>
                                      <a:lnTo>
                                        <a:pt x="2713303" y="133149"/>
                                      </a:lnTo>
                                    </a:path>
                                    <a:path w="5426710" h="133350">
                                      <a:moveTo>
                                        <a:pt x="5426607" y="0"/>
                                      </a:moveTo>
                                      <a:lnTo>
                                        <a:pt x="5426607" y="133149"/>
                                      </a:lnTo>
                                    </a:path>
                                  </a:pathLst>
                                </a:custGeom>
                                <a:ln w="61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6.5289pt;width:453.6pt;height:118.15pt;mso-position-horizontal-relative:column;mso-position-vertical-relative:paragraph;z-index:-19360256" id="docshapegroup610" coordorigin="0,131" coordsize="9072,2363">
                      <v:rect style="position:absolute;left:0;top:2483;width:9072;height:10" id="docshape611" filled="true" fillcolor="#003199" stroked="false">
                        <v:fill type="solid"/>
                      </v:rect>
                      <v:shape style="position:absolute;left:437;top:136;width:8546;height:1713" id="docshape612" coordorigin="437,136" coordsize="8546,1713" path="m4541,1849l4868,1849m437,1849l607,1849m8814,1849l8983,1849m5965,1849l6292,1849m1704,1849l2031,1849m7390,1849l7717,1849m3117,1849l3455,1849m3117,1662l3455,1662m437,1662l607,1662m1704,1662l2031,1662m4541,1662l4868,1662m7390,1662l7717,1662m5965,1662l6292,1662m8814,1662l8983,1662m437,1464l607,1464m1704,1464l2031,1464m3117,1464l3455,1464m8814,1464l8983,1464m5965,1464l6292,1464m4541,1464l4868,1464m7390,1464l7717,1464m437,1278l607,1278m4541,1278l4868,1278m3117,1278l3455,1278m5965,1278l6292,1278m7390,1278l7717,1278m8814,1278l8983,1278m1704,1278l2031,1278m4541,1092l4868,1092m3117,1092l3455,1092m437,1092l607,1092m1704,1092l2031,1092m5965,1092l6292,1092m8814,1092l8983,1092m7390,1092l7717,1092m1704,894l2031,894m7390,894l7717,894m5965,894l6292,894m4541,894l4868,894m3117,894l3455,894m437,894l607,894m8814,894l8983,894m5965,707l6292,707m7390,707l7717,707m8814,707l8983,707m437,707l607,707m4541,707l4868,707m3117,707l3455,707m1704,707l2031,707m437,509l4868,509m5965,509l8983,509m5965,323l8983,323m1704,323l2031,323m3117,323l3455,323m437,323l607,323m4541,323l4868,323m437,136l607,136m8814,136l8983,136m3117,136l3455,136m7390,136l7717,136m1704,136l2031,136m5965,136l6292,136m4541,136l4868,136e" filled="false" stroked="true" strokeweight=".291234pt" strokecolor="#d9d9d9">
                        <v:path arrowok="t"/>
                        <v:stroke dashstyle="solid"/>
                      </v:shape>
                      <v:shape style="position:absolute;left:1861;top:136;width:7122;height:1911" id="docshape613" coordorigin="1862,136" coordsize="7122,1911" path="m1862,136l1862,2047m3286,136l3286,2047m4710,136l4710,2047m6135,136l6135,2047m7559,136l7559,2047m8983,136l8983,2047e" filled="false" stroked="true" strokeweight=".291542pt" strokecolor="#d9d9d9">
                        <v:path arrowok="t"/>
                        <v:stroke dashstyle="solid"/>
                      </v:shape>
                      <v:shape style="position:absolute;left:606;top:515;width:8208;height:1527" id="docshape614" coordorigin="607,515" coordsize="8208,1527" path="m1704,678l607,678,607,2041,1704,2041,1704,678xm3117,597l2031,597,2031,2041,3117,2041,3117,597xm4541,515l3455,515,3455,2041,4541,2041,4541,515xm5965,1598l4868,1598,4868,2041,5965,2041,5965,1598xm7390,1540l6292,1540,6292,2041,7390,2041,7390,1540xm8814,1668l7717,1668,7717,2041,8814,2041,8814,1668xe" filled="true" fillcolor="#003199" stroked="false">
                        <v:path arrowok="t"/>
                        <v:fill type="solid"/>
                      </v:shape>
                      <v:shape style="position:absolute;left:606;top:503;width:8208;height:1165" id="docshape615" coordorigin="607,503" coordsize="8208,1165" path="m1704,643l607,643,607,678,1704,678,1704,643xm3117,573l2031,573,2031,597,3117,597,3117,573xm4541,503l3455,503,3455,515,4541,515,4541,503xm5965,1528l4868,1528,4868,1598,5965,1598,5965,1528xm7390,550l6292,550,6292,1540,7390,1540,7390,550xm8814,573l7717,573,7717,1668,8814,1668,8814,573xe" filled="true" fillcolor="#ffb400" stroked="false">
                        <v:path arrowok="t"/>
                        <v:fill type="solid"/>
                      </v:shape>
                      <v:shape style="position:absolute;left:606;top:491;width:8208;height:1037" id="docshape616" coordorigin="607,492" coordsize="8208,1037" path="m1704,527l607,527,607,643,1704,643,1704,527xm3117,503l2031,503,2031,573,3117,573,3117,503xm4541,492l3455,492,3455,503,4541,503,4541,492xm5965,864l4868,864,4868,1528,5965,1528,5965,864xm7390,503l6292,503,6292,550,7390,550,7390,503xm8814,538l7717,538,7717,573,8814,573,8814,538xe" filled="true" fillcolor="#ff4a00" stroked="false">
                        <v:path arrowok="t"/>
                        <v:fill type="solid"/>
                      </v:shape>
                      <v:shape style="position:absolute;left:606;top:433;width:3935;height:94" id="docshape617" coordorigin="607,433" coordsize="3935,94" path="m1704,468l607,468,607,527,1704,527,1704,468xm3117,433l2031,433,2031,503,3117,503,3117,433xm4541,457l3455,457,3455,503,4541,503,4541,457xe" filled="true" fillcolor="#64b800" stroked="false">
                        <v:path arrowok="t"/>
                        <v:fill type="solid"/>
                      </v:shape>
                      <v:shape style="position:absolute;left:4867;top:456;width:3947;height:408" id="docshape618" coordorigin="4868,457" coordsize="3947,408" path="m5965,841l4868,841,4868,864,5965,864,5965,841xm7390,457l6292,457,6292,503,7390,503,7390,457xm8814,492l7717,492,7717,538,8814,538,8814,492xe" filled="true" fillcolor="#00b0ea" stroked="false">
                        <v:path arrowok="t"/>
                        <v:fill type="solid"/>
                      </v:shape>
                      <v:shape style="position:absolute;left:4867;top:386;width:3947;height:455" id="docshape619" coordorigin="4868,387" coordsize="3947,455" path="m5965,771l4868,771,4868,841,5965,841,5965,771xm7390,387l6292,387,6292,457,7390,457,7390,387xm8814,410l7717,410,7717,492,8814,492,8814,410xe" filled="true" fillcolor="#007815" stroked="false">
                        <v:path arrowok="t"/>
                        <v:fill type="solid"/>
                      </v:shape>
                      <v:shape style="position:absolute;left:4867;top:351;width:3947;height:420" id="docshape620" coordorigin="4868,352" coordsize="3947,420" path="m5965,748l4868,748,4868,771,5965,771,5965,748xm7390,352l6292,352,6292,387,7390,387,7390,352xm8814,352l7717,352,7717,410,8814,410,8814,352xe" filled="true" fillcolor="#8139c5" stroked="false">
                        <v:path arrowok="t"/>
                        <v:fill type="solid"/>
                      </v:shape>
                      <v:shape style="position:absolute;left:4867;top:316;width:3947;height:432" id="docshape621" coordorigin="4868,317" coordsize="3947,432" path="m5965,725l4868,725,4868,748,5965,748,5965,725xm7390,317l6292,317,6292,352,7390,352,7390,317xm8814,317l7717,317,7717,352,8814,352,8814,317xe" filled="true" fillcolor="#5c5c5c" stroked="false">
                        <v:path arrowok="t"/>
                        <v:fill type="solid"/>
                      </v:shape>
                      <v:shape style="position:absolute;left:606;top:130;width:8208;height:595" id="docshape622" coordorigin="607,131" coordsize="8208,595" path="m1704,131l607,131,607,468,1704,468,1704,131xm3117,131l2031,131,2031,433,3117,433,3117,131xm4541,131l3455,131,3455,457,4541,457,4541,131xm5965,131l4868,131,4868,725,5965,725,5965,131xm7390,131l6292,131,6292,317,7390,317,7390,131xm8814,131l7717,131,7717,317,8814,317,8814,131xe" filled="true" fillcolor="#97a0d0" stroked="false">
                        <v:path arrowok="t"/>
                        <v:fill type="solid"/>
                      </v:shape>
                      <v:line style="position:absolute" from="437,2047" to="437,136" stroked="true" strokeweight=".486444pt" strokecolor="#d9d9d9">
                        <v:stroke dashstyle="solid"/>
                      </v:line>
                      <v:shape style="position:absolute;left:437;top:2046;width:8546;height:210" id="docshape623" coordorigin="437,2047" coordsize="8546,210" path="m437,2047l8983,2047m437,2047l437,2257m4710,2047l4710,2257m8983,2047l8983,2257e" filled="false" stroked="true" strokeweight=".485919pt" strokecolor="#d9d9d9">
                        <v:path arrowok="t"/>
                        <v:stroke dashstyle="solid"/>
                      </v:shape>
                      <v:shape style="position:absolute;left:437;top:2256;width:8546;height:210" id="docshape624" coordorigin="437,2257" coordsize="8546,210" path="m437,2257l437,2466m4710,2257l4710,2466m8983,2257l8983,2466e" filled="false" stroked="true" strokeweight=".485919pt" strokecolor="#d9d9d9">
                        <v:path arrowok="t"/>
                        <v:stroke dashstyle="solid"/>
                      </v:shape>
                      <w10:wrap type="none"/>
                    </v:group>
                  </w:pict>
                </mc:Fallback>
              </mc:AlternateContent>
            </w:r>
            <w:r>
              <w:rPr>
                <w:rFonts w:ascii="Arial MT"/>
                <w:spacing w:val="-4"/>
                <w:w w:val="105"/>
                <w:sz w:val="11"/>
              </w:rPr>
              <w:t>100%</w:t>
            </w:r>
          </w:p>
        </w:tc>
      </w:tr>
      <w:tr>
        <w:trPr>
          <w:trHeight w:val="256" w:hRule="atLeast"/>
        </w:trPr>
        <w:tc>
          <w:tcPr>
            <w:tcW w:w="664" w:type="dxa"/>
          </w:tcPr>
          <w:p>
            <w:pPr>
              <w:pStyle w:val="TableParagraph"/>
              <w:spacing w:line="117" w:lineRule="exact" w:before="119"/>
              <w:ind w:left="105"/>
              <w:jc w:val="left"/>
              <w:rPr>
                <w:rFonts w:ascii="Arial MT"/>
                <w:sz w:val="11"/>
              </w:rPr>
            </w:pPr>
            <w:r>
              <w:rPr>
                <w:rFonts w:ascii="Arial MT"/>
                <w:spacing w:val="-5"/>
                <w:w w:val="105"/>
                <w:sz w:val="11"/>
              </w:rPr>
              <w:t>90%</w:t>
            </w:r>
          </w:p>
        </w:tc>
        <w:tc>
          <w:tcPr>
            <w:tcW w:w="1128" w:type="dxa"/>
          </w:tcPr>
          <w:p>
            <w:pPr>
              <w:pStyle w:val="TableParagraph"/>
              <w:spacing w:before="97"/>
              <w:ind w:right="513"/>
              <w:jc w:val="right"/>
              <w:rPr>
                <w:rFonts w:ascii="Arial MT"/>
                <w:sz w:val="11"/>
              </w:rPr>
            </w:pPr>
            <w:r>
              <w:rPr>
                <w:rFonts w:ascii="Arial MT"/>
                <w:color w:val="FFFFFF"/>
                <w:spacing w:val="-5"/>
                <w:w w:val="105"/>
                <w:sz w:val="11"/>
              </w:rPr>
              <w:t>18%</w:t>
            </w:r>
          </w:p>
        </w:tc>
        <w:tc>
          <w:tcPr>
            <w:tcW w:w="1564" w:type="dxa"/>
          </w:tcPr>
          <w:p>
            <w:pPr>
              <w:pStyle w:val="TableParagraph"/>
              <w:spacing w:before="82"/>
              <w:ind w:left="5" w:right="4"/>
              <w:rPr>
                <w:rFonts w:ascii="Arial MT"/>
                <w:sz w:val="11"/>
              </w:rPr>
            </w:pPr>
            <w:r>
              <w:rPr>
                <w:rFonts w:ascii="Arial MT"/>
                <w:color w:val="FFFFFF"/>
                <w:spacing w:val="-5"/>
                <w:w w:val="105"/>
                <w:sz w:val="11"/>
              </w:rPr>
              <w:t>16%</w:t>
            </w:r>
          </w:p>
        </w:tc>
        <w:tc>
          <w:tcPr>
            <w:tcW w:w="1354" w:type="dxa"/>
          </w:tcPr>
          <w:p>
            <w:pPr>
              <w:pStyle w:val="TableParagraph"/>
              <w:spacing w:before="91"/>
              <w:ind w:left="517"/>
              <w:jc w:val="left"/>
              <w:rPr>
                <w:rFonts w:ascii="Arial MT"/>
                <w:sz w:val="11"/>
              </w:rPr>
            </w:pPr>
            <w:r>
              <w:rPr>
                <w:rFonts w:ascii="Arial MT"/>
                <w:color w:val="FFFFFF"/>
                <w:spacing w:val="-5"/>
                <w:w w:val="105"/>
                <w:sz w:val="11"/>
              </w:rPr>
              <w:t>17%</w:t>
            </w:r>
          </w:p>
        </w:tc>
        <w:tc>
          <w:tcPr>
            <w:tcW w:w="1405" w:type="dxa"/>
          </w:tcPr>
          <w:p>
            <w:pPr>
              <w:pStyle w:val="TableParagraph"/>
              <w:spacing w:before="0"/>
              <w:jc w:val="left"/>
              <w:rPr>
                <w:rFonts w:ascii="Times New Roman"/>
                <w:sz w:val="18"/>
              </w:rPr>
            </w:pPr>
          </w:p>
        </w:tc>
        <w:tc>
          <w:tcPr>
            <w:tcW w:w="1459" w:type="dxa"/>
          </w:tcPr>
          <w:p>
            <w:pPr>
              <w:pStyle w:val="TableParagraph"/>
              <w:spacing w:before="24"/>
              <w:ind w:left="4" w:right="4"/>
              <w:rPr>
                <w:rFonts w:ascii="Arial MT"/>
                <w:sz w:val="11"/>
              </w:rPr>
            </w:pPr>
            <w:r>
              <w:rPr>
                <w:rFonts w:ascii="Arial MT"/>
                <w:color w:val="FFFFFF"/>
                <w:spacing w:val="-5"/>
                <w:w w:val="105"/>
                <w:sz w:val="11"/>
              </w:rPr>
              <w:t>10%</w:t>
            </w:r>
          </w:p>
        </w:tc>
        <w:tc>
          <w:tcPr>
            <w:tcW w:w="1501" w:type="dxa"/>
          </w:tcPr>
          <w:p>
            <w:pPr>
              <w:pStyle w:val="TableParagraph"/>
              <w:spacing w:before="24"/>
              <w:ind w:right="111"/>
              <w:rPr>
                <w:rFonts w:ascii="Arial MT"/>
                <w:sz w:val="11"/>
              </w:rPr>
            </w:pPr>
            <w:r>
              <w:rPr>
                <w:rFonts w:ascii="Arial MT"/>
                <w:color w:val="FFFFFF"/>
                <w:spacing w:val="-5"/>
                <w:w w:val="105"/>
                <w:sz w:val="11"/>
              </w:rPr>
              <w:t>10%</w:t>
            </w:r>
          </w:p>
        </w:tc>
      </w:tr>
      <w:tr>
        <w:trPr>
          <w:trHeight w:val="58" w:hRule="atLeast"/>
        </w:trPr>
        <w:tc>
          <w:tcPr>
            <w:tcW w:w="9075" w:type="dxa"/>
            <w:gridSpan w:val="7"/>
          </w:tcPr>
          <w:p>
            <w:pPr>
              <w:pStyle w:val="TableParagraph"/>
              <w:spacing w:before="0"/>
              <w:jc w:val="left"/>
              <w:rPr>
                <w:rFonts w:ascii="Times New Roman"/>
                <w:sz w:val="2"/>
              </w:rPr>
            </w:pPr>
          </w:p>
        </w:tc>
      </w:tr>
      <w:tr>
        <w:trPr>
          <w:trHeight w:val="345" w:hRule="atLeast"/>
        </w:trPr>
        <w:tc>
          <w:tcPr>
            <w:tcW w:w="664" w:type="dxa"/>
          </w:tcPr>
          <w:p>
            <w:pPr>
              <w:pStyle w:val="TableParagraph"/>
              <w:spacing w:line="123" w:lineRule="exact" w:before="0"/>
              <w:ind w:left="105"/>
              <w:jc w:val="left"/>
              <w:rPr>
                <w:rFonts w:ascii="Arial MT"/>
                <w:sz w:val="11"/>
              </w:rPr>
            </w:pPr>
            <w:r>
              <w:rPr>
                <w:rFonts w:ascii="Arial MT"/>
                <w:spacing w:val="-5"/>
                <w:w w:val="105"/>
                <w:sz w:val="11"/>
              </w:rPr>
              <w:t>80%</w:t>
            </w:r>
          </w:p>
          <w:p>
            <w:pPr>
              <w:pStyle w:val="TableParagraph"/>
              <w:spacing w:before="64"/>
              <w:ind w:left="105"/>
              <w:jc w:val="left"/>
              <w:rPr>
                <w:rFonts w:ascii="Arial MT"/>
                <w:sz w:val="11"/>
              </w:rPr>
            </w:pPr>
            <w:r>
              <w:rPr>
                <w:rFonts w:ascii="Arial MT"/>
                <w:spacing w:val="-5"/>
                <w:w w:val="105"/>
                <w:sz w:val="11"/>
              </w:rPr>
              <w:t>70%</w:t>
            </w:r>
          </w:p>
        </w:tc>
        <w:tc>
          <w:tcPr>
            <w:tcW w:w="1128" w:type="dxa"/>
          </w:tcPr>
          <w:p>
            <w:pPr>
              <w:pStyle w:val="TableParagraph"/>
              <w:spacing w:before="67"/>
              <w:ind w:right="150"/>
              <w:rPr>
                <w:rFonts w:ascii="Arial MT"/>
                <w:sz w:val="11"/>
              </w:rPr>
            </w:pPr>
            <w:r>
              <w:rPr>
                <w:rFonts w:ascii="Arial MT"/>
                <w:spacing w:val="-5"/>
                <w:w w:val="105"/>
                <w:sz w:val="11"/>
              </w:rPr>
              <w:t>6%</w:t>
            </w:r>
          </w:p>
        </w:tc>
        <w:tc>
          <w:tcPr>
            <w:tcW w:w="1564" w:type="dxa"/>
          </w:tcPr>
          <w:p>
            <w:pPr>
              <w:pStyle w:val="TableParagraph"/>
              <w:spacing w:before="19"/>
              <w:ind w:left="5" w:right="4"/>
              <w:rPr>
                <w:rFonts w:ascii="Arial MT"/>
                <w:sz w:val="11"/>
              </w:rPr>
            </w:pPr>
            <w:r>
              <w:rPr>
                <w:rFonts w:ascii="Arial MT"/>
                <w:spacing w:val="-5"/>
                <w:w w:val="105"/>
                <w:sz w:val="11"/>
              </w:rPr>
              <w:t>4%</w:t>
            </w:r>
          </w:p>
        </w:tc>
        <w:tc>
          <w:tcPr>
            <w:tcW w:w="1354" w:type="dxa"/>
          </w:tcPr>
          <w:p>
            <w:pPr>
              <w:pStyle w:val="TableParagraph"/>
              <w:spacing w:before="0"/>
              <w:jc w:val="left"/>
              <w:rPr>
                <w:rFonts w:ascii="Times New Roman"/>
                <w:sz w:val="18"/>
              </w:rPr>
            </w:pPr>
          </w:p>
        </w:tc>
        <w:tc>
          <w:tcPr>
            <w:tcW w:w="1405" w:type="dxa"/>
          </w:tcPr>
          <w:p>
            <w:pPr>
              <w:pStyle w:val="TableParagraph"/>
              <w:spacing w:before="0"/>
              <w:jc w:val="left"/>
              <w:rPr>
                <w:rFonts w:ascii="Times New Roman"/>
                <w:sz w:val="18"/>
              </w:rPr>
            </w:pPr>
          </w:p>
        </w:tc>
        <w:tc>
          <w:tcPr>
            <w:tcW w:w="1459" w:type="dxa"/>
          </w:tcPr>
          <w:p>
            <w:pPr>
              <w:pStyle w:val="TableParagraph"/>
              <w:spacing w:before="0"/>
              <w:jc w:val="left"/>
              <w:rPr>
                <w:rFonts w:ascii="Times New Roman"/>
                <w:sz w:val="18"/>
              </w:rPr>
            </w:pPr>
          </w:p>
        </w:tc>
        <w:tc>
          <w:tcPr>
            <w:tcW w:w="1501" w:type="dxa"/>
          </w:tcPr>
          <w:p>
            <w:pPr>
              <w:pStyle w:val="TableParagraph"/>
              <w:spacing w:before="0"/>
              <w:jc w:val="left"/>
              <w:rPr>
                <w:rFonts w:ascii="Times New Roman"/>
                <w:sz w:val="18"/>
              </w:rPr>
            </w:pPr>
          </w:p>
        </w:tc>
      </w:tr>
      <w:tr>
        <w:trPr>
          <w:trHeight w:val="169" w:hRule="atLeast"/>
        </w:trPr>
        <w:tc>
          <w:tcPr>
            <w:tcW w:w="664" w:type="dxa"/>
          </w:tcPr>
          <w:p>
            <w:pPr>
              <w:pStyle w:val="TableParagraph"/>
              <w:spacing w:line="117" w:lineRule="exact" w:before="32"/>
              <w:ind w:left="105"/>
              <w:jc w:val="left"/>
              <w:rPr>
                <w:rFonts w:ascii="Arial MT"/>
                <w:sz w:val="11"/>
              </w:rPr>
            </w:pPr>
            <w:r>
              <w:rPr>
                <w:rFonts w:ascii="Arial MT"/>
                <w:spacing w:val="-5"/>
                <w:w w:val="105"/>
                <w:sz w:val="11"/>
              </w:rPr>
              <w:t>60%</w:t>
            </w:r>
          </w:p>
        </w:tc>
        <w:tc>
          <w:tcPr>
            <w:tcW w:w="1128" w:type="dxa"/>
          </w:tcPr>
          <w:p>
            <w:pPr>
              <w:pStyle w:val="TableParagraph"/>
              <w:spacing w:before="0"/>
              <w:jc w:val="left"/>
              <w:rPr>
                <w:rFonts w:ascii="Times New Roman"/>
                <w:sz w:val="10"/>
              </w:rPr>
            </w:pPr>
          </w:p>
        </w:tc>
        <w:tc>
          <w:tcPr>
            <w:tcW w:w="1564" w:type="dxa"/>
          </w:tcPr>
          <w:p>
            <w:pPr>
              <w:pStyle w:val="TableParagraph"/>
              <w:spacing w:before="0"/>
              <w:jc w:val="left"/>
              <w:rPr>
                <w:rFonts w:ascii="Times New Roman"/>
                <w:sz w:val="10"/>
              </w:rPr>
            </w:pPr>
          </w:p>
        </w:tc>
        <w:tc>
          <w:tcPr>
            <w:tcW w:w="1354" w:type="dxa"/>
          </w:tcPr>
          <w:p>
            <w:pPr>
              <w:pStyle w:val="TableParagraph"/>
              <w:spacing w:before="0"/>
              <w:jc w:val="left"/>
              <w:rPr>
                <w:rFonts w:ascii="Times New Roman"/>
                <w:sz w:val="10"/>
              </w:rPr>
            </w:pPr>
          </w:p>
        </w:tc>
        <w:tc>
          <w:tcPr>
            <w:tcW w:w="1405" w:type="dxa"/>
          </w:tcPr>
          <w:p>
            <w:pPr>
              <w:pStyle w:val="TableParagraph"/>
              <w:spacing w:before="0"/>
              <w:jc w:val="left"/>
              <w:rPr>
                <w:rFonts w:ascii="Times New Roman"/>
                <w:sz w:val="10"/>
              </w:rPr>
            </w:pPr>
          </w:p>
        </w:tc>
        <w:tc>
          <w:tcPr>
            <w:tcW w:w="1459" w:type="dxa"/>
          </w:tcPr>
          <w:p>
            <w:pPr>
              <w:pStyle w:val="TableParagraph"/>
              <w:spacing w:before="0"/>
              <w:jc w:val="left"/>
              <w:rPr>
                <w:rFonts w:ascii="Times New Roman"/>
                <w:sz w:val="10"/>
              </w:rPr>
            </w:pPr>
          </w:p>
        </w:tc>
        <w:tc>
          <w:tcPr>
            <w:tcW w:w="1501" w:type="dxa"/>
          </w:tcPr>
          <w:p>
            <w:pPr>
              <w:pStyle w:val="TableParagraph"/>
              <w:spacing w:before="0"/>
              <w:jc w:val="left"/>
              <w:rPr>
                <w:rFonts w:ascii="Times New Roman"/>
                <w:sz w:val="10"/>
              </w:rPr>
            </w:pPr>
          </w:p>
        </w:tc>
      </w:tr>
      <w:tr>
        <w:trPr>
          <w:trHeight w:val="755" w:hRule="atLeast"/>
        </w:trPr>
        <w:tc>
          <w:tcPr>
            <w:tcW w:w="664" w:type="dxa"/>
          </w:tcPr>
          <w:p>
            <w:pPr>
              <w:pStyle w:val="TableParagraph"/>
              <w:spacing w:before="54"/>
              <w:ind w:left="105"/>
              <w:jc w:val="left"/>
              <w:rPr>
                <w:rFonts w:ascii="Arial MT"/>
                <w:sz w:val="11"/>
              </w:rPr>
            </w:pPr>
            <w:r>
              <w:rPr>
                <w:rFonts w:ascii="Arial MT"/>
                <w:spacing w:val="-5"/>
                <w:w w:val="105"/>
                <w:sz w:val="11"/>
              </w:rPr>
              <w:t>50%</w:t>
            </w:r>
          </w:p>
          <w:p>
            <w:pPr>
              <w:pStyle w:val="TableParagraph"/>
              <w:spacing w:before="65"/>
              <w:ind w:left="105"/>
              <w:jc w:val="left"/>
              <w:rPr>
                <w:rFonts w:ascii="Arial MT"/>
                <w:sz w:val="11"/>
              </w:rPr>
            </w:pPr>
            <w:r>
              <w:rPr>
                <w:rFonts w:ascii="Arial MT"/>
                <w:spacing w:val="-5"/>
                <w:w w:val="105"/>
                <w:sz w:val="11"/>
              </w:rPr>
              <w:t>40%</w:t>
            </w:r>
          </w:p>
          <w:p>
            <w:pPr>
              <w:pStyle w:val="TableParagraph"/>
              <w:spacing w:before="64"/>
              <w:ind w:left="105"/>
              <w:jc w:val="left"/>
              <w:rPr>
                <w:rFonts w:ascii="Arial MT"/>
                <w:sz w:val="11"/>
              </w:rPr>
            </w:pPr>
            <w:r>
              <w:rPr>
                <w:rFonts w:ascii="Arial MT"/>
                <w:spacing w:val="-5"/>
                <w:w w:val="105"/>
                <w:sz w:val="11"/>
              </w:rPr>
              <w:t>30%</w:t>
            </w:r>
          </w:p>
          <w:p>
            <w:pPr>
              <w:pStyle w:val="TableParagraph"/>
              <w:spacing w:line="108" w:lineRule="exact" w:before="65"/>
              <w:ind w:left="105"/>
              <w:jc w:val="left"/>
              <w:rPr>
                <w:rFonts w:ascii="Arial MT"/>
                <w:sz w:val="11"/>
              </w:rPr>
            </w:pPr>
            <w:r>
              <w:rPr>
                <w:rFonts w:ascii="Arial MT"/>
                <w:spacing w:val="-5"/>
                <w:w w:val="105"/>
                <w:sz w:val="11"/>
              </w:rPr>
              <w:t>20%</w:t>
            </w:r>
          </w:p>
        </w:tc>
        <w:tc>
          <w:tcPr>
            <w:tcW w:w="1128" w:type="dxa"/>
          </w:tcPr>
          <w:p>
            <w:pPr>
              <w:pStyle w:val="TableParagraph"/>
              <w:spacing w:before="0"/>
              <w:jc w:val="left"/>
              <w:rPr>
                <w:sz w:val="11"/>
              </w:rPr>
            </w:pPr>
          </w:p>
          <w:p>
            <w:pPr>
              <w:pStyle w:val="TableParagraph"/>
              <w:spacing w:before="59"/>
              <w:jc w:val="left"/>
              <w:rPr>
                <w:sz w:val="11"/>
              </w:rPr>
            </w:pPr>
          </w:p>
          <w:p>
            <w:pPr>
              <w:pStyle w:val="TableParagraph"/>
              <w:spacing w:before="0"/>
              <w:ind w:right="513"/>
              <w:jc w:val="right"/>
              <w:rPr>
                <w:rFonts w:ascii="Arial MT"/>
                <w:sz w:val="11"/>
              </w:rPr>
            </w:pPr>
            <w:r>
              <w:rPr>
                <w:rFonts w:ascii="Arial MT"/>
                <w:color w:val="FFFFFF"/>
                <w:spacing w:val="-5"/>
                <w:w w:val="105"/>
                <w:sz w:val="11"/>
              </w:rPr>
              <w:t>72%</w:t>
            </w:r>
          </w:p>
        </w:tc>
        <w:tc>
          <w:tcPr>
            <w:tcW w:w="1564" w:type="dxa"/>
          </w:tcPr>
          <w:p>
            <w:pPr>
              <w:pStyle w:val="TableParagraph"/>
              <w:spacing w:before="0"/>
              <w:jc w:val="left"/>
              <w:rPr>
                <w:sz w:val="11"/>
              </w:rPr>
            </w:pPr>
          </w:p>
          <w:p>
            <w:pPr>
              <w:pStyle w:val="TableParagraph"/>
              <w:spacing w:before="18"/>
              <w:jc w:val="left"/>
              <w:rPr>
                <w:sz w:val="11"/>
              </w:rPr>
            </w:pPr>
          </w:p>
          <w:p>
            <w:pPr>
              <w:pStyle w:val="TableParagraph"/>
              <w:spacing w:before="0"/>
              <w:ind w:left="5" w:right="4"/>
              <w:rPr>
                <w:rFonts w:ascii="Arial MT"/>
                <w:sz w:val="11"/>
              </w:rPr>
            </w:pPr>
            <w:r>
              <w:rPr>
                <w:rFonts w:ascii="Arial MT"/>
                <w:color w:val="FFFFFF"/>
                <w:spacing w:val="-5"/>
                <w:w w:val="105"/>
                <w:sz w:val="11"/>
              </w:rPr>
              <w:t>76%</w:t>
            </w:r>
          </w:p>
        </w:tc>
        <w:tc>
          <w:tcPr>
            <w:tcW w:w="1354" w:type="dxa"/>
          </w:tcPr>
          <w:p>
            <w:pPr>
              <w:pStyle w:val="TableParagraph"/>
              <w:spacing w:before="114"/>
              <w:jc w:val="left"/>
              <w:rPr>
                <w:sz w:val="11"/>
              </w:rPr>
            </w:pPr>
          </w:p>
          <w:p>
            <w:pPr>
              <w:pStyle w:val="TableParagraph"/>
              <w:spacing w:before="1"/>
              <w:ind w:left="517"/>
              <w:jc w:val="left"/>
              <w:rPr>
                <w:rFonts w:ascii="Arial MT"/>
                <w:sz w:val="11"/>
              </w:rPr>
            </w:pPr>
            <w:r>
              <w:rPr>
                <w:rFonts w:ascii="Arial MT"/>
                <w:color w:val="FFFFFF"/>
                <w:spacing w:val="-5"/>
                <w:w w:val="105"/>
                <w:sz w:val="11"/>
              </w:rPr>
              <w:t>80%</w:t>
            </w:r>
          </w:p>
        </w:tc>
        <w:tc>
          <w:tcPr>
            <w:tcW w:w="1405" w:type="dxa"/>
          </w:tcPr>
          <w:p>
            <w:pPr>
              <w:pStyle w:val="TableParagraph"/>
              <w:spacing w:before="29"/>
              <w:jc w:val="left"/>
              <w:rPr>
                <w:sz w:val="11"/>
              </w:rPr>
            </w:pPr>
          </w:p>
          <w:p>
            <w:pPr>
              <w:pStyle w:val="TableParagraph"/>
              <w:spacing w:before="0"/>
              <w:ind w:left="21" w:right="4"/>
              <w:rPr>
                <w:rFonts w:ascii="Arial MT"/>
                <w:sz w:val="11"/>
              </w:rPr>
            </w:pPr>
            <w:r>
              <w:rPr>
                <w:rFonts w:ascii="Arial MT"/>
                <w:spacing w:val="-5"/>
                <w:w w:val="105"/>
                <w:sz w:val="11"/>
              </w:rPr>
              <w:t>35%</w:t>
            </w:r>
          </w:p>
          <w:p>
            <w:pPr>
              <w:pStyle w:val="TableParagraph"/>
              <w:spacing w:before="108"/>
              <w:jc w:val="left"/>
              <w:rPr>
                <w:sz w:val="11"/>
              </w:rPr>
            </w:pPr>
          </w:p>
          <w:p>
            <w:pPr>
              <w:pStyle w:val="TableParagraph"/>
              <w:spacing w:before="0"/>
              <w:ind w:left="21" w:right="4"/>
              <w:rPr>
                <w:rFonts w:ascii="Arial MT"/>
                <w:sz w:val="11"/>
              </w:rPr>
            </w:pPr>
            <w:r>
              <w:rPr>
                <w:rFonts w:ascii="Arial MT"/>
                <w:spacing w:val="-5"/>
                <w:w w:val="105"/>
                <w:sz w:val="11"/>
              </w:rPr>
              <w:t>4%</w:t>
            </w:r>
          </w:p>
        </w:tc>
        <w:tc>
          <w:tcPr>
            <w:tcW w:w="1459" w:type="dxa"/>
          </w:tcPr>
          <w:p>
            <w:pPr>
              <w:pStyle w:val="TableParagraph"/>
              <w:spacing w:before="11"/>
              <w:ind w:left="4" w:right="4"/>
              <w:rPr>
                <w:rFonts w:ascii="Arial MT"/>
                <w:sz w:val="11"/>
              </w:rPr>
            </w:pPr>
            <w:r>
              <w:rPr>
                <w:rFonts w:ascii="Arial MT"/>
                <w:spacing w:val="-5"/>
                <w:w w:val="105"/>
                <w:sz w:val="11"/>
              </w:rPr>
              <w:t>52%</w:t>
            </w:r>
          </w:p>
        </w:tc>
        <w:tc>
          <w:tcPr>
            <w:tcW w:w="1501" w:type="dxa"/>
          </w:tcPr>
          <w:p>
            <w:pPr>
              <w:pStyle w:val="TableParagraph"/>
              <w:spacing w:before="89"/>
              <w:ind w:right="111"/>
              <w:rPr>
                <w:rFonts w:ascii="Arial MT"/>
                <w:sz w:val="11"/>
              </w:rPr>
            </w:pPr>
            <w:r>
              <w:rPr>
                <w:rFonts w:ascii="Arial MT"/>
                <w:spacing w:val="-5"/>
                <w:w w:val="105"/>
                <w:sz w:val="11"/>
              </w:rPr>
              <w:t>57%</w:t>
            </w:r>
          </w:p>
        </w:tc>
      </w:tr>
      <w:tr>
        <w:trPr>
          <w:trHeight w:val="223" w:hRule="atLeast"/>
        </w:trPr>
        <w:tc>
          <w:tcPr>
            <w:tcW w:w="664" w:type="dxa"/>
          </w:tcPr>
          <w:p>
            <w:pPr>
              <w:pStyle w:val="TableParagraph"/>
              <w:spacing w:before="63"/>
              <w:ind w:left="105"/>
              <w:jc w:val="left"/>
              <w:rPr>
                <w:rFonts w:ascii="Arial MT"/>
                <w:sz w:val="11"/>
              </w:rPr>
            </w:pPr>
            <w:r>
              <w:rPr>
                <w:rFonts w:ascii="Arial MT"/>
                <w:spacing w:val="-5"/>
                <w:w w:val="105"/>
                <w:sz w:val="11"/>
              </w:rPr>
              <w:t>10%</w:t>
            </w:r>
          </w:p>
        </w:tc>
        <w:tc>
          <w:tcPr>
            <w:tcW w:w="1128" w:type="dxa"/>
          </w:tcPr>
          <w:p>
            <w:pPr>
              <w:pStyle w:val="TableParagraph"/>
              <w:spacing w:before="0"/>
              <w:jc w:val="left"/>
              <w:rPr>
                <w:rFonts w:ascii="Times New Roman"/>
                <w:sz w:val="14"/>
              </w:rPr>
            </w:pPr>
          </w:p>
        </w:tc>
        <w:tc>
          <w:tcPr>
            <w:tcW w:w="1564" w:type="dxa"/>
          </w:tcPr>
          <w:p>
            <w:pPr>
              <w:pStyle w:val="TableParagraph"/>
              <w:spacing w:before="0"/>
              <w:jc w:val="left"/>
              <w:rPr>
                <w:rFonts w:ascii="Times New Roman"/>
                <w:sz w:val="14"/>
              </w:rPr>
            </w:pPr>
          </w:p>
        </w:tc>
        <w:tc>
          <w:tcPr>
            <w:tcW w:w="1354" w:type="dxa"/>
          </w:tcPr>
          <w:p>
            <w:pPr>
              <w:pStyle w:val="TableParagraph"/>
              <w:spacing w:before="0"/>
              <w:jc w:val="left"/>
              <w:rPr>
                <w:rFonts w:ascii="Times New Roman"/>
                <w:sz w:val="14"/>
              </w:rPr>
            </w:pPr>
          </w:p>
        </w:tc>
        <w:tc>
          <w:tcPr>
            <w:tcW w:w="1405" w:type="dxa"/>
          </w:tcPr>
          <w:p>
            <w:pPr>
              <w:pStyle w:val="TableParagraph"/>
              <w:spacing w:before="35"/>
              <w:ind w:left="21" w:right="4"/>
              <w:rPr>
                <w:rFonts w:ascii="Arial MT"/>
                <w:sz w:val="11"/>
              </w:rPr>
            </w:pPr>
            <w:r>
              <w:rPr>
                <w:rFonts w:ascii="Arial MT"/>
                <w:color w:val="FFFFFF"/>
                <w:spacing w:val="-5"/>
                <w:w w:val="105"/>
                <w:sz w:val="11"/>
              </w:rPr>
              <w:t>23%</w:t>
            </w:r>
          </w:p>
        </w:tc>
        <w:tc>
          <w:tcPr>
            <w:tcW w:w="1459" w:type="dxa"/>
          </w:tcPr>
          <w:p>
            <w:pPr>
              <w:pStyle w:val="TableParagraph"/>
              <w:spacing w:before="2"/>
              <w:ind w:left="4" w:right="4"/>
              <w:rPr>
                <w:rFonts w:ascii="Arial MT"/>
                <w:sz w:val="11"/>
              </w:rPr>
            </w:pPr>
            <w:r>
              <w:rPr>
                <w:rFonts w:ascii="Arial MT"/>
                <w:color w:val="FFFFFF"/>
                <w:spacing w:val="-5"/>
                <w:w w:val="105"/>
                <w:sz w:val="11"/>
              </w:rPr>
              <w:t>27%</w:t>
            </w:r>
          </w:p>
        </w:tc>
        <w:tc>
          <w:tcPr>
            <w:tcW w:w="1501" w:type="dxa"/>
          </w:tcPr>
          <w:p>
            <w:pPr>
              <w:pStyle w:val="TableParagraph"/>
              <w:spacing w:before="66"/>
              <w:ind w:right="111"/>
              <w:rPr>
                <w:rFonts w:ascii="Arial MT"/>
                <w:sz w:val="11"/>
              </w:rPr>
            </w:pPr>
            <w:r>
              <w:rPr>
                <w:rFonts w:ascii="Arial MT"/>
                <w:color w:val="FFFFFF"/>
                <w:spacing w:val="-5"/>
                <w:w w:val="105"/>
                <w:sz w:val="11"/>
              </w:rPr>
              <w:t>20%</w:t>
            </w:r>
          </w:p>
        </w:tc>
      </w:tr>
      <w:tr>
        <w:trPr>
          <w:trHeight w:val="102" w:hRule="atLeast"/>
        </w:trPr>
        <w:tc>
          <w:tcPr>
            <w:tcW w:w="664" w:type="dxa"/>
          </w:tcPr>
          <w:p>
            <w:pPr>
              <w:pStyle w:val="TableParagraph"/>
              <w:spacing w:line="51" w:lineRule="exact" w:before="31"/>
              <w:ind w:left="170"/>
              <w:jc w:val="left"/>
              <w:rPr>
                <w:rFonts w:ascii="Arial MT"/>
                <w:sz w:val="11"/>
              </w:rPr>
            </w:pPr>
            <w:r>
              <w:rPr>
                <w:rFonts w:ascii="Arial MT"/>
                <w:spacing w:val="-5"/>
                <w:w w:val="105"/>
                <w:sz w:val="11"/>
              </w:rPr>
              <w:t>0%</w:t>
            </w:r>
          </w:p>
        </w:tc>
        <w:tc>
          <w:tcPr>
            <w:tcW w:w="1128" w:type="dxa"/>
          </w:tcPr>
          <w:p>
            <w:pPr>
              <w:pStyle w:val="TableParagraph"/>
              <w:spacing w:before="0"/>
              <w:jc w:val="left"/>
              <w:rPr>
                <w:rFonts w:ascii="Times New Roman"/>
                <w:sz w:val="4"/>
              </w:rPr>
            </w:pPr>
          </w:p>
        </w:tc>
        <w:tc>
          <w:tcPr>
            <w:tcW w:w="1564" w:type="dxa"/>
          </w:tcPr>
          <w:p>
            <w:pPr>
              <w:pStyle w:val="TableParagraph"/>
              <w:spacing w:before="0"/>
              <w:jc w:val="left"/>
              <w:rPr>
                <w:rFonts w:ascii="Times New Roman"/>
                <w:sz w:val="4"/>
              </w:rPr>
            </w:pPr>
          </w:p>
        </w:tc>
        <w:tc>
          <w:tcPr>
            <w:tcW w:w="1354" w:type="dxa"/>
          </w:tcPr>
          <w:p>
            <w:pPr>
              <w:pStyle w:val="TableParagraph"/>
              <w:spacing w:before="0"/>
              <w:jc w:val="left"/>
              <w:rPr>
                <w:rFonts w:ascii="Times New Roman"/>
                <w:sz w:val="4"/>
              </w:rPr>
            </w:pPr>
          </w:p>
        </w:tc>
        <w:tc>
          <w:tcPr>
            <w:tcW w:w="1405" w:type="dxa"/>
          </w:tcPr>
          <w:p>
            <w:pPr>
              <w:pStyle w:val="TableParagraph"/>
              <w:spacing w:before="0"/>
              <w:jc w:val="left"/>
              <w:rPr>
                <w:rFonts w:ascii="Times New Roman"/>
                <w:sz w:val="4"/>
              </w:rPr>
            </w:pPr>
          </w:p>
        </w:tc>
        <w:tc>
          <w:tcPr>
            <w:tcW w:w="1459" w:type="dxa"/>
          </w:tcPr>
          <w:p>
            <w:pPr>
              <w:pStyle w:val="TableParagraph"/>
              <w:spacing w:before="0"/>
              <w:jc w:val="left"/>
              <w:rPr>
                <w:rFonts w:ascii="Times New Roman"/>
                <w:sz w:val="4"/>
              </w:rPr>
            </w:pPr>
          </w:p>
        </w:tc>
        <w:tc>
          <w:tcPr>
            <w:tcW w:w="1501" w:type="dxa"/>
          </w:tcPr>
          <w:p>
            <w:pPr>
              <w:pStyle w:val="TableParagraph"/>
              <w:spacing w:before="0"/>
              <w:jc w:val="left"/>
              <w:rPr>
                <w:rFonts w:ascii="Times New Roman"/>
                <w:sz w:val="4"/>
              </w:rPr>
            </w:pPr>
          </w:p>
        </w:tc>
      </w:tr>
      <w:tr>
        <w:trPr>
          <w:trHeight w:val="441" w:hRule="atLeast"/>
        </w:trPr>
        <w:tc>
          <w:tcPr>
            <w:tcW w:w="664" w:type="dxa"/>
          </w:tcPr>
          <w:p>
            <w:pPr>
              <w:pStyle w:val="TableParagraph"/>
              <w:spacing w:before="0"/>
              <w:jc w:val="left"/>
              <w:rPr>
                <w:rFonts w:ascii="Times New Roman"/>
                <w:sz w:val="18"/>
              </w:rPr>
            </w:pPr>
          </w:p>
        </w:tc>
        <w:tc>
          <w:tcPr>
            <w:tcW w:w="1128" w:type="dxa"/>
          </w:tcPr>
          <w:p>
            <w:pPr>
              <w:pStyle w:val="TableParagraph"/>
              <w:spacing w:before="67"/>
              <w:ind w:right="467"/>
              <w:jc w:val="right"/>
              <w:rPr>
                <w:rFonts w:ascii="Arial MT"/>
                <w:sz w:val="11"/>
              </w:rPr>
            </w:pPr>
            <w:r>
              <w:rPr>
                <w:rFonts w:ascii="Arial MT"/>
                <w:w w:val="105"/>
                <w:sz w:val="11"/>
              </w:rPr>
              <w:t>H1</w:t>
            </w:r>
            <w:r>
              <w:rPr>
                <w:rFonts w:ascii="Arial MT"/>
                <w:spacing w:val="5"/>
                <w:w w:val="105"/>
                <w:sz w:val="11"/>
              </w:rPr>
              <w:t> </w:t>
            </w:r>
            <w:r>
              <w:rPr>
                <w:rFonts w:ascii="Arial MT"/>
                <w:spacing w:val="-5"/>
                <w:w w:val="105"/>
                <w:sz w:val="11"/>
              </w:rPr>
              <w:t>'22</w:t>
            </w:r>
          </w:p>
        </w:tc>
        <w:tc>
          <w:tcPr>
            <w:tcW w:w="1564" w:type="dxa"/>
          </w:tcPr>
          <w:p>
            <w:pPr>
              <w:pStyle w:val="TableParagraph"/>
              <w:spacing w:before="67"/>
              <w:ind w:left="5"/>
              <w:rPr>
                <w:rFonts w:ascii="Arial MT"/>
                <w:sz w:val="11"/>
              </w:rPr>
            </w:pPr>
            <w:r>
              <w:rPr>
                <w:rFonts w:ascii="Arial MT"/>
                <w:w w:val="105"/>
                <w:sz w:val="11"/>
              </w:rPr>
              <w:t>H2</w:t>
            </w:r>
            <w:r>
              <w:rPr>
                <w:rFonts w:ascii="Arial MT"/>
                <w:spacing w:val="5"/>
                <w:w w:val="105"/>
                <w:sz w:val="11"/>
              </w:rPr>
              <w:t> </w:t>
            </w:r>
            <w:r>
              <w:rPr>
                <w:rFonts w:ascii="Arial MT"/>
                <w:spacing w:val="-5"/>
                <w:w w:val="105"/>
                <w:sz w:val="11"/>
              </w:rPr>
              <w:t>'22</w:t>
            </w:r>
          </w:p>
          <w:p>
            <w:pPr>
              <w:pStyle w:val="TableParagraph"/>
              <w:ind w:left="5" w:right="5"/>
              <w:rPr>
                <w:rFonts w:ascii="Arial MT"/>
                <w:sz w:val="11"/>
              </w:rPr>
            </w:pPr>
            <w:r>
              <w:rPr>
                <w:rFonts w:ascii="Arial MT"/>
                <w:w w:val="105"/>
                <w:sz w:val="11"/>
              </w:rPr>
              <w:t>Non-</w:t>
            </w:r>
            <w:r>
              <w:rPr>
                <w:rFonts w:ascii="Arial MT"/>
                <w:spacing w:val="-2"/>
                <w:w w:val="105"/>
                <w:sz w:val="11"/>
              </w:rPr>
              <w:t>remote</w:t>
            </w:r>
          </w:p>
        </w:tc>
        <w:tc>
          <w:tcPr>
            <w:tcW w:w="1354" w:type="dxa"/>
          </w:tcPr>
          <w:p>
            <w:pPr>
              <w:pStyle w:val="TableParagraph"/>
              <w:spacing w:before="67"/>
              <w:ind w:left="474"/>
              <w:jc w:val="left"/>
              <w:rPr>
                <w:rFonts w:ascii="Arial MT"/>
                <w:sz w:val="11"/>
              </w:rPr>
            </w:pPr>
            <w:r>
              <w:rPr>
                <w:rFonts w:ascii="Arial MT"/>
                <w:w w:val="105"/>
                <w:sz w:val="11"/>
              </w:rPr>
              <w:t>H1</w:t>
            </w:r>
            <w:r>
              <w:rPr>
                <w:rFonts w:ascii="Arial MT"/>
                <w:spacing w:val="5"/>
                <w:w w:val="105"/>
                <w:sz w:val="11"/>
              </w:rPr>
              <w:t> </w:t>
            </w:r>
            <w:r>
              <w:rPr>
                <w:rFonts w:ascii="Arial MT"/>
                <w:spacing w:val="-5"/>
                <w:w w:val="105"/>
                <w:sz w:val="11"/>
              </w:rPr>
              <w:t>'23</w:t>
            </w:r>
          </w:p>
        </w:tc>
        <w:tc>
          <w:tcPr>
            <w:tcW w:w="1405" w:type="dxa"/>
          </w:tcPr>
          <w:p>
            <w:pPr>
              <w:pStyle w:val="TableParagraph"/>
              <w:spacing w:before="67"/>
              <w:ind w:left="21"/>
              <w:rPr>
                <w:rFonts w:ascii="Arial MT"/>
                <w:sz w:val="11"/>
              </w:rPr>
            </w:pPr>
            <w:r>
              <w:rPr>
                <w:rFonts w:ascii="Arial MT"/>
                <w:w w:val="105"/>
                <w:sz w:val="11"/>
              </w:rPr>
              <w:t>H1</w:t>
            </w:r>
            <w:r>
              <w:rPr>
                <w:rFonts w:ascii="Arial MT"/>
                <w:spacing w:val="5"/>
                <w:w w:val="105"/>
                <w:sz w:val="11"/>
              </w:rPr>
              <w:t> </w:t>
            </w:r>
            <w:r>
              <w:rPr>
                <w:rFonts w:ascii="Arial MT"/>
                <w:spacing w:val="-5"/>
                <w:w w:val="105"/>
                <w:sz w:val="11"/>
              </w:rPr>
              <w:t>'22</w:t>
            </w:r>
          </w:p>
        </w:tc>
        <w:tc>
          <w:tcPr>
            <w:tcW w:w="1459" w:type="dxa"/>
          </w:tcPr>
          <w:p>
            <w:pPr>
              <w:pStyle w:val="TableParagraph"/>
              <w:spacing w:before="67"/>
              <w:ind w:left="7" w:right="4"/>
              <w:rPr>
                <w:rFonts w:ascii="Arial MT"/>
                <w:sz w:val="11"/>
              </w:rPr>
            </w:pPr>
            <w:r>
              <w:rPr>
                <w:rFonts w:ascii="Arial MT"/>
                <w:w w:val="105"/>
                <w:sz w:val="11"/>
              </w:rPr>
              <w:t>H2</w:t>
            </w:r>
            <w:r>
              <w:rPr>
                <w:rFonts w:ascii="Arial MT"/>
                <w:spacing w:val="5"/>
                <w:w w:val="105"/>
                <w:sz w:val="11"/>
              </w:rPr>
              <w:t> </w:t>
            </w:r>
            <w:r>
              <w:rPr>
                <w:rFonts w:ascii="Arial MT"/>
                <w:spacing w:val="-5"/>
                <w:w w:val="105"/>
                <w:sz w:val="11"/>
              </w:rPr>
              <w:t>'22</w:t>
            </w:r>
          </w:p>
          <w:p>
            <w:pPr>
              <w:pStyle w:val="TableParagraph"/>
              <w:ind w:left="3" w:right="7"/>
              <w:rPr>
                <w:rFonts w:ascii="Arial MT"/>
                <w:sz w:val="11"/>
              </w:rPr>
            </w:pPr>
            <w:r>
              <w:rPr>
                <w:rFonts w:ascii="Arial MT"/>
                <w:spacing w:val="-2"/>
                <w:w w:val="105"/>
                <w:sz w:val="11"/>
              </w:rPr>
              <w:t>Remote</w:t>
            </w:r>
          </w:p>
        </w:tc>
        <w:tc>
          <w:tcPr>
            <w:tcW w:w="1501" w:type="dxa"/>
          </w:tcPr>
          <w:p>
            <w:pPr>
              <w:pStyle w:val="TableParagraph"/>
              <w:spacing w:before="67"/>
              <w:ind w:left="3" w:right="111"/>
              <w:rPr>
                <w:rFonts w:ascii="Arial MT"/>
                <w:sz w:val="11"/>
              </w:rPr>
            </w:pPr>
            <w:r>
              <w:rPr>
                <w:rFonts w:ascii="Arial MT"/>
                <w:w w:val="105"/>
                <w:sz w:val="11"/>
              </w:rPr>
              <w:t>H1</w:t>
            </w:r>
            <w:r>
              <w:rPr>
                <w:rFonts w:ascii="Arial MT"/>
                <w:spacing w:val="5"/>
                <w:w w:val="105"/>
                <w:sz w:val="11"/>
              </w:rPr>
              <w:t> </w:t>
            </w:r>
            <w:r>
              <w:rPr>
                <w:rFonts w:ascii="Arial MT"/>
                <w:spacing w:val="-5"/>
                <w:w w:val="105"/>
                <w:sz w:val="11"/>
              </w:rPr>
              <w:t>'23</w:t>
            </w:r>
          </w:p>
        </w:tc>
      </w:tr>
      <w:tr>
        <w:trPr>
          <w:trHeight w:val="390" w:hRule="atLeast"/>
        </w:trPr>
        <w:tc>
          <w:tcPr>
            <w:tcW w:w="9075" w:type="dxa"/>
            <w:gridSpan w:val="7"/>
          </w:tcPr>
          <w:p>
            <w:pPr>
              <w:pStyle w:val="TableParagraph"/>
              <w:spacing w:line="194" w:lineRule="exact" w:before="0"/>
              <w:jc w:val="left"/>
              <w:rPr>
                <w:sz w:val="16"/>
              </w:rPr>
            </w:pPr>
            <w:r>
              <w:rPr>
                <w:color w:val="003199"/>
                <w:sz w:val="16"/>
              </w:rPr>
              <w:t>Note:</w:t>
            </w:r>
            <w:r>
              <w:rPr>
                <w:color w:val="003199"/>
                <w:spacing w:val="-1"/>
                <w:sz w:val="16"/>
              </w:rPr>
              <w:t> </w:t>
            </w:r>
            <w:r>
              <w:rPr>
                <w:color w:val="003199"/>
                <w:sz w:val="16"/>
              </w:rPr>
              <w:t>the</w:t>
            </w:r>
            <w:r>
              <w:rPr>
                <w:color w:val="003199"/>
                <w:spacing w:val="-2"/>
                <w:sz w:val="16"/>
              </w:rPr>
              <w:t> </w:t>
            </w:r>
            <w:r>
              <w:rPr>
                <w:color w:val="003199"/>
                <w:sz w:val="16"/>
              </w:rPr>
              <w:t>category</w:t>
            </w:r>
            <w:r>
              <w:rPr>
                <w:color w:val="003199"/>
                <w:spacing w:val="-2"/>
                <w:sz w:val="16"/>
              </w:rPr>
              <w:t> </w:t>
            </w:r>
            <w:r>
              <w:rPr>
                <w:color w:val="003199"/>
                <w:sz w:val="16"/>
              </w:rPr>
              <w:t>of</w:t>
            </w:r>
            <w:r>
              <w:rPr>
                <w:color w:val="003199"/>
                <w:spacing w:val="-3"/>
                <w:sz w:val="16"/>
              </w:rPr>
              <w:t> </w:t>
            </w:r>
            <w:r>
              <w:rPr>
                <w:color w:val="003199"/>
                <w:sz w:val="16"/>
              </w:rPr>
              <w:t>‘low</w:t>
            </w:r>
            <w:r>
              <w:rPr>
                <w:color w:val="003199"/>
                <w:spacing w:val="-1"/>
                <w:sz w:val="16"/>
              </w:rPr>
              <w:t> </w:t>
            </w:r>
            <w:r>
              <w:rPr>
                <w:color w:val="003199"/>
                <w:sz w:val="16"/>
              </w:rPr>
              <w:t>value’</w:t>
            </w:r>
            <w:r>
              <w:rPr>
                <w:color w:val="003199"/>
                <w:spacing w:val="-1"/>
                <w:sz w:val="16"/>
              </w:rPr>
              <w:t> </w:t>
            </w:r>
            <w:r>
              <w:rPr>
                <w:color w:val="003199"/>
                <w:sz w:val="16"/>
              </w:rPr>
              <w:t>exemption</w:t>
            </w:r>
            <w:r>
              <w:rPr>
                <w:color w:val="003199"/>
                <w:spacing w:val="-2"/>
                <w:sz w:val="16"/>
              </w:rPr>
              <w:t> </w:t>
            </w:r>
            <w:r>
              <w:rPr>
                <w:color w:val="003199"/>
                <w:sz w:val="16"/>
              </w:rPr>
              <w:t>shown</w:t>
            </w:r>
            <w:r>
              <w:rPr>
                <w:color w:val="003199"/>
                <w:spacing w:val="-2"/>
                <w:sz w:val="16"/>
              </w:rPr>
              <w:t> </w:t>
            </w:r>
            <w:r>
              <w:rPr>
                <w:color w:val="003199"/>
                <w:sz w:val="16"/>
              </w:rPr>
              <w:t>in</w:t>
            </w:r>
            <w:r>
              <w:rPr>
                <w:color w:val="003199"/>
                <w:spacing w:val="-2"/>
                <w:sz w:val="16"/>
              </w:rPr>
              <w:t> </w:t>
            </w:r>
            <w:r>
              <w:rPr>
                <w:color w:val="003199"/>
                <w:sz w:val="16"/>
              </w:rPr>
              <w:t>this</w:t>
            </w:r>
            <w:r>
              <w:rPr>
                <w:color w:val="003199"/>
                <w:spacing w:val="-2"/>
                <w:sz w:val="16"/>
              </w:rPr>
              <w:t> </w:t>
            </w:r>
            <w:r>
              <w:rPr>
                <w:color w:val="003199"/>
                <w:sz w:val="16"/>
              </w:rPr>
              <w:t>graph</w:t>
            </w:r>
            <w:r>
              <w:rPr>
                <w:color w:val="003199"/>
                <w:spacing w:val="-2"/>
                <w:sz w:val="16"/>
              </w:rPr>
              <w:t> </w:t>
            </w:r>
            <w:r>
              <w:rPr>
                <w:color w:val="003199"/>
                <w:sz w:val="16"/>
              </w:rPr>
              <w:t>refers to exemptions</w:t>
            </w:r>
            <w:r>
              <w:rPr>
                <w:color w:val="003199"/>
                <w:spacing w:val="-2"/>
                <w:sz w:val="16"/>
              </w:rPr>
              <w:t> </w:t>
            </w:r>
            <w:r>
              <w:rPr>
                <w:color w:val="003199"/>
                <w:sz w:val="16"/>
              </w:rPr>
              <w:t>under</w:t>
            </w:r>
            <w:r>
              <w:rPr>
                <w:color w:val="003199"/>
                <w:spacing w:val="-3"/>
                <w:sz w:val="16"/>
              </w:rPr>
              <w:t> </w:t>
            </w:r>
            <w:r>
              <w:rPr>
                <w:color w:val="003199"/>
                <w:sz w:val="16"/>
              </w:rPr>
              <w:t>Art.</w:t>
            </w:r>
            <w:r>
              <w:rPr>
                <w:color w:val="003199"/>
                <w:spacing w:val="-1"/>
                <w:sz w:val="16"/>
              </w:rPr>
              <w:t> </w:t>
            </w:r>
            <w:r>
              <w:rPr>
                <w:color w:val="003199"/>
                <w:sz w:val="16"/>
              </w:rPr>
              <w:t>11</w:t>
            </w:r>
            <w:r>
              <w:rPr>
                <w:color w:val="003199"/>
                <w:spacing w:val="-2"/>
                <w:sz w:val="16"/>
              </w:rPr>
              <w:t> </w:t>
            </w:r>
            <w:r>
              <w:rPr>
                <w:color w:val="003199"/>
                <w:sz w:val="16"/>
              </w:rPr>
              <w:t>of the</w:t>
            </w:r>
            <w:r>
              <w:rPr>
                <w:color w:val="003199"/>
                <w:spacing w:val="-2"/>
                <w:sz w:val="16"/>
              </w:rPr>
              <w:t> </w:t>
            </w:r>
            <w:r>
              <w:rPr>
                <w:color w:val="003199"/>
                <w:sz w:val="16"/>
              </w:rPr>
              <w:t>RTS</w:t>
            </w:r>
            <w:r>
              <w:rPr>
                <w:color w:val="003199"/>
                <w:spacing w:val="-1"/>
                <w:sz w:val="16"/>
              </w:rPr>
              <w:t> </w:t>
            </w:r>
            <w:r>
              <w:rPr>
                <w:color w:val="003199"/>
                <w:sz w:val="16"/>
              </w:rPr>
              <w:t>on</w:t>
            </w:r>
            <w:r>
              <w:rPr>
                <w:color w:val="003199"/>
                <w:spacing w:val="-2"/>
                <w:sz w:val="16"/>
              </w:rPr>
              <w:t> </w:t>
            </w:r>
            <w:r>
              <w:rPr>
                <w:color w:val="003199"/>
                <w:sz w:val="16"/>
              </w:rPr>
              <w:t>SCA</w:t>
            </w:r>
            <w:r>
              <w:rPr>
                <w:color w:val="003199"/>
                <w:spacing w:val="-1"/>
                <w:sz w:val="16"/>
              </w:rPr>
              <w:t> </w:t>
            </w:r>
            <w:r>
              <w:rPr>
                <w:color w:val="003199"/>
                <w:sz w:val="16"/>
              </w:rPr>
              <w:t>and</w:t>
            </w:r>
            <w:r>
              <w:rPr>
                <w:color w:val="003199"/>
                <w:spacing w:val="-2"/>
                <w:sz w:val="16"/>
              </w:rPr>
              <w:t> </w:t>
            </w:r>
            <w:r>
              <w:rPr>
                <w:color w:val="003199"/>
                <w:sz w:val="16"/>
              </w:rPr>
              <w:t>CSC</w:t>
            </w:r>
            <w:r>
              <w:rPr>
                <w:color w:val="003199"/>
                <w:spacing w:val="-1"/>
                <w:sz w:val="16"/>
              </w:rPr>
              <w:t> </w:t>
            </w:r>
            <w:r>
              <w:rPr>
                <w:color w:val="003199"/>
                <w:sz w:val="16"/>
              </w:rPr>
              <w:t>on</w:t>
            </w:r>
            <w:r>
              <w:rPr>
                <w:color w:val="003199"/>
                <w:spacing w:val="40"/>
                <w:sz w:val="16"/>
              </w:rPr>
              <w:t> </w:t>
            </w:r>
            <w:r>
              <w:rPr>
                <w:color w:val="003199"/>
                <w:sz w:val="16"/>
              </w:rPr>
              <w:t>contactless payments for non-remote transactions and to exemptions under Art. 16 for remote transactions.</w:t>
            </w:r>
          </w:p>
        </w:tc>
      </w:tr>
    </w:tbl>
    <w:p>
      <w:pPr>
        <w:pStyle w:val="BodyText"/>
        <w:rPr>
          <w:sz w:val="18"/>
        </w:rPr>
      </w:pPr>
    </w:p>
    <w:p>
      <w:pPr>
        <w:pStyle w:val="BodyText"/>
        <w:spacing w:before="4"/>
        <w:rPr>
          <w:sz w:val="18"/>
        </w:rPr>
      </w:pPr>
    </w:p>
    <w:p>
      <w:pPr>
        <w:pStyle w:val="BodyText"/>
        <w:spacing w:line="276" w:lineRule="auto" w:before="1"/>
        <w:ind w:left="142" w:right="135"/>
        <w:jc w:val="both"/>
      </w:pPr>
      <w:r>
        <w:rPr>
          <w:b/>
          <w:color w:val="003199"/>
        </w:rPr>
        <w:t>The majority of non-remote card payments and e-money transactions where SCA was not applied were due to the contactless low value exemption. </w:t>
      </w:r>
      <w:r>
        <w:rPr/>
        <w:t>This exemption under Art. 11 of the RTS on SCA and CSC accounted for around 82% of the total volume of non-SCA card payments and for between 72% and 80% of non-SCA e-money transactions that were initiated non-remotely (see Charts 14 and 15). Among the remainder, no dedicated exemption specified under the RTS on SCA and CSC showed strong</w:t>
      </w:r>
      <w:r>
        <w:rPr>
          <w:spacing w:val="-13"/>
        </w:rPr>
        <w:t> </w:t>
      </w:r>
      <w:r>
        <w:rPr/>
        <w:t>relevance</w:t>
      </w:r>
      <w:r>
        <w:rPr>
          <w:spacing w:val="-12"/>
        </w:rPr>
        <w:t> </w:t>
      </w:r>
      <w:r>
        <w:rPr/>
        <w:t>for</w:t>
      </w:r>
      <w:r>
        <w:rPr>
          <w:spacing w:val="-13"/>
        </w:rPr>
        <w:t> </w:t>
      </w:r>
      <w:r>
        <w:rPr/>
        <w:t>non-remote</w:t>
      </w:r>
      <w:r>
        <w:rPr>
          <w:spacing w:val="-12"/>
        </w:rPr>
        <w:t> </w:t>
      </w:r>
      <w:r>
        <w:rPr/>
        <w:t>payments.</w:t>
      </w:r>
      <w:r>
        <w:rPr>
          <w:spacing w:val="-13"/>
        </w:rPr>
        <w:t> </w:t>
      </w:r>
      <w:r>
        <w:rPr/>
        <w:t>In</w:t>
      </w:r>
      <w:r>
        <w:rPr>
          <w:spacing w:val="-12"/>
        </w:rPr>
        <w:t> </w:t>
      </w:r>
      <w:r>
        <w:rPr/>
        <w:t>this</w:t>
      </w:r>
      <w:r>
        <w:rPr>
          <w:spacing w:val="-13"/>
        </w:rPr>
        <w:t> </w:t>
      </w:r>
      <w:r>
        <w:rPr/>
        <w:t>regard</w:t>
      </w:r>
      <w:r>
        <w:rPr>
          <w:spacing w:val="-12"/>
        </w:rPr>
        <w:t> </w:t>
      </w:r>
      <w:r>
        <w:rPr/>
        <w:t>it</w:t>
      </w:r>
      <w:r>
        <w:rPr>
          <w:spacing w:val="-12"/>
        </w:rPr>
        <w:t> </w:t>
      </w:r>
      <w:r>
        <w:rPr/>
        <w:t>should</w:t>
      </w:r>
      <w:r>
        <w:rPr>
          <w:spacing w:val="-13"/>
        </w:rPr>
        <w:t> </w:t>
      </w:r>
      <w:r>
        <w:rPr/>
        <w:t>be</w:t>
      </w:r>
      <w:r>
        <w:rPr>
          <w:spacing w:val="-12"/>
        </w:rPr>
        <w:t> </w:t>
      </w:r>
      <w:r>
        <w:rPr/>
        <w:t>recalled</w:t>
      </w:r>
      <w:r>
        <w:rPr>
          <w:spacing w:val="-13"/>
        </w:rPr>
        <w:t> </w:t>
      </w:r>
      <w:r>
        <w:rPr/>
        <w:t>that</w:t>
      </w:r>
      <w:r>
        <w:rPr>
          <w:spacing w:val="-12"/>
        </w:rPr>
        <w:t> </w:t>
      </w:r>
      <w:r>
        <w:rPr/>
        <w:t>while</w:t>
      </w:r>
      <w:r>
        <w:rPr>
          <w:spacing w:val="-13"/>
        </w:rPr>
        <w:t> </w:t>
      </w:r>
      <w:r>
        <w:rPr/>
        <w:t>non-remotely initiated payments accounted for the</w:t>
      </w:r>
      <w:r>
        <w:rPr>
          <w:spacing w:val="-1"/>
        </w:rPr>
        <w:t> </w:t>
      </w:r>
      <w:r>
        <w:rPr/>
        <w:t>majority of card payments (83% in H1 2023; see Chart 4a), they only related to a rather minor share of e-money transactions (20% in H1 2023).</w:t>
      </w:r>
    </w:p>
    <w:p>
      <w:pPr>
        <w:pStyle w:val="BodyText"/>
        <w:spacing w:after="0" w:line="276" w:lineRule="auto"/>
        <w:jc w:val="both"/>
        <w:sectPr>
          <w:pgSz w:w="11910" w:h="16850"/>
          <w:pgMar w:header="327" w:footer="477" w:top="1700" w:bottom="660" w:left="1275" w:right="1275"/>
        </w:sectPr>
      </w:pPr>
    </w:p>
    <w:p>
      <w:pPr>
        <w:pStyle w:val="BodyText"/>
        <w:spacing w:before="142"/>
      </w:pPr>
    </w:p>
    <w:p>
      <w:pPr>
        <w:spacing w:line="276" w:lineRule="auto" w:before="1"/>
        <w:ind w:left="143" w:right="135" w:firstLine="0"/>
        <w:jc w:val="both"/>
        <w:rPr>
          <w:sz w:val="22"/>
        </w:rPr>
      </w:pPr>
      <w:r>
        <w:rPr>
          <w:b/>
          <w:color w:val="003199"/>
          <w:sz w:val="22"/>
        </w:rPr>
        <w:t>TRA was the most used exemption to SCA for remote card payments, while a significant number of non-SCA</w:t>
      </w:r>
      <w:r>
        <w:rPr>
          <w:b/>
          <w:color w:val="003199"/>
          <w:spacing w:val="-4"/>
          <w:sz w:val="22"/>
        </w:rPr>
        <w:t> </w:t>
      </w:r>
      <w:r>
        <w:rPr>
          <w:b/>
          <w:color w:val="003199"/>
          <w:sz w:val="22"/>
        </w:rPr>
        <w:t>payments</w:t>
      </w:r>
      <w:r>
        <w:rPr>
          <w:b/>
          <w:color w:val="003199"/>
          <w:spacing w:val="-6"/>
          <w:sz w:val="22"/>
        </w:rPr>
        <w:t> </w:t>
      </w:r>
      <w:r>
        <w:rPr>
          <w:b/>
          <w:color w:val="003199"/>
          <w:sz w:val="22"/>
        </w:rPr>
        <w:t>was</w:t>
      </w:r>
      <w:r>
        <w:rPr>
          <w:b/>
          <w:color w:val="003199"/>
          <w:spacing w:val="-6"/>
          <w:sz w:val="22"/>
        </w:rPr>
        <w:t> </w:t>
      </w:r>
      <w:r>
        <w:rPr>
          <w:b/>
          <w:color w:val="003199"/>
          <w:sz w:val="22"/>
        </w:rPr>
        <w:t>classified</w:t>
      </w:r>
      <w:r>
        <w:rPr>
          <w:b/>
          <w:color w:val="003199"/>
          <w:spacing w:val="-5"/>
          <w:sz w:val="22"/>
        </w:rPr>
        <w:t> </w:t>
      </w:r>
      <w:r>
        <w:rPr>
          <w:b/>
          <w:color w:val="003199"/>
          <w:sz w:val="22"/>
        </w:rPr>
        <w:t>as</w:t>
      </w:r>
      <w:r>
        <w:rPr>
          <w:b/>
          <w:color w:val="003199"/>
          <w:spacing w:val="-4"/>
          <w:sz w:val="22"/>
        </w:rPr>
        <w:t> </w:t>
      </w:r>
      <w:r>
        <w:rPr>
          <w:b/>
          <w:color w:val="003199"/>
          <w:sz w:val="22"/>
        </w:rPr>
        <w:t>outside</w:t>
      </w:r>
      <w:r>
        <w:rPr>
          <w:b/>
          <w:color w:val="003199"/>
          <w:spacing w:val="-5"/>
          <w:sz w:val="22"/>
        </w:rPr>
        <w:t> </w:t>
      </w:r>
      <w:r>
        <w:rPr>
          <w:b/>
          <w:color w:val="003199"/>
          <w:sz w:val="22"/>
        </w:rPr>
        <w:t>the</w:t>
      </w:r>
      <w:r>
        <w:rPr>
          <w:b/>
          <w:color w:val="003199"/>
          <w:spacing w:val="-5"/>
          <w:sz w:val="22"/>
        </w:rPr>
        <w:t> </w:t>
      </w:r>
      <w:r>
        <w:rPr>
          <w:b/>
          <w:color w:val="003199"/>
          <w:sz w:val="22"/>
        </w:rPr>
        <w:t>scope</w:t>
      </w:r>
      <w:r>
        <w:rPr>
          <w:b/>
          <w:color w:val="003199"/>
          <w:spacing w:val="-5"/>
          <w:sz w:val="22"/>
        </w:rPr>
        <w:t> </w:t>
      </w:r>
      <w:r>
        <w:rPr>
          <w:b/>
          <w:color w:val="003199"/>
          <w:sz w:val="22"/>
        </w:rPr>
        <w:t>of</w:t>
      </w:r>
      <w:r>
        <w:rPr>
          <w:b/>
          <w:color w:val="003199"/>
          <w:spacing w:val="-5"/>
          <w:sz w:val="22"/>
        </w:rPr>
        <w:t> </w:t>
      </w:r>
      <w:r>
        <w:rPr>
          <w:b/>
          <w:color w:val="003199"/>
          <w:sz w:val="22"/>
        </w:rPr>
        <w:t>SCA</w:t>
      </w:r>
      <w:r>
        <w:rPr>
          <w:b/>
          <w:color w:val="003199"/>
          <w:spacing w:val="-4"/>
          <w:sz w:val="22"/>
        </w:rPr>
        <w:t> </w:t>
      </w:r>
      <w:r>
        <w:rPr>
          <w:b/>
          <w:color w:val="003199"/>
          <w:sz w:val="22"/>
        </w:rPr>
        <w:t>requirements</w:t>
      </w:r>
      <w:r>
        <w:rPr>
          <w:b/>
          <w:color w:val="003199"/>
          <w:spacing w:val="-6"/>
          <w:sz w:val="22"/>
        </w:rPr>
        <w:t> </w:t>
      </w:r>
      <w:r>
        <w:rPr>
          <w:b/>
          <w:color w:val="003199"/>
          <w:sz w:val="22"/>
        </w:rPr>
        <w:t>under</w:t>
      </w:r>
      <w:r>
        <w:rPr>
          <w:b/>
          <w:color w:val="003199"/>
          <w:spacing w:val="-4"/>
          <w:sz w:val="22"/>
        </w:rPr>
        <w:t> </w:t>
      </w:r>
      <w:r>
        <w:rPr>
          <w:b/>
          <w:color w:val="003199"/>
          <w:sz w:val="22"/>
        </w:rPr>
        <w:t>PSD2.</w:t>
      </w:r>
      <w:r>
        <w:rPr>
          <w:b/>
          <w:color w:val="003199"/>
          <w:spacing w:val="-3"/>
          <w:sz w:val="22"/>
        </w:rPr>
        <w:t> </w:t>
      </w:r>
      <w:r>
        <w:rPr>
          <w:sz w:val="22"/>
        </w:rPr>
        <w:t>In</w:t>
      </w:r>
      <w:r>
        <w:rPr>
          <w:spacing w:val="-5"/>
          <w:sz w:val="22"/>
        </w:rPr>
        <w:t> </w:t>
      </w:r>
      <w:r>
        <w:rPr>
          <w:sz w:val="22"/>
        </w:rPr>
        <w:t>H1</w:t>
      </w:r>
      <w:r>
        <w:rPr>
          <w:spacing w:val="-6"/>
          <w:sz w:val="22"/>
        </w:rPr>
        <w:t> </w:t>
      </w:r>
      <w:r>
        <w:rPr>
          <w:sz w:val="22"/>
        </w:rPr>
        <w:t>2023, 27%</w:t>
      </w:r>
      <w:r>
        <w:rPr>
          <w:spacing w:val="-1"/>
          <w:sz w:val="22"/>
        </w:rPr>
        <w:t> </w:t>
      </w:r>
      <w:r>
        <w:rPr>
          <w:sz w:val="22"/>
        </w:rPr>
        <w:t>of remote</w:t>
      </w:r>
      <w:r>
        <w:rPr>
          <w:spacing w:val="-1"/>
          <w:sz w:val="22"/>
        </w:rPr>
        <w:t> </w:t>
      </w:r>
      <w:r>
        <w:rPr>
          <w:sz w:val="22"/>
        </w:rPr>
        <w:t>card payments without</w:t>
      </w:r>
      <w:r>
        <w:rPr>
          <w:spacing w:val="-1"/>
          <w:sz w:val="22"/>
        </w:rPr>
        <w:t> </w:t>
      </w:r>
      <w:r>
        <w:rPr>
          <w:sz w:val="22"/>
        </w:rPr>
        <w:t>SCA</w:t>
      </w:r>
      <w:r>
        <w:rPr>
          <w:spacing w:val="-2"/>
          <w:sz w:val="22"/>
        </w:rPr>
        <w:t> </w:t>
      </w:r>
      <w:r>
        <w:rPr>
          <w:sz w:val="22"/>
        </w:rPr>
        <w:t>were</w:t>
      </w:r>
      <w:r>
        <w:rPr>
          <w:spacing w:val="-1"/>
          <w:sz w:val="22"/>
        </w:rPr>
        <w:t> </w:t>
      </w:r>
      <w:r>
        <w:rPr>
          <w:sz w:val="22"/>
        </w:rPr>
        <w:t>exempted</w:t>
      </w:r>
      <w:r>
        <w:rPr>
          <w:spacing w:val="-3"/>
          <w:sz w:val="22"/>
        </w:rPr>
        <w:t> </w:t>
      </w:r>
      <w:r>
        <w:rPr>
          <w:sz w:val="22"/>
        </w:rPr>
        <w:t>due</w:t>
      </w:r>
      <w:r>
        <w:rPr>
          <w:spacing w:val="-1"/>
          <w:sz w:val="22"/>
        </w:rPr>
        <w:t> </w:t>
      </w:r>
      <w:r>
        <w:rPr>
          <w:sz w:val="22"/>
        </w:rPr>
        <w:t>to</w:t>
      </w:r>
      <w:r>
        <w:rPr>
          <w:spacing w:val="-1"/>
          <w:sz w:val="22"/>
        </w:rPr>
        <w:t> </w:t>
      </w:r>
      <w:r>
        <w:rPr>
          <w:sz w:val="22"/>
        </w:rPr>
        <w:t>TRA;</w:t>
      </w:r>
      <w:r>
        <w:rPr>
          <w:spacing w:val="-1"/>
          <w:sz w:val="22"/>
        </w:rPr>
        <w:t> </w:t>
      </w:r>
      <w:r>
        <w:rPr>
          <w:sz w:val="22"/>
        </w:rPr>
        <w:t>similar</w:t>
      </w:r>
      <w:r>
        <w:rPr>
          <w:spacing w:val="-4"/>
          <w:sz w:val="22"/>
        </w:rPr>
        <w:t> </w:t>
      </w:r>
      <w:r>
        <w:rPr>
          <w:sz w:val="22"/>
        </w:rPr>
        <w:t>shares</w:t>
      </w:r>
      <w:r>
        <w:rPr>
          <w:spacing w:val="-2"/>
          <w:sz w:val="22"/>
        </w:rPr>
        <w:t> </w:t>
      </w:r>
      <w:r>
        <w:rPr>
          <w:sz w:val="22"/>
        </w:rPr>
        <w:t>were</w:t>
      </w:r>
      <w:r>
        <w:rPr>
          <w:spacing w:val="-1"/>
          <w:sz w:val="22"/>
        </w:rPr>
        <w:t> </w:t>
      </w:r>
      <w:r>
        <w:rPr>
          <w:sz w:val="22"/>
        </w:rPr>
        <w:t>observed in 2022 (see Chart 14). At the same time, however, 22% of non-SCA remote card payments were classified</w:t>
      </w:r>
      <w:r>
        <w:rPr>
          <w:spacing w:val="-2"/>
          <w:sz w:val="22"/>
        </w:rPr>
        <w:t> </w:t>
      </w:r>
      <w:r>
        <w:rPr>
          <w:sz w:val="22"/>
        </w:rPr>
        <w:t>as</w:t>
      </w:r>
      <w:r>
        <w:rPr>
          <w:spacing w:val="-3"/>
          <w:sz w:val="22"/>
        </w:rPr>
        <w:t> </w:t>
      </w:r>
      <w:r>
        <w:rPr>
          <w:sz w:val="22"/>
        </w:rPr>
        <w:t>merchant-initiated</w:t>
      </w:r>
      <w:r>
        <w:rPr>
          <w:spacing w:val="-2"/>
          <w:sz w:val="22"/>
        </w:rPr>
        <w:t> </w:t>
      </w:r>
      <w:r>
        <w:rPr>
          <w:sz w:val="22"/>
        </w:rPr>
        <w:t>transactions</w:t>
      </w:r>
      <w:r>
        <w:rPr>
          <w:spacing w:val="-3"/>
          <w:sz w:val="22"/>
        </w:rPr>
        <w:t> </w:t>
      </w:r>
      <w:r>
        <w:rPr>
          <w:sz w:val="22"/>
        </w:rPr>
        <w:t>(MIT)</w:t>
      </w:r>
      <w:hyperlink w:history="true" w:anchor="_bookmark27">
        <w:r>
          <w:rPr>
            <w:sz w:val="22"/>
            <w:vertAlign w:val="superscript"/>
          </w:rPr>
          <w:t>11</w:t>
        </w:r>
      </w:hyperlink>
      <w:r>
        <w:rPr>
          <w:spacing w:val="-2"/>
          <w:sz w:val="22"/>
          <w:vertAlign w:val="baseline"/>
        </w:rPr>
        <w:t> </w:t>
      </w:r>
      <w:r>
        <w:rPr>
          <w:sz w:val="22"/>
          <w:vertAlign w:val="baseline"/>
        </w:rPr>
        <w:t>in</w:t>
      </w:r>
      <w:r>
        <w:rPr>
          <w:spacing w:val="-2"/>
          <w:sz w:val="22"/>
          <w:vertAlign w:val="baseline"/>
        </w:rPr>
        <w:t> </w:t>
      </w:r>
      <w:r>
        <w:rPr>
          <w:sz w:val="22"/>
          <w:vertAlign w:val="baseline"/>
        </w:rPr>
        <w:t>H1 2023 and</w:t>
      </w:r>
      <w:r>
        <w:rPr>
          <w:spacing w:val="-4"/>
          <w:sz w:val="22"/>
          <w:vertAlign w:val="baseline"/>
        </w:rPr>
        <w:t> </w:t>
      </w:r>
      <w:r>
        <w:rPr>
          <w:sz w:val="22"/>
          <w:vertAlign w:val="baseline"/>
        </w:rPr>
        <w:t>28% were</w:t>
      </w:r>
      <w:r>
        <w:rPr>
          <w:spacing w:val="-3"/>
          <w:sz w:val="22"/>
          <w:vertAlign w:val="baseline"/>
        </w:rPr>
        <w:t> </w:t>
      </w:r>
      <w:r>
        <w:rPr>
          <w:sz w:val="22"/>
          <w:vertAlign w:val="baseline"/>
        </w:rPr>
        <w:t>exempted</w:t>
      </w:r>
      <w:r>
        <w:rPr>
          <w:spacing w:val="-2"/>
          <w:sz w:val="22"/>
          <w:vertAlign w:val="baseline"/>
        </w:rPr>
        <w:t> </w:t>
      </w:r>
      <w:r>
        <w:rPr>
          <w:sz w:val="22"/>
          <w:vertAlign w:val="baseline"/>
        </w:rPr>
        <w:t>due</w:t>
      </w:r>
      <w:r>
        <w:rPr>
          <w:spacing w:val="-3"/>
          <w:sz w:val="22"/>
          <w:vertAlign w:val="baseline"/>
        </w:rPr>
        <w:t> </w:t>
      </w:r>
      <w:r>
        <w:rPr>
          <w:sz w:val="22"/>
          <w:vertAlign w:val="baseline"/>
        </w:rPr>
        <w:t>to other reasons</w:t>
      </w:r>
      <w:r>
        <w:rPr>
          <w:spacing w:val="-5"/>
          <w:sz w:val="22"/>
          <w:vertAlign w:val="baseline"/>
        </w:rPr>
        <w:t> </w:t>
      </w:r>
      <w:r>
        <w:rPr>
          <w:sz w:val="22"/>
          <w:vertAlign w:val="baseline"/>
        </w:rPr>
        <w:t>(even</w:t>
      </w:r>
      <w:r>
        <w:rPr>
          <w:spacing w:val="-6"/>
          <w:sz w:val="22"/>
          <w:vertAlign w:val="baseline"/>
        </w:rPr>
        <w:t> </w:t>
      </w:r>
      <w:r>
        <w:rPr>
          <w:sz w:val="22"/>
          <w:vertAlign w:val="baseline"/>
        </w:rPr>
        <w:t>higher</w:t>
      </w:r>
      <w:r>
        <w:rPr>
          <w:spacing w:val="-6"/>
          <w:sz w:val="22"/>
          <w:vertAlign w:val="baseline"/>
        </w:rPr>
        <w:t> </w:t>
      </w:r>
      <w:r>
        <w:rPr>
          <w:sz w:val="22"/>
          <w:vertAlign w:val="baseline"/>
        </w:rPr>
        <w:t>shares</w:t>
      </w:r>
      <w:r>
        <w:rPr>
          <w:spacing w:val="-6"/>
          <w:sz w:val="22"/>
          <w:vertAlign w:val="baseline"/>
        </w:rPr>
        <w:t> </w:t>
      </w:r>
      <w:r>
        <w:rPr>
          <w:sz w:val="22"/>
          <w:vertAlign w:val="baseline"/>
        </w:rPr>
        <w:t>in</w:t>
      </w:r>
      <w:r>
        <w:rPr>
          <w:spacing w:val="-6"/>
          <w:sz w:val="22"/>
          <w:vertAlign w:val="baseline"/>
        </w:rPr>
        <w:t> </w:t>
      </w:r>
      <w:r>
        <w:rPr>
          <w:sz w:val="22"/>
          <w:vertAlign w:val="baseline"/>
        </w:rPr>
        <w:t>H1</w:t>
      </w:r>
      <w:r>
        <w:rPr>
          <w:spacing w:val="-5"/>
          <w:sz w:val="22"/>
          <w:vertAlign w:val="baseline"/>
        </w:rPr>
        <w:t> </w:t>
      </w:r>
      <w:r>
        <w:rPr>
          <w:sz w:val="22"/>
          <w:vertAlign w:val="baseline"/>
        </w:rPr>
        <w:t>and</w:t>
      </w:r>
      <w:r>
        <w:rPr>
          <w:spacing w:val="-6"/>
          <w:sz w:val="22"/>
          <w:vertAlign w:val="baseline"/>
        </w:rPr>
        <w:t> </w:t>
      </w:r>
      <w:r>
        <w:rPr>
          <w:sz w:val="22"/>
          <w:vertAlign w:val="baseline"/>
        </w:rPr>
        <w:t>H2</w:t>
      </w:r>
      <w:r>
        <w:rPr>
          <w:spacing w:val="-5"/>
          <w:sz w:val="22"/>
          <w:vertAlign w:val="baseline"/>
        </w:rPr>
        <w:t> </w:t>
      </w:r>
      <w:r>
        <w:rPr>
          <w:sz w:val="22"/>
          <w:vertAlign w:val="baseline"/>
        </w:rPr>
        <w:t>2022).</w:t>
      </w:r>
      <w:r>
        <w:rPr>
          <w:spacing w:val="-6"/>
          <w:sz w:val="22"/>
          <w:vertAlign w:val="baseline"/>
        </w:rPr>
        <w:t> </w:t>
      </w:r>
      <w:r>
        <w:rPr>
          <w:sz w:val="22"/>
          <w:vertAlign w:val="baseline"/>
        </w:rPr>
        <w:t>These</w:t>
      </w:r>
      <w:r>
        <w:rPr>
          <w:spacing w:val="-5"/>
          <w:sz w:val="22"/>
          <w:vertAlign w:val="baseline"/>
        </w:rPr>
        <w:t> </w:t>
      </w:r>
      <w:r>
        <w:rPr>
          <w:sz w:val="22"/>
          <w:vertAlign w:val="baseline"/>
        </w:rPr>
        <w:t>relatively</w:t>
      </w:r>
      <w:r>
        <w:rPr>
          <w:spacing w:val="-5"/>
          <w:sz w:val="22"/>
          <w:vertAlign w:val="baseline"/>
        </w:rPr>
        <w:t> </w:t>
      </w:r>
      <w:r>
        <w:rPr>
          <w:sz w:val="22"/>
          <w:vertAlign w:val="baseline"/>
        </w:rPr>
        <w:t>high</w:t>
      </w:r>
      <w:r>
        <w:rPr>
          <w:spacing w:val="-6"/>
          <w:sz w:val="22"/>
          <w:vertAlign w:val="baseline"/>
        </w:rPr>
        <w:t> </w:t>
      </w:r>
      <w:r>
        <w:rPr>
          <w:sz w:val="22"/>
          <w:vertAlign w:val="baseline"/>
        </w:rPr>
        <w:t>shares</w:t>
      </w:r>
      <w:r>
        <w:rPr>
          <w:spacing w:val="-8"/>
          <w:sz w:val="22"/>
          <w:vertAlign w:val="baseline"/>
        </w:rPr>
        <w:t> </w:t>
      </w:r>
      <w:r>
        <w:rPr>
          <w:sz w:val="22"/>
          <w:vertAlign w:val="baseline"/>
        </w:rPr>
        <w:t>of</w:t>
      </w:r>
      <w:r>
        <w:rPr>
          <w:spacing w:val="-6"/>
          <w:sz w:val="22"/>
          <w:vertAlign w:val="baseline"/>
        </w:rPr>
        <w:t> </w:t>
      </w:r>
      <w:r>
        <w:rPr>
          <w:sz w:val="22"/>
          <w:vertAlign w:val="baseline"/>
        </w:rPr>
        <w:t>transactions</w:t>
      </w:r>
      <w:r>
        <w:rPr>
          <w:spacing w:val="-5"/>
          <w:sz w:val="22"/>
          <w:vertAlign w:val="baseline"/>
        </w:rPr>
        <w:t> </w:t>
      </w:r>
      <w:r>
        <w:rPr>
          <w:sz w:val="22"/>
          <w:vertAlign w:val="baseline"/>
        </w:rPr>
        <w:t>that</w:t>
      </w:r>
      <w:r>
        <w:rPr>
          <w:spacing w:val="-5"/>
          <w:sz w:val="22"/>
          <w:vertAlign w:val="baseline"/>
        </w:rPr>
        <w:t> </w:t>
      </w:r>
      <w:r>
        <w:rPr>
          <w:sz w:val="22"/>
          <w:vertAlign w:val="baseline"/>
        </w:rPr>
        <w:t>were considered by PSPs to be outside the scope of SCA requirements warrant further investigations to ensure SCA requirements under PSD2 are applied correctly. </w:t>
      </w:r>
      <w:hyperlink w:history="true" w:anchor="_bookmark28">
        <w:r>
          <w:rPr>
            <w:sz w:val="22"/>
            <w:vertAlign w:val="superscript"/>
          </w:rPr>
          <w:t>12</w:t>
        </w:r>
      </w:hyperlink>
    </w:p>
    <w:p>
      <w:pPr>
        <w:spacing w:line="276" w:lineRule="auto" w:before="239"/>
        <w:ind w:left="143" w:right="135" w:firstLine="0"/>
        <w:jc w:val="both"/>
        <w:rPr>
          <w:sz w:val="22"/>
        </w:rPr>
      </w:pPr>
      <w:r>
        <w:rPr>
          <w:b/>
          <w:color w:val="003199"/>
          <w:sz w:val="22"/>
        </w:rPr>
        <w:t>For remote</w:t>
      </w:r>
      <w:r>
        <w:rPr>
          <w:b/>
          <w:color w:val="003199"/>
          <w:spacing w:val="-3"/>
          <w:sz w:val="22"/>
        </w:rPr>
        <w:t> </w:t>
      </w:r>
      <w:r>
        <w:rPr>
          <w:b/>
          <w:color w:val="003199"/>
          <w:sz w:val="22"/>
        </w:rPr>
        <w:t>e-money</w:t>
      </w:r>
      <w:r>
        <w:rPr>
          <w:b/>
          <w:color w:val="003199"/>
          <w:spacing w:val="-1"/>
          <w:sz w:val="22"/>
        </w:rPr>
        <w:t> </w:t>
      </w:r>
      <w:r>
        <w:rPr>
          <w:b/>
          <w:color w:val="003199"/>
          <w:sz w:val="22"/>
        </w:rPr>
        <w:t>transactions,</w:t>
      </w:r>
      <w:r>
        <w:rPr>
          <w:b/>
          <w:color w:val="003199"/>
          <w:spacing w:val="-1"/>
          <w:sz w:val="22"/>
        </w:rPr>
        <w:t> </w:t>
      </w:r>
      <w:r>
        <w:rPr>
          <w:b/>
          <w:color w:val="003199"/>
          <w:sz w:val="22"/>
        </w:rPr>
        <w:t>for</w:t>
      </w:r>
      <w:r>
        <w:rPr>
          <w:b/>
          <w:color w:val="003199"/>
          <w:spacing w:val="-1"/>
          <w:sz w:val="22"/>
        </w:rPr>
        <w:t> </w:t>
      </w:r>
      <w:r>
        <w:rPr>
          <w:b/>
          <w:color w:val="003199"/>
          <w:sz w:val="22"/>
        </w:rPr>
        <w:t>more</w:t>
      </w:r>
      <w:r>
        <w:rPr>
          <w:b/>
          <w:color w:val="003199"/>
          <w:spacing w:val="-3"/>
          <w:sz w:val="22"/>
        </w:rPr>
        <w:t> </w:t>
      </w:r>
      <w:r>
        <w:rPr>
          <w:b/>
          <w:color w:val="003199"/>
          <w:sz w:val="22"/>
        </w:rPr>
        <w:t>than half</w:t>
      </w:r>
      <w:r>
        <w:rPr>
          <w:b/>
          <w:color w:val="003199"/>
          <w:spacing w:val="-2"/>
          <w:sz w:val="22"/>
        </w:rPr>
        <w:t> </w:t>
      </w:r>
      <w:r>
        <w:rPr>
          <w:b/>
          <w:color w:val="003199"/>
          <w:sz w:val="22"/>
        </w:rPr>
        <w:t>of all non-SCA</w:t>
      </w:r>
      <w:r>
        <w:rPr>
          <w:b/>
          <w:color w:val="003199"/>
          <w:spacing w:val="-1"/>
          <w:sz w:val="22"/>
        </w:rPr>
        <w:t> </w:t>
      </w:r>
      <w:r>
        <w:rPr>
          <w:b/>
          <w:color w:val="003199"/>
          <w:sz w:val="22"/>
        </w:rPr>
        <w:t>transactions</w:t>
      </w:r>
      <w:r>
        <w:rPr>
          <w:b/>
          <w:color w:val="003199"/>
          <w:spacing w:val="-1"/>
          <w:sz w:val="22"/>
        </w:rPr>
        <w:t> </w:t>
      </w:r>
      <w:r>
        <w:rPr>
          <w:b/>
          <w:color w:val="003199"/>
          <w:sz w:val="22"/>
        </w:rPr>
        <w:t>in H2</w:t>
      </w:r>
      <w:r>
        <w:rPr>
          <w:b/>
          <w:color w:val="003199"/>
          <w:spacing w:val="-1"/>
          <w:sz w:val="22"/>
        </w:rPr>
        <w:t> </w:t>
      </w:r>
      <w:r>
        <w:rPr>
          <w:b/>
          <w:color w:val="003199"/>
          <w:sz w:val="22"/>
        </w:rPr>
        <w:t>2022</w:t>
      </w:r>
      <w:r>
        <w:rPr>
          <w:b/>
          <w:color w:val="003199"/>
          <w:spacing w:val="-1"/>
          <w:sz w:val="22"/>
        </w:rPr>
        <w:t> </w:t>
      </w:r>
      <w:r>
        <w:rPr>
          <w:b/>
          <w:color w:val="003199"/>
          <w:sz w:val="22"/>
        </w:rPr>
        <w:t>and H1 2023 the trusted beneficiary exemption was used. </w:t>
      </w:r>
      <w:r>
        <w:rPr>
          <w:sz w:val="22"/>
        </w:rPr>
        <w:t>This is different compared with H1 2022, where 35% of non-SCA transactions were recurring transactions and only 4% related to a trusted beneficiary</w:t>
      </w:r>
      <w:hyperlink w:history="true" w:anchor="_bookmark29">
        <w:r>
          <w:rPr>
            <w:sz w:val="22"/>
            <w:vertAlign w:val="superscript"/>
          </w:rPr>
          <w:t>13</w:t>
        </w:r>
      </w:hyperlink>
      <w:r>
        <w:rPr>
          <w:sz w:val="22"/>
          <w:vertAlign w:val="baseline"/>
        </w:rPr>
        <w:t>.</w:t>
      </w:r>
      <w:r>
        <w:rPr>
          <w:spacing w:val="-13"/>
          <w:sz w:val="22"/>
          <w:vertAlign w:val="baseline"/>
        </w:rPr>
        <w:t> </w:t>
      </w:r>
      <w:r>
        <w:rPr>
          <w:sz w:val="22"/>
          <w:vertAlign w:val="baseline"/>
        </w:rPr>
        <w:t>In</w:t>
      </w:r>
      <w:r>
        <w:rPr>
          <w:spacing w:val="-12"/>
          <w:sz w:val="22"/>
          <w:vertAlign w:val="baseline"/>
        </w:rPr>
        <w:t> </w:t>
      </w:r>
      <w:r>
        <w:rPr>
          <w:sz w:val="22"/>
          <w:vertAlign w:val="baseline"/>
        </w:rPr>
        <w:t>addition,</w:t>
      </w:r>
      <w:r>
        <w:rPr>
          <w:spacing w:val="-13"/>
          <w:sz w:val="22"/>
          <w:vertAlign w:val="baseline"/>
        </w:rPr>
        <w:t> </w:t>
      </w:r>
      <w:r>
        <w:rPr>
          <w:sz w:val="22"/>
          <w:vertAlign w:val="baseline"/>
        </w:rPr>
        <w:t>the</w:t>
      </w:r>
      <w:r>
        <w:rPr>
          <w:spacing w:val="-12"/>
          <w:sz w:val="22"/>
          <w:vertAlign w:val="baseline"/>
        </w:rPr>
        <w:t> </w:t>
      </w:r>
      <w:r>
        <w:rPr>
          <w:sz w:val="22"/>
          <w:vertAlign w:val="baseline"/>
        </w:rPr>
        <w:t>low</w:t>
      </w:r>
      <w:r>
        <w:rPr>
          <w:spacing w:val="-13"/>
          <w:sz w:val="22"/>
          <w:vertAlign w:val="baseline"/>
        </w:rPr>
        <w:t> </w:t>
      </w:r>
      <w:r>
        <w:rPr>
          <w:sz w:val="22"/>
          <w:vertAlign w:val="baseline"/>
        </w:rPr>
        <w:t>value</w:t>
      </w:r>
      <w:r>
        <w:rPr>
          <w:spacing w:val="-12"/>
          <w:sz w:val="22"/>
          <w:vertAlign w:val="baseline"/>
        </w:rPr>
        <w:t> </w:t>
      </w:r>
      <w:r>
        <w:rPr>
          <w:sz w:val="22"/>
          <w:vertAlign w:val="baseline"/>
        </w:rPr>
        <w:t>exemption</w:t>
      </w:r>
      <w:r>
        <w:rPr>
          <w:spacing w:val="-13"/>
          <w:sz w:val="22"/>
          <w:vertAlign w:val="baseline"/>
        </w:rPr>
        <w:t> </w:t>
      </w:r>
      <w:r>
        <w:rPr>
          <w:sz w:val="22"/>
          <w:vertAlign w:val="baseline"/>
        </w:rPr>
        <w:t>under</w:t>
      </w:r>
      <w:r>
        <w:rPr>
          <w:spacing w:val="-12"/>
          <w:sz w:val="22"/>
          <w:vertAlign w:val="baseline"/>
        </w:rPr>
        <w:t> </w:t>
      </w:r>
      <w:r>
        <w:rPr>
          <w:sz w:val="22"/>
          <w:vertAlign w:val="baseline"/>
        </w:rPr>
        <w:t>Art.</w:t>
      </w:r>
      <w:r>
        <w:rPr>
          <w:spacing w:val="-12"/>
          <w:sz w:val="22"/>
          <w:vertAlign w:val="baseline"/>
        </w:rPr>
        <w:t> </w:t>
      </w:r>
      <w:r>
        <w:rPr>
          <w:sz w:val="22"/>
          <w:vertAlign w:val="baseline"/>
        </w:rPr>
        <w:t>16</w:t>
      </w:r>
      <w:r>
        <w:rPr>
          <w:spacing w:val="-13"/>
          <w:sz w:val="22"/>
          <w:vertAlign w:val="baseline"/>
        </w:rPr>
        <w:t> </w:t>
      </w:r>
      <w:r>
        <w:rPr>
          <w:sz w:val="22"/>
          <w:vertAlign w:val="baseline"/>
        </w:rPr>
        <w:t>of</w:t>
      </w:r>
      <w:r>
        <w:rPr>
          <w:spacing w:val="-12"/>
          <w:sz w:val="22"/>
          <w:vertAlign w:val="baseline"/>
        </w:rPr>
        <w:t> </w:t>
      </w:r>
      <w:r>
        <w:rPr>
          <w:sz w:val="22"/>
          <w:vertAlign w:val="baseline"/>
        </w:rPr>
        <w:t>the</w:t>
      </w:r>
      <w:r>
        <w:rPr>
          <w:spacing w:val="-13"/>
          <w:sz w:val="22"/>
          <w:vertAlign w:val="baseline"/>
        </w:rPr>
        <w:t> </w:t>
      </w:r>
      <w:r>
        <w:rPr>
          <w:sz w:val="22"/>
          <w:vertAlign w:val="baseline"/>
        </w:rPr>
        <w:t>RTS</w:t>
      </w:r>
      <w:r>
        <w:rPr>
          <w:spacing w:val="-12"/>
          <w:sz w:val="22"/>
          <w:vertAlign w:val="baseline"/>
        </w:rPr>
        <w:t> </w:t>
      </w:r>
      <w:r>
        <w:rPr>
          <w:sz w:val="22"/>
          <w:vertAlign w:val="baseline"/>
        </w:rPr>
        <w:t>on</w:t>
      </w:r>
      <w:r>
        <w:rPr>
          <w:spacing w:val="-13"/>
          <w:sz w:val="22"/>
          <w:vertAlign w:val="baseline"/>
        </w:rPr>
        <w:t> </w:t>
      </w:r>
      <w:r>
        <w:rPr>
          <w:sz w:val="22"/>
          <w:vertAlign w:val="baseline"/>
        </w:rPr>
        <w:t>SCA</w:t>
      </w:r>
      <w:r>
        <w:rPr>
          <w:spacing w:val="-12"/>
          <w:sz w:val="22"/>
          <w:vertAlign w:val="baseline"/>
        </w:rPr>
        <w:t> </w:t>
      </w:r>
      <w:r>
        <w:rPr>
          <w:sz w:val="22"/>
          <w:vertAlign w:val="baseline"/>
        </w:rPr>
        <w:t>and</w:t>
      </w:r>
      <w:r>
        <w:rPr>
          <w:spacing w:val="-12"/>
          <w:sz w:val="22"/>
          <w:vertAlign w:val="baseline"/>
        </w:rPr>
        <w:t> </w:t>
      </w:r>
      <w:r>
        <w:rPr>
          <w:sz w:val="22"/>
          <w:vertAlign w:val="baseline"/>
        </w:rPr>
        <w:t>CSC</w:t>
      </w:r>
      <w:r>
        <w:rPr>
          <w:spacing w:val="-13"/>
          <w:sz w:val="22"/>
          <w:vertAlign w:val="baseline"/>
        </w:rPr>
        <w:t> </w:t>
      </w:r>
      <w:r>
        <w:rPr>
          <w:sz w:val="22"/>
          <w:vertAlign w:val="baseline"/>
        </w:rPr>
        <w:t>was</w:t>
      </w:r>
      <w:r>
        <w:rPr>
          <w:spacing w:val="-12"/>
          <w:sz w:val="22"/>
          <w:vertAlign w:val="baseline"/>
        </w:rPr>
        <w:t> </w:t>
      </w:r>
      <w:r>
        <w:rPr>
          <w:sz w:val="22"/>
          <w:vertAlign w:val="baseline"/>
        </w:rPr>
        <w:t>applied for 20% or more of non-SCA e-money transactions that were initiated remotely in all three reference periods. In a similar way to card payments, a significant share of remote e-money transactions was exempted due to other reasons, equally requiring further follow-up investigations.</w:t>
      </w:r>
    </w:p>
    <w:p>
      <w:pPr>
        <w:pStyle w:val="BodyText"/>
        <w:spacing w:line="276" w:lineRule="auto" w:before="240"/>
        <w:ind w:left="142" w:right="136"/>
        <w:jc w:val="both"/>
      </w:pPr>
      <w:r>
        <w:rPr>
          <w:b/>
          <w:color w:val="003199"/>
        </w:rPr>
        <w:t>Fraud rates for SCA-exempted remote card payments were relatively high across most exemption types with the exception of secure corporate processes and protocols. </w:t>
      </w:r>
      <w:r>
        <w:rPr/>
        <w:t>Individual fraud rates for remote card payments without SCA were mostly between 0.1% and 0.2% of the corresponding total value of respective card payments, with regard both to exemptions defined under PSD2 and to transaction types</w:t>
      </w:r>
      <w:r>
        <w:rPr>
          <w:spacing w:val="-2"/>
        </w:rPr>
        <w:t> </w:t>
      </w:r>
      <w:r>
        <w:rPr/>
        <w:t>outside the scope of</w:t>
      </w:r>
      <w:r>
        <w:rPr>
          <w:spacing w:val="-2"/>
        </w:rPr>
        <w:t> </w:t>
      </w:r>
      <w:r>
        <w:rPr/>
        <w:t>the</w:t>
      </w:r>
      <w:r>
        <w:rPr>
          <w:spacing w:val="-1"/>
        </w:rPr>
        <w:t> </w:t>
      </w:r>
      <w:r>
        <w:rPr/>
        <w:t>PSD2 SCA requirements (see Chart 16). The only exception were transactions exempted from SCA due to secure corporate processes and protocols being used, where corresponding fraud rates were below the overall fraud rates for card payments in general. Fraud rates related to non-remote card payments exempted from SCA were overall much lower in comparison</w:t>
      </w:r>
      <w:r>
        <w:rPr>
          <w:spacing w:val="-9"/>
        </w:rPr>
        <w:t> </w:t>
      </w:r>
      <w:r>
        <w:rPr/>
        <w:t>to</w:t>
      </w:r>
      <w:r>
        <w:rPr>
          <w:spacing w:val="-7"/>
        </w:rPr>
        <w:t> </w:t>
      </w:r>
      <w:r>
        <w:rPr/>
        <w:t>corresponding</w:t>
      </w:r>
      <w:r>
        <w:rPr>
          <w:spacing w:val="-6"/>
        </w:rPr>
        <w:t> </w:t>
      </w:r>
      <w:r>
        <w:rPr/>
        <w:t>fraud</w:t>
      </w:r>
      <w:r>
        <w:rPr>
          <w:spacing w:val="-6"/>
        </w:rPr>
        <w:t> </w:t>
      </w:r>
      <w:r>
        <w:rPr/>
        <w:t>rates</w:t>
      </w:r>
      <w:r>
        <w:rPr>
          <w:spacing w:val="-5"/>
        </w:rPr>
        <w:t> </w:t>
      </w:r>
      <w:r>
        <w:rPr/>
        <w:t>for</w:t>
      </w:r>
      <w:r>
        <w:rPr>
          <w:spacing w:val="-6"/>
        </w:rPr>
        <w:t> </w:t>
      </w:r>
      <w:r>
        <w:rPr/>
        <w:t>remote</w:t>
      </w:r>
      <w:r>
        <w:rPr>
          <w:spacing w:val="-5"/>
        </w:rPr>
        <w:t> </w:t>
      </w:r>
      <w:r>
        <w:rPr/>
        <w:t>payments,</w:t>
      </w:r>
      <w:r>
        <w:rPr>
          <w:spacing w:val="-6"/>
        </w:rPr>
        <w:t> </w:t>
      </w:r>
      <w:r>
        <w:rPr/>
        <w:t>in</w:t>
      </w:r>
      <w:r>
        <w:rPr>
          <w:spacing w:val="-9"/>
        </w:rPr>
        <w:t> </w:t>
      </w:r>
      <w:r>
        <w:rPr/>
        <w:t>most</w:t>
      </w:r>
      <w:r>
        <w:rPr>
          <w:spacing w:val="-5"/>
        </w:rPr>
        <w:t> </w:t>
      </w:r>
      <w:r>
        <w:rPr/>
        <w:t>cases</w:t>
      </w:r>
      <w:r>
        <w:rPr>
          <w:spacing w:val="-6"/>
        </w:rPr>
        <w:t> </w:t>
      </w:r>
      <w:r>
        <w:rPr/>
        <w:t>in</w:t>
      </w:r>
      <w:r>
        <w:rPr>
          <w:spacing w:val="-6"/>
        </w:rPr>
        <w:t> </w:t>
      </w:r>
      <w:r>
        <w:rPr/>
        <w:t>line</w:t>
      </w:r>
      <w:r>
        <w:rPr>
          <w:spacing w:val="-5"/>
        </w:rPr>
        <w:t> </w:t>
      </w:r>
      <w:r>
        <w:rPr/>
        <w:t>with</w:t>
      </w:r>
      <w:r>
        <w:rPr>
          <w:spacing w:val="-9"/>
        </w:rPr>
        <w:t> </w:t>
      </w:r>
      <w:r>
        <w:rPr/>
        <w:t>or</w:t>
      </w:r>
      <w:r>
        <w:rPr>
          <w:spacing w:val="-6"/>
        </w:rPr>
        <w:t> </w:t>
      </w:r>
      <w:r>
        <w:rPr/>
        <w:t>below</w:t>
      </w:r>
      <w:r>
        <w:rPr>
          <w:spacing w:val="-7"/>
        </w:rPr>
        <w:t> </w:t>
      </w:r>
      <w:r>
        <w:rPr/>
        <w:t>the overall fraud rates for card payments in general.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9"/>
        <w:rPr>
          <w:sz w:val="20"/>
        </w:rPr>
      </w:pPr>
      <w:r>
        <w:rPr>
          <w:sz w:val="20"/>
        </w:rPr>
        <mc:AlternateContent>
          <mc:Choice Requires="wps">
            <w:drawing>
              <wp:anchor distT="0" distB="0" distL="0" distR="0" allowOverlap="1" layoutInCell="1" locked="0" behindDoc="1" simplePos="0" relativeHeight="487622656">
                <wp:simplePos x="0" y="0"/>
                <wp:positionH relativeFrom="page">
                  <wp:posOffset>900683</wp:posOffset>
                </wp:positionH>
                <wp:positionV relativeFrom="paragraph">
                  <wp:posOffset>220859</wp:posOffset>
                </wp:positionV>
                <wp:extent cx="1828800" cy="5080"/>
                <wp:effectExtent l="0" t="0" r="0" b="0"/>
                <wp:wrapTopAndBottom/>
                <wp:docPr id="687" name="Graphic 687"/>
                <wp:cNvGraphicFramePr>
                  <a:graphicFrameLocks/>
                </wp:cNvGraphicFramePr>
                <a:graphic>
                  <a:graphicData uri="http://schemas.microsoft.com/office/word/2010/wordprocessingShape">
                    <wps:wsp>
                      <wps:cNvPr id="687" name="Graphic 687"/>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7.390528pt;width:144pt;height:.36pt;mso-position-horizontal-relative:page;mso-position-vertical-relative:paragraph;z-index:-15693824;mso-wrap-distance-left:0;mso-wrap-distance-right:0" id="docshape625" filled="true" fillcolor="#000000" stroked="false">
                <v:fill type="solid"/>
                <w10:wrap type="topAndBottom"/>
              </v:rect>
            </w:pict>
          </mc:Fallback>
        </mc:AlternateContent>
      </w:r>
    </w:p>
    <w:p>
      <w:pPr>
        <w:spacing w:line="218" w:lineRule="auto" w:before="97"/>
        <w:ind w:left="426" w:right="140" w:hanging="284"/>
        <w:jc w:val="both"/>
        <w:rPr>
          <w:sz w:val="18"/>
        </w:rPr>
      </w:pPr>
      <w:bookmarkStart w:name="_bookmark26" w:id="46"/>
      <w:bookmarkEnd w:id="46"/>
      <w:r>
        <w:rPr/>
      </w:r>
      <w:bookmarkStart w:name="_bookmark27" w:id="47"/>
      <w:bookmarkEnd w:id="47"/>
      <w:r>
        <w:rPr/>
      </w:r>
      <w:r>
        <w:rPr>
          <w:position w:val="8"/>
          <w:sz w:val="14"/>
        </w:rPr>
        <w:t>11</w:t>
      </w:r>
      <w:r>
        <w:rPr>
          <w:spacing w:val="80"/>
          <w:position w:val="8"/>
          <w:sz w:val="14"/>
        </w:rPr>
        <w:t> </w:t>
      </w:r>
      <w:r>
        <w:rPr>
          <w:sz w:val="18"/>
        </w:rPr>
        <w:t>MIT refers to card-based payment and e-money transactions that meet the conditions specified by the Commission in Q&amp;A 2018_4131 and Q&amp;A 2018_4031 and which are, as a result, considered as payee-initiated and not subject to the requirement in Article 97 of PSD2 to apply SCA.</w:t>
      </w:r>
    </w:p>
    <w:p>
      <w:pPr>
        <w:spacing w:line="220" w:lineRule="auto" w:before="36"/>
        <w:ind w:left="426" w:right="140" w:hanging="284"/>
        <w:jc w:val="both"/>
        <w:rPr>
          <w:sz w:val="18"/>
        </w:rPr>
      </w:pPr>
      <w:bookmarkStart w:name="_bookmark28" w:id="48"/>
      <w:bookmarkEnd w:id="48"/>
      <w:r>
        <w:rPr/>
      </w:r>
      <w:r>
        <w:rPr>
          <w:position w:val="8"/>
          <w:sz w:val="14"/>
        </w:rPr>
        <w:t>12</w:t>
      </w:r>
      <w:r>
        <w:rPr>
          <w:spacing w:val="80"/>
          <w:position w:val="8"/>
          <w:sz w:val="14"/>
        </w:rPr>
        <w:t> </w:t>
      </w:r>
      <w:r>
        <w:rPr>
          <w:sz w:val="18"/>
        </w:rPr>
        <w:t>For example, as per relevant EBA Single Rulebook Q&amp;As, mail order and telephone order (MO-TO) transactions should not be exempted from SCA and thus should not be reported under the category of other reasons for not applying SCA (see EBA Q&amp;As </w:t>
      </w:r>
      <w:hyperlink r:id="rId11">
        <w:r>
          <w:rPr>
            <w:color w:val="62BBE0"/>
            <w:sz w:val="18"/>
            <w:u w:val="single" w:color="62BBE0"/>
          </w:rPr>
          <w:t>2019_4788</w:t>
        </w:r>
      </w:hyperlink>
      <w:r>
        <w:rPr>
          <w:color w:val="62BBE0"/>
          <w:sz w:val="18"/>
        </w:rPr>
        <w:t> </w:t>
      </w:r>
      <w:r>
        <w:rPr>
          <w:sz w:val="18"/>
        </w:rPr>
        <w:t>and </w:t>
      </w:r>
      <w:hyperlink r:id="rId12">
        <w:r>
          <w:rPr>
            <w:color w:val="62BBE0"/>
            <w:sz w:val="18"/>
            <w:u w:val="single" w:color="62BBE0"/>
          </w:rPr>
          <w:t>2019_4790</w:t>
        </w:r>
        <w:r>
          <w:rPr>
            <w:sz w:val="18"/>
          </w:rPr>
          <w:t>)</w:t>
        </w:r>
      </w:hyperlink>
      <w:r>
        <w:rPr>
          <w:sz w:val="18"/>
        </w:rPr>
        <w:t>.</w:t>
      </w:r>
    </w:p>
    <w:p>
      <w:pPr>
        <w:spacing w:line="218" w:lineRule="auto" w:before="35"/>
        <w:ind w:left="426" w:right="140" w:hanging="284"/>
        <w:jc w:val="both"/>
        <w:rPr>
          <w:sz w:val="18"/>
        </w:rPr>
      </w:pPr>
      <w:bookmarkStart w:name="_bookmark29" w:id="49"/>
      <w:bookmarkEnd w:id="49"/>
      <w:r>
        <w:rPr/>
      </w:r>
      <w:r>
        <w:rPr>
          <w:position w:val="8"/>
          <w:sz w:val="14"/>
        </w:rPr>
        <w:t>13</w:t>
      </w:r>
      <w:r>
        <w:rPr>
          <w:spacing w:val="40"/>
          <w:position w:val="8"/>
          <w:sz w:val="14"/>
        </w:rPr>
        <w:t> </w:t>
      </w:r>
      <w:r>
        <w:rPr>
          <w:sz w:val="18"/>
        </w:rPr>
        <w:t>Please note that these divergences across reference periods may indicate improved reporting among PSPs in later reference</w:t>
      </w:r>
      <w:r>
        <w:rPr>
          <w:spacing w:val="-6"/>
          <w:sz w:val="18"/>
        </w:rPr>
        <w:t> </w:t>
      </w:r>
      <w:r>
        <w:rPr>
          <w:sz w:val="18"/>
        </w:rPr>
        <w:t>periods</w:t>
      </w:r>
      <w:r>
        <w:rPr>
          <w:spacing w:val="-3"/>
          <w:sz w:val="18"/>
        </w:rPr>
        <w:t> </w:t>
      </w:r>
      <w:r>
        <w:rPr>
          <w:sz w:val="18"/>
        </w:rPr>
        <w:t>instead</w:t>
      </w:r>
      <w:r>
        <w:rPr>
          <w:spacing w:val="-6"/>
          <w:sz w:val="18"/>
        </w:rPr>
        <w:t> </w:t>
      </w:r>
      <w:r>
        <w:rPr>
          <w:sz w:val="18"/>
        </w:rPr>
        <w:t>of</w:t>
      </w:r>
      <w:r>
        <w:rPr>
          <w:spacing w:val="-5"/>
          <w:sz w:val="18"/>
        </w:rPr>
        <w:t> </w:t>
      </w:r>
      <w:r>
        <w:rPr>
          <w:sz w:val="18"/>
        </w:rPr>
        <w:t>changes</w:t>
      </w:r>
      <w:r>
        <w:rPr>
          <w:spacing w:val="-6"/>
          <w:sz w:val="18"/>
        </w:rPr>
        <w:t> </w:t>
      </w:r>
      <w:r>
        <w:rPr>
          <w:sz w:val="18"/>
        </w:rPr>
        <w:t>in</w:t>
      </w:r>
      <w:r>
        <w:rPr>
          <w:spacing w:val="-6"/>
          <w:sz w:val="18"/>
        </w:rPr>
        <w:t> </w:t>
      </w:r>
      <w:r>
        <w:rPr>
          <w:sz w:val="18"/>
        </w:rPr>
        <w:t>payment</w:t>
      </w:r>
      <w:r>
        <w:rPr>
          <w:spacing w:val="-5"/>
          <w:sz w:val="18"/>
        </w:rPr>
        <w:t> </w:t>
      </w:r>
      <w:r>
        <w:rPr>
          <w:sz w:val="18"/>
        </w:rPr>
        <w:t>trends.</w:t>
      </w:r>
      <w:r>
        <w:rPr>
          <w:spacing w:val="-5"/>
          <w:sz w:val="18"/>
        </w:rPr>
        <w:t> </w:t>
      </w:r>
      <w:r>
        <w:rPr>
          <w:sz w:val="18"/>
        </w:rPr>
        <w:t>The</w:t>
      </w:r>
      <w:r>
        <w:rPr>
          <w:spacing w:val="-3"/>
          <w:sz w:val="18"/>
        </w:rPr>
        <w:t> </w:t>
      </w:r>
      <w:r>
        <w:rPr>
          <w:sz w:val="18"/>
        </w:rPr>
        <w:t>corresponding</w:t>
      </w:r>
      <w:r>
        <w:rPr>
          <w:spacing w:val="-6"/>
          <w:sz w:val="18"/>
        </w:rPr>
        <w:t> </w:t>
      </w:r>
      <w:r>
        <w:rPr>
          <w:sz w:val="18"/>
        </w:rPr>
        <w:t>figures</w:t>
      </w:r>
      <w:r>
        <w:rPr>
          <w:spacing w:val="-6"/>
          <w:sz w:val="18"/>
        </w:rPr>
        <w:t> </w:t>
      </w:r>
      <w:r>
        <w:rPr>
          <w:sz w:val="18"/>
        </w:rPr>
        <w:t>are</w:t>
      </w:r>
      <w:r>
        <w:rPr>
          <w:spacing w:val="-3"/>
          <w:sz w:val="18"/>
        </w:rPr>
        <w:t> </w:t>
      </w:r>
      <w:r>
        <w:rPr>
          <w:sz w:val="18"/>
        </w:rPr>
        <w:t>currently</w:t>
      </w:r>
      <w:r>
        <w:rPr>
          <w:spacing w:val="-2"/>
          <w:sz w:val="18"/>
        </w:rPr>
        <w:t> </w:t>
      </w:r>
      <w:r>
        <w:rPr>
          <w:sz w:val="18"/>
        </w:rPr>
        <w:t>still</w:t>
      </w:r>
      <w:r>
        <w:rPr>
          <w:spacing w:val="-5"/>
          <w:sz w:val="18"/>
        </w:rPr>
        <w:t> </w:t>
      </w:r>
      <w:r>
        <w:rPr>
          <w:sz w:val="18"/>
        </w:rPr>
        <w:t>under</w:t>
      </w:r>
      <w:r>
        <w:rPr>
          <w:spacing w:val="-3"/>
          <w:sz w:val="18"/>
        </w:rPr>
        <w:t> </w:t>
      </w:r>
      <w:r>
        <w:rPr>
          <w:sz w:val="18"/>
        </w:rPr>
        <w:t>investigation and may be subject to further revisions in the future.</w:t>
      </w:r>
    </w:p>
    <w:p>
      <w:pPr>
        <w:spacing w:after="0" w:line="218" w:lineRule="auto"/>
        <w:jc w:val="both"/>
        <w:rPr>
          <w:sz w:val="18"/>
        </w:rPr>
        <w:sectPr>
          <w:pgSz w:w="11910" w:h="16850"/>
          <w:pgMar w:header="327" w:footer="477" w:top="1700" w:bottom="660" w:left="1275" w:right="1275"/>
        </w:sectPr>
      </w:pPr>
    </w:p>
    <w:p>
      <w:pPr>
        <w:pStyle w:val="BodyText"/>
        <w:spacing w:before="191"/>
        <w:rPr>
          <w:sz w:val="18"/>
        </w:rPr>
      </w:pPr>
    </w:p>
    <w:p>
      <w:pPr>
        <w:spacing w:line="219" w:lineRule="exact" w:before="0"/>
        <w:ind w:left="143" w:right="0" w:firstLine="0"/>
        <w:jc w:val="left"/>
        <w:rPr>
          <w:sz w:val="18"/>
        </w:rPr>
      </w:pPr>
      <w:r>
        <w:rPr>
          <w:color w:val="223D5D"/>
          <w:sz w:val="18"/>
        </w:rPr>
        <w:t>Chart</w:t>
      </w:r>
      <w:r>
        <w:rPr>
          <w:color w:val="223D5D"/>
          <w:spacing w:val="-3"/>
          <w:sz w:val="18"/>
        </w:rPr>
        <w:t> </w:t>
      </w:r>
      <w:r>
        <w:rPr>
          <w:color w:val="223D5D"/>
          <w:sz w:val="18"/>
        </w:rPr>
        <w:t>16:</w:t>
      </w:r>
      <w:r>
        <w:rPr>
          <w:color w:val="223D5D"/>
          <w:spacing w:val="-1"/>
          <w:sz w:val="18"/>
        </w:rPr>
        <w:t> </w:t>
      </w:r>
      <w:r>
        <w:rPr>
          <w:color w:val="223D5D"/>
          <w:sz w:val="18"/>
        </w:rPr>
        <w:t>Fraud</w:t>
      </w:r>
      <w:r>
        <w:rPr>
          <w:color w:val="223D5D"/>
          <w:spacing w:val="-2"/>
          <w:sz w:val="18"/>
        </w:rPr>
        <w:t> </w:t>
      </w:r>
      <w:r>
        <w:rPr>
          <w:color w:val="223D5D"/>
          <w:sz w:val="18"/>
        </w:rPr>
        <w:t>rates</w:t>
      </w:r>
      <w:r>
        <w:rPr>
          <w:color w:val="223D5D"/>
          <w:spacing w:val="-2"/>
          <w:sz w:val="18"/>
        </w:rPr>
        <w:t> </w:t>
      </w:r>
      <w:r>
        <w:rPr>
          <w:color w:val="223D5D"/>
          <w:sz w:val="18"/>
        </w:rPr>
        <w:t>for</w:t>
      </w:r>
      <w:r>
        <w:rPr>
          <w:color w:val="223D5D"/>
          <w:spacing w:val="-2"/>
          <w:sz w:val="18"/>
        </w:rPr>
        <w:t> </w:t>
      </w:r>
      <w:r>
        <w:rPr>
          <w:color w:val="223D5D"/>
          <w:sz w:val="18"/>
        </w:rPr>
        <w:t>card</w:t>
      </w:r>
      <w:r>
        <w:rPr>
          <w:color w:val="223D5D"/>
          <w:spacing w:val="-2"/>
          <w:sz w:val="18"/>
        </w:rPr>
        <w:t> </w:t>
      </w:r>
      <w:r>
        <w:rPr>
          <w:color w:val="223D5D"/>
          <w:sz w:val="18"/>
        </w:rPr>
        <w:t>payments</w:t>
      </w:r>
      <w:r>
        <w:rPr>
          <w:color w:val="223D5D"/>
          <w:spacing w:val="-3"/>
          <w:sz w:val="18"/>
        </w:rPr>
        <w:t> </w:t>
      </w:r>
      <w:r>
        <w:rPr>
          <w:color w:val="223D5D"/>
          <w:sz w:val="18"/>
        </w:rPr>
        <w:t>without</w:t>
      </w:r>
      <w:r>
        <w:rPr>
          <w:color w:val="223D5D"/>
          <w:spacing w:val="1"/>
          <w:sz w:val="18"/>
        </w:rPr>
        <w:t> </w:t>
      </w:r>
      <w:r>
        <w:rPr>
          <w:color w:val="223D5D"/>
          <w:sz w:val="18"/>
        </w:rPr>
        <w:t>SCA by</w:t>
      </w:r>
      <w:r>
        <w:rPr>
          <w:color w:val="223D5D"/>
          <w:spacing w:val="-1"/>
          <w:sz w:val="18"/>
        </w:rPr>
        <w:t> </w:t>
      </w:r>
      <w:r>
        <w:rPr>
          <w:color w:val="223D5D"/>
          <w:sz w:val="18"/>
        </w:rPr>
        <w:t>initiation channel</w:t>
      </w:r>
      <w:r>
        <w:rPr>
          <w:color w:val="223D5D"/>
          <w:spacing w:val="-2"/>
          <w:sz w:val="18"/>
        </w:rPr>
        <w:t> </w:t>
      </w:r>
      <w:r>
        <w:rPr>
          <w:color w:val="223D5D"/>
          <w:sz w:val="18"/>
        </w:rPr>
        <w:t>and</w:t>
      </w:r>
      <w:r>
        <w:rPr>
          <w:color w:val="223D5D"/>
          <w:spacing w:val="-3"/>
          <w:sz w:val="18"/>
        </w:rPr>
        <w:t> </w:t>
      </w:r>
      <w:r>
        <w:rPr>
          <w:color w:val="223D5D"/>
          <w:sz w:val="18"/>
        </w:rPr>
        <w:t>reason</w:t>
      </w:r>
      <w:r>
        <w:rPr>
          <w:color w:val="223D5D"/>
          <w:spacing w:val="-2"/>
          <w:sz w:val="18"/>
        </w:rPr>
        <w:t> </w:t>
      </w:r>
      <w:r>
        <w:rPr>
          <w:color w:val="223D5D"/>
          <w:sz w:val="18"/>
        </w:rPr>
        <w:t>for</w:t>
      </w:r>
      <w:r>
        <w:rPr>
          <w:color w:val="223D5D"/>
          <w:spacing w:val="-2"/>
          <w:sz w:val="18"/>
        </w:rPr>
        <w:t> </w:t>
      </w:r>
      <w:r>
        <w:rPr>
          <w:color w:val="223D5D"/>
          <w:sz w:val="18"/>
        </w:rPr>
        <w:t>not</w:t>
      </w:r>
      <w:r>
        <w:rPr>
          <w:color w:val="223D5D"/>
          <w:spacing w:val="-2"/>
          <w:sz w:val="18"/>
        </w:rPr>
        <w:t> </w:t>
      </w:r>
      <w:r>
        <w:rPr>
          <w:color w:val="223D5D"/>
          <w:sz w:val="18"/>
        </w:rPr>
        <w:t>applying</w:t>
      </w:r>
      <w:r>
        <w:rPr>
          <w:color w:val="223D5D"/>
          <w:spacing w:val="-2"/>
          <w:sz w:val="18"/>
        </w:rPr>
        <w:t> </w:t>
      </w:r>
      <w:r>
        <w:rPr>
          <w:color w:val="223D5D"/>
          <w:sz w:val="18"/>
        </w:rPr>
        <w:t>SCA</w:t>
      </w:r>
      <w:r>
        <w:rPr>
          <w:color w:val="223D5D"/>
          <w:spacing w:val="-2"/>
          <w:sz w:val="18"/>
        </w:rPr>
        <w:t> </w:t>
      </w:r>
      <w:r>
        <w:rPr>
          <w:color w:val="223D5D"/>
          <w:sz w:val="18"/>
        </w:rPr>
        <w:t>(in</w:t>
      </w:r>
      <w:r>
        <w:rPr>
          <w:color w:val="223D5D"/>
          <w:spacing w:val="-2"/>
          <w:sz w:val="18"/>
        </w:rPr>
        <w:t> value)</w:t>
      </w:r>
    </w:p>
    <w:p>
      <w:pPr>
        <w:spacing w:line="195" w:lineRule="exact" w:before="0"/>
        <w:ind w:left="143" w:right="0" w:firstLine="0"/>
        <w:jc w:val="left"/>
        <w:rPr>
          <w:i/>
          <w:sz w:val="16"/>
        </w:rPr>
      </w:pPr>
      <w:r>
        <w:rPr>
          <w:i/>
          <w:sz w:val="16"/>
        </w:rPr>
        <mc:AlternateContent>
          <mc:Choice Requires="wps">
            <w:drawing>
              <wp:anchor distT="0" distB="0" distL="0" distR="0" allowOverlap="1" layoutInCell="1" locked="0" behindDoc="1" simplePos="0" relativeHeight="483960832">
                <wp:simplePos x="0" y="0"/>
                <wp:positionH relativeFrom="page">
                  <wp:posOffset>900683</wp:posOffset>
                </wp:positionH>
                <wp:positionV relativeFrom="paragraph">
                  <wp:posOffset>125532</wp:posOffset>
                </wp:positionV>
                <wp:extent cx="5762625" cy="280035"/>
                <wp:effectExtent l="0" t="0" r="0" b="0"/>
                <wp:wrapNone/>
                <wp:docPr id="688" name="Group 688"/>
                <wp:cNvGraphicFramePr>
                  <a:graphicFrameLocks/>
                </wp:cNvGraphicFramePr>
                <a:graphic>
                  <a:graphicData uri="http://schemas.microsoft.com/office/word/2010/wordprocessingGroup">
                    <wpg:wgp>
                      <wpg:cNvPr id="688" name="Group 688"/>
                      <wpg:cNvGrpSpPr/>
                      <wpg:grpSpPr>
                        <a:xfrm>
                          <a:off x="0" y="0"/>
                          <a:ext cx="5762625" cy="280035"/>
                          <a:chExt cx="5762625" cy="280035"/>
                        </a:xfrm>
                      </wpg:grpSpPr>
                      <wps:wsp>
                        <wps:cNvPr id="689" name="Graphic 689"/>
                        <wps:cNvSpPr/>
                        <wps:spPr>
                          <a:xfrm>
                            <a:off x="0" y="0"/>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0000"/>
                          </a:solidFill>
                        </wps:spPr>
                        <wps:bodyPr wrap="square" lIns="0" tIns="0" rIns="0" bIns="0" rtlCol="0">
                          <a:prstTxWarp prst="textNoShape">
                            <a:avLst/>
                          </a:prstTxWarp>
                          <a:noAutofit/>
                        </wps:bodyPr>
                      </wps:wsp>
                      <wps:wsp>
                        <wps:cNvPr id="690" name="Graphic 690"/>
                        <wps:cNvSpPr/>
                        <wps:spPr>
                          <a:xfrm>
                            <a:off x="325899" y="28198"/>
                            <a:ext cx="67310" cy="59690"/>
                          </a:xfrm>
                          <a:custGeom>
                            <a:avLst/>
                            <a:gdLst/>
                            <a:ahLst/>
                            <a:cxnLst/>
                            <a:rect l="l" t="t" r="r" b="b"/>
                            <a:pathLst>
                              <a:path w="67310" h="59690">
                                <a:moveTo>
                                  <a:pt x="66715" y="59199"/>
                                </a:moveTo>
                                <a:lnTo>
                                  <a:pt x="0" y="59199"/>
                                </a:lnTo>
                                <a:lnTo>
                                  <a:pt x="0" y="0"/>
                                </a:lnTo>
                                <a:lnTo>
                                  <a:pt x="66715" y="0"/>
                                </a:lnTo>
                                <a:lnTo>
                                  <a:pt x="66715" y="59199"/>
                                </a:lnTo>
                                <a:close/>
                              </a:path>
                            </a:pathLst>
                          </a:custGeom>
                          <a:solidFill>
                            <a:srgbClr val="003199"/>
                          </a:solidFill>
                        </wps:spPr>
                        <wps:bodyPr wrap="square" lIns="0" tIns="0" rIns="0" bIns="0" rtlCol="0">
                          <a:prstTxWarp prst="textNoShape">
                            <a:avLst/>
                          </a:prstTxWarp>
                          <a:noAutofit/>
                        </wps:bodyPr>
                      </wps:wsp>
                      <wps:wsp>
                        <wps:cNvPr id="691" name="Graphic 691"/>
                        <wps:cNvSpPr/>
                        <wps:spPr>
                          <a:xfrm>
                            <a:off x="325899" y="124413"/>
                            <a:ext cx="67310" cy="59690"/>
                          </a:xfrm>
                          <a:custGeom>
                            <a:avLst/>
                            <a:gdLst/>
                            <a:ahLst/>
                            <a:cxnLst/>
                            <a:rect l="l" t="t" r="r" b="b"/>
                            <a:pathLst>
                              <a:path w="67310" h="59690">
                                <a:moveTo>
                                  <a:pt x="66715" y="59199"/>
                                </a:moveTo>
                                <a:lnTo>
                                  <a:pt x="0" y="59199"/>
                                </a:lnTo>
                                <a:lnTo>
                                  <a:pt x="0" y="0"/>
                                </a:lnTo>
                                <a:lnTo>
                                  <a:pt x="66715" y="0"/>
                                </a:lnTo>
                                <a:lnTo>
                                  <a:pt x="66715" y="59199"/>
                                </a:lnTo>
                                <a:close/>
                              </a:path>
                            </a:pathLst>
                          </a:custGeom>
                          <a:solidFill>
                            <a:srgbClr val="FFB400"/>
                          </a:solidFill>
                        </wps:spPr>
                        <wps:bodyPr wrap="square" lIns="0" tIns="0" rIns="0" bIns="0" rtlCol="0">
                          <a:prstTxWarp prst="textNoShape">
                            <a:avLst/>
                          </a:prstTxWarp>
                          <a:noAutofit/>
                        </wps:bodyPr>
                      </wps:wsp>
                      <wps:wsp>
                        <wps:cNvPr id="692" name="Graphic 692"/>
                        <wps:cNvSpPr/>
                        <wps:spPr>
                          <a:xfrm>
                            <a:off x="325899" y="220628"/>
                            <a:ext cx="67310" cy="59690"/>
                          </a:xfrm>
                          <a:custGeom>
                            <a:avLst/>
                            <a:gdLst/>
                            <a:ahLst/>
                            <a:cxnLst/>
                            <a:rect l="l" t="t" r="r" b="b"/>
                            <a:pathLst>
                              <a:path w="67310" h="59690">
                                <a:moveTo>
                                  <a:pt x="66715" y="59199"/>
                                </a:moveTo>
                                <a:lnTo>
                                  <a:pt x="0" y="59199"/>
                                </a:lnTo>
                                <a:lnTo>
                                  <a:pt x="0" y="0"/>
                                </a:lnTo>
                                <a:lnTo>
                                  <a:pt x="66715" y="0"/>
                                </a:lnTo>
                                <a:lnTo>
                                  <a:pt x="66715" y="59199"/>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884422pt;width:453.75pt;height:22.05pt;mso-position-horizontal-relative:page;mso-position-vertical-relative:paragraph;z-index:-19355648" id="docshapegroup626" coordorigin="1418,198" coordsize="9075,441">
                <v:shape style="position:absolute;left:1418;top:197;width:9075;height:10" id="docshape627" coordorigin="1418,198" coordsize="9075,10" path="m10493,198l10483,198,1418,198,1418,207,10483,207,10493,207,10493,198xe" filled="true" fillcolor="#000000" stroked="false">
                  <v:path arrowok="t"/>
                  <v:fill type="solid"/>
                </v:shape>
                <v:rect style="position:absolute;left:1931;top:242;width:106;height:94" id="docshape628" filled="true" fillcolor="#003199" stroked="false">
                  <v:fill type="solid"/>
                </v:rect>
                <v:rect style="position:absolute;left:1931;top:393;width:106;height:94" id="docshape629" filled="true" fillcolor="#ffb400" stroked="false">
                  <v:fill type="solid"/>
                </v:rect>
                <v:rect style="position:absolute;left:1931;top:545;width:106;height:94" id="docshape630" filled="true" fillcolor="#ff4a00" stroked="false">
                  <v:fill type="solid"/>
                </v:rect>
                <w10:wrap type="none"/>
              </v:group>
            </w:pict>
          </mc:Fallback>
        </mc:AlternateContent>
      </w:r>
      <w:r>
        <w:rPr>
          <w:i/>
          <w:sz w:val="16"/>
        </w:rPr>
        <w:t>(value</w:t>
      </w:r>
      <w:r>
        <w:rPr>
          <w:i/>
          <w:spacing w:val="-4"/>
          <w:sz w:val="16"/>
        </w:rPr>
        <w:t> </w:t>
      </w:r>
      <w:r>
        <w:rPr>
          <w:i/>
          <w:sz w:val="16"/>
        </w:rPr>
        <w:t>of</w:t>
      </w:r>
      <w:r>
        <w:rPr>
          <w:i/>
          <w:spacing w:val="-2"/>
          <w:sz w:val="16"/>
        </w:rPr>
        <w:t> </w:t>
      </w:r>
      <w:r>
        <w:rPr>
          <w:i/>
          <w:sz w:val="16"/>
        </w:rPr>
        <w:t>fraud</w:t>
      </w:r>
      <w:r>
        <w:rPr>
          <w:i/>
          <w:spacing w:val="-2"/>
          <w:sz w:val="16"/>
        </w:rPr>
        <w:t> </w:t>
      </w:r>
      <w:r>
        <w:rPr>
          <w:i/>
          <w:sz w:val="16"/>
        </w:rPr>
        <w:t>in</w:t>
      </w:r>
      <w:r>
        <w:rPr>
          <w:i/>
          <w:spacing w:val="-5"/>
          <w:sz w:val="16"/>
        </w:rPr>
        <w:t> </w:t>
      </w:r>
      <w:r>
        <w:rPr>
          <w:i/>
          <w:sz w:val="16"/>
        </w:rPr>
        <w:t>%</w:t>
      </w:r>
      <w:r>
        <w:rPr>
          <w:i/>
          <w:spacing w:val="-3"/>
          <w:sz w:val="16"/>
        </w:rPr>
        <w:t> </w:t>
      </w:r>
      <w:r>
        <w:rPr>
          <w:i/>
          <w:sz w:val="16"/>
        </w:rPr>
        <w:t>of</w:t>
      </w:r>
      <w:r>
        <w:rPr>
          <w:i/>
          <w:spacing w:val="-2"/>
          <w:sz w:val="16"/>
        </w:rPr>
        <w:t> </w:t>
      </w:r>
      <w:r>
        <w:rPr>
          <w:i/>
          <w:sz w:val="16"/>
        </w:rPr>
        <w:t>the</w:t>
      </w:r>
      <w:r>
        <w:rPr>
          <w:i/>
          <w:spacing w:val="-4"/>
          <w:sz w:val="16"/>
        </w:rPr>
        <w:t> </w:t>
      </w:r>
      <w:r>
        <w:rPr>
          <w:i/>
          <w:sz w:val="16"/>
        </w:rPr>
        <w:t>respective</w:t>
      </w:r>
      <w:r>
        <w:rPr>
          <w:i/>
          <w:spacing w:val="-1"/>
          <w:sz w:val="16"/>
        </w:rPr>
        <w:t> </w:t>
      </w:r>
      <w:r>
        <w:rPr>
          <w:i/>
          <w:sz w:val="16"/>
        </w:rPr>
        <w:t>value</w:t>
      </w:r>
      <w:r>
        <w:rPr>
          <w:i/>
          <w:spacing w:val="-4"/>
          <w:sz w:val="16"/>
        </w:rPr>
        <w:t> </w:t>
      </w:r>
      <w:r>
        <w:rPr>
          <w:i/>
          <w:sz w:val="16"/>
        </w:rPr>
        <w:t>of</w:t>
      </w:r>
      <w:r>
        <w:rPr>
          <w:i/>
          <w:spacing w:val="-5"/>
          <w:sz w:val="16"/>
        </w:rPr>
        <w:t> </w:t>
      </w:r>
      <w:r>
        <w:rPr>
          <w:i/>
          <w:sz w:val="16"/>
        </w:rPr>
        <w:t>total</w:t>
      </w:r>
      <w:r>
        <w:rPr>
          <w:i/>
          <w:spacing w:val="-4"/>
          <w:sz w:val="16"/>
        </w:rPr>
        <w:t> </w:t>
      </w:r>
      <w:r>
        <w:rPr>
          <w:i/>
          <w:spacing w:val="-2"/>
          <w:sz w:val="16"/>
        </w:rPr>
        <w:t>transactions)</w:t>
      </w:r>
    </w:p>
    <w:p>
      <w:pPr>
        <w:spacing w:before="35"/>
        <w:ind w:left="849" w:right="0" w:firstLine="0"/>
        <w:jc w:val="left"/>
        <w:rPr>
          <w:rFonts w:ascii="Arial MT"/>
          <w:sz w:val="11"/>
        </w:rPr>
      </w:pPr>
      <w:r>
        <w:rPr>
          <w:rFonts w:ascii="Arial MT"/>
          <w:spacing w:val="-4"/>
          <w:w w:val="105"/>
          <w:sz w:val="11"/>
        </w:rPr>
        <w:t>22H1</w:t>
      </w:r>
    </w:p>
    <w:p>
      <w:pPr>
        <w:spacing w:before="22"/>
        <w:ind w:left="849" w:right="0" w:firstLine="0"/>
        <w:jc w:val="left"/>
        <w:rPr>
          <w:rFonts w:ascii="Arial MT"/>
          <w:sz w:val="11"/>
        </w:rPr>
      </w:pPr>
      <w:r>
        <w:rPr>
          <w:rFonts w:ascii="Arial MT"/>
          <w:spacing w:val="-4"/>
          <w:w w:val="105"/>
          <w:sz w:val="11"/>
        </w:rPr>
        <w:t>22H2</w:t>
      </w:r>
    </w:p>
    <w:p>
      <w:pPr>
        <w:spacing w:before="22"/>
        <w:ind w:left="849" w:right="0" w:firstLine="0"/>
        <w:jc w:val="left"/>
        <w:rPr>
          <w:rFonts w:ascii="Arial MT"/>
          <w:sz w:val="11"/>
        </w:rPr>
      </w:pPr>
      <w:r>
        <w:rPr>
          <w:rFonts w:ascii="Arial MT"/>
          <w:spacing w:val="-4"/>
          <w:w w:val="105"/>
          <w:sz w:val="11"/>
        </w:rPr>
        <w:t>23H1</w:t>
      </w:r>
    </w:p>
    <w:p>
      <w:pPr>
        <w:pStyle w:val="BodyText"/>
        <w:spacing w:before="9"/>
        <w:rPr>
          <w:rFonts w:ascii="Arial MT"/>
          <w:sz w:val="5"/>
        </w:rPr>
      </w:pPr>
      <w:r>
        <w:rPr>
          <w:rFonts w:ascii="Arial MT"/>
          <w:sz w:val="5"/>
        </w:rPr>
        <mc:AlternateContent>
          <mc:Choice Requires="wps">
            <w:drawing>
              <wp:anchor distT="0" distB="0" distL="0" distR="0" allowOverlap="1" layoutInCell="1" locked="0" behindDoc="1" simplePos="0" relativeHeight="487623168">
                <wp:simplePos x="0" y="0"/>
                <wp:positionH relativeFrom="page">
                  <wp:posOffset>900683</wp:posOffset>
                </wp:positionH>
                <wp:positionV relativeFrom="paragraph">
                  <wp:posOffset>57465</wp:posOffset>
                </wp:positionV>
                <wp:extent cx="5762625" cy="1685289"/>
                <wp:effectExtent l="0" t="0" r="0" b="0"/>
                <wp:wrapTopAndBottom/>
                <wp:docPr id="693" name="Group 693"/>
                <wp:cNvGraphicFramePr>
                  <a:graphicFrameLocks/>
                </wp:cNvGraphicFramePr>
                <a:graphic>
                  <a:graphicData uri="http://schemas.microsoft.com/office/word/2010/wordprocessingGroup">
                    <wpg:wgp>
                      <wpg:cNvPr id="693" name="Group 693"/>
                      <wpg:cNvGrpSpPr/>
                      <wpg:grpSpPr>
                        <a:xfrm>
                          <a:off x="0" y="0"/>
                          <a:ext cx="5762625" cy="1685289"/>
                          <a:chExt cx="5762625" cy="1685289"/>
                        </a:xfrm>
                      </wpg:grpSpPr>
                      <wps:wsp>
                        <wps:cNvPr id="694" name="Graphic 694"/>
                        <wps:cNvSpPr/>
                        <wps:spPr>
                          <a:xfrm>
                            <a:off x="0" y="1678782"/>
                            <a:ext cx="5762625" cy="6350"/>
                          </a:xfrm>
                          <a:custGeom>
                            <a:avLst/>
                            <a:gdLst/>
                            <a:ahLst/>
                            <a:cxnLst/>
                            <a:rect l="l" t="t" r="r" b="b"/>
                            <a:pathLst>
                              <a:path w="5762625" h="6350">
                                <a:moveTo>
                                  <a:pt x="5762244" y="0"/>
                                </a:moveTo>
                                <a:lnTo>
                                  <a:pt x="5756135" y="0"/>
                                </a:lnTo>
                                <a:lnTo>
                                  <a:pt x="0" y="0"/>
                                </a:lnTo>
                                <a:lnTo>
                                  <a:pt x="0" y="6096"/>
                                </a:lnTo>
                                <a:lnTo>
                                  <a:pt x="5756135" y="6096"/>
                                </a:lnTo>
                                <a:lnTo>
                                  <a:pt x="5762244" y="6096"/>
                                </a:lnTo>
                                <a:lnTo>
                                  <a:pt x="5762244" y="0"/>
                                </a:lnTo>
                                <a:close/>
                              </a:path>
                            </a:pathLst>
                          </a:custGeom>
                          <a:solidFill>
                            <a:srgbClr val="003199"/>
                          </a:solidFill>
                        </wps:spPr>
                        <wps:bodyPr wrap="square" lIns="0" tIns="0" rIns="0" bIns="0" rtlCol="0">
                          <a:prstTxWarp prst="textNoShape">
                            <a:avLst/>
                          </a:prstTxWarp>
                          <a:noAutofit/>
                        </wps:bodyPr>
                      </wps:wsp>
                      <wps:wsp>
                        <wps:cNvPr id="695" name="Graphic 695"/>
                        <wps:cNvSpPr/>
                        <wps:spPr>
                          <a:xfrm>
                            <a:off x="344430" y="514218"/>
                            <a:ext cx="5352415" cy="473709"/>
                          </a:xfrm>
                          <a:custGeom>
                            <a:avLst/>
                            <a:gdLst/>
                            <a:ahLst/>
                            <a:cxnLst/>
                            <a:rect l="l" t="t" r="r" b="b"/>
                            <a:pathLst>
                              <a:path w="5352415" h="473709">
                                <a:moveTo>
                                  <a:pt x="5170287" y="473675"/>
                                </a:moveTo>
                                <a:lnTo>
                                  <a:pt x="5192528" y="473675"/>
                                </a:lnTo>
                              </a:path>
                              <a:path w="5352415" h="473709">
                                <a:moveTo>
                                  <a:pt x="4280775" y="473675"/>
                                </a:moveTo>
                                <a:lnTo>
                                  <a:pt x="4295603" y="473675"/>
                                </a:lnTo>
                              </a:path>
                              <a:path w="5352415" h="473709">
                                <a:moveTo>
                                  <a:pt x="3035460" y="473675"/>
                                </a:moveTo>
                                <a:lnTo>
                                  <a:pt x="3205946" y="473675"/>
                                </a:lnTo>
                              </a:path>
                              <a:path w="5352415" h="473709">
                                <a:moveTo>
                                  <a:pt x="4176996" y="473675"/>
                                </a:moveTo>
                                <a:lnTo>
                                  <a:pt x="4199237" y="473675"/>
                                </a:lnTo>
                              </a:path>
                              <a:path w="5352415" h="473709">
                                <a:moveTo>
                                  <a:pt x="4621751" y="473675"/>
                                </a:moveTo>
                                <a:lnTo>
                                  <a:pt x="4643993" y="473675"/>
                                </a:lnTo>
                              </a:path>
                              <a:path w="5352415" h="473709">
                                <a:moveTo>
                                  <a:pt x="2494339" y="473675"/>
                                </a:moveTo>
                                <a:lnTo>
                                  <a:pt x="2509166" y="473675"/>
                                </a:lnTo>
                              </a:path>
                              <a:path w="5352415" h="473709">
                                <a:moveTo>
                                  <a:pt x="4377142" y="473675"/>
                                </a:moveTo>
                                <a:lnTo>
                                  <a:pt x="4547626" y="473675"/>
                                </a:lnTo>
                              </a:path>
                              <a:path w="5352415" h="473709">
                                <a:moveTo>
                                  <a:pt x="3287485" y="473675"/>
                                </a:moveTo>
                                <a:lnTo>
                                  <a:pt x="3309725" y="473675"/>
                                </a:lnTo>
                              </a:path>
                              <a:path w="5352415" h="473709">
                                <a:moveTo>
                                  <a:pt x="3480217" y="473675"/>
                                </a:moveTo>
                                <a:lnTo>
                                  <a:pt x="4102870" y="473675"/>
                                </a:lnTo>
                              </a:path>
                              <a:path w="5352415" h="473709">
                                <a:moveTo>
                                  <a:pt x="2590704" y="473675"/>
                                </a:moveTo>
                                <a:lnTo>
                                  <a:pt x="2761191" y="473675"/>
                                </a:lnTo>
                              </a:path>
                              <a:path w="5352415" h="473709">
                                <a:moveTo>
                                  <a:pt x="5073920" y="473675"/>
                                </a:moveTo>
                                <a:lnTo>
                                  <a:pt x="5088748" y="473675"/>
                                </a:lnTo>
                              </a:path>
                              <a:path w="5352415" h="473709">
                                <a:moveTo>
                                  <a:pt x="3383851" y="473675"/>
                                </a:moveTo>
                                <a:lnTo>
                                  <a:pt x="3406091" y="473675"/>
                                </a:lnTo>
                              </a:path>
                              <a:path w="5352415" h="473709">
                                <a:moveTo>
                                  <a:pt x="2835317" y="473675"/>
                                </a:moveTo>
                                <a:lnTo>
                                  <a:pt x="2857556" y="473675"/>
                                </a:lnTo>
                              </a:path>
                              <a:path w="5352415" h="473709">
                                <a:moveTo>
                                  <a:pt x="2390561" y="473675"/>
                                </a:moveTo>
                                <a:lnTo>
                                  <a:pt x="2412800" y="473675"/>
                                </a:lnTo>
                              </a:path>
                              <a:path w="5352415" h="473709">
                                <a:moveTo>
                                  <a:pt x="4821898" y="473675"/>
                                </a:moveTo>
                                <a:lnTo>
                                  <a:pt x="4992381" y="473675"/>
                                </a:lnTo>
                              </a:path>
                              <a:path w="5352415" h="473709">
                                <a:moveTo>
                                  <a:pt x="2939095" y="473675"/>
                                </a:moveTo>
                                <a:lnTo>
                                  <a:pt x="2961335" y="473675"/>
                                </a:lnTo>
                              </a:path>
                              <a:path w="5352415" h="473709">
                                <a:moveTo>
                                  <a:pt x="0" y="473675"/>
                                </a:moveTo>
                                <a:lnTo>
                                  <a:pt x="2316435" y="473675"/>
                                </a:lnTo>
                              </a:path>
                              <a:path w="5352415" h="473709">
                                <a:moveTo>
                                  <a:pt x="5266654" y="473675"/>
                                </a:moveTo>
                                <a:lnTo>
                                  <a:pt x="5351901" y="473675"/>
                                </a:lnTo>
                              </a:path>
                              <a:path w="5352415" h="473709">
                                <a:moveTo>
                                  <a:pt x="4725531" y="473675"/>
                                </a:moveTo>
                                <a:lnTo>
                                  <a:pt x="4747772" y="473675"/>
                                </a:lnTo>
                              </a:path>
                              <a:path w="5352415" h="473709">
                                <a:moveTo>
                                  <a:pt x="4280775" y="236837"/>
                                </a:moveTo>
                                <a:lnTo>
                                  <a:pt x="4547626" y="236837"/>
                                </a:lnTo>
                              </a:path>
                              <a:path w="5352415" h="473709">
                                <a:moveTo>
                                  <a:pt x="5170287" y="236837"/>
                                </a:moveTo>
                                <a:lnTo>
                                  <a:pt x="5192528" y="236837"/>
                                </a:lnTo>
                              </a:path>
                              <a:path w="5352415" h="473709">
                                <a:moveTo>
                                  <a:pt x="3480217" y="236837"/>
                                </a:moveTo>
                                <a:lnTo>
                                  <a:pt x="4199237" y="236837"/>
                                </a:lnTo>
                              </a:path>
                              <a:path w="5352415" h="473709">
                                <a:moveTo>
                                  <a:pt x="2390561" y="236837"/>
                                </a:moveTo>
                                <a:lnTo>
                                  <a:pt x="2857556" y="236837"/>
                                </a:lnTo>
                              </a:path>
                              <a:path w="5352415" h="473709">
                                <a:moveTo>
                                  <a:pt x="0" y="236837"/>
                                </a:moveTo>
                                <a:lnTo>
                                  <a:pt x="2316435" y="236837"/>
                                </a:lnTo>
                              </a:path>
                              <a:path w="5352415" h="473709">
                                <a:moveTo>
                                  <a:pt x="3383851" y="236837"/>
                                </a:moveTo>
                                <a:lnTo>
                                  <a:pt x="3406091" y="236837"/>
                                </a:lnTo>
                              </a:path>
                              <a:path w="5352415" h="473709">
                                <a:moveTo>
                                  <a:pt x="2939095" y="236837"/>
                                </a:moveTo>
                                <a:lnTo>
                                  <a:pt x="2961335" y="236837"/>
                                </a:lnTo>
                              </a:path>
                              <a:path w="5352415" h="473709">
                                <a:moveTo>
                                  <a:pt x="5073920" y="236837"/>
                                </a:moveTo>
                                <a:lnTo>
                                  <a:pt x="5088748" y="236837"/>
                                </a:lnTo>
                              </a:path>
                              <a:path w="5352415" h="473709">
                                <a:moveTo>
                                  <a:pt x="4621751" y="236837"/>
                                </a:moveTo>
                                <a:lnTo>
                                  <a:pt x="4643993" y="236837"/>
                                </a:lnTo>
                              </a:path>
                              <a:path w="5352415" h="473709">
                                <a:moveTo>
                                  <a:pt x="3035460" y="236837"/>
                                </a:moveTo>
                                <a:lnTo>
                                  <a:pt x="3309725" y="236837"/>
                                </a:lnTo>
                              </a:path>
                              <a:path w="5352415" h="473709">
                                <a:moveTo>
                                  <a:pt x="4821898" y="236837"/>
                                </a:moveTo>
                                <a:lnTo>
                                  <a:pt x="4992381" y="236837"/>
                                </a:lnTo>
                              </a:path>
                              <a:path w="5352415" h="473709">
                                <a:moveTo>
                                  <a:pt x="5266654" y="236837"/>
                                </a:moveTo>
                                <a:lnTo>
                                  <a:pt x="5351901" y="236837"/>
                                </a:lnTo>
                              </a:path>
                              <a:path w="5352415" h="473709">
                                <a:moveTo>
                                  <a:pt x="4725531" y="236837"/>
                                </a:moveTo>
                                <a:lnTo>
                                  <a:pt x="4747772" y="236837"/>
                                </a:lnTo>
                              </a:path>
                              <a:path w="5352415" h="473709">
                                <a:moveTo>
                                  <a:pt x="5073920" y="0"/>
                                </a:moveTo>
                                <a:lnTo>
                                  <a:pt x="5088748" y="0"/>
                                </a:lnTo>
                              </a:path>
                              <a:path w="5352415" h="473709">
                                <a:moveTo>
                                  <a:pt x="0" y="0"/>
                                </a:moveTo>
                                <a:lnTo>
                                  <a:pt x="3406091" y="0"/>
                                </a:lnTo>
                              </a:path>
                              <a:path w="5352415" h="473709">
                                <a:moveTo>
                                  <a:pt x="3480217" y="0"/>
                                </a:moveTo>
                                <a:lnTo>
                                  <a:pt x="4992381" y="0"/>
                                </a:lnTo>
                              </a:path>
                              <a:path w="5352415" h="473709">
                                <a:moveTo>
                                  <a:pt x="5266654" y="0"/>
                                </a:moveTo>
                                <a:lnTo>
                                  <a:pt x="5351901" y="0"/>
                                </a:lnTo>
                              </a:path>
                              <a:path w="5352415" h="473709">
                                <a:moveTo>
                                  <a:pt x="5170287" y="0"/>
                                </a:moveTo>
                                <a:lnTo>
                                  <a:pt x="5192528" y="0"/>
                                </a:lnTo>
                              </a:path>
                            </a:pathLst>
                          </a:custGeom>
                          <a:ln w="3700">
                            <a:solidFill>
                              <a:srgbClr val="D9D9D9"/>
                            </a:solidFill>
                            <a:prstDash val="solid"/>
                          </a:ln>
                        </wps:spPr>
                        <wps:bodyPr wrap="square" lIns="0" tIns="0" rIns="0" bIns="0" rtlCol="0">
                          <a:prstTxWarp prst="textNoShape">
                            <a:avLst/>
                          </a:prstTxWarp>
                          <a:noAutofit/>
                        </wps:bodyPr>
                      </wps:wsp>
                      <wps:wsp>
                        <wps:cNvPr id="696" name="Graphic 696"/>
                        <wps:cNvSpPr/>
                        <wps:spPr>
                          <a:xfrm>
                            <a:off x="344430" y="40543"/>
                            <a:ext cx="5352415" cy="236854"/>
                          </a:xfrm>
                          <a:custGeom>
                            <a:avLst/>
                            <a:gdLst/>
                            <a:ahLst/>
                            <a:cxnLst/>
                            <a:rect l="l" t="t" r="r" b="b"/>
                            <a:pathLst>
                              <a:path w="5352415" h="236854">
                                <a:moveTo>
                                  <a:pt x="0" y="236837"/>
                                </a:moveTo>
                                <a:lnTo>
                                  <a:pt x="5351901" y="236837"/>
                                </a:lnTo>
                              </a:path>
                              <a:path w="5352415" h="236854">
                                <a:moveTo>
                                  <a:pt x="0" y="0"/>
                                </a:moveTo>
                                <a:lnTo>
                                  <a:pt x="5351901" y="0"/>
                                </a:lnTo>
                              </a:path>
                            </a:pathLst>
                          </a:custGeom>
                          <a:ln w="3703">
                            <a:solidFill>
                              <a:srgbClr val="D9D9D9"/>
                            </a:solidFill>
                            <a:prstDash val="solid"/>
                          </a:ln>
                        </wps:spPr>
                        <wps:bodyPr wrap="square" lIns="0" tIns="0" rIns="0" bIns="0" rtlCol="0">
                          <a:prstTxWarp prst="textNoShape">
                            <a:avLst/>
                          </a:prstTxWarp>
                          <a:noAutofit/>
                        </wps:bodyPr>
                      </wps:wsp>
                      <wps:wsp>
                        <wps:cNvPr id="697" name="Graphic 697"/>
                        <wps:cNvSpPr/>
                        <wps:spPr>
                          <a:xfrm>
                            <a:off x="789187" y="40543"/>
                            <a:ext cx="4907280" cy="1177290"/>
                          </a:xfrm>
                          <a:custGeom>
                            <a:avLst/>
                            <a:gdLst/>
                            <a:ahLst/>
                            <a:cxnLst/>
                            <a:rect l="l" t="t" r="r" b="b"/>
                            <a:pathLst>
                              <a:path w="4907280" h="1177290">
                                <a:moveTo>
                                  <a:pt x="0" y="0"/>
                                </a:moveTo>
                                <a:lnTo>
                                  <a:pt x="0" y="1176788"/>
                                </a:lnTo>
                              </a:path>
                              <a:path w="4907280" h="1177290">
                                <a:moveTo>
                                  <a:pt x="444756" y="0"/>
                                </a:moveTo>
                                <a:lnTo>
                                  <a:pt x="444756" y="1176788"/>
                                </a:lnTo>
                              </a:path>
                              <a:path w="4907280" h="1177290">
                                <a:moveTo>
                                  <a:pt x="889512" y="0"/>
                                </a:moveTo>
                                <a:lnTo>
                                  <a:pt x="889512" y="1176788"/>
                                </a:lnTo>
                              </a:path>
                              <a:path w="4907280" h="1177290">
                                <a:moveTo>
                                  <a:pt x="1334269" y="0"/>
                                </a:moveTo>
                                <a:lnTo>
                                  <a:pt x="1334269" y="1176788"/>
                                </a:lnTo>
                              </a:path>
                              <a:path w="4907280" h="1177290">
                                <a:moveTo>
                                  <a:pt x="1786438" y="0"/>
                                </a:moveTo>
                                <a:lnTo>
                                  <a:pt x="1786438" y="1176788"/>
                                </a:lnTo>
                              </a:path>
                              <a:path w="4907280" h="1177290">
                                <a:moveTo>
                                  <a:pt x="2231194" y="0"/>
                                </a:moveTo>
                                <a:lnTo>
                                  <a:pt x="2231194" y="1176788"/>
                                </a:lnTo>
                              </a:path>
                              <a:path w="4907280" h="1177290">
                                <a:moveTo>
                                  <a:pt x="2675951" y="0"/>
                                </a:moveTo>
                                <a:lnTo>
                                  <a:pt x="2675951" y="1176788"/>
                                </a:lnTo>
                              </a:path>
                              <a:path w="4907280" h="1177290">
                                <a:moveTo>
                                  <a:pt x="3120707" y="0"/>
                                </a:moveTo>
                                <a:lnTo>
                                  <a:pt x="3120707" y="1176788"/>
                                </a:lnTo>
                              </a:path>
                              <a:path w="4907280" h="1177290">
                                <a:moveTo>
                                  <a:pt x="3572876" y="0"/>
                                </a:moveTo>
                                <a:lnTo>
                                  <a:pt x="3572876" y="1176788"/>
                                </a:lnTo>
                              </a:path>
                              <a:path w="4907280" h="1177290">
                                <a:moveTo>
                                  <a:pt x="4017632" y="0"/>
                                </a:moveTo>
                                <a:lnTo>
                                  <a:pt x="4017632" y="1176788"/>
                                </a:lnTo>
                              </a:path>
                              <a:path w="4907280" h="1177290">
                                <a:moveTo>
                                  <a:pt x="4462389" y="0"/>
                                </a:moveTo>
                                <a:lnTo>
                                  <a:pt x="4462389" y="1176788"/>
                                </a:lnTo>
                              </a:path>
                              <a:path w="4907280" h="1177290">
                                <a:moveTo>
                                  <a:pt x="4907145" y="0"/>
                                </a:moveTo>
                                <a:lnTo>
                                  <a:pt x="4907145" y="1176788"/>
                                </a:lnTo>
                              </a:path>
                            </a:pathLst>
                          </a:custGeom>
                          <a:ln w="3703">
                            <a:solidFill>
                              <a:srgbClr val="D9D9D9"/>
                            </a:solidFill>
                            <a:prstDash val="solid"/>
                          </a:ln>
                        </wps:spPr>
                        <wps:bodyPr wrap="square" lIns="0" tIns="0" rIns="0" bIns="0" rtlCol="0">
                          <a:prstTxWarp prst="textNoShape">
                            <a:avLst/>
                          </a:prstTxWarp>
                          <a:noAutofit/>
                        </wps:bodyPr>
                      </wps:wsp>
                      <wps:wsp>
                        <wps:cNvPr id="698" name="Graphic 698"/>
                        <wps:cNvSpPr/>
                        <wps:spPr>
                          <a:xfrm>
                            <a:off x="429666" y="303296"/>
                            <a:ext cx="4989195" cy="918210"/>
                          </a:xfrm>
                          <a:custGeom>
                            <a:avLst/>
                            <a:gdLst/>
                            <a:ahLst/>
                            <a:cxnLst/>
                            <a:rect l="l" t="t" r="r" b="b"/>
                            <a:pathLst>
                              <a:path w="4989195" h="918210">
                                <a:moveTo>
                                  <a:pt x="74129" y="902944"/>
                                </a:moveTo>
                                <a:lnTo>
                                  <a:pt x="0" y="902944"/>
                                </a:lnTo>
                                <a:lnTo>
                                  <a:pt x="0" y="917740"/>
                                </a:lnTo>
                                <a:lnTo>
                                  <a:pt x="74129" y="917740"/>
                                </a:lnTo>
                                <a:lnTo>
                                  <a:pt x="74129" y="902944"/>
                                </a:lnTo>
                                <a:close/>
                              </a:path>
                              <a:path w="4989195" h="918210">
                                <a:moveTo>
                                  <a:pt x="518883" y="910348"/>
                                </a:moveTo>
                                <a:lnTo>
                                  <a:pt x="444754" y="910348"/>
                                </a:lnTo>
                                <a:lnTo>
                                  <a:pt x="444754" y="917740"/>
                                </a:lnTo>
                                <a:lnTo>
                                  <a:pt x="518883" y="917740"/>
                                </a:lnTo>
                                <a:lnTo>
                                  <a:pt x="518883" y="910348"/>
                                </a:lnTo>
                                <a:close/>
                              </a:path>
                              <a:path w="4989195" h="918210">
                                <a:moveTo>
                                  <a:pt x="971054" y="784517"/>
                                </a:moveTo>
                                <a:lnTo>
                                  <a:pt x="889508" y="784517"/>
                                </a:lnTo>
                                <a:lnTo>
                                  <a:pt x="889508" y="917740"/>
                                </a:lnTo>
                                <a:lnTo>
                                  <a:pt x="971054" y="917740"/>
                                </a:lnTo>
                                <a:lnTo>
                                  <a:pt x="971054" y="784517"/>
                                </a:lnTo>
                                <a:close/>
                              </a:path>
                              <a:path w="4989195" h="918210">
                                <a:moveTo>
                                  <a:pt x="1415808" y="843737"/>
                                </a:moveTo>
                                <a:lnTo>
                                  <a:pt x="1334274" y="843737"/>
                                </a:lnTo>
                                <a:lnTo>
                                  <a:pt x="1334274" y="917740"/>
                                </a:lnTo>
                                <a:lnTo>
                                  <a:pt x="1415808" y="917740"/>
                                </a:lnTo>
                                <a:lnTo>
                                  <a:pt x="1415808" y="843737"/>
                                </a:lnTo>
                                <a:close/>
                              </a:path>
                              <a:path w="4989195" h="918210">
                                <a:moveTo>
                                  <a:pt x="1860562" y="784517"/>
                                </a:moveTo>
                                <a:lnTo>
                                  <a:pt x="1779028" y="784517"/>
                                </a:lnTo>
                                <a:lnTo>
                                  <a:pt x="1779028" y="917740"/>
                                </a:lnTo>
                                <a:lnTo>
                                  <a:pt x="1860562" y="917740"/>
                                </a:lnTo>
                                <a:lnTo>
                                  <a:pt x="1860562" y="784517"/>
                                </a:lnTo>
                                <a:close/>
                              </a:path>
                              <a:path w="4989195" h="918210">
                                <a:moveTo>
                                  <a:pt x="2305316" y="407060"/>
                                </a:moveTo>
                                <a:lnTo>
                                  <a:pt x="2231199" y="407060"/>
                                </a:lnTo>
                                <a:lnTo>
                                  <a:pt x="2231199" y="917740"/>
                                </a:lnTo>
                                <a:lnTo>
                                  <a:pt x="2305316" y="917740"/>
                                </a:lnTo>
                                <a:lnTo>
                                  <a:pt x="2305316" y="407060"/>
                                </a:lnTo>
                                <a:close/>
                              </a:path>
                              <a:path w="4989195" h="918210">
                                <a:moveTo>
                                  <a:pt x="2750070" y="510679"/>
                                </a:moveTo>
                                <a:lnTo>
                                  <a:pt x="2675953" y="510679"/>
                                </a:lnTo>
                                <a:lnTo>
                                  <a:pt x="2675953" y="917740"/>
                                </a:lnTo>
                                <a:lnTo>
                                  <a:pt x="2750070" y="917740"/>
                                </a:lnTo>
                                <a:lnTo>
                                  <a:pt x="2750070" y="510679"/>
                                </a:lnTo>
                                <a:close/>
                              </a:path>
                              <a:path w="4989195" h="918210">
                                <a:moveTo>
                                  <a:pt x="3202241" y="555091"/>
                                </a:moveTo>
                                <a:lnTo>
                                  <a:pt x="3120707" y="555091"/>
                                </a:lnTo>
                                <a:lnTo>
                                  <a:pt x="3120707" y="917740"/>
                                </a:lnTo>
                                <a:lnTo>
                                  <a:pt x="3202241" y="917740"/>
                                </a:lnTo>
                                <a:lnTo>
                                  <a:pt x="3202241" y="555091"/>
                                </a:lnTo>
                                <a:close/>
                              </a:path>
                              <a:path w="4989195" h="918210">
                                <a:moveTo>
                                  <a:pt x="3646995" y="888136"/>
                                </a:moveTo>
                                <a:lnTo>
                                  <a:pt x="3565461" y="888136"/>
                                </a:lnTo>
                                <a:lnTo>
                                  <a:pt x="3565461" y="917740"/>
                                </a:lnTo>
                                <a:lnTo>
                                  <a:pt x="3646995" y="917740"/>
                                </a:lnTo>
                                <a:lnTo>
                                  <a:pt x="3646995" y="888136"/>
                                </a:lnTo>
                                <a:close/>
                              </a:path>
                              <a:path w="4989195" h="918210">
                                <a:moveTo>
                                  <a:pt x="4091749" y="466267"/>
                                </a:moveTo>
                                <a:lnTo>
                                  <a:pt x="4017632" y="466267"/>
                                </a:lnTo>
                                <a:lnTo>
                                  <a:pt x="4017632" y="917740"/>
                                </a:lnTo>
                                <a:lnTo>
                                  <a:pt x="4091749" y="917740"/>
                                </a:lnTo>
                                <a:lnTo>
                                  <a:pt x="4091749" y="466267"/>
                                </a:lnTo>
                                <a:close/>
                              </a:path>
                              <a:path w="4989195" h="918210">
                                <a:moveTo>
                                  <a:pt x="4536503" y="333044"/>
                                </a:moveTo>
                                <a:lnTo>
                                  <a:pt x="4462386" y="333044"/>
                                </a:lnTo>
                                <a:lnTo>
                                  <a:pt x="4462386" y="917740"/>
                                </a:lnTo>
                                <a:lnTo>
                                  <a:pt x="4536503" y="917740"/>
                                </a:lnTo>
                                <a:lnTo>
                                  <a:pt x="4536503" y="333044"/>
                                </a:lnTo>
                                <a:close/>
                              </a:path>
                              <a:path w="4989195" h="918210">
                                <a:moveTo>
                                  <a:pt x="4988674" y="0"/>
                                </a:moveTo>
                                <a:lnTo>
                                  <a:pt x="4907140" y="0"/>
                                </a:lnTo>
                                <a:lnTo>
                                  <a:pt x="4907140" y="917740"/>
                                </a:lnTo>
                                <a:lnTo>
                                  <a:pt x="4988674" y="917740"/>
                                </a:lnTo>
                                <a:lnTo>
                                  <a:pt x="4988674" y="0"/>
                                </a:lnTo>
                                <a:close/>
                              </a:path>
                            </a:pathLst>
                          </a:custGeom>
                          <a:solidFill>
                            <a:srgbClr val="003199"/>
                          </a:solidFill>
                        </wps:spPr>
                        <wps:bodyPr wrap="square" lIns="0" tIns="0" rIns="0" bIns="0" rtlCol="0">
                          <a:prstTxWarp prst="textNoShape">
                            <a:avLst/>
                          </a:prstTxWarp>
                          <a:noAutofit/>
                        </wps:bodyPr>
                      </wps:wsp>
                      <wps:wsp>
                        <wps:cNvPr id="699" name="Graphic 699"/>
                        <wps:cNvSpPr/>
                        <wps:spPr>
                          <a:xfrm>
                            <a:off x="526034" y="488323"/>
                            <a:ext cx="4989195" cy="732790"/>
                          </a:xfrm>
                          <a:custGeom>
                            <a:avLst/>
                            <a:gdLst/>
                            <a:ahLst/>
                            <a:cxnLst/>
                            <a:rect l="l" t="t" r="r" b="b"/>
                            <a:pathLst>
                              <a:path w="4989195" h="732790">
                                <a:moveTo>
                                  <a:pt x="74129" y="703110"/>
                                </a:moveTo>
                                <a:lnTo>
                                  <a:pt x="0" y="703110"/>
                                </a:lnTo>
                                <a:lnTo>
                                  <a:pt x="0" y="732713"/>
                                </a:lnTo>
                                <a:lnTo>
                                  <a:pt x="74129" y="732713"/>
                                </a:lnTo>
                                <a:lnTo>
                                  <a:pt x="74129" y="703110"/>
                                </a:lnTo>
                                <a:close/>
                              </a:path>
                              <a:path w="4989195" h="732790">
                                <a:moveTo>
                                  <a:pt x="526288" y="717918"/>
                                </a:moveTo>
                                <a:lnTo>
                                  <a:pt x="444754" y="717918"/>
                                </a:lnTo>
                                <a:lnTo>
                                  <a:pt x="444754" y="732713"/>
                                </a:lnTo>
                                <a:lnTo>
                                  <a:pt x="526288" y="732713"/>
                                </a:lnTo>
                                <a:lnTo>
                                  <a:pt x="526288" y="717918"/>
                                </a:lnTo>
                                <a:close/>
                              </a:path>
                              <a:path w="4989195" h="732790">
                                <a:moveTo>
                                  <a:pt x="971054" y="525487"/>
                                </a:moveTo>
                                <a:lnTo>
                                  <a:pt x="889508" y="525487"/>
                                </a:lnTo>
                                <a:lnTo>
                                  <a:pt x="889508" y="732713"/>
                                </a:lnTo>
                                <a:lnTo>
                                  <a:pt x="971054" y="732713"/>
                                </a:lnTo>
                                <a:lnTo>
                                  <a:pt x="971054" y="525487"/>
                                </a:lnTo>
                                <a:close/>
                              </a:path>
                              <a:path w="4989195" h="732790">
                                <a:moveTo>
                                  <a:pt x="1415808" y="680910"/>
                                </a:moveTo>
                                <a:lnTo>
                                  <a:pt x="1341678" y="680910"/>
                                </a:lnTo>
                                <a:lnTo>
                                  <a:pt x="1341678" y="732713"/>
                                </a:lnTo>
                                <a:lnTo>
                                  <a:pt x="1415808" y="732713"/>
                                </a:lnTo>
                                <a:lnTo>
                                  <a:pt x="1415808" y="680910"/>
                                </a:lnTo>
                                <a:close/>
                              </a:path>
                              <a:path w="4989195" h="732790">
                                <a:moveTo>
                                  <a:pt x="1860562" y="606894"/>
                                </a:moveTo>
                                <a:lnTo>
                                  <a:pt x="1786432" y="606894"/>
                                </a:lnTo>
                                <a:lnTo>
                                  <a:pt x="1786432" y="732713"/>
                                </a:lnTo>
                                <a:lnTo>
                                  <a:pt x="1860562" y="732713"/>
                                </a:lnTo>
                                <a:lnTo>
                                  <a:pt x="1860562" y="606894"/>
                                </a:lnTo>
                                <a:close/>
                              </a:path>
                              <a:path w="4989195" h="732790">
                                <a:moveTo>
                                  <a:pt x="2312733" y="347853"/>
                                </a:moveTo>
                                <a:lnTo>
                                  <a:pt x="2231186" y="347853"/>
                                </a:lnTo>
                                <a:lnTo>
                                  <a:pt x="2231186" y="732713"/>
                                </a:lnTo>
                                <a:lnTo>
                                  <a:pt x="2312733" y="732713"/>
                                </a:lnTo>
                                <a:lnTo>
                                  <a:pt x="2312733" y="347853"/>
                                </a:lnTo>
                                <a:close/>
                              </a:path>
                              <a:path w="4989195" h="732790">
                                <a:moveTo>
                                  <a:pt x="2757487" y="118414"/>
                                </a:moveTo>
                                <a:lnTo>
                                  <a:pt x="2675953" y="118414"/>
                                </a:lnTo>
                                <a:lnTo>
                                  <a:pt x="2675953" y="732713"/>
                                </a:lnTo>
                                <a:lnTo>
                                  <a:pt x="2757487" y="732713"/>
                                </a:lnTo>
                                <a:lnTo>
                                  <a:pt x="2757487" y="118414"/>
                                </a:lnTo>
                                <a:close/>
                              </a:path>
                              <a:path w="4989195" h="732790">
                                <a:moveTo>
                                  <a:pt x="3202241" y="125818"/>
                                </a:moveTo>
                                <a:lnTo>
                                  <a:pt x="3128111" y="125818"/>
                                </a:lnTo>
                                <a:lnTo>
                                  <a:pt x="3128111" y="732713"/>
                                </a:lnTo>
                                <a:lnTo>
                                  <a:pt x="3202241" y="732713"/>
                                </a:lnTo>
                                <a:lnTo>
                                  <a:pt x="3202241" y="125818"/>
                                </a:lnTo>
                                <a:close/>
                              </a:path>
                              <a:path w="4989195" h="732790">
                                <a:moveTo>
                                  <a:pt x="3646995" y="710514"/>
                                </a:moveTo>
                                <a:lnTo>
                                  <a:pt x="3572865" y="710514"/>
                                </a:lnTo>
                                <a:lnTo>
                                  <a:pt x="3572865" y="732713"/>
                                </a:lnTo>
                                <a:lnTo>
                                  <a:pt x="3646995" y="732713"/>
                                </a:lnTo>
                                <a:lnTo>
                                  <a:pt x="3646995" y="710514"/>
                                </a:lnTo>
                                <a:close/>
                              </a:path>
                              <a:path w="4989195" h="732790">
                                <a:moveTo>
                                  <a:pt x="4099166" y="251637"/>
                                </a:moveTo>
                                <a:lnTo>
                                  <a:pt x="4017632" y="251637"/>
                                </a:lnTo>
                                <a:lnTo>
                                  <a:pt x="4017632" y="732713"/>
                                </a:lnTo>
                                <a:lnTo>
                                  <a:pt x="4099166" y="732713"/>
                                </a:lnTo>
                                <a:lnTo>
                                  <a:pt x="4099166" y="251637"/>
                                </a:lnTo>
                                <a:close/>
                              </a:path>
                              <a:path w="4989195" h="732790">
                                <a:moveTo>
                                  <a:pt x="4543920" y="37007"/>
                                </a:moveTo>
                                <a:lnTo>
                                  <a:pt x="4462386" y="37007"/>
                                </a:lnTo>
                                <a:lnTo>
                                  <a:pt x="4462386" y="732713"/>
                                </a:lnTo>
                                <a:lnTo>
                                  <a:pt x="4543920" y="732713"/>
                                </a:lnTo>
                                <a:lnTo>
                                  <a:pt x="4543920" y="37007"/>
                                </a:lnTo>
                                <a:close/>
                              </a:path>
                              <a:path w="4989195" h="732790">
                                <a:moveTo>
                                  <a:pt x="4988674" y="0"/>
                                </a:moveTo>
                                <a:lnTo>
                                  <a:pt x="4907140" y="0"/>
                                </a:lnTo>
                                <a:lnTo>
                                  <a:pt x="4907140" y="732713"/>
                                </a:lnTo>
                                <a:lnTo>
                                  <a:pt x="4988674" y="732713"/>
                                </a:lnTo>
                                <a:lnTo>
                                  <a:pt x="4988674" y="0"/>
                                </a:lnTo>
                                <a:close/>
                              </a:path>
                            </a:pathLst>
                          </a:custGeom>
                          <a:solidFill>
                            <a:srgbClr val="FFB400"/>
                          </a:solidFill>
                        </wps:spPr>
                        <wps:bodyPr wrap="square" lIns="0" tIns="0" rIns="0" bIns="0" rtlCol="0">
                          <a:prstTxWarp prst="textNoShape">
                            <a:avLst/>
                          </a:prstTxWarp>
                          <a:noAutofit/>
                        </wps:bodyPr>
                      </wps:wsp>
                      <wps:wsp>
                        <wps:cNvPr id="700" name="Graphic 700"/>
                        <wps:cNvSpPr/>
                        <wps:spPr>
                          <a:xfrm>
                            <a:off x="622401" y="355100"/>
                            <a:ext cx="4989195" cy="866140"/>
                          </a:xfrm>
                          <a:custGeom>
                            <a:avLst/>
                            <a:gdLst/>
                            <a:ahLst/>
                            <a:cxnLst/>
                            <a:rect l="l" t="t" r="r" b="b"/>
                            <a:pathLst>
                              <a:path w="4989195" h="866140">
                                <a:moveTo>
                                  <a:pt x="81534" y="843737"/>
                                </a:moveTo>
                                <a:lnTo>
                                  <a:pt x="0" y="843737"/>
                                </a:lnTo>
                                <a:lnTo>
                                  <a:pt x="0" y="865936"/>
                                </a:lnTo>
                                <a:lnTo>
                                  <a:pt x="81534" y="865936"/>
                                </a:lnTo>
                                <a:lnTo>
                                  <a:pt x="81534" y="843737"/>
                                </a:lnTo>
                                <a:close/>
                              </a:path>
                              <a:path w="4989195" h="866140">
                                <a:moveTo>
                                  <a:pt x="526288" y="843737"/>
                                </a:moveTo>
                                <a:lnTo>
                                  <a:pt x="444754" y="843737"/>
                                </a:lnTo>
                                <a:lnTo>
                                  <a:pt x="444754" y="865936"/>
                                </a:lnTo>
                                <a:lnTo>
                                  <a:pt x="526288" y="865936"/>
                                </a:lnTo>
                                <a:lnTo>
                                  <a:pt x="526288" y="843737"/>
                                </a:lnTo>
                                <a:close/>
                              </a:path>
                              <a:path w="4989195" h="866140">
                                <a:moveTo>
                                  <a:pt x="971042" y="695706"/>
                                </a:moveTo>
                                <a:lnTo>
                                  <a:pt x="896924" y="695706"/>
                                </a:lnTo>
                                <a:lnTo>
                                  <a:pt x="896924" y="865936"/>
                                </a:lnTo>
                                <a:lnTo>
                                  <a:pt x="971042" y="865936"/>
                                </a:lnTo>
                                <a:lnTo>
                                  <a:pt x="971042" y="695706"/>
                                </a:lnTo>
                                <a:close/>
                              </a:path>
                              <a:path w="4989195" h="866140">
                                <a:moveTo>
                                  <a:pt x="1415808" y="821524"/>
                                </a:moveTo>
                                <a:lnTo>
                                  <a:pt x="1341678" y="821524"/>
                                </a:lnTo>
                                <a:lnTo>
                                  <a:pt x="1341678" y="865936"/>
                                </a:lnTo>
                                <a:lnTo>
                                  <a:pt x="1415808" y="865936"/>
                                </a:lnTo>
                                <a:lnTo>
                                  <a:pt x="1415808" y="821524"/>
                                </a:lnTo>
                                <a:close/>
                              </a:path>
                              <a:path w="4989195" h="866140">
                                <a:moveTo>
                                  <a:pt x="1867966" y="725309"/>
                                </a:moveTo>
                                <a:lnTo>
                                  <a:pt x="1786432" y="725309"/>
                                </a:lnTo>
                                <a:lnTo>
                                  <a:pt x="1786432" y="865936"/>
                                </a:lnTo>
                                <a:lnTo>
                                  <a:pt x="1867966" y="865936"/>
                                </a:lnTo>
                                <a:lnTo>
                                  <a:pt x="1867966" y="725309"/>
                                </a:lnTo>
                                <a:close/>
                              </a:path>
                              <a:path w="4989195" h="866140">
                                <a:moveTo>
                                  <a:pt x="2312733" y="421868"/>
                                </a:moveTo>
                                <a:lnTo>
                                  <a:pt x="2231186" y="421868"/>
                                </a:lnTo>
                                <a:lnTo>
                                  <a:pt x="2231186" y="865936"/>
                                </a:lnTo>
                                <a:lnTo>
                                  <a:pt x="2312733" y="865936"/>
                                </a:lnTo>
                                <a:lnTo>
                                  <a:pt x="2312733" y="421868"/>
                                </a:lnTo>
                                <a:close/>
                              </a:path>
                              <a:path w="4989195" h="866140">
                                <a:moveTo>
                                  <a:pt x="2757487" y="192430"/>
                                </a:moveTo>
                                <a:lnTo>
                                  <a:pt x="2683357" y="192430"/>
                                </a:lnTo>
                                <a:lnTo>
                                  <a:pt x="2683357" y="865936"/>
                                </a:lnTo>
                                <a:lnTo>
                                  <a:pt x="2757487" y="865936"/>
                                </a:lnTo>
                                <a:lnTo>
                                  <a:pt x="2757487" y="192430"/>
                                </a:lnTo>
                                <a:close/>
                              </a:path>
                              <a:path w="4989195" h="866140">
                                <a:moveTo>
                                  <a:pt x="3202241" y="96215"/>
                                </a:moveTo>
                                <a:lnTo>
                                  <a:pt x="3128111" y="96215"/>
                                </a:lnTo>
                                <a:lnTo>
                                  <a:pt x="3128111" y="865936"/>
                                </a:lnTo>
                                <a:lnTo>
                                  <a:pt x="3202241" y="865936"/>
                                </a:lnTo>
                                <a:lnTo>
                                  <a:pt x="3202241" y="96215"/>
                                </a:lnTo>
                                <a:close/>
                              </a:path>
                              <a:path w="4989195" h="866140">
                                <a:moveTo>
                                  <a:pt x="3654412" y="799325"/>
                                </a:moveTo>
                                <a:lnTo>
                                  <a:pt x="3572865" y="799325"/>
                                </a:lnTo>
                                <a:lnTo>
                                  <a:pt x="3572865" y="865936"/>
                                </a:lnTo>
                                <a:lnTo>
                                  <a:pt x="3654412" y="865936"/>
                                </a:lnTo>
                                <a:lnTo>
                                  <a:pt x="3654412" y="799325"/>
                                </a:lnTo>
                                <a:close/>
                              </a:path>
                              <a:path w="4989195" h="866140">
                                <a:moveTo>
                                  <a:pt x="4099166" y="414464"/>
                                </a:moveTo>
                                <a:lnTo>
                                  <a:pt x="4017632" y="414464"/>
                                </a:lnTo>
                                <a:lnTo>
                                  <a:pt x="4017632" y="865936"/>
                                </a:lnTo>
                                <a:lnTo>
                                  <a:pt x="4099166" y="865936"/>
                                </a:lnTo>
                                <a:lnTo>
                                  <a:pt x="4099166" y="414464"/>
                                </a:lnTo>
                                <a:close/>
                              </a:path>
                              <a:path w="4989195" h="866140">
                                <a:moveTo>
                                  <a:pt x="4543920" y="177622"/>
                                </a:moveTo>
                                <a:lnTo>
                                  <a:pt x="4469790" y="177622"/>
                                </a:lnTo>
                                <a:lnTo>
                                  <a:pt x="4469790" y="865936"/>
                                </a:lnTo>
                                <a:lnTo>
                                  <a:pt x="4543920" y="865936"/>
                                </a:lnTo>
                                <a:lnTo>
                                  <a:pt x="4543920" y="177622"/>
                                </a:lnTo>
                                <a:close/>
                              </a:path>
                              <a:path w="4989195" h="866140">
                                <a:moveTo>
                                  <a:pt x="4988674" y="0"/>
                                </a:moveTo>
                                <a:lnTo>
                                  <a:pt x="4914557" y="0"/>
                                </a:lnTo>
                                <a:lnTo>
                                  <a:pt x="4914557" y="865936"/>
                                </a:lnTo>
                                <a:lnTo>
                                  <a:pt x="4988674" y="865936"/>
                                </a:lnTo>
                                <a:lnTo>
                                  <a:pt x="4988674" y="0"/>
                                </a:lnTo>
                                <a:close/>
                              </a:path>
                            </a:pathLst>
                          </a:custGeom>
                          <a:solidFill>
                            <a:srgbClr val="FF4A00"/>
                          </a:solidFill>
                        </wps:spPr>
                        <wps:bodyPr wrap="square" lIns="0" tIns="0" rIns="0" bIns="0" rtlCol="0">
                          <a:prstTxWarp prst="textNoShape">
                            <a:avLst/>
                          </a:prstTxWarp>
                          <a:noAutofit/>
                        </wps:bodyPr>
                      </wps:wsp>
                      <wps:wsp>
                        <wps:cNvPr id="701" name="Graphic 701"/>
                        <wps:cNvSpPr/>
                        <wps:spPr>
                          <a:xfrm>
                            <a:off x="344430" y="40553"/>
                            <a:ext cx="1270" cy="1177290"/>
                          </a:xfrm>
                          <a:custGeom>
                            <a:avLst/>
                            <a:gdLst/>
                            <a:ahLst/>
                            <a:cxnLst/>
                            <a:rect l="l" t="t" r="r" b="b"/>
                            <a:pathLst>
                              <a:path w="0" h="1177290">
                                <a:moveTo>
                                  <a:pt x="0" y="1176777"/>
                                </a:moveTo>
                                <a:lnTo>
                                  <a:pt x="0" y="0"/>
                                </a:lnTo>
                              </a:path>
                            </a:pathLst>
                          </a:custGeom>
                          <a:ln w="6177">
                            <a:solidFill>
                              <a:srgbClr val="D9D9D9"/>
                            </a:solidFill>
                            <a:prstDash val="solid"/>
                          </a:ln>
                        </wps:spPr>
                        <wps:bodyPr wrap="square" lIns="0" tIns="0" rIns="0" bIns="0" rtlCol="0">
                          <a:prstTxWarp prst="textNoShape">
                            <a:avLst/>
                          </a:prstTxWarp>
                          <a:noAutofit/>
                        </wps:bodyPr>
                      </wps:wsp>
                      <wps:wsp>
                        <wps:cNvPr id="702" name="Graphic 702"/>
                        <wps:cNvSpPr/>
                        <wps:spPr>
                          <a:xfrm>
                            <a:off x="344430" y="1217331"/>
                            <a:ext cx="5352415" cy="1270"/>
                          </a:xfrm>
                          <a:custGeom>
                            <a:avLst/>
                            <a:gdLst/>
                            <a:ahLst/>
                            <a:cxnLst/>
                            <a:rect l="l" t="t" r="r" b="b"/>
                            <a:pathLst>
                              <a:path w="5352415" h="0">
                                <a:moveTo>
                                  <a:pt x="0" y="0"/>
                                </a:moveTo>
                                <a:lnTo>
                                  <a:pt x="5351897" y="0"/>
                                </a:lnTo>
                              </a:path>
                            </a:pathLst>
                          </a:custGeom>
                          <a:ln w="6167">
                            <a:solidFill>
                              <a:srgbClr val="D9D9D9"/>
                            </a:solidFill>
                            <a:prstDash val="solid"/>
                          </a:ln>
                        </wps:spPr>
                        <wps:bodyPr wrap="square" lIns="0" tIns="0" rIns="0" bIns="0" rtlCol="0">
                          <a:prstTxWarp prst="textNoShape">
                            <a:avLst/>
                          </a:prstTxWarp>
                          <a:noAutofit/>
                        </wps:bodyPr>
                      </wps:wsp>
                      <wps:wsp>
                        <wps:cNvPr id="703" name="Graphic 703"/>
                        <wps:cNvSpPr/>
                        <wps:spPr>
                          <a:xfrm>
                            <a:off x="344430" y="1217331"/>
                            <a:ext cx="5352415" cy="311150"/>
                          </a:xfrm>
                          <a:custGeom>
                            <a:avLst/>
                            <a:gdLst/>
                            <a:ahLst/>
                            <a:cxnLst/>
                            <a:rect l="l" t="t" r="r" b="b"/>
                            <a:pathLst>
                              <a:path w="5352415" h="311150">
                                <a:moveTo>
                                  <a:pt x="0" y="0"/>
                                </a:moveTo>
                                <a:lnTo>
                                  <a:pt x="0" y="310850"/>
                                </a:lnTo>
                              </a:path>
                              <a:path w="5352415" h="311150">
                                <a:moveTo>
                                  <a:pt x="2231193" y="0"/>
                                </a:moveTo>
                                <a:lnTo>
                                  <a:pt x="2231193" y="310850"/>
                                </a:lnTo>
                              </a:path>
                              <a:path w="5352415" h="311150">
                                <a:moveTo>
                                  <a:pt x="5351898" y="0"/>
                                </a:moveTo>
                                <a:lnTo>
                                  <a:pt x="5351898" y="310850"/>
                                </a:lnTo>
                              </a:path>
                            </a:pathLst>
                          </a:custGeom>
                          <a:ln w="6172">
                            <a:solidFill>
                              <a:srgbClr val="D9D9D9"/>
                            </a:solidFill>
                            <a:prstDash val="solid"/>
                          </a:ln>
                        </wps:spPr>
                        <wps:bodyPr wrap="square" lIns="0" tIns="0" rIns="0" bIns="0" rtlCol="0">
                          <a:prstTxWarp prst="textNoShape">
                            <a:avLst/>
                          </a:prstTxWarp>
                          <a:noAutofit/>
                        </wps:bodyPr>
                      </wps:wsp>
                      <wps:wsp>
                        <wps:cNvPr id="704" name="Graphic 704"/>
                        <wps:cNvSpPr/>
                        <wps:spPr>
                          <a:xfrm>
                            <a:off x="344430" y="1528181"/>
                            <a:ext cx="5352415" cy="133350"/>
                          </a:xfrm>
                          <a:custGeom>
                            <a:avLst/>
                            <a:gdLst/>
                            <a:ahLst/>
                            <a:cxnLst/>
                            <a:rect l="l" t="t" r="r" b="b"/>
                            <a:pathLst>
                              <a:path w="5352415" h="133350">
                                <a:moveTo>
                                  <a:pt x="0" y="0"/>
                                </a:moveTo>
                                <a:lnTo>
                                  <a:pt x="0" y="133221"/>
                                </a:lnTo>
                              </a:path>
                              <a:path w="5352415" h="133350">
                                <a:moveTo>
                                  <a:pt x="2231192" y="0"/>
                                </a:moveTo>
                                <a:lnTo>
                                  <a:pt x="2231192" y="133221"/>
                                </a:lnTo>
                              </a:path>
                              <a:path w="5352415" h="133350">
                                <a:moveTo>
                                  <a:pt x="5351897" y="0"/>
                                </a:moveTo>
                                <a:lnTo>
                                  <a:pt x="5351897" y="133221"/>
                                </a:lnTo>
                              </a:path>
                            </a:pathLst>
                          </a:custGeom>
                          <a:ln w="6172">
                            <a:solidFill>
                              <a:srgbClr val="D9D9D9"/>
                            </a:solidFill>
                            <a:prstDash val="solid"/>
                          </a:ln>
                        </wps:spPr>
                        <wps:bodyPr wrap="square" lIns="0" tIns="0" rIns="0" bIns="0" rtlCol="0">
                          <a:prstTxWarp prst="textNoShape">
                            <a:avLst/>
                          </a:prstTxWarp>
                          <a:noAutofit/>
                        </wps:bodyPr>
                      </wps:wsp>
                      <wps:wsp>
                        <wps:cNvPr id="705" name="Graphic 705"/>
                        <wps:cNvSpPr/>
                        <wps:spPr>
                          <a:xfrm>
                            <a:off x="1804712" y="1047104"/>
                            <a:ext cx="1270" cy="96520"/>
                          </a:xfrm>
                          <a:custGeom>
                            <a:avLst/>
                            <a:gdLst/>
                            <a:ahLst/>
                            <a:cxnLst/>
                            <a:rect l="l" t="t" r="r" b="b"/>
                            <a:pathLst>
                              <a:path w="0" h="96520">
                                <a:moveTo>
                                  <a:pt x="0" y="96210"/>
                                </a:moveTo>
                                <a:lnTo>
                                  <a:pt x="0" y="0"/>
                                </a:lnTo>
                              </a:path>
                            </a:pathLst>
                          </a:custGeom>
                          <a:ln w="9266">
                            <a:solidFill>
                              <a:srgbClr val="A6A6A6"/>
                            </a:solidFill>
                            <a:prstDash val="solid"/>
                          </a:ln>
                        </wps:spPr>
                        <wps:bodyPr wrap="square" lIns="0" tIns="0" rIns="0" bIns="0" rtlCol="0">
                          <a:prstTxWarp prst="textNoShape">
                            <a:avLst/>
                          </a:prstTxWarp>
                          <a:noAutofit/>
                        </wps:bodyPr>
                      </wps:wsp>
                      <wps:wsp>
                        <wps:cNvPr id="706" name="Graphic 706"/>
                        <wps:cNvSpPr/>
                        <wps:spPr>
                          <a:xfrm>
                            <a:off x="4013666" y="1098912"/>
                            <a:ext cx="22860" cy="96520"/>
                          </a:xfrm>
                          <a:custGeom>
                            <a:avLst/>
                            <a:gdLst/>
                            <a:ahLst/>
                            <a:cxnLst/>
                            <a:rect l="l" t="t" r="r" b="b"/>
                            <a:pathLst>
                              <a:path w="22860" h="96520">
                                <a:moveTo>
                                  <a:pt x="22238" y="96210"/>
                                </a:moveTo>
                                <a:lnTo>
                                  <a:pt x="0" y="0"/>
                                </a:lnTo>
                              </a:path>
                            </a:pathLst>
                          </a:custGeom>
                          <a:ln w="9265">
                            <a:solidFill>
                              <a:srgbClr val="A6A6A6"/>
                            </a:solidFill>
                            <a:prstDash val="solid"/>
                          </a:ln>
                        </wps:spPr>
                        <wps:bodyPr wrap="square" lIns="0" tIns="0" rIns="0" bIns="0" rtlCol="0">
                          <a:prstTxWarp prst="textNoShape">
                            <a:avLst/>
                          </a:prstTxWarp>
                          <a:noAutofit/>
                        </wps:bodyPr>
                      </wps:wsp>
                      <wps:wsp>
                        <wps:cNvPr id="707" name="Graphic 707"/>
                        <wps:cNvSpPr/>
                        <wps:spPr>
                          <a:xfrm>
                            <a:off x="566808" y="1061906"/>
                            <a:ext cx="22860" cy="133350"/>
                          </a:xfrm>
                          <a:custGeom>
                            <a:avLst/>
                            <a:gdLst/>
                            <a:ahLst/>
                            <a:cxnLst/>
                            <a:rect l="l" t="t" r="r" b="b"/>
                            <a:pathLst>
                              <a:path w="22860" h="133350">
                                <a:moveTo>
                                  <a:pt x="0" y="133222"/>
                                </a:moveTo>
                                <a:lnTo>
                                  <a:pt x="22238" y="0"/>
                                </a:lnTo>
                              </a:path>
                            </a:pathLst>
                          </a:custGeom>
                          <a:ln w="9265">
                            <a:solidFill>
                              <a:srgbClr val="A6A6A6"/>
                            </a:solidFill>
                            <a:prstDash val="solid"/>
                          </a:ln>
                        </wps:spPr>
                        <wps:bodyPr wrap="square" lIns="0" tIns="0" rIns="0" bIns="0" rtlCol="0">
                          <a:prstTxWarp prst="textNoShape">
                            <a:avLst/>
                          </a:prstTxWarp>
                          <a:noAutofit/>
                        </wps:bodyPr>
                      </wps:wsp>
                      <wps:wsp>
                        <wps:cNvPr id="708" name="Graphic 708"/>
                        <wps:cNvSpPr/>
                        <wps:spPr>
                          <a:xfrm>
                            <a:off x="1011564" y="1069307"/>
                            <a:ext cx="15240" cy="133350"/>
                          </a:xfrm>
                          <a:custGeom>
                            <a:avLst/>
                            <a:gdLst/>
                            <a:ahLst/>
                            <a:cxnLst/>
                            <a:rect l="l" t="t" r="r" b="b"/>
                            <a:pathLst>
                              <a:path w="15240" h="133350">
                                <a:moveTo>
                                  <a:pt x="0" y="133222"/>
                                </a:moveTo>
                                <a:lnTo>
                                  <a:pt x="14825" y="0"/>
                                </a:lnTo>
                              </a:path>
                            </a:pathLst>
                          </a:custGeom>
                          <a:ln w="9265">
                            <a:solidFill>
                              <a:srgbClr val="A6A6A6"/>
                            </a:solidFill>
                            <a:prstDash val="solid"/>
                          </a:ln>
                        </wps:spPr>
                        <wps:bodyPr wrap="square" lIns="0" tIns="0" rIns="0" bIns="0" rtlCol="0">
                          <a:prstTxWarp prst="textNoShape">
                            <a:avLst/>
                          </a:prstTxWarp>
                          <a:noAutofit/>
                        </wps:bodyPr>
                      </wps:wsp>
                      <wps:wsp>
                        <wps:cNvPr id="709" name="Graphic 709"/>
                        <wps:cNvSpPr/>
                        <wps:spPr>
                          <a:xfrm>
                            <a:off x="1901076" y="1098912"/>
                            <a:ext cx="1270" cy="74295"/>
                          </a:xfrm>
                          <a:custGeom>
                            <a:avLst/>
                            <a:gdLst/>
                            <a:ahLst/>
                            <a:cxnLst/>
                            <a:rect l="l" t="t" r="r" b="b"/>
                            <a:pathLst>
                              <a:path w="0" h="74295">
                                <a:moveTo>
                                  <a:pt x="0" y="73999"/>
                                </a:moveTo>
                                <a:lnTo>
                                  <a:pt x="0" y="0"/>
                                </a:lnTo>
                              </a:path>
                            </a:pathLst>
                          </a:custGeom>
                          <a:ln w="9266">
                            <a:solidFill>
                              <a:srgbClr val="A6A6A6"/>
                            </a:solidFill>
                            <a:prstDash val="solid"/>
                          </a:ln>
                        </wps:spPr>
                        <wps:bodyPr wrap="square" lIns="0" tIns="0" rIns="0" bIns="0" rtlCol="0">
                          <a:prstTxWarp prst="textNoShape">
                            <a:avLst/>
                          </a:prstTxWarp>
                          <a:noAutofit/>
                        </wps:bodyPr>
                      </wps:wsp>
                      <wps:wsp>
                        <wps:cNvPr id="710" name="Graphic 710"/>
                        <wps:cNvSpPr/>
                        <wps:spPr>
                          <a:xfrm>
                            <a:off x="4584436" y="610434"/>
                            <a:ext cx="1270" cy="133350"/>
                          </a:xfrm>
                          <a:custGeom>
                            <a:avLst/>
                            <a:gdLst/>
                            <a:ahLst/>
                            <a:cxnLst/>
                            <a:rect l="l" t="t" r="r" b="b"/>
                            <a:pathLst>
                              <a:path w="0" h="133350">
                                <a:moveTo>
                                  <a:pt x="0" y="133222"/>
                                </a:moveTo>
                                <a:lnTo>
                                  <a:pt x="0" y="0"/>
                                </a:lnTo>
                              </a:path>
                            </a:pathLst>
                          </a:custGeom>
                          <a:ln w="9266">
                            <a:solidFill>
                              <a:srgbClr val="A6A6A6"/>
                            </a:solidFill>
                            <a:prstDash val="solid"/>
                          </a:ln>
                        </wps:spPr>
                        <wps:bodyPr wrap="square" lIns="0" tIns="0" rIns="0" bIns="0" rtlCol="0">
                          <a:prstTxWarp prst="textNoShape">
                            <a:avLst/>
                          </a:prstTxWarp>
                          <a:noAutofit/>
                        </wps:bodyPr>
                      </wps:wsp>
                      <wps:wsp>
                        <wps:cNvPr id="711" name="Graphic 711"/>
                        <wps:cNvSpPr/>
                        <wps:spPr>
                          <a:xfrm>
                            <a:off x="5029191" y="418003"/>
                            <a:ext cx="1270" cy="104139"/>
                          </a:xfrm>
                          <a:custGeom>
                            <a:avLst/>
                            <a:gdLst/>
                            <a:ahLst/>
                            <a:cxnLst/>
                            <a:rect l="l" t="t" r="r" b="b"/>
                            <a:pathLst>
                              <a:path w="0" h="104139">
                                <a:moveTo>
                                  <a:pt x="0" y="103611"/>
                                </a:moveTo>
                                <a:lnTo>
                                  <a:pt x="0" y="0"/>
                                </a:lnTo>
                              </a:path>
                            </a:pathLst>
                          </a:custGeom>
                          <a:ln w="9266">
                            <a:solidFill>
                              <a:srgbClr val="A6A6A6"/>
                            </a:solidFill>
                            <a:prstDash val="solid"/>
                          </a:ln>
                        </wps:spPr>
                        <wps:bodyPr wrap="square" lIns="0" tIns="0" rIns="0" bIns="0" rtlCol="0">
                          <a:prstTxWarp prst="textNoShape">
                            <a:avLst/>
                          </a:prstTxWarp>
                          <a:noAutofit/>
                        </wps:bodyPr>
                      </wps:wsp>
                      <wps:wsp>
                        <wps:cNvPr id="712" name="Graphic 712"/>
                        <wps:cNvSpPr/>
                        <wps:spPr>
                          <a:xfrm>
                            <a:off x="663172" y="1143319"/>
                            <a:ext cx="37465" cy="59690"/>
                          </a:xfrm>
                          <a:custGeom>
                            <a:avLst/>
                            <a:gdLst/>
                            <a:ahLst/>
                            <a:cxnLst/>
                            <a:rect l="l" t="t" r="r" b="b"/>
                            <a:pathLst>
                              <a:path w="37465" h="59690">
                                <a:moveTo>
                                  <a:pt x="0" y="59199"/>
                                </a:moveTo>
                                <a:lnTo>
                                  <a:pt x="37064" y="0"/>
                                </a:lnTo>
                              </a:path>
                            </a:pathLst>
                          </a:custGeom>
                          <a:ln w="9261">
                            <a:solidFill>
                              <a:srgbClr val="A6A6A6"/>
                            </a:solidFill>
                            <a:prstDash val="solid"/>
                          </a:ln>
                        </wps:spPr>
                        <wps:bodyPr wrap="square" lIns="0" tIns="0" rIns="0" bIns="0" rtlCol="0">
                          <a:prstTxWarp prst="textNoShape">
                            <a:avLst/>
                          </a:prstTxWarp>
                          <a:noAutofit/>
                        </wps:bodyPr>
                      </wps:wsp>
                      <wps:wsp>
                        <wps:cNvPr id="713" name="Graphic 713"/>
                        <wps:cNvSpPr/>
                        <wps:spPr>
                          <a:xfrm>
                            <a:off x="2449608" y="1024901"/>
                            <a:ext cx="104139" cy="59690"/>
                          </a:xfrm>
                          <a:custGeom>
                            <a:avLst/>
                            <a:gdLst/>
                            <a:ahLst/>
                            <a:cxnLst/>
                            <a:rect l="l" t="t" r="r" b="b"/>
                            <a:pathLst>
                              <a:path w="104139" h="59690">
                                <a:moveTo>
                                  <a:pt x="0" y="59206"/>
                                </a:moveTo>
                                <a:lnTo>
                                  <a:pt x="103780" y="0"/>
                                </a:lnTo>
                              </a:path>
                            </a:pathLst>
                          </a:custGeom>
                          <a:ln w="9254">
                            <a:solidFill>
                              <a:srgbClr val="A6A6A6"/>
                            </a:solidFill>
                            <a:prstDash val="solid"/>
                          </a:ln>
                        </wps:spPr>
                        <wps:bodyPr wrap="square" lIns="0" tIns="0" rIns="0" bIns="0" rtlCol="0">
                          <a:prstTxWarp prst="textNoShape">
                            <a:avLst/>
                          </a:prstTxWarp>
                          <a:noAutofit/>
                        </wps:bodyPr>
                      </wps:wsp>
                      <wps:wsp>
                        <wps:cNvPr id="714" name="Graphic 714"/>
                        <wps:cNvSpPr/>
                        <wps:spPr>
                          <a:xfrm>
                            <a:off x="4236044" y="1061906"/>
                            <a:ext cx="1270" cy="96520"/>
                          </a:xfrm>
                          <a:custGeom>
                            <a:avLst/>
                            <a:gdLst/>
                            <a:ahLst/>
                            <a:cxnLst/>
                            <a:rect l="l" t="t" r="r" b="b"/>
                            <a:pathLst>
                              <a:path w="0" h="96520">
                                <a:moveTo>
                                  <a:pt x="0" y="96210"/>
                                </a:moveTo>
                                <a:lnTo>
                                  <a:pt x="0" y="0"/>
                                </a:lnTo>
                              </a:path>
                            </a:pathLst>
                          </a:custGeom>
                          <a:ln w="9266">
                            <a:solidFill>
                              <a:srgbClr val="A6A6A6"/>
                            </a:solidFill>
                            <a:prstDash val="solid"/>
                          </a:ln>
                        </wps:spPr>
                        <wps:bodyPr wrap="square" lIns="0" tIns="0" rIns="0" bIns="0" rtlCol="0">
                          <a:prstTxWarp prst="textNoShape">
                            <a:avLst/>
                          </a:prstTxWarp>
                          <a:noAutofit/>
                        </wps:bodyPr>
                      </wps:wsp>
                      <wps:wsp>
                        <wps:cNvPr id="715" name="Textbox 715"/>
                        <wps:cNvSpPr txBox="1"/>
                        <wps:spPr>
                          <a:xfrm>
                            <a:off x="25688" y="0"/>
                            <a:ext cx="267335" cy="318135"/>
                          </a:xfrm>
                          <a:prstGeom prst="rect">
                            <a:avLst/>
                          </a:prstGeom>
                        </wps:spPr>
                        <wps:txbx>
                          <w:txbxContent>
                            <w:p>
                              <w:pPr>
                                <w:spacing w:before="2"/>
                                <w:ind w:left="0" w:right="0" w:firstLine="0"/>
                                <w:jc w:val="left"/>
                                <w:rPr>
                                  <w:rFonts w:ascii="Arial MT"/>
                                  <w:sz w:val="11"/>
                                </w:rPr>
                              </w:pPr>
                              <w:r>
                                <w:rPr>
                                  <w:rFonts w:ascii="Arial MT"/>
                                  <w:spacing w:val="-2"/>
                                  <w:w w:val="105"/>
                                  <w:sz w:val="11"/>
                                </w:rPr>
                                <w:t>0.250%</w:t>
                              </w:r>
                            </w:p>
                            <w:p>
                              <w:pPr>
                                <w:spacing w:line="240" w:lineRule="auto" w:before="117"/>
                                <w:rPr>
                                  <w:rFonts w:ascii="Arial MT"/>
                                  <w:sz w:val="11"/>
                                </w:rPr>
                              </w:pPr>
                            </w:p>
                            <w:p>
                              <w:pPr>
                                <w:spacing w:before="0"/>
                                <w:ind w:left="0" w:right="0" w:firstLine="0"/>
                                <w:jc w:val="left"/>
                                <w:rPr>
                                  <w:rFonts w:ascii="Arial MT"/>
                                  <w:sz w:val="11"/>
                                </w:rPr>
                              </w:pPr>
                              <w:r>
                                <w:rPr>
                                  <w:rFonts w:ascii="Arial MT"/>
                                  <w:spacing w:val="-2"/>
                                  <w:w w:val="105"/>
                                  <w:sz w:val="11"/>
                                </w:rPr>
                                <w:t>0.200%</w:t>
                              </w:r>
                            </w:p>
                          </w:txbxContent>
                        </wps:txbx>
                        <wps:bodyPr wrap="square" lIns="0" tIns="0" rIns="0" bIns="0" rtlCol="0">
                          <a:noAutofit/>
                        </wps:bodyPr>
                      </wps:wsp>
                      <wps:wsp>
                        <wps:cNvPr id="716" name="Textbox 716"/>
                        <wps:cNvSpPr txBox="1"/>
                        <wps:spPr>
                          <a:xfrm>
                            <a:off x="5238929" y="159637"/>
                            <a:ext cx="492759" cy="158115"/>
                          </a:xfrm>
                          <a:prstGeom prst="rect">
                            <a:avLst/>
                          </a:prstGeom>
                        </wps:spPr>
                        <wps:txbx>
                          <w:txbxContent>
                            <w:p>
                              <w:pPr>
                                <w:spacing w:line="123" w:lineRule="exact" w:before="2"/>
                                <w:ind w:left="0" w:right="0" w:firstLine="0"/>
                                <w:jc w:val="left"/>
                                <w:rPr>
                                  <w:rFonts w:ascii="Arial MT"/>
                                  <w:sz w:val="11"/>
                                </w:rPr>
                              </w:pPr>
                              <w:r>
                                <w:rPr>
                                  <w:rFonts w:ascii="Arial MT"/>
                                  <w:spacing w:val="-2"/>
                                  <w:w w:val="105"/>
                                  <w:sz w:val="11"/>
                                </w:rPr>
                                <w:t>0.195%</w:t>
                              </w:r>
                            </w:p>
                            <w:p>
                              <w:pPr>
                                <w:spacing w:line="123" w:lineRule="exact" w:before="0"/>
                                <w:ind w:left="331" w:right="0" w:firstLine="0"/>
                                <w:jc w:val="left"/>
                                <w:rPr>
                                  <w:rFonts w:ascii="Arial MT"/>
                                  <w:sz w:val="11"/>
                                </w:rPr>
                              </w:pPr>
                              <w:r>
                                <w:rPr>
                                  <w:rFonts w:ascii="Arial MT"/>
                                  <w:spacing w:val="-2"/>
                                  <w:w w:val="105"/>
                                  <w:sz w:val="11"/>
                                </w:rPr>
                                <w:t>0.184%</w:t>
                              </w:r>
                            </w:p>
                          </w:txbxContent>
                        </wps:txbx>
                        <wps:bodyPr wrap="square" lIns="0" tIns="0" rIns="0" bIns="0" rtlCol="0">
                          <a:noAutofit/>
                        </wps:bodyPr>
                      </wps:wsp>
                      <wps:wsp>
                        <wps:cNvPr id="717" name="Textbox 717"/>
                        <wps:cNvSpPr txBox="1"/>
                        <wps:spPr>
                          <a:xfrm>
                            <a:off x="3650782" y="311302"/>
                            <a:ext cx="1522730" cy="84455"/>
                          </a:xfrm>
                          <a:prstGeom prst="rect">
                            <a:avLst/>
                          </a:prstGeom>
                        </wps:spPr>
                        <wps:txbx>
                          <w:txbxContent>
                            <w:p>
                              <w:pPr>
                                <w:tabs>
                                  <w:tab w:pos="1953" w:val="left" w:leader="none"/>
                                </w:tabs>
                                <w:spacing w:before="4"/>
                                <w:ind w:left="0" w:right="0" w:firstLine="0"/>
                                <w:jc w:val="left"/>
                                <w:rPr>
                                  <w:rFonts w:ascii="Arial MT"/>
                                  <w:sz w:val="11"/>
                                </w:rPr>
                              </w:pPr>
                              <w:r>
                                <w:rPr>
                                  <w:rFonts w:ascii="Arial MT"/>
                                  <w:spacing w:val="-2"/>
                                  <w:w w:val="105"/>
                                  <w:sz w:val="11"/>
                                </w:rPr>
                                <w:t>0.163%</w:t>
                              </w:r>
                              <w:r>
                                <w:rPr>
                                  <w:rFonts w:ascii="Arial MT"/>
                                  <w:sz w:val="11"/>
                                </w:rPr>
                                <w:tab/>
                              </w:r>
                              <w:r>
                                <w:rPr>
                                  <w:rFonts w:ascii="Arial MT"/>
                                  <w:spacing w:val="-2"/>
                                  <w:w w:val="105"/>
                                  <w:sz w:val="11"/>
                                </w:rPr>
                                <w:t>0.148%</w:t>
                              </w:r>
                            </w:p>
                          </w:txbxContent>
                        </wps:txbx>
                        <wps:bodyPr wrap="square" lIns="0" tIns="0" rIns="0" bIns="0" rtlCol="0">
                          <a:noAutofit/>
                        </wps:bodyPr>
                      </wps:wsp>
                      <wps:wsp>
                        <wps:cNvPr id="718" name="Textbox 718"/>
                        <wps:cNvSpPr txBox="1"/>
                        <wps:spPr>
                          <a:xfrm>
                            <a:off x="5426664" y="358557"/>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0.156%</w:t>
                              </w:r>
                            </w:p>
                          </w:txbxContent>
                        </wps:txbx>
                        <wps:bodyPr wrap="square" lIns="0" tIns="0" rIns="0" bIns="0" rtlCol="0">
                          <a:noAutofit/>
                        </wps:bodyPr>
                      </wps:wsp>
                      <wps:wsp>
                        <wps:cNvPr id="719" name="Textbox 719"/>
                        <wps:cNvSpPr txBox="1"/>
                        <wps:spPr>
                          <a:xfrm>
                            <a:off x="25688" y="470213"/>
                            <a:ext cx="267335" cy="83185"/>
                          </a:xfrm>
                          <a:prstGeom prst="rect">
                            <a:avLst/>
                          </a:prstGeom>
                        </wps:spPr>
                        <wps:txbx>
                          <w:txbxContent>
                            <w:p>
                              <w:pPr>
                                <w:spacing w:before="2"/>
                                <w:ind w:left="0" w:right="0" w:firstLine="0"/>
                                <w:jc w:val="left"/>
                                <w:rPr>
                                  <w:rFonts w:ascii="Arial MT"/>
                                  <w:sz w:val="11"/>
                                </w:rPr>
                              </w:pPr>
                              <w:r>
                                <w:rPr>
                                  <w:rFonts w:ascii="Arial MT"/>
                                  <w:spacing w:val="-2"/>
                                  <w:w w:val="105"/>
                                  <w:sz w:val="11"/>
                                </w:rPr>
                                <w:t>0.150%</w:t>
                              </w:r>
                            </w:p>
                          </w:txbxContent>
                        </wps:txbx>
                        <wps:bodyPr wrap="square" lIns="0" tIns="0" rIns="0" bIns="0" rtlCol="0">
                          <a:noAutofit/>
                        </wps:bodyPr>
                      </wps:wsp>
                      <wps:wsp>
                        <wps:cNvPr id="720" name="Textbox 720"/>
                        <wps:cNvSpPr txBox="1"/>
                        <wps:spPr>
                          <a:xfrm>
                            <a:off x="3551815" y="476832"/>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0.128%</w:t>
                              </w:r>
                            </w:p>
                          </w:txbxContent>
                        </wps:txbx>
                        <wps:bodyPr wrap="square" lIns="0" tIns="0" rIns="0" bIns="0" rtlCol="0">
                          <a:noAutofit/>
                        </wps:bodyPr>
                      </wps:wsp>
                      <wps:wsp>
                        <wps:cNvPr id="721" name="Textbox 721"/>
                        <wps:cNvSpPr txBox="1"/>
                        <wps:spPr>
                          <a:xfrm>
                            <a:off x="4444855" y="427581"/>
                            <a:ext cx="878840" cy="160655"/>
                          </a:xfrm>
                          <a:prstGeom prst="rect">
                            <a:avLst/>
                          </a:prstGeom>
                        </wps:spPr>
                        <wps:txbx>
                          <w:txbxContent>
                            <w:p>
                              <w:pPr>
                                <w:spacing w:line="115" w:lineRule="exact" w:before="2"/>
                                <w:ind w:left="938" w:right="0" w:firstLine="0"/>
                                <w:jc w:val="left"/>
                                <w:rPr>
                                  <w:rFonts w:ascii="Arial MT"/>
                                  <w:sz w:val="11"/>
                                </w:rPr>
                              </w:pPr>
                              <w:r>
                                <w:rPr>
                                  <w:rFonts w:ascii="Arial MT"/>
                                  <w:spacing w:val="-2"/>
                                  <w:w w:val="105"/>
                                  <w:sz w:val="11"/>
                                </w:rPr>
                                <w:t>0.146%</w:t>
                              </w:r>
                            </w:p>
                            <w:p>
                              <w:pPr>
                                <w:spacing w:line="135" w:lineRule="exact" w:before="0"/>
                                <w:ind w:left="0" w:right="0" w:firstLine="0"/>
                                <w:jc w:val="left"/>
                                <w:rPr>
                                  <w:rFonts w:ascii="Arial MT"/>
                                  <w:position w:val="2"/>
                                  <w:sz w:val="11"/>
                                </w:rPr>
                              </w:pPr>
                              <w:r>
                                <w:rPr>
                                  <w:rFonts w:ascii="Arial MT"/>
                                  <w:w w:val="105"/>
                                  <w:sz w:val="11"/>
                                </w:rPr>
                                <w:t>0.102%</w:t>
                              </w:r>
                              <w:r>
                                <w:rPr>
                                  <w:rFonts w:ascii="Arial MT"/>
                                  <w:spacing w:val="44"/>
                                  <w:w w:val="105"/>
                                  <w:sz w:val="11"/>
                                </w:rPr>
                                <w:t>  </w:t>
                              </w:r>
                              <w:r>
                                <w:rPr>
                                  <w:rFonts w:ascii="Arial MT"/>
                                  <w:spacing w:val="-2"/>
                                  <w:w w:val="105"/>
                                  <w:position w:val="2"/>
                                  <w:sz w:val="11"/>
                                </w:rPr>
                                <w:t>0.125</w:t>
                              </w:r>
                            </w:p>
                          </w:txbxContent>
                        </wps:txbx>
                        <wps:bodyPr wrap="square" lIns="0" tIns="0" rIns="0" bIns="0" rtlCol="0">
                          <a:noAutofit/>
                        </wps:bodyPr>
                      </wps:wsp>
                      <wps:wsp>
                        <wps:cNvPr id="722" name="Textbox 722"/>
                        <wps:cNvSpPr txBox="1"/>
                        <wps:spPr>
                          <a:xfrm>
                            <a:off x="4992572" y="492017"/>
                            <a:ext cx="81915" cy="83185"/>
                          </a:xfrm>
                          <a:prstGeom prst="rect">
                            <a:avLst/>
                          </a:prstGeom>
                        </wps:spPr>
                        <wps:txbx>
                          <w:txbxContent>
                            <w:p>
                              <w:pPr>
                                <w:spacing w:before="2"/>
                                <w:ind w:left="0" w:right="0" w:firstLine="0"/>
                                <w:jc w:val="left"/>
                                <w:rPr>
                                  <w:rFonts w:ascii="Arial MT"/>
                                  <w:sz w:val="11"/>
                                </w:rPr>
                              </w:pPr>
                              <w:r>
                                <w:rPr>
                                  <w:rFonts w:ascii="Arial MT"/>
                                  <w:spacing w:val="-10"/>
                                  <w:w w:val="105"/>
                                  <w:sz w:val="11"/>
                                </w:rPr>
                                <w:t>%</w:t>
                              </w:r>
                            </w:p>
                          </w:txbxContent>
                        </wps:txbx>
                        <wps:bodyPr wrap="square" lIns="0" tIns="0" rIns="0" bIns="0" rtlCol="0">
                          <a:noAutofit/>
                        </wps:bodyPr>
                      </wps:wsp>
                      <wps:wsp>
                        <wps:cNvPr id="723" name="Textbox 723"/>
                        <wps:cNvSpPr txBox="1"/>
                        <wps:spPr>
                          <a:xfrm>
                            <a:off x="2559808" y="572695"/>
                            <a:ext cx="459740" cy="146050"/>
                          </a:xfrm>
                          <a:prstGeom prst="rect">
                            <a:avLst/>
                          </a:prstGeom>
                        </wps:spPr>
                        <wps:txbx>
                          <w:txbxContent>
                            <w:p>
                              <w:pPr>
                                <w:spacing w:line="113" w:lineRule="exact" w:before="2"/>
                                <w:ind w:left="0" w:right="0" w:firstLine="0"/>
                                <w:jc w:val="left"/>
                                <w:rPr>
                                  <w:rFonts w:ascii="Arial MT"/>
                                  <w:sz w:val="11"/>
                                </w:rPr>
                              </w:pPr>
                              <w:r>
                                <w:rPr>
                                  <w:rFonts w:ascii="Arial MT"/>
                                  <w:spacing w:val="-2"/>
                                  <w:w w:val="105"/>
                                  <w:sz w:val="11"/>
                                </w:rPr>
                                <w:t>0.108%</w:t>
                              </w:r>
                            </w:p>
                            <w:p>
                              <w:pPr>
                                <w:spacing w:line="113" w:lineRule="exact" w:before="0"/>
                                <w:ind w:left="311" w:right="0" w:firstLine="0"/>
                                <w:jc w:val="left"/>
                                <w:rPr>
                                  <w:rFonts w:ascii="Arial MT"/>
                                  <w:sz w:val="11"/>
                                </w:rPr>
                              </w:pPr>
                              <w:r>
                                <w:rPr>
                                  <w:rFonts w:ascii="Arial MT"/>
                                  <w:spacing w:val="-2"/>
                                  <w:w w:val="105"/>
                                  <w:sz w:val="11"/>
                                </w:rPr>
                                <w:t>0.094%</w:t>
                              </w:r>
                            </w:p>
                          </w:txbxContent>
                        </wps:txbx>
                        <wps:bodyPr wrap="square" lIns="0" tIns="0" rIns="0" bIns="0" rtlCol="0">
                          <a:noAutofit/>
                        </wps:bodyPr>
                      </wps:wsp>
                      <wps:wsp>
                        <wps:cNvPr id="724" name="Textbox 724"/>
                        <wps:cNvSpPr txBox="1"/>
                        <wps:spPr>
                          <a:xfrm>
                            <a:off x="25688" y="705318"/>
                            <a:ext cx="267335" cy="83185"/>
                          </a:xfrm>
                          <a:prstGeom prst="rect">
                            <a:avLst/>
                          </a:prstGeom>
                        </wps:spPr>
                        <wps:txbx>
                          <w:txbxContent>
                            <w:p>
                              <w:pPr>
                                <w:spacing w:before="2"/>
                                <w:ind w:left="0" w:right="0" w:firstLine="0"/>
                                <w:jc w:val="left"/>
                                <w:rPr>
                                  <w:rFonts w:ascii="Arial MT"/>
                                  <w:sz w:val="11"/>
                                </w:rPr>
                              </w:pPr>
                              <w:r>
                                <w:rPr>
                                  <w:rFonts w:ascii="Arial MT"/>
                                  <w:spacing w:val="-2"/>
                                  <w:w w:val="105"/>
                                  <w:sz w:val="11"/>
                                </w:rPr>
                                <w:t>0.100%</w:t>
                              </w:r>
                            </w:p>
                          </w:txbxContent>
                        </wps:txbx>
                        <wps:bodyPr wrap="square" lIns="0" tIns="0" rIns="0" bIns="0" rtlCol="0">
                          <a:noAutofit/>
                        </wps:bodyPr>
                      </wps:wsp>
                      <wps:wsp>
                        <wps:cNvPr id="725" name="Textbox 725"/>
                        <wps:cNvSpPr txBox="1"/>
                        <wps:spPr>
                          <a:xfrm>
                            <a:off x="3006328" y="674951"/>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0.086%</w:t>
                              </w:r>
                            </w:p>
                          </w:txbxContent>
                        </wps:txbx>
                        <wps:bodyPr wrap="square" lIns="0" tIns="0" rIns="0" bIns="0" rtlCol="0">
                          <a:noAutofit/>
                        </wps:bodyPr>
                      </wps:wsp>
                      <wps:wsp>
                        <wps:cNvPr id="726" name="Textbox 726"/>
                        <wps:cNvSpPr txBox="1"/>
                        <wps:spPr>
                          <a:xfrm>
                            <a:off x="4361901" y="649433"/>
                            <a:ext cx="527685" cy="83185"/>
                          </a:xfrm>
                          <a:prstGeom prst="rect">
                            <a:avLst/>
                          </a:prstGeom>
                        </wps:spPr>
                        <wps:txbx>
                          <w:txbxContent>
                            <w:p>
                              <w:pPr>
                                <w:spacing w:before="2"/>
                                <w:ind w:left="0" w:right="0" w:firstLine="0"/>
                                <w:jc w:val="left"/>
                                <w:rPr>
                                  <w:rFonts w:ascii="Arial MT"/>
                                  <w:sz w:val="11"/>
                                </w:rPr>
                              </w:pPr>
                              <w:r>
                                <w:rPr>
                                  <w:rFonts w:ascii="Arial MT"/>
                                  <w:w w:val="105"/>
                                  <w:sz w:val="11"/>
                                </w:rPr>
                                <w:t>096%</w:t>
                              </w:r>
                              <w:r>
                                <w:rPr>
                                  <w:rFonts w:ascii="Arial MT"/>
                                  <w:spacing w:val="57"/>
                                  <w:w w:val="105"/>
                                  <w:sz w:val="11"/>
                                </w:rPr>
                                <w:t> </w:t>
                              </w:r>
                              <w:r>
                                <w:rPr>
                                  <w:rFonts w:ascii="Arial MT"/>
                                  <w:spacing w:val="-2"/>
                                  <w:w w:val="105"/>
                                  <w:sz w:val="11"/>
                                </w:rPr>
                                <w:t>0.096%</w:t>
                              </w:r>
                            </w:p>
                          </w:txbxContent>
                        </wps:txbx>
                        <wps:bodyPr wrap="square" lIns="0" tIns="0" rIns="0" bIns="0" rtlCol="0">
                          <a:noAutofit/>
                        </wps:bodyPr>
                      </wps:wsp>
                      <wps:wsp>
                        <wps:cNvPr id="727" name="Textbox 727"/>
                        <wps:cNvSpPr txBox="1"/>
                        <wps:spPr>
                          <a:xfrm>
                            <a:off x="3452849" y="715628"/>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0.077%</w:t>
                              </w:r>
                            </w:p>
                          </w:txbxContent>
                        </wps:txbx>
                        <wps:bodyPr wrap="square" lIns="0" tIns="0" rIns="0" bIns="0" rtlCol="0">
                          <a:noAutofit/>
                        </wps:bodyPr>
                      </wps:wsp>
                      <wps:wsp>
                        <wps:cNvPr id="728" name="Textbox 728"/>
                        <wps:cNvSpPr txBox="1"/>
                        <wps:spPr>
                          <a:xfrm>
                            <a:off x="25688" y="940423"/>
                            <a:ext cx="708025" cy="101600"/>
                          </a:xfrm>
                          <a:prstGeom prst="rect">
                            <a:avLst/>
                          </a:prstGeom>
                        </wps:spPr>
                        <wps:txbx>
                          <w:txbxContent>
                            <w:p>
                              <w:pPr>
                                <w:tabs>
                                  <w:tab w:pos="670" w:val="left" w:leader="none"/>
                                </w:tabs>
                                <w:spacing w:before="2"/>
                                <w:ind w:left="0" w:right="0" w:firstLine="0"/>
                                <w:jc w:val="left"/>
                                <w:rPr>
                                  <w:rFonts w:ascii="Arial MT"/>
                                  <w:position w:val="-2"/>
                                  <w:sz w:val="11"/>
                                </w:rPr>
                              </w:pPr>
                              <w:r>
                                <w:rPr>
                                  <w:rFonts w:ascii="Arial MT"/>
                                  <w:spacing w:val="-2"/>
                                  <w:w w:val="105"/>
                                  <w:sz w:val="11"/>
                                </w:rPr>
                                <w:t>0.050%</w:t>
                              </w:r>
                              <w:r>
                                <w:rPr>
                                  <w:rFonts w:ascii="Arial MT"/>
                                  <w:sz w:val="11"/>
                                </w:rPr>
                                <w:tab/>
                              </w:r>
                              <w:r>
                                <w:rPr>
                                  <w:rFonts w:ascii="Arial MT"/>
                                  <w:spacing w:val="-2"/>
                                  <w:w w:val="105"/>
                                  <w:position w:val="-2"/>
                                  <w:sz w:val="11"/>
                                </w:rPr>
                                <w:t>0.005%</w:t>
                              </w:r>
                            </w:p>
                          </w:txbxContent>
                        </wps:txbx>
                        <wps:bodyPr wrap="square" lIns="0" tIns="0" rIns="0" bIns="0" rtlCol="0">
                          <a:noAutofit/>
                        </wps:bodyPr>
                      </wps:wsp>
                      <wps:wsp>
                        <wps:cNvPr id="729" name="Textbox 729"/>
                        <wps:cNvSpPr txBox="1"/>
                        <wps:spPr>
                          <a:xfrm>
                            <a:off x="885375" y="919297"/>
                            <a:ext cx="1809750" cy="158115"/>
                          </a:xfrm>
                          <a:prstGeom prst="rect">
                            <a:avLst/>
                          </a:prstGeom>
                        </wps:spPr>
                        <wps:txbx>
                          <w:txbxContent>
                            <w:p>
                              <w:pPr>
                                <w:spacing w:line="240" w:lineRule="auto" w:before="0"/>
                                <w:ind w:left="0" w:right="0" w:firstLine="0"/>
                                <w:jc w:val="left"/>
                                <w:rPr>
                                  <w:rFonts w:ascii="Arial MT"/>
                                  <w:position w:val="9"/>
                                  <w:sz w:val="11"/>
                                </w:rPr>
                              </w:pPr>
                              <w:r>
                                <w:rPr>
                                  <w:rFonts w:ascii="Arial MT"/>
                                  <w:w w:val="105"/>
                                  <w:position w:val="1"/>
                                  <w:sz w:val="11"/>
                                </w:rPr>
                                <w:t>0.003%</w:t>
                              </w:r>
                              <w:r>
                                <w:rPr>
                                  <w:rFonts w:ascii="Arial MT"/>
                                  <w:spacing w:val="55"/>
                                  <w:w w:val="105"/>
                                  <w:position w:val="1"/>
                                  <w:sz w:val="11"/>
                                </w:rPr>
                                <w:t> </w:t>
                              </w:r>
                              <w:r>
                                <w:rPr>
                                  <w:rFonts w:ascii="Arial MT"/>
                                  <w:w w:val="105"/>
                                  <w:sz w:val="11"/>
                                </w:rPr>
                                <w:t>0.027%</w:t>
                              </w:r>
                              <w:r>
                                <w:rPr>
                                  <w:rFonts w:ascii="Arial MT"/>
                                  <w:w w:val="105"/>
                                  <w:position w:val="1"/>
                                  <w:sz w:val="11"/>
                                </w:rPr>
                                <w:t>0.037%</w:t>
                              </w:r>
                              <w:r>
                                <w:rPr>
                                  <w:rFonts w:ascii="Arial MT"/>
                                  <w:spacing w:val="68"/>
                                  <w:w w:val="150"/>
                                  <w:position w:val="1"/>
                                  <w:sz w:val="11"/>
                                </w:rPr>
                                <w:t> </w:t>
                              </w:r>
                              <w:r>
                                <w:rPr>
                                  <w:rFonts w:ascii="Arial MT"/>
                                  <w:w w:val="105"/>
                                  <w:position w:val="-2"/>
                                  <w:sz w:val="11"/>
                                </w:rPr>
                                <w:t>0.010%</w:t>
                              </w:r>
                              <w:r>
                                <w:rPr>
                                  <w:rFonts w:ascii="Arial MT"/>
                                  <w:spacing w:val="51"/>
                                  <w:w w:val="105"/>
                                  <w:position w:val="-2"/>
                                  <w:sz w:val="11"/>
                                </w:rPr>
                                <w:t>  </w:t>
                              </w:r>
                              <w:r>
                                <w:rPr>
                                  <w:rFonts w:ascii="Arial MT"/>
                                  <w:w w:val="105"/>
                                  <w:position w:val="4"/>
                                  <w:sz w:val="11"/>
                                </w:rPr>
                                <w:t>0.028%</w:t>
                              </w:r>
                              <w:r>
                                <w:rPr>
                                  <w:rFonts w:ascii="Arial MT"/>
                                  <w:spacing w:val="35"/>
                                  <w:w w:val="105"/>
                                  <w:position w:val="4"/>
                                  <w:sz w:val="11"/>
                                </w:rPr>
                                <w:t> </w:t>
                              </w:r>
                              <w:r>
                                <w:rPr>
                                  <w:rFonts w:ascii="Arial MT"/>
                                  <w:spacing w:val="-2"/>
                                  <w:w w:val="105"/>
                                  <w:position w:val="9"/>
                                  <w:sz w:val="11"/>
                                </w:rPr>
                                <w:t>0.029%</w:t>
                              </w:r>
                            </w:p>
                          </w:txbxContent>
                        </wps:txbx>
                        <wps:bodyPr wrap="square" lIns="0" tIns="0" rIns="0" bIns="0" rtlCol="0">
                          <a:noAutofit/>
                        </wps:bodyPr>
                      </wps:wsp>
                      <wps:wsp>
                        <wps:cNvPr id="730" name="Textbox 730"/>
                        <wps:cNvSpPr txBox="1"/>
                        <wps:spPr>
                          <a:xfrm>
                            <a:off x="327206" y="1083136"/>
                            <a:ext cx="728980" cy="87630"/>
                          </a:xfrm>
                          <a:prstGeom prst="rect">
                            <a:avLst/>
                          </a:prstGeom>
                        </wps:spPr>
                        <wps:txbx>
                          <w:txbxContent>
                            <w:p>
                              <w:pPr>
                                <w:tabs>
                                  <w:tab w:pos="703" w:val="left" w:leader="none"/>
                                </w:tabs>
                                <w:spacing w:line="136" w:lineRule="exact" w:before="0"/>
                                <w:ind w:left="0" w:right="0" w:firstLine="0"/>
                                <w:jc w:val="left"/>
                                <w:rPr>
                                  <w:rFonts w:ascii="Arial MT"/>
                                  <w:position w:val="1"/>
                                  <w:sz w:val="11"/>
                                </w:rPr>
                              </w:pPr>
                              <w:r>
                                <w:rPr>
                                  <w:rFonts w:ascii="Arial MT"/>
                                  <w:spacing w:val="-2"/>
                                  <w:w w:val="105"/>
                                  <w:sz w:val="11"/>
                                </w:rPr>
                                <w:t>0.003%</w:t>
                              </w:r>
                              <w:r>
                                <w:rPr>
                                  <w:rFonts w:ascii="Arial MT"/>
                                  <w:sz w:val="11"/>
                                </w:rPr>
                                <w:tab/>
                              </w:r>
                              <w:r>
                                <w:rPr>
                                  <w:rFonts w:ascii="Arial MT"/>
                                  <w:spacing w:val="-2"/>
                                  <w:w w:val="105"/>
                                  <w:position w:val="1"/>
                                  <w:sz w:val="11"/>
                                </w:rPr>
                                <w:t>0.002%</w:t>
                              </w:r>
                            </w:p>
                          </w:txbxContent>
                        </wps:txbx>
                        <wps:bodyPr wrap="square" lIns="0" tIns="0" rIns="0" bIns="0" rtlCol="0">
                          <a:noAutofit/>
                        </wps:bodyPr>
                      </wps:wsp>
                      <wps:wsp>
                        <wps:cNvPr id="731" name="Textbox 731"/>
                        <wps:cNvSpPr txBox="1"/>
                        <wps:spPr>
                          <a:xfrm>
                            <a:off x="563184" y="1037617"/>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0.004%</w:t>
                              </w:r>
                            </w:p>
                          </w:txbxContent>
                        </wps:txbx>
                        <wps:bodyPr wrap="square" lIns="0" tIns="0" rIns="0" bIns="0" rtlCol="0">
                          <a:noAutofit/>
                        </wps:bodyPr>
                      </wps:wsp>
                      <wps:wsp>
                        <wps:cNvPr id="732" name="Textbox 732"/>
                        <wps:cNvSpPr txBox="1"/>
                        <wps:spPr>
                          <a:xfrm>
                            <a:off x="1022385" y="1068443"/>
                            <a:ext cx="282575" cy="83185"/>
                          </a:xfrm>
                          <a:prstGeom prst="rect">
                            <a:avLst/>
                          </a:prstGeom>
                        </wps:spPr>
                        <wps:txbx>
                          <w:txbxContent>
                            <w:p>
                              <w:pPr>
                                <w:spacing w:before="2"/>
                                <w:ind w:left="0" w:right="0" w:firstLine="0"/>
                                <w:jc w:val="left"/>
                                <w:rPr>
                                  <w:rFonts w:ascii="Arial MT"/>
                                  <w:sz w:val="11"/>
                                </w:rPr>
                              </w:pPr>
                              <w:r>
                                <w:rPr>
                                  <w:rFonts w:ascii="Arial MT"/>
                                  <w:spacing w:val="-2"/>
                                  <w:w w:val="105"/>
                                  <w:sz w:val="11"/>
                                </w:rPr>
                                <w:t>0.005%</w:t>
                              </w:r>
                            </w:p>
                          </w:txbxContent>
                        </wps:txbx>
                        <wps:bodyPr wrap="square" lIns="0" tIns="0" rIns="0" bIns="0" rtlCol="0">
                          <a:noAutofit/>
                        </wps:bodyPr>
                      </wps:wsp>
                      <wps:wsp>
                        <wps:cNvPr id="733" name="Textbox 733"/>
                        <wps:cNvSpPr txBox="1"/>
                        <wps:spPr>
                          <a:xfrm>
                            <a:off x="1915426" y="1004799"/>
                            <a:ext cx="579120" cy="134620"/>
                          </a:xfrm>
                          <a:prstGeom prst="rect">
                            <a:avLst/>
                          </a:prstGeom>
                        </wps:spPr>
                        <wps:txbx>
                          <w:txbxContent>
                            <w:p>
                              <w:pPr>
                                <w:spacing w:before="2"/>
                                <w:ind w:left="0" w:right="0" w:firstLine="0"/>
                                <w:jc w:val="left"/>
                                <w:rPr>
                                  <w:rFonts w:ascii="Arial MT"/>
                                  <w:sz w:val="11"/>
                                </w:rPr>
                              </w:pPr>
                              <w:r>
                                <w:rPr>
                                  <w:rFonts w:ascii="Arial MT"/>
                                  <w:w w:val="105"/>
                                  <w:position w:val="-7"/>
                                  <w:sz w:val="11"/>
                                </w:rPr>
                                <w:t>0.010%</w:t>
                              </w:r>
                              <w:r>
                                <w:rPr>
                                  <w:rFonts w:ascii="Arial MT"/>
                                  <w:spacing w:val="41"/>
                                  <w:w w:val="105"/>
                                  <w:position w:val="-7"/>
                                  <w:sz w:val="11"/>
                                </w:rPr>
                                <w:t> </w:t>
                              </w:r>
                              <w:r>
                                <w:rPr>
                                  <w:rFonts w:ascii="Arial MT"/>
                                  <w:spacing w:val="-2"/>
                                  <w:w w:val="105"/>
                                  <w:sz w:val="11"/>
                                </w:rPr>
                                <w:t>0.026%</w:t>
                              </w:r>
                            </w:p>
                          </w:txbxContent>
                        </wps:txbx>
                        <wps:bodyPr wrap="square" lIns="0" tIns="0" rIns="0" bIns="0" rtlCol="0">
                          <a:noAutofit/>
                        </wps:bodyPr>
                      </wps:wsp>
                      <wps:wsp>
                        <wps:cNvPr id="734" name="Textbox 734"/>
                        <wps:cNvSpPr txBox="1"/>
                        <wps:spPr>
                          <a:xfrm>
                            <a:off x="25688" y="1175529"/>
                            <a:ext cx="267335" cy="83185"/>
                          </a:xfrm>
                          <a:prstGeom prst="rect">
                            <a:avLst/>
                          </a:prstGeom>
                        </wps:spPr>
                        <wps:txbx>
                          <w:txbxContent>
                            <w:p>
                              <w:pPr>
                                <w:spacing w:before="2"/>
                                <w:ind w:left="0" w:right="0" w:firstLine="0"/>
                                <w:jc w:val="left"/>
                                <w:rPr>
                                  <w:rFonts w:ascii="Arial MT"/>
                                  <w:sz w:val="11"/>
                                </w:rPr>
                              </w:pPr>
                              <w:r>
                                <w:rPr>
                                  <w:rFonts w:ascii="Arial MT"/>
                                  <w:spacing w:val="-2"/>
                                  <w:w w:val="105"/>
                                  <w:sz w:val="11"/>
                                </w:rPr>
                                <w:t>0.000%</w:t>
                              </w:r>
                            </w:p>
                          </w:txbxContent>
                        </wps:txbx>
                        <wps:bodyPr wrap="square" lIns="0" tIns="0" rIns="0" bIns="0" rtlCol="0">
                          <a:noAutofit/>
                        </wps:bodyPr>
                      </wps:wsp>
                      <wps:wsp>
                        <wps:cNvPr id="735" name="Textbox 735"/>
                        <wps:cNvSpPr txBox="1"/>
                        <wps:spPr>
                          <a:xfrm>
                            <a:off x="370392" y="1263680"/>
                            <a:ext cx="1318895" cy="168275"/>
                          </a:xfrm>
                          <a:prstGeom prst="rect">
                            <a:avLst/>
                          </a:prstGeom>
                        </wps:spPr>
                        <wps:txbx>
                          <w:txbxContent>
                            <w:p>
                              <w:pPr>
                                <w:spacing w:line="254" w:lineRule="auto" w:before="0"/>
                                <w:ind w:left="61" w:right="18" w:hanging="62"/>
                                <w:jc w:val="left"/>
                                <w:rPr>
                                  <w:rFonts w:ascii="Arial MT"/>
                                  <w:sz w:val="11"/>
                                </w:rPr>
                              </w:pPr>
                              <w:r>
                                <w:rPr>
                                  <w:rFonts w:ascii="Arial MT"/>
                                  <w:w w:val="105"/>
                                  <w:sz w:val="11"/>
                                </w:rPr>
                                <w:t>Contactless</w:t>
                              </w:r>
                              <w:r>
                                <w:rPr>
                                  <w:rFonts w:ascii="Arial MT"/>
                                  <w:spacing w:val="80"/>
                                  <w:w w:val="105"/>
                                  <w:sz w:val="11"/>
                                </w:rPr>
                                <w:t> </w:t>
                              </w:r>
                              <w:r>
                                <w:rPr>
                                  <w:rFonts w:ascii="Arial MT"/>
                                  <w:w w:val="105"/>
                                  <w:sz w:val="11"/>
                                </w:rPr>
                                <w:t>Tr. benef.</w:t>
                              </w:r>
                              <w:r>
                                <w:rPr>
                                  <w:rFonts w:ascii="Arial MT"/>
                                  <w:spacing w:val="40"/>
                                  <w:w w:val="105"/>
                                  <w:sz w:val="11"/>
                                </w:rPr>
                                <w:t> </w:t>
                              </w:r>
                              <w:r>
                                <w:rPr>
                                  <w:rFonts w:ascii="Arial MT"/>
                                  <w:w w:val="105"/>
                                  <w:sz w:val="11"/>
                                </w:rPr>
                                <w:t>Recurr. trsctn</w:t>
                              </w:r>
                              <w:r>
                                <w:rPr>
                                  <w:rFonts w:ascii="Arial MT"/>
                                  <w:spacing w:val="40"/>
                                  <w:w w:val="105"/>
                                  <w:sz w:val="11"/>
                                </w:rPr>
                                <w:t> </w:t>
                              </w:r>
                              <w:r>
                                <w:rPr>
                                  <w:rFonts w:ascii="Arial MT"/>
                                  <w:w w:val="105"/>
                                  <w:sz w:val="11"/>
                                </w:rPr>
                                <w:t>low</w:t>
                              </w:r>
                              <w:r>
                                <w:rPr>
                                  <w:rFonts w:ascii="Arial MT"/>
                                  <w:spacing w:val="-9"/>
                                  <w:w w:val="105"/>
                                  <w:sz w:val="11"/>
                                </w:rPr>
                                <w:t> </w:t>
                              </w:r>
                              <w:r>
                                <w:rPr>
                                  <w:rFonts w:ascii="Arial MT"/>
                                  <w:w w:val="105"/>
                                  <w:sz w:val="11"/>
                                </w:rPr>
                                <w:t>value</w:t>
                              </w:r>
                            </w:p>
                          </w:txbxContent>
                        </wps:txbx>
                        <wps:bodyPr wrap="square" lIns="0" tIns="0" rIns="0" bIns="0" rtlCol="0">
                          <a:noAutofit/>
                        </wps:bodyPr>
                      </wps:wsp>
                      <wps:wsp>
                        <wps:cNvPr id="736" name="Textbox 736"/>
                        <wps:cNvSpPr txBox="1"/>
                        <wps:spPr>
                          <a:xfrm>
                            <a:off x="1753194" y="1263680"/>
                            <a:ext cx="316865" cy="168275"/>
                          </a:xfrm>
                          <a:prstGeom prst="rect">
                            <a:avLst/>
                          </a:prstGeom>
                        </wps:spPr>
                        <wps:txbx>
                          <w:txbxContent>
                            <w:p>
                              <w:pPr>
                                <w:spacing w:line="254" w:lineRule="auto" w:before="0"/>
                                <w:ind w:left="0" w:right="0" w:firstLine="64"/>
                                <w:jc w:val="left"/>
                                <w:rPr>
                                  <w:rFonts w:ascii="Arial MT"/>
                                  <w:sz w:val="11"/>
                                </w:rPr>
                              </w:pPr>
                              <w:r>
                                <w:rPr>
                                  <w:rFonts w:ascii="Arial MT"/>
                                  <w:spacing w:val="-2"/>
                                  <w:w w:val="105"/>
                                  <w:sz w:val="11"/>
                                </w:rPr>
                                <w:t>Unatt..</w:t>
                              </w:r>
                              <w:r>
                                <w:rPr>
                                  <w:rFonts w:ascii="Arial MT"/>
                                  <w:spacing w:val="40"/>
                                  <w:w w:val="105"/>
                                  <w:sz w:val="11"/>
                                </w:rPr>
                                <w:t> </w:t>
                              </w:r>
                              <w:r>
                                <w:rPr>
                                  <w:rFonts w:ascii="Arial MT"/>
                                  <w:spacing w:val="-2"/>
                                  <w:w w:val="105"/>
                                  <w:sz w:val="11"/>
                                </w:rPr>
                                <w:t>terminals</w:t>
                              </w:r>
                            </w:p>
                          </w:txbxContent>
                        </wps:txbx>
                        <wps:bodyPr wrap="square" lIns="0" tIns="0" rIns="0" bIns="0" rtlCol="0">
                          <a:noAutofit/>
                        </wps:bodyPr>
                      </wps:wsp>
                      <wps:wsp>
                        <wps:cNvPr id="737" name="Textbox 737"/>
                        <wps:cNvSpPr txBox="1"/>
                        <wps:spPr>
                          <a:xfrm>
                            <a:off x="2257409" y="1263680"/>
                            <a:ext cx="711200" cy="83185"/>
                          </a:xfrm>
                          <a:prstGeom prst="rect">
                            <a:avLst/>
                          </a:prstGeom>
                        </wps:spPr>
                        <wps:txbx>
                          <w:txbxContent>
                            <w:p>
                              <w:pPr>
                                <w:tabs>
                                  <w:tab w:pos="586" w:val="left" w:leader="none"/>
                                </w:tabs>
                                <w:spacing w:before="2"/>
                                <w:ind w:left="0" w:right="0" w:firstLine="0"/>
                                <w:jc w:val="left"/>
                                <w:rPr>
                                  <w:rFonts w:ascii="Arial MT"/>
                                  <w:sz w:val="11"/>
                                </w:rPr>
                              </w:pPr>
                              <w:r>
                                <w:rPr>
                                  <w:rFonts w:ascii="Arial MT"/>
                                  <w:spacing w:val="-2"/>
                                  <w:w w:val="105"/>
                                  <w:sz w:val="11"/>
                                </w:rPr>
                                <w:t>Other</w:t>
                              </w:r>
                              <w:r>
                                <w:rPr>
                                  <w:rFonts w:ascii="Arial MT"/>
                                  <w:sz w:val="11"/>
                                </w:rPr>
                                <w:tab/>
                              </w:r>
                              <w:r>
                                <w:rPr>
                                  <w:rFonts w:ascii="Arial MT"/>
                                  <w:w w:val="105"/>
                                  <w:sz w:val="11"/>
                                </w:rPr>
                                <w:t>Low</w:t>
                              </w:r>
                              <w:r>
                                <w:rPr>
                                  <w:rFonts w:ascii="Arial MT"/>
                                  <w:spacing w:val="-1"/>
                                  <w:w w:val="105"/>
                                  <w:sz w:val="11"/>
                                </w:rPr>
                                <w:t> </w:t>
                              </w:r>
                              <w:r>
                                <w:rPr>
                                  <w:rFonts w:ascii="Arial MT"/>
                                  <w:spacing w:val="-2"/>
                                  <w:w w:val="105"/>
                                  <w:sz w:val="11"/>
                                </w:rPr>
                                <w:t>value</w:t>
                              </w:r>
                            </w:p>
                          </w:txbxContent>
                        </wps:txbx>
                        <wps:bodyPr wrap="square" lIns="0" tIns="0" rIns="0" bIns="0" rtlCol="0">
                          <a:noAutofit/>
                        </wps:bodyPr>
                      </wps:wsp>
                      <wps:wsp>
                        <wps:cNvPr id="738" name="Textbox 738"/>
                        <wps:cNvSpPr txBox="1"/>
                        <wps:spPr>
                          <a:xfrm>
                            <a:off x="3084568" y="1263680"/>
                            <a:ext cx="1225550" cy="389890"/>
                          </a:xfrm>
                          <a:prstGeom prst="rect">
                            <a:avLst/>
                          </a:prstGeom>
                        </wps:spPr>
                        <wps:txbx>
                          <w:txbxContent>
                            <w:p>
                              <w:pPr>
                                <w:spacing w:before="2"/>
                                <w:ind w:left="0" w:right="0" w:firstLine="0"/>
                                <w:jc w:val="left"/>
                                <w:rPr>
                                  <w:rFonts w:ascii="Arial MT"/>
                                  <w:sz w:val="11"/>
                                </w:rPr>
                              </w:pPr>
                              <w:r>
                                <w:rPr>
                                  <w:rFonts w:ascii="Arial MT"/>
                                  <w:w w:val="105"/>
                                  <w:sz w:val="11"/>
                                </w:rPr>
                                <w:t>Tr.</w:t>
                              </w:r>
                              <w:r>
                                <w:rPr>
                                  <w:rFonts w:ascii="Arial MT"/>
                                  <w:spacing w:val="3"/>
                                  <w:w w:val="105"/>
                                  <w:sz w:val="11"/>
                                </w:rPr>
                                <w:t> </w:t>
                              </w:r>
                              <w:r>
                                <w:rPr>
                                  <w:rFonts w:ascii="Arial MT"/>
                                  <w:w w:val="105"/>
                                  <w:sz w:val="11"/>
                                </w:rPr>
                                <w:t>benef.</w:t>
                              </w:r>
                              <w:r>
                                <w:rPr>
                                  <w:rFonts w:ascii="Arial MT"/>
                                  <w:spacing w:val="66"/>
                                  <w:w w:val="105"/>
                                  <w:sz w:val="11"/>
                                </w:rPr>
                                <w:t> </w:t>
                              </w:r>
                              <w:r>
                                <w:rPr>
                                  <w:rFonts w:ascii="Arial MT"/>
                                  <w:w w:val="105"/>
                                  <w:sz w:val="11"/>
                                </w:rPr>
                                <w:t>Recurr.</w:t>
                              </w:r>
                              <w:r>
                                <w:rPr>
                                  <w:rFonts w:ascii="Arial MT"/>
                                  <w:spacing w:val="3"/>
                                  <w:w w:val="105"/>
                                  <w:sz w:val="11"/>
                                </w:rPr>
                                <w:t> </w:t>
                              </w:r>
                              <w:r>
                                <w:rPr>
                                  <w:rFonts w:ascii="Arial MT"/>
                                  <w:w w:val="105"/>
                                  <w:sz w:val="11"/>
                                </w:rPr>
                                <w:t>trsctn</w:t>
                              </w:r>
                              <w:r>
                                <w:rPr>
                                  <w:rFonts w:ascii="Arial MT"/>
                                  <w:spacing w:val="58"/>
                                  <w:w w:val="105"/>
                                  <w:sz w:val="11"/>
                                </w:rPr>
                                <w:t> </w:t>
                              </w:r>
                              <w:r>
                                <w:rPr>
                                  <w:rFonts w:ascii="Arial MT"/>
                                  <w:w w:val="105"/>
                                  <w:sz w:val="11"/>
                                </w:rPr>
                                <w:t>Sec.</w:t>
                              </w:r>
                              <w:r>
                                <w:rPr>
                                  <w:rFonts w:ascii="Arial MT"/>
                                  <w:spacing w:val="4"/>
                                  <w:w w:val="105"/>
                                  <w:sz w:val="11"/>
                                </w:rPr>
                                <w:t> </w:t>
                              </w:r>
                              <w:r>
                                <w:rPr>
                                  <w:rFonts w:ascii="Arial MT"/>
                                  <w:spacing w:val="-2"/>
                                  <w:w w:val="105"/>
                                  <w:sz w:val="11"/>
                                </w:rPr>
                                <w:t>corp.</w:t>
                              </w:r>
                            </w:p>
                            <w:p>
                              <w:pPr>
                                <w:spacing w:line="254" w:lineRule="auto" w:before="7"/>
                                <w:ind w:left="1539" w:right="0" w:hanging="127"/>
                                <w:jc w:val="left"/>
                                <w:rPr>
                                  <w:rFonts w:ascii="Arial MT"/>
                                  <w:sz w:val="11"/>
                                </w:rPr>
                              </w:pPr>
                              <w:r>
                                <w:rPr>
                                  <w:rFonts w:ascii="Arial MT"/>
                                  <w:spacing w:val="-2"/>
                                  <w:w w:val="105"/>
                                  <w:sz w:val="11"/>
                                </w:rPr>
                                <w:t>proc.</w:t>
                              </w:r>
                              <w:r>
                                <w:rPr>
                                  <w:rFonts w:ascii="Arial MT"/>
                                  <w:spacing w:val="-7"/>
                                  <w:w w:val="105"/>
                                  <w:sz w:val="11"/>
                                </w:rPr>
                                <w:t> </w:t>
                              </w:r>
                              <w:r>
                                <w:rPr>
                                  <w:rFonts w:ascii="Arial MT"/>
                                  <w:spacing w:val="-2"/>
                                  <w:w w:val="105"/>
                                  <w:sz w:val="11"/>
                                </w:rPr>
                                <w:t>and</w:t>
                              </w:r>
                              <w:r>
                                <w:rPr>
                                  <w:rFonts w:ascii="Arial MT"/>
                                  <w:spacing w:val="40"/>
                                  <w:w w:val="105"/>
                                  <w:sz w:val="11"/>
                                </w:rPr>
                                <w:t> </w:t>
                              </w:r>
                              <w:r>
                                <w:rPr>
                                  <w:rFonts w:ascii="Arial MT"/>
                                  <w:spacing w:val="-2"/>
                                  <w:w w:val="105"/>
                                  <w:sz w:val="11"/>
                                </w:rPr>
                                <w:t>prot.</w:t>
                              </w:r>
                            </w:p>
                            <w:p>
                              <w:pPr>
                                <w:spacing w:before="81"/>
                                <w:ind w:left="1451" w:right="0" w:firstLine="0"/>
                                <w:jc w:val="left"/>
                                <w:rPr>
                                  <w:rFonts w:ascii="Arial MT"/>
                                  <w:sz w:val="11"/>
                                </w:rPr>
                              </w:pPr>
                              <w:r>
                                <w:rPr>
                                  <w:rFonts w:ascii="Arial MT"/>
                                  <w:spacing w:val="-2"/>
                                  <w:w w:val="105"/>
                                  <w:sz w:val="11"/>
                                </w:rPr>
                                <w:t>Remote</w:t>
                              </w:r>
                            </w:p>
                          </w:txbxContent>
                        </wps:txbx>
                        <wps:bodyPr wrap="square" lIns="0" tIns="0" rIns="0" bIns="0" rtlCol="0">
                          <a:noAutofit/>
                        </wps:bodyPr>
                      </wps:wsp>
                      <wps:wsp>
                        <wps:cNvPr id="739" name="Textbox 739"/>
                        <wps:cNvSpPr txBox="1"/>
                        <wps:spPr>
                          <a:xfrm>
                            <a:off x="4508543" y="1263680"/>
                            <a:ext cx="157480" cy="83185"/>
                          </a:xfrm>
                          <a:prstGeom prst="rect">
                            <a:avLst/>
                          </a:prstGeom>
                        </wps:spPr>
                        <wps:txbx>
                          <w:txbxContent>
                            <w:p>
                              <w:pPr>
                                <w:spacing w:before="2"/>
                                <w:ind w:left="0" w:right="0" w:firstLine="0"/>
                                <w:jc w:val="left"/>
                                <w:rPr>
                                  <w:rFonts w:ascii="Arial MT"/>
                                  <w:sz w:val="11"/>
                                </w:rPr>
                              </w:pPr>
                              <w:r>
                                <w:rPr>
                                  <w:rFonts w:ascii="Arial MT"/>
                                  <w:spacing w:val="-5"/>
                                  <w:w w:val="105"/>
                                  <w:sz w:val="11"/>
                                </w:rPr>
                                <w:t>TRA</w:t>
                              </w:r>
                            </w:p>
                          </w:txbxContent>
                        </wps:txbx>
                        <wps:bodyPr wrap="square" lIns="0" tIns="0" rIns="0" bIns="0" rtlCol="0">
                          <a:noAutofit/>
                        </wps:bodyPr>
                      </wps:wsp>
                      <wps:wsp>
                        <wps:cNvPr id="740" name="Textbox 740"/>
                        <wps:cNvSpPr txBox="1"/>
                        <wps:spPr>
                          <a:xfrm>
                            <a:off x="4965378" y="1263680"/>
                            <a:ext cx="139700" cy="83185"/>
                          </a:xfrm>
                          <a:prstGeom prst="rect">
                            <a:avLst/>
                          </a:prstGeom>
                        </wps:spPr>
                        <wps:txbx>
                          <w:txbxContent>
                            <w:p>
                              <w:pPr>
                                <w:spacing w:before="2"/>
                                <w:ind w:left="0" w:right="0" w:firstLine="0"/>
                                <w:jc w:val="left"/>
                                <w:rPr>
                                  <w:rFonts w:ascii="Arial MT"/>
                                  <w:sz w:val="11"/>
                                </w:rPr>
                              </w:pPr>
                              <w:r>
                                <w:rPr>
                                  <w:rFonts w:ascii="Arial MT"/>
                                  <w:spacing w:val="-5"/>
                                  <w:w w:val="105"/>
                                  <w:sz w:val="11"/>
                                </w:rPr>
                                <w:t>MIT</w:t>
                              </w:r>
                            </w:p>
                          </w:txbxContent>
                        </wps:txbx>
                        <wps:bodyPr wrap="square" lIns="0" tIns="0" rIns="0" bIns="0" rtlCol="0">
                          <a:noAutofit/>
                        </wps:bodyPr>
                      </wps:wsp>
                      <wps:wsp>
                        <wps:cNvPr id="741" name="Textbox 741"/>
                        <wps:cNvSpPr txBox="1"/>
                        <wps:spPr>
                          <a:xfrm>
                            <a:off x="5383051" y="1263680"/>
                            <a:ext cx="200660" cy="83185"/>
                          </a:xfrm>
                          <a:prstGeom prst="rect">
                            <a:avLst/>
                          </a:prstGeom>
                        </wps:spPr>
                        <wps:txbx>
                          <w:txbxContent>
                            <w:p>
                              <w:pPr>
                                <w:spacing w:before="2"/>
                                <w:ind w:left="0" w:right="0" w:firstLine="0"/>
                                <w:jc w:val="left"/>
                                <w:rPr>
                                  <w:rFonts w:ascii="Arial MT"/>
                                  <w:sz w:val="11"/>
                                </w:rPr>
                              </w:pPr>
                              <w:r>
                                <w:rPr>
                                  <w:rFonts w:ascii="Arial MT"/>
                                  <w:spacing w:val="-2"/>
                                  <w:w w:val="105"/>
                                  <w:sz w:val="11"/>
                                </w:rPr>
                                <w:t>Other</w:t>
                              </w:r>
                            </w:p>
                          </w:txbxContent>
                        </wps:txbx>
                        <wps:bodyPr wrap="square" lIns="0" tIns="0" rIns="0" bIns="0" rtlCol="0">
                          <a:noAutofit/>
                        </wps:bodyPr>
                      </wps:wsp>
                      <wps:wsp>
                        <wps:cNvPr id="742" name="Textbox 742"/>
                        <wps:cNvSpPr txBox="1"/>
                        <wps:spPr>
                          <a:xfrm>
                            <a:off x="1261363" y="1570337"/>
                            <a:ext cx="402590" cy="83185"/>
                          </a:xfrm>
                          <a:prstGeom prst="rect">
                            <a:avLst/>
                          </a:prstGeom>
                        </wps:spPr>
                        <wps:txbx>
                          <w:txbxContent>
                            <w:p>
                              <w:pPr>
                                <w:spacing w:before="2"/>
                                <w:ind w:left="0" w:right="0" w:firstLine="0"/>
                                <w:jc w:val="left"/>
                                <w:rPr>
                                  <w:rFonts w:ascii="Arial MT"/>
                                  <w:sz w:val="11"/>
                                </w:rPr>
                              </w:pPr>
                              <w:r>
                                <w:rPr>
                                  <w:rFonts w:ascii="Arial MT"/>
                                  <w:w w:val="105"/>
                                  <w:sz w:val="11"/>
                                </w:rPr>
                                <w:t>Non-</w:t>
                              </w:r>
                              <w:r>
                                <w:rPr>
                                  <w:rFonts w:ascii="Arial MT"/>
                                  <w:spacing w:val="-2"/>
                                  <w:w w:val="105"/>
                                  <w:sz w:val="11"/>
                                </w:rPr>
                                <w:t>remote</w:t>
                              </w:r>
                            </w:p>
                          </w:txbxContent>
                        </wps:txbx>
                        <wps:bodyPr wrap="square" lIns="0" tIns="0" rIns="0" bIns="0" rtlCol="0">
                          <a:noAutofit/>
                        </wps:bodyPr>
                      </wps:wsp>
                      <wps:wsp>
                        <wps:cNvPr id="743" name="Textbox 743"/>
                        <wps:cNvSpPr txBox="1"/>
                        <wps:spPr>
                          <a:xfrm>
                            <a:off x="3911747" y="989743"/>
                            <a:ext cx="448945" cy="213360"/>
                          </a:xfrm>
                          <a:prstGeom prst="rect">
                            <a:avLst/>
                          </a:prstGeom>
                        </wps:spPr>
                        <wps:txbx>
                          <w:txbxContent>
                            <w:p>
                              <w:pPr>
                                <w:spacing w:line="117" w:lineRule="auto" w:before="0"/>
                                <w:ind w:left="45" w:right="-15" w:firstLine="0"/>
                                <w:jc w:val="left"/>
                                <w:rPr>
                                  <w:rFonts w:ascii="Arial MT"/>
                                  <w:sz w:val="11"/>
                                </w:rPr>
                              </w:pPr>
                              <w:r>
                                <w:rPr>
                                  <w:rFonts w:ascii="Arial MT"/>
                                  <w:spacing w:val="-4"/>
                                  <w:w w:val="105"/>
                                  <w:position w:val="-5"/>
                                  <w:sz w:val="11"/>
                                </w:rPr>
                                <w:t>006%</w:t>
                              </w:r>
                              <w:r>
                                <w:rPr>
                                  <w:rFonts w:ascii="Arial MT"/>
                                  <w:spacing w:val="-4"/>
                                  <w:w w:val="105"/>
                                  <w:sz w:val="11"/>
                                </w:rPr>
                                <w:t>0.014%</w:t>
                              </w:r>
                            </w:p>
                            <w:p>
                              <w:pPr>
                                <w:spacing w:before="0"/>
                                <w:ind w:left="136" w:right="0" w:firstLine="0"/>
                                <w:jc w:val="left"/>
                                <w:rPr>
                                  <w:rFonts w:ascii="Arial MT"/>
                                  <w:sz w:val="11"/>
                                </w:rPr>
                              </w:pPr>
                              <w:r>
                                <w:rPr>
                                  <w:rFonts w:ascii="Arial MT"/>
                                  <w:spacing w:val="-2"/>
                                  <w:w w:val="105"/>
                                  <w:sz w:val="11"/>
                                </w:rPr>
                                <w:t>0.004%</w:t>
                              </w:r>
                            </w:p>
                          </w:txbxContent>
                        </wps:txbx>
                        <wps:bodyPr wrap="square" lIns="0" tIns="0" rIns="0" bIns="0" rtlCol="0">
                          <a:noAutofit/>
                        </wps:bodyPr>
                      </wps:wsp>
                      <wps:wsp>
                        <wps:cNvPr id="744" name="Textbox 744"/>
                        <wps:cNvSpPr txBox="1"/>
                        <wps:spPr>
                          <a:xfrm>
                            <a:off x="3824647" y="989743"/>
                            <a:ext cx="83820" cy="224790"/>
                          </a:xfrm>
                          <a:prstGeom prst="rect">
                            <a:avLst/>
                          </a:prstGeom>
                        </wps:spPr>
                        <wps:txbx>
                          <w:txbxContent>
                            <w:p>
                              <w:pPr>
                                <w:spacing w:before="6"/>
                                <w:ind w:left="77" w:right="-58" w:firstLine="0"/>
                                <w:jc w:val="left"/>
                                <w:rPr>
                                  <w:rFonts w:ascii="Arial MT"/>
                                  <w:sz w:val="11"/>
                                </w:rPr>
                              </w:pPr>
                              <w:r>
                                <w:rPr>
                                  <w:rFonts w:ascii="Arial MT"/>
                                  <w:spacing w:val="-5"/>
                                  <w:w w:val="105"/>
                                  <w:sz w:val="11"/>
                                </w:rPr>
                                <w:t>0.</w:t>
                              </w:r>
                            </w:p>
                          </w:txbxContent>
                        </wps:txbx>
                        <wps:bodyPr wrap="square" lIns="0" tIns="0" rIns="0" bIns="0" rtlCol="0">
                          <a:noAutofit/>
                        </wps:bodyPr>
                      </wps:wsp>
                      <wps:wsp>
                        <wps:cNvPr id="745" name="Textbox 745"/>
                        <wps:cNvSpPr txBox="1"/>
                        <wps:spPr>
                          <a:xfrm>
                            <a:off x="2838769" y="752906"/>
                            <a:ext cx="15240" cy="461645"/>
                          </a:xfrm>
                          <a:prstGeom prst="rect">
                            <a:avLst/>
                          </a:prstGeom>
                        </wps:spPr>
                        <wps:txbx>
                          <w:txbxContent>
                            <w:p>
                              <w:pPr>
                                <w:spacing w:before="4"/>
                                <w:ind w:left="0" w:right="-188" w:firstLine="0"/>
                                <w:jc w:val="right"/>
                                <w:rPr>
                                  <w:rFonts w:ascii="Arial MT"/>
                                  <w:sz w:val="11"/>
                                </w:rPr>
                              </w:pPr>
                              <w:r>
                                <w:rPr>
                                  <w:rFonts w:ascii="Arial MT"/>
                                  <w:spacing w:val="-5"/>
                                  <w:w w:val="105"/>
                                  <w:sz w:val="11"/>
                                </w:rPr>
                                <w:t>1%</w:t>
                              </w:r>
                            </w:p>
                          </w:txbxContent>
                        </wps:txbx>
                        <wps:bodyPr wrap="square" lIns="0" tIns="0" rIns="0" bIns="0" rtlCol="0">
                          <a:noAutofit/>
                        </wps:bodyPr>
                      </wps:wsp>
                      <wps:wsp>
                        <wps:cNvPr id="746" name="Textbox 746"/>
                        <wps:cNvSpPr txBox="1"/>
                        <wps:spPr>
                          <a:xfrm>
                            <a:off x="2734991" y="752906"/>
                            <a:ext cx="22860" cy="461645"/>
                          </a:xfrm>
                          <a:prstGeom prst="rect">
                            <a:avLst/>
                          </a:prstGeom>
                        </wps:spPr>
                        <wps:txbx>
                          <w:txbxContent>
                            <w:p>
                              <w:pPr>
                                <w:spacing w:before="4"/>
                                <w:ind w:left="-61" w:right="-159" w:firstLine="0"/>
                                <w:jc w:val="left"/>
                                <w:rPr>
                                  <w:rFonts w:ascii="Arial MT"/>
                                  <w:sz w:val="11"/>
                                </w:rPr>
                              </w:pPr>
                              <w:r>
                                <w:rPr>
                                  <w:rFonts w:ascii="Arial MT"/>
                                  <w:spacing w:val="-4"/>
                                  <w:w w:val="105"/>
                                  <w:sz w:val="11"/>
                                </w:rPr>
                                <w:t>0.08</w:t>
                              </w:r>
                            </w:p>
                          </w:txbxContent>
                        </wps:txbx>
                        <wps:bodyPr wrap="square" lIns="0" tIns="0" rIns="0" bIns="0" rtlCol="0">
                          <a:noAutofit/>
                        </wps:bodyPr>
                      </wps:wsp>
                      <wps:wsp>
                        <wps:cNvPr id="747" name="Textbox 747"/>
                        <wps:cNvSpPr txBox="1"/>
                        <wps:spPr>
                          <a:xfrm>
                            <a:off x="1678699" y="751055"/>
                            <a:ext cx="445134" cy="236854"/>
                          </a:xfrm>
                          <a:prstGeom prst="rect">
                            <a:avLst/>
                          </a:prstGeom>
                          <a:ln w="3706">
                            <a:solidFill>
                              <a:srgbClr val="D9D9D9"/>
                            </a:solidFill>
                            <a:prstDash val="solid"/>
                          </a:ln>
                        </wps:spPr>
                        <wps:txbx>
                          <w:txbxContent>
                            <w:p>
                              <w:pPr>
                                <w:spacing w:line="240" w:lineRule="auto" w:before="0"/>
                                <w:rPr>
                                  <w:rFonts w:ascii="Arial MT"/>
                                  <w:sz w:val="11"/>
                                </w:rPr>
                              </w:pPr>
                            </w:p>
                            <w:p>
                              <w:pPr>
                                <w:spacing w:line="240" w:lineRule="auto" w:before="52"/>
                                <w:rPr>
                                  <w:rFonts w:ascii="Arial MT"/>
                                  <w:sz w:val="11"/>
                                </w:rPr>
                              </w:pPr>
                            </w:p>
                            <w:p>
                              <w:pPr>
                                <w:spacing w:line="62" w:lineRule="exact" w:before="0"/>
                                <w:ind w:left="-22" w:right="0" w:firstLine="0"/>
                                <w:jc w:val="left"/>
                                <w:rPr>
                                  <w:rFonts w:ascii="Arial MT"/>
                                  <w:sz w:val="11"/>
                                </w:rPr>
                              </w:pPr>
                              <w:r>
                                <w:rPr>
                                  <w:rFonts w:ascii="Arial MT"/>
                                  <w:spacing w:val="-2"/>
                                  <w:w w:val="105"/>
                                  <w:sz w:val="11"/>
                                </w:rPr>
                                <w:t>0.016%</w:t>
                              </w:r>
                            </w:p>
                          </w:txbxContent>
                        </wps:txbx>
                        <wps:bodyPr wrap="square" lIns="0" tIns="0" rIns="0" bIns="0" rtlCol="0">
                          <a:noAutofit/>
                        </wps:bodyPr>
                      </wps:wsp>
                      <wps:wsp>
                        <wps:cNvPr id="748" name="Textbox 748"/>
                        <wps:cNvSpPr txBox="1"/>
                        <wps:spPr>
                          <a:xfrm>
                            <a:off x="1233943" y="751055"/>
                            <a:ext cx="445134" cy="236854"/>
                          </a:xfrm>
                          <a:prstGeom prst="rect">
                            <a:avLst/>
                          </a:prstGeom>
                          <a:ln w="3706">
                            <a:solidFill>
                              <a:srgbClr val="D9D9D9"/>
                            </a:solidFill>
                            <a:prstDash val="solid"/>
                          </a:ln>
                        </wps:spPr>
                        <wps:txbx>
                          <w:txbxContent>
                            <w:p>
                              <w:pPr>
                                <w:spacing w:line="240" w:lineRule="auto" w:before="64"/>
                                <w:rPr>
                                  <w:rFonts w:ascii="Arial MT"/>
                                  <w:sz w:val="11"/>
                                </w:rPr>
                              </w:pPr>
                            </w:p>
                            <w:p>
                              <w:pPr>
                                <w:spacing w:before="0"/>
                                <w:ind w:left="131" w:right="0" w:firstLine="0"/>
                                <w:jc w:val="left"/>
                                <w:rPr>
                                  <w:rFonts w:ascii="Arial MT"/>
                                  <w:sz w:val="11"/>
                                </w:rPr>
                              </w:pPr>
                              <w:r>
                                <w:rPr>
                                  <w:rFonts w:ascii="Arial MT"/>
                                  <w:spacing w:val="-2"/>
                                  <w:w w:val="105"/>
                                  <w:sz w:val="11"/>
                                </w:rPr>
                                <w:t>0.044%</w:t>
                              </w:r>
                            </w:p>
                          </w:txbxContent>
                        </wps:txbx>
                        <wps:bodyPr wrap="square" lIns="0" tIns="0" rIns="0" bIns="0" rtlCol="0">
                          <a:noAutofit/>
                        </wps:bodyPr>
                      </wps:wsp>
                      <wps:wsp>
                        <wps:cNvPr id="749" name="Textbox 749"/>
                        <wps:cNvSpPr txBox="1"/>
                        <wps:spPr>
                          <a:xfrm>
                            <a:off x="3909894" y="514218"/>
                            <a:ext cx="452755" cy="236854"/>
                          </a:xfrm>
                          <a:prstGeom prst="rect">
                            <a:avLst/>
                          </a:prstGeom>
                          <a:ln w="3706">
                            <a:solidFill>
                              <a:srgbClr val="D9D9D9"/>
                            </a:solidFill>
                            <a:prstDash val="solid"/>
                          </a:ln>
                        </wps:spPr>
                        <wps:txbx>
                          <w:txbxContent>
                            <w:p>
                              <w:pPr>
                                <w:spacing w:line="240" w:lineRule="auto" w:before="86"/>
                                <w:rPr>
                                  <w:rFonts w:ascii="Arial MT"/>
                                  <w:sz w:val="11"/>
                                </w:rPr>
                              </w:pPr>
                            </w:p>
                            <w:p>
                              <w:pPr>
                                <w:spacing w:before="0"/>
                                <w:ind w:left="0" w:right="-15" w:firstLine="0"/>
                                <w:jc w:val="right"/>
                                <w:rPr>
                                  <w:rFonts w:ascii="Arial MT"/>
                                  <w:sz w:val="11"/>
                                </w:rPr>
                              </w:pPr>
                              <w:r>
                                <w:rPr>
                                  <w:rFonts w:ascii="Arial MT"/>
                                  <w:spacing w:val="-5"/>
                                  <w:w w:val="105"/>
                                  <w:sz w:val="11"/>
                                </w:rPr>
                                <w:t>0.</w:t>
                              </w:r>
                            </w:p>
                          </w:txbxContent>
                        </wps:txbx>
                        <wps:bodyPr wrap="square" lIns="0" tIns="0" rIns="0" bIns="0" rtlCol="0">
                          <a:noAutofit/>
                        </wps:bodyPr>
                      </wps:wsp>
                      <wps:wsp>
                        <wps:cNvPr id="750" name="Textbox 750"/>
                        <wps:cNvSpPr txBox="1"/>
                        <wps:spPr>
                          <a:xfrm>
                            <a:off x="3020381" y="277380"/>
                            <a:ext cx="445134" cy="236854"/>
                          </a:xfrm>
                          <a:prstGeom prst="rect">
                            <a:avLst/>
                          </a:prstGeom>
                          <a:ln w="3706">
                            <a:solidFill>
                              <a:srgbClr val="D9D9D9"/>
                            </a:solidFill>
                            <a:prstDash val="solid"/>
                          </a:ln>
                        </wps:spPr>
                        <wps:txbx>
                          <w:txbxContent>
                            <w:p>
                              <w:pPr>
                                <w:spacing w:line="240" w:lineRule="auto" w:before="70"/>
                                <w:rPr>
                                  <w:rFonts w:ascii="Arial MT"/>
                                  <w:sz w:val="11"/>
                                </w:rPr>
                              </w:pPr>
                            </w:p>
                            <w:p>
                              <w:pPr>
                                <w:spacing w:line="114" w:lineRule="exact" w:before="0"/>
                                <w:ind w:left="286" w:right="-29" w:firstLine="0"/>
                                <w:jc w:val="left"/>
                                <w:rPr>
                                  <w:rFonts w:ascii="Arial MT"/>
                                  <w:sz w:val="11"/>
                                </w:rPr>
                              </w:pPr>
                              <w:r>
                                <w:rPr>
                                  <w:rFonts w:ascii="Arial MT"/>
                                  <w:spacing w:val="-2"/>
                                  <w:w w:val="105"/>
                                  <w:sz w:val="11"/>
                                </w:rPr>
                                <w:t>0.144%</w:t>
                              </w:r>
                            </w:p>
                            <w:p>
                              <w:pPr>
                                <w:spacing w:line="56" w:lineRule="exact" w:before="0"/>
                                <w:ind w:left="130" w:right="0" w:firstLine="0"/>
                                <w:jc w:val="left"/>
                                <w:rPr>
                                  <w:rFonts w:ascii="Arial MT"/>
                                  <w:sz w:val="11"/>
                                </w:rPr>
                              </w:pPr>
                              <w:r>
                                <w:rPr>
                                  <w:rFonts w:ascii="Arial MT"/>
                                  <w:spacing w:val="-2"/>
                                  <w:w w:val="105"/>
                                  <w:sz w:val="11"/>
                                </w:rPr>
                                <w:t>0.130%</w:t>
                              </w:r>
                            </w:p>
                          </w:txbxContent>
                        </wps:txbx>
                        <wps:bodyPr wrap="square" lIns="0" tIns="0" rIns="0" bIns="0" rtlCol="0">
                          <a:noAutofit/>
                        </wps:bodyPr>
                      </wps:wsp>
                    </wpg:wgp>
                  </a:graphicData>
                </a:graphic>
              </wp:anchor>
            </w:drawing>
          </mc:Choice>
          <mc:Fallback>
            <w:pict>
              <v:group style="position:absolute;margin-left:70.919998pt;margin-top:4.524826pt;width:453.75pt;height:132.7pt;mso-position-horizontal-relative:page;mso-position-vertical-relative:paragraph;z-index:-15693312;mso-wrap-distance-left:0;mso-wrap-distance-right:0" id="docshapegroup631" coordorigin="1418,90" coordsize="9075,2654">
                <v:shape style="position:absolute;left:1418;top:2734;width:9075;height:10" id="docshape632" coordorigin="1418,2734" coordsize="9075,10" path="m10493,2734l10483,2734,1418,2734,1418,2744,10483,2744,10493,2744,10493,2734xe" filled="true" fillcolor="#003199" stroked="false">
                  <v:path arrowok="t"/>
                  <v:fill type="solid"/>
                </v:shape>
                <v:shape style="position:absolute;left:1960;top:900;width:8429;height:746" id="docshape633" coordorigin="1961,900" coordsize="8429,746" path="m10103,1646l10138,1646m8702,1646l8726,1646m6741,1646l7010,1646m8539,1646l8574,1646m9239,1646l9274,1646m5889,1646l5912,1646m8854,1646l9122,1646m7138,1646l7173,1646m7441,1646l8422,1646m6041,1646l6309,1646m9951,1646l9975,1646m7290,1646l7325,1646m6426,1646l6461,1646m5725,1646l5760,1646m9554,1646l9823,1646m6589,1646l6624,1646m1961,1646l5609,1646m10255,1646l10389,1646m9403,1646l9438,1646m8702,1273l9122,1273m10103,1273l10138,1273m7441,1273l8574,1273m5725,1273l6461,1273m1961,1273l5609,1273m7290,1273l7325,1273m6589,1273l6624,1273m9951,1273l9975,1273m9239,1273l9274,1273m6741,1273l7173,1273m9554,1273l9823,1273m10255,1273l10389,1273m9403,1273l9438,1273m9951,900l9975,900m1961,900l7325,900m7441,900l9823,900m10255,900l10389,900m10103,900l10138,900e" filled="false" stroked="true" strokeweight=".291389pt" strokecolor="#d9d9d9">
                  <v:path arrowok="t"/>
                  <v:stroke dashstyle="solid"/>
                </v:shape>
                <v:shape style="position:absolute;left:1960;top:154;width:8429;height:373" id="docshape634" coordorigin="1961,154" coordsize="8429,373" path="m1961,527l10389,527m1961,154l10389,154e" filled="false" stroked="true" strokeweight=".291614pt" strokecolor="#d9d9d9">
                  <v:path arrowok="t"/>
                  <v:stroke dashstyle="solid"/>
                </v:shape>
                <v:shape style="position:absolute;left:2661;top:154;width:7728;height:1854" id="docshape635" coordorigin="2661,154" coordsize="7728,1854" path="m2661,154l2661,2008m3362,154l3362,2008m4062,154l4062,2008m4762,154l4762,2008m5475,154l5475,2008m6175,154l6175,2008m6875,154l6875,2008m7576,154l7576,2008m8288,154l8288,2008m8988,154l8988,2008m9689,154l9689,2008m10389,154l10389,2008e" filled="false" stroked="true" strokeweight=".291608pt" strokecolor="#d9d9d9">
                  <v:path arrowok="t"/>
                  <v:stroke dashstyle="solid"/>
                </v:shape>
                <v:shape style="position:absolute;left:2095;top:568;width:7857;height:1446" id="docshape636" coordorigin="2095,568" coordsize="7857,1446" path="m2212,1990l2095,1990,2095,2013,2212,2013,2212,1990xm2912,2002l2795,2002,2795,2013,2912,2013,2912,2002xm3624,1804l3496,1804,3496,2013,3624,2013,3624,1804xm4325,1897l4196,1897,4196,2013,4325,2013,4325,1897xm5025,1804l4897,1804,4897,2013,5025,2013,5025,1804xm5725,1209l5609,1209,5609,2013,5725,2013,5725,1209xm6426,1372l6309,1372,6309,2013,6426,2013,6426,1372xm7138,1442l7010,1442,7010,2013,7138,2013,7138,1442xm7838,1967l7710,1967,7710,2013,7838,2013,7838,1967xm8539,1302l8422,1302,8422,2013,8539,2013,8539,1302xm9239,1093l9122,1093,9122,2013,9239,2013,9239,1093xm9951,568l9823,568,9823,2013,9951,2013,9951,568xe" filled="true" fillcolor="#003199" stroked="false">
                  <v:path arrowok="t"/>
                  <v:fill type="solid"/>
                </v:shape>
                <v:shape style="position:absolute;left:2246;top:859;width:7857;height:1154" id="docshape637" coordorigin="2247,860" coordsize="7857,1154" path="m2364,1967l2247,1967,2247,2013,2364,2013,2364,1967xm3076,1990l2947,1990,2947,2013,3076,2013,3076,1990xm3776,1687l3648,1687,3648,2013,3776,2013,3776,1687xm4476,1932l4360,1932,4360,2013,4476,2013,4476,1932xm5177,1815l5060,1815,5060,2013,5177,2013,5177,1815xm5889,1407l5760,1407,5760,2013,5889,2013,5889,1407xm6589,1046l6461,1046,6461,2013,6589,2013,6589,1046xm7290,1058l7173,1058,7173,2013,7290,2013,7290,1058xm7990,1978l7873,1978,7873,2013,7990,2013,7990,1978xm8702,1256l8574,1256,8574,2013,8702,2013,8702,1256xm9403,918l9274,918,9274,2013,9403,2013,9403,918xm10103,860l9975,860,9975,2013,10103,2013,10103,860xe" filled="true" fillcolor="#ffb400" stroked="false">
                  <v:path arrowok="t"/>
                  <v:fill type="solid"/>
                </v:shape>
                <v:shape style="position:absolute;left:2398;top:649;width:7857;height:1364" id="docshape638" coordorigin="2399,650" coordsize="7857,1364" path="m2527,1978l2399,1978,2399,2013,2527,2013,2527,1978xm3227,1978l3099,1978,3099,2013,3227,2013,3227,1978xm3928,1745l3811,1745,3811,2013,3928,2013,3928,1745xm4628,1943l4511,1943,4511,2013,4628,2013,4628,1943xm5340,1792l5212,1792,5212,2013,5340,2013,5340,1792xm6041,1314l5912,1314,5912,2013,6041,2013,6041,1314xm6741,953l6624,953,6624,2013,6741,2013,6741,953xm7441,801l7325,801,7325,2013,7441,2013,7441,801xm8154,1908l8025,1908,8025,2013,8154,2013,8154,1908xm8854,1302l8726,1302,8726,2013,8854,2013,8854,1302xm9554,929l9438,929,9438,2013,9554,2013,9554,929xm10255,650l10138,650,10138,2013,10255,2013,10255,650xe" filled="true" fillcolor="#ff4a00" stroked="false">
                  <v:path arrowok="t"/>
                  <v:fill type="solid"/>
                </v:shape>
                <v:line style="position:absolute" from="1961,2008" to="1961,154" stroked="true" strokeweight=".486394pt" strokecolor="#d9d9d9">
                  <v:stroke dashstyle="solid"/>
                </v:line>
                <v:line style="position:absolute" from="1961,2008" to="10389,2008" stroked="true" strokeweight=".485648pt" strokecolor="#d9d9d9">
                  <v:stroke dashstyle="solid"/>
                </v:line>
                <v:shape style="position:absolute;left:1960;top:2007;width:8429;height:490" id="docshape639" coordorigin="1961,2008" coordsize="8429,490" path="m1961,2008l1961,2497m5475,2008l5475,2497m10389,2008l10389,2497e" filled="false" stroked="true" strokeweight=".486018pt" strokecolor="#d9d9d9">
                  <v:path arrowok="t"/>
                  <v:stroke dashstyle="solid"/>
                </v:shape>
                <v:shape style="position:absolute;left:1960;top:2497;width:8429;height:210" id="docshape640" coordorigin="1961,2497" coordsize="8429,210" path="m1961,2497l1961,2707m5474,2497l5474,2707m10389,2497l10389,2707e" filled="false" stroked="true" strokeweight=".486022pt" strokecolor="#d9d9d9">
                  <v:path arrowok="t"/>
                  <v:stroke dashstyle="solid"/>
                </v:shape>
                <v:line style="position:absolute" from="4260,1891" to="4260,1739" stroked="true" strokeweight=".729615pt" strokecolor="#a6a6a6">
                  <v:stroke dashstyle="solid"/>
                </v:line>
                <v:line style="position:absolute" from="7774,1973" to="7739,1821" stroked="true" strokeweight=".729555pt" strokecolor="#a6a6a6">
                  <v:stroke dashstyle="solid"/>
                </v:line>
                <v:line style="position:absolute" from="2311,1973" to="2346,1763" stroked="true" strokeweight=".729584pt" strokecolor="#a6a6a6">
                  <v:stroke dashstyle="solid"/>
                </v:line>
                <v:line style="position:absolute" from="3011,1984" to="3035,1774" stroked="true" strokeweight=".729601pt" strokecolor="#a6a6a6">
                  <v:stroke dashstyle="solid"/>
                </v:line>
                <v:line style="position:absolute" from="4412,1938" to="4412,1821" stroked="true" strokeweight=".729615pt" strokecolor="#a6a6a6">
                  <v:stroke dashstyle="solid"/>
                </v:line>
                <v:line style="position:absolute" from="8638,1262" to="8638,1052" stroked="true" strokeweight=".729615pt" strokecolor="#a6a6a6">
                  <v:stroke dashstyle="solid"/>
                </v:line>
                <v:line style="position:absolute" from="9338,912" to="9338,749" stroked="true" strokeweight=".729615pt" strokecolor="#a6a6a6">
                  <v:stroke dashstyle="solid"/>
                </v:line>
                <v:line style="position:absolute" from="2463,1984" to="2521,1891" stroked="true" strokeweight=".729257pt" strokecolor="#a6a6a6">
                  <v:stroke dashstyle="solid"/>
                </v:line>
                <v:line style="position:absolute" from="5276,1798" to="5439,1705" stroked="true" strokeweight=".728717pt" strokecolor="#a6a6a6">
                  <v:stroke dashstyle="solid"/>
                </v:line>
                <v:line style="position:absolute" from="8089,1914" to="8089,1763" stroked="true" strokeweight=".729615pt" strokecolor="#a6a6a6">
                  <v:stroke dashstyle="solid"/>
                </v:line>
                <v:shape style="position:absolute;left:1458;top:90;width:421;height:501" type="#_x0000_t202" id="docshape641" filled="false" stroked="false">
                  <v:textbox inset="0,0,0,0">
                    <w:txbxContent>
                      <w:p>
                        <w:pPr>
                          <w:spacing w:before="2"/>
                          <w:ind w:left="0" w:right="0" w:firstLine="0"/>
                          <w:jc w:val="left"/>
                          <w:rPr>
                            <w:rFonts w:ascii="Arial MT"/>
                            <w:sz w:val="11"/>
                          </w:rPr>
                        </w:pPr>
                        <w:r>
                          <w:rPr>
                            <w:rFonts w:ascii="Arial MT"/>
                            <w:spacing w:val="-2"/>
                            <w:w w:val="105"/>
                            <w:sz w:val="11"/>
                          </w:rPr>
                          <w:t>0.250%</w:t>
                        </w:r>
                      </w:p>
                      <w:p>
                        <w:pPr>
                          <w:spacing w:line="240" w:lineRule="auto" w:before="117"/>
                          <w:rPr>
                            <w:rFonts w:ascii="Arial MT"/>
                            <w:sz w:val="11"/>
                          </w:rPr>
                        </w:pPr>
                      </w:p>
                      <w:p>
                        <w:pPr>
                          <w:spacing w:before="0"/>
                          <w:ind w:left="0" w:right="0" w:firstLine="0"/>
                          <w:jc w:val="left"/>
                          <w:rPr>
                            <w:rFonts w:ascii="Arial MT"/>
                            <w:sz w:val="11"/>
                          </w:rPr>
                        </w:pPr>
                        <w:r>
                          <w:rPr>
                            <w:rFonts w:ascii="Arial MT"/>
                            <w:spacing w:val="-2"/>
                            <w:w w:val="105"/>
                            <w:sz w:val="11"/>
                          </w:rPr>
                          <w:t>0.200%</w:t>
                        </w:r>
                      </w:p>
                    </w:txbxContent>
                  </v:textbox>
                  <w10:wrap type="none"/>
                </v:shape>
                <v:shape style="position:absolute;left:9668;top:341;width:776;height:249" type="#_x0000_t202" id="docshape642" filled="false" stroked="false">
                  <v:textbox inset="0,0,0,0">
                    <w:txbxContent>
                      <w:p>
                        <w:pPr>
                          <w:spacing w:line="123" w:lineRule="exact" w:before="2"/>
                          <w:ind w:left="0" w:right="0" w:firstLine="0"/>
                          <w:jc w:val="left"/>
                          <w:rPr>
                            <w:rFonts w:ascii="Arial MT"/>
                            <w:sz w:val="11"/>
                          </w:rPr>
                        </w:pPr>
                        <w:r>
                          <w:rPr>
                            <w:rFonts w:ascii="Arial MT"/>
                            <w:spacing w:val="-2"/>
                            <w:w w:val="105"/>
                            <w:sz w:val="11"/>
                          </w:rPr>
                          <w:t>0.195%</w:t>
                        </w:r>
                      </w:p>
                      <w:p>
                        <w:pPr>
                          <w:spacing w:line="123" w:lineRule="exact" w:before="0"/>
                          <w:ind w:left="331" w:right="0" w:firstLine="0"/>
                          <w:jc w:val="left"/>
                          <w:rPr>
                            <w:rFonts w:ascii="Arial MT"/>
                            <w:sz w:val="11"/>
                          </w:rPr>
                        </w:pPr>
                        <w:r>
                          <w:rPr>
                            <w:rFonts w:ascii="Arial MT"/>
                            <w:spacing w:val="-2"/>
                            <w:w w:val="105"/>
                            <w:sz w:val="11"/>
                          </w:rPr>
                          <w:t>0.184%</w:t>
                        </w:r>
                      </w:p>
                    </w:txbxContent>
                  </v:textbox>
                  <w10:wrap type="none"/>
                </v:shape>
                <v:shape style="position:absolute;left:7167;top:580;width:2398;height:133" type="#_x0000_t202" id="docshape643" filled="false" stroked="false">
                  <v:textbox inset="0,0,0,0">
                    <w:txbxContent>
                      <w:p>
                        <w:pPr>
                          <w:tabs>
                            <w:tab w:pos="1953" w:val="left" w:leader="none"/>
                          </w:tabs>
                          <w:spacing w:before="4"/>
                          <w:ind w:left="0" w:right="0" w:firstLine="0"/>
                          <w:jc w:val="left"/>
                          <w:rPr>
                            <w:rFonts w:ascii="Arial MT"/>
                            <w:sz w:val="11"/>
                          </w:rPr>
                        </w:pPr>
                        <w:r>
                          <w:rPr>
                            <w:rFonts w:ascii="Arial MT"/>
                            <w:spacing w:val="-2"/>
                            <w:w w:val="105"/>
                            <w:sz w:val="11"/>
                          </w:rPr>
                          <w:t>0.163%</w:t>
                        </w:r>
                        <w:r>
                          <w:rPr>
                            <w:rFonts w:ascii="Arial MT"/>
                            <w:sz w:val="11"/>
                          </w:rPr>
                          <w:tab/>
                        </w:r>
                        <w:r>
                          <w:rPr>
                            <w:rFonts w:ascii="Arial MT"/>
                            <w:spacing w:val="-2"/>
                            <w:w w:val="105"/>
                            <w:sz w:val="11"/>
                          </w:rPr>
                          <w:t>0.148%</w:t>
                        </w:r>
                      </w:p>
                    </w:txbxContent>
                  </v:textbox>
                  <w10:wrap type="none"/>
                </v:shape>
                <v:shape style="position:absolute;left:9964;top:655;width:445;height:131" type="#_x0000_t202" id="docshape644" filled="false" stroked="false">
                  <v:textbox inset="0,0,0,0">
                    <w:txbxContent>
                      <w:p>
                        <w:pPr>
                          <w:spacing w:before="2"/>
                          <w:ind w:left="0" w:right="0" w:firstLine="0"/>
                          <w:jc w:val="left"/>
                          <w:rPr>
                            <w:rFonts w:ascii="Arial MT"/>
                            <w:sz w:val="11"/>
                          </w:rPr>
                        </w:pPr>
                        <w:r>
                          <w:rPr>
                            <w:rFonts w:ascii="Arial MT"/>
                            <w:spacing w:val="-2"/>
                            <w:w w:val="105"/>
                            <w:sz w:val="11"/>
                          </w:rPr>
                          <w:t>0.156%</w:t>
                        </w:r>
                      </w:p>
                    </w:txbxContent>
                  </v:textbox>
                  <w10:wrap type="none"/>
                </v:shape>
                <v:shape style="position:absolute;left:1458;top:831;width:421;height:131" type="#_x0000_t202" id="docshape645" filled="false" stroked="false">
                  <v:textbox inset="0,0,0,0">
                    <w:txbxContent>
                      <w:p>
                        <w:pPr>
                          <w:spacing w:before="2"/>
                          <w:ind w:left="0" w:right="0" w:firstLine="0"/>
                          <w:jc w:val="left"/>
                          <w:rPr>
                            <w:rFonts w:ascii="Arial MT"/>
                            <w:sz w:val="11"/>
                          </w:rPr>
                        </w:pPr>
                        <w:r>
                          <w:rPr>
                            <w:rFonts w:ascii="Arial MT"/>
                            <w:spacing w:val="-2"/>
                            <w:w w:val="105"/>
                            <w:sz w:val="11"/>
                          </w:rPr>
                          <w:t>0.150%</w:t>
                        </w:r>
                      </w:p>
                    </w:txbxContent>
                  </v:textbox>
                  <w10:wrap type="none"/>
                </v:shape>
                <v:shape style="position:absolute;left:7011;top:841;width:445;height:131" type="#_x0000_t202" id="docshape646" filled="false" stroked="false">
                  <v:textbox inset="0,0,0,0">
                    <w:txbxContent>
                      <w:p>
                        <w:pPr>
                          <w:spacing w:before="2"/>
                          <w:ind w:left="0" w:right="0" w:firstLine="0"/>
                          <w:jc w:val="left"/>
                          <w:rPr>
                            <w:rFonts w:ascii="Arial MT"/>
                            <w:sz w:val="11"/>
                          </w:rPr>
                        </w:pPr>
                        <w:r>
                          <w:rPr>
                            <w:rFonts w:ascii="Arial MT"/>
                            <w:spacing w:val="-2"/>
                            <w:w w:val="105"/>
                            <w:sz w:val="11"/>
                          </w:rPr>
                          <w:t>0.128%</w:t>
                        </w:r>
                      </w:p>
                    </w:txbxContent>
                  </v:textbox>
                  <w10:wrap type="none"/>
                </v:shape>
                <v:shape style="position:absolute;left:8418;top:763;width:1384;height:253" type="#_x0000_t202" id="docshape647" filled="false" stroked="false">
                  <v:textbox inset="0,0,0,0">
                    <w:txbxContent>
                      <w:p>
                        <w:pPr>
                          <w:spacing w:line="115" w:lineRule="exact" w:before="2"/>
                          <w:ind w:left="938" w:right="0" w:firstLine="0"/>
                          <w:jc w:val="left"/>
                          <w:rPr>
                            <w:rFonts w:ascii="Arial MT"/>
                            <w:sz w:val="11"/>
                          </w:rPr>
                        </w:pPr>
                        <w:r>
                          <w:rPr>
                            <w:rFonts w:ascii="Arial MT"/>
                            <w:spacing w:val="-2"/>
                            <w:w w:val="105"/>
                            <w:sz w:val="11"/>
                          </w:rPr>
                          <w:t>0.146%</w:t>
                        </w:r>
                      </w:p>
                      <w:p>
                        <w:pPr>
                          <w:spacing w:line="135" w:lineRule="exact" w:before="0"/>
                          <w:ind w:left="0" w:right="0" w:firstLine="0"/>
                          <w:jc w:val="left"/>
                          <w:rPr>
                            <w:rFonts w:ascii="Arial MT"/>
                            <w:position w:val="2"/>
                            <w:sz w:val="11"/>
                          </w:rPr>
                        </w:pPr>
                        <w:r>
                          <w:rPr>
                            <w:rFonts w:ascii="Arial MT"/>
                            <w:w w:val="105"/>
                            <w:sz w:val="11"/>
                          </w:rPr>
                          <w:t>0.102%</w:t>
                        </w:r>
                        <w:r>
                          <w:rPr>
                            <w:rFonts w:ascii="Arial MT"/>
                            <w:spacing w:val="44"/>
                            <w:w w:val="105"/>
                            <w:sz w:val="11"/>
                          </w:rPr>
                          <w:t>  </w:t>
                        </w:r>
                        <w:r>
                          <w:rPr>
                            <w:rFonts w:ascii="Arial MT"/>
                            <w:spacing w:val="-2"/>
                            <w:w w:val="105"/>
                            <w:position w:val="2"/>
                            <w:sz w:val="11"/>
                          </w:rPr>
                          <w:t>0.125</w:t>
                        </w:r>
                      </w:p>
                    </w:txbxContent>
                  </v:textbox>
                  <w10:wrap type="none"/>
                </v:shape>
                <v:shape style="position:absolute;left:9280;top:865;width:129;height:131" type="#_x0000_t202" id="docshape648" filled="false" stroked="false">
                  <v:textbox inset="0,0,0,0">
                    <w:txbxContent>
                      <w:p>
                        <w:pPr>
                          <w:spacing w:before="2"/>
                          <w:ind w:left="0" w:right="0" w:firstLine="0"/>
                          <w:jc w:val="left"/>
                          <w:rPr>
                            <w:rFonts w:ascii="Arial MT"/>
                            <w:sz w:val="11"/>
                          </w:rPr>
                        </w:pPr>
                        <w:r>
                          <w:rPr>
                            <w:rFonts w:ascii="Arial MT"/>
                            <w:spacing w:val="-10"/>
                            <w:w w:val="105"/>
                            <w:sz w:val="11"/>
                          </w:rPr>
                          <w:t>%</w:t>
                        </w:r>
                      </w:p>
                    </w:txbxContent>
                  </v:textbox>
                  <w10:wrap type="none"/>
                </v:shape>
                <v:shape style="position:absolute;left:5449;top:992;width:724;height:230" type="#_x0000_t202" id="docshape649" filled="false" stroked="false">
                  <v:textbox inset="0,0,0,0">
                    <w:txbxContent>
                      <w:p>
                        <w:pPr>
                          <w:spacing w:line="113" w:lineRule="exact" w:before="2"/>
                          <w:ind w:left="0" w:right="0" w:firstLine="0"/>
                          <w:jc w:val="left"/>
                          <w:rPr>
                            <w:rFonts w:ascii="Arial MT"/>
                            <w:sz w:val="11"/>
                          </w:rPr>
                        </w:pPr>
                        <w:r>
                          <w:rPr>
                            <w:rFonts w:ascii="Arial MT"/>
                            <w:spacing w:val="-2"/>
                            <w:w w:val="105"/>
                            <w:sz w:val="11"/>
                          </w:rPr>
                          <w:t>0.108%</w:t>
                        </w:r>
                      </w:p>
                      <w:p>
                        <w:pPr>
                          <w:spacing w:line="113" w:lineRule="exact" w:before="0"/>
                          <w:ind w:left="311" w:right="0" w:firstLine="0"/>
                          <w:jc w:val="left"/>
                          <w:rPr>
                            <w:rFonts w:ascii="Arial MT"/>
                            <w:sz w:val="11"/>
                          </w:rPr>
                        </w:pPr>
                        <w:r>
                          <w:rPr>
                            <w:rFonts w:ascii="Arial MT"/>
                            <w:spacing w:val="-2"/>
                            <w:w w:val="105"/>
                            <w:sz w:val="11"/>
                          </w:rPr>
                          <w:t>0.094%</w:t>
                        </w:r>
                      </w:p>
                    </w:txbxContent>
                  </v:textbox>
                  <w10:wrap type="none"/>
                </v:shape>
                <v:shape style="position:absolute;left:1458;top:1201;width:421;height:131" type="#_x0000_t202" id="docshape650" filled="false" stroked="false">
                  <v:textbox inset="0,0,0,0">
                    <w:txbxContent>
                      <w:p>
                        <w:pPr>
                          <w:spacing w:before="2"/>
                          <w:ind w:left="0" w:right="0" w:firstLine="0"/>
                          <w:jc w:val="left"/>
                          <w:rPr>
                            <w:rFonts w:ascii="Arial MT"/>
                            <w:sz w:val="11"/>
                          </w:rPr>
                        </w:pPr>
                        <w:r>
                          <w:rPr>
                            <w:rFonts w:ascii="Arial MT"/>
                            <w:spacing w:val="-2"/>
                            <w:w w:val="105"/>
                            <w:sz w:val="11"/>
                          </w:rPr>
                          <w:t>0.100%</w:t>
                        </w:r>
                      </w:p>
                    </w:txbxContent>
                  </v:textbox>
                  <w10:wrap type="none"/>
                </v:shape>
                <v:shape style="position:absolute;left:6152;top:1153;width:445;height:131" type="#_x0000_t202" id="docshape651" filled="false" stroked="false">
                  <v:textbox inset="0,0,0,0">
                    <w:txbxContent>
                      <w:p>
                        <w:pPr>
                          <w:spacing w:before="2"/>
                          <w:ind w:left="0" w:right="0" w:firstLine="0"/>
                          <w:jc w:val="left"/>
                          <w:rPr>
                            <w:rFonts w:ascii="Arial MT"/>
                            <w:sz w:val="11"/>
                          </w:rPr>
                        </w:pPr>
                        <w:r>
                          <w:rPr>
                            <w:rFonts w:ascii="Arial MT"/>
                            <w:spacing w:val="-2"/>
                            <w:w w:val="105"/>
                            <w:sz w:val="11"/>
                          </w:rPr>
                          <w:t>0.086%</w:t>
                        </w:r>
                      </w:p>
                    </w:txbxContent>
                  </v:textbox>
                  <w10:wrap type="none"/>
                </v:shape>
                <v:shape style="position:absolute;left:8287;top:1113;width:831;height:131" type="#_x0000_t202" id="docshape652" filled="false" stroked="false">
                  <v:textbox inset="0,0,0,0">
                    <w:txbxContent>
                      <w:p>
                        <w:pPr>
                          <w:spacing w:before="2"/>
                          <w:ind w:left="0" w:right="0" w:firstLine="0"/>
                          <w:jc w:val="left"/>
                          <w:rPr>
                            <w:rFonts w:ascii="Arial MT"/>
                            <w:sz w:val="11"/>
                          </w:rPr>
                        </w:pPr>
                        <w:r>
                          <w:rPr>
                            <w:rFonts w:ascii="Arial MT"/>
                            <w:w w:val="105"/>
                            <w:sz w:val="11"/>
                          </w:rPr>
                          <w:t>096%</w:t>
                        </w:r>
                        <w:r>
                          <w:rPr>
                            <w:rFonts w:ascii="Arial MT"/>
                            <w:spacing w:val="57"/>
                            <w:w w:val="105"/>
                            <w:sz w:val="11"/>
                          </w:rPr>
                          <w:t> </w:t>
                        </w:r>
                        <w:r>
                          <w:rPr>
                            <w:rFonts w:ascii="Arial MT"/>
                            <w:spacing w:val="-2"/>
                            <w:w w:val="105"/>
                            <w:sz w:val="11"/>
                          </w:rPr>
                          <w:t>0.096%</w:t>
                        </w:r>
                      </w:p>
                    </w:txbxContent>
                  </v:textbox>
                  <w10:wrap type="none"/>
                </v:shape>
                <v:shape style="position:absolute;left:6855;top:1217;width:445;height:131" type="#_x0000_t202" id="docshape653" filled="false" stroked="false">
                  <v:textbox inset="0,0,0,0">
                    <w:txbxContent>
                      <w:p>
                        <w:pPr>
                          <w:spacing w:before="2"/>
                          <w:ind w:left="0" w:right="0" w:firstLine="0"/>
                          <w:jc w:val="left"/>
                          <w:rPr>
                            <w:rFonts w:ascii="Arial MT"/>
                            <w:sz w:val="11"/>
                          </w:rPr>
                        </w:pPr>
                        <w:r>
                          <w:rPr>
                            <w:rFonts w:ascii="Arial MT"/>
                            <w:spacing w:val="-2"/>
                            <w:w w:val="105"/>
                            <w:sz w:val="11"/>
                          </w:rPr>
                          <w:t>0.077%</w:t>
                        </w:r>
                      </w:p>
                    </w:txbxContent>
                  </v:textbox>
                  <w10:wrap type="none"/>
                </v:shape>
                <v:shape style="position:absolute;left:1458;top:1571;width:1115;height:160" type="#_x0000_t202" id="docshape654" filled="false" stroked="false">
                  <v:textbox inset="0,0,0,0">
                    <w:txbxContent>
                      <w:p>
                        <w:pPr>
                          <w:tabs>
                            <w:tab w:pos="670" w:val="left" w:leader="none"/>
                          </w:tabs>
                          <w:spacing w:before="2"/>
                          <w:ind w:left="0" w:right="0" w:firstLine="0"/>
                          <w:jc w:val="left"/>
                          <w:rPr>
                            <w:rFonts w:ascii="Arial MT"/>
                            <w:position w:val="-2"/>
                            <w:sz w:val="11"/>
                          </w:rPr>
                        </w:pPr>
                        <w:r>
                          <w:rPr>
                            <w:rFonts w:ascii="Arial MT"/>
                            <w:spacing w:val="-2"/>
                            <w:w w:val="105"/>
                            <w:sz w:val="11"/>
                          </w:rPr>
                          <w:t>0.050%</w:t>
                        </w:r>
                        <w:r>
                          <w:rPr>
                            <w:rFonts w:ascii="Arial MT"/>
                            <w:sz w:val="11"/>
                          </w:rPr>
                          <w:tab/>
                        </w:r>
                        <w:r>
                          <w:rPr>
                            <w:rFonts w:ascii="Arial MT"/>
                            <w:spacing w:val="-2"/>
                            <w:w w:val="105"/>
                            <w:position w:val="-2"/>
                            <w:sz w:val="11"/>
                          </w:rPr>
                          <w:t>0.005%</w:t>
                        </w:r>
                      </w:p>
                    </w:txbxContent>
                  </v:textbox>
                  <w10:wrap type="none"/>
                </v:shape>
                <v:shape style="position:absolute;left:2812;top:1538;width:2850;height:249" type="#_x0000_t202" id="docshape655" filled="false" stroked="false">
                  <v:textbox inset="0,0,0,0">
                    <w:txbxContent>
                      <w:p>
                        <w:pPr>
                          <w:spacing w:line="240" w:lineRule="auto" w:before="0"/>
                          <w:ind w:left="0" w:right="0" w:firstLine="0"/>
                          <w:jc w:val="left"/>
                          <w:rPr>
                            <w:rFonts w:ascii="Arial MT"/>
                            <w:position w:val="9"/>
                            <w:sz w:val="11"/>
                          </w:rPr>
                        </w:pPr>
                        <w:r>
                          <w:rPr>
                            <w:rFonts w:ascii="Arial MT"/>
                            <w:w w:val="105"/>
                            <w:position w:val="1"/>
                            <w:sz w:val="11"/>
                          </w:rPr>
                          <w:t>0.003%</w:t>
                        </w:r>
                        <w:r>
                          <w:rPr>
                            <w:rFonts w:ascii="Arial MT"/>
                            <w:spacing w:val="55"/>
                            <w:w w:val="105"/>
                            <w:position w:val="1"/>
                            <w:sz w:val="11"/>
                          </w:rPr>
                          <w:t> </w:t>
                        </w:r>
                        <w:r>
                          <w:rPr>
                            <w:rFonts w:ascii="Arial MT"/>
                            <w:w w:val="105"/>
                            <w:sz w:val="11"/>
                          </w:rPr>
                          <w:t>0.027%</w:t>
                        </w:r>
                        <w:r>
                          <w:rPr>
                            <w:rFonts w:ascii="Arial MT"/>
                            <w:w w:val="105"/>
                            <w:position w:val="1"/>
                            <w:sz w:val="11"/>
                          </w:rPr>
                          <w:t>0.037%</w:t>
                        </w:r>
                        <w:r>
                          <w:rPr>
                            <w:rFonts w:ascii="Arial MT"/>
                            <w:spacing w:val="68"/>
                            <w:w w:val="150"/>
                            <w:position w:val="1"/>
                            <w:sz w:val="11"/>
                          </w:rPr>
                          <w:t> </w:t>
                        </w:r>
                        <w:r>
                          <w:rPr>
                            <w:rFonts w:ascii="Arial MT"/>
                            <w:w w:val="105"/>
                            <w:position w:val="-2"/>
                            <w:sz w:val="11"/>
                          </w:rPr>
                          <w:t>0.010%</w:t>
                        </w:r>
                        <w:r>
                          <w:rPr>
                            <w:rFonts w:ascii="Arial MT"/>
                            <w:spacing w:val="51"/>
                            <w:w w:val="105"/>
                            <w:position w:val="-2"/>
                            <w:sz w:val="11"/>
                          </w:rPr>
                          <w:t>  </w:t>
                        </w:r>
                        <w:r>
                          <w:rPr>
                            <w:rFonts w:ascii="Arial MT"/>
                            <w:w w:val="105"/>
                            <w:position w:val="4"/>
                            <w:sz w:val="11"/>
                          </w:rPr>
                          <w:t>0.028%</w:t>
                        </w:r>
                        <w:r>
                          <w:rPr>
                            <w:rFonts w:ascii="Arial MT"/>
                            <w:spacing w:val="35"/>
                            <w:w w:val="105"/>
                            <w:position w:val="4"/>
                            <w:sz w:val="11"/>
                          </w:rPr>
                          <w:t> </w:t>
                        </w:r>
                        <w:r>
                          <w:rPr>
                            <w:rFonts w:ascii="Arial MT"/>
                            <w:spacing w:val="-2"/>
                            <w:w w:val="105"/>
                            <w:position w:val="9"/>
                            <w:sz w:val="11"/>
                          </w:rPr>
                          <w:t>0.029%</w:t>
                        </w:r>
                      </w:p>
                    </w:txbxContent>
                  </v:textbox>
                  <w10:wrap type="none"/>
                </v:shape>
                <v:shape style="position:absolute;left:1933;top:1796;width:1148;height:138" type="#_x0000_t202" id="docshape656" filled="false" stroked="false">
                  <v:textbox inset="0,0,0,0">
                    <w:txbxContent>
                      <w:p>
                        <w:pPr>
                          <w:tabs>
                            <w:tab w:pos="703" w:val="left" w:leader="none"/>
                          </w:tabs>
                          <w:spacing w:line="136" w:lineRule="exact" w:before="0"/>
                          <w:ind w:left="0" w:right="0" w:firstLine="0"/>
                          <w:jc w:val="left"/>
                          <w:rPr>
                            <w:rFonts w:ascii="Arial MT"/>
                            <w:position w:val="1"/>
                            <w:sz w:val="11"/>
                          </w:rPr>
                        </w:pPr>
                        <w:r>
                          <w:rPr>
                            <w:rFonts w:ascii="Arial MT"/>
                            <w:spacing w:val="-2"/>
                            <w:w w:val="105"/>
                            <w:sz w:val="11"/>
                          </w:rPr>
                          <w:t>0.003%</w:t>
                        </w:r>
                        <w:r>
                          <w:rPr>
                            <w:rFonts w:ascii="Arial MT"/>
                            <w:sz w:val="11"/>
                          </w:rPr>
                          <w:tab/>
                        </w:r>
                        <w:r>
                          <w:rPr>
                            <w:rFonts w:ascii="Arial MT"/>
                            <w:spacing w:val="-2"/>
                            <w:w w:val="105"/>
                            <w:position w:val="1"/>
                            <w:sz w:val="11"/>
                          </w:rPr>
                          <w:t>0.002%</w:t>
                        </w:r>
                      </w:p>
                    </w:txbxContent>
                  </v:textbox>
                  <w10:wrap type="none"/>
                </v:shape>
                <v:shape style="position:absolute;left:2305;top:1724;width:445;height:131" type="#_x0000_t202" id="docshape657" filled="false" stroked="false">
                  <v:textbox inset="0,0,0,0">
                    <w:txbxContent>
                      <w:p>
                        <w:pPr>
                          <w:spacing w:before="2"/>
                          <w:ind w:left="0" w:right="0" w:firstLine="0"/>
                          <w:jc w:val="left"/>
                          <w:rPr>
                            <w:rFonts w:ascii="Arial MT"/>
                            <w:sz w:val="11"/>
                          </w:rPr>
                        </w:pPr>
                        <w:r>
                          <w:rPr>
                            <w:rFonts w:ascii="Arial MT"/>
                            <w:spacing w:val="-2"/>
                            <w:w w:val="105"/>
                            <w:sz w:val="11"/>
                          </w:rPr>
                          <w:t>0.004%</w:t>
                        </w:r>
                      </w:p>
                    </w:txbxContent>
                  </v:textbox>
                  <w10:wrap type="none"/>
                </v:shape>
                <v:shape style="position:absolute;left:3028;top:1773;width:445;height:131" type="#_x0000_t202" id="docshape658" filled="false" stroked="false">
                  <v:textbox inset="0,0,0,0">
                    <w:txbxContent>
                      <w:p>
                        <w:pPr>
                          <w:spacing w:before="2"/>
                          <w:ind w:left="0" w:right="0" w:firstLine="0"/>
                          <w:jc w:val="left"/>
                          <w:rPr>
                            <w:rFonts w:ascii="Arial MT"/>
                            <w:sz w:val="11"/>
                          </w:rPr>
                        </w:pPr>
                        <w:r>
                          <w:rPr>
                            <w:rFonts w:ascii="Arial MT"/>
                            <w:spacing w:val="-2"/>
                            <w:w w:val="105"/>
                            <w:sz w:val="11"/>
                          </w:rPr>
                          <w:t>0.005%</w:t>
                        </w:r>
                      </w:p>
                    </w:txbxContent>
                  </v:textbox>
                  <w10:wrap type="none"/>
                </v:shape>
                <v:shape style="position:absolute;left:4434;top:1672;width:912;height:212" type="#_x0000_t202" id="docshape659" filled="false" stroked="false">
                  <v:textbox inset="0,0,0,0">
                    <w:txbxContent>
                      <w:p>
                        <w:pPr>
                          <w:spacing w:before="2"/>
                          <w:ind w:left="0" w:right="0" w:firstLine="0"/>
                          <w:jc w:val="left"/>
                          <w:rPr>
                            <w:rFonts w:ascii="Arial MT"/>
                            <w:sz w:val="11"/>
                          </w:rPr>
                        </w:pPr>
                        <w:r>
                          <w:rPr>
                            <w:rFonts w:ascii="Arial MT"/>
                            <w:w w:val="105"/>
                            <w:position w:val="-7"/>
                            <w:sz w:val="11"/>
                          </w:rPr>
                          <w:t>0.010%</w:t>
                        </w:r>
                        <w:r>
                          <w:rPr>
                            <w:rFonts w:ascii="Arial MT"/>
                            <w:spacing w:val="41"/>
                            <w:w w:val="105"/>
                            <w:position w:val="-7"/>
                            <w:sz w:val="11"/>
                          </w:rPr>
                          <w:t> </w:t>
                        </w:r>
                        <w:r>
                          <w:rPr>
                            <w:rFonts w:ascii="Arial MT"/>
                            <w:spacing w:val="-2"/>
                            <w:w w:val="105"/>
                            <w:sz w:val="11"/>
                          </w:rPr>
                          <w:t>0.026%</w:t>
                        </w:r>
                      </w:p>
                    </w:txbxContent>
                  </v:textbox>
                  <w10:wrap type="none"/>
                </v:shape>
                <v:shape style="position:absolute;left:1458;top:1941;width:421;height:131" type="#_x0000_t202" id="docshape660" filled="false" stroked="false">
                  <v:textbox inset="0,0,0,0">
                    <w:txbxContent>
                      <w:p>
                        <w:pPr>
                          <w:spacing w:before="2"/>
                          <w:ind w:left="0" w:right="0" w:firstLine="0"/>
                          <w:jc w:val="left"/>
                          <w:rPr>
                            <w:rFonts w:ascii="Arial MT"/>
                            <w:sz w:val="11"/>
                          </w:rPr>
                        </w:pPr>
                        <w:r>
                          <w:rPr>
                            <w:rFonts w:ascii="Arial MT"/>
                            <w:spacing w:val="-2"/>
                            <w:w w:val="105"/>
                            <w:sz w:val="11"/>
                          </w:rPr>
                          <w:t>0.000%</w:t>
                        </w:r>
                      </w:p>
                    </w:txbxContent>
                  </v:textbox>
                  <w10:wrap type="none"/>
                </v:shape>
                <v:shape style="position:absolute;left:2001;top:2080;width:2077;height:265" type="#_x0000_t202" id="docshape661" filled="false" stroked="false">
                  <v:textbox inset="0,0,0,0">
                    <w:txbxContent>
                      <w:p>
                        <w:pPr>
                          <w:spacing w:line="254" w:lineRule="auto" w:before="0"/>
                          <w:ind w:left="61" w:right="18" w:hanging="62"/>
                          <w:jc w:val="left"/>
                          <w:rPr>
                            <w:rFonts w:ascii="Arial MT"/>
                            <w:sz w:val="11"/>
                          </w:rPr>
                        </w:pPr>
                        <w:r>
                          <w:rPr>
                            <w:rFonts w:ascii="Arial MT"/>
                            <w:w w:val="105"/>
                            <w:sz w:val="11"/>
                          </w:rPr>
                          <w:t>Contactless</w:t>
                        </w:r>
                        <w:r>
                          <w:rPr>
                            <w:rFonts w:ascii="Arial MT"/>
                            <w:spacing w:val="80"/>
                            <w:w w:val="105"/>
                            <w:sz w:val="11"/>
                          </w:rPr>
                          <w:t> </w:t>
                        </w:r>
                        <w:r>
                          <w:rPr>
                            <w:rFonts w:ascii="Arial MT"/>
                            <w:w w:val="105"/>
                            <w:sz w:val="11"/>
                          </w:rPr>
                          <w:t>Tr. benef.</w:t>
                        </w:r>
                        <w:r>
                          <w:rPr>
                            <w:rFonts w:ascii="Arial MT"/>
                            <w:spacing w:val="40"/>
                            <w:w w:val="105"/>
                            <w:sz w:val="11"/>
                          </w:rPr>
                          <w:t> </w:t>
                        </w:r>
                        <w:r>
                          <w:rPr>
                            <w:rFonts w:ascii="Arial MT"/>
                            <w:w w:val="105"/>
                            <w:sz w:val="11"/>
                          </w:rPr>
                          <w:t>Recurr. trsctn</w:t>
                        </w:r>
                        <w:r>
                          <w:rPr>
                            <w:rFonts w:ascii="Arial MT"/>
                            <w:spacing w:val="40"/>
                            <w:w w:val="105"/>
                            <w:sz w:val="11"/>
                          </w:rPr>
                          <w:t> </w:t>
                        </w:r>
                        <w:r>
                          <w:rPr>
                            <w:rFonts w:ascii="Arial MT"/>
                            <w:w w:val="105"/>
                            <w:sz w:val="11"/>
                          </w:rPr>
                          <w:t>low</w:t>
                        </w:r>
                        <w:r>
                          <w:rPr>
                            <w:rFonts w:ascii="Arial MT"/>
                            <w:spacing w:val="-9"/>
                            <w:w w:val="105"/>
                            <w:sz w:val="11"/>
                          </w:rPr>
                          <w:t> </w:t>
                        </w:r>
                        <w:r>
                          <w:rPr>
                            <w:rFonts w:ascii="Arial MT"/>
                            <w:w w:val="105"/>
                            <w:sz w:val="11"/>
                          </w:rPr>
                          <w:t>value</w:t>
                        </w:r>
                      </w:p>
                    </w:txbxContent>
                  </v:textbox>
                  <w10:wrap type="none"/>
                </v:shape>
                <v:shape style="position:absolute;left:4179;top:2080;width:499;height:265" type="#_x0000_t202" id="docshape662" filled="false" stroked="false">
                  <v:textbox inset="0,0,0,0">
                    <w:txbxContent>
                      <w:p>
                        <w:pPr>
                          <w:spacing w:line="254" w:lineRule="auto" w:before="0"/>
                          <w:ind w:left="0" w:right="0" w:firstLine="64"/>
                          <w:jc w:val="left"/>
                          <w:rPr>
                            <w:rFonts w:ascii="Arial MT"/>
                            <w:sz w:val="11"/>
                          </w:rPr>
                        </w:pPr>
                        <w:r>
                          <w:rPr>
                            <w:rFonts w:ascii="Arial MT"/>
                            <w:spacing w:val="-2"/>
                            <w:w w:val="105"/>
                            <w:sz w:val="11"/>
                          </w:rPr>
                          <w:t>Unatt..</w:t>
                        </w:r>
                        <w:r>
                          <w:rPr>
                            <w:rFonts w:ascii="Arial MT"/>
                            <w:spacing w:val="40"/>
                            <w:w w:val="105"/>
                            <w:sz w:val="11"/>
                          </w:rPr>
                          <w:t> </w:t>
                        </w:r>
                        <w:r>
                          <w:rPr>
                            <w:rFonts w:ascii="Arial MT"/>
                            <w:spacing w:val="-2"/>
                            <w:w w:val="105"/>
                            <w:sz w:val="11"/>
                          </w:rPr>
                          <w:t>terminals</w:t>
                        </w:r>
                      </w:p>
                    </w:txbxContent>
                  </v:textbox>
                  <w10:wrap type="none"/>
                </v:shape>
                <v:shape style="position:absolute;left:4973;top:2080;width:1120;height:131" type="#_x0000_t202" id="docshape663" filled="false" stroked="false">
                  <v:textbox inset="0,0,0,0">
                    <w:txbxContent>
                      <w:p>
                        <w:pPr>
                          <w:tabs>
                            <w:tab w:pos="586" w:val="left" w:leader="none"/>
                          </w:tabs>
                          <w:spacing w:before="2"/>
                          <w:ind w:left="0" w:right="0" w:firstLine="0"/>
                          <w:jc w:val="left"/>
                          <w:rPr>
                            <w:rFonts w:ascii="Arial MT"/>
                            <w:sz w:val="11"/>
                          </w:rPr>
                        </w:pPr>
                        <w:r>
                          <w:rPr>
                            <w:rFonts w:ascii="Arial MT"/>
                            <w:spacing w:val="-2"/>
                            <w:w w:val="105"/>
                            <w:sz w:val="11"/>
                          </w:rPr>
                          <w:t>Other</w:t>
                        </w:r>
                        <w:r>
                          <w:rPr>
                            <w:rFonts w:ascii="Arial MT"/>
                            <w:sz w:val="11"/>
                          </w:rPr>
                          <w:tab/>
                        </w:r>
                        <w:r>
                          <w:rPr>
                            <w:rFonts w:ascii="Arial MT"/>
                            <w:w w:val="105"/>
                            <w:sz w:val="11"/>
                          </w:rPr>
                          <w:t>Low</w:t>
                        </w:r>
                        <w:r>
                          <w:rPr>
                            <w:rFonts w:ascii="Arial MT"/>
                            <w:spacing w:val="-1"/>
                            <w:w w:val="105"/>
                            <w:sz w:val="11"/>
                          </w:rPr>
                          <w:t> </w:t>
                        </w:r>
                        <w:r>
                          <w:rPr>
                            <w:rFonts w:ascii="Arial MT"/>
                            <w:spacing w:val="-2"/>
                            <w:w w:val="105"/>
                            <w:sz w:val="11"/>
                          </w:rPr>
                          <w:t>value</w:t>
                        </w:r>
                      </w:p>
                    </w:txbxContent>
                  </v:textbox>
                  <w10:wrap type="none"/>
                </v:shape>
                <v:shape style="position:absolute;left:6275;top:2080;width:1930;height:614" type="#_x0000_t202" id="docshape664" filled="false" stroked="false">
                  <v:textbox inset="0,0,0,0">
                    <w:txbxContent>
                      <w:p>
                        <w:pPr>
                          <w:spacing w:before="2"/>
                          <w:ind w:left="0" w:right="0" w:firstLine="0"/>
                          <w:jc w:val="left"/>
                          <w:rPr>
                            <w:rFonts w:ascii="Arial MT"/>
                            <w:sz w:val="11"/>
                          </w:rPr>
                        </w:pPr>
                        <w:r>
                          <w:rPr>
                            <w:rFonts w:ascii="Arial MT"/>
                            <w:w w:val="105"/>
                            <w:sz w:val="11"/>
                          </w:rPr>
                          <w:t>Tr.</w:t>
                        </w:r>
                        <w:r>
                          <w:rPr>
                            <w:rFonts w:ascii="Arial MT"/>
                            <w:spacing w:val="3"/>
                            <w:w w:val="105"/>
                            <w:sz w:val="11"/>
                          </w:rPr>
                          <w:t> </w:t>
                        </w:r>
                        <w:r>
                          <w:rPr>
                            <w:rFonts w:ascii="Arial MT"/>
                            <w:w w:val="105"/>
                            <w:sz w:val="11"/>
                          </w:rPr>
                          <w:t>benef.</w:t>
                        </w:r>
                        <w:r>
                          <w:rPr>
                            <w:rFonts w:ascii="Arial MT"/>
                            <w:spacing w:val="66"/>
                            <w:w w:val="105"/>
                            <w:sz w:val="11"/>
                          </w:rPr>
                          <w:t> </w:t>
                        </w:r>
                        <w:r>
                          <w:rPr>
                            <w:rFonts w:ascii="Arial MT"/>
                            <w:w w:val="105"/>
                            <w:sz w:val="11"/>
                          </w:rPr>
                          <w:t>Recurr.</w:t>
                        </w:r>
                        <w:r>
                          <w:rPr>
                            <w:rFonts w:ascii="Arial MT"/>
                            <w:spacing w:val="3"/>
                            <w:w w:val="105"/>
                            <w:sz w:val="11"/>
                          </w:rPr>
                          <w:t> </w:t>
                        </w:r>
                        <w:r>
                          <w:rPr>
                            <w:rFonts w:ascii="Arial MT"/>
                            <w:w w:val="105"/>
                            <w:sz w:val="11"/>
                          </w:rPr>
                          <w:t>trsctn</w:t>
                        </w:r>
                        <w:r>
                          <w:rPr>
                            <w:rFonts w:ascii="Arial MT"/>
                            <w:spacing w:val="58"/>
                            <w:w w:val="105"/>
                            <w:sz w:val="11"/>
                          </w:rPr>
                          <w:t> </w:t>
                        </w:r>
                        <w:r>
                          <w:rPr>
                            <w:rFonts w:ascii="Arial MT"/>
                            <w:w w:val="105"/>
                            <w:sz w:val="11"/>
                          </w:rPr>
                          <w:t>Sec.</w:t>
                        </w:r>
                        <w:r>
                          <w:rPr>
                            <w:rFonts w:ascii="Arial MT"/>
                            <w:spacing w:val="4"/>
                            <w:w w:val="105"/>
                            <w:sz w:val="11"/>
                          </w:rPr>
                          <w:t> </w:t>
                        </w:r>
                        <w:r>
                          <w:rPr>
                            <w:rFonts w:ascii="Arial MT"/>
                            <w:spacing w:val="-2"/>
                            <w:w w:val="105"/>
                            <w:sz w:val="11"/>
                          </w:rPr>
                          <w:t>corp.</w:t>
                        </w:r>
                      </w:p>
                      <w:p>
                        <w:pPr>
                          <w:spacing w:line="254" w:lineRule="auto" w:before="7"/>
                          <w:ind w:left="1539" w:right="0" w:hanging="127"/>
                          <w:jc w:val="left"/>
                          <w:rPr>
                            <w:rFonts w:ascii="Arial MT"/>
                            <w:sz w:val="11"/>
                          </w:rPr>
                        </w:pPr>
                        <w:r>
                          <w:rPr>
                            <w:rFonts w:ascii="Arial MT"/>
                            <w:spacing w:val="-2"/>
                            <w:w w:val="105"/>
                            <w:sz w:val="11"/>
                          </w:rPr>
                          <w:t>proc.</w:t>
                        </w:r>
                        <w:r>
                          <w:rPr>
                            <w:rFonts w:ascii="Arial MT"/>
                            <w:spacing w:val="-7"/>
                            <w:w w:val="105"/>
                            <w:sz w:val="11"/>
                          </w:rPr>
                          <w:t> </w:t>
                        </w:r>
                        <w:r>
                          <w:rPr>
                            <w:rFonts w:ascii="Arial MT"/>
                            <w:spacing w:val="-2"/>
                            <w:w w:val="105"/>
                            <w:sz w:val="11"/>
                          </w:rPr>
                          <w:t>and</w:t>
                        </w:r>
                        <w:r>
                          <w:rPr>
                            <w:rFonts w:ascii="Arial MT"/>
                            <w:spacing w:val="40"/>
                            <w:w w:val="105"/>
                            <w:sz w:val="11"/>
                          </w:rPr>
                          <w:t> </w:t>
                        </w:r>
                        <w:r>
                          <w:rPr>
                            <w:rFonts w:ascii="Arial MT"/>
                            <w:spacing w:val="-2"/>
                            <w:w w:val="105"/>
                            <w:sz w:val="11"/>
                          </w:rPr>
                          <w:t>prot.</w:t>
                        </w:r>
                      </w:p>
                      <w:p>
                        <w:pPr>
                          <w:spacing w:before="81"/>
                          <w:ind w:left="1451" w:right="0" w:firstLine="0"/>
                          <w:jc w:val="left"/>
                          <w:rPr>
                            <w:rFonts w:ascii="Arial MT"/>
                            <w:sz w:val="11"/>
                          </w:rPr>
                        </w:pPr>
                        <w:r>
                          <w:rPr>
                            <w:rFonts w:ascii="Arial MT"/>
                            <w:spacing w:val="-2"/>
                            <w:w w:val="105"/>
                            <w:sz w:val="11"/>
                          </w:rPr>
                          <w:t>Remote</w:t>
                        </w:r>
                      </w:p>
                    </w:txbxContent>
                  </v:textbox>
                  <w10:wrap type="none"/>
                </v:shape>
                <v:shape style="position:absolute;left:8518;top:2080;width:248;height:131" type="#_x0000_t202" id="docshape665" filled="false" stroked="false">
                  <v:textbox inset="0,0,0,0">
                    <w:txbxContent>
                      <w:p>
                        <w:pPr>
                          <w:spacing w:before="2"/>
                          <w:ind w:left="0" w:right="0" w:firstLine="0"/>
                          <w:jc w:val="left"/>
                          <w:rPr>
                            <w:rFonts w:ascii="Arial MT"/>
                            <w:sz w:val="11"/>
                          </w:rPr>
                        </w:pPr>
                        <w:r>
                          <w:rPr>
                            <w:rFonts w:ascii="Arial MT"/>
                            <w:spacing w:val="-5"/>
                            <w:w w:val="105"/>
                            <w:sz w:val="11"/>
                          </w:rPr>
                          <w:t>TRA</w:t>
                        </w:r>
                      </w:p>
                    </w:txbxContent>
                  </v:textbox>
                  <w10:wrap type="none"/>
                </v:shape>
                <v:shape style="position:absolute;left:9237;top:2080;width:220;height:131" type="#_x0000_t202" id="docshape666" filled="false" stroked="false">
                  <v:textbox inset="0,0,0,0">
                    <w:txbxContent>
                      <w:p>
                        <w:pPr>
                          <w:spacing w:before="2"/>
                          <w:ind w:left="0" w:right="0" w:firstLine="0"/>
                          <w:jc w:val="left"/>
                          <w:rPr>
                            <w:rFonts w:ascii="Arial MT"/>
                            <w:sz w:val="11"/>
                          </w:rPr>
                        </w:pPr>
                        <w:r>
                          <w:rPr>
                            <w:rFonts w:ascii="Arial MT"/>
                            <w:spacing w:val="-5"/>
                            <w:w w:val="105"/>
                            <w:sz w:val="11"/>
                          </w:rPr>
                          <w:t>MIT</w:t>
                        </w:r>
                      </w:p>
                    </w:txbxContent>
                  </v:textbox>
                  <w10:wrap type="none"/>
                </v:shape>
                <v:shape style="position:absolute;left:9895;top:2080;width:316;height:131" type="#_x0000_t202" id="docshape667" filled="false" stroked="false">
                  <v:textbox inset="0,0,0,0">
                    <w:txbxContent>
                      <w:p>
                        <w:pPr>
                          <w:spacing w:before="2"/>
                          <w:ind w:left="0" w:right="0" w:firstLine="0"/>
                          <w:jc w:val="left"/>
                          <w:rPr>
                            <w:rFonts w:ascii="Arial MT"/>
                            <w:sz w:val="11"/>
                          </w:rPr>
                        </w:pPr>
                        <w:r>
                          <w:rPr>
                            <w:rFonts w:ascii="Arial MT"/>
                            <w:spacing w:val="-2"/>
                            <w:w w:val="105"/>
                            <w:sz w:val="11"/>
                          </w:rPr>
                          <w:t>Other</w:t>
                        </w:r>
                      </w:p>
                    </w:txbxContent>
                  </v:textbox>
                  <w10:wrap type="none"/>
                </v:shape>
                <v:shape style="position:absolute;left:3404;top:2563;width:634;height:131" type="#_x0000_t202" id="docshape668" filled="false" stroked="false">
                  <v:textbox inset="0,0,0,0">
                    <w:txbxContent>
                      <w:p>
                        <w:pPr>
                          <w:spacing w:before="2"/>
                          <w:ind w:left="0" w:right="0" w:firstLine="0"/>
                          <w:jc w:val="left"/>
                          <w:rPr>
                            <w:rFonts w:ascii="Arial MT"/>
                            <w:sz w:val="11"/>
                          </w:rPr>
                        </w:pPr>
                        <w:r>
                          <w:rPr>
                            <w:rFonts w:ascii="Arial MT"/>
                            <w:w w:val="105"/>
                            <w:sz w:val="11"/>
                          </w:rPr>
                          <w:t>Non-</w:t>
                        </w:r>
                        <w:r>
                          <w:rPr>
                            <w:rFonts w:ascii="Arial MT"/>
                            <w:spacing w:val="-2"/>
                            <w:w w:val="105"/>
                            <w:sz w:val="11"/>
                          </w:rPr>
                          <w:t>remote</w:t>
                        </w:r>
                      </w:p>
                    </w:txbxContent>
                  </v:textbox>
                  <w10:wrap type="none"/>
                </v:shape>
                <v:shape style="position:absolute;left:7578;top:1649;width:707;height:336" type="#_x0000_t202" id="docshape669" filled="false" stroked="false">
                  <v:textbox inset="0,0,0,0">
                    <w:txbxContent>
                      <w:p>
                        <w:pPr>
                          <w:spacing w:line="117" w:lineRule="auto" w:before="0"/>
                          <w:ind w:left="45" w:right="-15" w:firstLine="0"/>
                          <w:jc w:val="left"/>
                          <w:rPr>
                            <w:rFonts w:ascii="Arial MT"/>
                            <w:sz w:val="11"/>
                          </w:rPr>
                        </w:pPr>
                        <w:r>
                          <w:rPr>
                            <w:rFonts w:ascii="Arial MT"/>
                            <w:spacing w:val="-4"/>
                            <w:w w:val="105"/>
                            <w:position w:val="-5"/>
                            <w:sz w:val="11"/>
                          </w:rPr>
                          <w:t>006%</w:t>
                        </w:r>
                        <w:r>
                          <w:rPr>
                            <w:rFonts w:ascii="Arial MT"/>
                            <w:spacing w:val="-4"/>
                            <w:w w:val="105"/>
                            <w:sz w:val="11"/>
                          </w:rPr>
                          <w:t>0.014%</w:t>
                        </w:r>
                      </w:p>
                      <w:p>
                        <w:pPr>
                          <w:spacing w:before="0"/>
                          <w:ind w:left="136" w:right="0" w:firstLine="0"/>
                          <w:jc w:val="left"/>
                          <w:rPr>
                            <w:rFonts w:ascii="Arial MT"/>
                            <w:sz w:val="11"/>
                          </w:rPr>
                        </w:pPr>
                        <w:r>
                          <w:rPr>
                            <w:rFonts w:ascii="Arial MT"/>
                            <w:spacing w:val="-2"/>
                            <w:w w:val="105"/>
                            <w:sz w:val="11"/>
                          </w:rPr>
                          <w:t>0.004%</w:t>
                        </w:r>
                      </w:p>
                    </w:txbxContent>
                  </v:textbox>
                  <w10:wrap type="none"/>
                </v:shape>
                <v:shape style="position:absolute;left:7441;top:1649;width:132;height:354" type="#_x0000_t202" id="docshape670" filled="false" stroked="false">
                  <v:textbox inset="0,0,0,0">
                    <w:txbxContent>
                      <w:p>
                        <w:pPr>
                          <w:spacing w:before="6"/>
                          <w:ind w:left="77" w:right="-58" w:firstLine="0"/>
                          <w:jc w:val="left"/>
                          <w:rPr>
                            <w:rFonts w:ascii="Arial MT"/>
                            <w:sz w:val="11"/>
                          </w:rPr>
                        </w:pPr>
                        <w:r>
                          <w:rPr>
                            <w:rFonts w:ascii="Arial MT"/>
                            <w:spacing w:val="-5"/>
                            <w:w w:val="105"/>
                            <w:sz w:val="11"/>
                          </w:rPr>
                          <w:t>0.</w:t>
                        </w:r>
                      </w:p>
                    </w:txbxContent>
                  </v:textbox>
                  <w10:wrap type="none"/>
                </v:shape>
                <v:shape style="position:absolute;left:5888;top:1276;width:24;height:727" type="#_x0000_t202" id="docshape671" filled="false" stroked="false">
                  <v:textbox inset="0,0,0,0">
                    <w:txbxContent>
                      <w:p>
                        <w:pPr>
                          <w:spacing w:before="4"/>
                          <w:ind w:left="0" w:right="-188" w:firstLine="0"/>
                          <w:jc w:val="right"/>
                          <w:rPr>
                            <w:rFonts w:ascii="Arial MT"/>
                            <w:sz w:val="11"/>
                          </w:rPr>
                        </w:pPr>
                        <w:r>
                          <w:rPr>
                            <w:rFonts w:ascii="Arial MT"/>
                            <w:spacing w:val="-5"/>
                            <w:w w:val="105"/>
                            <w:sz w:val="11"/>
                          </w:rPr>
                          <w:t>1%</w:t>
                        </w:r>
                      </w:p>
                    </w:txbxContent>
                  </v:textbox>
                  <w10:wrap type="none"/>
                </v:shape>
                <v:shape style="position:absolute;left:5725;top:1276;width:36;height:727" type="#_x0000_t202" id="docshape672" filled="false" stroked="false">
                  <v:textbox inset="0,0,0,0">
                    <w:txbxContent>
                      <w:p>
                        <w:pPr>
                          <w:spacing w:before="4"/>
                          <w:ind w:left="-61" w:right="-159" w:firstLine="0"/>
                          <w:jc w:val="left"/>
                          <w:rPr>
                            <w:rFonts w:ascii="Arial MT"/>
                            <w:sz w:val="11"/>
                          </w:rPr>
                        </w:pPr>
                        <w:r>
                          <w:rPr>
                            <w:rFonts w:ascii="Arial MT"/>
                            <w:spacing w:val="-4"/>
                            <w:w w:val="105"/>
                            <w:sz w:val="11"/>
                          </w:rPr>
                          <w:t>0.08</w:t>
                        </w:r>
                      </w:p>
                    </w:txbxContent>
                  </v:textbox>
                  <w10:wrap type="none"/>
                </v:shape>
                <v:shape style="position:absolute;left:4062;top:1273;width:701;height:373" type="#_x0000_t202" id="docshape673" filled="false" stroked="true" strokeweight=".291833pt" strokecolor="#d9d9d9">
                  <v:textbox inset="0,0,0,0">
                    <w:txbxContent>
                      <w:p>
                        <w:pPr>
                          <w:spacing w:line="240" w:lineRule="auto" w:before="0"/>
                          <w:rPr>
                            <w:rFonts w:ascii="Arial MT"/>
                            <w:sz w:val="11"/>
                          </w:rPr>
                        </w:pPr>
                      </w:p>
                      <w:p>
                        <w:pPr>
                          <w:spacing w:line="240" w:lineRule="auto" w:before="52"/>
                          <w:rPr>
                            <w:rFonts w:ascii="Arial MT"/>
                            <w:sz w:val="11"/>
                          </w:rPr>
                        </w:pPr>
                      </w:p>
                      <w:p>
                        <w:pPr>
                          <w:spacing w:line="62" w:lineRule="exact" w:before="0"/>
                          <w:ind w:left="-22" w:right="0" w:firstLine="0"/>
                          <w:jc w:val="left"/>
                          <w:rPr>
                            <w:rFonts w:ascii="Arial MT"/>
                            <w:sz w:val="11"/>
                          </w:rPr>
                        </w:pPr>
                        <w:r>
                          <w:rPr>
                            <w:rFonts w:ascii="Arial MT"/>
                            <w:spacing w:val="-2"/>
                            <w:w w:val="105"/>
                            <w:sz w:val="11"/>
                          </w:rPr>
                          <w:t>0.016%</w:t>
                        </w:r>
                      </w:p>
                    </w:txbxContent>
                  </v:textbox>
                  <v:stroke dashstyle="solid"/>
                  <w10:wrap type="none"/>
                </v:shape>
                <v:shape style="position:absolute;left:3361;top:1273;width:701;height:373" type="#_x0000_t202" id="docshape674" filled="false" stroked="true" strokeweight=".291833pt" strokecolor="#d9d9d9">
                  <v:textbox inset="0,0,0,0">
                    <w:txbxContent>
                      <w:p>
                        <w:pPr>
                          <w:spacing w:line="240" w:lineRule="auto" w:before="64"/>
                          <w:rPr>
                            <w:rFonts w:ascii="Arial MT"/>
                            <w:sz w:val="11"/>
                          </w:rPr>
                        </w:pPr>
                      </w:p>
                      <w:p>
                        <w:pPr>
                          <w:spacing w:before="0"/>
                          <w:ind w:left="131" w:right="0" w:firstLine="0"/>
                          <w:jc w:val="left"/>
                          <w:rPr>
                            <w:rFonts w:ascii="Arial MT"/>
                            <w:sz w:val="11"/>
                          </w:rPr>
                        </w:pPr>
                        <w:r>
                          <w:rPr>
                            <w:rFonts w:ascii="Arial MT"/>
                            <w:spacing w:val="-2"/>
                            <w:w w:val="105"/>
                            <w:sz w:val="11"/>
                          </w:rPr>
                          <w:t>0.044%</w:t>
                        </w:r>
                      </w:p>
                    </w:txbxContent>
                  </v:textbox>
                  <v:stroke dashstyle="solid"/>
                  <w10:wrap type="none"/>
                </v:shape>
                <v:shape style="position:absolute;left:7575;top:900;width:713;height:373" type="#_x0000_t202" id="docshape675" filled="false" stroked="true" strokeweight=".291833pt" strokecolor="#d9d9d9">
                  <v:textbox inset="0,0,0,0">
                    <w:txbxContent>
                      <w:p>
                        <w:pPr>
                          <w:spacing w:line="240" w:lineRule="auto" w:before="86"/>
                          <w:rPr>
                            <w:rFonts w:ascii="Arial MT"/>
                            <w:sz w:val="11"/>
                          </w:rPr>
                        </w:pPr>
                      </w:p>
                      <w:p>
                        <w:pPr>
                          <w:spacing w:before="0"/>
                          <w:ind w:left="0" w:right="-15" w:firstLine="0"/>
                          <w:jc w:val="right"/>
                          <w:rPr>
                            <w:rFonts w:ascii="Arial MT"/>
                            <w:sz w:val="11"/>
                          </w:rPr>
                        </w:pPr>
                        <w:r>
                          <w:rPr>
                            <w:rFonts w:ascii="Arial MT"/>
                            <w:spacing w:val="-5"/>
                            <w:w w:val="105"/>
                            <w:sz w:val="11"/>
                          </w:rPr>
                          <w:t>0.</w:t>
                        </w:r>
                      </w:p>
                    </w:txbxContent>
                  </v:textbox>
                  <v:stroke dashstyle="solid"/>
                  <w10:wrap type="none"/>
                </v:shape>
                <v:shape style="position:absolute;left:6174;top:527;width:701;height:373" type="#_x0000_t202" id="docshape676" filled="false" stroked="true" strokeweight=".291833pt" strokecolor="#d9d9d9">
                  <v:textbox inset="0,0,0,0">
                    <w:txbxContent>
                      <w:p>
                        <w:pPr>
                          <w:spacing w:line="240" w:lineRule="auto" w:before="70"/>
                          <w:rPr>
                            <w:rFonts w:ascii="Arial MT"/>
                            <w:sz w:val="11"/>
                          </w:rPr>
                        </w:pPr>
                      </w:p>
                      <w:p>
                        <w:pPr>
                          <w:spacing w:line="114" w:lineRule="exact" w:before="0"/>
                          <w:ind w:left="286" w:right="-29" w:firstLine="0"/>
                          <w:jc w:val="left"/>
                          <w:rPr>
                            <w:rFonts w:ascii="Arial MT"/>
                            <w:sz w:val="11"/>
                          </w:rPr>
                        </w:pPr>
                        <w:r>
                          <w:rPr>
                            <w:rFonts w:ascii="Arial MT"/>
                            <w:spacing w:val="-2"/>
                            <w:w w:val="105"/>
                            <w:sz w:val="11"/>
                          </w:rPr>
                          <w:t>0.144%</w:t>
                        </w:r>
                      </w:p>
                      <w:p>
                        <w:pPr>
                          <w:spacing w:line="56" w:lineRule="exact" w:before="0"/>
                          <w:ind w:left="130" w:right="0" w:firstLine="0"/>
                          <w:jc w:val="left"/>
                          <w:rPr>
                            <w:rFonts w:ascii="Arial MT"/>
                            <w:sz w:val="11"/>
                          </w:rPr>
                        </w:pPr>
                        <w:r>
                          <w:rPr>
                            <w:rFonts w:ascii="Arial MT"/>
                            <w:spacing w:val="-2"/>
                            <w:w w:val="105"/>
                            <w:sz w:val="11"/>
                          </w:rPr>
                          <w:t>0.130%</w:t>
                        </w:r>
                      </w:p>
                    </w:txbxContent>
                  </v:textbox>
                  <v:stroke dashstyle="solid"/>
                  <w10:wrap type="none"/>
                </v:shape>
                <w10:wrap type="topAndBottom"/>
              </v:group>
            </w:pict>
          </mc:Fallback>
        </mc:AlternateContent>
      </w:r>
    </w:p>
    <w:p>
      <w:pPr>
        <w:pStyle w:val="BodyText"/>
        <w:spacing w:before="180"/>
        <w:rPr>
          <w:rFonts w:ascii="Arial MT"/>
        </w:rPr>
      </w:pPr>
    </w:p>
    <w:p>
      <w:pPr>
        <w:pStyle w:val="BodyText"/>
        <w:spacing w:line="276" w:lineRule="auto"/>
        <w:ind w:left="143" w:right="136"/>
        <w:jc w:val="both"/>
      </w:pPr>
      <w:r>
        <w:rPr>
          <w:b/>
          <w:color w:val="003199"/>
        </w:rPr>
        <w:t>Fraud rates for e-money transactions without SCA varied noticeably by exemption type or reason for not applying SCA. </w:t>
      </w:r>
      <w:r>
        <w:rPr/>
        <w:t>In a similar way to credit transfers and card payments, transactions exempted based on secure corporate processes and protocols showed very low to no fraud (see Chart 17). In contrast, transactions classified as MIT experienced fraud rates of 0.088% of the total value of transactions or above, bearing in mind that these transactions only accounted for a relatively small fraction</w:t>
      </w:r>
      <w:r>
        <w:rPr>
          <w:spacing w:val="-12"/>
        </w:rPr>
        <w:t> </w:t>
      </w:r>
      <w:r>
        <w:rPr/>
        <w:t>of</w:t>
      </w:r>
      <w:r>
        <w:rPr>
          <w:spacing w:val="-9"/>
        </w:rPr>
        <w:t> </w:t>
      </w:r>
      <w:r>
        <w:rPr/>
        <w:t>non-SCA</w:t>
      </w:r>
      <w:r>
        <w:rPr>
          <w:spacing w:val="-10"/>
        </w:rPr>
        <w:t> </w:t>
      </w:r>
      <w:r>
        <w:rPr/>
        <w:t>e-money</w:t>
      </w:r>
      <w:r>
        <w:rPr>
          <w:spacing w:val="-8"/>
        </w:rPr>
        <w:t> </w:t>
      </w:r>
      <w:r>
        <w:rPr/>
        <w:t>payments</w:t>
      </w:r>
      <w:r>
        <w:rPr>
          <w:spacing w:val="-11"/>
        </w:rPr>
        <w:t> </w:t>
      </w:r>
      <w:r>
        <w:rPr/>
        <w:t>(see</w:t>
      </w:r>
      <w:r>
        <w:rPr>
          <w:spacing w:val="-8"/>
        </w:rPr>
        <w:t> </w:t>
      </w:r>
      <w:r>
        <w:rPr/>
        <w:t>Chart</w:t>
      </w:r>
      <w:r>
        <w:rPr>
          <w:spacing w:val="-11"/>
        </w:rPr>
        <w:t> </w:t>
      </w:r>
      <w:r>
        <w:rPr/>
        <w:t>15).</w:t>
      </w:r>
      <w:r>
        <w:rPr>
          <w:spacing w:val="-9"/>
        </w:rPr>
        <w:t> </w:t>
      </w:r>
      <w:r>
        <w:rPr/>
        <w:t>Fraud</w:t>
      </w:r>
      <w:r>
        <w:rPr>
          <w:spacing w:val="-10"/>
        </w:rPr>
        <w:t> </w:t>
      </w:r>
      <w:r>
        <w:rPr/>
        <w:t>rates</w:t>
      </w:r>
      <w:r>
        <w:rPr>
          <w:spacing w:val="-9"/>
        </w:rPr>
        <w:t> </w:t>
      </w:r>
      <w:r>
        <w:rPr/>
        <w:t>for</w:t>
      </w:r>
      <w:r>
        <w:rPr>
          <w:spacing w:val="-12"/>
        </w:rPr>
        <w:t> </w:t>
      </w:r>
      <w:r>
        <w:rPr/>
        <w:t>the</w:t>
      </w:r>
      <w:r>
        <w:rPr>
          <w:spacing w:val="-11"/>
        </w:rPr>
        <w:t> </w:t>
      </w:r>
      <w:r>
        <w:rPr/>
        <w:t>more</w:t>
      </w:r>
      <w:r>
        <w:rPr>
          <w:spacing w:val="-11"/>
        </w:rPr>
        <w:t> </w:t>
      </w:r>
      <w:r>
        <w:rPr/>
        <w:t>often</w:t>
      </w:r>
      <w:r>
        <w:rPr>
          <w:spacing w:val="-10"/>
        </w:rPr>
        <w:t> </w:t>
      </w:r>
      <w:r>
        <w:rPr/>
        <w:t>used</w:t>
      </w:r>
      <w:r>
        <w:rPr>
          <w:spacing w:val="-12"/>
        </w:rPr>
        <w:t> </w:t>
      </w:r>
      <w:r>
        <w:rPr/>
        <w:t>contactless low value (non-remote), low value (remote) and trusted beneficiary exemptions appeared smaller compared to fraud rates for overall e-money transactions, while transactions exempted due to other reasons showed higher fraud rates.</w:t>
      </w:r>
    </w:p>
    <w:p>
      <w:pPr>
        <w:pStyle w:val="BodyText"/>
        <w:spacing w:before="74"/>
      </w:pPr>
    </w:p>
    <w:p>
      <w:pPr>
        <w:spacing w:line="219" w:lineRule="exact" w:before="0"/>
        <w:ind w:left="143" w:right="0" w:firstLine="0"/>
        <w:jc w:val="both"/>
        <w:rPr>
          <w:sz w:val="18"/>
        </w:rPr>
      </w:pPr>
      <w:bookmarkStart w:name="_bookmark30" w:id="50"/>
      <w:bookmarkEnd w:id="50"/>
      <w:r>
        <w:rPr/>
      </w:r>
      <w:r>
        <w:rPr>
          <w:color w:val="223D5D"/>
          <w:sz w:val="18"/>
        </w:rPr>
        <w:t>Chart</w:t>
      </w:r>
      <w:r>
        <w:rPr>
          <w:color w:val="223D5D"/>
          <w:spacing w:val="-3"/>
          <w:sz w:val="18"/>
        </w:rPr>
        <w:t> </w:t>
      </w:r>
      <w:r>
        <w:rPr>
          <w:color w:val="223D5D"/>
          <w:sz w:val="18"/>
        </w:rPr>
        <w:t>17:</w:t>
      </w:r>
      <w:r>
        <w:rPr>
          <w:color w:val="223D5D"/>
          <w:spacing w:val="-1"/>
          <w:sz w:val="18"/>
        </w:rPr>
        <w:t> </w:t>
      </w:r>
      <w:r>
        <w:rPr>
          <w:color w:val="223D5D"/>
          <w:sz w:val="18"/>
        </w:rPr>
        <w:t>Fraud</w:t>
      </w:r>
      <w:r>
        <w:rPr>
          <w:color w:val="223D5D"/>
          <w:spacing w:val="-2"/>
          <w:sz w:val="18"/>
        </w:rPr>
        <w:t> </w:t>
      </w:r>
      <w:r>
        <w:rPr>
          <w:color w:val="223D5D"/>
          <w:sz w:val="18"/>
        </w:rPr>
        <w:t>rates</w:t>
      </w:r>
      <w:r>
        <w:rPr>
          <w:color w:val="223D5D"/>
          <w:spacing w:val="-2"/>
          <w:sz w:val="18"/>
        </w:rPr>
        <w:t> </w:t>
      </w:r>
      <w:r>
        <w:rPr>
          <w:color w:val="223D5D"/>
          <w:sz w:val="18"/>
        </w:rPr>
        <w:t>for</w:t>
      </w:r>
      <w:r>
        <w:rPr>
          <w:color w:val="223D5D"/>
          <w:spacing w:val="-2"/>
          <w:sz w:val="18"/>
        </w:rPr>
        <w:t> </w:t>
      </w:r>
      <w:r>
        <w:rPr>
          <w:color w:val="223D5D"/>
          <w:sz w:val="18"/>
        </w:rPr>
        <w:t>e-money</w:t>
      </w:r>
      <w:r>
        <w:rPr>
          <w:color w:val="223D5D"/>
          <w:spacing w:val="-1"/>
          <w:sz w:val="18"/>
        </w:rPr>
        <w:t> </w:t>
      </w:r>
      <w:r>
        <w:rPr>
          <w:color w:val="223D5D"/>
          <w:sz w:val="18"/>
        </w:rPr>
        <w:t>transactions</w:t>
      </w:r>
      <w:r>
        <w:rPr>
          <w:color w:val="223D5D"/>
          <w:spacing w:val="-2"/>
          <w:sz w:val="18"/>
        </w:rPr>
        <w:t> </w:t>
      </w:r>
      <w:r>
        <w:rPr>
          <w:color w:val="223D5D"/>
          <w:sz w:val="18"/>
        </w:rPr>
        <w:t>without</w:t>
      </w:r>
      <w:r>
        <w:rPr>
          <w:color w:val="223D5D"/>
          <w:spacing w:val="-2"/>
          <w:sz w:val="18"/>
        </w:rPr>
        <w:t> </w:t>
      </w:r>
      <w:r>
        <w:rPr>
          <w:color w:val="223D5D"/>
          <w:sz w:val="18"/>
        </w:rPr>
        <w:t>SCA by</w:t>
      </w:r>
      <w:r>
        <w:rPr>
          <w:color w:val="223D5D"/>
          <w:spacing w:val="-1"/>
          <w:sz w:val="18"/>
        </w:rPr>
        <w:t> </w:t>
      </w:r>
      <w:r>
        <w:rPr>
          <w:color w:val="223D5D"/>
          <w:sz w:val="18"/>
        </w:rPr>
        <w:t>reason</w:t>
      </w:r>
      <w:r>
        <w:rPr>
          <w:color w:val="223D5D"/>
          <w:spacing w:val="-2"/>
          <w:sz w:val="18"/>
        </w:rPr>
        <w:t> </w:t>
      </w:r>
      <w:r>
        <w:rPr>
          <w:color w:val="223D5D"/>
          <w:sz w:val="18"/>
        </w:rPr>
        <w:t>for</w:t>
      </w:r>
      <w:r>
        <w:rPr>
          <w:color w:val="223D5D"/>
          <w:spacing w:val="-2"/>
          <w:sz w:val="18"/>
        </w:rPr>
        <w:t> </w:t>
      </w:r>
      <w:r>
        <w:rPr>
          <w:color w:val="223D5D"/>
          <w:sz w:val="18"/>
        </w:rPr>
        <w:t>not</w:t>
      </w:r>
      <w:r>
        <w:rPr>
          <w:color w:val="223D5D"/>
          <w:spacing w:val="-2"/>
          <w:sz w:val="18"/>
        </w:rPr>
        <w:t> </w:t>
      </w:r>
      <w:r>
        <w:rPr>
          <w:color w:val="223D5D"/>
          <w:sz w:val="18"/>
        </w:rPr>
        <w:t>applying</w:t>
      </w:r>
      <w:r>
        <w:rPr>
          <w:color w:val="223D5D"/>
          <w:spacing w:val="-2"/>
          <w:sz w:val="18"/>
        </w:rPr>
        <w:t> </w:t>
      </w:r>
      <w:r>
        <w:rPr>
          <w:color w:val="223D5D"/>
          <w:sz w:val="18"/>
        </w:rPr>
        <w:t>SCA</w:t>
      </w:r>
      <w:r>
        <w:rPr>
          <w:color w:val="223D5D"/>
          <w:spacing w:val="-2"/>
          <w:sz w:val="18"/>
        </w:rPr>
        <w:t> </w:t>
      </w:r>
      <w:r>
        <w:rPr>
          <w:color w:val="223D5D"/>
          <w:sz w:val="18"/>
        </w:rPr>
        <w:t>(in</w:t>
      </w:r>
      <w:r>
        <w:rPr>
          <w:color w:val="223D5D"/>
          <w:spacing w:val="-2"/>
          <w:sz w:val="18"/>
        </w:rPr>
        <w:t> value)</w:t>
      </w:r>
    </w:p>
    <w:p>
      <w:pPr>
        <w:spacing w:line="195" w:lineRule="exact" w:before="0"/>
        <w:ind w:left="143" w:right="0" w:firstLine="0"/>
        <w:jc w:val="both"/>
        <w:rPr>
          <w:i/>
          <w:sz w:val="16"/>
        </w:rPr>
      </w:pPr>
      <w:r>
        <w:rPr>
          <w:i/>
          <w:sz w:val="16"/>
        </w:rPr>
        <mc:AlternateContent>
          <mc:Choice Requires="wps">
            <w:drawing>
              <wp:anchor distT="0" distB="0" distL="0" distR="0" allowOverlap="1" layoutInCell="1" locked="0" behindDoc="1" simplePos="0" relativeHeight="483961344">
                <wp:simplePos x="0" y="0"/>
                <wp:positionH relativeFrom="page">
                  <wp:posOffset>900683</wp:posOffset>
                </wp:positionH>
                <wp:positionV relativeFrom="paragraph">
                  <wp:posOffset>124187</wp:posOffset>
                </wp:positionV>
                <wp:extent cx="5760720" cy="274320"/>
                <wp:effectExtent l="0" t="0" r="0" b="0"/>
                <wp:wrapNone/>
                <wp:docPr id="751" name="Group 751"/>
                <wp:cNvGraphicFramePr>
                  <a:graphicFrameLocks/>
                </wp:cNvGraphicFramePr>
                <a:graphic>
                  <a:graphicData uri="http://schemas.microsoft.com/office/word/2010/wordprocessingGroup">
                    <wpg:wgp>
                      <wpg:cNvPr id="751" name="Group 751"/>
                      <wpg:cNvGrpSpPr/>
                      <wpg:grpSpPr>
                        <a:xfrm>
                          <a:off x="0" y="0"/>
                          <a:ext cx="5760720" cy="274320"/>
                          <a:chExt cx="5760720" cy="274320"/>
                        </a:xfrm>
                      </wpg:grpSpPr>
                      <wps:wsp>
                        <wps:cNvPr id="752" name="Graphic 75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753" name="Graphic 753"/>
                        <wps:cNvSpPr/>
                        <wps:spPr>
                          <a:xfrm>
                            <a:off x="327594" y="28789"/>
                            <a:ext cx="59690" cy="59690"/>
                          </a:xfrm>
                          <a:custGeom>
                            <a:avLst/>
                            <a:gdLst/>
                            <a:ahLst/>
                            <a:cxnLst/>
                            <a:rect l="l" t="t" r="r" b="b"/>
                            <a:pathLst>
                              <a:path w="59690" h="59690">
                                <a:moveTo>
                                  <a:pt x="59612" y="59406"/>
                                </a:moveTo>
                                <a:lnTo>
                                  <a:pt x="0" y="59406"/>
                                </a:lnTo>
                                <a:lnTo>
                                  <a:pt x="0" y="0"/>
                                </a:lnTo>
                                <a:lnTo>
                                  <a:pt x="59612" y="0"/>
                                </a:lnTo>
                                <a:lnTo>
                                  <a:pt x="59612" y="59406"/>
                                </a:lnTo>
                                <a:close/>
                              </a:path>
                            </a:pathLst>
                          </a:custGeom>
                          <a:solidFill>
                            <a:srgbClr val="003199"/>
                          </a:solidFill>
                        </wps:spPr>
                        <wps:bodyPr wrap="square" lIns="0" tIns="0" rIns="0" bIns="0" rtlCol="0">
                          <a:prstTxWarp prst="textNoShape">
                            <a:avLst/>
                          </a:prstTxWarp>
                          <a:noAutofit/>
                        </wps:bodyPr>
                      </wps:wsp>
                      <wps:wsp>
                        <wps:cNvPr id="754" name="Graphic 754"/>
                        <wps:cNvSpPr/>
                        <wps:spPr>
                          <a:xfrm>
                            <a:off x="327594" y="125308"/>
                            <a:ext cx="59690" cy="52069"/>
                          </a:xfrm>
                          <a:custGeom>
                            <a:avLst/>
                            <a:gdLst/>
                            <a:ahLst/>
                            <a:cxnLst/>
                            <a:rect l="l" t="t" r="r" b="b"/>
                            <a:pathLst>
                              <a:path w="59690" h="52069">
                                <a:moveTo>
                                  <a:pt x="59612" y="51980"/>
                                </a:moveTo>
                                <a:lnTo>
                                  <a:pt x="0" y="51980"/>
                                </a:lnTo>
                                <a:lnTo>
                                  <a:pt x="0" y="0"/>
                                </a:lnTo>
                                <a:lnTo>
                                  <a:pt x="59612" y="0"/>
                                </a:lnTo>
                                <a:lnTo>
                                  <a:pt x="59612" y="51980"/>
                                </a:lnTo>
                                <a:close/>
                              </a:path>
                            </a:pathLst>
                          </a:custGeom>
                          <a:solidFill>
                            <a:srgbClr val="FFB400"/>
                          </a:solidFill>
                        </wps:spPr>
                        <wps:bodyPr wrap="square" lIns="0" tIns="0" rIns="0" bIns="0" rtlCol="0">
                          <a:prstTxWarp prst="textNoShape">
                            <a:avLst/>
                          </a:prstTxWarp>
                          <a:noAutofit/>
                        </wps:bodyPr>
                      </wps:wsp>
                      <wps:wsp>
                        <wps:cNvPr id="755" name="Graphic 755"/>
                        <wps:cNvSpPr/>
                        <wps:spPr>
                          <a:xfrm>
                            <a:off x="327594" y="214402"/>
                            <a:ext cx="59690" cy="59690"/>
                          </a:xfrm>
                          <a:custGeom>
                            <a:avLst/>
                            <a:gdLst/>
                            <a:ahLst/>
                            <a:cxnLst/>
                            <a:rect l="l" t="t" r="r" b="b"/>
                            <a:pathLst>
                              <a:path w="59690" h="59690">
                                <a:moveTo>
                                  <a:pt x="59612" y="59406"/>
                                </a:moveTo>
                                <a:lnTo>
                                  <a:pt x="0" y="59406"/>
                                </a:lnTo>
                                <a:lnTo>
                                  <a:pt x="0" y="0"/>
                                </a:lnTo>
                                <a:lnTo>
                                  <a:pt x="59612" y="0"/>
                                </a:lnTo>
                                <a:lnTo>
                                  <a:pt x="59612" y="59406"/>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778550pt;width:453.6pt;height:21.6pt;mso-position-horizontal-relative:page;mso-position-vertical-relative:paragraph;z-index:-19355136" id="docshapegroup677" coordorigin="1418,196" coordsize="9072,432">
                <v:rect style="position:absolute;left:1418;top:195;width:9072;height:10" id="docshape678" filled="true" fillcolor="#000000" stroked="false">
                  <v:fill type="solid"/>
                </v:rect>
                <v:rect style="position:absolute;left:1934;top:240;width:94;height:94" id="docshape679" filled="true" fillcolor="#003199" stroked="false">
                  <v:fill type="solid"/>
                </v:rect>
                <v:rect style="position:absolute;left:1934;top:392;width:94;height:82" id="docshape680" filled="true" fillcolor="#ffb400" stroked="false">
                  <v:fill type="solid"/>
                </v:rect>
                <v:rect style="position:absolute;left:1934;top:533;width:94;height:94" id="docshape681" filled="true" fillcolor="#ff4a00" stroked="false">
                  <v:fill type="solid"/>
                </v:rect>
                <w10:wrap type="none"/>
              </v:group>
            </w:pict>
          </mc:Fallback>
        </mc:AlternateContent>
      </w:r>
      <w:r>
        <w:rPr>
          <w:i/>
          <w:sz w:val="16"/>
        </w:rPr>
        <w:t>(value</w:t>
      </w:r>
      <w:r>
        <w:rPr>
          <w:i/>
          <w:spacing w:val="-4"/>
          <w:sz w:val="16"/>
        </w:rPr>
        <w:t> </w:t>
      </w:r>
      <w:r>
        <w:rPr>
          <w:i/>
          <w:sz w:val="16"/>
        </w:rPr>
        <w:t>of</w:t>
      </w:r>
      <w:r>
        <w:rPr>
          <w:i/>
          <w:spacing w:val="-2"/>
          <w:sz w:val="16"/>
        </w:rPr>
        <w:t> </w:t>
      </w:r>
      <w:r>
        <w:rPr>
          <w:i/>
          <w:sz w:val="16"/>
        </w:rPr>
        <w:t>fraud</w:t>
      </w:r>
      <w:r>
        <w:rPr>
          <w:i/>
          <w:spacing w:val="-2"/>
          <w:sz w:val="16"/>
        </w:rPr>
        <w:t> </w:t>
      </w:r>
      <w:r>
        <w:rPr>
          <w:i/>
          <w:sz w:val="16"/>
        </w:rPr>
        <w:t>in</w:t>
      </w:r>
      <w:r>
        <w:rPr>
          <w:i/>
          <w:spacing w:val="-5"/>
          <w:sz w:val="16"/>
        </w:rPr>
        <w:t> </w:t>
      </w:r>
      <w:r>
        <w:rPr>
          <w:i/>
          <w:sz w:val="16"/>
        </w:rPr>
        <w:t>%</w:t>
      </w:r>
      <w:r>
        <w:rPr>
          <w:i/>
          <w:spacing w:val="-3"/>
          <w:sz w:val="16"/>
        </w:rPr>
        <w:t> </w:t>
      </w:r>
      <w:r>
        <w:rPr>
          <w:i/>
          <w:sz w:val="16"/>
        </w:rPr>
        <w:t>of</w:t>
      </w:r>
      <w:r>
        <w:rPr>
          <w:i/>
          <w:spacing w:val="-2"/>
          <w:sz w:val="16"/>
        </w:rPr>
        <w:t> </w:t>
      </w:r>
      <w:r>
        <w:rPr>
          <w:i/>
          <w:sz w:val="16"/>
        </w:rPr>
        <w:t>the</w:t>
      </w:r>
      <w:r>
        <w:rPr>
          <w:i/>
          <w:spacing w:val="-4"/>
          <w:sz w:val="16"/>
        </w:rPr>
        <w:t> </w:t>
      </w:r>
      <w:r>
        <w:rPr>
          <w:i/>
          <w:sz w:val="16"/>
        </w:rPr>
        <w:t>respective</w:t>
      </w:r>
      <w:r>
        <w:rPr>
          <w:i/>
          <w:spacing w:val="-1"/>
          <w:sz w:val="16"/>
        </w:rPr>
        <w:t> </w:t>
      </w:r>
      <w:r>
        <w:rPr>
          <w:i/>
          <w:sz w:val="16"/>
        </w:rPr>
        <w:t>value</w:t>
      </w:r>
      <w:r>
        <w:rPr>
          <w:i/>
          <w:spacing w:val="-4"/>
          <w:sz w:val="16"/>
        </w:rPr>
        <w:t> </w:t>
      </w:r>
      <w:r>
        <w:rPr>
          <w:i/>
          <w:sz w:val="16"/>
        </w:rPr>
        <w:t>of</w:t>
      </w:r>
      <w:r>
        <w:rPr>
          <w:i/>
          <w:spacing w:val="-5"/>
          <w:sz w:val="16"/>
        </w:rPr>
        <w:t> </w:t>
      </w:r>
      <w:r>
        <w:rPr>
          <w:i/>
          <w:sz w:val="16"/>
        </w:rPr>
        <w:t>total</w:t>
      </w:r>
      <w:r>
        <w:rPr>
          <w:i/>
          <w:spacing w:val="-4"/>
          <w:sz w:val="16"/>
        </w:rPr>
        <w:t> </w:t>
      </w:r>
      <w:r>
        <w:rPr>
          <w:i/>
          <w:spacing w:val="-2"/>
          <w:sz w:val="16"/>
        </w:rPr>
        <w:t>transactions)</w:t>
      </w:r>
    </w:p>
    <w:p>
      <w:pPr>
        <w:spacing w:before="27"/>
        <w:ind w:left="850" w:right="0" w:firstLine="0"/>
        <w:jc w:val="left"/>
        <w:rPr>
          <w:rFonts w:ascii="Arial MT"/>
          <w:sz w:val="11"/>
        </w:rPr>
      </w:pPr>
      <w:r>
        <w:rPr>
          <w:rFonts w:ascii="Arial MT"/>
          <w:w w:val="105"/>
          <w:sz w:val="11"/>
        </w:rPr>
        <w:t>H1</w:t>
      </w:r>
      <w:r>
        <w:rPr>
          <w:rFonts w:ascii="Arial MT"/>
          <w:spacing w:val="5"/>
          <w:w w:val="105"/>
          <w:sz w:val="11"/>
        </w:rPr>
        <w:t> </w:t>
      </w:r>
      <w:r>
        <w:rPr>
          <w:rFonts w:ascii="Arial MT"/>
          <w:spacing w:val="-5"/>
          <w:w w:val="105"/>
          <w:sz w:val="11"/>
        </w:rPr>
        <w:t>'22</w:t>
      </w:r>
    </w:p>
    <w:p>
      <w:pPr>
        <w:spacing w:before="22"/>
        <w:ind w:left="850" w:right="0" w:firstLine="0"/>
        <w:jc w:val="left"/>
        <w:rPr>
          <w:rFonts w:ascii="Arial MT"/>
          <w:sz w:val="11"/>
        </w:rPr>
      </w:pPr>
      <w:r>
        <w:rPr>
          <w:rFonts w:ascii="Arial MT"/>
          <w:w w:val="105"/>
          <w:sz w:val="11"/>
        </w:rPr>
        <w:t>H2</w:t>
      </w:r>
      <w:r>
        <w:rPr>
          <w:rFonts w:ascii="Arial MT"/>
          <w:spacing w:val="5"/>
          <w:w w:val="105"/>
          <w:sz w:val="11"/>
        </w:rPr>
        <w:t> </w:t>
      </w:r>
      <w:r>
        <w:rPr>
          <w:rFonts w:ascii="Arial MT"/>
          <w:spacing w:val="-5"/>
          <w:w w:val="105"/>
          <w:sz w:val="11"/>
        </w:rPr>
        <w:t>'22</w:t>
      </w:r>
    </w:p>
    <w:p>
      <w:pPr>
        <w:spacing w:before="23"/>
        <w:ind w:left="850" w:right="0" w:firstLine="0"/>
        <w:jc w:val="left"/>
        <w:rPr>
          <w:rFonts w:ascii="Arial MT"/>
          <w:sz w:val="11"/>
        </w:rPr>
      </w:pPr>
      <w:r>
        <w:rPr>
          <w:rFonts w:ascii="Arial MT"/>
          <w:w w:val="105"/>
          <w:sz w:val="11"/>
        </w:rPr>
        <w:t>H1</w:t>
      </w:r>
      <w:r>
        <w:rPr>
          <w:rFonts w:ascii="Arial MT"/>
          <w:spacing w:val="5"/>
          <w:w w:val="105"/>
          <w:sz w:val="11"/>
        </w:rPr>
        <w:t> </w:t>
      </w:r>
      <w:r>
        <w:rPr>
          <w:rFonts w:ascii="Arial MT"/>
          <w:spacing w:val="-5"/>
          <w:w w:val="105"/>
          <w:sz w:val="11"/>
        </w:rPr>
        <w:t>'23</w:t>
      </w:r>
    </w:p>
    <w:p>
      <w:pPr>
        <w:spacing w:before="94"/>
        <w:ind w:left="184" w:right="0" w:firstLine="0"/>
        <w:jc w:val="left"/>
        <w:rPr>
          <w:rFonts w:ascii="Arial MT"/>
          <w:sz w:val="11"/>
        </w:rPr>
      </w:pPr>
      <w:r>
        <w:rPr>
          <w:rFonts w:ascii="Arial MT"/>
          <w:sz w:val="11"/>
        </w:rPr>
        <mc:AlternateContent>
          <mc:Choice Requires="wps">
            <w:drawing>
              <wp:anchor distT="0" distB="0" distL="0" distR="0" allowOverlap="1" layoutInCell="1" locked="0" behindDoc="0" simplePos="0" relativeHeight="15766016">
                <wp:simplePos x="0" y="0"/>
                <wp:positionH relativeFrom="page">
                  <wp:posOffset>1243802</wp:posOffset>
                </wp:positionH>
                <wp:positionV relativeFrom="paragraph">
                  <wp:posOffset>100995</wp:posOffset>
                </wp:positionV>
                <wp:extent cx="5362575" cy="1400810"/>
                <wp:effectExtent l="0" t="0" r="0" b="0"/>
                <wp:wrapNone/>
                <wp:docPr id="756" name="Group 756"/>
                <wp:cNvGraphicFramePr>
                  <a:graphicFrameLocks/>
                </wp:cNvGraphicFramePr>
                <a:graphic>
                  <a:graphicData uri="http://schemas.microsoft.com/office/word/2010/wordprocessingGroup">
                    <wpg:wgp>
                      <wpg:cNvPr id="756" name="Group 756"/>
                      <wpg:cNvGrpSpPr/>
                      <wpg:grpSpPr>
                        <a:xfrm>
                          <a:off x="0" y="0"/>
                          <a:ext cx="5362575" cy="1400810"/>
                          <a:chExt cx="5362575" cy="1400810"/>
                        </a:xfrm>
                      </wpg:grpSpPr>
                      <wps:wsp>
                        <wps:cNvPr id="757" name="Graphic 757"/>
                        <wps:cNvSpPr/>
                        <wps:spPr>
                          <a:xfrm>
                            <a:off x="3104" y="232016"/>
                            <a:ext cx="5357495" cy="928369"/>
                          </a:xfrm>
                          <a:custGeom>
                            <a:avLst/>
                            <a:gdLst/>
                            <a:ahLst/>
                            <a:cxnLst/>
                            <a:rect l="l" t="t" r="r" b="b"/>
                            <a:pathLst>
                              <a:path w="5357495" h="928369">
                                <a:moveTo>
                                  <a:pt x="4064593" y="928066"/>
                                </a:moveTo>
                                <a:lnTo>
                                  <a:pt x="4086951" y="928066"/>
                                </a:lnTo>
                              </a:path>
                              <a:path w="5357495" h="928369">
                                <a:moveTo>
                                  <a:pt x="5018331" y="928066"/>
                                </a:moveTo>
                                <a:lnTo>
                                  <a:pt x="5159915" y="928066"/>
                                </a:lnTo>
                              </a:path>
                              <a:path w="5357495" h="928369">
                                <a:moveTo>
                                  <a:pt x="2037887" y="928066"/>
                                </a:moveTo>
                                <a:lnTo>
                                  <a:pt x="2246513" y="928066"/>
                                </a:lnTo>
                              </a:path>
                              <a:path w="5357495" h="928369">
                                <a:moveTo>
                                  <a:pt x="3647334" y="928066"/>
                                </a:moveTo>
                                <a:lnTo>
                                  <a:pt x="3848505" y="928066"/>
                                </a:lnTo>
                              </a:path>
                              <a:path w="5357495" h="928369">
                                <a:moveTo>
                                  <a:pt x="2574369" y="928066"/>
                                </a:moveTo>
                                <a:lnTo>
                                  <a:pt x="3312024" y="928066"/>
                                </a:lnTo>
                              </a:path>
                              <a:path w="5357495" h="928369">
                                <a:moveTo>
                                  <a:pt x="0" y="928066"/>
                                </a:moveTo>
                                <a:lnTo>
                                  <a:pt x="219808" y="928066"/>
                                </a:lnTo>
                              </a:path>
                              <a:path w="5357495" h="928369">
                                <a:moveTo>
                                  <a:pt x="4183816" y="928066"/>
                                </a:moveTo>
                                <a:lnTo>
                                  <a:pt x="4921466" y="928066"/>
                                </a:lnTo>
                              </a:path>
                              <a:path w="5357495" h="928369">
                                <a:moveTo>
                                  <a:pt x="309222" y="928066"/>
                                </a:moveTo>
                                <a:lnTo>
                                  <a:pt x="339026" y="928066"/>
                                </a:lnTo>
                              </a:path>
                              <a:path w="5357495" h="928369">
                                <a:moveTo>
                                  <a:pt x="428440" y="928066"/>
                                </a:moveTo>
                                <a:lnTo>
                                  <a:pt x="1941022" y="928066"/>
                                </a:lnTo>
                              </a:path>
                              <a:path w="5357495" h="928369">
                                <a:moveTo>
                                  <a:pt x="3945369" y="928066"/>
                                </a:moveTo>
                                <a:lnTo>
                                  <a:pt x="3967728" y="928066"/>
                                </a:lnTo>
                              </a:path>
                              <a:path w="5357495" h="928369">
                                <a:moveTo>
                                  <a:pt x="5256780" y="928066"/>
                                </a:moveTo>
                                <a:lnTo>
                                  <a:pt x="5357375" y="928066"/>
                                </a:lnTo>
                              </a:path>
                              <a:path w="5357495" h="928369">
                                <a:moveTo>
                                  <a:pt x="3408888" y="928066"/>
                                </a:moveTo>
                                <a:lnTo>
                                  <a:pt x="3431247" y="928066"/>
                                </a:lnTo>
                              </a:path>
                              <a:path w="5357495" h="928369">
                                <a:moveTo>
                                  <a:pt x="3528112" y="928066"/>
                                </a:moveTo>
                                <a:lnTo>
                                  <a:pt x="3550469" y="928066"/>
                                </a:lnTo>
                              </a:path>
                              <a:path w="5357495" h="928369">
                                <a:moveTo>
                                  <a:pt x="2335927" y="928066"/>
                                </a:moveTo>
                                <a:lnTo>
                                  <a:pt x="2477504" y="928066"/>
                                </a:lnTo>
                              </a:path>
                              <a:path w="5357495" h="928369">
                                <a:moveTo>
                                  <a:pt x="3945369" y="697906"/>
                                </a:moveTo>
                                <a:lnTo>
                                  <a:pt x="3967728" y="697906"/>
                                </a:lnTo>
                              </a:path>
                              <a:path w="5357495" h="928369">
                                <a:moveTo>
                                  <a:pt x="4183816" y="697906"/>
                                </a:moveTo>
                                <a:lnTo>
                                  <a:pt x="5357375" y="697906"/>
                                </a:lnTo>
                              </a:path>
                              <a:path w="5357495" h="928369">
                                <a:moveTo>
                                  <a:pt x="2037887" y="697906"/>
                                </a:moveTo>
                                <a:lnTo>
                                  <a:pt x="3848505" y="697906"/>
                                </a:lnTo>
                              </a:path>
                              <a:path w="5357495" h="928369">
                                <a:moveTo>
                                  <a:pt x="0" y="697906"/>
                                </a:moveTo>
                                <a:lnTo>
                                  <a:pt x="1941022" y="697906"/>
                                </a:lnTo>
                              </a:path>
                              <a:path w="5357495" h="928369">
                                <a:moveTo>
                                  <a:pt x="4064593" y="697906"/>
                                </a:moveTo>
                                <a:lnTo>
                                  <a:pt x="4086951" y="697906"/>
                                </a:lnTo>
                              </a:path>
                              <a:path w="5357495" h="928369">
                                <a:moveTo>
                                  <a:pt x="4064593" y="467745"/>
                                </a:moveTo>
                                <a:lnTo>
                                  <a:pt x="4086951" y="467745"/>
                                </a:lnTo>
                              </a:path>
                              <a:path w="5357495" h="928369">
                                <a:moveTo>
                                  <a:pt x="3945369" y="467745"/>
                                </a:moveTo>
                                <a:lnTo>
                                  <a:pt x="3967728" y="467745"/>
                                </a:lnTo>
                              </a:path>
                              <a:path w="5357495" h="928369">
                                <a:moveTo>
                                  <a:pt x="0" y="467745"/>
                                </a:moveTo>
                                <a:lnTo>
                                  <a:pt x="3848505" y="467745"/>
                                </a:lnTo>
                              </a:path>
                              <a:path w="5357495" h="928369">
                                <a:moveTo>
                                  <a:pt x="4183816" y="467745"/>
                                </a:moveTo>
                                <a:lnTo>
                                  <a:pt x="5357375" y="467745"/>
                                </a:lnTo>
                              </a:path>
                              <a:path w="5357495" h="928369">
                                <a:moveTo>
                                  <a:pt x="4064593" y="230160"/>
                                </a:moveTo>
                                <a:lnTo>
                                  <a:pt x="4086951" y="230160"/>
                                </a:lnTo>
                              </a:path>
                              <a:path w="5357495" h="928369">
                                <a:moveTo>
                                  <a:pt x="4183816" y="230160"/>
                                </a:moveTo>
                                <a:lnTo>
                                  <a:pt x="5357375" y="230160"/>
                                </a:lnTo>
                              </a:path>
                              <a:path w="5357495" h="928369">
                                <a:moveTo>
                                  <a:pt x="0" y="230160"/>
                                </a:moveTo>
                                <a:lnTo>
                                  <a:pt x="3848505" y="230160"/>
                                </a:lnTo>
                              </a:path>
                              <a:path w="5357495" h="928369">
                                <a:moveTo>
                                  <a:pt x="3945369" y="230160"/>
                                </a:moveTo>
                                <a:lnTo>
                                  <a:pt x="3967728" y="230160"/>
                                </a:lnTo>
                              </a:path>
                              <a:path w="5357495" h="928369">
                                <a:moveTo>
                                  <a:pt x="3945369" y="0"/>
                                </a:moveTo>
                                <a:lnTo>
                                  <a:pt x="5357375" y="0"/>
                                </a:lnTo>
                              </a:path>
                              <a:path w="5357495" h="928369">
                                <a:moveTo>
                                  <a:pt x="0" y="0"/>
                                </a:moveTo>
                                <a:lnTo>
                                  <a:pt x="3848505" y="0"/>
                                </a:lnTo>
                              </a:path>
                            </a:pathLst>
                          </a:custGeom>
                          <a:ln w="3712">
                            <a:solidFill>
                              <a:srgbClr val="D9D9D9"/>
                            </a:solidFill>
                            <a:prstDash val="solid"/>
                          </a:ln>
                        </wps:spPr>
                        <wps:bodyPr wrap="square" lIns="0" tIns="0" rIns="0" bIns="0" rtlCol="0">
                          <a:prstTxWarp prst="textNoShape">
                            <a:avLst/>
                          </a:prstTxWarp>
                          <a:noAutofit/>
                        </wps:bodyPr>
                      </wps:wsp>
                      <wps:wsp>
                        <wps:cNvPr id="758" name="Graphic 758"/>
                        <wps:cNvSpPr/>
                        <wps:spPr>
                          <a:xfrm>
                            <a:off x="3104" y="1856"/>
                            <a:ext cx="5357495" cy="1270"/>
                          </a:xfrm>
                          <a:custGeom>
                            <a:avLst/>
                            <a:gdLst/>
                            <a:ahLst/>
                            <a:cxnLst/>
                            <a:rect l="l" t="t" r="r" b="b"/>
                            <a:pathLst>
                              <a:path w="5357495" h="0">
                                <a:moveTo>
                                  <a:pt x="0" y="0"/>
                                </a:moveTo>
                                <a:lnTo>
                                  <a:pt x="5357375" y="0"/>
                                </a:lnTo>
                              </a:path>
                            </a:pathLst>
                          </a:custGeom>
                          <a:ln w="3712">
                            <a:solidFill>
                              <a:srgbClr val="D9D9D9"/>
                            </a:solidFill>
                            <a:prstDash val="solid"/>
                          </a:ln>
                        </wps:spPr>
                        <wps:bodyPr wrap="square" lIns="0" tIns="0" rIns="0" bIns="0" rtlCol="0">
                          <a:prstTxWarp prst="textNoShape">
                            <a:avLst/>
                          </a:prstTxWarp>
                          <a:noAutofit/>
                        </wps:bodyPr>
                      </wps:wsp>
                      <wps:wsp>
                        <wps:cNvPr id="759" name="Graphic 759"/>
                        <wps:cNvSpPr/>
                        <wps:spPr>
                          <a:xfrm>
                            <a:off x="532136" y="1856"/>
                            <a:ext cx="4828540" cy="1396365"/>
                          </a:xfrm>
                          <a:custGeom>
                            <a:avLst/>
                            <a:gdLst/>
                            <a:ahLst/>
                            <a:cxnLst/>
                            <a:rect l="l" t="t" r="r" b="b"/>
                            <a:pathLst>
                              <a:path w="4828540" h="1396365">
                                <a:moveTo>
                                  <a:pt x="0" y="0"/>
                                </a:moveTo>
                                <a:lnTo>
                                  <a:pt x="0" y="1395810"/>
                                </a:lnTo>
                              </a:path>
                              <a:path w="4828540" h="1396365">
                                <a:moveTo>
                                  <a:pt x="536482" y="0"/>
                                </a:moveTo>
                                <a:lnTo>
                                  <a:pt x="536482" y="1395810"/>
                                </a:lnTo>
                              </a:path>
                              <a:path w="4828540" h="1396365">
                                <a:moveTo>
                                  <a:pt x="1072965" y="0"/>
                                </a:moveTo>
                                <a:lnTo>
                                  <a:pt x="1072965" y="1395810"/>
                                </a:lnTo>
                              </a:path>
                              <a:path w="4828540" h="1396365">
                                <a:moveTo>
                                  <a:pt x="1609448" y="0"/>
                                </a:moveTo>
                                <a:lnTo>
                                  <a:pt x="1609448" y="1395810"/>
                                </a:lnTo>
                              </a:path>
                              <a:path w="4828540" h="1396365">
                                <a:moveTo>
                                  <a:pt x="2145931" y="0"/>
                                </a:moveTo>
                                <a:lnTo>
                                  <a:pt x="2145931" y="1395810"/>
                                </a:lnTo>
                              </a:path>
                              <a:path w="4828540" h="1396365">
                                <a:moveTo>
                                  <a:pt x="2682413" y="0"/>
                                </a:moveTo>
                                <a:lnTo>
                                  <a:pt x="2682413" y="1395810"/>
                                </a:lnTo>
                              </a:path>
                              <a:path w="4828540" h="1396365">
                                <a:moveTo>
                                  <a:pt x="3218897" y="0"/>
                                </a:moveTo>
                                <a:lnTo>
                                  <a:pt x="3218897" y="1395810"/>
                                </a:lnTo>
                              </a:path>
                              <a:path w="4828540" h="1396365">
                                <a:moveTo>
                                  <a:pt x="3755379" y="0"/>
                                </a:moveTo>
                                <a:lnTo>
                                  <a:pt x="3755379" y="1395810"/>
                                </a:lnTo>
                              </a:path>
                              <a:path w="4828540" h="1396365">
                                <a:moveTo>
                                  <a:pt x="4291862" y="0"/>
                                </a:moveTo>
                                <a:lnTo>
                                  <a:pt x="4291862" y="1395810"/>
                                </a:lnTo>
                              </a:path>
                              <a:path w="4828540" h="1396365">
                                <a:moveTo>
                                  <a:pt x="4828345" y="0"/>
                                </a:moveTo>
                                <a:lnTo>
                                  <a:pt x="4828345" y="1395810"/>
                                </a:lnTo>
                              </a:path>
                            </a:pathLst>
                          </a:custGeom>
                          <a:ln w="3718">
                            <a:solidFill>
                              <a:srgbClr val="D9D9D9"/>
                            </a:solidFill>
                            <a:prstDash val="solid"/>
                          </a:ln>
                        </wps:spPr>
                        <wps:bodyPr wrap="square" lIns="0" tIns="0" rIns="0" bIns="0" rtlCol="0">
                          <a:prstTxWarp prst="textNoShape">
                            <a:avLst/>
                          </a:prstTxWarp>
                          <a:noAutofit/>
                        </wps:bodyPr>
                      </wps:wsp>
                      <wps:wsp>
                        <wps:cNvPr id="760" name="Graphic 760"/>
                        <wps:cNvSpPr/>
                        <wps:spPr>
                          <a:xfrm>
                            <a:off x="103693" y="191182"/>
                            <a:ext cx="4918075" cy="1203325"/>
                          </a:xfrm>
                          <a:custGeom>
                            <a:avLst/>
                            <a:gdLst/>
                            <a:ahLst/>
                            <a:cxnLst/>
                            <a:rect l="l" t="t" r="r" b="b"/>
                            <a:pathLst>
                              <a:path w="4918075" h="1203325">
                                <a:moveTo>
                                  <a:pt x="89408" y="1046861"/>
                                </a:moveTo>
                                <a:lnTo>
                                  <a:pt x="0" y="1046861"/>
                                </a:lnTo>
                                <a:lnTo>
                                  <a:pt x="0" y="1202778"/>
                                </a:lnTo>
                                <a:lnTo>
                                  <a:pt x="89408" y="1202778"/>
                                </a:lnTo>
                                <a:lnTo>
                                  <a:pt x="89408" y="1046861"/>
                                </a:lnTo>
                                <a:close/>
                              </a:path>
                              <a:path w="4918075" h="1203325">
                                <a:moveTo>
                                  <a:pt x="625894" y="1150810"/>
                                </a:moveTo>
                                <a:lnTo>
                                  <a:pt x="536473" y="1150810"/>
                                </a:lnTo>
                                <a:lnTo>
                                  <a:pt x="536473" y="1202778"/>
                                </a:lnTo>
                                <a:lnTo>
                                  <a:pt x="625894" y="1202778"/>
                                </a:lnTo>
                                <a:lnTo>
                                  <a:pt x="625894" y="1150810"/>
                                </a:lnTo>
                                <a:close/>
                              </a:path>
                              <a:path w="4918075" h="1203325">
                                <a:moveTo>
                                  <a:pt x="1162367" y="1165656"/>
                                </a:moveTo>
                                <a:lnTo>
                                  <a:pt x="1072959" y="1165656"/>
                                </a:lnTo>
                                <a:lnTo>
                                  <a:pt x="1072959" y="1202778"/>
                                </a:lnTo>
                                <a:lnTo>
                                  <a:pt x="1162367" y="1202778"/>
                                </a:lnTo>
                                <a:lnTo>
                                  <a:pt x="1162367" y="1165656"/>
                                </a:lnTo>
                                <a:close/>
                              </a:path>
                              <a:path w="4918075" h="1203325">
                                <a:moveTo>
                                  <a:pt x="1698853" y="1017168"/>
                                </a:moveTo>
                                <a:lnTo>
                                  <a:pt x="1609432" y="1017168"/>
                                </a:lnTo>
                                <a:lnTo>
                                  <a:pt x="1609432" y="1202778"/>
                                </a:lnTo>
                                <a:lnTo>
                                  <a:pt x="1698853" y="1202778"/>
                                </a:lnTo>
                                <a:lnTo>
                                  <a:pt x="1698853" y="1017168"/>
                                </a:lnTo>
                                <a:close/>
                              </a:path>
                              <a:path w="4918075" h="1203325">
                                <a:moveTo>
                                  <a:pt x="2235327" y="742454"/>
                                </a:moveTo>
                                <a:lnTo>
                                  <a:pt x="2145919" y="742454"/>
                                </a:lnTo>
                                <a:lnTo>
                                  <a:pt x="2145919" y="1202778"/>
                                </a:lnTo>
                                <a:lnTo>
                                  <a:pt x="2235327" y="1202778"/>
                                </a:lnTo>
                                <a:lnTo>
                                  <a:pt x="2235327" y="742454"/>
                                </a:lnTo>
                                <a:close/>
                              </a:path>
                              <a:path w="4918075" h="1203325">
                                <a:moveTo>
                                  <a:pt x="3308299" y="898372"/>
                                </a:moveTo>
                                <a:lnTo>
                                  <a:pt x="3211423" y="898372"/>
                                </a:lnTo>
                                <a:lnTo>
                                  <a:pt x="3211423" y="1202778"/>
                                </a:lnTo>
                                <a:lnTo>
                                  <a:pt x="3308299" y="1202778"/>
                                </a:lnTo>
                                <a:lnTo>
                                  <a:pt x="3308299" y="898372"/>
                                </a:lnTo>
                                <a:close/>
                              </a:path>
                              <a:path w="4918075" h="1203325">
                                <a:moveTo>
                                  <a:pt x="3844772" y="0"/>
                                </a:moveTo>
                                <a:lnTo>
                                  <a:pt x="3747909" y="0"/>
                                </a:lnTo>
                                <a:lnTo>
                                  <a:pt x="3747909" y="1202778"/>
                                </a:lnTo>
                                <a:lnTo>
                                  <a:pt x="3844772" y="1202778"/>
                                </a:lnTo>
                                <a:lnTo>
                                  <a:pt x="3844772" y="0"/>
                                </a:lnTo>
                                <a:close/>
                              </a:path>
                              <a:path w="4918075" h="1203325">
                                <a:moveTo>
                                  <a:pt x="4917732" y="965187"/>
                                </a:moveTo>
                                <a:lnTo>
                                  <a:pt x="4820869" y="965187"/>
                                </a:lnTo>
                                <a:lnTo>
                                  <a:pt x="4820869" y="1202778"/>
                                </a:lnTo>
                                <a:lnTo>
                                  <a:pt x="4917732" y="1202778"/>
                                </a:lnTo>
                                <a:lnTo>
                                  <a:pt x="4917732" y="965187"/>
                                </a:lnTo>
                                <a:close/>
                              </a:path>
                            </a:pathLst>
                          </a:custGeom>
                          <a:solidFill>
                            <a:srgbClr val="003199"/>
                          </a:solidFill>
                        </wps:spPr>
                        <wps:bodyPr wrap="square" lIns="0" tIns="0" rIns="0" bIns="0" rtlCol="0">
                          <a:prstTxWarp prst="textNoShape">
                            <a:avLst/>
                          </a:prstTxWarp>
                          <a:noAutofit/>
                        </wps:bodyPr>
                      </wps:wsp>
                      <wps:wsp>
                        <wps:cNvPr id="761" name="Graphic 761"/>
                        <wps:cNvSpPr/>
                        <wps:spPr>
                          <a:xfrm>
                            <a:off x="222908" y="376805"/>
                            <a:ext cx="4918075" cy="1017269"/>
                          </a:xfrm>
                          <a:custGeom>
                            <a:avLst/>
                            <a:gdLst/>
                            <a:ahLst/>
                            <a:cxnLst/>
                            <a:rect l="l" t="t" r="r" b="b"/>
                            <a:pathLst>
                              <a:path w="4918075" h="1017269">
                                <a:moveTo>
                                  <a:pt x="89408" y="697903"/>
                                </a:moveTo>
                                <a:lnTo>
                                  <a:pt x="0" y="697903"/>
                                </a:lnTo>
                                <a:lnTo>
                                  <a:pt x="0" y="1017155"/>
                                </a:lnTo>
                                <a:lnTo>
                                  <a:pt x="89408" y="1017155"/>
                                </a:lnTo>
                                <a:lnTo>
                                  <a:pt x="89408" y="697903"/>
                                </a:lnTo>
                                <a:close/>
                              </a:path>
                              <a:path w="4918075" h="1017269">
                                <a:moveTo>
                                  <a:pt x="625894" y="950341"/>
                                </a:moveTo>
                                <a:lnTo>
                                  <a:pt x="536486" y="950341"/>
                                </a:lnTo>
                                <a:lnTo>
                                  <a:pt x="536486" y="1017155"/>
                                </a:lnTo>
                                <a:lnTo>
                                  <a:pt x="625894" y="1017155"/>
                                </a:lnTo>
                                <a:lnTo>
                                  <a:pt x="625894" y="950341"/>
                                </a:lnTo>
                                <a:close/>
                              </a:path>
                              <a:path w="4918075" h="1017269">
                                <a:moveTo>
                                  <a:pt x="1162380" y="824115"/>
                                </a:moveTo>
                                <a:lnTo>
                                  <a:pt x="1072959" y="824115"/>
                                </a:lnTo>
                                <a:lnTo>
                                  <a:pt x="1072959" y="1017155"/>
                                </a:lnTo>
                                <a:lnTo>
                                  <a:pt x="1162380" y="1017155"/>
                                </a:lnTo>
                                <a:lnTo>
                                  <a:pt x="1162380" y="824115"/>
                                </a:lnTo>
                                <a:close/>
                              </a:path>
                              <a:path w="4918075" h="1017269">
                                <a:moveTo>
                                  <a:pt x="1698853" y="853821"/>
                                </a:moveTo>
                                <a:lnTo>
                                  <a:pt x="1609445" y="853821"/>
                                </a:lnTo>
                                <a:lnTo>
                                  <a:pt x="1609445" y="1017155"/>
                                </a:lnTo>
                                <a:lnTo>
                                  <a:pt x="1698853" y="1017155"/>
                                </a:lnTo>
                                <a:lnTo>
                                  <a:pt x="1698853" y="853821"/>
                                </a:lnTo>
                                <a:close/>
                              </a:path>
                              <a:path w="4918075" h="1017269">
                                <a:moveTo>
                                  <a:pt x="2235339" y="898359"/>
                                </a:moveTo>
                                <a:lnTo>
                                  <a:pt x="2138476" y="898359"/>
                                </a:lnTo>
                                <a:lnTo>
                                  <a:pt x="2138476" y="1017155"/>
                                </a:lnTo>
                                <a:lnTo>
                                  <a:pt x="2235339" y="1017155"/>
                                </a:lnTo>
                                <a:lnTo>
                                  <a:pt x="2235339" y="898359"/>
                                </a:lnTo>
                                <a:close/>
                              </a:path>
                              <a:path w="4918075" h="1017269">
                                <a:moveTo>
                                  <a:pt x="2771825" y="1009738"/>
                                </a:moveTo>
                                <a:lnTo>
                                  <a:pt x="2674950" y="1009738"/>
                                </a:lnTo>
                                <a:lnTo>
                                  <a:pt x="2674950" y="1017155"/>
                                </a:lnTo>
                                <a:lnTo>
                                  <a:pt x="2771825" y="1017155"/>
                                </a:lnTo>
                                <a:lnTo>
                                  <a:pt x="2771825" y="1009738"/>
                                </a:lnTo>
                                <a:close/>
                              </a:path>
                              <a:path w="4918075" h="1017269">
                                <a:moveTo>
                                  <a:pt x="3308299" y="727595"/>
                                </a:moveTo>
                                <a:lnTo>
                                  <a:pt x="3211436" y="727595"/>
                                </a:lnTo>
                                <a:lnTo>
                                  <a:pt x="3211436" y="1017155"/>
                                </a:lnTo>
                                <a:lnTo>
                                  <a:pt x="3308299" y="1017155"/>
                                </a:lnTo>
                                <a:lnTo>
                                  <a:pt x="3308299" y="727595"/>
                                </a:lnTo>
                                <a:close/>
                              </a:path>
                              <a:path w="4918075" h="1017269">
                                <a:moveTo>
                                  <a:pt x="3844785" y="0"/>
                                </a:moveTo>
                                <a:lnTo>
                                  <a:pt x="3747922" y="0"/>
                                </a:lnTo>
                                <a:lnTo>
                                  <a:pt x="3747922" y="1017155"/>
                                </a:lnTo>
                                <a:lnTo>
                                  <a:pt x="3844785" y="1017155"/>
                                </a:lnTo>
                                <a:lnTo>
                                  <a:pt x="3844785" y="0"/>
                                </a:lnTo>
                                <a:close/>
                              </a:path>
                              <a:path w="4918075" h="1017269">
                                <a:moveTo>
                                  <a:pt x="4381271" y="987463"/>
                                </a:moveTo>
                                <a:lnTo>
                                  <a:pt x="4284396" y="987463"/>
                                </a:lnTo>
                                <a:lnTo>
                                  <a:pt x="4284396" y="1017155"/>
                                </a:lnTo>
                                <a:lnTo>
                                  <a:pt x="4381271" y="1017155"/>
                                </a:lnTo>
                                <a:lnTo>
                                  <a:pt x="4381271" y="987463"/>
                                </a:lnTo>
                                <a:close/>
                              </a:path>
                              <a:path w="4918075" h="1017269">
                                <a:moveTo>
                                  <a:pt x="4917745" y="824115"/>
                                </a:moveTo>
                                <a:lnTo>
                                  <a:pt x="4820882" y="824115"/>
                                </a:lnTo>
                                <a:lnTo>
                                  <a:pt x="4820882" y="1017155"/>
                                </a:lnTo>
                                <a:lnTo>
                                  <a:pt x="4917745" y="1017155"/>
                                </a:lnTo>
                                <a:lnTo>
                                  <a:pt x="4917745" y="824115"/>
                                </a:lnTo>
                                <a:close/>
                              </a:path>
                            </a:pathLst>
                          </a:custGeom>
                          <a:solidFill>
                            <a:srgbClr val="FFB400"/>
                          </a:solidFill>
                        </wps:spPr>
                        <wps:bodyPr wrap="square" lIns="0" tIns="0" rIns="0" bIns="0" rtlCol="0">
                          <a:prstTxWarp prst="textNoShape">
                            <a:avLst/>
                          </a:prstTxWarp>
                          <a:noAutofit/>
                        </wps:bodyPr>
                      </wps:wsp>
                      <wps:wsp>
                        <wps:cNvPr id="762" name="Graphic 762"/>
                        <wps:cNvSpPr/>
                        <wps:spPr>
                          <a:xfrm>
                            <a:off x="342123" y="332254"/>
                            <a:ext cx="4918075" cy="1061720"/>
                          </a:xfrm>
                          <a:custGeom>
                            <a:avLst/>
                            <a:gdLst/>
                            <a:ahLst/>
                            <a:cxnLst/>
                            <a:rect l="l" t="t" r="r" b="b"/>
                            <a:pathLst>
                              <a:path w="4918075" h="1061720">
                                <a:moveTo>
                                  <a:pt x="89420" y="653364"/>
                                </a:moveTo>
                                <a:lnTo>
                                  <a:pt x="0" y="653364"/>
                                </a:lnTo>
                                <a:lnTo>
                                  <a:pt x="0" y="1061707"/>
                                </a:lnTo>
                                <a:lnTo>
                                  <a:pt x="89420" y="1061707"/>
                                </a:lnTo>
                                <a:lnTo>
                                  <a:pt x="89420" y="653364"/>
                                </a:lnTo>
                                <a:close/>
                              </a:path>
                              <a:path w="4918075" h="1061720">
                                <a:moveTo>
                                  <a:pt x="625894" y="987463"/>
                                </a:moveTo>
                                <a:lnTo>
                                  <a:pt x="536486" y="987463"/>
                                </a:lnTo>
                                <a:lnTo>
                                  <a:pt x="536486" y="1061707"/>
                                </a:lnTo>
                                <a:lnTo>
                                  <a:pt x="625894" y="1061707"/>
                                </a:lnTo>
                                <a:lnTo>
                                  <a:pt x="625894" y="987463"/>
                                </a:lnTo>
                                <a:close/>
                              </a:path>
                              <a:path w="4918075" h="1061720">
                                <a:moveTo>
                                  <a:pt x="1162380" y="890943"/>
                                </a:moveTo>
                                <a:lnTo>
                                  <a:pt x="1072972" y="890943"/>
                                </a:lnTo>
                                <a:lnTo>
                                  <a:pt x="1072972" y="1061707"/>
                                </a:lnTo>
                                <a:lnTo>
                                  <a:pt x="1162380" y="1061707"/>
                                </a:lnTo>
                                <a:lnTo>
                                  <a:pt x="1162380" y="890943"/>
                                </a:lnTo>
                                <a:close/>
                              </a:path>
                              <a:path w="4918075" h="1061720">
                                <a:moveTo>
                                  <a:pt x="1698866" y="593966"/>
                                </a:moveTo>
                                <a:lnTo>
                                  <a:pt x="1602003" y="593966"/>
                                </a:lnTo>
                                <a:lnTo>
                                  <a:pt x="1602003" y="1061707"/>
                                </a:lnTo>
                                <a:lnTo>
                                  <a:pt x="1698866" y="1061707"/>
                                </a:lnTo>
                                <a:lnTo>
                                  <a:pt x="1698866" y="593966"/>
                                </a:lnTo>
                                <a:close/>
                              </a:path>
                              <a:path w="4918075" h="1061720">
                                <a:moveTo>
                                  <a:pt x="2235339" y="824128"/>
                                </a:moveTo>
                                <a:lnTo>
                                  <a:pt x="2138476" y="824128"/>
                                </a:lnTo>
                                <a:lnTo>
                                  <a:pt x="2138476" y="1061707"/>
                                </a:lnTo>
                                <a:lnTo>
                                  <a:pt x="2235339" y="1061707"/>
                                </a:lnTo>
                                <a:lnTo>
                                  <a:pt x="2235339" y="824128"/>
                                </a:lnTo>
                                <a:close/>
                              </a:path>
                              <a:path w="4918075" h="1061720">
                                <a:moveTo>
                                  <a:pt x="2771825" y="1046861"/>
                                </a:moveTo>
                                <a:lnTo>
                                  <a:pt x="2674963" y="1046861"/>
                                </a:lnTo>
                                <a:lnTo>
                                  <a:pt x="2674963" y="1061707"/>
                                </a:lnTo>
                                <a:lnTo>
                                  <a:pt x="2771825" y="1061707"/>
                                </a:lnTo>
                                <a:lnTo>
                                  <a:pt x="2771825" y="1046861"/>
                                </a:lnTo>
                                <a:close/>
                              </a:path>
                              <a:path w="4918075" h="1061720">
                                <a:moveTo>
                                  <a:pt x="3308312" y="631088"/>
                                </a:moveTo>
                                <a:lnTo>
                                  <a:pt x="3211449" y="631088"/>
                                </a:lnTo>
                                <a:lnTo>
                                  <a:pt x="3211449" y="1061707"/>
                                </a:lnTo>
                                <a:lnTo>
                                  <a:pt x="3308312" y="1061707"/>
                                </a:lnTo>
                                <a:lnTo>
                                  <a:pt x="3308312" y="631088"/>
                                </a:lnTo>
                                <a:close/>
                              </a:path>
                              <a:path w="4918075" h="1061720">
                                <a:moveTo>
                                  <a:pt x="3844798" y="0"/>
                                </a:moveTo>
                                <a:lnTo>
                                  <a:pt x="3747922" y="0"/>
                                </a:lnTo>
                                <a:lnTo>
                                  <a:pt x="3747922" y="1061707"/>
                                </a:lnTo>
                                <a:lnTo>
                                  <a:pt x="3844798" y="1061707"/>
                                </a:lnTo>
                                <a:lnTo>
                                  <a:pt x="3844798" y="0"/>
                                </a:lnTo>
                                <a:close/>
                              </a:path>
                              <a:path w="4918075" h="1061720">
                                <a:moveTo>
                                  <a:pt x="4917757" y="727608"/>
                                </a:moveTo>
                                <a:lnTo>
                                  <a:pt x="4820894" y="727608"/>
                                </a:lnTo>
                                <a:lnTo>
                                  <a:pt x="4820894" y="1061707"/>
                                </a:lnTo>
                                <a:lnTo>
                                  <a:pt x="4917757" y="1061707"/>
                                </a:lnTo>
                                <a:lnTo>
                                  <a:pt x="4917757" y="727608"/>
                                </a:lnTo>
                                <a:close/>
                              </a:path>
                            </a:pathLst>
                          </a:custGeom>
                          <a:solidFill>
                            <a:srgbClr val="FF4A00"/>
                          </a:solidFill>
                        </wps:spPr>
                        <wps:bodyPr wrap="square" lIns="0" tIns="0" rIns="0" bIns="0" rtlCol="0">
                          <a:prstTxWarp prst="textNoShape">
                            <a:avLst/>
                          </a:prstTxWarp>
                          <a:noAutofit/>
                        </wps:bodyPr>
                      </wps:wsp>
                      <wps:wsp>
                        <wps:cNvPr id="763" name="Graphic 763"/>
                        <wps:cNvSpPr/>
                        <wps:spPr>
                          <a:xfrm>
                            <a:off x="3104" y="1854"/>
                            <a:ext cx="1270" cy="1396365"/>
                          </a:xfrm>
                          <a:custGeom>
                            <a:avLst/>
                            <a:gdLst/>
                            <a:ahLst/>
                            <a:cxnLst/>
                            <a:rect l="l" t="t" r="r" b="b"/>
                            <a:pathLst>
                              <a:path w="0" h="1396365">
                                <a:moveTo>
                                  <a:pt x="0" y="1395814"/>
                                </a:moveTo>
                                <a:lnTo>
                                  <a:pt x="0" y="0"/>
                                </a:lnTo>
                              </a:path>
                            </a:pathLst>
                          </a:custGeom>
                          <a:ln w="6209">
                            <a:solidFill>
                              <a:srgbClr val="D9D9D9"/>
                            </a:solidFill>
                            <a:prstDash val="solid"/>
                          </a:ln>
                        </wps:spPr>
                        <wps:bodyPr wrap="square" lIns="0" tIns="0" rIns="0" bIns="0" rtlCol="0">
                          <a:prstTxWarp prst="textNoShape">
                            <a:avLst/>
                          </a:prstTxWarp>
                          <a:noAutofit/>
                        </wps:bodyPr>
                      </wps:wsp>
                      <wps:wsp>
                        <wps:cNvPr id="764" name="Graphic 764"/>
                        <wps:cNvSpPr/>
                        <wps:spPr>
                          <a:xfrm>
                            <a:off x="3104" y="1397668"/>
                            <a:ext cx="5357495" cy="1270"/>
                          </a:xfrm>
                          <a:custGeom>
                            <a:avLst/>
                            <a:gdLst/>
                            <a:ahLst/>
                            <a:cxnLst/>
                            <a:rect l="l" t="t" r="r" b="b"/>
                            <a:pathLst>
                              <a:path w="5357495" h="0">
                                <a:moveTo>
                                  <a:pt x="0" y="0"/>
                                </a:moveTo>
                                <a:lnTo>
                                  <a:pt x="5357367" y="0"/>
                                </a:lnTo>
                              </a:path>
                            </a:pathLst>
                          </a:custGeom>
                          <a:ln w="6187">
                            <a:solidFill>
                              <a:srgbClr val="D9D9D9"/>
                            </a:solidFill>
                            <a:prstDash val="solid"/>
                          </a:ln>
                        </wps:spPr>
                        <wps:bodyPr wrap="square" lIns="0" tIns="0" rIns="0" bIns="0" rtlCol="0">
                          <a:prstTxWarp prst="textNoShape">
                            <a:avLst/>
                          </a:prstTxWarp>
                          <a:noAutofit/>
                        </wps:bodyPr>
                      </wps:wsp>
                      <wps:wsp>
                        <wps:cNvPr id="765" name="Graphic 765"/>
                        <wps:cNvSpPr/>
                        <wps:spPr>
                          <a:xfrm>
                            <a:off x="1754121" y="1130385"/>
                            <a:ext cx="1270" cy="81915"/>
                          </a:xfrm>
                          <a:custGeom>
                            <a:avLst/>
                            <a:gdLst/>
                            <a:ahLst/>
                            <a:cxnLst/>
                            <a:rect l="l" t="t" r="r" b="b"/>
                            <a:pathLst>
                              <a:path w="0" h="81915">
                                <a:moveTo>
                                  <a:pt x="0" y="81683"/>
                                </a:moveTo>
                                <a:lnTo>
                                  <a:pt x="0" y="0"/>
                                </a:lnTo>
                              </a:path>
                            </a:pathLst>
                          </a:custGeom>
                          <a:ln w="9314">
                            <a:solidFill>
                              <a:srgbClr val="A6A6A6"/>
                            </a:solidFill>
                            <a:prstDash val="solid"/>
                          </a:ln>
                        </wps:spPr>
                        <wps:bodyPr wrap="square" lIns="0" tIns="0" rIns="0" bIns="0" rtlCol="0">
                          <a:prstTxWarp prst="textNoShape">
                            <a:avLst/>
                          </a:prstTxWarp>
                          <a:noAutofit/>
                        </wps:bodyPr>
                      </wps:wsp>
                      <wps:wsp>
                        <wps:cNvPr id="766" name="Graphic 766"/>
                        <wps:cNvSpPr/>
                        <wps:spPr>
                          <a:xfrm>
                            <a:off x="3341213" y="996743"/>
                            <a:ext cx="22860" cy="96520"/>
                          </a:xfrm>
                          <a:custGeom>
                            <a:avLst/>
                            <a:gdLst/>
                            <a:ahLst/>
                            <a:cxnLst/>
                            <a:rect l="l" t="t" r="r" b="b"/>
                            <a:pathLst>
                              <a:path w="22860" h="96520">
                                <a:moveTo>
                                  <a:pt x="22354" y="96524"/>
                                </a:moveTo>
                                <a:lnTo>
                                  <a:pt x="0" y="0"/>
                                </a:lnTo>
                              </a:path>
                            </a:pathLst>
                          </a:custGeom>
                          <a:ln w="9312">
                            <a:solidFill>
                              <a:srgbClr val="A6A6A6"/>
                            </a:solidFill>
                            <a:prstDash val="solid"/>
                          </a:ln>
                        </wps:spPr>
                        <wps:bodyPr wrap="square" lIns="0" tIns="0" rIns="0" bIns="0" rtlCol="0">
                          <a:prstTxWarp prst="textNoShape">
                            <a:avLst/>
                          </a:prstTxWarp>
                          <a:noAutofit/>
                        </wps:bodyPr>
                      </wps:wsp>
                      <wps:wsp>
                        <wps:cNvPr id="767" name="Graphic 767"/>
                        <wps:cNvSpPr/>
                        <wps:spPr>
                          <a:xfrm>
                            <a:off x="800376" y="1115536"/>
                            <a:ext cx="1270" cy="215900"/>
                          </a:xfrm>
                          <a:custGeom>
                            <a:avLst/>
                            <a:gdLst/>
                            <a:ahLst/>
                            <a:cxnLst/>
                            <a:rect l="l" t="t" r="r" b="b"/>
                            <a:pathLst>
                              <a:path w="0" h="215900">
                                <a:moveTo>
                                  <a:pt x="0" y="215294"/>
                                </a:moveTo>
                                <a:lnTo>
                                  <a:pt x="0" y="0"/>
                                </a:lnTo>
                              </a:path>
                            </a:pathLst>
                          </a:custGeom>
                          <a:ln w="9314">
                            <a:solidFill>
                              <a:srgbClr val="A6A6A6"/>
                            </a:solidFill>
                            <a:prstDash val="solid"/>
                          </a:ln>
                        </wps:spPr>
                        <wps:bodyPr wrap="square" lIns="0" tIns="0" rIns="0" bIns="0" rtlCol="0">
                          <a:prstTxWarp prst="textNoShape">
                            <a:avLst/>
                          </a:prstTxWarp>
                          <a:noAutofit/>
                        </wps:bodyPr>
                      </wps:wsp>
                      <wps:wsp>
                        <wps:cNvPr id="768" name="Graphic 768"/>
                        <wps:cNvSpPr/>
                        <wps:spPr>
                          <a:xfrm>
                            <a:off x="2946303" y="1256602"/>
                            <a:ext cx="15240" cy="133985"/>
                          </a:xfrm>
                          <a:custGeom>
                            <a:avLst/>
                            <a:gdLst/>
                            <a:ahLst/>
                            <a:cxnLst/>
                            <a:rect l="l" t="t" r="r" b="b"/>
                            <a:pathLst>
                              <a:path w="15240" h="133985">
                                <a:moveTo>
                                  <a:pt x="0" y="133641"/>
                                </a:moveTo>
                                <a:lnTo>
                                  <a:pt x="14903" y="0"/>
                                </a:lnTo>
                              </a:path>
                            </a:pathLst>
                          </a:custGeom>
                          <a:ln w="9314">
                            <a:solidFill>
                              <a:srgbClr val="A6A6A6"/>
                            </a:solidFill>
                            <a:prstDash val="solid"/>
                          </a:ln>
                        </wps:spPr>
                        <wps:bodyPr wrap="square" lIns="0" tIns="0" rIns="0" bIns="0" rtlCol="0">
                          <a:prstTxWarp prst="textNoShape">
                            <a:avLst/>
                          </a:prstTxWarp>
                          <a:noAutofit/>
                        </wps:bodyPr>
                      </wps:wsp>
                      <wps:wsp>
                        <wps:cNvPr id="769" name="Graphic 769"/>
                        <wps:cNvSpPr/>
                        <wps:spPr>
                          <a:xfrm>
                            <a:off x="4555748" y="1271451"/>
                            <a:ext cx="1270" cy="96520"/>
                          </a:xfrm>
                          <a:custGeom>
                            <a:avLst/>
                            <a:gdLst/>
                            <a:ahLst/>
                            <a:cxnLst/>
                            <a:rect l="l" t="t" r="r" b="b"/>
                            <a:pathLst>
                              <a:path w="0" h="96520">
                                <a:moveTo>
                                  <a:pt x="0" y="96524"/>
                                </a:moveTo>
                                <a:lnTo>
                                  <a:pt x="0" y="0"/>
                                </a:lnTo>
                              </a:path>
                            </a:pathLst>
                          </a:custGeom>
                          <a:ln w="9314">
                            <a:solidFill>
                              <a:srgbClr val="A6A6A6"/>
                            </a:solidFill>
                            <a:prstDash val="solid"/>
                          </a:ln>
                        </wps:spPr>
                        <wps:bodyPr wrap="square" lIns="0" tIns="0" rIns="0" bIns="0" rtlCol="0">
                          <a:prstTxWarp prst="textNoShape">
                            <a:avLst/>
                          </a:prstTxWarp>
                          <a:noAutofit/>
                        </wps:bodyPr>
                      </wps:wsp>
                      <wps:wsp>
                        <wps:cNvPr id="770" name="Graphic 770"/>
                        <wps:cNvSpPr/>
                        <wps:spPr>
                          <a:xfrm>
                            <a:off x="919594" y="1189781"/>
                            <a:ext cx="1270" cy="126364"/>
                          </a:xfrm>
                          <a:custGeom>
                            <a:avLst/>
                            <a:gdLst/>
                            <a:ahLst/>
                            <a:cxnLst/>
                            <a:rect l="l" t="t" r="r" b="b"/>
                            <a:pathLst>
                              <a:path w="0" h="126364">
                                <a:moveTo>
                                  <a:pt x="0" y="126224"/>
                                </a:moveTo>
                                <a:lnTo>
                                  <a:pt x="0" y="0"/>
                                </a:lnTo>
                              </a:path>
                            </a:pathLst>
                          </a:custGeom>
                          <a:ln w="9314">
                            <a:solidFill>
                              <a:srgbClr val="A6A6A6"/>
                            </a:solidFill>
                            <a:prstDash val="solid"/>
                          </a:ln>
                        </wps:spPr>
                        <wps:bodyPr wrap="square" lIns="0" tIns="0" rIns="0" bIns="0" rtlCol="0">
                          <a:prstTxWarp prst="textNoShape">
                            <a:avLst/>
                          </a:prstTxWarp>
                          <a:noAutofit/>
                        </wps:bodyPr>
                      </wps:wsp>
                      <wps:wsp>
                        <wps:cNvPr id="771" name="Graphic 771"/>
                        <wps:cNvSpPr/>
                        <wps:spPr>
                          <a:xfrm>
                            <a:off x="4138484" y="269139"/>
                            <a:ext cx="22860" cy="59690"/>
                          </a:xfrm>
                          <a:custGeom>
                            <a:avLst/>
                            <a:gdLst/>
                            <a:ahLst/>
                            <a:cxnLst/>
                            <a:rect l="l" t="t" r="r" b="b"/>
                            <a:pathLst>
                              <a:path w="22860" h="59690">
                                <a:moveTo>
                                  <a:pt x="0" y="59380"/>
                                </a:moveTo>
                                <a:lnTo>
                                  <a:pt x="22354" y="0"/>
                                </a:lnTo>
                              </a:path>
                            </a:pathLst>
                          </a:custGeom>
                          <a:ln w="9309">
                            <a:solidFill>
                              <a:srgbClr val="A6A6A6"/>
                            </a:solidFill>
                            <a:prstDash val="solid"/>
                          </a:ln>
                        </wps:spPr>
                        <wps:bodyPr wrap="square" lIns="0" tIns="0" rIns="0" bIns="0" rtlCol="0">
                          <a:prstTxWarp prst="textNoShape">
                            <a:avLst/>
                          </a:prstTxWarp>
                          <a:noAutofit/>
                        </wps:bodyPr>
                      </wps:wsp>
                      <wps:wsp>
                        <wps:cNvPr id="772" name="Textbox 772"/>
                        <wps:cNvSpPr txBox="1"/>
                        <wps:spPr>
                          <a:xfrm>
                            <a:off x="3765101" y="48259"/>
                            <a:ext cx="546735" cy="269240"/>
                          </a:xfrm>
                          <a:prstGeom prst="rect">
                            <a:avLst/>
                          </a:prstGeom>
                        </wps:spPr>
                        <wps:txbx>
                          <w:txbxContent>
                            <w:p>
                              <w:pPr>
                                <w:spacing w:before="2"/>
                                <w:ind w:left="0" w:right="0" w:firstLine="0"/>
                                <w:jc w:val="left"/>
                                <w:rPr>
                                  <w:rFonts w:ascii="Arial MT"/>
                                  <w:sz w:val="11"/>
                                </w:rPr>
                              </w:pPr>
                              <w:r>
                                <w:rPr>
                                  <w:rFonts w:ascii="Arial MT"/>
                                  <w:spacing w:val="-2"/>
                                  <w:w w:val="105"/>
                                  <w:sz w:val="11"/>
                                </w:rPr>
                                <w:t>0.104%</w:t>
                              </w:r>
                            </w:p>
                            <w:p>
                              <w:pPr>
                                <w:spacing w:line="117" w:lineRule="exact" w:before="59"/>
                                <w:ind w:left="414" w:right="0" w:firstLine="0"/>
                                <w:jc w:val="left"/>
                                <w:rPr>
                                  <w:rFonts w:ascii="Arial MT"/>
                                  <w:sz w:val="11"/>
                                </w:rPr>
                              </w:pPr>
                              <w:r>
                                <w:rPr>
                                  <w:rFonts w:ascii="Arial MT"/>
                                  <w:spacing w:val="-2"/>
                                  <w:w w:val="105"/>
                                  <w:sz w:val="11"/>
                                </w:rPr>
                                <w:t>0.092%</w:t>
                              </w:r>
                            </w:p>
                            <w:p>
                              <w:pPr>
                                <w:spacing w:line="117" w:lineRule="exact" w:before="0"/>
                                <w:ind w:left="284" w:right="0" w:firstLine="0"/>
                                <w:jc w:val="left"/>
                                <w:rPr>
                                  <w:rFonts w:ascii="Arial MT"/>
                                  <w:sz w:val="11"/>
                                </w:rPr>
                              </w:pPr>
                              <w:r>
                                <w:rPr>
                                  <w:rFonts w:ascii="Arial MT"/>
                                  <w:spacing w:val="-2"/>
                                  <w:w w:val="105"/>
                                  <w:sz w:val="11"/>
                                </w:rPr>
                                <w:t>0.088%</w:t>
                              </w:r>
                            </w:p>
                          </w:txbxContent>
                        </wps:txbx>
                        <wps:bodyPr wrap="square" lIns="0" tIns="0" rIns="0" bIns="0" rtlCol="0">
                          <a:noAutofit/>
                        </wps:bodyPr>
                      </wps:wsp>
                      <wps:wsp>
                        <wps:cNvPr id="773" name="Textbox 773"/>
                        <wps:cNvSpPr txBox="1"/>
                        <wps:spPr>
                          <a:xfrm>
                            <a:off x="131489" y="845958"/>
                            <a:ext cx="402590" cy="168275"/>
                          </a:xfrm>
                          <a:prstGeom prst="rect">
                            <a:avLst/>
                          </a:prstGeom>
                        </wps:spPr>
                        <wps:txbx>
                          <w:txbxContent>
                            <w:p>
                              <w:pPr>
                                <w:spacing w:before="2"/>
                                <w:ind w:left="187" w:right="0" w:firstLine="0"/>
                                <w:jc w:val="left"/>
                                <w:rPr>
                                  <w:rFonts w:ascii="Arial MT"/>
                                  <w:sz w:val="11"/>
                                </w:rPr>
                              </w:pPr>
                              <w:r>
                                <w:rPr>
                                  <w:rFonts w:ascii="Arial MT"/>
                                  <w:spacing w:val="-2"/>
                                  <w:w w:val="105"/>
                                  <w:sz w:val="11"/>
                                </w:rPr>
                                <w:t>0.035%</w:t>
                              </w:r>
                            </w:p>
                            <w:p>
                              <w:pPr>
                                <w:spacing w:before="7"/>
                                <w:ind w:left="0" w:right="0" w:firstLine="0"/>
                                <w:jc w:val="left"/>
                                <w:rPr>
                                  <w:rFonts w:ascii="Arial MT"/>
                                  <w:sz w:val="11"/>
                                </w:rPr>
                              </w:pPr>
                              <w:r>
                                <w:rPr>
                                  <w:rFonts w:ascii="Arial MT"/>
                                  <w:spacing w:val="-2"/>
                                  <w:w w:val="105"/>
                                  <w:sz w:val="11"/>
                                </w:rPr>
                                <w:t>0.028%</w:t>
                              </w:r>
                            </w:p>
                          </w:txbxContent>
                        </wps:txbx>
                        <wps:bodyPr wrap="square" lIns="0" tIns="0" rIns="0" bIns="0" rtlCol="0">
                          <a:noAutofit/>
                        </wps:bodyPr>
                      </wps:wsp>
                      <wps:wsp>
                        <wps:cNvPr id="774" name="Textbox 774"/>
                        <wps:cNvSpPr txBox="1"/>
                        <wps:spPr>
                          <a:xfrm>
                            <a:off x="1858484" y="782362"/>
                            <a:ext cx="582295" cy="93980"/>
                          </a:xfrm>
                          <a:prstGeom prst="rect">
                            <a:avLst/>
                          </a:prstGeom>
                        </wps:spPr>
                        <wps:txbx>
                          <w:txbxContent>
                            <w:p>
                              <w:pPr>
                                <w:spacing w:before="0"/>
                                <w:ind w:left="0" w:right="0" w:firstLine="0"/>
                                <w:jc w:val="left"/>
                                <w:rPr>
                                  <w:rFonts w:ascii="Arial MT"/>
                                  <w:sz w:val="11"/>
                                </w:rPr>
                              </w:pPr>
                              <w:r>
                                <w:rPr>
                                  <w:rFonts w:ascii="Arial MT"/>
                                  <w:w w:val="105"/>
                                  <w:position w:val="2"/>
                                  <w:sz w:val="11"/>
                                </w:rPr>
                                <w:t>0.041%</w:t>
                              </w:r>
                              <w:r>
                                <w:rPr>
                                  <w:rFonts w:ascii="Arial MT"/>
                                  <w:spacing w:val="41"/>
                                  <w:w w:val="105"/>
                                  <w:position w:val="2"/>
                                  <w:sz w:val="11"/>
                                </w:rPr>
                                <w:t> </w:t>
                              </w:r>
                              <w:r>
                                <w:rPr>
                                  <w:rFonts w:ascii="Arial MT"/>
                                  <w:spacing w:val="-2"/>
                                  <w:w w:val="105"/>
                                  <w:sz w:val="11"/>
                                </w:rPr>
                                <w:t>0.040%</w:t>
                              </w:r>
                            </w:p>
                          </w:txbxContent>
                        </wps:txbx>
                        <wps:bodyPr wrap="square" lIns="0" tIns="0" rIns="0" bIns="0" rtlCol="0">
                          <a:noAutofit/>
                        </wps:bodyPr>
                      </wps:wsp>
                      <wps:wsp>
                        <wps:cNvPr id="775" name="Textbox 775"/>
                        <wps:cNvSpPr txBox="1"/>
                        <wps:spPr>
                          <a:xfrm>
                            <a:off x="12677" y="1095263"/>
                            <a:ext cx="283845" cy="83185"/>
                          </a:xfrm>
                          <a:prstGeom prst="rect">
                            <a:avLst/>
                          </a:prstGeom>
                        </wps:spPr>
                        <wps:txbx>
                          <w:txbxContent>
                            <w:p>
                              <w:pPr>
                                <w:spacing w:before="2"/>
                                <w:ind w:left="0" w:right="0" w:firstLine="0"/>
                                <w:jc w:val="left"/>
                                <w:rPr>
                                  <w:rFonts w:ascii="Arial MT"/>
                                  <w:sz w:val="11"/>
                                </w:rPr>
                              </w:pPr>
                              <w:r>
                                <w:rPr>
                                  <w:rFonts w:ascii="Arial MT"/>
                                  <w:spacing w:val="-2"/>
                                  <w:w w:val="105"/>
                                  <w:sz w:val="11"/>
                                </w:rPr>
                                <w:t>0.014%</w:t>
                              </w:r>
                            </w:p>
                          </w:txbxContent>
                        </wps:txbx>
                        <wps:bodyPr wrap="square" lIns="0" tIns="0" rIns="0" bIns="0" rtlCol="0">
                          <a:noAutofit/>
                        </wps:bodyPr>
                      </wps:wsp>
                      <wps:wsp>
                        <wps:cNvPr id="776" name="Textbox 776"/>
                        <wps:cNvSpPr txBox="1"/>
                        <wps:spPr>
                          <a:xfrm>
                            <a:off x="548738" y="1011342"/>
                            <a:ext cx="521334" cy="274955"/>
                          </a:xfrm>
                          <a:prstGeom prst="rect">
                            <a:avLst/>
                          </a:prstGeom>
                        </wps:spPr>
                        <wps:txbx>
                          <w:txbxContent>
                            <w:p>
                              <w:pPr>
                                <w:spacing w:line="120" w:lineRule="exact" w:before="2"/>
                                <w:ind w:left="187" w:right="0" w:firstLine="0"/>
                                <w:jc w:val="left"/>
                                <w:rPr>
                                  <w:rFonts w:ascii="Arial MT"/>
                                  <w:sz w:val="11"/>
                                </w:rPr>
                              </w:pPr>
                              <w:r>
                                <w:rPr>
                                  <w:rFonts w:ascii="Arial MT"/>
                                  <w:spacing w:val="-2"/>
                                  <w:w w:val="105"/>
                                  <w:sz w:val="11"/>
                                </w:rPr>
                                <w:t>0.006%</w:t>
                              </w:r>
                            </w:p>
                            <w:p>
                              <w:pPr>
                                <w:spacing w:line="120" w:lineRule="exact" w:before="0"/>
                                <w:ind w:left="374" w:right="0" w:firstLine="0"/>
                                <w:jc w:val="left"/>
                                <w:rPr>
                                  <w:rFonts w:ascii="Arial MT"/>
                                  <w:sz w:val="11"/>
                                </w:rPr>
                              </w:pPr>
                              <w:r>
                                <w:rPr>
                                  <w:rFonts w:ascii="Arial MT"/>
                                  <w:spacing w:val="-2"/>
                                  <w:w w:val="105"/>
                                  <w:sz w:val="11"/>
                                </w:rPr>
                                <w:t>0.006%</w:t>
                              </w:r>
                            </w:p>
                            <w:p>
                              <w:pPr>
                                <w:spacing w:before="63"/>
                                <w:ind w:left="0" w:right="0" w:firstLine="0"/>
                                <w:jc w:val="left"/>
                                <w:rPr>
                                  <w:rFonts w:ascii="Arial MT"/>
                                  <w:sz w:val="11"/>
                                </w:rPr>
                              </w:pPr>
                              <w:r>
                                <w:rPr>
                                  <w:rFonts w:ascii="Arial MT"/>
                                  <w:spacing w:val="-2"/>
                                  <w:w w:val="105"/>
                                  <w:sz w:val="11"/>
                                </w:rPr>
                                <w:t>0.004%</w:t>
                              </w:r>
                            </w:p>
                          </w:txbxContent>
                        </wps:txbx>
                        <wps:bodyPr wrap="square" lIns="0" tIns="0" rIns="0" bIns="0" rtlCol="0">
                          <a:noAutofit/>
                        </wps:bodyPr>
                      </wps:wsp>
                      <wps:wsp>
                        <wps:cNvPr id="777" name="Textbox 777"/>
                        <wps:cNvSpPr txBox="1"/>
                        <wps:spPr>
                          <a:xfrm>
                            <a:off x="1203611" y="1056743"/>
                            <a:ext cx="283845" cy="83185"/>
                          </a:xfrm>
                          <a:prstGeom prst="rect">
                            <a:avLst/>
                          </a:prstGeom>
                        </wps:spPr>
                        <wps:txbx>
                          <w:txbxContent>
                            <w:p>
                              <w:pPr>
                                <w:spacing w:before="2"/>
                                <w:ind w:left="0" w:right="0" w:firstLine="0"/>
                                <w:jc w:val="left"/>
                                <w:rPr>
                                  <w:rFonts w:ascii="Arial MT"/>
                                  <w:sz w:val="11"/>
                                </w:rPr>
                              </w:pPr>
                              <w:r>
                                <w:rPr>
                                  <w:rFonts w:ascii="Arial MT"/>
                                  <w:spacing w:val="-2"/>
                                  <w:w w:val="105"/>
                                  <w:sz w:val="11"/>
                                </w:rPr>
                                <w:t>0.017%</w:t>
                              </w:r>
                            </w:p>
                          </w:txbxContent>
                        </wps:txbx>
                        <wps:bodyPr wrap="square" lIns="0" tIns="0" rIns="0" bIns="0" rtlCol="0">
                          <a:noAutofit/>
                        </wps:bodyPr>
                      </wps:wsp>
                      <wps:wsp>
                        <wps:cNvPr id="778" name="Textbox 778"/>
                        <wps:cNvSpPr txBox="1"/>
                        <wps:spPr>
                          <a:xfrm>
                            <a:off x="1335114" y="1108862"/>
                            <a:ext cx="283845" cy="83185"/>
                          </a:xfrm>
                          <a:prstGeom prst="rect">
                            <a:avLst/>
                          </a:prstGeom>
                        </wps:spPr>
                        <wps:txbx>
                          <w:txbxContent>
                            <w:p>
                              <w:pPr>
                                <w:spacing w:before="2"/>
                                <w:ind w:left="0" w:right="0" w:firstLine="0"/>
                                <w:jc w:val="left"/>
                                <w:rPr>
                                  <w:rFonts w:ascii="Arial MT"/>
                                  <w:sz w:val="11"/>
                                </w:rPr>
                              </w:pPr>
                              <w:r>
                                <w:rPr>
                                  <w:rFonts w:ascii="Arial MT"/>
                                  <w:spacing w:val="-2"/>
                                  <w:w w:val="105"/>
                                  <w:sz w:val="11"/>
                                </w:rPr>
                                <w:t>0.014%</w:t>
                              </w:r>
                            </w:p>
                          </w:txbxContent>
                        </wps:txbx>
                        <wps:bodyPr wrap="square" lIns="0" tIns="0" rIns="0" bIns="0" rtlCol="0">
                          <a:noAutofit/>
                        </wps:bodyPr>
                      </wps:wsp>
                      <wps:wsp>
                        <wps:cNvPr id="779" name="Textbox 779"/>
                        <wps:cNvSpPr txBox="1"/>
                        <wps:spPr>
                          <a:xfrm>
                            <a:off x="1620858" y="1022998"/>
                            <a:ext cx="426720" cy="171450"/>
                          </a:xfrm>
                          <a:prstGeom prst="rect">
                            <a:avLst/>
                          </a:prstGeom>
                        </wps:spPr>
                        <wps:txbx>
                          <w:txbxContent>
                            <w:p>
                              <w:pPr>
                                <w:spacing w:before="2"/>
                                <w:ind w:left="0" w:right="0" w:firstLine="0"/>
                                <w:jc w:val="left"/>
                                <w:rPr>
                                  <w:rFonts w:ascii="Arial MT"/>
                                  <w:sz w:val="11"/>
                                </w:rPr>
                              </w:pPr>
                              <w:r>
                                <w:rPr>
                                  <w:rFonts w:ascii="Arial MT"/>
                                  <w:spacing w:val="-2"/>
                                  <w:w w:val="105"/>
                                  <w:sz w:val="11"/>
                                </w:rPr>
                                <w:t>0.016%</w:t>
                              </w:r>
                            </w:p>
                            <w:p>
                              <w:pPr>
                                <w:spacing w:before="13"/>
                                <w:ind w:left="224" w:right="0" w:firstLine="0"/>
                                <w:jc w:val="left"/>
                                <w:rPr>
                                  <w:rFonts w:ascii="Arial MT"/>
                                  <w:sz w:val="11"/>
                                </w:rPr>
                              </w:pPr>
                              <w:r>
                                <w:rPr>
                                  <w:rFonts w:ascii="Arial MT"/>
                                  <w:spacing w:val="-2"/>
                                  <w:w w:val="105"/>
                                  <w:sz w:val="11"/>
                                </w:rPr>
                                <w:t>0.014%</w:t>
                              </w:r>
                            </w:p>
                          </w:txbxContent>
                        </wps:txbx>
                        <wps:bodyPr wrap="square" lIns="0" tIns="0" rIns="0" bIns="0" rtlCol="0">
                          <a:noAutofit/>
                        </wps:bodyPr>
                      </wps:wsp>
                      <wps:wsp>
                        <wps:cNvPr id="780" name="Textbox 780"/>
                        <wps:cNvSpPr txBox="1"/>
                        <wps:spPr>
                          <a:xfrm>
                            <a:off x="2383150" y="1018362"/>
                            <a:ext cx="295275" cy="220979"/>
                          </a:xfrm>
                          <a:prstGeom prst="rect">
                            <a:avLst/>
                          </a:prstGeom>
                        </wps:spPr>
                        <wps:txbx>
                          <w:txbxContent>
                            <w:p>
                              <w:pPr>
                                <w:spacing w:before="2"/>
                                <w:ind w:left="17" w:right="0" w:firstLine="0"/>
                                <w:jc w:val="left"/>
                                <w:rPr>
                                  <w:rFonts w:ascii="Arial MT"/>
                                  <w:sz w:val="11"/>
                                </w:rPr>
                              </w:pPr>
                              <w:r>
                                <w:rPr>
                                  <w:rFonts w:ascii="Arial MT"/>
                                  <w:spacing w:val="-2"/>
                                  <w:w w:val="105"/>
                                  <w:sz w:val="11"/>
                                </w:rPr>
                                <w:t>0.020%</w:t>
                              </w:r>
                            </w:p>
                            <w:p>
                              <w:pPr>
                                <w:spacing w:before="91"/>
                                <w:ind w:left="0" w:right="0" w:firstLine="0"/>
                                <w:jc w:val="left"/>
                                <w:rPr>
                                  <w:rFonts w:ascii="Arial MT"/>
                                  <w:sz w:val="11"/>
                                </w:rPr>
                              </w:pPr>
                              <w:r>
                                <w:rPr>
                                  <w:rFonts w:ascii="Arial MT"/>
                                  <w:spacing w:val="-2"/>
                                  <w:w w:val="105"/>
                                  <w:sz w:val="11"/>
                                </w:rPr>
                                <w:t>0.010%</w:t>
                              </w:r>
                            </w:p>
                          </w:txbxContent>
                        </wps:txbx>
                        <wps:bodyPr wrap="square" lIns="0" tIns="0" rIns="0" bIns="0" rtlCol="0">
                          <a:noAutofit/>
                        </wps:bodyPr>
                      </wps:wsp>
                      <wps:wsp>
                        <wps:cNvPr id="781" name="Textbox 781"/>
                        <wps:cNvSpPr txBox="1"/>
                        <wps:spPr>
                          <a:xfrm>
                            <a:off x="3205169" y="822033"/>
                            <a:ext cx="545465" cy="260350"/>
                          </a:xfrm>
                          <a:prstGeom prst="rect">
                            <a:avLst/>
                          </a:prstGeom>
                        </wps:spPr>
                        <wps:txbx>
                          <w:txbxContent>
                            <w:p>
                              <w:pPr>
                                <w:spacing w:line="119" w:lineRule="exact" w:before="2"/>
                                <w:ind w:left="411" w:right="0" w:firstLine="0"/>
                                <w:jc w:val="left"/>
                                <w:rPr>
                                  <w:rFonts w:ascii="Arial MT"/>
                                  <w:sz w:val="11"/>
                                </w:rPr>
                              </w:pPr>
                              <w:r>
                                <w:rPr>
                                  <w:rFonts w:ascii="Arial MT"/>
                                  <w:spacing w:val="-2"/>
                                  <w:w w:val="105"/>
                                  <w:sz w:val="11"/>
                                </w:rPr>
                                <w:t>0.037%</w:t>
                              </w:r>
                            </w:p>
                            <w:p>
                              <w:pPr>
                                <w:spacing w:line="119" w:lineRule="exact" w:before="0"/>
                                <w:ind w:left="0" w:right="0" w:firstLine="0"/>
                                <w:jc w:val="left"/>
                                <w:rPr>
                                  <w:rFonts w:ascii="Arial MT"/>
                                  <w:sz w:val="11"/>
                                </w:rPr>
                              </w:pPr>
                              <w:r>
                                <w:rPr>
                                  <w:rFonts w:ascii="Arial MT"/>
                                  <w:spacing w:val="-2"/>
                                  <w:w w:val="105"/>
                                  <w:sz w:val="11"/>
                                </w:rPr>
                                <w:t>0.026%</w:t>
                              </w:r>
                            </w:p>
                            <w:p>
                              <w:pPr>
                                <w:spacing w:before="42"/>
                                <w:ind w:left="224" w:right="0" w:firstLine="0"/>
                                <w:jc w:val="left"/>
                                <w:rPr>
                                  <w:rFonts w:ascii="Arial MT"/>
                                  <w:sz w:val="11"/>
                                </w:rPr>
                              </w:pPr>
                              <w:r>
                                <w:rPr>
                                  <w:rFonts w:ascii="Arial MT"/>
                                  <w:spacing w:val="-2"/>
                                  <w:w w:val="105"/>
                                  <w:sz w:val="11"/>
                                </w:rPr>
                                <w:t>0.025%</w:t>
                              </w:r>
                            </w:p>
                          </w:txbxContent>
                        </wps:txbx>
                        <wps:bodyPr wrap="square" lIns="0" tIns="0" rIns="0" bIns="0" rtlCol="0">
                          <a:noAutofit/>
                        </wps:bodyPr>
                      </wps:wsp>
                      <wps:wsp>
                        <wps:cNvPr id="782" name="Textbox 782"/>
                        <wps:cNvSpPr txBox="1"/>
                        <wps:spPr>
                          <a:xfrm>
                            <a:off x="4837222" y="917327"/>
                            <a:ext cx="521334" cy="240665"/>
                          </a:xfrm>
                          <a:prstGeom prst="rect">
                            <a:avLst/>
                          </a:prstGeom>
                        </wps:spPr>
                        <wps:txbx>
                          <w:txbxContent>
                            <w:p>
                              <w:pPr>
                                <w:spacing w:before="2"/>
                                <w:ind w:left="374" w:right="0" w:firstLine="0"/>
                                <w:jc w:val="left"/>
                                <w:rPr>
                                  <w:rFonts w:ascii="Arial MT"/>
                                  <w:sz w:val="11"/>
                                </w:rPr>
                              </w:pPr>
                              <w:r>
                                <w:rPr>
                                  <w:rFonts w:ascii="Arial MT"/>
                                  <w:spacing w:val="-2"/>
                                  <w:w w:val="105"/>
                                  <w:sz w:val="11"/>
                                </w:rPr>
                                <w:t>0.029%</w:t>
                              </w:r>
                            </w:p>
                            <w:p>
                              <w:pPr>
                                <w:spacing w:line="111" w:lineRule="exact" w:before="26"/>
                                <w:ind w:left="0" w:right="0" w:firstLine="0"/>
                                <w:jc w:val="left"/>
                                <w:rPr>
                                  <w:rFonts w:ascii="Arial MT"/>
                                  <w:sz w:val="11"/>
                                </w:rPr>
                              </w:pPr>
                              <w:r>
                                <w:rPr>
                                  <w:rFonts w:ascii="Arial MT"/>
                                  <w:spacing w:val="-2"/>
                                  <w:w w:val="105"/>
                                  <w:sz w:val="11"/>
                                </w:rPr>
                                <w:t>0.021%</w:t>
                              </w:r>
                            </w:p>
                            <w:p>
                              <w:pPr>
                                <w:spacing w:line="111" w:lineRule="exact" w:before="0"/>
                                <w:ind w:left="187" w:right="0" w:firstLine="0"/>
                                <w:jc w:val="left"/>
                                <w:rPr>
                                  <w:rFonts w:ascii="Arial MT"/>
                                  <w:sz w:val="11"/>
                                </w:rPr>
                              </w:pPr>
                              <w:r>
                                <w:rPr>
                                  <w:rFonts w:ascii="Arial MT"/>
                                  <w:spacing w:val="-2"/>
                                  <w:w w:val="105"/>
                                  <w:sz w:val="11"/>
                                </w:rPr>
                                <w:t>0.016%</w:t>
                              </w:r>
                            </w:p>
                          </w:txbxContent>
                        </wps:txbx>
                        <wps:bodyPr wrap="square" lIns="0" tIns="0" rIns="0" bIns="0" rtlCol="0">
                          <a:noAutofit/>
                        </wps:bodyPr>
                      </wps:wsp>
                      <wps:wsp>
                        <wps:cNvPr id="783" name="Textbox 783"/>
                        <wps:cNvSpPr txBox="1"/>
                        <wps:spPr>
                          <a:xfrm>
                            <a:off x="1084798" y="1215696"/>
                            <a:ext cx="283845" cy="83185"/>
                          </a:xfrm>
                          <a:prstGeom prst="rect">
                            <a:avLst/>
                          </a:prstGeom>
                        </wps:spPr>
                        <wps:txbx>
                          <w:txbxContent>
                            <w:p>
                              <w:pPr>
                                <w:spacing w:before="2"/>
                                <w:ind w:left="0" w:right="0" w:firstLine="0"/>
                                <w:jc w:val="left"/>
                                <w:rPr>
                                  <w:rFonts w:ascii="Arial MT"/>
                                  <w:sz w:val="11"/>
                                </w:rPr>
                              </w:pPr>
                              <w:r>
                                <w:rPr>
                                  <w:rFonts w:ascii="Arial MT"/>
                                  <w:spacing w:val="-2"/>
                                  <w:w w:val="105"/>
                                  <w:sz w:val="11"/>
                                </w:rPr>
                                <w:t>0.003%</w:t>
                              </w:r>
                            </w:p>
                          </w:txbxContent>
                        </wps:txbx>
                        <wps:bodyPr wrap="square" lIns="0" tIns="0" rIns="0" bIns="0" rtlCol="0">
                          <a:noAutofit/>
                        </wps:bodyPr>
                      </wps:wsp>
                      <wps:wsp>
                        <wps:cNvPr id="784" name="Textbox 784"/>
                        <wps:cNvSpPr txBox="1"/>
                        <wps:spPr>
                          <a:xfrm>
                            <a:off x="2692979" y="1264605"/>
                            <a:ext cx="283845" cy="83185"/>
                          </a:xfrm>
                          <a:prstGeom prst="rect">
                            <a:avLst/>
                          </a:prstGeom>
                        </wps:spPr>
                        <wps:txbx>
                          <w:txbxContent>
                            <w:p>
                              <w:pPr>
                                <w:spacing w:before="2"/>
                                <w:ind w:left="0" w:right="0" w:firstLine="0"/>
                                <w:jc w:val="left"/>
                                <w:rPr>
                                  <w:rFonts w:ascii="Arial MT"/>
                                  <w:sz w:val="11"/>
                                </w:rPr>
                              </w:pPr>
                              <w:r>
                                <w:rPr>
                                  <w:rFonts w:ascii="Arial MT"/>
                                  <w:spacing w:val="-2"/>
                                  <w:w w:val="105"/>
                                  <w:sz w:val="11"/>
                                </w:rPr>
                                <w:t>0.000%</w:t>
                              </w:r>
                            </w:p>
                          </w:txbxContent>
                        </wps:txbx>
                        <wps:bodyPr wrap="square" lIns="0" tIns="0" rIns="0" bIns="0" rtlCol="0">
                          <a:noAutofit/>
                        </wps:bodyPr>
                      </wps:wsp>
                      <wps:wsp>
                        <wps:cNvPr id="785" name="Textbox 785"/>
                        <wps:cNvSpPr txBox="1"/>
                        <wps:spPr>
                          <a:xfrm>
                            <a:off x="2823728" y="1155088"/>
                            <a:ext cx="414655" cy="167640"/>
                          </a:xfrm>
                          <a:prstGeom prst="rect">
                            <a:avLst/>
                          </a:prstGeom>
                        </wps:spPr>
                        <wps:txbx>
                          <w:txbxContent>
                            <w:p>
                              <w:pPr>
                                <w:spacing w:before="2"/>
                                <w:ind w:left="0" w:right="0" w:firstLine="0"/>
                                <w:jc w:val="left"/>
                                <w:rPr>
                                  <w:rFonts w:ascii="Arial MT"/>
                                  <w:sz w:val="11"/>
                                </w:rPr>
                              </w:pPr>
                              <w:r>
                                <w:rPr>
                                  <w:rFonts w:ascii="Arial MT"/>
                                  <w:spacing w:val="-2"/>
                                  <w:w w:val="105"/>
                                  <w:sz w:val="11"/>
                                </w:rPr>
                                <w:t>0.000%</w:t>
                              </w:r>
                            </w:p>
                            <w:p>
                              <w:pPr>
                                <w:spacing w:before="7"/>
                                <w:ind w:left="205" w:right="0" w:firstLine="0"/>
                                <w:jc w:val="left"/>
                                <w:rPr>
                                  <w:rFonts w:ascii="Arial MT"/>
                                  <w:sz w:val="11"/>
                                </w:rPr>
                              </w:pPr>
                              <w:r>
                                <w:rPr>
                                  <w:rFonts w:ascii="Arial MT"/>
                                  <w:spacing w:val="-2"/>
                                  <w:w w:val="105"/>
                                  <w:sz w:val="11"/>
                                </w:rPr>
                                <w:t>0.001%</w:t>
                              </w:r>
                            </w:p>
                          </w:txbxContent>
                        </wps:txbx>
                        <wps:bodyPr wrap="square" lIns="0" tIns="0" rIns="0" bIns="0" rtlCol="0">
                          <a:noAutofit/>
                        </wps:bodyPr>
                      </wps:wsp>
                      <wps:wsp>
                        <wps:cNvPr id="786" name="Textbox 786"/>
                        <wps:cNvSpPr txBox="1"/>
                        <wps:spPr>
                          <a:xfrm>
                            <a:off x="4301161" y="1165074"/>
                            <a:ext cx="546735" cy="182880"/>
                          </a:xfrm>
                          <a:prstGeom prst="rect">
                            <a:avLst/>
                          </a:prstGeom>
                        </wps:spPr>
                        <wps:txbx>
                          <w:txbxContent>
                            <w:p>
                              <w:pPr>
                                <w:spacing w:before="2"/>
                                <w:ind w:left="0" w:right="57" w:firstLine="0"/>
                                <w:jc w:val="center"/>
                                <w:rPr>
                                  <w:rFonts w:ascii="Arial MT"/>
                                  <w:sz w:val="11"/>
                                </w:rPr>
                              </w:pPr>
                              <w:r>
                                <w:rPr>
                                  <w:rFonts w:ascii="Arial MT"/>
                                  <w:spacing w:val="-2"/>
                                  <w:w w:val="105"/>
                                  <w:sz w:val="11"/>
                                </w:rPr>
                                <w:t>0.002%</w:t>
                              </w:r>
                            </w:p>
                            <w:p>
                              <w:pPr>
                                <w:spacing w:before="11"/>
                                <w:ind w:left="0" w:right="19" w:firstLine="0"/>
                                <w:jc w:val="center"/>
                                <w:rPr>
                                  <w:rFonts w:ascii="Arial MT"/>
                                  <w:sz w:val="11"/>
                                </w:rPr>
                              </w:pPr>
                              <w:r>
                                <w:rPr>
                                  <w:rFonts w:ascii="Arial MT"/>
                                  <w:spacing w:val="-2"/>
                                  <w:w w:val="105"/>
                                  <w:position w:val="2"/>
                                  <w:sz w:val="11"/>
                                </w:rPr>
                                <w:t>0.000%</w:t>
                              </w:r>
                              <w:r>
                                <w:rPr>
                                  <w:rFonts w:ascii="Arial MT"/>
                                  <w:spacing w:val="-2"/>
                                  <w:w w:val="105"/>
                                  <w:sz w:val="11"/>
                                </w:rPr>
                                <w:t>0.000%</w:t>
                              </w:r>
                            </w:p>
                          </w:txbxContent>
                        </wps:txbx>
                        <wps:bodyPr wrap="square" lIns="0" tIns="0" rIns="0" bIns="0" rtlCol="0">
                          <a:noAutofit/>
                        </wps:bodyPr>
                      </wps:wsp>
                    </wpg:wgp>
                  </a:graphicData>
                </a:graphic>
              </wp:anchor>
            </w:drawing>
          </mc:Choice>
          <mc:Fallback>
            <w:pict>
              <v:group style="position:absolute;margin-left:97.937172pt;margin-top:7.952371pt;width:422.25pt;height:110.3pt;mso-position-horizontal-relative:page;mso-position-vertical-relative:paragraph;z-index:15766016" id="docshapegroup682" coordorigin="1959,159" coordsize="8445,2206">
                <v:shape style="position:absolute;left:1963;top:524;width:8437;height:1462" id="docshape683" coordorigin="1964,524" coordsize="8437,1462" path="m8365,1986l8400,1986m9867,1986l10089,1986m5173,1986l5501,1986m7707,1986l8024,1986m6018,1986l7179,1986m1964,1986l2310,1986m8552,1986l9714,1986m2451,1986l2498,1986m2638,1986l5020,1986m8177,1986l8212,1986m10242,1986l10400,1986m7332,1986l7367,1986m7520,1986l7555,1986m5642,1986l5865,1986m8177,1623l8212,1623m8552,1623l10400,1623m5173,1623l8024,1623m1964,1623l5020,1623m8365,1623l8400,1623m8365,1261l8400,1261m8177,1261l8212,1261m1964,1261l8024,1261m8552,1261l10400,1261m8365,887l8400,887m8552,887l10400,887m1964,887l8024,887m8177,887l8212,887m8177,524l10400,524m1964,524l8024,524e" filled="false" stroked="true" strokeweight=".292302pt" strokecolor="#d9d9d9">
                  <v:path arrowok="t"/>
                  <v:stroke dashstyle="solid"/>
                </v:shape>
                <v:line style="position:absolute" from="1964,162" to="10400,162" stroked="true" strokeweight=".292302pt" strokecolor="#d9d9d9">
                  <v:stroke dashstyle="solid"/>
                </v:line>
                <v:shape style="position:absolute;left:2796;top:161;width:7604;height:2199" id="docshape684" coordorigin="2797,162" coordsize="7604,2199" path="m2797,162l2797,2360m3642,162l3642,2360m4486,162l4486,2360m5331,162l5331,2360m6176,162l6176,2360m7021,162l7021,2360m7866,162l7866,2360m8711,162l8711,2360m9556,162l9556,2360m10400,162l10400,2360e" filled="false" stroked="true" strokeweight=".292827pt" strokecolor="#d9d9d9">
                  <v:path arrowok="t"/>
                  <v:stroke dashstyle="solid"/>
                </v:shape>
                <v:shape style="position:absolute;left:2122;top:460;width:7745;height:1895" id="docshape685" coordorigin="2122,460" coordsize="7745,1895" path="m2263,2109l2122,2109,2122,2354,2263,2354,2263,2109xm3108,2272l2967,2272,2967,2354,3108,2354,3108,2272xm3953,2296l3812,2296,3812,2354,3953,2354,3953,2296xm4797,2062l4657,2062,4657,2354,4797,2354,4797,2062xm5642,1629l5501,1629,5501,2354,5642,2354,5642,1629xm7332,1875l7179,1875,7179,2354,7332,2354,7332,1875xm8177,460l8024,460,8024,2354,8177,2354,8177,460xm9867,1980l9714,1980,9714,2354,9867,2354,9867,1980xe" filled="true" fillcolor="#003199" stroked="false">
                  <v:path arrowok="t"/>
                  <v:fill type="solid"/>
                </v:shape>
                <v:shape style="position:absolute;left:2309;top:752;width:7745;height:1602" id="docshape686" coordorigin="2310,752" coordsize="7745,1602" path="m2451,1852l2310,1852,2310,2354,2451,2354,2451,1852xm3295,2249l3155,2249,3155,2354,3295,2354,3295,2249xm4140,2050l3999,2050,3999,2354,4140,2354,4140,2050xm4985,2097l4844,2097,4844,2354,4985,2354,4985,2097xm5830,2167l5677,2167,5677,2354,5830,2354,5830,2167xm6675,2343l6522,2343,6522,2354,6675,2354,6675,2343xm7520,1898l7367,1898,7367,2354,7520,2354,7520,1898xm8365,752l8212,752,8212,2354,8365,2354,8365,752xm9209,2308l9057,2308,9057,2354,9209,2354,9209,2308xm10054,2050l9902,2050,9902,2354,10054,2354,10054,2050xe" filled="true" fillcolor="#ffb400" stroked="false">
                  <v:path arrowok="t"/>
                  <v:fill type="solid"/>
                </v:shape>
                <v:shape style="position:absolute;left:2497;top:682;width:7745;height:1672" id="docshape687" coordorigin="2498,682" coordsize="7745,1672" path="m2638,1711l2498,1711,2498,2354,2638,2354,2638,1711xm3483,2237l3342,2237,3342,2354,3483,2354,3483,2237xm4328,2085l4187,2085,4187,2354,4328,2354,4328,2085xm5173,1618l5020,1618,5020,2354,5173,2354,5173,1618xm6018,1980l5865,1980,5865,2354,6018,2354,6018,1980xm6863,2331l6710,2331,6710,2354,6863,2354,6863,2331xm7707,1676l7555,1676,7555,2354,7707,2354,7707,1676xm8552,682l8400,682,8400,2354,8552,2354,8552,682xm10242,1828l10089,1828,10089,2354,10242,2354,10242,1828xe" filled="true" fillcolor="#ff4a00" stroked="false">
                  <v:path arrowok="t"/>
                  <v:fill type="solid"/>
                </v:shape>
                <v:line style="position:absolute" from="1964,2360" to="1964,162" stroked="true" strokeweight=".488921pt" strokecolor="#d9d9d9">
                  <v:stroke dashstyle="solid"/>
                </v:line>
                <v:line style="position:absolute" from="1964,2360" to="10400,2360" stroked="true" strokeweight=".487178pt" strokecolor="#d9d9d9">
                  <v:stroke dashstyle="solid"/>
                </v:line>
                <v:line style="position:absolute" from="4721,2068" to="4721,1939" stroked="true" strokeweight=".733425pt" strokecolor="#a6a6a6">
                  <v:stroke dashstyle="solid"/>
                </v:line>
                <v:line style="position:absolute" from="7256,1881" to="7220,1729" stroked="true" strokeweight=".733292pt" strokecolor="#a6a6a6">
                  <v:stroke dashstyle="solid"/>
                </v:line>
                <v:line style="position:absolute" from="3219,2255" to="3219,1916" stroked="true" strokeweight=".733425pt" strokecolor="#a6a6a6">
                  <v:stroke dashstyle="solid"/>
                </v:line>
                <v:line style="position:absolute" from="6599,2348" to="6622,2138" stroked="true" strokeweight=".733392pt" strokecolor="#a6a6a6">
                  <v:stroke dashstyle="solid"/>
                </v:line>
                <v:line style="position:absolute" from="9133,2313" to="9133,2161" stroked="true" strokeweight=".733425pt" strokecolor="#a6a6a6">
                  <v:stroke dashstyle="solid"/>
                </v:line>
                <v:line style="position:absolute" from="3407,2231" to="3407,2033" stroked="true" strokeweight=".733425pt" strokecolor="#a6a6a6">
                  <v:stroke dashstyle="solid"/>
                </v:line>
                <v:line style="position:absolute" from="8476,676" to="8511,583" stroked="true" strokeweight=".73307pt" strokecolor="#a6a6a6">
                  <v:stroke dashstyle="solid"/>
                </v:line>
                <v:shape style="position:absolute;left:7888;top:235;width:861;height:424" type="#_x0000_t202" id="docshape688" filled="false" stroked="false">
                  <v:textbox inset="0,0,0,0">
                    <w:txbxContent>
                      <w:p>
                        <w:pPr>
                          <w:spacing w:before="2"/>
                          <w:ind w:left="0" w:right="0" w:firstLine="0"/>
                          <w:jc w:val="left"/>
                          <w:rPr>
                            <w:rFonts w:ascii="Arial MT"/>
                            <w:sz w:val="11"/>
                          </w:rPr>
                        </w:pPr>
                        <w:r>
                          <w:rPr>
                            <w:rFonts w:ascii="Arial MT"/>
                            <w:spacing w:val="-2"/>
                            <w:w w:val="105"/>
                            <w:sz w:val="11"/>
                          </w:rPr>
                          <w:t>0.104%</w:t>
                        </w:r>
                      </w:p>
                      <w:p>
                        <w:pPr>
                          <w:spacing w:line="117" w:lineRule="exact" w:before="59"/>
                          <w:ind w:left="414" w:right="0" w:firstLine="0"/>
                          <w:jc w:val="left"/>
                          <w:rPr>
                            <w:rFonts w:ascii="Arial MT"/>
                            <w:sz w:val="11"/>
                          </w:rPr>
                        </w:pPr>
                        <w:r>
                          <w:rPr>
                            <w:rFonts w:ascii="Arial MT"/>
                            <w:spacing w:val="-2"/>
                            <w:w w:val="105"/>
                            <w:sz w:val="11"/>
                          </w:rPr>
                          <w:t>0.092%</w:t>
                        </w:r>
                      </w:p>
                      <w:p>
                        <w:pPr>
                          <w:spacing w:line="117" w:lineRule="exact" w:before="0"/>
                          <w:ind w:left="284" w:right="0" w:firstLine="0"/>
                          <w:jc w:val="left"/>
                          <w:rPr>
                            <w:rFonts w:ascii="Arial MT"/>
                            <w:sz w:val="11"/>
                          </w:rPr>
                        </w:pPr>
                        <w:r>
                          <w:rPr>
                            <w:rFonts w:ascii="Arial MT"/>
                            <w:spacing w:val="-2"/>
                            <w:w w:val="105"/>
                            <w:sz w:val="11"/>
                          </w:rPr>
                          <w:t>0.088%</w:t>
                        </w:r>
                      </w:p>
                    </w:txbxContent>
                  </v:textbox>
                  <w10:wrap type="none"/>
                </v:shape>
                <v:shape style="position:absolute;left:2165;top:1491;width:634;height:265" type="#_x0000_t202" id="docshape689" filled="false" stroked="false">
                  <v:textbox inset="0,0,0,0">
                    <w:txbxContent>
                      <w:p>
                        <w:pPr>
                          <w:spacing w:before="2"/>
                          <w:ind w:left="187" w:right="0" w:firstLine="0"/>
                          <w:jc w:val="left"/>
                          <w:rPr>
                            <w:rFonts w:ascii="Arial MT"/>
                            <w:sz w:val="11"/>
                          </w:rPr>
                        </w:pPr>
                        <w:r>
                          <w:rPr>
                            <w:rFonts w:ascii="Arial MT"/>
                            <w:spacing w:val="-2"/>
                            <w:w w:val="105"/>
                            <w:sz w:val="11"/>
                          </w:rPr>
                          <w:t>0.035%</w:t>
                        </w:r>
                      </w:p>
                      <w:p>
                        <w:pPr>
                          <w:spacing w:before="7"/>
                          <w:ind w:left="0" w:right="0" w:firstLine="0"/>
                          <w:jc w:val="left"/>
                          <w:rPr>
                            <w:rFonts w:ascii="Arial MT"/>
                            <w:sz w:val="11"/>
                          </w:rPr>
                        </w:pPr>
                        <w:r>
                          <w:rPr>
                            <w:rFonts w:ascii="Arial MT"/>
                            <w:spacing w:val="-2"/>
                            <w:w w:val="105"/>
                            <w:sz w:val="11"/>
                          </w:rPr>
                          <w:t>0.028%</w:t>
                        </w:r>
                      </w:p>
                    </w:txbxContent>
                  </v:textbox>
                  <w10:wrap type="none"/>
                </v:shape>
                <v:shape style="position:absolute;left:4885;top:1391;width:917;height:148" type="#_x0000_t202" id="docshape690" filled="false" stroked="false">
                  <v:textbox inset="0,0,0,0">
                    <w:txbxContent>
                      <w:p>
                        <w:pPr>
                          <w:spacing w:before="0"/>
                          <w:ind w:left="0" w:right="0" w:firstLine="0"/>
                          <w:jc w:val="left"/>
                          <w:rPr>
                            <w:rFonts w:ascii="Arial MT"/>
                            <w:sz w:val="11"/>
                          </w:rPr>
                        </w:pPr>
                        <w:r>
                          <w:rPr>
                            <w:rFonts w:ascii="Arial MT"/>
                            <w:w w:val="105"/>
                            <w:position w:val="2"/>
                            <w:sz w:val="11"/>
                          </w:rPr>
                          <w:t>0.041%</w:t>
                        </w:r>
                        <w:r>
                          <w:rPr>
                            <w:rFonts w:ascii="Arial MT"/>
                            <w:spacing w:val="41"/>
                            <w:w w:val="105"/>
                            <w:position w:val="2"/>
                            <w:sz w:val="11"/>
                          </w:rPr>
                          <w:t> </w:t>
                        </w:r>
                        <w:r>
                          <w:rPr>
                            <w:rFonts w:ascii="Arial MT"/>
                            <w:spacing w:val="-2"/>
                            <w:w w:val="105"/>
                            <w:sz w:val="11"/>
                          </w:rPr>
                          <w:t>0.040%</w:t>
                        </w:r>
                      </w:p>
                    </w:txbxContent>
                  </v:textbox>
                  <w10:wrap type="none"/>
                </v:shape>
                <v:shape style="position:absolute;left:1978;top:1883;width:447;height:131" type="#_x0000_t202" id="docshape691" filled="false" stroked="false">
                  <v:textbox inset="0,0,0,0">
                    <w:txbxContent>
                      <w:p>
                        <w:pPr>
                          <w:spacing w:before="2"/>
                          <w:ind w:left="0" w:right="0" w:firstLine="0"/>
                          <w:jc w:val="left"/>
                          <w:rPr>
                            <w:rFonts w:ascii="Arial MT"/>
                            <w:sz w:val="11"/>
                          </w:rPr>
                        </w:pPr>
                        <w:r>
                          <w:rPr>
                            <w:rFonts w:ascii="Arial MT"/>
                            <w:spacing w:val="-2"/>
                            <w:w w:val="105"/>
                            <w:sz w:val="11"/>
                          </w:rPr>
                          <w:t>0.014%</w:t>
                        </w:r>
                      </w:p>
                    </w:txbxContent>
                  </v:textbox>
                  <w10:wrap type="none"/>
                </v:shape>
                <v:shape style="position:absolute;left:2822;top:1751;width:821;height:433" type="#_x0000_t202" id="docshape692" filled="false" stroked="false">
                  <v:textbox inset="0,0,0,0">
                    <w:txbxContent>
                      <w:p>
                        <w:pPr>
                          <w:spacing w:line="120" w:lineRule="exact" w:before="2"/>
                          <w:ind w:left="187" w:right="0" w:firstLine="0"/>
                          <w:jc w:val="left"/>
                          <w:rPr>
                            <w:rFonts w:ascii="Arial MT"/>
                            <w:sz w:val="11"/>
                          </w:rPr>
                        </w:pPr>
                        <w:r>
                          <w:rPr>
                            <w:rFonts w:ascii="Arial MT"/>
                            <w:spacing w:val="-2"/>
                            <w:w w:val="105"/>
                            <w:sz w:val="11"/>
                          </w:rPr>
                          <w:t>0.006%</w:t>
                        </w:r>
                      </w:p>
                      <w:p>
                        <w:pPr>
                          <w:spacing w:line="120" w:lineRule="exact" w:before="0"/>
                          <w:ind w:left="374" w:right="0" w:firstLine="0"/>
                          <w:jc w:val="left"/>
                          <w:rPr>
                            <w:rFonts w:ascii="Arial MT"/>
                            <w:sz w:val="11"/>
                          </w:rPr>
                        </w:pPr>
                        <w:r>
                          <w:rPr>
                            <w:rFonts w:ascii="Arial MT"/>
                            <w:spacing w:val="-2"/>
                            <w:w w:val="105"/>
                            <w:sz w:val="11"/>
                          </w:rPr>
                          <w:t>0.006%</w:t>
                        </w:r>
                      </w:p>
                      <w:p>
                        <w:pPr>
                          <w:spacing w:before="63"/>
                          <w:ind w:left="0" w:right="0" w:firstLine="0"/>
                          <w:jc w:val="left"/>
                          <w:rPr>
                            <w:rFonts w:ascii="Arial MT"/>
                            <w:sz w:val="11"/>
                          </w:rPr>
                        </w:pPr>
                        <w:r>
                          <w:rPr>
                            <w:rFonts w:ascii="Arial MT"/>
                            <w:spacing w:val="-2"/>
                            <w:w w:val="105"/>
                            <w:sz w:val="11"/>
                          </w:rPr>
                          <w:t>0.004%</w:t>
                        </w:r>
                      </w:p>
                    </w:txbxContent>
                  </v:textbox>
                  <w10:wrap type="none"/>
                </v:shape>
                <v:shape style="position:absolute;left:3854;top:1823;width:447;height:131" type="#_x0000_t202" id="docshape693" filled="false" stroked="false">
                  <v:textbox inset="0,0,0,0">
                    <w:txbxContent>
                      <w:p>
                        <w:pPr>
                          <w:spacing w:before="2"/>
                          <w:ind w:left="0" w:right="0" w:firstLine="0"/>
                          <w:jc w:val="left"/>
                          <w:rPr>
                            <w:rFonts w:ascii="Arial MT"/>
                            <w:sz w:val="11"/>
                          </w:rPr>
                        </w:pPr>
                        <w:r>
                          <w:rPr>
                            <w:rFonts w:ascii="Arial MT"/>
                            <w:spacing w:val="-2"/>
                            <w:w w:val="105"/>
                            <w:sz w:val="11"/>
                          </w:rPr>
                          <w:t>0.017%</w:t>
                        </w:r>
                      </w:p>
                    </w:txbxContent>
                  </v:textbox>
                  <w10:wrap type="none"/>
                </v:shape>
                <v:shape style="position:absolute;left:4061;top:1905;width:447;height:131" type="#_x0000_t202" id="docshape694" filled="false" stroked="false">
                  <v:textbox inset="0,0,0,0">
                    <w:txbxContent>
                      <w:p>
                        <w:pPr>
                          <w:spacing w:before="2"/>
                          <w:ind w:left="0" w:right="0" w:firstLine="0"/>
                          <w:jc w:val="left"/>
                          <w:rPr>
                            <w:rFonts w:ascii="Arial MT"/>
                            <w:sz w:val="11"/>
                          </w:rPr>
                        </w:pPr>
                        <w:r>
                          <w:rPr>
                            <w:rFonts w:ascii="Arial MT"/>
                            <w:spacing w:val="-2"/>
                            <w:w w:val="105"/>
                            <w:sz w:val="11"/>
                          </w:rPr>
                          <w:t>0.014%</w:t>
                        </w:r>
                      </w:p>
                    </w:txbxContent>
                  </v:textbox>
                  <w10:wrap type="none"/>
                </v:shape>
                <v:shape style="position:absolute;left:4511;top:1770;width:672;height:270" type="#_x0000_t202" id="docshape695" filled="false" stroked="false">
                  <v:textbox inset="0,0,0,0">
                    <w:txbxContent>
                      <w:p>
                        <w:pPr>
                          <w:spacing w:before="2"/>
                          <w:ind w:left="0" w:right="0" w:firstLine="0"/>
                          <w:jc w:val="left"/>
                          <w:rPr>
                            <w:rFonts w:ascii="Arial MT"/>
                            <w:sz w:val="11"/>
                          </w:rPr>
                        </w:pPr>
                        <w:r>
                          <w:rPr>
                            <w:rFonts w:ascii="Arial MT"/>
                            <w:spacing w:val="-2"/>
                            <w:w w:val="105"/>
                            <w:sz w:val="11"/>
                          </w:rPr>
                          <w:t>0.016%</w:t>
                        </w:r>
                      </w:p>
                      <w:p>
                        <w:pPr>
                          <w:spacing w:before="13"/>
                          <w:ind w:left="224" w:right="0" w:firstLine="0"/>
                          <w:jc w:val="left"/>
                          <w:rPr>
                            <w:rFonts w:ascii="Arial MT"/>
                            <w:sz w:val="11"/>
                          </w:rPr>
                        </w:pPr>
                        <w:r>
                          <w:rPr>
                            <w:rFonts w:ascii="Arial MT"/>
                            <w:spacing w:val="-2"/>
                            <w:w w:val="105"/>
                            <w:sz w:val="11"/>
                          </w:rPr>
                          <w:t>0.014%</w:t>
                        </w:r>
                      </w:p>
                    </w:txbxContent>
                  </v:textbox>
                  <w10:wrap type="none"/>
                </v:shape>
                <v:shape style="position:absolute;left:5711;top:1762;width:465;height:348" type="#_x0000_t202" id="docshape696" filled="false" stroked="false">
                  <v:textbox inset="0,0,0,0">
                    <w:txbxContent>
                      <w:p>
                        <w:pPr>
                          <w:spacing w:before="2"/>
                          <w:ind w:left="17" w:right="0" w:firstLine="0"/>
                          <w:jc w:val="left"/>
                          <w:rPr>
                            <w:rFonts w:ascii="Arial MT"/>
                            <w:sz w:val="11"/>
                          </w:rPr>
                        </w:pPr>
                        <w:r>
                          <w:rPr>
                            <w:rFonts w:ascii="Arial MT"/>
                            <w:spacing w:val="-2"/>
                            <w:w w:val="105"/>
                            <w:sz w:val="11"/>
                          </w:rPr>
                          <w:t>0.020%</w:t>
                        </w:r>
                      </w:p>
                      <w:p>
                        <w:pPr>
                          <w:spacing w:before="91"/>
                          <w:ind w:left="0" w:right="0" w:firstLine="0"/>
                          <w:jc w:val="left"/>
                          <w:rPr>
                            <w:rFonts w:ascii="Arial MT"/>
                            <w:sz w:val="11"/>
                          </w:rPr>
                        </w:pPr>
                        <w:r>
                          <w:rPr>
                            <w:rFonts w:ascii="Arial MT"/>
                            <w:spacing w:val="-2"/>
                            <w:w w:val="105"/>
                            <w:sz w:val="11"/>
                          </w:rPr>
                          <w:t>0.010%</w:t>
                        </w:r>
                      </w:p>
                    </w:txbxContent>
                  </v:textbox>
                  <w10:wrap type="none"/>
                </v:shape>
                <v:shape style="position:absolute;left:7006;top:1453;width:859;height:410" type="#_x0000_t202" id="docshape697" filled="false" stroked="false">
                  <v:textbox inset="0,0,0,0">
                    <w:txbxContent>
                      <w:p>
                        <w:pPr>
                          <w:spacing w:line="119" w:lineRule="exact" w:before="2"/>
                          <w:ind w:left="411" w:right="0" w:firstLine="0"/>
                          <w:jc w:val="left"/>
                          <w:rPr>
                            <w:rFonts w:ascii="Arial MT"/>
                            <w:sz w:val="11"/>
                          </w:rPr>
                        </w:pPr>
                        <w:r>
                          <w:rPr>
                            <w:rFonts w:ascii="Arial MT"/>
                            <w:spacing w:val="-2"/>
                            <w:w w:val="105"/>
                            <w:sz w:val="11"/>
                          </w:rPr>
                          <w:t>0.037%</w:t>
                        </w:r>
                      </w:p>
                      <w:p>
                        <w:pPr>
                          <w:spacing w:line="119" w:lineRule="exact" w:before="0"/>
                          <w:ind w:left="0" w:right="0" w:firstLine="0"/>
                          <w:jc w:val="left"/>
                          <w:rPr>
                            <w:rFonts w:ascii="Arial MT"/>
                            <w:sz w:val="11"/>
                          </w:rPr>
                        </w:pPr>
                        <w:r>
                          <w:rPr>
                            <w:rFonts w:ascii="Arial MT"/>
                            <w:spacing w:val="-2"/>
                            <w:w w:val="105"/>
                            <w:sz w:val="11"/>
                          </w:rPr>
                          <w:t>0.026%</w:t>
                        </w:r>
                      </w:p>
                      <w:p>
                        <w:pPr>
                          <w:spacing w:before="42"/>
                          <w:ind w:left="224" w:right="0" w:firstLine="0"/>
                          <w:jc w:val="left"/>
                          <w:rPr>
                            <w:rFonts w:ascii="Arial MT"/>
                            <w:sz w:val="11"/>
                          </w:rPr>
                        </w:pPr>
                        <w:r>
                          <w:rPr>
                            <w:rFonts w:ascii="Arial MT"/>
                            <w:spacing w:val="-2"/>
                            <w:w w:val="105"/>
                            <w:sz w:val="11"/>
                          </w:rPr>
                          <w:t>0.025%</w:t>
                        </w:r>
                      </w:p>
                    </w:txbxContent>
                  </v:textbox>
                  <w10:wrap type="none"/>
                </v:shape>
                <v:shape style="position:absolute;left:9576;top:1603;width:821;height:379" type="#_x0000_t202" id="docshape698" filled="false" stroked="false">
                  <v:textbox inset="0,0,0,0">
                    <w:txbxContent>
                      <w:p>
                        <w:pPr>
                          <w:spacing w:before="2"/>
                          <w:ind w:left="374" w:right="0" w:firstLine="0"/>
                          <w:jc w:val="left"/>
                          <w:rPr>
                            <w:rFonts w:ascii="Arial MT"/>
                            <w:sz w:val="11"/>
                          </w:rPr>
                        </w:pPr>
                        <w:r>
                          <w:rPr>
                            <w:rFonts w:ascii="Arial MT"/>
                            <w:spacing w:val="-2"/>
                            <w:w w:val="105"/>
                            <w:sz w:val="11"/>
                          </w:rPr>
                          <w:t>0.029%</w:t>
                        </w:r>
                      </w:p>
                      <w:p>
                        <w:pPr>
                          <w:spacing w:line="111" w:lineRule="exact" w:before="26"/>
                          <w:ind w:left="0" w:right="0" w:firstLine="0"/>
                          <w:jc w:val="left"/>
                          <w:rPr>
                            <w:rFonts w:ascii="Arial MT"/>
                            <w:sz w:val="11"/>
                          </w:rPr>
                        </w:pPr>
                        <w:r>
                          <w:rPr>
                            <w:rFonts w:ascii="Arial MT"/>
                            <w:spacing w:val="-2"/>
                            <w:w w:val="105"/>
                            <w:sz w:val="11"/>
                          </w:rPr>
                          <w:t>0.021%</w:t>
                        </w:r>
                      </w:p>
                      <w:p>
                        <w:pPr>
                          <w:spacing w:line="111" w:lineRule="exact" w:before="0"/>
                          <w:ind w:left="187" w:right="0" w:firstLine="0"/>
                          <w:jc w:val="left"/>
                          <w:rPr>
                            <w:rFonts w:ascii="Arial MT"/>
                            <w:sz w:val="11"/>
                          </w:rPr>
                        </w:pPr>
                        <w:r>
                          <w:rPr>
                            <w:rFonts w:ascii="Arial MT"/>
                            <w:spacing w:val="-2"/>
                            <w:w w:val="105"/>
                            <w:sz w:val="11"/>
                          </w:rPr>
                          <w:t>0.016%</w:t>
                        </w:r>
                      </w:p>
                    </w:txbxContent>
                  </v:textbox>
                  <w10:wrap type="none"/>
                </v:shape>
                <v:shape style="position:absolute;left:3667;top:2073;width:447;height:131" type="#_x0000_t202" id="docshape699" filled="false" stroked="false">
                  <v:textbox inset="0,0,0,0">
                    <w:txbxContent>
                      <w:p>
                        <w:pPr>
                          <w:spacing w:before="2"/>
                          <w:ind w:left="0" w:right="0" w:firstLine="0"/>
                          <w:jc w:val="left"/>
                          <w:rPr>
                            <w:rFonts w:ascii="Arial MT"/>
                            <w:sz w:val="11"/>
                          </w:rPr>
                        </w:pPr>
                        <w:r>
                          <w:rPr>
                            <w:rFonts w:ascii="Arial MT"/>
                            <w:spacing w:val="-2"/>
                            <w:w w:val="105"/>
                            <w:sz w:val="11"/>
                          </w:rPr>
                          <w:t>0.003%</w:t>
                        </w:r>
                      </w:p>
                    </w:txbxContent>
                  </v:textbox>
                  <w10:wrap type="none"/>
                </v:shape>
                <v:shape style="position:absolute;left:6199;top:2150;width:447;height:131" type="#_x0000_t202" id="docshape700" filled="false" stroked="false">
                  <v:textbox inset="0,0,0,0">
                    <w:txbxContent>
                      <w:p>
                        <w:pPr>
                          <w:spacing w:before="2"/>
                          <w:ind w:left="0" w:right="0" w:firstLine="0"/>
                          <w:jc w:val="left"/>
                          <w:rPr>
                            <w:rFonts w:ascii="Arial MT"/>
                            <w:sz w:val="11"/>
                          </w:rPr>
                        </w:pPr>
                        <w:r>
                          <w:rPr>
                            <w:rFonts w:ascii="Arial MT"/>
                            <w:spacing w:val="-2"/>
                            <w:w w:val="105"/>
                            <w:sz w:val="11"/>
                          </w:rPr>
                          <w:t>0.000%</w:t>
                        </w:r>
                      </w:p>
                    </w:txbxContent>
                  </v:textbox>
                  <w10:wrap type="none"/>
                </v:shape>
                <v:shape style="position:absolute;left:6405;top:1978;width:653;height:264" type="#_x0000_t202" id="docshape701" filled="false" stroked="false">
                  <v:textbox inset="0,0,0,0">
                    <w:txbxContent>
                      <w:p>
                        <w:pPr>
                          <w:spacing w:before="2"/>
                          <w:ind w:left="0" w:right="0" w:firstLine="0"/>
                          <w:jc w:val="left"/>
                          <w:rPr>
                            <w:rFonts w:ascii="Arial MT"/>
                            <w:sz w:val="11"/>
                          </w:rPr>
                        </w:pPr>
                        <w:r>
                          <w:rPr>
                            <w:rFonts w:ascii="Arial MT"/>
                            <w:spacing w:val="-2"/>
                            <w:w w:val="105"/>
                            <w:sz w:val="11"/>
                          </w:rPr>
                          <w:t>0.000%</w:t>
                        </w:r>
                      </w:p>
                      <w:p>
                        <w:pPr>
                          <w:spacing w:before="7"/>
                          <w:ind w:left="205" w:right="0" w:firstLine="0"/>
                          <w:jc w:val="left"/>
                          <w:rPr>
                            <w:rFonts w:ascii="Arial MT"/>
                            <w:sz w:val="11"/>
                          </w:rPr>
                        </w:pPr>
                        <w:r>
                          <w:rPr>
                            <w:rFonts w:ascii="Arial MT"/>
                            <w:spacing w:val="-2"/>
                            <w:w w:val="105"/>
                            <w:sz w:val="11"/>
                          </w:rPr>
                          <w:t>0.001%</w:t>
                        </w:r>
                      </w:p>
                    </w:txbxContent>
                  </v:textbox>
                  <w10:wrap type="none"/>
                </v:shape>
                <v:shape style="position:absolute;left:8732;top:1993;width:861;height:288" type="#_x0000_t202" id="docshape702" filled="false" stroked="false">
                  <v:textbox inset="0,0,0,0">
                    <w:txbxContent>
                      <w:p>
                        <w:pPr>
                          <w:spacing w:before="2"/>
                          <w:ind w:left="0" w:right="57" w:firstLine="0"/>
                          <w:jc w:val="center"/>
                          <w:rPr>
                            <w:rFonts w:ascii="Arial MT"/>
                            <w:sz w:val="11"/>
                          </w:rPr>
                        </w:pPr>
                        <w:r>
                          <w:rPr>
                            <w:rFonts w:ascii="Arial MT"/>
                            <w:spacing w:val="-2"/>
                            <w:w w:val="105"/>
                            <w:sz w:val="11"/>
                          </w:rPr>
                          <w:t>0.002%</w:t>
                        </w:r>
                      </w:p>
                      <w:p>
                        <w:pPr>
                          <w:spacing w:before="11"/>
                          <w:ind w:left="0" w:right="19" w:firstLine="0"/>
                          <w:jc w:val="center"/>
                          <w:rPr>
                            <w:rFonts w:ascii="Arial MT"/>
                            <w:sz w:val="11"/>
                          </w:rPr>
                        </w:pPr>
                        <w:r>
                          <w:rPr>
                            <w:rFonts w:ascii="Arial MT"/>
                            <w:spacing w:val="-2"/>
                            <w:w w:val="105"/>
                            <w:position w:val="2"/>
                            <w:sz w:val="11"/>
                          </w:rPr>
                          <w:t>0.000%</w:t>
                        </w:r>
                        <w:r>
                          <w:rPr>
                            <w:rFonts w:ascii="Arial MT"/>
                            <w:spacing w:val="-2"/>
                            <w:w w:val="105"/>
                            <w:sz w:val="11"/>
                          </w:rPr>
                          <w:t>0.000%</w:t>
                        </w:r>
                      </w:p>
                    </w:txbxContent>
                  </v:textbox>
                  <w10:wrap type="none"/>
                </v:shape>
                <w10:wrap type="none"/>
              </v:group>
            </w:pict>
          </mc:Fallback>
        </mc:AlternateContent>
      </w:r>
      <w:r>
        <w:rPr>
          <w:rFonts w:ascii="Arial MT"/>
          <w:spacing w:val="-2"/>
          <w:w w:val="105"/>
          <w:sz w:val="11"/>
        </w:rPr>
        <w:t>0.120%</w:t>
      </w:r>
    </w:p>
    <w:p>
      <w:pPr>
        <w:pStyle w:val="BodyText"/>
        <w:spacing w:before="112"/>
        <w:rPr>
          <w:rFonts w:ascii="Arial MT"/>
          <w:sz w:val="11"/>
        </w:rPr>
      </w:pPr>
    </w:p>
    <w:p>
      <w:pPr>
        <w:spacing w:before="0"/>
        <w:ind w:left="184" w:right="0" w:firstLine="0"/>
        <w:jc w:val="left"/>
        <w:rPr>
          <w:rFonts w:ascii="Arial MT"/>
          <w:sz w:val="11"/>
        </w:rPr>
      </w:pPr>
      <w:r>
        <w:rPr>
          <w:rFonts w:ascii="Arial MT"/>
          <w:spacing w:val="-2"/>
          <w:w w:val="105"/>
          <w:sz w:val="11"/>
        </w:rPr>
        <w:t>0.100%</w:t>
      </w:r>
    </w:p>
    <w:p>
      <w:pPr>
        <w:pStyle w:val="BodyText"/>
        <w:spacing w:before="113"/>
        <w:rPr>
          <w:rFonts w:ascii="Arial MT"/>
          <w:sz w:val="11"/>
        </w:rPr>
      </w:pPr>
    </w:p>
    <w:p>
      <w:pPr>
        <w:spacing w:before="0"/>
        <w:ind w:left="184" w:right="0" w:firstLine="0"/>
        <w:jc w:val="left"/>
        <w:rPr>
          <w:rFonts w:ascii="Arial MT"/>
          <w:sz w:val="11"/>
        </w:rPr>
      </w:pPr>
      <w:r>
        <w:rPr>
          <w:rFonts w:ascii="Arial MT"/>
          <w:spacing w:val="-2"/>
          <w:w w:val="105"/>
          <w:sz w:val="11"/>
        </w:rPr>
        <w:t>0.080%</w:t>
      </w:r>
    </w:p>
    <w:p>
      <w:pPr>
        <w:pStyle w:val="BodyText"/>
        <w:spacing w:before="113"/>
        <w:rPr>
          <w:rFonts w:ascii="Arial MT"/>
          <w:sz w:val="11"/>
        </w:rPr>
      </w:pPr>
    </w:p>
    <w:p>
      <w:pPr>
        <w:spacing w:before="0"/>
        <w:ind w:left="184" w:right="0" w:firstLine="0"/>
        <w:jc w:val="left"/>
        <w:rPr>
          <w:rFonts w:ascii="Arial MT"/>
          <w:sz w:val="11"/>
        </w:rPr>
      </w:pPr>
      <w:r>
        <w:rPr>
          <w:rFonts w:ascii="Arial MT"/>
          <w:spacing w:val="-2"/>
          <w:w w:val="105"/>
          <w:sz w:val="11"/>
        </w:rPr>
        <w:t>0.060%</w:t>
      </w:r>
    </w:p>
    <w:p>
      <w:pPr>
        <w:pStyle w:val="BodyText"/>
        <w:spacing w:before="112"/>
        <w:rPr>
          <w:rFonts w:ascii="Arial MT"/>
          <w:sz w:val="11"/>
        </w:rPr>
      </w:pPr>
    </w:p>
    <w:p>
      <w:pPr>
        <w:spacing w:before="0"/>
        <w:ind w:left="184" w:right="0" w:firstLine="0"/>
        <w:jc w:val="left"/>
        <w:rPr>
          <w:rFonts w:ascii="Arial MT"/>
          <w:sz w:val="11"/>
        </w:rPr>
      </w:pPr>
      <w:r>
        <w:rPr>
          <w:rFonts w:ascii="Arial MT"/>
          <w:spacing w:val="-2"/>
          <w:w w:val="105"/>
          <w:sz w:val="11"/>
        </w:rPr>
        <w:t>0.040%</w:t>
      </w:r>
    </w:p>
    <w:p>
      <w:pPr>
        <w:pStyle w:val="BodyText"/>
        <w:spacing w:before="113"/>
        <w:rPr>
          <w:rFonts w:ascii="Arial MT"/>
          <w:sz w:val="11"/>
        </w:rPr>
      </w:pPr>
    </w:p>
    <w:p>
      <w:pPr>
        <w:spacing w:before="0"/>
        <w:ind w:left="184" w:right="0" w:firstLine="0"/>
        <w:jc w:val="left"/>
        <w:rPr>
          <w:rFonts w:ascii="Arial MT"/>
          <w:sz w:val="11"/>
        </w:rPr>
      </w:pPr>
      <w:r>
        <w:rPr>
          <w:rFonts w:ascii="Arial MT"/>
          <w:spacing w:val="-2"/>
          <w:w w:val="105"/>
          <w:sz w:val="11"/>
        </w:rPr>
        <w:t>0.020%</w:t>
      </w:r>
    </w:p>
    <w:p>
      <w:pPr>
        <w:pStyle w:val="BodyText"/>
        <w:spacing w:before="10"/>
        <w:rPr>
          <w:rFonts w:ascii="Arial MT"/>
          <w:sz w:val="11"/>
        </w:rPr>
      </w:pPr>
    </w:p>
    <w:p>
      <w:pPr>
        <w:pStyle w:val="BodyText"/>
        <w:spacing w:after="0"/>
        <w:rPr>
          <w:rFonts w:ascii="Arial MT"/>
          <w:sz w:val="11"/>
        </w:rPr>
        <w:sectPr>
          <w:pgSz w:w="11910" w:h="16850"/>
          <w:pgMar w:header="327" w:footer="477" w:top="1700" w:bottom="660" w:left="1275" w:right="1275"/>
        </w:sectPr>
      </w:pPr>
    </w:p>
    <w:p>
      <w:pPr>
        <w:spacing w:before="103"/>
        <w:ind w:left="184" w:right="0" w:firstLine="0"/>
        <w:jc w:val="left"/>
        <w:rPr>
          <w:rFonts w:ascii="Arial MT"/>
          <w:sz w:val="11"/>
        </w:rPr>
      </w:pPr>
      <w:r>
        <w:rPr>
          <w:rFonts w:ascii="Arial MT"/>
          <w:spacing w:val="-2"/>
          <w:w w:val="105"/>
          <w:sz w:val="11"/>
        </w:rPr>
        <w:t>0.000%</w:t>
      </w:r>
    </w:p>
    <w:p>
      <w:pPr>
        <w:spacing w:line="240" w:lineRule="auto" w:before="115"/>
        <w:rPr>
          <w:rFonts w:ascii="Arial MT"/>
          <w:sz w:val="11"/>
        </w:rPr>
      </w:pPr>
      <w:r>
        <w:rPr/>
        <w:br w:type="column"/>
      </w:r>
      <w:r>
        <w:rPr>
          <w:rFonts w:ascii="Arial MT"/>
          <w:sz w:val="11"/>
        </w:rPr>
      </w:r>
    </w:p>
    <w:p>
      <w:pPr>
        <w:spacing w:before="1"/>
        <w:ind w:left="184" w:right="0" w:firstLine="0"/>
        <w:jc w:val="left"/>
        <w:rPr>
          <w:rFonts w:ascii="Arial MT"/>
          <w:sz w:val="11"/>
        </w:rPr>
      </w:pPr>
      <w:r>
        <w:rPr>
          <w:rFonts w:ascii="Arial MT"/>
          <w:w w:val="105"/>
          <w:sz w:val="11"/>
        </w:rPr>
        <w:t>Low</w:t>
      </w:r>
      <w:r>
        <w:rPr>
          <w:rFonts w:ascii="Arial MT"/>
          <w:spacing w:val="-1"/>
          <w:w w:val="105"/>
          <w:sz w:val="11"/>
        </w:rPr>
        <w:t> </w:t>
      </w:r>
      <w:r>
        <w:rPr>
          <w:rFonts w:ascii="Arial MT"/>
          <w:w w:val="105"/>
          <w:sz w:val="11"/>
        </w:rPr>
        <w:t>value</w:t>
      </w:r>
      <w:r>
        <w:rPr>
          <w:rFonts w:ascii="Arial MT"/>
          <w:spacing w:val="61"/>
          <w:w w:val="105"/>
          <w:sz w:val="11"/>
        </w:rPr>
        <w:t>  </w:t>
      </w:r>
      <w:r>
        <w:rPr>
          <w:rFonts w:ascii="Arial MT"/>
          <w:w w:val="105"/>
          <w:sz w:val="11"/>
        </w:rPr>
        <w:t>Contacless</w:t>
      </w:r>
      <w:r>
        <w:rPr>
          <w:rFonts w:ascii="Arial MT"/>
          <w:spacing w:val="2"/>
          <w:w w:val="105"/>
          <w:sz w:val="11"/>
        </w:rPr>
        <w:t> </w:t>
      </w:r>
      <w:r>
        <w:rPr>
          <w:rFonts w:ascii="Arial MT"/>
          <w:spacing w:val="-5"/>
          <w:w w:val="105"/>
          <w:sz w:val="11"/>
        </w:rPr>
        <w:t>low</w:t>
      </w:r>
    </w:p>
    <w:p>
      <w:pPr>
        <w:spacing w:before="7"/>
        <w:ind w:left="1152" w:right="0" w:firstLine="0"/>
        <w:jc w:val="left"/>
        <w:rPr>
          <w:rFonts w:ascii="Arial MT"/>
          <w:sz w:val="11"/>
        </w:rPr>
      </w:pPr>
      <w:r>
        <w:rPr>
          <w:rFonts w:ascii="Arial MT"/>
          <w:spacing w:val="-2"/>
          <w:w w:val="105"/>
          <w:sz w:val="11"/>
        </w:rPr>
        <w:t>value</w:t>
      </w:r>
    </w:p>
    <w:p>
      <w:pPr>
        <w:spacing w:line="240" w:lineRule="auto" w:before="115"/>
        <w:rPr>
          <w:rFonts w:ascii="Arial MT"/>
          <w:sz w:val="11"/>
        </w:rPr>
      </w:pPr>
      <w:r>
        <w:rPr/>
        <w:br w:type="column"/>
      </w:r>
      <w:r>
        <w:rPr>
          <w:rFonts w:ascii="Arial MT"/>
          <w:sz w:val="11"/>
        </w:rPr>
      </w:r>
    </w:p>
    <w:p>
      <w:pPr>
        <w:spacing w:line="254" w:lineRule="auto" w:before="1"/>
        <w:ind w:left="80" w:right="0" w:firstLine="130"/>
        <w:jc w:val="left"/>
        <w:rPr>
          <w:rFonts w:ascii="Arial MT"/>
          <w:sz w:val="11"/>
        </w:rPr>
      </w:pPr>
      <w:r>
        <w:rPr>
          <w:rFonts w:ascii="Arial MT"/>
          <w:spacing w:val="-2"/>
          <w:w w:val="105"/>
          <w:sz w:val="11"/>
        </w:rPr>
        <w:t>Trusted</w:t>
      </w:r>
      <w:r>
        <w:rPr>
          <w:rFonts w:ascii="Arial MT"/>
          <w:spacing w:val="40"/>
          <w:w w:val="105"/>
          <w:sz w:val="11"/>
        </w:rPr>
        <w:t> </w:t>
      </w:r>
      <w:r>
        <w:rPr>
          <w:rFonts w:ascii="Arial MT"/>
          <w:spacing w:val="-2"/>
          <w:w w:val="105"/>
          <w:sz w:val="11"/>
        </w:rPr>
        <w:t>beneficiaries</w:t>
      </w:r>
    </w:p>
    <w:p>
      <w:pPr>
        <w:spacing w:line="240" w:lineRule="auto" w:before="115"/>
        <w:rPr>
          <w:rFonts w:ascii="Arial MT"/>
          <w:sz w:val="11"/>
        </w:rPr>
      </w:pPr>
      <w:r>
        <w:rPr/>
        <w:br w:type="column"/>
      </w:r>
      <w:r>
        <w:rPr>
          <w:rFonts w:ascii="Arial MT"/>
          <w:sz w:val="11"/>
        </w:rPr>
      </w:r>
    </w:p>
    <w:p>
      <w:pPr>
        <w:spacing w:line="254" w:lineRule="auto" w:before="1"/>
        <w:ind w:left="184" w:right="38" w:firstLine="32"/>
        <w:jc w:val="left"/>
        <w:rPr>
          <w:rFonts w:ascii="Arial MT"/>
          <w:sz w:val="11"/>
        </w:rPr>
      </w:pPr>
      <w:r>
        <w:rPr>
          <w:rFonts w:ascii="Arial MT"/>
          <w:spacing w:val="-2"/>
          <w:w w:val="105"/>
          <w:sz w:val="11"/>
        </w:rPr>
        <w:t>Recurring</w:t>
      </w:r>
      <w:r>
        <w:rPr>
          <w:rFonts w:ascii="Arial MT"/>
          <w:spacing w:val="40"/>
          <w:w w:val="105"/>
          <w:sz w:val="11"/>
        </w:rPr>
        <w:t> </w:t>
      </w:r>
      <w:r>
        <w:rPr>
          <w:rFonts w:ascii="Arial MT"/>
          <w:spacing w:val="-2"/>
          <w:w w:val="105"/>
          <w:sz w:val="11"/>
        </w:rPr>
        <w:t>transaction</w:t>
      </w:r>
    </w:p>
    <w:p>
      <w:pPr>
        <w:spacing w:line="240" w:lineRule="auto" w:before="115"/>
        <w:rPr>
          <w:rFonts w:ascii="Arial MT"/>
          <w:sz w:val="11"/>
        </w:rPr>
      </w:pPr>
      <w:r>
        <w:rPr/>
        <w:br w:type="column"/>
      </w:r>
      <w:r>
        <w:rPr>
          <w:rFonts w:ascii="Arial MT"/>
          <w:sz w:val="11"/>
        </w:rPr>
      </w:r>
    </w:p>
    <w:p>
      <w:pPr>
        <w:spacing w:line="254" w:lineRule="auto" w:before="1"/>
        <w:ind w:left="249" w:right="0" w:hanging="66"/>
        <w:jc w:val="left"/>
        <w:rPr>
          <w:rFonts w:ascii="Arial MT"/>
          <w:sz w:val="11"/>
        </w:rPr>
      </w:pPr>
      <w:r>
        <w:rPr>
          <w:rFonts w:ascii="Arial MT"/>
          <w:spacing w:val="-2"/>
          <w:w w:val="105"/>
          <w:sz w:val="11"/>
        </w:rPr>
        <w:t>Unattended</w:t>
      </w:r>
      <w:r>
        <w:rPr>
          <w:rFonts w:ascii="Arial MT"/>
          <w:spacing w:val="40"/>
          <w:w w:val="105"/>
          <w:sz w:val="11"/>
        </w:rPr>
        <w:t> </w:t>
      </w:r>
      <w:r>
        <w:rPr>
          <w:rFonts w:ascii="Arial MT"/>
          <w:spacing w:val="-2"/>
          <w:w w:val="105"/>
          <w:sz w:val="11"/>
        </w:rPr>
        <w:t>terminals</w:t>
      </w:r>
    </w:p>
    <w:p>
      <w:pPr>
        <w:spacing w:line="240" w:lineRule="auto" w:before="115"/>
        <w:rPr>
          <w:rFonts w:ascii="Arial MT"/>
          <w:sz w:val="11"/>
        </w:rPr>
      </w:pPr>
      <w:r>
        <w:rPr/>
        <w:br w:type="column"/>
      </w:r>
      <w:r>
        <w:rPr>
          <w:rFonts w:ascii="Arial MT"/>
          <w:sz w:val="11"/>
        </w:rPr>
      </w:r>
    </w:p>
    <w:p>
      <w:pPr>
        <w:spacing w:line="254" w:lineRule="auto" w:before="1"/>
        <w:ind w:left="277" w:right="38" w:hanging="180"/>
        <w:jc w:val="left"/>
        <w:rPr>
          <w:rFonts w:ascii="Arial MT"/>
          <w:sz w:val="11"/>
        </w:rPr>
      </w:pPr>
      <w:r>
        <w:rPr>
          <w:rFonts w:ascii="Arial MT"/>
          <w:w w:val="105"/>
          <w:sz w:val="11"/>
        </w:rPr>
        <w:t>Sec.</w:t>
      </w:r>
      <w:r>
        <w:rPr>
          <w:rFonts w:ascii="Arial MT"/>
          <w:spacing w:val="-8"/>
          <w:w w:val="105"/>
          <w:sz w:val="11"/>
        </w:rPr>
        <w:t> </w:t>
      </w:r>
      <w:r>
        <w:rPr>
          <w:rFonts w:ascii="Arial MT"/>
          <w:w w:val="105"/>
          <w:sz w:val="11"/>
        </w:rPr>
        <w:t>corp.</w:t>
      </w:r>
      <w:r>
        <w:rPr>
          <w:rFonts w:ascii="Arial MT"/>
          <w:spacing w:val="-8"/>
          <w:w w:val="105"/>
          <w:sz w:val="11"/>
        </w:rPr>
        <w:t> </w:t>
      </w:r>
      <w:r>
        <w:rPr>
          <w:rFonts w:ascii="Arial MT"/>
          <w:w w:val="105"/>
          <w:sz w:val="11"/>
        </w:rPr>
        <w:t>proc.</w:t>
      </w:r>
      <w:r>
        <w:rPr>
          <w:rFonts w:ascii="Arial MT"/>
          <w:spacing w:val="40"/>
          <w:w w:val="105"/>
          <w:sz w:val="11"/>
        </w:rPr>
        <w:t> </w:t>
      </w:r>
      <w:r>
        <w:rPr>
          <w:rFonts w:ascii="Arial MT"/>
          <w:w w:val="105"/>
          <w:sz w:val="11"/>
        </w:rPr>
        <w:t>and</w:t>
      </w:r>
      <w:r>
        <w:rPr>
          <w:rFonts w:ascii="Arial MT"/>
          <w:spacing w:val="-9"/>
          <w:w w:val="105"/>
          <w:sz w:val="11"/>
        </w:rPr>
        <w:t> </w:t>
      </w:r>
      <w:r>
        <w:rPr>
          <w:rFonts w:ascii="Arial MT"/>
          <w:w w:val="105"/>
          <w:sz w:val="11"/>
        </w:rPr>
        <w:t>prot.</w:t>
      </w:r>
    </w:p>
    <w:p>
      <w:pPr>
        <w:spacing w:line="240" w:lineRule="auto" w:before="115"/>
        <w:rPr>
          <w:rFonts w:ascii="Arial MT"/>
          <w:sz w:val="11"/>
        </w:rPr>
      </w:pPr>
      <w:r>
        <w:rPr/>
        <w:br w:type="column"/>
      </w:r>
      <w:r>
        <w:rPr>
          <w:rFonts w:ascii="Arial MT"/>
          <w:sz w:val="11"/>
        </w:rPr>
      </w:r>
    </w:p>
    <w:p>
      <w:pPr>
        <w:tabs>
          <w:tab w:pos="1044" w:val="left" w:leader="none"/>
          <w:tab w:pos="1585" w:val="left" w:leader="none"/>
          <w:tab w:pos="2687" w:val="left" w:leader="none"/>
        </w:tabs>
        <w:spacing w:before="1"/>
        <w:ind w:left="184" w:right="0" w:firstLine="0"/>
        <w:jc w:val="left"/>
        <w:rPr>
          <w:rFonts w:ascii="Arial MT"/>
          <w:sz w:val="11"/>
        </w:rPr>
      </w:pPr>
      <w:r>
        <w:rPr>
          <w:rFonts w:ascii="Arial MT"/>
          <w:spacing w:val="-5"/>
          <w:w w:val="105"/>
          <w:sz w:val="11"/>
        </w:rPr>
        <w:t>TRA</w:t>
      </w:r>
      <w:r>
        <w:rPr>
          <w:rFonts w:ascii="Arial MT"/>
          <w:sz w:val="11"/>
        </w:rPr>
        <w:tab/>
      </w:r>
      <w:r>
        <w:rPr>
          <w:rFonts w:ascii="Arial MT"/>
          <w:spacing w:val="-5"/>
          <w:w w:val="105"/>
          <w:sz w:val="11"/>
        </w:rPr>
        <w:t>MIT</w:t>
      </w:r>
      <w:r>
        <w:rPr>
          <w:rFonts w:ascii="Arial MT"/>
          <w:sz w:val="11"/>
        </w:rPr>
        <w:tab/>
      </w:r>
      <w:r>
        <w:rPr>
          <w:rFonts w:ascii="Arial MT"/>
          <w:w w:val="105"/>
          <w:sz w:val="11"/>
        </w:rPr>
        <w:t>Payment</w:t>
      </w:r>
      <w:r>
        <w:rPr>
          <w:rFonts w:ascii="Arial MT"/>
          <w:spacing w:val="-3"/>
          <w:w w:val="105"/>
          <w:sz w:val="11"/>
        </w:rPr>
        <w:t> </w:t>
      </w:r>
      <w:r>
        <w:rPr>
          <w:rFonts w:ascii="Arial MT"/>
          <w:w w:val="105"/>
          <w:sz w:val="11"/>
        </w:rPr>
        <w:t>to</w:t>
      </w:r>
      <w:r>
        <w:rPr>
          <w:rFonts w:ascii="Arial MT"/>
          <w:spacing w:val="1"/>
          <w:w w:val="105"/>
          <w:sz w:val="11"/>
        </w:rPr>
        <w:t> </w:t>
      </w:r>
      <w:r>
        <w:rPr>
          <w:rFonts w:ascii="Arial MT"/>
          <w:spacing w:val="-4"/>
          <w:w w:val="105"/>
          <w:sz w:val="11"/>
        </w:rPr>
        <w:t>self</w:t>
      </w:r>
      <w:r>
        <w:rPr>
          <w:rFonts w:ascii="Arial MT"/>
          <w:sz w:val="11"/>
        </w:rPr>
        <w:tab/>
      </w:r>
      <w:r>
        <w:rPr>
          <w:rFonts w:ascii="Arial MT"/>
          <w:spacing w:val="-2"/>
          <w:w w:val="105"/>
          <w:sz w:val="11"/>
        </w:rPr>
        <w:t>Other</w:t>
      </w:r>
    </w:p>
    <w:p>
      <w:pPr>
        <w:spacing w:after="0"/>
        <w:jc w:val="left"/>
        <w:rPr>
          <w:rFonts w:ascii="Arial MT"/>
          <w:sz w:val="11"/>
        </w:rPr>
        <w:sectPr>
          <w:type w:val="continuous"/>
          <w:pgSz w:w="11910" w:h="16850"/>
          <w:pgMar w:header="327" w:footer="477" w:top="1940" w:bottom="280" w:left="1275" w:right="1275"/>
          <w:cols w:num="7" w:equalWidth="0">
            <w:col w:w="587" w:space="69"/>
            <w:col w:w="1687" w:space="40"/>
            <w:col w:w="732" w:space="52"/>
            <w:col w:w="788" w:space="40"/>
            <w:col w:w="783" w:space="39"/>
            <w:col w:w="958" w:space="94"/>
            <w:col w:w="3491"/>
          </w:cols>
        </w:sectPr>
      </w:pPr>
    </w:p>
    <w:p>
      <w:pPr>
        <w:pStyle w:val="BodyText"/>
        <w:spacing w:before="9"/>
        <w:rPr>
          <w:rFonts w:ascii="Arial MT"/>
          <w:sz w:val="3"/>
        </w:rPr>
      </w:pPr>
    </w:p>
    <w:p>
      <w:pPr>
        <w:pStyle w:val="BodyText"/>
        <w:spacing w:line="20" w:lineRule="exact"/>
        <w:ind w:left="143"/>
        <w:rPr>
          <w:rFonts w:ascii="Arial MT"/>
          <w:sz w:val="2"/>
        </w:rPr>
      </w:pPr>
      <w:r>
        <w:rPr>
          <w:rFonts w:ascii="Arial MT"/>
          <w:sz w:val="2"/>
        </w:rPr>
        <mc:AlternateContent>
          <mc:Choice Requires="wps">
            <w:drawing>
              <wp:inline distT="0" distB="0" distL="0" distR="0">
                <wp:extent cx="5760720" cy="6350"/>
                <wp:effectExtent l="0" t="0" r="0" b="0"/>
                <wp:docPr id="787" name="Group 787"/>
                <wp:cNvGraphicFramePr>
                  <a:graphicFrameLocks/>
                </wp:cNvGraphicFramePr>
                <a:graphic>
                  <a:graphicData uri="http://schemas.microsoft.com/office/word/2010/wordprocessingGroup">
                    <wpg:wgp>
                      <wpg:cNvPr id="787" name="Group 787"/>
                      <wpg:cNvGrpSpPr/>
                      <wpg:grpSpPr>
                        <a:xfrm>
                          <a:off x="0" y="0"/>
                          <a:ext cx="5760720" cy="6350"/>
                          <a:chExt cx="5760720" cy="6350"/>
                        </a:xfrm>
                      </wpg:grpSpPr>
                      <wps:wsp>
                        <wps:cNvPr id="788" name="Graphic 788"/>
                        <wps:cNvSpPr/>
                        <wps:spPr>
                          <a:xfrm>
                            <a:off x="0" y="0"/>
                            <a:ext cx="5760720" cy="6350"/>
                          </a:xfrm>
                          <a:custGeom>
                            <a:avLst/>
                            <a:gdLst/>
                            <a:ahLst/>
                            <a:cxnLst/>
                            <a:rect l="l" t="t" r="r" b="b"/>
                            <a:pathLst>
                              <a:path w="5760720" h="6350">
                                <a:moveTo>
                                  <a:pt x="5760720" y="0"/>
                                </a:moveTo>
                                <a:lnTo>
                                  <a:pt x="0" y="0"/>
                                </a:lnTo>
                                <a:lnTo>
                                  <a:pt x="0" y="6095"/>
                                </a:lnTo>
                                <a:lnTo>
                                  <a:pt x="5760720" y="6095"/>
                                </a:lnTo>
                                <a:lnTo>
                                  <a:pt x="5760720" y="0"/>
                                </a:lnTo>
                                <a:close/>
                              </a:path>
                            </a:pathLst>
                          </a:custGeom>
                          <a:solidFill>
                            <a:srgbClr val="003199"/>
                          </a:solidFill>
                        </wps:spPr>
                        <wps:bodyPr wrap="square" lIns="0" tIns="0" rIns="0" bIns="0" rtlCol="0">
                          <a:prstTxWarp prst="textNoShape">
                            <a:avLst/>
                          </a:prstTxWarp>
                          <a:noAutofit/>
                        </wps:bodyPr>
                      </wps:wsp>
                    </wpg:wgp>
                  </a:graphicData>
                </a:graphic>
              </wp:inline>
            </w:drawing>
          </mc:Choice>
          <mc:Fallback>
            <w:pict>
              <v:group style="width:453.6pt;height:.5pt;mso-position-horizontal-relative:char;mso-position-vertical-relative:line" id="docshapegroup703" coordorigin="0,0" coordsize="9072,10">
                <v:rect style="position:absolute;left:0;top:0;width:9072;height:10" id="docshape704" filled="true" fillcolor="#003199" stroked="false">
                  <v:fill type="solid"/>
                </v:rect>
              </v:group>
            </w:pict>
          </mc:Fallback>
        </mc:AlternateContent>
      </w:r>
      <w:r>
        <w:rPr>
          <w:rFonts w:ascii="Arial MT"/>
          <w:sz w:val="2"/>
        </w:rPr>
      </w:r>
    </w:p>
    <w:p>
      <w:pPr>
        <w:pStyle w:val="BodyText"/>
        <w:spacing w:after="0" w:line="20" w:lineRule="exact"/>
        <w:rPr>
          <w:rFonts w:ascii="Arial MT"/>
          <w:sz w:val="2"/>
        </w:rPr>
        <w:sectPr>
          <w:type w:val="continuous"/>
          <w:pgSz w:w="11910" w:h="16850"/>
          <w:pgMar w:header="327" w:footer="477" w:top="1940" w:bottom="280" w:left="1275" w:right="1275"/>
        </w:sectPr>
      </w:pPr>
    </w:p>
    <w:p>
      <w:pPr>
        <w:pStyle w:val="Heading1"/>
        <w:numPr>
          <w:ilvl w:val="0"/>
          <w:numId w:val="2"/>
        </w:numPr>
        <w:tabs>
          <w:tab w:pos="670" w:val="left" w:leader="none"/>
        </w:tabs>
        <w:spacing w:line="240" w:lineRule="auto" w:before="366" w:after="0"/>
        <w:ind w:left="670" w:right="0" w:hanging="527"/>
        <w:jc w:val="left"/>
      </w:pPr>
      <w:bookmarkStart w:name="_TOC_250003" w:id="51"/>
      <w:r>
        <w:rPr>
          <w:color w:val="223D5D"/>
        </w:rPr>
        <w:t>Losses</w:t>
      </w:r>
      <w:r>
        <w:rPr>
          <w:color w:val="223D5D"/>
          <w:spacing w:val="18"/>
        </w:rPr>
        <w:t> </w:t>
      </w:r>
      <w:r>
        <w:rPr>
          <w:color w:val="223D5D"/>
        </w:rPr>
        <w:t>due</w:t>
      </w:r>
      <w:r>
        <w:rPr>
          <w:color w:val="223D5D"/>
          <w:spacing w:val="19"/>
        </w:rPr>
        <w:t> </w:t>
      </w:r>
      <w:r>
        <w:rPr>
          <w:color w:val="223D5D"/>
        </w:rPr>
        <w:t>to</w:t>
      </w:r>
      <w:r>
        <w:rPr>
          <w:color w:val="223D5D"/>
          <w:spacing w:val="18"/>
        </w:rPr>
        <w:t> </w:t>
      </w:r>
      <w:bookmarkEnd w:id="51"/>
      <w:r>
        <w:rPr>
          <w:color w:val="223D5D"/>
          <w:spacing w:val="-2"/>
        </w:rPr>
        <w:t>fraud</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789" name="Group 789"/>
                <wp:cNvGraphicFramePr>
                  <a:graphicFrameLocks/>
                </wp:cNvGraphicFramePr>
                <a:graphic>
                  <a:graphicData uri="http://schemas.microsoft.com/office/word/2010/wordprocessingGroup">
                    <wpg:wgp>
                      <wpg:cNvPr id="789" name="Group 789"/>
                      <wpg:cNvGrpSpPr/>
                      <wpg:grpSpPr>
                        <a:xfrm>
                          <a:off x="0" y="0"/>
                          <a:ext cx="5797550" cy="76200"/>
                          <a:chExt cx="5797550" cy="76200"/>
                        </a:xfrm>
                      </wpg:grpSpPr>
                      <wps:wsp>
                        <wps:cNvPr id="790" name="Graphic 790"/>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705" coordorigin="0,0" coordsize="9130,120">
                <v:rect style="position:absolute;left:0;top:0;width:9130;height:120" id="docshape706" filled="true" fillcolor="#ebd052" stroked="false">
                  <v:fill type="solid"/>
                </v:rect>
              </v:group>
            </w:pict>
          </mc:Fallback>
        </mc:AlternateContent>
      </w:r>
      <w:r>
        <w:rPr>
          <w:position w:val="-1"/>
          <w:sz w:val="12"/>
        </w:rPr>
      </w:r>
    </w:p>
    <w:p>
      <w:pPr>
        <w:pStyle w:val="BodyText"/>
      </w:pPr>
    </w:p>
    <w:p>
      <w:pPr>
        <w:pStyle w:val="BodyText"/>
        <w:spacing w:before="54"/>
      </w:pPr>
    </w:p>
    <w:p>
      <w:pPr>
        <w:pStyle w:val="BodyText"/>
        <w:spacing w:line="276" w:lineRule="auto"/>
        <w:ind w:left="143" w:right="136"/>
        <w:jc w:val="both"/>
      </w:pPr>
      <w:r>
        <w:rPr/>
        <w:t>Besides information on the level of fraudulent transactions in both volume and value terms, further information is collected on reported losses due to fraud. These refer to the losses borne by the reporting PSP, its payment service user (PSU) or others (e.g. the PSP counterpart to the respective transaction),</w:t>
      </w:r>
      <w:r>
        <w:rPr>
          <w:spacing w:val="-2"/>
        </w:rPr>
        <w:t> </w:t>
      </w:r>
      <w:r>
        <w:rPr/>
        <w:t>reflecting the</w:t>
      </w:r>
      <w:r>
        <w:rPr>
          <w:spacing w:val="-1"/>
        </w:rPr>
        <w:t> </w:t>
      </w:r>
      <w:r>
        <w:rPr/>
        <w:t>actual impact</w:t>
      </w:r>
      <w:r>
        <w:rPr>
          <w:spacing w:val="-4"/>
        </w:rPr>
        <w:t> </w:t>
      </w:r>
      <w:r>
        <w:rPr/>
        <w:t>of fraud</w:t>
      </w:r>
      <w:r>
        <w:rPr>
          <w:spacing w:val="-3"/>
        </w:rPr>
        <w:t> </w:t>
      </w:r>
      <w:r>
        <w:rPr/>
        <w:t>on a</w:t>
      </w:r>
      <w:r>
        <w:rPr>
          <w:spacing w:val="-2"/>
        </w:rPr>
        <w:t> </w:t>
      </w:r>
      <w:r>
        <w:rPr/>
        <w:t>cash</w:t>
      </w:r>
      <w:r>
        <w:rPr>
          <w:spacing w:val="-3"/>
        </w:rPr>
        <w:t> </w:t>
      </w:r>
      <w:r>
        <w:rPr/>
        <w:t>flow basis. Final</w:t>
      </w:r>
      <w:r>
        <w:rPr>
          <w:spacing w:val="-2"/>
        </w:rPr>
        <w:t> </w:t>
      </w:r>
      <w:r>
        <w:rPr/>
        <w:t>fraud losses</w:t>
      </w:r>
      <w:r>
        <w:rPr>
          <w:spacing w:val="-2"/>
        </w:rPr>
        <w:t> </w:t>
      </w:r>
      <w:r>
        <w:rPr/>
        <w:t>are</w:t>
      </w:r>
      <w:r>
        <w:rPr>
          <w:spacing w:val="-1"/>
        </w:rPr>
        <w:t> </w:t>
      </w:r>
      <w:r>
        <w:rPr/>
        <w:t>reported by PSPs for the period in which they were recorded in the PSP’s books, which may be disassociated timewise from the period in which the actual fraudulent transactions took place.</w:t>
      </w:r>
      <w:r>
        <w:rPr>
          <w:spacing w:val="-13"/>
        </w:rPr>
        <w:t> </w:t>
      </w:r>
      <w:hyperlink w:history="true" w:anchor="_bookmark32">
        <w:r>
          <w:rPr>
            <w:vertAlign w:val="superscript"/>
          </w:rPr>
          <w:t>14</w:t>
        </w:r>
      </w:hyperlink>
      <w:r>
        <w:rPr>
          <w:vertAlign w:val="baseline"/>
        </w:rPr>
        <w:t> Unless stated otherwise, presented figures in this chapter refer to reference period H1 2023.</w:t>
      </w:r>
    </w:p>
    <w:p>
      <w:pPr>
        <w:pStyle w:val="BodyText"/>
        <w:spacing w:before="70"/>
      </w:pPr>
    </w:p>
    <w:p>
      <w:pPr>
        <w:spacing w:line="219" w:lineRule="exact" w:before="0"/>
        <w:ind w:left="143" w:right="0" w:firstLine="0"/>
        <w:jc w:val="both"/>
        <w:rPr>
          <w:sz w:val="18"/>
        </w:rPr>
      </w:pPr>
      <w:bookmarkStart w:name="_bookmark31" w:id="52"/>
      <w:bookmarkEnd w:id="52"/>
      <w:r>
        <w:rPr/>
      </w:r>
      <w:r>
        <w:rPr>
          <w:color w:val="223D5D"/>
          <w:sz w:val="18"/>
        </w:rPr>
        <w:t>Chart</w:t>
      </w:r>
      <w:r>
        <w:rPr>
          <w:color w:val="223D5D"/>
          <w:spacing w:val="-5"/>
          <w:sz w:val="18"/>
        </w:rPr>
        <w:t> </w:t>
      </w:r>
      <w:r>
        <w:rPr>
          <w:color w:val="223D5D"/>
          <w:sz w:val="18"/>
        </w:rPr>
        <w:t>18:</w:t>
      </w:r>
      <w:r>
        <w:rPr>
          <w:color w:val="223D5D"/>
          <w:spacing w:val="-1"/>
          <w:sz w:val="18"/>
        </w:rPr>
        <w:t> </w:t>
      </w:r>
      <w:r>
        <w:rPr>
          <w:color w:val="223D5D"/>
          <w:sz w:val="18"/>
        </w:rPr>
        <w:t>Total</w:t>
      </w:r>
      <w:r>
        <w:rPr>
          <w:color w:val="223D5D"/>
          <w:spacing w:val="-3"/>
          <w:sz w:val="18"/>
        </w:rPr>
        <w:t> </w:t>
      </w:r>
      <w:r>
        <w:rPr>
          <w:color w:val="223D5D"/>
          <w:sz w:val="18"/>
        </w:rPr>
        <w:t>value</w:t>
      </w:r>
      <w:r>
        <w:rPr>
          <w:color w:val="223D5D"/>
          <w:spacing w:val="-2"/>
          <w:sz w:val="18"/>
        </w:rPr>
        <w:t> </w:t>
      </w:r>
      <w:r>
        <w:rPr>
          <w:color w:val="223D5D"/>
          <w:sz w:val="18"/>
        </w:rPr>
        <w:t>of</w:t>
      </w:r>
      <w:r>
        <w:rPr>
          <w:color w:val="223D5D"/>
          <w:spacing w:val="-1"/>
          <w:sz w:val="18"/>
        </w:rPr>
        <w:t> </w:t>
      </w:r>
      <w:r>
        <w:rPr>
          <w:color w:val="223D5D"/>
          <w:sz w:val="18"/>
        </w:rPr>
        <w:t>reported</w:t>
      </w:r>
      <w:r>
        <w:rPr>
          <w:color w:val="223D5D"/>
          <w:spacing w:val="-1"/>
          <w:sz w:val="18"/>
        </w:rPr>
        <w:t> </w:t>
      </w:r>
      <w:r>
        <w:rPr>
          <w:color w:val="223D5D"/>
          <w:sz w:val="18"/>
        </w:rPr>
        <w:t>losses</w:t>
      </w:r>
      <w:r>
        <w:rPr>
          <w:color w:val="223D5D"/>
          <w:spacing w:val="-2"/>
          <w:sz w:val="18"/>
        </w:rPr>
        <w:t> </w:t>
      </w:r>
      <w:r>
        <w:rPr>
          <w:color w:val="223D5D"/>
          <w:sz w:val="18"/>
        </w:rPr>
        <w:t>due</w:t>
      </w:r>
      <w:r>
        <w:rPr>
          <w:color w:val="223D5D"/>
          <w:spacing w:val="-3"/>
          <w:sz w:val="18"/>
        </w:rPr>
        <w:t> </w:t>
      </w:r>
      <w:r>
        <w:rPr>
          <w:color w:val="223D5D"/>
          <w:sz w:val="18"/>
        </w:rPr>
        <w:t>to fraud</w:t>
      </w:r>
      <w:r>
        <w:rPr>
          <w:color w:val="223D5D"/>
          <w:spacing w:val="-3"/>
          <w:sz w:val="18"/>
        </w:rPr>
        <w:t> </w:t>
      </w:r>
      <w:r>
        <w:rPr>
          <w:color w:val="223D5D"/>
          <w:sz w:val="18"/>
        </w:rPr>
        <w:t>by</w:t>
      </w:r>
      <w:r>
        <w:rPr>
          <w:color w:val="223D5D"/>
          <w:spacing w:val="-1"/>
          <w:sz w:val="18"/>
        </w:rPr>
        <w:t> </w:t>
      </w:r>
      <w:r>
        <w:rPr>
          <w:color w:val="223D5D"/>
          <w:sz w:val="18"/>
        </w:rPr>
        <w:t>liability</w:t>
      </w:r>
      <w:r>
        <w:rPr>
          <w:color w:val="223D5D"/>
          <w:spacing w:val="1"/>
          <w:sz w:val="18"/>
        </w:rPr>
        <w:t> </w:t>
      </w:r>
      <w:r>
        <w:rPr>
          <w:color w:val="223D5D"/>
          <w:spacing w:val="-2"/>
          <w:sz w:val="18"/>
        </w:rPr>
        <w:t>bearer</w:t>
      </w:r>
    </w:p>
    <w:p>
      <w:pPr>
        <w:spacing w:line="195" w:lineRule="exact" w:before="0"/>
        <w:ind w:left="251" w:right="0" w:firstLine="0"/>
        <w:jc w:val="left"/>
        <w:rPr>
          <w:i/>
          <w:sz w:val="16"/>
        </w:rPr>
      </w:pPr>
      <w:r>
        <w:rPr>
          <w:i/>
          <w:sz w:val="16"/>
        </w:rPr>
        <mc:AlternateContent>
          <mc:Choice Requires="wps">
            <w:drawing>
              <wp:anchor distT="0" distB="0" distL="0" distR="0" allowOverlap="1" layoutInCell="1" locked="0" behindDoc="1" simplePos="0" relativeHeight="483963904">
                <wp:simplePos x="0" y="0"/>
                <wp:positionH relativeFrom="page">
                  <wp:posOffset>900683</wp:posOffset>
                </wp:positionH>
                <wp:positionV relativeFrom="paragraph">
                  <wp:posOffset>125533</wp:posOffset>
                </wp:positionV>
                <wp:extent cx="5760720" cy="255904"/>
                <wp:effectExtent l="0" t="0" r="0" b="0"/>
                <wp:wrapNone/>
                <wp:docPr id="791" name="Group 791"/>
                <wp:cNvGraphicFramePr>
                  <a:graphicFrameLocks/>
                </wp:cNvGraphicFramePr>
                <a:graphic>
                  <a:graphicData uri="http://schemas.microsoft.com/office/word/2010/wordprocessingGroup">
                    <wpg:wgp>
                      <wpg:cNvPr id="791" name="Group 791"/>
                      <wpg:cNvGrpSpPr/>
                      <wpg:grpSpPr>
                        <a:xfrm>
                          <a:off x="0" y="0"/>
                          <a:ext cx="5760720" cy="255904"/>
                          <a:chExt cx="5760720" cy="255904"/>
                        </a:xfrm>
                      </wpg:grpSpPr>
                      <wps:wsp>
                        <wps:cNvPr id="792" name="Graphic 792"/>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793" name="Graphic 793"/>
                        <wps:cNvSpPr/>
                        <wps:spPr>
                          <a:xfrm>
                            <a:off x="340198" y="28006"/>
                            <a:ext cx="59055" cy="51435"/>
                          </a:xfrm>
                          <a:custGeom>
                            <a:avLst/>
                            <a:gdLst/>
                            <a:ahLst/>
                            <a:cxnLst/>
                            <a:rect l="l" t="t" r="r" b="b"/>
                            <a:pathLst>
                              <a:path w="59055" h="51435">
                                <a:moveTo>
                                  <a:pt x="58786" y="51370"/>
                                </a:moveTo>
                                <a:lnTo>
                                  <a:pt x="0" y="51370"/>
                                </a:lnTo>
                                <a:lnTo>
                                  <a:pt x="0" y="0"/>
                                </a:lnTo>
                                <a:lnTo>
                                  <a:pt x="58786" y="0"/>
                                </a:lnTo>
                                <a:lnTo>
                                  <a:pt x="58786" y="51370"/>
                                </a:lnTo>
                                <a:close/>
                              </a:path>
                            </a:pathLst>
                          </a:custGeom>
                          <a:solidFill>
                            <a:srgbClr val="003199"/>
                          </a:solidFill>
                        </wps:spPr>
                        <wps:bodyPr wrap="square" lIns="0" tIns="0" rIns="0" bIns="0" rtlCol="0">
                          <a:prstTxWarp prst="textNoShape">
                            <a:avLst/>
                          </a:prstTxWarp>
                          <a:noAutofit/>
                        </wps:bodyPr>
                      </wps:wsp>
                      <wps:wsp>
                        <wps:cNvPr id="794" name="Graphic 794"/>
                        <wps:cNvSpPr/>
                        <wps:spPr>
                          <a:xfrm>
                            <a:off x="340198" y="116078"/>
                            <a:ext cx="59055" cy="51435"/>
                          </a:xfrm>
                          <a:custGeom>
                            <a:avLst/>
                            <a:gdLst/>
                            <a:ahLst/>
                            <a:cxnLst/>
                            <a:rect l="l" t="t" r="r" b="b"/>
                            <a:pathLst>
                              <a:path w="59055" h="51435">
                                <a:moveTo>
                                  <a:pt x="58786" y="51370"/>
                                </a:moveTo>
                                <a:lnTo>
                                  <a:pt x="0" y="51370"/>
                                </a:lnTo>
                                <a:lnTo>
                                  <a:pt x="0" y="0"/>
                                </a:lnTo>
                                <a:lnTo>
                                  <a:pt x="58786" y="0"/>
                                </a:lnTo>
                                <a:lnTo>
                                  <a:pt x="58786" y="51370"/>
                                </a:lnTo>
                                <a:close/>
                              </a:path>
                            </a:pathLst>
                          </a:custGeom>
                          <a:solidFill>
                            <a:srgbClr val="FFB400"/>
                          </a:solidFill>
                        </wps:spPr>
                        <wps:bodyPr wrap="square" lIns="0" tIns="0" rIns="0" bIns="0" rtlCol="0">
                          <a:prstTxWarp prst="textNoShape">
                            <a:avLst/>
                          </a:prstTxWarp>
                          <a:noAutofit/>
                        </wps:bodyPr>
                      </wps:wsp>
                      <wps:wsp>
                        <wps:cNvPr id="795" name="Graphic 795"/>
                        <wps:cNvSpPr/>
                        <wps:spPr>
                          <a:xfrm>
                            <a:off x="340198" y="204151"/>
                            <a:ext cx="59055" cy="51435"/>
                          </a:xfrm>
                          <a:custGeom>
                            <a:avLst/>
                            <a:gdLst/>
                            <a:ahLst/>
                            <a:cxnLst/>
                            <a:rect l="l" t="t" r="r" b="b"/>
                            <a:pathLst>
                              <a:path w="59055" h="51435">
                                <a:moveTo>
                                  <a:pt x="58786" y="51370"/>
                                </a:moveTo>
                                <a:lnTo>
                                  <a:pt x="0" y="51370"/>
                                </a:lnTo>
                                <a:lnTo>
                                  <a:pt x="0" y="0"/>
                                </a:lnTo>
                                <a:lnTo>
                                  <a:pt x="58786" y="0"/>
                                </a:lnTo>
                                <a:lnTo>
                                  <a:pt x="58786" y="51370"/>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70.919998pt;margin-top:9.884509pt;width:453.6pt;height:20.150pt;mso-position-horizontal-relative:page;mso-position-vertical-relative:paragraph;z-index:-19352576" id="docshapegroup707" coordorigin="1418,198" coordsize="9072,403">
                <v:rect style="position:absolute;left:1418;top:197;width:9072;height:10" id="docshape708" filled="true" fillcolor="#000000" stroked="false">
                  <v:fill type="solid"/>
                </v:rect>
                <v:rect style="position:absolute;left:1954;top:241;width:93;height:81" id="docshape709" filled="true" fillcolor="#003199" stroked="false">
                  <v:fill type="solid"/>
                </v:rect>
                <v:rect style="position:absolute;left:1954;top:380;width:93;height:81" id="docshape710" filled="true" fillcolor="#ffb400" stroked="false">
                  <v:fill type="solid"/>
                </v:rect>
                <v:rect style="position:absolute;left:1954;top:519;width:93;height:81" id="docshape711" filled="true" fillcolor="#ff4a00" stroked="false">
                  <v:fill type="solid"/>
                </v:rect>
                <w10:wrap type="none"/>
              </v:group>
            </w:pict>
          </mc:Fallback>
        </mc:AlternateContent>
      </w:r>
      <w:r>
        <w:rPr>
          <w:i/>
          <w:sz w:val="16"/>
        </w:rPr>
        <w:t>(value</w:t>
      </w:r>
      <w:r>
        <w:rPr>
          <w:i/>
          <w:spacing w:val="-4"/>
          <w:sz w:val="16"/>
        </w:rPr>
        <w:t> </w:t>
      </w:r>
      <w:r>
        <w:rPr>
          <w:i/>
          <w:sz w:val="16"/>
        </w:rPr>
        <w:t>of</w:t>
      </w:r>
      <w:r>
        <w:rPr>
          <w:i/>
          <w:spacing w:val="-5"/>
          <w:sz w:val="16"/>
        </w:rPr>
        <w:t> </w:t>
      </w:r>
      <w:r>
        <w:rPr>
          <w:i/>
          <w:sz w:val="16"/>
        </w:rPr>
        <w:t>reported</w:t>
      </w:r>
      <w:r>
        <w:rPr>
          <w:i/>
          <w:spacing w:val="-4"/>
          <w:sz w:val="16"/>
        </w:rPr>
        <w:t> </w:t>
      </w:r>
      <w:r>
        <w:rPr>
          <w:i/>
          <w:sz w:val="16"/>
        </w:rPr>
        <w:t>losses</w:t>
      </w:r>
      <w:r>
        <w:rPr>
          <w:i/>
          <w:spacing w:val="-4"/>
          <w:sz w:val="16"/>
        </w:rPr>
        <w:t> </w:t>
      </w:r>
      <w:r>
        <w:rPr>
          <w:i/>
          <w:sz w:val="16"/>
        </w:rPr>
        <w:t>in</w:t>
      </w:r>
      <w:r>
        <w:rPr>
          <w:i/>
          <w:spacing w:val="-4"/>
          <w:sz w:val="16"/>
        </w:rPr>
        <w:t> </w:t>
      </w:r>
      <w:r>
        <w:rPr>
          <w:i/>
          <w:sz w:val="16"/>
        </w:rPr>
        <w:t>million</w:t>
      </w:r>
      <w:r>
        <w:rPr>
          <w:i/>
          <w:spacing w:val="-4"/>
          <w:sz w:val="16"/>
        </w:rPr>
        <w:t> EUR)</w:t>
      </w:r>
    </w:p>
    <w:p>
      <w:pPr>
        <w:spacing w:line="264" w:lineRule="auto" w:before="28"/>
        <w:ind w:left="862" w:right="8076" w:firstLine="0"/>
        <w:jc w:val="left"/>
        <w:rPr>
          <w:rFonts w:ascii="Arial MT"/>
          <w:sz w:val="11"/>
        </w:rPr>
      </w:pPr>
      <w:r>
        <w:rPr>
          <w:rFonts w:ascii="Arial MT"/>
          <w:spacing w:val="-4"/>
          <w:w w:val="105"/>
          <w:sz w:val="11"/>
        </w:rPr>
        <w:t>PSP</w:t>
      </w:r>
      <w:r>
        <w:rPr>
          <w:rFonts w:ascii="Arial MT"/>
          <w:spacing w:val="40"/>
          <w:w w:val="105"/>
          <w:sz w:val="11"/>
        </w:rPr>
        <w:t> </w:t>
      </w:r>
      <w:r>
        <w:rPr>
          <w:rFonts w:ascii="Arial MT"/>
          <w:spacing w:val="-5"/>
          <w:w w:val="105"/>
          <w:sz w:val="11"/>
        </w:rPr>
        <w:t>PSU</w:t>
      </w:r>
    </w:p>
    <w:p>
      <w:pPr>
        <w:spacing w:before="0"/>
        <w:ind w:left="862" w:right="0" w:firstLine="0"/>
        <w:jc w:val="left"/>
        <w:rPr>
          <w:rFonts w:ascii="Arial MT"/>
          <w:sz w:val="11"/>
        </w:rPr>
      </w:pPr>
      <w:r>
        <w:rPr>
          <w:rFonts w:ascii="Arial MT"/>
          <w:spacing w:val="-4"/>
          <w:w w:val="105"/>
          <w:sz w:val="11"/>
        </w:rPr>
        <w:t>Other</w:t>
      </w:r>
    </w:p>
    <w:p>
      <w:pPr>
        <w:pStyle w:val="BodyText"/>
        <w:spacing w:before="8"/>
        <w:rPr>
          <w:rFonts w:ascii="Arial MT"/>
          <w:sz w:val="4"/>
        </w:rPr>
      </w:pPr>
      <w:r>
        <w:rPr>
          <w:rFonts w:ascii="Arial MT"/>
          <w:sz w:val="4"/>
        </w:rPr>
        <mc:AlternateContent>
          <mc:Choice Requires="wps">
            <w:drawing>
              <wp:anchor distT="0" distB="0" distL="0" distR="0" allowOverlap="1" layoutInCell="1" locked="0" behindDoc="1" simplePos="0" relativeHeight="487626240">
                <wp:simplePos x="0" y="0"/>
                <wp:positionH relativeFrom="page">
                  <wp:posOffset>891539</wp:posOffset>
                </wp:positionH>
                <wp:positionV relativeFrom="paragraph">
                  <wp:posOffset>49833</wp:posOffset>
                </wp:positionV>
                <wp:extent cx="5779135" cy="1576705"/>
                <wp:effectExtent l="0" t="0" r="0" b="0"/>
                <wp:wrapTopAndBottom/>
                <wp:docPr id="796" name="Group 796"/>
                <wp:cNvGraphicFramePr>
                  <a:graphicFrameLocks/>
                </wp:cNvGraphicFramePr>
                <a:graphic>
                  <a:graphicData uri="http://schemas.microsoft.com/office/word/2010/wordprocessingGroup">
                    <wpg:wgp>
                      <wpg:cNvPr id="796" name="Group 796"/>
                      <wpg:cNvGrpSpPr/>
                      <wpg:grpSpPr>
                        <a:xfrm>
                          <a:off x="0" y="0"/>
                          <a:ext cx="5779135" cy="1576705"/>
                          <a:chExt cx="5779135" cy="1576705"/>
                        </a:xfrm>
                      </wpg:grpSpPr>
                      <wps:wsp>
                        <wps:cNvPr id="797" name="Graphic 797"/>
                        <wps:cNvSpPr/>
                        <wps:spPr>
                          <a:xfrm>
                            <a:off x="0" y="1570129"/>
                            <a:ext cx="5770245" cy="6350"/>
                          </a:xfrm>
                          <a:custGeom>
                            <a:avLst/>
                            <a:gdLst/>
                            <a:ahLst/>
                            <a:cxnLst/>
                            <a:rect l="l" t="t" r="r" b="b"/>
                            <a:pathLst>
                              <a:path w="5770245" h="6350">
                                <a:moveTo>
                                  <a:pt x="5769864" y="0"/>
                                </a:moveTo>
                                <a:lnTo>
                                  <a:pt x="0" y="0"/>
                                </a:lnTo>
                                <a:lnTo>
                                  <a:pt x="0" y="6096"/>
                                </a:lnTo>
                                <a:lnTo>
                                  <a:pt x="5769864" y="6096"/>
                                </a:lnTo>
                                <a:lnTo>
                                  <a:pt x="5769864" y="0"/>
                                </a:lnTo>
                                <a:close/>
                              </a:path>
                            </a:pathLst>
                          </a:custGeom>
                          <a:solidFill>
                            <a:srgbClr val="003199"/>
                          </a:solidFill>
                        </wps:spPr>
                        <wps:bodyPr wrap="square" lIns="0" tIns="0" rIns="0" bIns="0" rtlCol="0">
                          <a:prstTxWarp prst="textNoShape">
                            <a:avLst/>
                          </a:prstTxWarp>
                          <a:noAutofit/>
                        </wps:bodyPr>
                      </wps:wsp>
                      <wps:wsp>
                        <wps:cNvPr id="798" name="Graphic 798"/>
                        <wps:cNvSpPr/>
                        <wps:spPr>
                          <a:xfrm>
                            <a:off x="353015" y="296149"/>
                            <a:ext cx="5422900" cy="748665"/>
                          </a:xfrm>
                          <a:custGeom>
                            <a:avLst/>
                            <a:gdLst/>
                            <a:ahLst/>
                            <a:cxnLst/>
                            <a:rect l="l" t="t" r="r" b="b"/>
                            <a:pathLst>
                              <a:path w="5422900" h="748665">
                                <a:moveTo>
                                  <a:pt x="635595" y="748618"/>
                                </a:moveTo>
                                <a:lnTo>
                                  <a:pt x="811945" y="748618"/>
                                </a:lnTo>
                              </a:path>
                              <a:path w="5422900" h="748665">
                                <a:moveTo>
                                  <a:pt x="2803234" y="748618"/>
                                </a:moveTo>
                                <a:lnTo>
                                  <a:pt x="2979584" y="748618"/>
                                </a:lnTo>
                              </a:path>
                              <a:path w="5422900" h="748665">
                                <a:moveTo>
                                  <a:pt x="995644" y="748618"/>
                                </a:moveTo>
                                <a:lnTo>
                                  <a:pt x="2259487" y="748618"/>
                                </a:lnTo>
                              </a:path>
                              <a:path w="5422900" h="748665">
                                <a:moveTo>
                                  <a:pt x="2435837" y="748618"/>
                                </a:moveTo>
                                <a:lnTo>
                                  <a:pt x="2619536" y="748618"/>
                                </a:lnTo>
                              </a:path>
                              <a:path w="5422900" h="748665">
                                <a:moveTo>
                                  <a:pt x="0" y="748618"/>
                                </a:moveTo>
                                <a:lnTo>
                                  <a:pt x="91849" y="748618"/>
                                </a:lnTo>
                              </a:path>
                              <a:path w="5422900" h="748665">
                                <a:moveTo>
                                  <a:pt x="3163282" y="748618"/>
                                </a:moveTo>
                                <a:lnTo>
                                  <a:pt x="5422799" y="748618"/>
                                </a:lnTo>
                              </a:path>
                              <a:path w="5422900" h="748665">
                                <a:moveTo>
                                  <a:pt x="268199" y="748618"/>
                                </a:moveTo>
                                <a:lnTo>
                                  <a:pt x="451897" y="748618"/>
                                </a:lnTo>
                              </a:path>
                              <a:path w="5422900" h="748665">
                                <a:moveTo>
                                  <a:pt x="2803240" y="499079"/>
                                </a:moveTo>
                                <a:lnTo>
                                  <a:pt x="2979584" y="499079"/>
                                </a:lnTo>
                              </a:path>
                              <a:path w="5422900" h="748665">
                                <a:moveTo>
                                  <a:pt x="995644" y="499079"/>
                                </a:moveTo>
                                <a:lnTo>
                                  <a:pt x="2259487" y="499079"/>
                                </a:lnTo>
                              </a:path>
                              <a:path w="5422900" h="748665">
                                <a:moveTo>
                                  <a:pt x="2435837" y="499079"/>
                                </a:moveTo>
                                <a:lnTo>
                                  <a:pt x="2619541" y="499079"/>
                                </a:lnTo>
                              </a:path>
                              <a:path w="5422900" h="748665">
                                <a:moveTo>
                                  <a:pt x="3163282" y="499079"/>
                                </a:moveTo>
                                <a:lnTo>
                                  <a:pt x="5422799" y="499079"/>
                                </a:lnTo>
                              </a:path>
                              <a:path w="5422900" h="748665">
                                <a:moveTo>
                                  <a:pt x="635595" y="499079"/>
                                </a:moveTo>
                                <a:lnTo>
                                  <a:pt x="811945" y="499079"/>
                                </a:lnTo>
                              </a:path>
                              <a:path w="5422900" h="748665">
                                <a:moveTo>
                                  <a:pt x="268199" y="499079"/>
                                </a:moveTo>
                                <a:lnTo>
                                  <a:pt x="451897" y="499079"/>
                                </a:lnTo>
                              </a:path>
                              <a:path w="5422900" h="748665">
                                <a:moveTo>
                                  <a:pt x="0" y="499079"/>
                                </a:moveTo>
                                <a:lnTo>
                                  <a:pt x="91849" y="499079"/>
                                </a:lnTo>
                              </a:path>
                              <a:path w="5422900" h="748665">
                                <a:moveTo>
                                  <a:pt x="0" y="249539"/>
                                </a:moveTo>
                                <a:lnTo>
                                  <a:pt x="91849" y="249539"/>
                                </a:lnTo>
                              </a:path>
                              <a:path w="5422900" h="748665">
                                <a:moveTo>
                                  <a:pt x="2435843" y="249539"/>
                                </a:moveTo>
                                <a:lnTo>
                                  <a:pt x="5422799" y="249539"/>
                                </a:lnTo>
                              </a:path>
                              <a:path w="5422900" h="748665">
                                <a:moveTo>
                                  <a:pt x="268199" y="249539"/>
                                </a:moveTo>
                                <a:lnTo>
                                  <a:pt x="451897" y="249539"/>
                                </a:lnTo>
                              </a:path>
                              <a:path w="5422900" h="748665">
                                <a:moveTo>
                                  <a:pt x="995644" y="249539"/>
                                </a:moveTo>
                                <a:lnTo>
                                  <a:pt x="2259492" y="249539"/>
                                </a:lnTo>
                              </a:path>
                              <a:path w="5422900" h="748665">
                                <a:moveTo>
                                  <a:pt x="635595" y="249539"/>
                                </a:moveTo>
                                <a:lnTo>
                                  <a:pt x="811945" y="249539"/>
                                </a:lnTo>
                              </a:path>
                              <a:path w="5422900" h="748665">
                                <a:moveTo>
                                  <a:pt x="0" y="0"/>
                                </a:moveTo>
                                <a:lnTo>
                                  <a:pt x="91849" y="0"/>
                                </a:lnTo>
                              </a:path>
                              <a:path w="5422900" h="748665">
                                <a:moveTo>
                                  <a:pt x="268199" y="0"/>
                                </a:moveTo>
                                <a:lnTo>
                                  <a:pt x="451897" y="0"/>
                                </a:lnTo>
                              </a:path>
                              <a:path w="5422900" h="748665">
                                <a:moveTo>
                                  <a:pt x="635595" y="0"/>
                                </a:moveTo>
                                <a:lnTo>
                                  <a:pt x="811945" y="0"/>
                                </a:lnTo>
                              </a:path>
                              <a:path w="5422900" h="748665">
                                <a:moveTo>
                                  <a:pt x="995644" y="0"/>
                                </a:moveTo>
                                <a:lnTo>
                                  <a:pt x="5422799" y="0"/>
                                </a:lnTo>
                              </a:path>
                            </a:pathLst>
                          </a:custGeom>
                          <a:ln w="3669">
                            <a:solidFill>
                              <a:srgbClr val="D9D9D9"/>
                            </a:solidFill>
                            <a:prstDash val="solid"/>
                          </a:ln>
                        </wps:spPr>
                        <wps:bodyPr wrap="square" lIns="0" tIns="0" rIns="0" bIns="0" rtlCol="0">
                          <a:prstTxWarp prst="textNoShape">
                            <a:avLst/>
                          </a:prstTxWarp>
                          <a:noAutofit/>
                        </wps:bodyPr>
                      </wps:wsp>
                      <wps:wsp>
                        <wps:cNvPr id="799" name="Graphic 799"/>
                        <wps:cNvSpPr/>
                        <wps:spPr>
                          <a:xfrm>
                            <a:off x="353015" y="46610"/>
                            <a:ext cx="5422900" cy="1270"/>
                          </a:xfrm>
                          <a:custGeom>
                            <a:avLst/>
                            <a:gdLst/>
                            <a:ahLst/>
                            <a:cxnLst/>
                            <a:rect l="l" t="t" r="r" b="b"/>
                            <a:pathLst>
                              <a:path w="5422900" h="0">
                                <a:moveTo>
                                  <a:pt x="0" y="0"/>
                                </a:moveTo>
                                <a:lnTo>
                                  <a:pt x="5422799" y="0"/>
                                </a:lnTo>
                              </a:path>
                            </a:pathLst>
                          </a:custGeom>
                          <a:ln w="3669">
                            <a:solidFill>
                              <a:srgbClr val="D9D9D9"/>
                            </a:solidFill>
                            <a:prstDash val="solid"/>
                          </a:ln>
                        </wps:spPr>
                        <wps:bodyPr wrap="square" lIns="0" tIns="0" rIns="0" bIns="0" rtlCol="0">
                          <a:prstTxWarp prst="textNoShape">
                            <a:avLst/>
                          </a:prstTxWarp>
                          <a:noAutofit/>
                        </wps:bodyPr>
                      </wps:wsp>
                      <wps:wsp>
                        <wps:cNvPr id="800" name="Graphic 800"/>
                        <wps:cNvSpPr/>
                        <wps:spPr>
                          <a:xfrm>
                            <a:off x="713064" y="46610"/>
                            <a:ext cx="4695825" cy="1247775"/>
                          </a:xfrm>
                          <a:custGeom>
                            <a:avLst/>
                            <a:gdLst/>
                            <a:ahLst/>
                            <a:cxnLst/>
                            <a:rect l="l" t="t" r="r" b="b"/>
                            <a:pathLst>
                              <a:path w="4695825" h="1247775">
                                <a:moveTo>
                                  <a:pt x="0" y="0"/>
                                </a:moveTo>
                                <a:lnTo>
                                  <a:pt x="0" y="1247698"/>
                                </a:lnTo>
                              </a:path>
                              <a:path w="4695825" h="1247775">
                                <a:moveTo>
                                  <a:pt x="360048" y="0"/>
                                </a:moveTo>
                                <a:lnTo>
                                  <a:pt x="360048" y="1247698"/>
                                </a:lnTo>
                              </a:path>
                              <a:path w="4695825" h="1247775">
                                <a:moveTo>
                                  <a:pt x="727445" y="0"/>
                                </a:moveTo>
                                <a:lnTo>
                                  <a:pt x="727445" y="1247698"/>
                                </a:lnTo>
                              </a:path>
                              <a:path w="4695825" h="1247775">
                                <a:moveTo>
                                  <a:pt x="1087494" y="0"/>
                                </a:moveTo>
                                <a:lnTo>
                                  <a:pt x="1087494" y="1247698"/>
                                </a:lnTo>
                              </a:path>
                              <a:path w="4695825" h="1247775">
                                <a:moveTo>
                                  <a:pt x="1447543" y="0"/>
                                </a:moveTo>
                                <a:lnTo>
                                  <a:pt x="1447543" y="1247698"/>
                                </a:lnTo>
                              </a:path>
                              <a:path w="4695825" h="1247775">
                                <a:moveTo>
                                  <a:pt x="1807592" y="0"/>
                                </a:moveTo>
                                <a:lnTo>
                                  <a:pt x="1807592" y="1247698"/>
                                </a:lnTo>
                              </a:path>
                              <a:path w="4695825" h="1247775">
                                <a:moveTo>
                                  <a:pt x="2167640" y="0"/>
                                </a:moveTo>
                                <a:lnTo>
                                  <a:pt x="2167640" y="1247698"/>
                                </a:lnTo>
                              </a:path>
                              <a:path w="4695825" h="1247775">
                                <a:moveTo>
                                  <a:pt x="2527689" y="0"/>
                                </a:moveTo>
                                <a:lnTo>
                                  <a:pt x="2527689" y="1247698"/>
                                </a:lnTo>
                              </a:path>
                              <a:path w="4695825" h="1247775">
                                <a:moveTo>
                                  <a:pt x="2895086" y="0"/>
                                </a:moveTo>
                                <a:lnTo>
                                  <a:pt x="2895086" y="1247698"/>
                                </a:lnTo>
                              </a:path>
                              <a:path w="4695825" h="1247775">
                                <a:moveTo>
                                  <a:pt x="3255135" y="0"/>
                                </a:moveTo>
                                <a:lnTo>
                                  <a:pt x="3255135" y="1247698"/>
                                </a:lnTo>
                              </a:path>
                              <a:path w="4695825" h="1247775">
                                <a:moveTo>
                                  <a:pt x="3615183" y="0"/>
                                </a:moveTo>
                                <a:lnTo>
                                  <a:pt x="3615183" y="1247698"/>
                                </a:lnTo>
                              </a:path>
                              <a:path w="4695825" h="1247775">
                                <a:moveTo>
                                  <a:pt x="3975232" y="0"/>
                                </a:moveTo>
                                <a:lnTo>
                                  <a:pt x="3975232" y="1247698"/>
                                </a:lnTo>
                              </a:path>
                              <a:path w="4695825" h="1247775">
                                <a:moveTo>
                                  <a:pt x="4335281" y="0"/>
                                </a:moveTo>
                                <a:lnTo>
                                  <a:pt x="4335281" y="1247698"/>
                                </a:lnTo>
                              </a:path>
                              <a:path w="4695825" h="1247775">
                                <a:moveTo>
                                  <a:pt x="4695330" y="0"/>
                                </a:moveTo>
                                <a:lnTo>
                                  <a:pt x="4695330" y="1247698"/>
                                </a:lnTo>
                              </a:path>
                            </a:pathLst>
                          </a:custGeom>
                          <a:ln w="3671">
                            <a:solidFill>
                              <a:srgbClr val="D9D9D9"/>
                            </a:solidFill>
                            <a:prstDash val="solid"/>
                          </a:ln>
                        </wps:spPr>
                        <wps:bodyPr wrap="square" lIns="0" tIns="0" rIns="0" bIns="0" rtlCol="0">
                          <a:prstTxWarp prst="textNoShape">
                            <a:avLst/>
                          </a:prstTxWarp>
                          <a:noAutofit/>
                        </wps:bodyPr>
                      </wps:wsp>
                      <wps:wsp>
                        <wps:cNvPr id="801" name="Graphic 801"/>
                        <wps:cNvSpPr/>
                        <wps:spPr>
                          <a:xfrm>
                            <a:off x="444855" y="1085142"/>
                            <a:ext cx="5239385" cy="205740"/>
                          </a:xfrm>
                          <a:custGeom>
                            <a:avLst/>
                            <a:gdLst/>
                            <a:ahLst/>
                            <a:cxnLst/>
                            <a:rect l="l" t="t" r="r" b="b"/>
                            <a:pathLst>
                              <a:path w="5239385" h="205740">
                                <a:moveTo>
                                  <a:pt x="176352" y="14668"/>
                                </a:moveTo>
                                <a:lnTo>
                                  <a:pt x="0" y="14668"/>
                                </a:lnTo>
                                <a:lnTo>
                                  <a:pt x="0" y="205498"/>
                                </a:lnTo>
                                <a:lnTo>
                                  <a:pt x="176352" y="205498"/>
                                </a:lnTo>
                                <a:lnTo>
                                  <a:pt x="176352" y="14668"/>
                                </a:lnTo>
                                <a:close/>
                              </a:path>
                              <a:path w="5239385" h="205740">
                                <a:moveTo>
                                  <a:pt x="543750" y="36690"/>
                                </a:moveTo>
                                <a:lnTo>
                                  <a:pt x="360057" y="36690"/>
                                </a:lnTo>
                                <a:lnTo>
                                  <a:pt x="360057" y="205498"/>
                                </a:lnTo>
                                <a:lnTo>
                                  <a:pt x="543750" y="205498"/>
                                </a:lnTo>
                                <a:lnTo>
                                  <a:pt x="543750" y="36690"/>
                                </a:lnTo>
                                <a:close/>
                              </a:path>
                              <a:path w="5239385" h="205740">
                                <a:moveTo>
                                  <a:pt x="903795" y="66052"/>
                                </a:moveTo>
                                <a:lnTo>
                                  <a:pt x="720102" y="66052"/>
                                </a:lnTo>
                                <a:lnTo>
                                  <a:pt x="720102" y="205498"/>
                                </a:lnTo>
                                <a:lnTo>
                                  <a:pt x="903795" y="205498"/>
                                </a:lnTo>
                                <a:lnTo>
                                  <a:pt x="903795" y="66052"/>
                                </a:lnTo>
                                <a:close/>
                              </a:path>
                              <a:path w="5239385" h="205740">
                                <a:moveTo>
                                  <a:pt x="1263840" y="198158"/>
                                </a:moveTo>
                                <a:lnTo>
                                  <a:pt x="1080147" y="198158"/>
                                </a:lnTo>
                                <a:lnTo>
                                  <a:pt x="1080147" y="205498"/>
                                </a:lnTo>
                                <a:lnTo>
                                  <a:pt x="1263840" y="205498"/>
                                </a:lnTo>
                                <a:lnTo>
                                  <a:pt x="1263840" y="198158"/>
                                </a:lnTo>
                                <a:close/>
                              </a:path>
                              <a:path w="5239385" h="205740">
                                <a:moveTo>
                                  <a:pt x="1623898" y="190817"/>
                                </a:moveTo>
                                <a:lnTo>
                                  <a:pt x="1447546" y="190817"/>
                                </a:lnTo>
                                <a:lnTo>
                                  <a:pt x="1447546" y="205498"/>
                                </a:lnTo>
                                <a:lnTo>
                                  <a:pt x="1623898" y="205498"/>
                                </a:lnTo>
                                <a:lnTo>
                                  <a:pt x="1623898" y="190817"/>
                                </a:lnTo>
                                <a:close/>
                              </a:path>
                              <a:path w="5239385" h="205740">
                                <a:moveTo>
                                  <a:pt x="1983943" y="190817"/>
                                </a:moveTo>
                                <a:lnTo>
                                  <a:pt x="1807591" y="190817"/>
                                </a:lnTo>
                                <a:lnTo>
                                  <a:pt x="1807591" y="205498"/>
                                </a:lnTo>
                                <a:lnTo>
                                  <a:pt x="1983943" y="205498"/>
                                </a:lnTo>
                                <a:lnTo>
                                  <a:pt x="1983943" y="190817"/>
                                </a:lnTo>
                                <a:close/>
                              </a:path>
                              <a:path w="5239385" h="205740">
                                <a:moveTo>
                                  <a:pt x="2343988" y="14668"/>
                                </a:moveTo>
                                <a:lnTo>
                                  <a:pt x="2167636" y="14668"/>
                                </a:lnTo>
                                <a:lnTo>
                                  <a:pt x="2167636" y="205498"/>
                                </a:lnTo>
                                <a:lnTo>
                                  <a:pt x="2343988" y="205498"/>
                                </a:lnTo>
                                <a:lnTo>
                                  <a:pt x="2343988" y="14668"/>
                                </a:lnTo>
                                <a:close/>
                              </a:path>
                              <a:path w="5239385" h="205740">
                                <a:moveTo>
                                  <a:pt x="2711386" y="0"/>
                                </a:moveTo>
                                <a:lnTo>
                                  <a:pt x="2527693" y="0"/>
                                </a:lnTo>
                                <a:lnTo>
                                  <a:pt x="2527693" y="205498"/>
                                </a:lnTo>
                                <a:lnTo>
                                  <a:pt x="2711386" y="205498"/>
                                </a:lnTo>
                                <a:lnTo>
                                  <a:pt x="2711386" y="0"/>
                                </a:lnTo>
                                <a:close/>
                              </a:path>
                              <a:path w="5239385" h="205740">
                                <a:moveTo>
                                  <a:pt x="3071431" y="0"/>
                                </a:moveTo>
                                <a:lnTo>
                                  <a:pt x="2887738" y="0"/>
                                </a:lnTo>
                                <a:lnTo>
                                  <a:pt x="2887738" y="205498"/>
                                </a:lnTo>
                                <a:lnTo>
                                  <a:pt x="3071431" y="205498"/>
                                </a:lnTo>
                                <a:lnTo>
                                  <a:pt x="3071431" y="0"/>
                                </a:lnTo>
                                <a:close/>
                              </a:path>
                              <a:path w="5239385" h="205740">
                                <a:moveTo>
                                  <a:pt x="3431489" y="176136"/>
                                </a:moveTo>
                                <a:lnTo>
                                  <a:pt x="3247783" y="176136"/>
                                </a:lnTo>
                                <a:lnTo>
                                  <a:pt x="3247783" y="205498"/>
                                </a:lnTo>
                                <a:lnTo>
                                  <a:pt x="3431489" y="205498"/>
                                </a:lnTo>
                                <a:lnTo>
                                  <a:pt x="3431489" y="176136"/>
                                </a:lnTo>
                                <a:close/>
                              </a:path>
                              <a:path w="5239385" h="205740">
                                <a:moveTo>
                                  <a:pt x="3791534" y="168795"/>
                                </a:moveTo>
                                <a:lnTo>
                                  <a:pt x="3615182" y="168795"/>
                                </a:lnTo>
                                <a:lnTo>
                                  <a:pt x="3615182" y="205498"/>
                                </a:lnTo>
                                <a:lnTo>
                                  <a:pt x="3791534" y="205498"/>
                                </a:lnTo>
                                <a:lnTo>
                                  <a:pt x="3791534" y="168795"/>
                                </a:lnTo>
                                <a:close/>
                              </a:path>
                              <a:path w="5239385" h="205740">
                                <a:moveTo>
                                  <a:pt x="4151579" y="176136"/>
                                </a:moveTo>
                                <a:lnTo>
                                  <a:pt x="3975227" y="176136"/>
                                </a:lnTo>
                                <a:lnTo>
                                  <a:pt x="3975227" y="205498"/>
                                </a:lnTo>
                                <a:lnTo>
                                  <a:pt x="4151579" y="205498"/>
                                </a:lnTo>
                                <a:lnTo>
                                  <a:pt x="4151579" y="176136"/>
                                </a:lnTo>
                                <a:close/>
                              </a:path>
                              <a:path w="5239385" h="205740">
                                <a:moveTo>
                                  <a:pt x="4511637" y="183476"/>
                                </a:moveTo>
                                <a:lnTo>
                                  <a:pt x="4335284" y="183476"/>
                                </a:lnTo>
                                <a:lnTo>
                                  <a:pt x="4335284" y="205498"/>
                                </a:lnTo>
                                <a:lnTo>
                                  <a:pt x="4511637" y="205498"/>
                                </a:lnTo>
                                <a:lnTo>
                                  <a:pt x="4511637" y="183476"/>
                                </a:lnTo>
                                <a:close/>
                              </a:path>
                              <a:path w="5239385" h="205740">
                                <a:moveTo>
                                  <a:pt x="4879022" y="176136"/>
                                </a:moveTo>
                                <a:lnTo>
                                  <a:pt x="4695329" y="176136"/>
                                </a:lnTo>
                                <a:lnTo>
                                  <a:pt x="4695329" y="205498"/>
                                </a:lnTo>
                                <a:lnTo>
                                  <a:pt x="4879022" y="205498"/>
                                </a:lnTo>
                                <a:lnTo>
                                  <a:pt x="4879022" y="176136"/>
                                </a:lnTo>
                                <a:close/>
                              </a:path>
                              <a:path w="5239385" h="205740">
                                <a:moveTo>
                                  <a:pt x="5239080" y="168795"/>
                                </a:moveTo>
                                <a:lnTo>
                                  <a:pt x="5055374" y="168795"/>
                                </a:lnTo>
                                <a:lnTo>
                                  <a:pt x="5055374" y="205498"/>
                                </a:lnTo>
                                <a:lnTo>
                                  <a:pt x="5239080" y="205498"/>
                                </a:lnTo>
                                <a:lnTo>
                                  <a:pt x="5239080" y="168795"/>
                                </a:lnTo>
                                <a:close/>
                              </a:path>
                            </a:pathLst>
                          </a:custGeom>
                          <a:solidFill>
                            <a:srgbClr val="003199"/>
                          </a:solidFill>
                        </wps:spPr>
                        <wps:bodyPr wrap="square" lIns="0" tIns="0" rIns="0" bIns="0" rtlCol="0">
                          <a:prstTxWarp prst="textNoShape">
                            <a:avLst/>
                          </a:prstTxWarp>
                          <a:noAutofit/>
                        </wps:bodyPr>
                      </wps:wsp>
                      <wps:wsp>
                        <wps:cNvPr id="802" name="Graphic 802"/>
                        <wps:cNvSpPr/>
                        <wps:spPr>
                          <a:xfrm>
                            <a:off x="444855" y="94326"/>
                            <a:ext cx="5239385" cy="1189355"/>
                          </a:xfrm>
                          <a:custGeom>
                            <a:avLst/>
                            <a:gdLst/>
                            <a:ahLst/>
                            <a:cxnLst/>
                            <a:rect l="l" t="t" r="r" b="b"/>
                            <a:pathLst>
                              <a:path w="5239385" h="1189355">
                                <a:moveTo>
                                  <a:pt x="176352" y="0"/>
                                </a:moveTo>
                                <a:lnTo>
                                  <a:pt x="0" y="0"/>
                                </a:lnTo>
                                <a:lnTo>
                                  <a:pt x="0" y="1005484"/>
                                </a:lnTo>
                                <a:lnTo>
                                  <a:pt x="176352" y="1005484"/>
                                </a:lnTo>
                                <a:lnTo>
                                  <a:pt x="176352" y="0"/>
                                </a:lnTo>
                                <a:close/>
                              </a:path>
                              <a:path w="5239385" h="1189355">
                                <a:moveTo>
                                  <a:pt x="543750" y="102743"/>
                                </a:moveTo>
                                <a:lnTo>
                                  <a:pt x="360057" y="102743"/>
                                </a:lnTo>
                                <a:lnTo>
                                  <a:pt x="360057" y="1027506"/>
                                </a:lnTo>
                                <a:lnTo>
                                  <a:pt x="543750" y="1027506"/>
                                </a:lnTo>
                                <a:lnTo>
                                  <a:pt x="543750" y="102743"/>
                                </a:lnTo>
                                <a:close/>
                              </a:path>
                              <a:path w="5239385" h="1189355">
                                <a:moveTo>
                                  <a:pt x="903795" y="14668"/>
                                </a:moveTo>
                                <a:lnTo>
                                  <a:pt x="720102" y="14668"/>
                                </a:lnTo>
                                <a:lnTo>
                                  <a:pt x="720102" y="1056868"/>
                                </a:lnTo>
                                <a:lnTo>
                                  <a:pt x="903795" y="1056868"/>
                                </a:lnTo>
                                <a:lnTo>
                                  <a:pt x="903795" y="14668"/>
                                </a:lnTo>
                                <a:close/>
                              </a:path>
                              <a:path w="5239385" h="1189355">
                                <a:moveTo>
                                  <a:pt x="1263840" y="1130261"/>
                                </a:moveTo>
                                <a:lnTo>
                                  <a:pt x="1080147" y="1130261"/>
                                </a:lnTo>
                                <a:lnTo>
                                  <a:pt x="1080147" y="1188974"/>
                                </a:lnTo>
                                <a:lnTo>
                                  <a:pt x="1263840" y="1188974"/>
                                </a:lnTo>
                                <a:lnTo>
                                  <a:pt x="1263840" y="1130261"/>
                                </a:lnTo>
                                <a:close/>
                              </a:path>
                              <a:path w="5239385" h="1189355">
                                <a:moveTo>
                                  <a:pt x="1623898" y="1115580"/>
                                </a:moveTo>
                                <a:lnTo>
                                  <a:pt x="1447546" y="1115580"/>
                                </a:lnTo>
                                <a:lnTo>
                                  <a:pt x="1447546" y="1181633"/>
                                </a:lnTo>
                                <a:lnTo>
                                  <a:pt x="1623898" y="1181633"/>
                                </a:lnTo>
                                <a:lnTo>
                                  <a:pt x="1623898" y="1115580"/>
                                </a:lnTo>
                                <a:close/>
                              </a:path>
                              <a:path w="5239385" h="1189355">
                                <a:moveTo>
                                  <a:pt x="1983943" y="1086218"/>
                                </a:moveTo>
                                <a:lnTo>
                                  <a:pt x="1807591" y="1086218"/>
                                </a:lnTo>
                                <a:lnTo>
                                  <a:pt x="1807591" y="1181633"/>
                                </a:lnTo>
                                <a:lnTo>
                                  <a:pt x="1983943" y="1181633"/>
                                </a:lnTo>
                                <a:lnTo>
                                  <a:pt x="1983943" y="1086218"/>
                                </a:lnTo>
                                <a:close/>
                              </a:path>
                              <a:path w="5239385" h="1189355">
                                <a:moveTo>
                                  <a:pt x="2343988" y="543102"/>
                                </a:moveTo>
                                <a:lnTo>
                                  <a:pt x="2167636" y="543102"/>
                                </a:lnTo>
                                <a:lnTo>
                                  <a:pt x="2167636" y="1005484"/>
                                </a:lnTo>
                                <a:lnTo>
                                  <a:pt x="2343988" y="1005484"/>
                                </a:lnTo>
                                <a:lnTo>
                                  <a:pt x="2343988" y="543102"/>
                                </a:lnTo>
                                <a:close/>
                              </a:path>
                              <a:path w="5239385" h="1189355">
                                <a:moveTo>
                                  <a:pt x="2711386" y="711911"/>
                                </a:moveTo>
                                <a:lnTo>
                                  <a:pt x="2527693" y="711911"/>
                                </a:lnTo>
                                <a:lnTo>
                                  <a:pt x="2527693" y="990815"/>
                                </a:lnTo>
                                <a:lnTo>
                                  <a:pt x="2711386" y="990815"/>
                                </a:lnTo>
                                <a:lnTo>
                                  <a:pt x="2711386" y="711911"/>
                                </a:lnTo>
                                <a:close/>
                              </a:path>
                              <a:path w="5239385" h="1189355">
                                <a:moveTo>
                                  <a:pt x="3071431" y="682561"/>
                                </a:moveTo>
                                <a:lnTo>
                                  <a:pt x="2887738" y="682561"/>
                                </a:lnTo>
                                <a:lnTo>
                                  <a:pt x="2887738" y="990815"/>
                                </a:lnTo>
                                <a:lnTo>
                                  <a:pt x="3071431" y="990815"/>
                                </a:lnTo>
                                <a:lnTo>
                                  <a:pt x="3071431" y="682561"/>
                                </a:lnTo>
                                <a:close/>
                              </a:path>
                              <a:path w="5239385" h="1189355">
                                <a:moveTo>
                                  <a:pt x="3431489" y="1130261"/>
                                </a:moveTo>
                                <a:lnTo>
                                  <a:pt x="3247783" y="1130261"/>
                                </a:lnTo>
                                <a:lnTo>
                                  <a:pt x="3247783" y="1166952"/>
                                </a:lnTo>
                                <a:lnTo>
                                  <a:pt x="3431489" y="1166952"/>
                                </a:lnTo>
                                <a:lnTo>
                                  <a:pt x="3431489" y="1130261"/>
                                </a:lnTo>
                                <a:close/>
                              </a:path>
                              <a:path w="5239385" h="1189355">
                                <a:moveTo>
                                  <a:pt x="3791534" y="1130261"/>
                                </a:moveTo>
                                <a:lnTo>
                                  <a:pt x="3615182" y="1130261"/>
                                </a:lnTo>
                                <a:lnTo>
                                  <a:pt x="3615182" y="1159611"/>
                                </a:lnTo>
                                <a:lnTo>
                                  <a:pt x="3791534" y="1159611"/>
                                </a:lnTo>
                                <a:lnTo>
                                  <a:pt x="3791534" y="1130261"/>
                                </a:lnTo>
                                <a:close/>
                              </a:path>
                              <a:path w="5239385" h="1189355">
                                <a:moveTo>
                                  <a:pt x="4151579" y="1130261"/>
                                </a:moveTo>
                                <a:lnTo>
                                  <a:pt x="3975227" y="1130261"/>
                                </a:lnTo>
                                <a:lnTo>
                                  <a:pt x="3975227" y="1166952"/>
                                </a:lnTo>
                                <a:lnTo>
                                  <a:pt x="4151579" y="1166952"/>
                                </a:lnTo>
                                <a:lnTo>
                                  <a:pt x="4151579" y="1130261"/>
                                </a:lnTo>
                                <a:close/>
                              </a:path>
                              <a:path w="5239385" h="1189355">
                                <a:moveTo>
                                  <a:pt x="4511637" y="1152271"/>
                                </a:moveTo>
                                <a:lnTo>
                                  <a:pt x="4335284" y="1152271"/>
                                </a:lnTo>
                                <a:lnTo>
                                  <a:pt x="4335284" y="1174292"/>
                                </a:lnTo>
                                <a:lnTo>
                                  <a:pt x="4511637" y="1174292"/>
                                </a:lnTo>
                                <a:lnTo>
                                  <a:pt x="4511637" y="1152271"/>
                                </a:lnTo>
                                <a:close/>
                              </a:path>
                              <a:path w="5239385" h="1189355">
                                <a:moveTo>
                                  <a:pt x="4879022" y="1152271"/>
                                </a:moveTo>
                                <a:lnTo>
                                  <a:pt x="4695329" y="1152271"/>
                                </a:lnTo>
                                <a:lnTo>
                                  <a:pt x="4695329" y="1166952"/>
                                </a:lnTo>
                                <a:lnTo>
                                  <a:pt x="4879022" y="1166952"/>
                                </a:lnTo>
                                <a:lnTo>
                                  <a:pt x="4879022" y="1152271"/>
                                </a:lnTo>
                                <a:close/>
                              </a:path>
                              <a:path w="5239385" h="1189355">
                                <a:moveTo>
                                  <a:pt x="5239080" y="1144930"/>
                                </a:moveTo>
                                <a:lnTo>
                                  <a:pt x="5055374" y="1144930"/>
                                </a:lnTo>
                                <a:lnTo>
                                  <a:pt x="5055374" y="1159611"/>
                                </a:lnTo>
                                <a:lnTo>
                                  <a:pt x="5239080" y="1159611"/>
                                </a:lnTo>
                                <a:lnTo>
                                  <a:pt x="5239080" y="1144930"/>
                                </a:lnTo>
                                <a:close/>
                              </a:path>
                            </a:pathLst>
                          </a:custGeom>
                          <a:solidFill>
                            <a:srgbClr val="FFB400"/>
                          </a:solidFill>
                        </wps:spPr>
                        <wps:bodyPr wrap="square" lIns="0" tIns="0" rIns="0" bIns="0" rtlCol="0">
                          <a:prstTxWarp prst="textNoShape">
                            <a:avLst/>
                          </a:prstTxWarp>
                          <a:noAutofit/>
                        </wps:bodyPr>
                      </wps:wsp>
                      <wps:wsp>
                        <wps:cNvPr id="803" name="Graphic 803"/>
                        <wps:cNvSpPr/>
                        <wps:spPr>
                          <a:xfrm>
                            <a:off x="444855" y="64963"/>
                            <a:ext cx="5239385" cy="1181735"/>
                          </a:xfrm>
                          <a:custGeom>
                            <a:avLst/>
                            <a:gdLst/>
                            <a:ahLst/>
                            <a:cxnLst/>
                            <a:rect l="l" t="t" r="r" b="b"/>
                            <a:pathLst>
                              <a:path w="5239385" h="1181735">
                                <a:moveTo>
                                  <a:pt x="176352" y="0"/>
                                </a:moveTo>
                                <a:lnTo>
                                  <a:pt x="0" y="0"/>
                                </a:lnTo>
                                <a:lnTo>
                                  <a:pt x="0" y="29362"/>
                                </a:lnTo>
                                <a:lnTo>
                                  <a:pt x="176352" y="29362"/>
                                </a:lnTo>
                                <a:lnTo>
                                  <a:pt x="176352" y="0"/>
                                </a:lnTo>
                                <a:close/>
                              </a:path>
                              <a:path w="5239385" h="1181735">
                                <a:moveTo>
                                  <a:pt x="543750" y="102755"/>
                                </a:moveTo>
                                <a:lnTo>
                                  <a:pt x="360057" y="102755"/>
                                </a:lnTo>
                                <a:lnTo>
                                  <a:pt x="360057" y="132105"/>
                                </a:lnTo>
                                <a:lnTo>
                                  <a:pt x="543750" y="132105"/>
                                </a:lnTo>
                                <a:lnTo>
                                  <a:pt x="543750" y="102755"/>
                                </a:lnTo>
                                <a:close/>
                              </a:path>
                              <a:path w="5239385" h="1181735">
                                <a:moveTo>
                                  <a:pt x="903795" y="22021"/>
                                </a:moveTo>
                                <a:lnTo>
                                  <a:pt x="720102" y="22021"/>
                                </a:lnTo>
                                <a:lnTo>
                                  <a:pt x="720102" y="44043"/>
                                </a:lnTo>
                                <a:lnTo>
                                  <a:pt x="903795" y="44043"/>
                                </a:lnTo>
                                <a:lnTo>
                                  <a:pt x="903795" y="22021"/>
                                </a:lnTo>
                                <a:close/>
                              </a:path>
                              <a:path w="5239385" h="1181735">
                                <a:moveTo>
                                  <a:pt x="1263853" y="1152283"/>
                                </a:moveTo>
                                <a:lnTo>
                                  <a:pt x="1080147" y="1152283"/>
                                </a:lnTo>
                                <a:lnTo>
                                  <a:pt x="1080147" y="1159624"/>
                                </a:lnTo>
                                <a:lnTo>
                                  <a:pt x="1263853" y="1159624"/>
                                </a:lnTo>
                                <a:lnTo>
                                  <a:pt x="1263853" y="1152283"/>
                                </a:lnTo>
                                <a:close/>
                              </a:path>
                              <a:path w="5239385" h="1181735">
                                <a:moveTo>
                                  <a:pt x="1623898" y="1093571"/>
                                </a:moveTo>
                                <a:lnTo>
                                  <a:pt x="1447546" y="1093571"/>
                                </a:lnTo>
                                <a:lnTo>
                                  <a:pt x="1447546" y="1144943"/>
                                </a:lnTo>
                                <a:lnTo>
                                  <a:pt x="1623898" y="1144943"/>
                                </a:lnTo>
                                <a:lnTo>
                                  <a:pt x="1623898" y="1093571"/>
                                </a:lnTo>
                                <a:close/>
                              </a:path>
                              <a:path w="5239385" h="1181735">
                                <a:moveTo>
                                  <a:pt x="1983943" y="1093571"/>
                                </a:moveTo>
                                <a:lnTo>
                                  <a:pt x="1807603" y="1093571"/>
                                </a:lnTo>
                                <a:lnTo>
                                  <a:pt x="1807603" y="1115593"/>
                                </a:lnTo>
                                <a:lnTo>
                                  <a:pt x="1983943" y="1115593"/>
                                </a:lnTo>
                                <a:lnTo>
                                  <a:pt x="1983943" y="1093571"/>
                                </a:lnTo>
                                <a:close/>
                              </a:path>
                              <a:path w="5239385" h="1181735">
                                <a:moveTo>
                                  <a:pt x="2344001" y="433019"/>
                                </a:moveTo>
                                <a:lnTo>
                                  <a:pt x="2167648" y="433019"/>
                                </a:lnTo>
                                <a:lnTo>
                                  <a:pt x="2167648" y="572477"/>
                                </a:lnTo>
                                <a:lnTo>
                                  <a:pt x="2344001" y="572477"/>
                                </a:lnTo>
                                <a:lnTo>
                                  <a:pt x="2344001" y="433019"/>
                                </a:lnTo>
                                <a:close/>
                              </a:path>
                              <a:path w="5239385" h="1181735">
                                <a:moveTo>
                                  <a:pt x="2711399" y="601827"/>
                                </a:moveTo>
                                <a:lnTo>
                                  <a:pt x="2527693" y="601827"/>
                                </a:lnTo>
                                <a:lnTo>
                                  <a:pt x="2527693" y="741273"/>
                                </a:lnTo>
                                <a:lnTo>
                                  <a:pt x="2711399" y="741273"/>
                                </a:lnTo>
                                <a:lnTo>
                                  <a:pt x="2711399" y="601827"/>
                                </a:lnTo>
                                <a:close/>
                              </a:path>
                              <a:path w="5239385" h="1181735">
                                <a:moveTo>
                                  <a:pt x="3071444" y="557796"/>
                                </a:moveTo>
                                <a:lnTo>
                                  <a:pt x="2887751" y="557796"/>
                                </a:lnTo>
                                <a:lnTo>
                                  <a:pt x="2887751" y="711923"/>
                                </a:lnTo>
                                <a:lnTo>
                                  <a:pt x="3071444" y="711923"/>
                                </a:lnTo>
                                <a:lnTo>
                                  <a:pt x="3071444" y="557796"/>
                                </a:lnTo>
                                <a:close/>
                              </a:path>
                              <a:path w="5239385" h="1181735">
                                <a:moveTo>
                                  <a:pt x="3431489" y="1152283"/>
                                </a:moveTo>
                                <a:lnTo>
                                  <a:pt x="3247796" y="1152283"/>
                                </a:lnTo>
                                <a:lnTo>
                                  <a:pt x="3247796" y="1159624"/>
                                </a:lnTo>
                                <a:lnTo>
                                  <a:pt x="3431489" y="1159624"/>
                                </a:lnTo>
                                <a:lnTo>
                                  <a:pt x="3431489" y="1152283"/>
                                </a:lnTo>
                                <a:close/>
                              </a:path>
                              <a:path w="5239385" h="1181735">
                                <a:moveTo>
                                  <a:pt x="3791547" y="1152283"/>
                                </a:moveTo>
                                <a:lnTo>
                                  <a:pt x="3615194" y="1152283"/>
                                </a:lnTo>
                                <a:lnTo>
                                  <a:pt x="3615194" y="1159624"/>
                                </a:lnTo>
                                <a:lnTo>
                                  <a:pt x="3791547" y="1159624"/>
                                </a:lnTo>
                                <a:lnTo>
                                  <a:pt x="3791547" y="1152283"/>
                                </a:lnTo>
                                <a:close/>
                              </a:path>
                              <a:path w="5239385" h="1181735">
                                <a:moveTo>
                                  <a:pt x="4151592" y="1152283"/>
                                </a:moveTo>
                                <a:lnTo>
                                  <a:pt x="3975239" y="1152283"/>
                                </a:lnTo>
                                <a:lnTo>
                                  <a:pt x="3975239" y="1159624"/>
                                </a:lnTo>
                                <a:lnTo>
                                  <a:pt x="4151592" y="1159624"/>
                                </a:lnTo>
                                <a:lnTo>
                                  <a:pt x="4151592" y="1152283"/>
                                </a:lnTo>
                                <a:close/>
                              </a:path>
                              <a:path w="5239385" h="1181735">
                                <a:moveTo>
                                  <a:pt x="4511637" y="1152283"/>
                                </a:moveTo>
                                <a:lnTo>
                                  <a:pt x="4335284" y="1152283"/>
                                </a:lnTo>
                                <a:lnTo>
                                  <a:pt x="4335284" y="1181646"/>
                                </a:lnTo>
                                <a:lnTo>
                                  <a:pt x="4511637" y="1181646"/>
                                </a:lnTo>
                                <a:lnTo>
                                  <a:pt x="4511637" y="1152283"/>
                                </a:lnTo>
                                <a:close/>
                              </a:path>
                              <a:path w="5239385" h="1181735">
                                <a:moveTo>
                                  <a:pt x="4879035" y="1144943"/>
                                </a:moveTo>
                                <a:lnTo>
                                  <a:pt x="4695342" y="1144943"/>
                                </a:lnTo>
                                <a:lnTo>
                                  <a:pt x="4695342" y="1181646"/>
                                </a:lnTo>
                                <a:lnTo>
                                  <a:pt x="4879035" y="1181646"/>
                                </a:lnTo>
                                <a:lnTo>
                                  <a:pt x="4879035" y="1144943"/>
                                </a:lnTo>
                                <a:close/>
                              </a:path>
                              <a:path w="5239385" h="1181735">
                                <a:moveTo>
                                  <a:pt x="5239093" y="1144943"/>
                                </a:moveTo>
                                <a:lnTo>
                                  <a:pt x="5055387" y="1144943"/>
                                </a:lnTo>
                                <a:lnTo>
                                  <a:pt x="5055387" y="1174305"/>
                                </a:lnTo>
                                <a:lnTo>
                                  <a:pt x="5239093" y="1174305"/>
                                </a:lnTo>
                                <a:lnTo>
                                  <a:pt x="5239093" y="1144943"/>
                                </a:lnTo>
                                <a:close/>
                              </a:path>
                            </a:pathLst>
                          </a:custGeom>
                          <a:solidFill>
                            <a:srgbClr val="FF4A00"/>
                          </a:solidFill>
                        </wps:spPr>
                        <wps:bodyPr wrap="square" lIns="0" tIns="0" rIns="0" bIns="0" rtlCol="0">
                          <a:prstTxWarp prst="textNoShape">
                            <a:avLst/>
                          </a:prstTxWarp>
                          <a:noAutofit/>
                        </wps:bodyPr>
                      </wps:wsp>
                      <wps:wsp>
                        <wps:cNvPr id="804" name="Graphic 804"/>
                        <wps:cNvSpPr/>
                        <wps:spPr>
                          <a:xfrm>
                            <a:off x="353015" y="46618"/>
                            <a:ext cx="1270" cy="1247775"/>
                          </a:xfrm>
                          <a:custGeom>
                            <a:avLst/>
                            <a:gdLst/>
                            <a:ahLst/>
                            <a:cxnLst/>
                            <a:rect l="l" t="t" r="r" b="b"/>
                            <a:pathLst>
                              <a:path w="0" h="1247775">
                                <a:moveTo>
                                  <a:pt x="0" y="1247687"/>
                                </a:moveTo>
                                <a:lnTo>
                                  <a:pt x="0" y="0"/>
                                </a:lnTo>
                              </a:path>
                            </a:pathLst>
                          </a:custGeom>
                          <a:ln w="6123">
                            <a:solidFill>
                              <a:srgbClr val="D9D9D9"/>
                            </a:solidFill>
                            <a:prstDash val="solid"/>
                          </a:ln>
                        </wps:spPr>
                        <wps:bodyPr wrap="square" lIns="0" tIns="0" rIns="0" bIns="0" rtlCol="0">
                          <a:prstTxWarp prst="textNoShape">
                            <a:avLst/>
                          </a:prstTxWarp>
                          <a:noAutofit/>
                        </wps:bodyPr>
                      </wps:wsp>
                      <wps:wsp>
                        <wps:cNvPr id="805" name="Graphic 805"/>
                        <wps:cNvSpPr/>
                        <wps:spPr>
                          <a:xfrm>
                            <a:off x="353015" y="1294306"/>
                            <a:ext cx="5422900" cy="132715"/>
                          </a:xfrm>
                          <a:custGeom>
                            <a:avLst/>
                            <a:gdLst/>
                            <a:ahLst/>
                            <a:cxnLst/>
                            <a:rect l="l" t="t" r="r" b="b"/>
                            <a:pathLst>
                              <a:path w="5422900" h="132715">
                                <a:moveTo>
                                  <a:pt x="0" y="0"/>
                                </a:moveTo>
                                <a:lnTo>
                                  <a:pt x="5422794" y="0"/>
                                </a:lnTo>
                              </a:path>
                              <a:path w="5422900" h="132715">
                                <a:moveTo>
                                  <a:pt x="0" y="0"/>
                                </a:moveTo>
                                <a:lnTo>
                                  <a:pt x="0" y="132109"/>
                                </a:lnTo>
                              </a:path>
                              <a:path w="5422900" h="132715">
                                <a:moveTo>
                                  <a:pt x="1087497" y="0"/>
                                </a:moveTo>
                                <a:lnTo>
                                  <a:pt x="1087497" y="132109"/>
                                </a:lnTo>
                              </a:path>
                              <a:path w="5422900" h="132715">
                                <a:moveTo>
                                  <a:pt x="2167648" y="0"/>
                                </a:moveTo>
                                <a:lnTo>
                                  <a:pt x="2167648" y="132109"/>
                                </a:lnTo>
                              </a:path>
                              <a:path w="5422900" h="132715">
                                <a:moveTo>
                                  <a:pt x="3255146" y="0"/>
                                </a:moveTo>
                                <a:lnTo>
                                  <a:pt x="3255146" y="132109"/>
                                </a:lnTo>
                              </a:path>
                              <a:path w="5422900" h="132715">
                                <a:moveTo>
                                  <a:pt x="4335296" y="0"/>
                                </a:moveTo>
                                <a:lnTo>
                                  <a:pt x="4335296" y="132109"/>
                                </a:lnTo>
                              </a:path>
                              <a:path w="5422900" h="132715">
                                <a:moveTo>
                                  <a:pt x="5422794" y="0"/>
                                </a:moveTo>
                                <a:lnTo>
                                  <a:pt x="5422794" y="132109"/>
                                </a:lnTo>
                              </a:path>
                            </a:pathLst>
                          </a:custGeom>
                          <a:ln w="6119">
                            <a:solidFill>
                              <a:srgbClr val="D9D9D9"/>
                            </a:solidFill>
                            <a:prstDash val="solid"/>
                          </a:ln>
                        </wps:spPr>
                        <wps:bodyPr wrap="square" lIns="0" tIns="0" rIns="0" bIns="0" rtlCol="0">
                          <a:prstTxWarp prst="textNoShape">
                            <a:avLst/>
                          </a:prstTxWarp>
                          <a:noAutofit/>
                        </wps:bodyPr>
                      </wps:wsp>
                      <wps:wsp>
                        <wps:cNvPr id="806" name="Graphic 806"/>
                        <wps:cNvSpPr/>
                        <wps:spPr>
                          <a:xfrm>
                            <a:off x="353015" y="1426415"/>
                            <a:ext cx="5422900" cy="132715"/>
                          </a:xfrm>
                          <a:custGeom>
                            <a:avLst/>
                            <a:gdLst/>
                            <a:ahLst/>
                            <a:cxnLst/>
                            <a:rect l="l" t="t" r="r" b="b"/>
                            <a:pathLst>
                              <a:path w="5422900" h="132715">
                                <a:moveTo>
                                  <a:pt x="0" y="0"/>
                                </a:moveTo>
                                <a:lnTo>
                                  <a:pt x="0" y="132109"/>
                                </a:lnTo>
                              </a:path>
                              <a:path w="5422900" h="132715">
                                <a:moveTo>
                                  <a:pt x="1087497" y="0"/>
                                </a:moveTo>
                                <a:lnTo>
                                  <a:pt x="1087497" y="132109"/>
                                </a:lnTo>
                              </a:path>
                              <a:path w="5422900" h="132715">
                                <a:moveTo>
                                  <a:pt x="2167648" y="0"/>
                                </a:moveTo>
                                <a:lnTo>
                                  <a:pt x="2167648" y="132109"/>
                                </a:lnTo>
                              </a:path>
                              <a:path w="5422900" h="132715">
                                <a:moveTo>
                                  <a:pt x="3255146" y="0"/>
                                </a:moveTo>
                                <a:lnTo>
                                  <a:pt x="3255146" y="132109"/>
                                </a:lnTo>
                              </a:path>
                              <a:path w="5422900" h="132715">
                                <a:moveTo>
                                  <a:pt x="4335296" y="0"/>
                                </a:moveTo>
                                <a:lnTo>
                                  <a:pt x="4335296" y="132109"/>
                                </a:lnTo>
                              </a:path>
                              <a:path w="5422900" h="132715">
                                <a:moveTo>
                                  <a:pt x="5422794" y="0"/>
                                </a:moveTo>
                                <a:lnTo>
                                  <a:pt x="5422794" y="132109"/>
                                </a:lnTo>
                              </a:path>
                            </a:pathLst>
                          </a:custGeom>
                          <a:ln w="6119">
                            <a:solidFill>
                              <a:srgbClr val="D9D9D9"/>
                            </a:solidFill>
                            <a:prstDash val="solid"/>
                          </a:ln>
                        </wps:spPr>
                        <wps:bodyPr wrap="square" lIns="0" tIns="0" rIns="0" bIns="0" rtlCol="0">
                          <a:prstTxWarp prst="textNoShape">
                            <a:avLst/>
                          </a:prstTxWarp>
                          <a:noAutofit/>
                        </wps:bodyPr>
                      </wps:wsp>
                      <wps:wsp>
                        <wps:cNvPr id="807" name="Textbox 807"/>
                        <wps:cNvSpPr txBox="1"/>
                        <wps:spPr>
                          <a:xfrm>
                            <a:off x="106859" y="0"/>
                            <a:ext cx="198755" cy="1329690"/>
                          </a:xfrm>
                          <a:prstGeom prst="rect">
                            <a:avLst/>
                          </a:prstGeom>
                        </wps:spPr>
                        <wps:txbx>
                          <w:txbxContent>
                            <w:p>
                              <w:pPr>
                                <w:spacing w:before="1"/>
                                <w:ind w:left="0" w:right="25" w:firstLine="0"/>
                                <w:jc w:val="right"/>
                                <w:rPr>
                                  <w:rFonts w:ascii="Arial MT"/>
                                  <w:sz w:val="11"/>
                                </w:rPr>
                              </w:pPr>
                              <w:r>
                                <w:rPr>
                                  <w:rFonts w:ascii="Arial MT"/>
                                  <w:w w:val="105"/>
                                  <w:sz w:val="11"/>
                                </w:rPr>
                                <w:t>1</w:t>
                              </w:r>
                              <w:r>
                                <w:rPr>
                                  <w:rFonts w:ascii="Arial MT"/>
                                  <w:spacing w:val="-5"/>
                                  <w:w w:val="105"/>
                                  <w:sz w:val="11"/>
                                </w:rPr>
                                <w:t> </w:t>
                              </w:r>
                              <w:r>
                                <w:rPr>
                                  <w:rFonts w:ascii="Arial MT"/>
                                  <w:spacing w:val="-5"/>
                                  <w:w w:val="105"/>
                                  <w:sz w:val="11"/>
                                </w:rPr>
                                <w:t>000</w:t>
                              </w:r>
                            </w:p>
                            <w:p>
                              <w:pPr>
                                <w:spacing w:line="240" w:lineRule="auto" w:before="0"/>
                                <w:rPr>
                                  <w:rFonts w:ascii="Arial MT"/>
                                  <w:sz w:val="11"/>
                                </w:rPr>
                              </w:pPr>
                            </w:p>
                            <w:p>
                              <w:pPr>
                                <w:spacing w:line="240" w:lineRule="auto" w:before="13"/>
                                <w:rPr>
                                  <w:rFonts w:ascii="Arial MT"/>
                                  <w:sz w:val="11"/>
                                </w:rPr>
                              </w:pPr>
                            </w:p>
                            <w:p>
                              <w:pPr>
                                <w:spacing w:before="1"/>
                                <w:ind w:left="0" w:right="19" w:firstLine="0"/>
                                <w:jc w:val="right"/>
                                <w:rPr>
                                  <w:rFonts w:ascii="Arial MT"/>
                                  <w:sz w:val="11"/>
                                </w:rPr>
                              </w:pPr>
                              <w:r>
                                <w:rPr>
                                  <w:rFonts w:ascii="Arial MT"/>
                                  <w:spacing w:val="-5"/>
                                  <w:w w:val="105"/>
                                  <w:sz w:val="11"/>
                                </w:rPr>
                                <w:t>800</w:t>
                              </w:r>
                            </w:p>
                            <w:p>
                              <w:pPr>
                                <w:spacing w:line="240" w:lineRule="auto" w:before="0"/>
                                <w:rPr>
                                  <w:rFonts w:ascii="Arial MT"/>
                                  <w:sz w:val="11"/>
                                </w:rPr>
                              </w:pPr>
                            </w:p>
                            <w:p>
                              <w:pPr>
                                <w:spacing w:line="240" w:lineRule="auto" w:before="13"/>
                                <w:rPr>
                                  <w:rFonts w:ascii="Arial MT"/>
                                  <w:sz w:val="11"/>
                                </w:rPr>
                              </w:pPr>
                            </w:p>
                            <w:p>
                              <w:pPr>
                                <w:spacing w:before="0"/>
                                <w:ind w:left="0" w:right="19" w:firstLine="0"/>
                                <w:jc w:val="right"/>
                                <w:rPr>
                                  <w:rFonts w:ascii="Arial MT"/>
                                  <w:sz w:val="11"/>
                                </w:rPr>
                              </w:pPr>
                              <w:r>
                                <w:rPr>
                                  <w:rFonts w:ascii="Arial MT"/>
                                  <w:spacing w:val="-5"/>
                                  <w:w w:val="105"/>
                                  <w:sz w:val="11"/>
                                </w:rPr>
                                <w:t>600</w:t>
                              </w:r>
                            </w:p>
                            <w:p>
                              <w:pPr>
                                <w:spacing w:line="240" w:lineRule="auto" w:before="0"/>
                                <w:rPr>
                                  <w:rFonts w:ascii="Arial MT"/>
                                  <w:sz w:val="11"/>
                                </w:rPr>
                              </w:pPr>
                            </w:p>
                            <w:p>
                              <w:pPr>
                                <w:spacing w:line="240" w:lineRule="auto" w:before="13"/>
                                <w:rPr>
                                  <w:rFonts w:ascii="Arial MT"/>
                                  <w:sz w:val="11"/>
                                </w:rPr>
                              </w:pPr>
                            </w:p>
                            <w:p>
                              <w:pPr>
                                <w:spacing w:before="1"/>
                                <w:ind w:left="0" w:right="19" w:firstLine="0"/>
                                <w:jc w:val="right"/>
                                <w:rPr>
                                  <w:rFonts w:ascii="Arial MT"/>
                                  <w:sz w:val="11"/>
                                </w:rPr>
                              </w:pPr>
                              <w:r>
                                <w:rPr>
                                  <w:rFonts w:ascii="Arial MT"/>
                                  <w:spacing w:val="-5"/>
                                  <w:w w:val="105"/>
                                  <w:sz w:val="11"/>
                                </w:rPr>
                                <w:t>400</w:t>
                              </w:r>
                            </w:p>
                            <w:p>
                              <w:pPr>
                                <w:spacing w:line="240" w:lineRule="auto" w:before="0"/>
                                <w:rPr>
                                  <w:rFonts w:ascii="Arial MT"/>
                                  <w:sz w:val="11"/>
                                </w:rPr>
                              </w:pPr>
                            </w:p>
                            <w:p>
                              <w:pPr>
                                <w:spacing w:line="240" w:lineRule="auto" w:before="13"/>
                                <w:rPr>
                                  <w:rFonts w:ascii="Arial MT"/>
                                  <w:sz w:val="11"/>
                                </w:rPr>
                              </w:pPr>
                            </w:p>
                            <w:p>
                              <w:pPr>
                                <w:spacing w:before="0"/>
                                <w:ind w:left="0" w:right="19" w:firstLine="0"/>
                                <w:jc w:val="right"/>
                                <w:rPr>
                                  <w:rFonts w:ascii="Arial MT"/>
                                  <w:sz w:val="11"/>
                                </w:rPr>
                              </w:pPr>
                              <w:r>
                                <w:rPr>
                                  <w:rFonts w:ascii="Arial MT"/>
                                  <w:spacing w:val="-5"/>
                                  <w:w w:val="105"/>
                                  <w:sz w:val="11"/>
                                </w:rPr>
                                <w:t>200</w:t>
                              </w:r>
                            </w:p>
                            <w:p>
                              <w:pPr>
                                <w:spacing w:line="240" w:lineRule="auto" w:before="0"/>
                                <w:rPr>
                                  <w:rFonts w:ascii="Arial MT"/>
                                  <w:sz w:val="11"/>
                                </w:rPr>
                              </w:pPr>
                            </w:p>
                            <w:p>
                              <w:pPr>
                                <w:spacing w:line="240" w:lineRule="auto" w:before="13"/>
                                <w:rPr>
                                  <w:rFonts w:ascii="Arial MT"/>
                                  <w:sz w:val="11"/>
                                </w:rPr>
                              </w:pPr>
                            </w:p>
                            <w:p>
                              <w:pPr>
                                <w:spacing w:before="0"/>
                                <w:ind w:left="0" w:right="18" w:firstLine="0"/>
                                <w:jc w:val="right"/>
                                <w:rPr>
                                  <w:rFonts w:ascii="Arial MT"/>
                                  <w:sz w:val="11"/>
                                </w:rPr>
                              </w:pPr>
                              <w:r>
                                <w:rPr>
                                  <w:rFonts w:ascii="Arial MT"/>
                                  <w:spacing w:val="-10"/>
                                  <w:w w:val="105"/>
                                  <w:sz w:val="11"/>
                                </w:rPr>
                                <w:t>0</w:t>
                              </w:r>
                            </w:p>
                          </w:txbxContent>
                        </wps:txbx>
                        <wps:bodyPr wrap="square" lIns="0" tIns="0" rIns="0" bIns="0" rtlCol="0">
                          <a:noAutofit/>
                        </wps:bodyPr>
                      </wps:wsp>
                      <wps:wsp>
                        <wps:cNvPr id="808" name="Textbox 808"/>
                        <wps:cNvSpPr txBox="1"/>
                        <wps:spPr>
                          <a:xfrm>
                            <a:off x="429418" y="1334950"/>
                            <a:ext cx="5283835" cy="217804"/>
                          </a:xfrm>
                          <a:prstGeom prst="rect">
                            <a:avLst/>
                          </a:prstGeom>
                        </wps:spPr>
                        <wps:txbx>
                          <w:txbxContent>
                            <w:p>
                              <w:pPr>
                                <w:tabs>
                                  <w:tab w:pos="568" w:val="left" w:leader="none"/>
                                  <w:tab w:pos="1137" w:val="left" w:leader="none"/>
                                  <w:tab w:pos="1706" w:val="left" w:leader="none"/>
                                  <w:tab w:pos="2275" w:val="left" w:leader="none"/>
                                  <w:tab w:pos="2844" w:val="left" w:leader="none"/>
                                  <w:tab w:pos="3413" w:val="left" w:leader="none"/>
                                  <w:tab w:pos="3982" w:val="left" w:leader="none"/>
                                  <w:tab w:pos="4551" w:val="left" w:leader="none"/>
                                  <w:tab w:pos="5119" w:val="left" w:leader="none"/>
                                  <w:tab w:pos="5688" w:val="left" w:leader="none"/>
                                  <w:tab w:pos="6257" w:val="left" w:leader="none"/>
                                  <w:tab w:pos="6826" w:val="left" w:leader="none"/>
                                  <w:tab w:pos="7395" w:val="left" w:leader="none"/>
                                  <w:tab w:pos="7964" w:val="left" w:leader="none"/>
                                </w:tabs>
                                <w:spacing w:before="1"/>
                                <w:ind w:left="0" w:right="0" w:firstLine="0"/>
                                <w:jc w:val="left"/>
                                <w:rPr>
                                  <w:rFonts w:ascii="Arial MT"/>
                                  <w:sz w:val="11"/>
                                </w:rPr>
                              </w:pP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p>
                            <w:p>
                              <w:pPr>
                                <w:tabs>
                                  <w:tab w:pos="2148" w:val="left" w:leader="none"/>
                                  <w:tab w:pos="3546" w:val="left" w:leader="none"/>
                                  <w:tab w:pos="5400" w:val="left" w:leader="none"/>
                                  <w:tab w:pos="7329" w:val="left" w:leader="none"/>
                                </w:tabs>
                                <w:spacing w:before="87"/>
                                <w:ind w:left="338" w:right="0" w:firstLine="0"/>
                                <w:jc w:val="left"/>
                                <w:rPr>
                                  <w:rFonts w:ascii="Arial MT"/>
                                  <w:sz w:val="11"/>
                                </w:rPr>
                              </w:pPr>
                              <w:r>
                                <w:rPr>
                                  <w:rFonts w:ascii="Arial MT"/>
                                  <w:w w:val="105"/>
                                  <w:sz w:val="11"/>
                                </w:rPr>
                                <w:t>Credit</w:t>
                              </w:r>
                              <w:r>
                                <w:rPr>
                                  <w:rFonts w:ascii="Arial MT"/>
                                  <w:spacing w:val="-8"/>
                                  <w:w w:val="105"/>
                                  <w:sz w:val="11"/>
                                </w:rPr>
                                <w:t> </w:t>
                              </w:r>
                              <w:r>
                                <w:rPr>
                                  <w:rFonts w:ascii="Arial MT"/>
                                  <w:spacing w:val="-2"/>
                                  <w:w w:val="105"/>
                                  <w:sz w:val="11"/>
                                </w:rPr>
                                <w:t>transfers</w:t>
                              </w:r>
                              <w:r>
                                <w:rPr>
                                  <w:rFonts w:ascii="Arial MT"/>
                                  <w:sz w:val="11"/>
                                </w:rPr>
                                <w:tab/>
                              </w:r>
                              <w:r>
                                <w:rPr>
                                  <w:rFonts w:ascii="Arial MT"/>
                                  <w:w w:val="105"/>
                                  <w:sz w:val="11"/>
                                </w:rPr>
                                <w:t>Direct</w:t>
                              </w:r>
                              <w:r>
                                <w:rPr>
                                  <w:rFonts w:ascii="Arial MT"/>
                                  <w:spacing w:val="-2"/>
                                  <w:w w:val="105"/>
                                  <w:sz w:val="11"/>
                                </w:rPr>
                                <w:t> debit</w:t>
                              </w:r>
                              <w:r>
                                <w:rPr>
                                  <w:rFonts w:ascii="Arial MT"/>
                                  <w:sz w:val="11"/>
                                </w:rPr>
                                <w:tab/>
                              </w:r>
                              <w:r>
                                <w:rPr>
                                  <w:rFonts w:ascii="Arial MT"/>
                                  <w:w w:val="105"/>
                                  <w:sz w:val="11"/>
                                </w:rPr>
                                <w:t>Card</w:t>
                              </w:r>
                              <w:r>
                                <w:rPr>
                                  <w:rFonts w:ascii="Arial MT"/>
                                  <w:spacing w:val="-4"/>
                                  <w:w w:val="105"/>
                                  <w:sz w:val="11"/>
                                </w:rPr>
                                <w:t> </w:t>
                              </w:r>
                              <w:r>
                                <w:rPr>
                                  <w:rFonts w:ascii="Arial MT"/>
                                  <w:w w:val="105"/>
                                  <w:sz w:val="11"/>
                                </w:rPr>
                                <w:t>payments</w:t>
                              </w:r>
                              <w:r>
                                <w:rPr>
                                  <w:rFonts w:ascii="Arial MT"/>
                                  <w:spacing w:val="4"/>
                                  <w:w w:val="105"/>
                                  <w:sz w:val="11"/>
                                </w:rPr>
                                <w:t> </w:t>
                              </w:r>
                              <w:r>
                                <w:rPr>
                                  <w:rFonts w:ascii="Arial MT"/>
                                  <w:spacing w:val="-2"/>
                                  <w:w w:val="105"/>
                                  <w:sz w:val="11"/>
                                </w:rPr>
                                <w:t>(issuer)</w:t>
                              </w:r>
                              <w:r>
                                <w:rPr>
                                  <w:rFonts w:ascii="Arial MT"/>
                                  <w:sz w:val="11"/>
                                </w:rPr>
                                <w:tab/>
                              </w:r>
                              <w:r>
                                <w:rPr>
                                  <w:rFonts w:ascii="Arial MT"/>
                                  <w:w w:val="105"/>
                                  <w:sz w:val="11"/>
                                </w:rPr>
                                <w:t>Cash</w:t>
                              </w:r>
                              <w:r>
                                <w:rPr>
                                  <w:rFonts w:ascii="Arial MT"/>
                                  <w:spacing w:val="-3"/>
                                  <w:w w:val="105"/>
                                  <w:sz w:val="11"/>
                                </w:rPr>
                                <w:t> </w:t>
                              </w:r>
                              <w:r>
                                <w:rPr>
                                  <w:rFonts w:ascii="Arial MT"/>
                                  <w:spacing w:val="-2"/>
                                  <w:w w:val="105"/>
                                  <w:sz w:val="11"/>
                                </w:rPr>
                                <w:t>withdrawals</w:t>
                              </w:r>
                              <w:r>
                                <w:rPr>
                                  <w:rFonts w:ascii="Arial MT"/>
                                  <w:sz w:val="11"/>
                                </w:rPr>
                                <w:tab/>
                              </w:r>
                              <w:r>
                                <w:rPr>
                                  <w:rFonts w:ascii="Arial MT"/>
                                  <w:spacing w:val="-2"/>
                                  <w:w w:val="105"/>
                                  <w:sz w:val="11"/>
                                </w:rPr>
                                <w:t>E-</w:t>
                              </w:r>
                              <w:r>
                                <w:rPr>
                                  <w:rFonts w:ascii="Arial MT"/>
                                  <w:spacing w:val="-4"/>
                                  <w:w w:val="105"/>
                                  <w:sz w:val="11"/>
                                </w:rPr>
                                <w:t>money</w:t>
                              </w:r>
                            </w:p>
                          </w:txbxContent>
                        </wps:txbx>
                        <wps:bodyPr wrap="square" lIns="0" tIns="0" rIns="0" bIns="0" rtlCol="0">
                          <a:noAutofit/>
                        </wps:bodyPr>
                      </wps:wsp>
                    </wpg:wgp>
                  </a:graphicData>
                </a:graphic>
              </wp:anchor>
            </w:drawing>
          </mc:Choice>
          <mc:Fallback>
            <w:pict>
              <v:group style="position:absolute;margin-left:70.199997pt;margin-top:3.923912pt;width:455.05pt;height:124.15pt;mso-position-horizontal-relative:page;mso-position-vertical-relative:paragraph;z-index:-15690240;mso-wrap-distance-left:0;mso-wrap-distance-right:0" id="docshapegroup712" coordorigin="1404,78" coordsize="9101,2483">
                <v:rect style="position:absolute;left:1404;top:2551;width:9087;height:10" id="docshape713" filled="true" fillcolor="#003199" stroked="false">
                  <v:fill type="solid"/>
                </v:rect>
                <v:shape style="position:absolute;left:1959;top:544;width:8540;height:1179" id="docshape714" coordorigin="1960,545" coordsize="8540,1179" path="m2961,1724l3239,1724m6374,1724l6652,1724m3528,1724l5518,1724m5796,1724l6085,1724m1960,1724l2105,1724m6941,1724l10500,1724m2382,1724l2672,1724m6374,1331l6652,1331m3528,1331l5518,1331m5796,1331l6085,1331m6941,1331l10500,1331m2961,1331l3239,1331m2382,1331l2672,1331m1960,1331l2105,1331m1960,938l2105,938m5796,938l10500,938m2382,938l2672,938m3528,938l5518,938m2961,938l3239,938m1960,545l2105,545m2382,545l2672,545m2961,545l3239,545m3528,545l10500,545e" filled="false" stroked="true" strokeweight=".288947pt" strokecolor="#d9d9d9">
                  <v:path arrowok="t"/>
                  <v:stroke dashstyle="solid"/>
                </v:shape>
                <v:line style="position:absolute" from="1960,152" to="10500,152" stroked="true" strokeweight=".288947pt" strokecolor="#d9d9d9">
                  <v:stroke dashstyle="solid"/>
                </v:line>
                <v:shape style="position:absolute;left:2526;top:151;width:7395;height:1965" id="docshape715" coordorigin="2527,152" coordsize="7395,1965" path="m2527,152l2527,2117m3094,152l3094,2117m3673,152l3673,2117m4240,152l4240,2117m4807,152l4807,2117m5374,152l5374,2117m5941,152l5941,2117m6508,152l6508,2117m7086,152l7086,2117m7653,152l7653,2117m8220,152l8220,2117m8787,152l8787,2117m9354,152l9354,2117m9921,152l9921,2117e" filled="false" stroked="true" strokeweight=".289115pt" strokecolor="#d9d9d9">
                  <v:path arrowok="t"/>
                  <v:stroke dashstyle="solid"/>
                </v:shape>
                <v:shape style="position:absolute;left:2104;top:1787;width:8251;height:324" id="docshape716" coordorigin="2105,1787" coordsize="8251,324" path="m2382,1810l2105,1810,2105,2111,2382,2111,2382,1810xm2961,1845l2672,1845,2672,2111,2961,2111,2961,1845xm3528,1891l3239,1891,3239,2111,3528,2111,3528,1891xm4095,2099l3806,2099,3806,2111,4095,2111,4095,2099xm4662,2088l4384,2088,4384,2111,4662,2111,4662,2088xm5229,2088l4951,2088,4951,2111,5229,2111,5229,2088xm5796,1810l5518,1810,5518,2111,5796,2111,5796,1810xm6374,1787l6085,1787,6085,2111,6374,2111,6374,1787xm6941,1787l6652,1787,6652,2111,6941,2111,6941,1787xm7508,2065l7219,2065,7219,2111,7508,2111,7508,2065xm8075,2053l7798,2053,7798,2111,8075,2111,8075,2053xm8642,2065l8365,2065,8365,2111,8642,2111,8642,2065xm9210,2076l8932,2076,8932,2111,9210,2111,9210,2076xm9788,2065l9499,2065,9499,2111,9788,2111,9788,2065xm10355,2053l10066,2053,10066,2111,10355,2111,10355,2053xe" filled="true" fillcolor="#003199" stroked="false">
                  <v:path arrowok="t"/>
                  <v:fill type="solid"/>
                </v:shape>
                <v:shape style="position:absolute;left:2104;top:227;width:8251;height:1873" id="docshape717" coordorigin="2105,227" coordsize="8251,1873" path="m2382,227l2105,227,2105,1810,2382,1810,2382,227xm2961,389l2672,389,2672,1845,2961,1845,2961,389xm3528,250l3239,250,3239,1891,3528,1891,3528,250xm4095,2007l3806,2007,3806,2099,4095,2099,4095,2007xm4662,1984l4384,1984,4384,2088,4662,2088,4662,1984xm5229,1938l4951,1938,4951,2088,5229,2088,5229,1938xm5796,1082l5518,1082,5518,1810,5796,1810,5796,1082xm6374,1348l6085,1348,6085,1787,6374,1787,6374,1348xm6941,1302l6652,1302,6652,1787,6941,1787,6941,1302xm7508,2007l7219,2007,7219,2065,7508,2065,7508,2007xm8075,2007l7798,2007,7798,2053,8075,2053,8075,2007xm8642,2007l8365,2007,8365,2065,8642,2065,8642,2007xm9210,2042l8932,2042,8932,2076,9210,2076,9210,2042xm9788,2042l9499,2042,9499,2065,9788,2065,9788,2042xm10355,2030l10066,2030,10066,2053,10355,2053,10355,2030xe" filled="true" fillcolor="#ffb400" stroked="false">
                  <v:path arrowok="t"/>
                  <v:fill type="solid"/>
                </v:shape>
                <v:shape style="position:absolute;left:2104;top:180;width:8251;height:1861" id="docshape718" coordorigin="2105,181" coordsize="8251,1861" path="m2382,181l2105,181,2105,227,2382,227,2382,181xm2961,343l2672,343,2672,389,2961,389,2961,343xm3528,215l3239,215,3239,250,3528,250,3528,215xm4095,1995l3806,1995,3806,2007,4095,2007,4095,1995xm4662,1903l4384,1903,4384,1984,4662,1984,4662,1903xm5229,1903l4951,1903,4951,1938,5229,1938,5229,1903xm5796,863l5518,863,5518,1082,5796,1082,5796,863xm6374,1129l6085,1129,6085,1348,6374,1348,6374,1129xm6941,1059l6652,1059,6652,1302,6941,1302,6941,1059xm7508,1995l7219,1995,7219,2007,7508,2007,7508,1995xm8076,1995l7798,1995,7798,2007,8076,2007,8076,1995xm8643,1995l8365,1995,8365,2007,8643,2007,8643,1995xm9210,1995l8932,1995,8932,2042,9210,2042,9210,1995xm9788,1984l9499,1984,9499,2042,9788,2042,9788,1984xm10355,1984l10066,1984,10066,2030,10355,2030,10355,1984xe" filled="true" fillcolor="#ff4a00" stroked="false">
                  <v:path arrowok="t"/>
                  <v:fill type="solid"/>
                </v:shape>
                <v:line style="position:absolute" from="1960,2117" to="1960,152" stroked="true" strokeweight=".482156pt" strokecolor="#d9d9d9">
                  <v:stroke dashstyle="solid"/>
                </v:line>
                <v:shape style="position:absolute;left:1959;top:2116;width:8540;height:209" id="docshape719" coordorigin="1960,2117" coordsize="8540,209" path="m1960,2117l10500,2117m1960,2117l1960,2325m3673,2117l3673,2325m5374,2117l5374,2325m7086,2117l7086,2325m8787,2117l8787,2325m10500,2117l10500,2325e" filled="false" stroked="true" strokeweight=".481874pt" strokecolor="#d9d9d9">
                  <v:path arrowok="t"/>
                  <v:stroke dashstyle="solid"/>
                </v:shape>
                <v:shape style="position:absolute;left:1959;top:2324;width:8540;height:209" id="docshape720" coordorigin="1960,2325" coordsize="8540,209" path="m1960,2325l1960,2533m3673,2325l3673,2533m5374,2325l5374,2533m7086,2325l7086,2533m8787,2325l8787,2533m10500,2325l10500,2533e" filled="false" stroked="true" strokeweight=".481874pt" strokecolor="#d9d9d9">
                  <v:path arrowok="t"/>
                  <v:stroke dashstyle="solid"/>
                </v:shape>
                <v:shape style="position:absolute;left:1572;top:78;width:313;height:2094" type="#_x0000_t202" id="docshape721" filled="false" stroked="false">
                  <v:textbox inset="0,0,0,0">
                    <w:txbxContent>
                      <w:p>
                        <w:pPr>
                          <w:spacing w:before="1"/>
                          <w:ind w:left="0" w:right="25" w:firstLine="0"/>
                          <w:jc w:val="right"/>
                          <w:rPr>
                            <w:rFonts w:ascii="Arial MT"/>
                            <w:sz w:val="11"/>
                          </w:rPr>
                        </w:pPr>
                        <w:r>
                          <w:rPr>
                            <w:rFonts w:ascii="Arial MT"/>
                            <w:w w:val="105"/>
                            <w:sz w:val="11"/>
                          </w:rPr>
                          <w:t>1</w:t>
                        </w:r>
                        <w:r>
                          <w:rPr>
                            <w:rFonts w:ascii="Arial MT"/>
                            <w:spacing w:val="-5"/>
                            <w:w w:val="105"/>
                            <w:sz w:val="11"/>
                          </w:rPr>
                          <w:t> </w:t>
                        </w:r>
                        <w:r>
                          <w:rPr>
                            <w:rFonts w:ascii="Arial MT"/>
                            <w:spacing w:val="-5"/>
                            <w:w w:val="105"/>
                            <w:sz w:val="11"/>
                          </w:rPr>
                          <w:t>000</w:t>
                        </w:r>
                      </w:p>
                      <w:p>
                        <w:pPr>
                          <w:spacing w:line="240" w:lineRule="auto" w:before="0"/>
                          <w:rPr>
                            <w:rFonts w:ascii="Arial MT"/>
                            <w:sz w:val="11"/>
                          </w:rPr>
                        </w:pPr>
                      </w:p>
                      <w:p>
                        <w:pPr>
                          <w:spacing w:line="240" w:lineRule="auto" w:before="13"/>
                          <w:rPr>
                            <w:rFonts w:ascii="Arial MT"/>
                            <w:sz w:val="11"/>
                          </w:rPr>
                        </w:pPr>
                      </w:p>
                      <w:p>
                        <w:pPr>
                          <w:spacing w:before="1"/>
                          <w:ind w:left="0" w:right="19" w:firstLine="0"/>
                          <w:jc w:val="right"/>
                          <w:rPr>
                            <w:rFonts w:ascii="Arial MT"/>
                            <w:sz w:val="11"/>
                          </w:rPr>
                        </w:pPr>
                        <w:r>
                          <w:rPr>
                            <w:rFonts w:ascii="Arial MT"/>
                            <w:spacing w:val="-5"/>
                            <w:w w:val="105"/>
                            <w:sz w:val="11"/>
                          </w:rPr>
                          <w:t>800</w:t>
                        </w:r>
                      </w:p>
                      <w:p>
                        <w:pPr>
                          <w:spacing w:line="240" w:lineRule="auto" w:before="0"/>
                          <w:rPr>
                            <w:rFonts w:ascii="Arial MT"/>
                            <w:sz w:val="11"/>
                          </w:rPr>
                        </w:pPr>
                      </w:p>
                      <w:p>
                        <w:pPr>
                          <w:spacing w:line="240" w:lineRule="auto" w:before="13"/>
                          <w:rPr>
                            <w:rFonts w:ascii="Arial MT"/>
                            <w:sz w:val="11"/>
                          </w:rPr>
                        </w:pPr>
                      </w:p>
                      <w:p>
                        <w:pPr>
                          <w:spacing w:before="0"/>
                          <w:ind w:left="0" w:right="19" w:firstLine="0"/>
                          <w:jc w:val="right"/>
                          <w:rPr>
                            <w:rFonts w:ascii="Arial MT"/>
                            <w:sz w:val="11"/>
                          </w:rPr>
                        </w:pPr>
                        <w:r>
                          <w:rPr>
                            <w:rFonts w:ascii="Arial MT"/>
                            <w:spacing w:val="-5"/>
                            <w:w w:val="105"/>
                            <w:sz w:val="11"/>
                          </w:rPr>
                          <w:t>600</w:t>
                        </w:r>
                      </w:p>
                      <w:p>
                        <w:pPr>
                          <w:spacing w:line="240" w:lineRule="auto" w:before="0"/>
                          <w:rPr>
                            <w:rFonts w:ascii="Arial MT"/>
                            <w:sz w:val="11"/>
                          </w:rPr>
                        </w:pPr>
                      </w:p>
                      <w:p>
                        <w:pPr>
                          <w:spacing w:line="240" w:lineRule="auto" w:before="13"/>
                          <w:rPr>
                            <w:rFonts w:ascii="Arial MT"/>
                            <w:sz w:val="11"/>
                          </w:rPr>
                        </w:pPr>
                      </w:p>
                      <w:p>
                        <w:pPr>
                          <w:spacing w:before="1"/>
                          <w:ind w:left="0" w:right="19" w:firstLine="0"/>
                          <w:jc w:val="right"/>
                          <w:rPr>
                            <w:rFonts w:ascii="Arial MT"/>
                            <w:sz w:val="11"/>
                          </w:rPr>
                        </w:pPr>
                        <w:r>
                          <w:rPr>
                            <w:rFonts w:ascii="Arial MT"/>
                            <w:spacing w:val="-5"/>
                            <w:w w:val="105"/>
                            <w:sz w:val="11"/>
                          </w:rPr>
                          <w:t>400</w:t>
                        </w:r>
                      </w:p>
                      <w:p>
                        <w:pPr>
                          <w:spacing w:line="240" w:lineRule="auto" w:before="0"/>
                          <w:rPr>
                            <w:rFonts w:ascii="Arial MT"/>
                            <w:sz w:val="11"/>
                          </w:rPr>
                        </w:pPr>
                      </w:p>
                      <w:p>
                        <w:pPr>
                          <w:spacing w:line="240" w:lineRule="auto" w:before="13"/>
                          <w:rPr>
                            <w:rFonts w:ascii="Arial MT"/>
                            <w:sz w:val="11"/>
                          </w:rPr>
                        </w:pPr>
                      </w:p>
                      <w:p>
                        <w:pPr>
                          <w:spacing w:before="0"/>
                          <w:ind w:left="0" w:right="19" w:firstLine="0"/>
                          <w:jc w:val="right"/>
                          <w:rPr>
                            <w:rFonts w:ascii="Arial MT"/>
                            <w:sz w:val="11"/>
                          </w:rPr>
                        </w:pPr>
                        <w:r>
                          <w:rPr>
                            <w:rFonts w:ascii="Arial MT"/>
                            <w:spacing w:val="-5"/>
                            <w:w w:val="105"/>
                            <w:sz w:val="11"/>
                          </w:rPr>
                          <w:t>200</w:t>
                        </w:r>
                      </w:p>
                      <w:p>
                        <w:pPr>
                          <w:spacing w:line="240" w:lineRule="auto" w:before="0"/>
                          <w:rPr>
                            <w:rFonts w:ascii="Arial MT"/>
                            <w:sz w:val="11"/>
                          </w:rPr>
                        </w:pPr>
                      </w:p>
                      <w:p>
                        <w:pPr>
                          <w:spacing w:line="240" w:lineRule="auto" w:before="13"/>
                          <w:rPr>
                            <w:rFonts w:ascii="Arial MT"/>
                            <w:sz w:val="11"/>
                          </w:rPr>
                        </w:pPr>
                      </w:p>
                      <w:p>
                        <w:pPr>
                          <w:spacing w:before="0"/>
                          <w:ind w:left="0" w:right="18" w:firstLine="0"/>
                          <w:jc w:val="right"/>
                          <w:rPr>
                            <w:rFonts w:ascii="Arial MT"/>
                            <w:sz w:val="11"/>
                          </w:rPr>
                        </w:pPr>
                        <w:r>
                          <w:rPr>
                            <w:rFonts w:ascii="Arial MT"/>
                            <w:spacing w:val="-10"/>
                            <w:w w:val="105"/>
                            <w:sz w:val="11"/>
                          </w:rPr>
                          <w:t>0</w:t>
                        </w:r>
                      </w:p>
                    </w:txbxContent>
                  </v:textbox>
                  <w10:wrap type="none"/>
                </v:shape>
                <v:shape style="position:absolute;left:2080;top:2180;width:8321;height:343" type="#_x0000_t202" id="docshape722" filled="false" stroked="false">
                  <v:textbox inset="0,0,0,0">
                    <w:txbxContent>
                      <w:p>
                        <w:pPr>
                          <w:tabs>
                            <w:tab w:pos="568" w:val="left" w:leader="none"/>
                            <w:tab w:pos="1137" w:val="left" w:leader="none"/>
                            <w:tab w:pos="1706" w:val="left" w:leader="none"/>
                            <w:tab w:pos="2275" w:val="left" w:leader="none"/>
                            <w:tab w:pos="2844" w:val="left" w:leader="none"/>
                            <w:tab w:pos="3413" w:val="left" w:leader="none"/>
                            <w:tab w:pos="3982" w:val="left" w:leader="none"/>
                            <w:tab w:pos="4551" w:val="left" w:leader="none"/>
                            <w:tab w:pos="5119" w:val="left" w:leader="none"/>
                            <w:tab w:pos="5688" w:val="left" w:leader="none"/>
                            <w:tab w:pos="6257" w:val="left" w:leader="none"/>
                            <w:tab w:pos="6826" w:val="left" w:leader="none"/>
                            <w:tab w:pos="7395" w:val="left" w:leader="none"/>
                            <w:tab w:pos="7964" w:val="left" w:leader="none"/>
                          </w:tabs>
                          <w:spacing w:before="1"/>
                          <w:ind w:left="0" w:right="0" w:firstLine="0"/>
                          <w:jc w:val="left"/>
                          <w:rPr>
                            <w:rFonts w:ascii="Arial MT"/>
                            <w:sz w:val="11"/>
                          </w:rPr>
                        </w:pP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H2</w:t>
                        </w:r>
                        <w:r>
                          <w:rPr>
                            <w:rFonts w:ascii="Arial MT"/>
                            <w:spacing w:val="4"/>
                            <w:w w:val="105"/>
                            <w:sz w:val="11"/>
                          </w:rPr>
                          <w:t> </w:t>
                        </w:r>
                        <w:r>
                          <w:rPr>
                            <w:rFonts w:ascii="Arial MT"/>
                            <w:spacing w:val="-5"/>
                            <w:w w:val="105"/>
                            <w:sz w:val="11"/>
                          </w:rPr>
                          <w:t>'22</w:t>
                        </w:r>
                        <w:r>
                          <w:rPr>
                            <w:rFonts w:ascii="Arial MT"/>
                            <w:sz w:val="11"/>
                          </w:rPr>
                          <w:tab/>
                        </w:r>
                        <w:r>
                          <w:rPr>
                            <w:rFonts w:ascii="Arial MT"/>
                            <w:w w:val="105"/>
                            <w:sz w:val="11"/>
                          </w:rPr>
                          <w:t>H1</w:t>
                        </w:r>
                        <w:r>
                          <w:rPr>
                            <w:rFonts w:ascii="Arial MT"/>
                            <w:spacing w:val="4"/>
                            <w:w w:val="105"/>
                            <w:sz w:val="11"/>
                          </w:rPr>
                          <w:t> </w:t>
                        </w:r>
                        <w:r>
                          <w:rPr>
                            <w:rFonts w:ascii="Arial MT"/>
                            <w:spacing w:val="-5"/>
                            <w:w w:val="105"/>
                            <w:sz w:val="11"/>
                          </w:rPr>
                          <w:t>'23</w:t>
                        </w:r>
                      </w:p>
                      <w:p>
                        <w:pPr>
                          <w:tabs>
                            <w:tab w:pos="2148" w:val="left" w:leader="none"/>
                            <w:tab w:pos="3546" w:val="left" w:leader="none"/>
                            <w:tab w:pos="5400" w:val="left" w:leader="none"/>
                            <w:tab w:pos="7329" w:val="left" w:leader="none"/>
                          </w:tabs>
                          <w:spacing w:before="87"/>
                          <w:ind w:left="338" w:right="0" w:firstLine="0"/>
                          <w:jc w:val="left"/>
                          <w:rPr>
                            <w:rFonts w:ascii="Arial MT"/>
                            <w:sz w:val="11"/>
                          </w:rPr>
                        </w:pPr>
                        <w:r>
                          <w:rPr>
                            <w:rFonts w:ascii="Arial MT"/>
                            <w:w w:val="105"/>
                            <w:sz w:val="11"/>
                          </w:rPr>
                          <w:t>Credit</w:t>
                        </w:r>
                        <w:r>
                          <w:rPr>
                            <w:rFonts w:ascii="Arial MT"/>
                            <w:spacing w:val="-8"/>
                            <w:w w:val="105"/>
                            <w:sz w:val="11"/>
                          </w:rPr>
                          <w:t> </w:t>
                        </w:r>
                        <w:r>
                          <w:rPr>
                            <w:rFonts w:ascii="Arial MT"/>
                            <w:spacing w:val="-2"/>
                            <w:w w:val="105"/>
                            <w:sz w:val="11"/>
                          </w:rPr>
                          <w:t>transfers</w:t>
                        </w:r>
                        <w:r>
                          <w:rPr>
                            <w:rFonts w:ascii="Arial MT"/>
                            <w:sz w:val="11"/>
                          </w:rPr>
                          <w:tab/>
                        </w:r>
                        <w:r>
                          <w:rPr>
                            <w:rFonts w:ascii="Arial MT"/>
                            <w:w w:val="105"/>
                            <w:sz w:val="11"/>
                          </w:rPr>
                          <w:t>Direct</w:t>
                        </w:r>
                        <w:r>
                          <w:rPr>
                            <w:rFonts w:ascii="Arial MT"/>
                            <w:spacing w:val="-2"/>
                            <w:w w:val="105"/>
                            <w:sz w:val="11"/>
                          </w:rPr>
                          <w:t> debit</w:t>
                        </w:r>
                        <w:r>
                          <w:rPr>
                            <w:rFonts w:ascii="Arial MT"/>
                            <w:sz w:val="11"/>
                          </w:rPr>
                          <w:tab/>
                        </w:r>
                        <w:r>
                          <w:rPr>
                            <w:rFonts w:ascii="Arial MT"/>
                            <w:w w:val="105"/>
                            <w:sz w:val="11"/>
                          </w:rPr>
                          <w:t>Card</w:t>
                        </w:r>
                        <w:r>
                          <w:rPr>
                            <w:rFonts w:ascii="Arial MT"/>
                            <w:spacing w:val="-4"/>
                            <w:w w:val="105"/>
                            <w:sz w:val="11"/>
                          </w:rPr>
                          <w:t> </w:t>
                        </w:r>
                        <w:r>
                          <w:rPr>
                            <w:rFonts w:ascii="Arial MT"/>
                            <w:w w:val="105"/>
                            <w:sz w:val="11"/>
                          </w:rPr>
                          <w:t>payments</w:t>
                        </w:r>
                        <w:r>
                          <w:rPr>
                            <w:rFonts w:ascii="Arial MT"/>
                            <w:spacing w:val="4"/>
                            <w:w w:val="105"/>
                            <w:sz w:val="11"/>
                          </w:rPr>
                          <w:t> </w:t>
                        </w:r>
                        <w:r>
                          <w:rPr>
                            <w:rFonts w:ascii="Arial MT"/>
                            <w:spacing w:val="-2"/>
                            <w:w w:val="105"/>
                            <w:sz w:val="11"/>
                          </w:rPr>
                          <w:t>(issuer)</w:t>
                        </w:r>
                        <w:r>
                          <w:rPr>
                            <w:rFonts w:ascii="Arial MT"/>
                            <w:sz w:val="11"/>
                          </w:rPr>
                          <w:tab/>
                        </w:r>
                        <w:r>
                          <w:rPr>
                            <w:rFonts w:ascii="Arial MT"/>
                            <w:w w:val="105"/>
                            <w:sz w:val="11"/>
                          </w:rPr>
                          <w:t>Cash</w:t>
                        </w:r>
                        <w:r>
                          <w:rPr>
                            <w:rFonts w:ascii="Arial MT"/>
                            <w:spacing w:val="-3"/>
                            <w:w w:val="105"/>
                            <w:sz w:val="11"/>
                          </w:rPr>
                          <w:t> </w:t>
                        </w:r>
                        <w:r>
                          <w:rPr>
                            <w:rFonts w:ascii="Arial MT"/>
                            <w:spacing w:val="-2"/>
                            <w:w w:val="105"/>
                            <w:sz w:val="11"/>
                          </w:rPr>
                          <w:t>withdrawals</w:t>
                        </w:r>
                        <w:r>
                          <w:rPr>
                            <w:rFonts w:ascii="Arial MT"/>
                            <w:sz w:val="11"/>
                          </w:rPr>
                          <w:tab/>
                        </w:r>
                        <w:r>
                          <w:rPr>
                            <w:rFonts w:ascii="Arial MT"/>
                            <w:spacing w:val="-2"/>
                            <w:w w:val="105"/>
                            <w:sz w:val="11"/>
                          </w:rPr>
                          <w:t>E-</w:t>
                        </w:r>
                        <w:r>
                          <w:rPr>
                            <w:rFonts w:ascii="Arial MT"/>
                            <w:spacing w:val="-4"/>
                            <w:w w:val="105"/>
                            <w:sz w:val="11"/>
                          </w:rPr>
                          <w:t>money</w:t>
                        </w:r>
                      </w:p>
                    </w:txbxContent>
                  </v:textbox>
                  <w10:wrap type="none"/>
                </v:shape>
                <w10:wrap type="topAndBottom"/>
              </v:group>
            </w:pict>
          </mc:Fallback>
        </mc:AlternateContent>
      </w:r>
    </w:p>
    <w:p>
      <w:pPr>
        <w:pStyle w:val="BodyText"/>
        <w:rPr>
          <w:rFonts w:ascii="Arial MT"/>
        </w:rPr>
      </w:pPr>
    </w:p>
    <w:p>
      <w:pPr>
        <w:pStyle w:val="BodyText"/>
        <w:spacing w:before="131"/>
        <w:rPr>
          <w:rFonts w:ascii="Arial MT"/>
        </w:rPr>
      </w:pPr>
    </w:p>
    <w:p>
      <w:pPr>
        <w:pStyle w:val="BodyText"/>
        <w:spacing w:line="276" w:lineRule="auto"/>
        <w:ind w:left="143" w:right="135"/>
        <w:jc w:val="both"/>
      </w:pPr>
      <w:r>
        <w:rPr>
          <w:b/>
          <w:color w:val="003199"/>
        </w:rPr>
        <w:t>The</w:t>
      </w:r>
      <w:r>
        <w:rPr>
          <w:b/>
          <w:color w:val="003199"/>
          <w:spacing w:val="-7"/>
        </w:rPr>
        <w:t> </w:t>
      </w:r>
      <w:r>
        <w:rPr>
          <w:b/>
          <w:color w:val="003199"/>
        </w:rPr>
        <w:t>highest</w:t>
      </w:r>
      <w:r>
        <w:rPr>
          <w:b/>
          <w:color w:val="003199"/>
          <w:spacing w:val="-6"/>
        </w:rPr>
        <w:t> </w:t>
      </w:r>
      <w:r>
        <w:rPr>
          <w:b/>
          <w:color w:val="003199"/>
        </w:rPr>
        <w:t>overall</w:t>
      </w:r>
      <w:r>
        <w:rPr>
          <w:b/>
          <w:color w:val="003199"/>
          <w:spacing w:val="-6"/>
        </w:rPr>
        <w:t> </w:t>
      </w:r>
      <w:r>
        <w:rPr>
          <w:b/>
          <w:color w:val="003199"/>
        </w:rPr>
        <w:t>losses</w:t>
      </w:r>
      <w:r>
        <w:rPr>
          <w:b/>
          <w:color w:val="003199"/>
          <w:spacing w:val="-8"/>
        </w:rPr>
        <w:t> </w:t>
      </w:r>
      <w:r>
        <w:rPr>
          <w:b/>
          <w:color w:val="003199"/>
        </w:rPr>
        <w:t>due</w:t>
      </w:r>
      <w:r>
        <w:rPr>
          <w:b/>
          <w:color w:val="003199"/>
          <w:spacing w:val="-7"/>
        </w:rPr>
        <w:t> </w:t>
      </w:r>
      <w:r>
        <w:rPr>
          <w:b/>
          <w:color w:val="003199"/>
        </w:rPr>
        <w:t>to</w:t>
      </w:r>
      <w:r>
        <w:rPr>
          <w:b/>
          <w:color w:val="003199"/>
          <w:spacing w:val="-8"/>
        </w:rPr>
        <w:t> </w:t>
      </w:r>
      <w:r>
        <w:rPr>
          <w:b/>
          <w:color w:val="003199"/>
        </w:rPr>
        <w:t>fraud</w:t>
      </w:r>
      <w:r>
        <w:rPr>
          <w:b/>
          <w:color w:val="003199"/>
          <w:spacing w:val="-7"/>
        </w:rPr>
        <w:t> </w:t>
      </w:r>
      <w:r>
        <w:rPr>
          <w:b/>
          <w:color w:val="003199"/>
        </w:rPr>
        <w:t>across</w:t>
      </w:r>
      <w:r>
        <w:rPr>
          <w:b/>
          <w:color w:val="003199"/>
          <w:spacing w:val="-6"/>
        </w:rPr>
        <w:t> </w:t>
      </w:r>
      <w:r>
        <w:rPr>
          <w:b/>
          <w:color w:val="003199"/>
        </w:rPr>
        <w:t>liability</w:t>
      </w:r>
      <w:r>
        <w:rPr>
          <w:b/>
          <w:color w:val="003199"/>
          <w:spacing w:val="-6"/>
        </w:rPr>
        <w:t> </w:t>
      </w:r>
      <w:r>
        <w:rPr>
          <w:b/>
          <w:color w:val="003199"/>
        </w:rPr>
        <w:t>bearers</w:t>
      </w:r>
      <w:r>
        <w:rPr>
          <w:b/>
          <w:color w:val="003199"/>
          <w:spacing w:val="-8"/>
        </w:rPr>
        <w:t> </w:t>
      </w:r>
      <w:r>
        <w:rPr>
          <w:b/>
          <w:color w:val="003199"/>
        </w:rPr>
        <w:t>were</w:t>
      </w:r>
      <w:r>
        <w:rPr>
          <w:b/>
          <w:color w:val="003199"/>
          <w:spacing w:val="-7"/>
        </w:rPr>
        <w:t> </w:t>
      </w:r>
      <w:r>
        <w:rPr>
          <w:b/>
          <w:color w:val="003199"/>
        </w:rPr>
        <w:t>reported</w:t>
      </w:r>
      <w:r>
        <w:rPr>
          <w:b/>
          <w:color w:val="003199"/>
          <w:spacing w:val="-8"/>
        </w:rPr>
        <w:t> </w:t>
      </w:r>
      <w:r>
        <w:rPr>
          <w:b/>
          <w:color w:val="003199"/>
        </w:rPr>
        <w:t>for</w:t>
      </w:r>
      <w:r>
        <w:rPr>
          <w:b/>
          <w:color w:val="003199"/>
          <w:spacing w:val="-6"/>
        </w:rPr>
        <w:t> </w:t>
      </w:r>
      <w:r>
        <w:rPr>
          <w:b/>
          <w:color w:val="003199"/>
        </w:rPr>
        <w:t>credit</w:t>
      </w:r>
      <w:r>
        <w:rPr>
          <w:b/>
          <w:color w:val="003199"/>
          <w:spacing w:val="-6"/>
        </w:rPr>
        <w:t> </w:t>
      </w:r>
      <w:r>
        <w:rPr>
          <w:b/>
          <w:color w:val="003199"/>
        </w:rPr>
        <w:t>transfers</w:t>
      </w:r>
      <w:r>
        <w:rPr>
          <w:b/>
          <w:color w:val="003199"/>
          <w:spacing w:val="-6"/>
        </w:rPr>
        <w:t> </w:t>
      </w:r>
      <w:r>
        <w:rPr>
          <w:b/>
          <w:color w:val="003199"/>
        </w:rPr>
        <w:t>and card payments. </w:t>
      </w:r>
      <w:r>
        <w:rPr/>
        <w:t>PSPs reported losses of EUR 967 million for credit transfers and EUR 537 million for card payments</w:t>
      </w:r>
      <w:r>
        <w:rPr>
          <w:spacing w:val="-1"/>
        </w:rPr>
        <w:t> </w:t>
      </w:r>
      <w:r>
        <w:rPr/>
        <w:t>with cards issued in the EU/EEA</w:t>
      </w:r>
      <w:r>
        <w:rPr>
          <w:spacing w:val="-1"/>
        </w:rPr>
        <w:t> </w:t>
      </w:r>
      <w:r>
        <w:rPr/>
        <w:t>(see Chart 18). Reported</w:t>
      </w:r>
      <w:r>
        <w:rPr>
          <w:spacing w:val="-2"/>
        </w:rPr>
        <w:t> </w:t>
      </w:r>
      <w:r>
        <w:rPr/>
        <w:t>total losses for</w:t>
      </w:r>
      <w:r>
        <w:rPr>
          <w:spacing w:val="-1"/>
        </w:rPr>
        <w:t> </w:t>
      </w:r>
      <w:r>
        <w:rPr/>
        <w:t>direct debits, cash</w:t>
      </w:r>
      <w:r>
        <w:rPr>
          <w:spacing w:val="-10"/>
        </w:rPr>
        <w:t> </w:t>
      </w:r>
      <w:r>
        <w:rPr/>
        <w:t>withdrawals</w:t>
      </w:r>
      <w:r>
        <w:rPr>
          <w:spacing w:val="-9"/>
        </w:rPr>
        <w:t> </w:t>
      </w:r>
      <w:r>
        <w:rPr/>
        <w:t>and</w:t>
      </w:r>
      <w:r>
        <w:rPr>
          <w:spacing w:val="-12"/>
        </w:rPr>
        <w:t> </w:t>
      </w:r>
      <w:r>
        <w:rPr/>
        <w:t>e-money</w:t>
      </w:r>
      <w:r>
        <w:rPr>
          <w:spacing w:val="-8"/>
        </w:rPr>
        <w:t> </w:t>
      </w:r>
      <w:r>
        <w:rPr/>
        <w:t>transactions</w:t>
      </w:r>
      <w:r>
        <w:rPr>
          <w:spacing w:val="-11"/>
        </w:rPr>
        <w:t> </w:t>
      </w:r>
      <w:r>
        <w:rPr/>
        <w:t>were</w:t>
      </w:r>
      <w:r>
        <w:rPr>
          <w:spacing w:val="-11"/>
        </w:rPr>
        <w:t> </w:t>
      </w:r>
      <w:r>
        <w:rPr/>
        <w:t>much</w:t>
      </w:r>
      <w:r>
        <w:rPr>
          <w:spacing w:val="-10"/>
        </w:rPr>
        <w:t> </w:t>
      </w:r>
      <w:r>
        <w:rPr/>
        <w:t>lower,</w:t>
      </w:r>
      <w:r>
        <w:rPr>
          <w:spacing w:val="-9"/>
        </w:rPr>
        <w:t> </w:t>
      </w:r>
      <w:r>
        <w:rPr/>
        <w:t>being</w:t>
      </w:r>
      <w:r>
        <w:rPr>
          <w:spacing w:val="-10"/>
        </w:rPr>
        <w:t> </w:t>
      </w:r>
      <w:r>
        <w:rPr/>
        <w:t>slightly</w:t>
      </w:r>
      <w:r>
        <w:rPr>
          <w:spacing w:val="-11"/>
        </w:rPr>
        <w:t> </w:t>
      </w:r>
      <w:r>
        <w:rPr/>
        <w:t>above</w:t>
      </w:r>
      <w:r>
        <w:rPr>
          <w:spacing w:val="-8"/>
        </w:rPr>
        <w:t> </w:t>
      </w:r>
      <w:r>
        <w:rPr/>
        <w:t>EUR</w:t>
      </w:r>
      <w:r>
        <w:rPr>
          <w:spacing w:val="-11"/>
        </w:rPr>
        <w:t> </w:t>
      </w:r>
      <w:r>
        <w:rPr/>
        <w:t>100</w:t>
      </w:r>
      <w:r>
        <w:rPr>
          <w:spacing w:val="-10"/>
        </w:rPr>
        <w:t> </w:t>
      </w:r>
      <w:r>
        <w:rPr/>
        <w:t>million</w:t>
      </w:r>
      <w:r>
        <w:rPr>
          <w:spacing w:val="-12"/>
        </w:rPr>
        <w:t> </w:t>
      </w:r>
      <w:r>
        <w:rPr/>
        <w:t>for direct</w:t>
      </w:r>
      <w:r>
        <w:rPr>
          <w:spacing w:val="-9"/>
        </w:rPr>
        <w:t> </w:t>
      </w:r>
      <w:r>
        <w:rPr/>
        <w:t>debits</w:t>
      </w:r>
      <w:r>
        <w:rPr>
          <w:spacing w:val="-9"/>
        </w:rPr>
        <w:t> </w:t>
      </w:r>
      <w:r>
        <w:rPr/>
        <w:t>in</w:t>
      </w:r>
      <w:r>
        <w:rPr>
          <w:spacing w:val="-10"/>
        </w:rPr>
        <w:t> </w:t>
      </w:r>
      <w:r>
        <w:rPr/>
        <w:t>both</w:t>
      </w:r>
      <w:r>
        <w:rPr>
          <w:spacing w:val="-10"/>
        </w:rPr>
        <w:t> </w:t>
      </w:r>
      <w:r>
        <w:rPr/>
        <w:t>H2</w:t>
      </w:r>
      <w:r>
        <w:rPr>
          <w:spacing w:val="-10"/>
        </w:rPr>
        <w:t> </w:t>
      </w:r>
      <w:r>
        <w:rPr/>
        <w:t>2022</w:t>
      </w:r>
      <w:r>
        <w:rPr>
          <w:spacing w:val="-8"/>
        </w:rPr>
        <w:t> </w:t>
      </w:r>
      <w:r>
        <w:rPr/>
        <w:t>and</w:t>
      </w:r>
      <w:r>
        <w:rPr>
          <w:spacing w:val="-10"/>
        </w:rPr>
        <w:t> </w:t>
      </w:r>
      <w:r>
        <w:rPr/>
        <w:t>H1</w:t>
      </w:r>
      <w:r>
        <w:rPr>
          <w:spacing w:val="-10"/>
        </w:rPr>
        <w:t> </w:t>
      </w:r>
      <w:r>
        <w:rPr/>
        <w:t>2023</w:t>
      </w:r>
      <w:r>
        <w:rPr>
          <w:spacing w:val="-11"/>
        </w:rPr>
        <w:t> </w:t>
      </w:r>
      <w:r>
        <w:rPr/>
        <w:t>while</w:t>
      </w:r>
      <w:r>
        <w:rPr>
          <w:spacing w:val="-8"/>
        </w:rPr>
        <w:t> </w:t>
      </w:r>
      <w:r>
        <w:rPr/>
        <w:t>remaining</w:t>
      </w:r>
      <w:r>
        <w:rPr>
          <w:spacing w:val="-10"/>
        </w:rPr>
        <w:t> </w:t>
      </w:r>
      <w:r>
        <w:rPr/>
        <w:t>significantly</w:t>
      </w:r>
      <w:r>
        <w:rPr>
          <w:spacing w:val="-8"/>
        </w:rPr>
        <w:t> </w:t>
      </w:r>
      <w:r>
        <w:rPr/>
        <w:t>below</w:t>
      </w:r>
      <w:r>
        <w:rPr>
          <w:spacing w:val="-12"/>
        </w:rPr>
        <w:t> </w:t>
      </w:r>
      <w:r>
        <w:rPr/>
        <w:t>EUR</w:t>
      </w:r>
      <w:r>
        <w:rPr>
          <w:spacing w:val="-9"/>
        </w:rPr>
        <w:t> </w:t>
      </w:r>
      <w:r>
        <w:rPr/>
        <w:t>100</w:t>
      </w:r>
      <w:r>
        <w:rPr>
          <w:spacing w:val="-10"/>
        </w:rPr>
        <w:t> </w:t>
      </w:r>
      <w:r>
        <w:rPr/>
        <w:t>million</w:t>
      </w:r>
      <w:r>
        <w:rPr>
          <w:spacing w:val="-10"/>
        </w:rPr>
        <w:t> </w:t>
      </w:r>
      <w:r>
        <w:rPr/>
        <w:t>for</w:t>
      </w:r>
      <w:r>
        <w:rPr>
          <w:spacing w:val="-9"/>
        </w:rPr>
        <w:t> </w:t>
      </w:r>
      <w:r>
        <w:rPr/>
        <w:t>cash withdrawals and e-money transactions across all three reporting periods analysed. In comparison, reported losses for card payments acquired in the EU/EEA using cards issued worldwide (EUR</w:t>
      </w:r>
      <w:r>
        <w:rPr>
          <w:spacing w:val="-3"/>
        </w:rPr>
        <w:t> </w:t>
      </w:r>
      <w:r>
        <w:rPr/>
        <w:t>940 million; not shown in the chart) were higher than losses for transactions with cards issued in the EU/EEA.</w:t>
      </w:r>
      <w:hyperlink w:history="true" w:anchor="_bookmark33">
        <w:r>
          <w:rPr>
            <w:vertAlign w:val="superscript"/>
          </w:rPr>
          <w:t>15</w:t>
        </w:r>
      </w:hyperlink>
      <w:r>
        <w:rPr>
          <w:spacing w:val="-2"/>
          <w:vertAlign w:val="baseline"/>
        </w:rPr>
        <w:t> </w:t>
      </w:r>
      <w:r>
        <w:rPr>
          <w:vertAlign w:val="baseline"/>
        </w:rPr>
        <w:t>Findings</w:t>
      </w:r>
      <w:r>
        <w:rPr>
          <w:spacing w:val="-3"/>
          <w:vertAlign w:val="baseline"/>
        </w:rPr>
        <w:t> </w:t>
      </w:r>
      <w:r>
        <w:rPr>
          <w:vertAlign w:val="baseline"/>
        </w:rPr>
        <w:t>for</w:t>
      </w:r>
      <w:r>
        <w:rPr>
          <w:spacing w:val="-3"/>
          <w:vertAlign w:val="baseline"/>
        </w:rPr>
        <w:t> </w:t>
      </w:r>
      <w:r>
        <w:rPr>
          <w:vertAlign w:val="baseline"/>
        </w:rPr>
        <w:t>reported</w:t>
      </w:r>
      <w:r>
        <w:rPr>
          <w:spacing w:val="-4"/>
          <w:vertAlign w:val="baseline"/>
        </w:rPr>
        <w:t> </w:t>
      </w:r>
      <w:r>
        <w:rPr>
          <w:vertAlign w:val="baseline"/>
        </w:rPr>
        <w:t>losses</w:t>
      </w:r>
      <w:r>
        <w:rPr>
          <w:spacing w:val="-3"/>
          <w:vertAlign w:val="baseline"/>
        </w:rPr>
        <w:t> </w:t>
      </w:r>
      <w:r>
        <w:rPr>
          <w:vertAlign w:val="baseline"/>
        </w:rPr>
        <w:t>due</w:t>
      </w:r>
      <w:r>
        <w:rPr>
          <w:spacing w:val="-5"/>
          <w:vertAlign w:val="baseline"/>
        </w:rPr>
        <w:t> </w:t>
      </w:r>
      <w:r>
        <w:rPr>
          <w:vertAlign w:val="baseline"/>
        </w:rPr>
        <w:t>to</w:t>
      </w:r>
      <w:r>
        <w:rPr>
          <w:spacing w:val="-4"/>
          <w:vertAlign w:val="baseline"/>
        </w:rPr>
        <w:t> </w:t>
      </w:r>
      <w:r>
        <w:rPr>
          <w:vertAlign w:val="baseline"/>
        </w:rPr>
        <w:t>fraud</w:t>
      </w:r>
      <w:r>
        <w:rPr>
          <w:spacing w:val="-4"/>
          <w:vertAlign w:val="baseline"/>
        </w:rPr>
        <w:t> </w:t>
      </w:r>
      <w:r>
        <w:rPr>
          <w:vertAlign w:val="baseline"/>
        </w:rPr>
        <w:t>appear</w:t>
      </w:r>
      <w:r>
        <w:rPr>
          <w:spacing w:val="-3"/>
          <w:vertAlign w:val="baseline"/>
        </w:rPr>
        <w:t> </w:t>
      </w:r>
      <w:r>
        <w:rPr>
          <w:vertAlign w:val="baseline"/>
        </w:rPr>
        <w:t>in</w:t>
      </w:r>
      <w:r>
        <w:rPr>
          <w:spacing w:val="-4"/>
          <w:vertAlign w:val="baseline"/>
        </w:rPr>
        <w:t> </w:t>
      </w:r>
      <w:r>
        <w:rPr>
          <w:vertAlign w:val="baseline"/>
        </w:rPr>
        <w:t>line</w:t>
      </w:r>
      <w:r>
        <w:rPr>
          <w:spacing w:val="-3"/>
          <w:vertAlign w:val="baseline"/>
        </w:rPr>
        <w:t> </w:t>
      </w:r>
      <w:r>
        <w:rPr>
          <w:vertAlign w:val="baseline"/>
        </w:rPr>
        <w:t>with</w:t>
      </w:r>
      <w:r>
        <w:rPr>
          <w:spacing w:val="-6"/>
          <w:vertAlign w:val="baseline"/>
        </w:rPr>
        <w:t> </w:t>
      </w:r>
      <w:r>
        <w:rPr>
          <w:vertAlign w:val="baseline"/>
        </w:rPr>
        <w:t>the</w:t>
      </w:r>
      <w:r>
        <w:rPr>
          <w:spacing w:val="-3"/>
          <w:vertAlign w:val="baseline"/>
        </w:rPr>
        <w:t> </w:t>
      </w:r>
      <w:r>
        <w:rPr>
          <w:vertAlign w:val="baseline"/>
        </w:rPr>
        <w:t>trends</w:t>
      </w:r>
      <w:r>
        <w:rPr>
          <w:spacing w:val="-5"/>
          <w:vertAlign w:val="baseline"/>
        </w:rPr>
        <w:t> </w:t>
      </w:r>
      <w:r>
        <w:rPr>
          <w:vertAlign w:val="baseline"/>
        </w:rPr>
        <w:t>observed</w:t>
      </w:r>
      <w:r>
        <w:rPr>
          <w:spacing w:val="-4"/>
          <w:vertAlign w:val="baseline"/>
        </w:rPr>
        <w:t> </w:t>
      </w:r>
      <w:r>
        <w:rPr>
          <w:vertAlign w:val="baseline"/>
        </w:rPr>
        <w:t>for</w:t>
      </w:r>
      <w:r>
        <w:rPr>
          <w:spacing w:val="-6"/>
          <w:vertAlign w:val="baseline"/>
        </w:rPr>
        <w:t> </w:t>
      </w:r>
      <w:r>
        <w:rPr>
          <w:vertAlign w:val="baseline"/>
        </w:rPr>
        <w:t>overall fraud levels (see chapter 2).</w:t>
      </w:r>
    </w:p>
    <w:p>
      <w:pPr>
        <w:pStyle w:val="BodyText"/>
        <w:spacing w:line="276" w:lineRule="auto" w:before="241"/>
        <w:ind w:left="143" w:right="136"/>
        <w:jc w:val="both"/>
      </w:pPr>
      <w:r>
        <w:rPr>
          <w:b/>
          <w:color w:val="003199"/>
        </w:rPr>
        <w:t>Substantial shares of reported losses due to fraud seem to be borne by PSUs. </w:t>
      </w:r>
      <w:r>
        <w:rPr/>
        <w:t>Liabilities with regard to</w:t>
      </w:r>
      <w:r>
        <w:rPr>
          <w:spacing w:val="-3"/>
        </w:rPr>
        <w:t> </w:t>
      </w:r>
      <w:r>
        <w:rPr/>
        <w:t>reported</w:t>
      </w:r>
      <w:r>
        <w:rPr>
          <w:spacing w:val="-5"/>
        </w:rPr>
        <w:t> </w:t>
      </w:r>
      <w:r>
        <w:rPr/>
        <w:t>losses</w:t>
      </w:r>
      <w:r>
        <w:rPr>
          <w:spacing w:val="-4"/>
        </w:rPr>
        <w:t> </w:t>
      </w:r>
      <w:r>
        <w:rPr/>
        <w:t>for</w:t>
      </w:r>
      <w:r>
        <w:rPr>
          <w:spacing w:val="-4"/>
        </w:rPr>
        <w:t> </w:t>
      </w:r>
      <w:r>
        <w:rPr/>
        <w:t>card</w:t>
      </w:r>
      <w:r>
        <w:rPr>
          <w:spacing w:val="-8"/>
        </w:rPr>
        <w:t> </w:t>
      </w:r>
      <w:r>
        <w:rPr/>
        <w:t>payments</w:t>
      </w:r>
      <w:r>
        <w:rPr>
          <w:spacing w:val="-4"/>
        </w:rPr>
        <w:t> </w:t>
      </w:r>
      <w:r>
        <w:rPr/>
        <w:t>and</w:t>
      </w:r>
      <w:r>
        <w:rPr>
          <w:spacing w:val="-3"/>
        </w:rPr>
        <w:t> </w:t>
      </w:r>
      <w:r>
        <w:rPr/>
        <w:t>cash</w:t>
      </w:r>
      <w:r>
        <w:rPr>
          <w:spacing w:val="-5"/>
        </w:rPr>
        <w:t> </w:t>
      </w:r>
      <w:r>
        <w:rPr/>
        <w:t>withdrawals</w:t>
      </w:r>
      <w:r>
        <w:rPr>
          <w:spacing w:val="-4"/>
        </w:rPr>
        <w:t> </w:t>
      </w:r>
      <w:r>
        <w:rPr/>
        <w:t>were</w:t>
      </w:r>
      <w:r>
        <w:rPr>
          <w:spacing w:val="-1"/>
        </w:rPr>
        <w:t> </w:t>
      </w:r>
      <w:r>
        <w:rPr/>
        <w:t>approximately</w:t>
      </w:r>
      <w:r>
        <w:rPr>
          <w:spacing w:val="-6"/>
        </w:rPr>
        <w:t> </w:t>
      </w:r>
      <w:r>
        <w:rPr/>
        <w:t>equally</w:t>
      </w:r>
      <w:r>
        <w:rPr>
          <w:spacing w:val="-1"/>
        </w:rPr>
        <w:t> </w:t>
      </w:r>
      <w:r>
        <w:rPr/>
        <w:t>split</w:t>
      </w:r>
      <w:r>
        <w:rPr>
          <w:spacing w:val="-4"/>
        </w:rPr>
        <w:t> </w:t>
      </w:r>
      <w:r>
        <w:rPr/>
        <w:t>between PSUs on one side, who bore 45% of reported losses for card payments and 51% of the losses for cash withdrawals,</w:t>
      </w:r>
      <w:r>
        <w:rPr>
          <w:spacing w:val="-3"/>
        </w:rPr>
        <w:t> </w:t>
      </w:r>
      <w:r>
        <w:rPr/>
        <w:t>and</w:t>
      </w:r>
      <w:r>
        <w:rPr>
          <w:spacing w:val="-4"/>
        </w:rPr>
        <w:t> </w:t>
      </w:r>
      <w:r>
        <w:rPr/>
        <w:t>PSPs</w:t>
      </w:r>
      <w:r>
        <w:rPr>
          <w:spacing w:val="-2"/>
        </w:rPr>
        <w:t> </w:t>
      </w:r>
      <w:r>
        <w:rPr/>
        <w:t>along</w:t>
      </w:r>
      <w:r>
        <w:rPr>
          <w:spacing w:val="-4"/>
        </w:rPr>
        <w:t> </w:t>
      </w:r>
      <w:r>
        <w:rPr/>
        <w:t>with</w:t>
      </w:r>
      <w:r>
        <w:rPr>
          <w:spacing w:val="-2"/>
        </w:rPr>
        <w:t> </w:t>
      </w:r>
      <w:r>
        <w:rPr/>
        <w:t>other</w:t>
      </w:r>
      <w:r>
        <w:rPr>
          <w:spacing w:val="-3"/>
        </w:rPr>
        <w:t> </w:t>
      </w:r>
      <w:r>
        <w:rPr/>
        <w:t>entities</w:t>
      </w:r>
      <w:r>
        <w:rPr>
          <w:spacing w:val="-4"/>
        </w:rPr>
        <w:t> </w:t>
      </w:r>
      <w:r>
        <w:rPr/>
        <w:t>on</w:t>
      </w:r>
      <w:r>
        <w:rPr>
          <w:spacing w:val="-4"/>
        </w:rPr>
        <w:t> </w:t>
      </w:r>
      <w:r>
        <w:rPr/>
        <w:t>the</w:t>
      </w:r>
      <w:r>
        <w:rPr>
          <w:spacing w:val="-4"/>
        </w:rPr>
        <w:t> </w:t>
      </w:r>
      <w:r>
        <w:rPr/>
        <w:t>other</w:t>
      </w:r>
      <w:r>
        <w:rPr>
          <w:spacing w:val="-3"/>
        </w:rPr>
        <w:t> </w:t>
      </w:r>
      <w:r>
        <w:rPr/>
        <w:t>side</w:t>
      </w:r>
      <w:r>
        <w:rPr>
          <w:spacing w:val="-2"/>
        </w:rPr>
        <w:t> </w:t>
      </w:r>
      <w:r>
        <w:rPr/>
        <w:t>(see</w:t>
      </w:r>
      <w:r>
        <w:rPr>
          <w:spacing w:val="-1"/>
        </w:rPr>
        <w:t> </w:t>
      </w:r>
      <w:r>
        <w:rPr/>
        <w:t>Chart</w:t>
      </w:r>
      <w:r>
        <w:rPr>
          <w:spacing w:val="-5"/>
        </w:rPr>
        <w:t> </w:t>
      </w:r>
      <w:r>
        <w:rPr/>
        <w:t>19).</w:t>
      </w:r>
      <w:r>
        <w:rPr>
          <w:spacing w:val="-4"/>
        </w:rPr>
        <w:t> </w:t>
      </w:r>
      <w:r>
        <w:rPr/>
        <w:t>Meanwhile,</w:t>
      </w:r>
      <w:r>
        <w:rPr>
          <w:spacing w:val="-3"/>
        </w:rPr>
        <w:t> </w:t>
      </w:r>
      <w:r>
        <w:rPr/>
        <w:t>the</w:t>
      </w:r>
      <w:r>
        <w:rPr>
          <w:spacing w:val="-1"/>
        </w:rPr>
        <w:t> </w:t>
      </w:r>
      <w:r>
        <w:rPr>
          <w:spacing w:val="-4"/>
        </w:rPr>
        <w:t>vast</w:t>
      </w:r>
    </w:p>
    <w:p>
      <w:pPr>
        <w:pStyle w:val="BodyText"/>
        <w:spacing w:before="1"/>
        <w:rPr>
          <w:sz w:val="10"/>
        </w:rPr>
      </w:pPr>
      <w:r>
        <w:rPr>
          <w:sz w:val="10"/>
        </w:rPr>
        <mc:AlternateContent>
          <mc:Choice Requires="wps">
            <w:drawing>
              <wp:anchor distT="0" distB="0" distL="0" distR="0" allowOverlap="1" layoutInCell="1" locked="0" behindDoc="1" simplePos="0" relativeHeight="487626752">
                <wp:simplePos x="0" y="0"/>
                <wp:positionH relativeFrom="page">
                  <wp:posOffset>900683</wp:posOffset>
                </wp:positionH>
                <wp:positionV relativeFrom="paragraph">
                  <wp:posOffset>93924</wp:posOffset>
                </wp:positionV>
                <wp:extent cx="1828800" cy="5080"/>
                <wp:effectExtent l="0" t="0" r="0" b="0"/>
                <wp:wrapTopAndBottom/>
                <wp:docPr id="809" name="Graphic 809"/>
                <wp:cNvGraphicFramePr>
                  <a:graphicFrameLocks/>
                </wp:cNvGraphicFramePr>
                <a:graphic>
                  <a:graphicData uri="http://schemas.microsoft.com/office/word/2010/wordprocessingShape">
                    <wps:wsp>
                      <wps:cNvPr id="809" name="Graphic 809"/>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7.395625pt;width:144pt;height:.36pt;mso-position-horizontal-relative:page;mso-position-vertical-relative:paragraph;z-index:-15689728;mso-wrap-distance-left:0;mso-wrap-distance-right:0" id="docshape723" filled="true" fillcolor="#000000" stroked="false">
                <v:fill type="solid"/>
                <w10:wrap type="topAndBottom"/>
              </v:rect>
            </w:pict>
          </mc:Fallback>
        </mc:AlternateContent>
      </w:r>
    </w:p>
    <w:p>
      <w:pPr>
        <w:spacing w:line="220" w:lineRule="auto" w:before="95"/>
        <w:ind w:left="426" w:right="0" w:hanging="284"/>
        <w:jc w:val="left"/>
        <w:rPr>
          <w:sz w:val="18"/>
        </w:rPr>
      </w:pPr>
      <w:bookmarkStart w:name="_bookmark32" w:id="53"/>
      <w:bookmarkEnd w:id="53"/>
      <w:r>
        <w:rPr/>
      </w:r>
      <w:r>
        <w:rPr>
          <w:position w:val="8"/>
          <w:sz w:val="14"/>
        </w:rPr>
        <w:t>14</w:t>
      </w:r>
      <w:r>
        <w:rPr>
          <w:spacing w:val="80"/>
          <w:position w:val="8"/>
          <w:sz w:val="14"/>
        </w:rPr>
        <w:t> </w:t>
      </w:r>
      <w:r>
        <w:rPr>
          <w:sz w:val="18"/>
        </w:rPr>
        <w:t>Reported</w:t>
      </w:r>
      <w:r>
        <w:rPr>
          <w:spacing w:val="19"/>
          <w:sz w:val="18"/>
        </w:rPr>
        <w:t> </w:t>
      </w:r>
      <w:r>
        <w:rPr>
          <w:sz w:val="18"/>
        </w:rPr>
        <w:t>loss</w:t>
      </w:r>
      <w:r>
        <w:rPr>
          <w:spacing w:val="19"/>
          <w:sz w:val="18"/>
        </w:rPr>
        <w:t> </w:t>
      </w:r>
      <w:r>
        <w:rPr>
          <w:sz w:val="18"/>
        </w:rPr>
        <w:t>figures</w:t>
      </w:r>
      <w:r>
        <w:rPr>
          <w:spacing w:val="21"/>
          <w:sz w:val="18"/>
        </w:rPr>
        <w:t> </w:t>
      </w:r>
      <w:r>
        <w:rPr>
          <w:sz w:val="18"/>
        </w:rPr>
        <w:t>do</w:t>
      </w:r>
      <w:r>
        <w:rPr>
          <w:spacing w:val="21"/>
          <w:sz w:val="18"/>
        </w:rPr>
        <w:t> </w:t>
      </w:r>
      <w:r>
        <w:rPr>
          <w:sz w:val="18"/>
        </w:rPr>
        <w:t>not</w:t>
      </w:r>
      <w:r>
        <w:rPr>
          <w:spacing w:val="19"/>
          <w:sz w:val="18"/>
        </w:rPr>
        <w:t> </w:t>
      </w:r>
      <w:r>
        <w:rPr>
          <w:sz w:val="18"/>
        </w:rPr>
        <w:t>take</w:t>
      </w:r>
      <w:r>
        <w:rPr>
          <w:spacing w:val="19"/>
          <w:sz w:val="18"/>
        </w:rPr>
        <w:t> </w:t>
      </w:r>
      <w:r>
        <w:rPr>
          <w:sz w:val="18"/>
        </w:rPr>
        <w:t>into</w:t>
      </w:r>
      <w:r>
        <w:rPr>
          <w:spacing w:val="21"/>
          <w:sz w:val="18"/>
        </w:rPr>
        <w:t> </w:t>
      </w:r>
      <w:r>
        <w:rPr>
          <w:sz w:val="18"/>
        </w:rPr>
        <w:t>account</w:t>
      </w:r>
      <w:r>
        <w:rPr>
          <w:spacing w:val="19"/>
          <w:sz w:val="18"/>
        </w:rPr>
        <w:t> </w:t>
      </w:r>
      <w:r>
        <w:rPr>
          <w:sz w:val="18"/>
        </w:rPr>
        <w:t>refunds</w:t>
      </w:r>
      <w:r>
        <w:rPr>
          <w:spacing w:val="19"/>
          <w:sz w:val="18"/>
        </w:rPr>
        <w:t> </w:t>
      </w:r>
      <w:r>
        <w:rPr>
          <w:sz w:val="18"/>
        </w:rPr>
        <w:t>by</w:t>
      </w:r>
      <w:r>
        <w:rPr>
          <w:spacing w:val="22"/>
          <w:sz w:val="18"/>
        </w:rPr>
        <w:t> </w:t>
      </w:r>
      <w:r>
        <w:rPr>
          <w:sz w:val="18"/>
        </w:rPr>
        <w:t>insurance</w:t>
      </w:r>
      <w:r>
        <w:rPr>
          <w:spacing w:val="19"/>
          <w:sz w:val="18"/>
        </w:rPr>
        <w:t> </w:t>
      </w:r>
      <w:r>
        <w:rPr>
          <w:sz w:val="18"/>
        </w:rPr>
        <w:t>agencies</w:t>
      </w:r>
      <w:r>
        <w:rPr>
          <w:spacing w:val="21"/>
          <w:sz w:val="18"/>
        </w:rPr>
        <w:t> </w:t>
      </w:r>
      <w:r>
        <w:rPr>
          <w:sz w:val="18"/>
        </w:rPr>
        <w:t>because</w:t>
      </w:r>
      <w:r>
        <w:rPr>
          <w:spacing w:val="19"/>
          <w:sz w:val="18"/>
        </w:rPr>
        <w:t> </w:t>
      </w:r>
      <w:r>
        <w:rPr>
          <w:sz w:val="18"/>
        </w:rPr>
        <w:t>they</w:t>
      </w:r>
      <w:r>
        <w:rPr>
          <w:spacing w:val="20"/>
          <w:sz w:val="18"/>
        </w:rPr>
        <w:t> </w:t>
      </w:r>
      <w:r>
        <w:rPr>
          <w:sz w:val="18"/>
        </w:rPr>
        <w:t>are</w:t>
      </w:r>
      <w:r>
        <w:rPr>
          <w:spacing w:val="21"/>
          <w:sz w:val="18"/>
        </w:rPr>
        <w:t> </w:t>
      </w:r>
      <w:r>
        <w:rPr>
          <w:sz w:val="18"/>
        </w:rPr>
        <w:t>not</w:t>
      </w:r>
      <w:r>
        <w:rPr>
          <w:spacing w:val="19"/>
          <w:sz w:val="18"/>
        </w:rPr>
        <w:t> </w:t>
      </w:r>
      <w:r>
        <w:rPr>
          <w:sz w:val="18"/>
        </w:rPr>
        <w:t>related</w:t>
      </w:r>
      <w:r>
        <w:rPr>
          <w:spacing w:val="19"/>
          <w:sz w:val="18"/>
        </w:rPr>
        <w:t> </w:t>
      </w:r>
      <w:r>
        <w:rPr>
          <w:sz w:val="18"/>
        </w:rPr>
        <w:t>to</w:t>
      </w:r>
      <w:r>
        <w:rPr>
          <w:spacing w:val="21"/>
          <w:sz w:val="18"/>
        </w:rPr>
        <w:t> </w:t>
      </w:r>
      <w:r>
        <w:rPr>
          <w:sz w:val="18"/>
        </w:rPr>
        <w:t>fraud prevention for the purposes of PSD2.</w:t>
      </w:r>
    </w:p>
    <w:p>
      <w:pPr>
        <w:spacing w:line="220" w:lineRule="auto" w:before="34"/>
        <w:ind w:left="426" w:right="0" w:hanging="284"/>
        <w:jc w:val="left"/>
        <w:rPr>
          <w:sz w:val="18"/>
        </w:rPr>
      </w:pPr>
      <w:bookmarkStart w:name="_bookmark33" w:id="54"/>
      <w:bookmarkEnd w:id="54"/>
      <w:r>
        <w:rPr/>
      </w:r>
      <w:r>
        <w:rPr>
          <w:position w:val="8"/>
          <w:sz w:val="14"/>
        </w:rPr>
        <w:t>15</w:t>
      </w:r>
      <w:r>
        <w:rPr>
          <w:spacing w:val="80"/>
          <w:position w:val="8"/>
          <w:sz w:val="14"/>
        </w:rPr>
        <w:t> </w:t>
      </w:r>
      <w:r>
        <w:rPr>
          <w:sz w:val="18"/>
        </w:rPr>
        <w:t>In H2 2022, reported losses for card payments acquired in the EU/EEA using cards issued worldwide accounted for the largest losses reported across all instruments (amounting to EUR 1 068 million).</w:t>
      </w:r>
    </w:p>
    <w:p>
      <w:pPr>
        <w:spacing w:after="0" w:line="220" w:lineRule="auto"/>
        <w:jc w:val="left"/>
        <w:rPr>
          <w:sz w:val="18"/>
        </w:rPr>
        <w:sectPr>
          <w:pgSz w:w="11910" w:h="16850"/>
          <w:pgMar w:header="327" w:footer="477" w:top="1700" w:bottom="660" w:left="1275" w:right="1275"/>
        </w:sectPr>
      </w:pPr>
    </w:p>
    <w:p>
      <w:pPr>
        <w:pStyle w:val="BodyText"/>
        <w:spacing w:before="142"/>
      </w:pPr>
    </w:p>
    <w:p>
      <w:pPr>
        <w:pStyle w:val="BodyText"/>
        <w:spacing w:line="276" w:lineRule="auto" w:before="1"/>
        <w:ind w:left="143" w:right="136"/>
        <w:jc w:val="both"/>
      </w:pPr>
      <w:r>
        <w:rPr/>
        <w:t>majority</w:t>
      </w:r>
      <w:r>
        <w:rPr>
          <w:spacing w:val="-2"/>
        </w:rPr>
        <w:t> </w:t>
      </w:r>
      <w:r>
        <w:rPr/>
        <w:t>of</w:t>
      </w:r>
      <w:r>
        <w:rPr>
          <w:spacing w:val="-2"/>
        </w:rPr>
        <w:t> </w:t>
      </w:r>
      <w:r>
        <w:rPr/>
        <w:t>losses</w:t>
      </w:r>
      <w:r>
        <w:rPr>
          <w:spacing w:val="-2"/>
        </w:rPr>
        <w:t> </w:t>
      </w:r>
      <w:r>
        <w:rPr/>
        <w:t>relating</w:t>
      </w:r>
      <w:r>
        <w:rPr>
          <w:spacing w:val="-2"/>
        </w:rPr>
        <w:t> </w:t>
      </w:r>
      <w:r>
        <w:rPr/>
        <w:t>to</w:t>
      </w:r>
      <w:r>
        <w:rPr>
          <w:spacing w:val="-1"/>
        </w:rPr>
        <w:t> </w:t>
      </w:r>
      <w:r>
        <w:rPr/>
        <w:t>fraudulent</w:t>
      </w:r>
      <w:r>
        <w:rPr>
          <w:spacing w:val="-1"/>
        </w:rPr>
        <w:t> </w:t>
      </w:r>
      <w:r>
        <w:rPr/>
        <w:t>credit</w:t>
      </w:r>
      <w:r>
        <w:rPr>
          <w:spacing w:val="-1"/>
        </w:rPr>
        <w:t> </w:t>
      </w:r>
      <w:r>
        <w:rPr/>
        <w:t>transfers</w:t>
      </w:r>
      <w:r>
        <w:rPr>
          <w:spacing w:val="-2"/>
        </w:rPr>
        <w:t> </w:t>
      </w:r>
      <w:r>
        <w:rPr/>
        <w:t>were</w:t>
      </w:r>
      <w:r>
        <w:rPr>
          <w:spacing w:val="-3"/>
        </w:rPr>
        <w:t> </w:t>
      </w:r>
      <w:r>
        <w:rPr/>
        <w:t>borne</w:t>
      </w:r>
      <w:r>
        <w:rPr>
          <w:spacing w:val="-1"/>
        </w:rPr>
        <w:t> </w:t>
      </w:r>
      <w:r>
        <w:rPr/>
        <w:t>by</w:t>
      </w:r>
      <w:r>
        <w:rPr>
          <w:spacing w:val="-1"/>
        </w:rPr>
        <w:t> </w:t>
      </w:r>
      <w:r>
        <w:rPr/>
        <w:t>the</w:t>
      </w:r>
      <w:r>
        <w:rPr>
          <w:spacing w:val="-3"/>
        </w:rPr>
        <w:t> </w:t>
      </w:r>
      <w:r>
        <w:rPr/>
        <w:t>PSU</w:t>
      </w:r>
      <w:r>
        <w:rPr>
          <w:spacing w:val="-2"/>
        </w:rPr>
        <w:t> </w:t>
      </w:r>
      <w:r>
        <w:rPr/>
        <w:t>(86%</w:t>
      </w:r>
      <w:r>
        <w:rPr>
          <w:spacing w:val="-1"/>
        </w:rPr>
        <w:t> </w:t>
      </w:r>
      <w:r>
        <w:rPr/>
        <w:t>in</w:t>
      </w:r>
      <w:r>
        <w:rPr>
          <w:spacing w:val="-2"/>
        </w:rPr>
        <w:t> </w:t>
      </w:r>
      <w:r>
        <w:rPr/>
        <w:t>H1</w:t>
      </w:r>
      <w:r>
        <w:rPr>
          <w:spacing w:val="-2"/>
        </w:rPr>
        <w:t> </w:t>
      </w:r>
      <w:r>
        <w:rPr/>
        <w:t>2023).</w:t>
      </w:r>
      <w:r>
        <w:rPr>
          <w:spacing w:val="-2"/>
        </w:rPr>
        <w:t> </w:t>
      </w:r>
      <w:r>
        <w:rPr/>
        <w:t>In</w:t>
      </w:r>
      <w:r>
        <w:rPr>
          <w:spacing w:val="-2"/>
        </w:rPr>
        <w:t> </w:t>
      </w:r>
      <w:r>
        <w:rPr/>
        <w:t>a similar</w:t>
      </w:r>
      <w:r>
        <w:rPr>
          <w:spacing w:val="-1"/>
        </w:rPr>
        <w:t> </w:t>
      </w:r>
      <w:r>
        <w:rPr/>
        <w:t>way to credit transfers, a</w:t>
      </w:r>
      <w:r>
        <w:rPr>
          <w:spacing w:val="-1"/>
        </w:rPr>
        <w:t> </w:t>
      </w:r>
      <w:r>
        <w:rPr/>
        <w:t>large share</w:t>
      </w:r>
      <w:r>
        <w:rPr>
          <w:spacing w:val="-3"/>
        </w:rPr>
        <w:t> </w:t>
      </w:r>
      <w:r>
        <w:rPr/>
        <w:t>of losses</w:t>
      </w:r>
      <w:r>
        <w:rPr>
          <w:spacing w:val="-1"/>
        </w:rPr>
        <w:t> </w:t>
      </w:r>
      <w:r>
        <w:rPr/>
        <w:t>for direct debits</w:t>
      </w:r>
      <w:r>
        <w:rPr>
          <w:spacing w:val="-1"/>
        </w:rPr>
        <w:t> </w:t>
      </w:r>
      <w:r>
        <w:rPr/>
        <w:t>were borne by the</w:t>
      </w:r>
      <w:r>
        <w:rPr>
          <w:spacing w:val="-3"/>
        </w:rPr>
        <w:t> </w:t>
      </w:r>
      <w:r>
        <w:rPr/>
        <w:t>PSU</w:t>
      </w:r>
      <w:r>
        <w:rPr>
          <w:spacing w:val="-1"/>
        </w:rPr>
        <w:t> </w:t>
      </w:r>
      <w:r>
        <w:rPr/>
        <w:t>(73% of losses for direct debits in H1 2023). The picture appeared slightly different for e-money fraud, where less than 25% of fraud losses were borne by PSUs.</w:t>
      </w:r>
    </w:p>
    <w:p>
      <w:pPr>
        <w:pStyle w:val="BodyText"/>
        <w:spacing w:line="276" w:lineRule="auto" w:before="240"/>
        <w:ind w:left="142" w:right="134"/>
        <w:jc w:val="both"/>
      </w:pPr>
      <w:r>
        <w:rPr>
          <w:b/>
          <w:color w:val="003199"/>
        </w:rPr>
        <w:t>The distribution of</w:t>
      </w:r>
      <w:r>
        <w:rPr>
          <w:b/>
          <w:color w:val="003199"/>
          <w:spacing w:val="-2"/>
        </w:rPr>
        <w:t> </w:t>
      </w:r>
      <w:r>
        <w:rPr>
          <w:b/>
          <w:color w:val="003199"/>
        </w:rPr>
        <w:t>the liability</w:t>
      </w:r>
      <w:r>
        <w:rPr>
          <w:b/>
          <w:color w:val="003199"/>
          <w:spacing w:val="-1"/>
        </w:rPr>
        <w:t> </w:t>
      </w:r>
      <w:r>
        <w:rPr>
          <w:b/>
          <w:color w:val="003199"/>
        </w:rPr>
        <w:t>for</w:t>
      </w:r>
      <w:r>
        <w:rPr>
          <w:b/>
          <w:color w:val="003199"/>
          <w:spacing w:val="-1"/>
        </w:rPr>
        <w:t> </w:t>
      </w:r>
      <w:r>
        <w:rPr>
          <w:b/>
          <w:color w:val="003199"/>
        </w:rPr>
        <w:t>fraud losses</w:t>
      </w:r>
      <w:r>
        <w:rPr>
          <w:b/>
          <w:color w:val="003199"/>
          <w:spacing w:val="-1"/>
        </w:rPr>
        <w:t> </w:t>
      </w:r>
      <w:r>
        <w:rPr>
          <w:b/>
          <w:color w:val="003199"/>
        </w:rPr>
        <w:t>between PSUs and PSPs diverges</w:t>
      </w:r>
      <w:r>
        <w:rPr>
          <w:b/>
          <w:color w:val="003199"/>
          <w:spacing w:val="-1"/>
        </w:rPr>
        <w:t> </w:t>
      </w:r>
      <w:r>
        <w:rPr>
          <w:b/>
          <w:color w:val="003199"/>
        </w:rPr>
        <w:t>significantly</w:t>
      </w:r>
      <w:r>
        <w:rPr>
          <w:b/>
          <w:color w:val="003199"/>
          <w:spacing w:val="-1"/>
        </w:rPr>
        <w:t> </w:t>
      </w:r>
      <w:r>
        <w:rPr>
          <w:b/>
          <w:color w:val="003199"/>
        </w:rPr>
        <w:t>across the EEA. </w:t>
      </w:r>
      <w:r>
        <w:rPr/>
        <w:t>In a significant number of countries, PSUs bore more than half of the reported losses due to card payment fraud, at times as much as 80% of all losses or more (not shown). In some other countries,</w:t>
      </w:r>
      <w:r>
        <w:rPr>
          <w:spacing w:val="-5"/>
        </w:rPr>
        <w:t> </w:t>
      </w:r>
      <w:r>
        <w:rPr/>
        <w:t>by</w:t>
      </w:r>
      <w:r>
        <w:rPr>
          <w:spacing w:val="-5"/>
        </w:rPr>
        <w:t> </w:t>
      </w:r>
      <w:r>
        <w:rPr/>
        <w:t>contrast,</w:t>
      </w:r>
      <w:r>
        <w:rPr>
          <w:spacing w:val="-6"/>
        </w:rPr>
        <w:t> </w:t>
      </w:r>
      <w:r>
        <w:rPr/>
        <w:t>the</w:t>
      </w:r>
      <w:r>
        <w:rPr>
          <w:spacing w:val="-7"/>
        </w:rPr>
        <w:t> </w:t>
      </w:r>
      <w:r>
        <w:rPr/>
        <w:t>share</w:t>
      </w:r>
      <w:r>
        <w:rPr>
          <w:spacing w:val="-5"/>
        </w:rPr>
        <w:t> </w:t>
      </w:r>
      <w:r>
        <w:rPr/>
        <w:t>borne</w:t>
      </w:r>
      <w:r>
        <w:rPr>
          <w:spacing w:val="-5"/>
        </w:rPr>
        <w:t> </w:t>
      </w:r>
      <w:r>
        <w:rPr/>
        <w:t>by</w:t>
      </w:r>
      <w:r>
        <w:rPr>
          <w:spacing w:val="-7"/>
        </w:rPr>
        <w:t> </w:t>
      </w:r>
      <w:r>
        <w:rPr/>
        <w:t>PSUs</w:t>
      </w:r>
      <w:r>
        <w:rPr>
          <w:spacing w:val="-6"/>
        </w:rPr>
        <w:t> </w:t>
      </w:r>
      <w:r>
        <w:rPr/>
        <w:t>remained</w:t>
      </w:r>
      <w:r>
        <w:rPr>
          <w:spacing w:val="-6"/>
        </w:rPr>
        <w:t> </w:t>
      </w:r>
      <w:r>
        <w:rPr/>
        <w:t>below</w:t>
      </w:r>
      <w:r>
        <w:rPr>
          <w:spacing w:val="-7"/>
        </w:rPr>
        <w:t> </w:t>
      </w:r>
      <w:r>
        <w:rPr/>
        <w:t>30%</w:t>
      </w:r>
      <w:r>
        <w:rPr>
          <w:spacing w:val="-5"/>
        </w:rPr>
        <w:t> </w:t>
      </w:r>
      <w:r>
        <w:rPr/>
        <w:t>or</w:t>
      </w:r>
      <w:r>
        <w:rPr>
          <w:spacing w:val="-6"/>
        </w:rPr>
        <w:t> </w:t>
      </w:r>
      <w:r>
        <w:rPr/>
        <w:t>even</w:t>
      </w:r>
      <w:r>
        <w:rPr>
          <w:spacing w:val="-6"/>
        </w:rPr>
        <w:t> </w:t>
      </w:r>
      <w:r>
        <w:rPr/>
        <w:t>less,</w:t>
      </w:r>
      <w:r>
        <w:rPr>
          <w:spacing w:val="-6"/>
        </w:rPr>
        <w:t> </w:t>
      </w:r>
      <w:r>
        <w:rPr/>
        <w:t>with</w:t>
      </w:r>
      <w:r>
        <w:rPr>
          <w:spacing w:val="-6"/>
        </w:rPr>
        <w:t> </w:t>
      </w:r>
      <w:r>
        <w:rPr/>
        <w:t>the</w:t>
      </w:r>
      <w:r>
        <w:rPr>
          <w:spacing w:val="-5"/>
        </w:rPr>
        <w:t> </w:t>
      </w:r>
      <w:r>
        <w:rPr/>
        <w:t>bulk</w:t>
      </w:r>
      <w:r>
        <w:rPr>
          <w:spacing w:val="-5"/>
        </w:rPr>
        <w:t> </w:t>
      </w:r>
      <w:r>
        <w:rPr/>
        <w:t>of</w:t>
      </w:r>
      <w:r>
        <w:rPr>
          <w:spacing w:val="-8"/>
        </w:rPr>
        <w:t> </w:t>
      </w:r>
      <w:r>
        <w:rPr/>
        <w:t>the remainder borne by PSPs and/or by other means, such as insurance contracts. Similar though less extreme divergences were observed for credit transfers (not shown), where in the vast majority of countries</w:t>
      </w:r>
      <w:r>
        <w:rPr>
          <w:spacing w:val="-8"/>
        </w:rPr>
        <w:t> </w:t>
      </w:r>
      <w:r>
        <w:rPr/>
        <w:t>the</w:t>
      </w:r>
      <w:r>
        <w:rPr>
          <w:spacing w:val="-7"/>
        </w:rPr>
        <w:t> </w:t>
      </w:r>
      <w:r>
        <w:rPr/>
        <w:t>PSU</w:t>
      </w:r>
      <w:r>
        <w:rPr>
          <w:spacing w:val="-6"/>
        </w:rPr>
        <w:t> </w:t>
      </w:r>
      <w:r>
        <w:rPr/>
        <w:t>had</w:t>
      </w:r>
      <w:r>
        <w:rPr>
          <w:spacing w:val="-6"/>
        </w:rPr>
        <w:t> </w:t>
      </w:r>
      <w:r>
        <w:rPr/>
        <w:t>to</w:t>
      </w:r>
      <w:r>
        <w:rPr>
          <w:spacing w:val="-4"/>
        </w:rPr>
        <w:t> </w:t>
      </w:r>
      <w:r>
        <w:rPr/>
        <w:t>bear</w:t>
      </w:r>
      <w:r>
        <w:rPr>
          <w:spacing w:val="-6"/>
        </w:rPr>
        <w:t> </w:t>
      </w:r>
      <w:r>
        <w:rPr/>
        <w:t>most</w:t>
      </w:r>
      <w:r>
        <w:rPr>
          <w:spacing w:val="-5"/>
        </w:rPr>
        <w:t> </w:t>
      </w:r>
      <w:r>
        <w:rPr/>
        <w:t>or</w:t>
      </w:r>
      <w:r>
        <w:rPr>
          <w:spacing w:val="-8"/>
        </w:rPr>
        <w:t> </w:t>
      </w:r>
      <w:r>
        <w:rPr/>
        <w:t>all</w:t>
      </w:r>
      <w:r>
        <w:rPr>
          <w:spacing w:val="-6"/>
        </w:rPr>
        <w:t> </w:t>
      </w:r>
      <w:r>
        <w:rPr/>
        <w:t>of</w:t>
      </w:r>
      <w:r>
        <w:rPr>
          <w:spacing w:val="-8"/>
        </w:rPr>
        <w:t> </w:t>
      </w:r>
      <w:r>
        <w:rPr/>
        <w:t>the</w:t>
      </w:r>
      <w:r>
        <w:rPr>
          <w:spacing w:val="-5"/>
        </w:rPr>
        <w:t> </w:t>
      </w:r>
      <w:r>
        <w:rPr/>
        <w:t>losses,</w:t>
      </w:r>
      <w:r>
        <w:rPr>
          <w:spacing w:val="-6"/>
        </w:rPr>
        <w:t> </w:t>
      </w:r>
      <w:r>
        <w:rPr/>
        <w:t>while</w:t>
      </w:r>
      <w:r>
        <w:rPr>
          <w:spacing w:val="-5"/>
        </w:rPr>
        <w:t> </w:t>
      </w:r>
      <w:r>
        <w:rPr/>
        <w:t>in</w:t>
      </w:r>
      <w:r>
        <w:rPr>
          <w:spacing w:val="-6"/>
        </w:rPr>
        <w:t> </w:t>
      </w:r>
      <w:r>
        <w:rPr/>
        <w:t>four</w:t>
      </w:r>
      <w:r>
        <w:rPr>
          <w:spacing w:val="-6"/>
        </w:rPr>
        <w:t> </w:t>
      </w:r>
      <w:r>
        <w:rPr/>
        <w:t>countries</w:t>
      </w:r>
      <w:r>
        <w:rPr>
          <w:spacing w:val="-8"/>
        </w:rPr>
        <w:t> </w:t>
      </w:r>
      <w:r>
        <w:rPr/>
        <w:t>PSPs</w:t>
      </w:r>
      <w:r>
        <w:rPr>
          <w:spacing w:val="-6"/>
        </w:rPr>
        <w:t> </w:t>
      </w:r>
      <w:r>
        <w:rPr/>
        <w:t>bore</w:t>
      </w:r>
      <w:r>
        <w:rPr>
          <w:spacing w:val="-5"/>
        </w:rPr>
        <w:t> </w:t>
      </w:r>
      <w:r>
        <w:rPr/>
        <w:t>between</w:t>
      </w:r>
      <w:r>
        <w:rPr>
          <w:spacing w:val="-6"/>
        </w:rPr>
        <w:t> </w:t>
      </w:r>
      <w:r>
        <w:rPr/>
        <w:t>35% and 71% of</w:t>
      </w:r>
      <w:r>
        <w:rPr>
          <w:spacing w:val="-1"/>
        </w:rPr>
        <w:t> </w:t>
      </w:r>
      <w:r>
        <w:rPr/>
        <w:t>the losses. Due to persisting issues in the</w:t>
      </w:r>
      <w:r>
        <w:rPr>
          <w:spacing w:val="-3"/>
        </w:rPr>
        <w:t> </w:t>
      </w:r>
      <w:r>
        <w:rPr/>
        <w:t>quality of</w:t>
      </w:r>
      <w:r>
        <w:rPr>
          <w:spacing w:val="-1"/>
        </w:rPr>
        <w:t> </w:t>
      </w:r>
      <w:r>
        <w:rPr/>
        <w:t>the data reported for some countries, it remains difficult</w:t>
      </w:r>
      <w:r>
        <w:rPr>
          <w:spacing w:val="-1"/>
        </w:rPr>
        <w:t> </w:t>
      </w:r>
      <w:r>
        <w:rPr/>
        <w:t>at</w:t>
      </w:r>
      <w:r>
        <w:rPr>
          <w:spacing w:val="-1"/>
        </w:rPr>
        <w:t> </w:t>
      </w:r>
      <w:r>
        <w:rPr/>
        <w:t>this stage to</w:t>
      </w:r>
      <w:r>
        <w:rPr>
          <w:spacing w:val="-1"/>
        </w:rPr>
        <w:t> </w:t>
      </w:r>
      <w:r>
        <w:rPr/>
        <w:t>make</w:t>
      </w:r>
      <w:r>
        <w:rPr>
          <w:spacing w:val="-1"/>
        </w:rPr>
        <w:t> </w:t>
      </w:r>
      <w:r>
        <w:rPr/>
        <w:t>fully</w:t>
      </w:r>
      <w:r>
        <w:rPr>
          <w:spacing w:val="-1"/>
        </w:rPr>
        <w:t> </w:t>
      </w:r>
      <w:r>
        <w:rPr/>
        <w:t>accurate</w:t>
      </w:r>
      <w:r>
        <w:rPr>
          <w:spacing w:val="-1"/>
        </w:rPr>
        <w:t> </w:t>
      </w:r>
      <w:r>
        <w:rPr/>
        <w:t>comparisons</w:t>
      </w:r>
      <w:r>
        <w:rPr>
          <w:spacing w:val="-1"/>
        </w:rPr>
        <w:t> </w:t>
      </w:r>
      <w:r>
        <w:rPr/>
        <w:t>across</w:t>
      </w:r>
      <w:r>
        <w:rPr>
          <w:spacing w:val="-2"/>
        </w:rPr>
        <w:t> </w:t>
      </w:r>
      <w:r>
        <w:rPr/>
        <w:t>countries. In consequence, the present report refrains from providing a full depiction of the respective distributions of liabilities at country level.</w:t>
      </w:r>
    </w:p>
    <w:p>
      <w:pPr>
        <w:pStyle w:val="BodyText"/>
        <w:spacing w:before="71"/>
      </w:pPr>
    </w:p>
    <w:p>
      <w:pPr>
        <w:spacing w:line="219" w:lineRule="exact" w:before="0"/>
        <w:ind w:left="143" w:right="0" w:firstLine="0"/>
        <w:jc w:val="both"/>
        <w:rPr>
          <w:sz w:val="18"/>
        </w:rPr>
      </w:pPr>
      <w:bookmarkStart w:name="_bookmark34" w:id="55"/>
      <w:bookmarkEnd w:id="55"/>
      <w:r>
        <w:rPr/>
      </w:r>
      <w:r>
        <w:rPr>
          <w:color w:val="223D5D"/>
          <w:sz w:val="18"/>
        </w:rPr>
        <w:t>Chart</w:t>
      </w:r>
      <w:r>
        <w:rPr>
          <w:color w:val="223D5D"/>
          <w:spacing w:val="-5"/>
          <w:sz w:val="18"/>
        </w:rPr>
        <w:t> </w:t>
      </w:r>
      <w:r>
        <w:rPr>
          <w:color w:val="223D5D"/>
          <w:sz w:val="18"/>
        </w:rPr>
        <w:t>19:</w:t>
      </w:r>
      <w:r>
        <w:rPr>
          <w:color w:val="223D5D"/>
          <w:spacing w:val="-2"/>
          <w:sz w:val="18"/>
        </w:rPr>
        <w:t> </w:t>
      </w:r>
      <w:r>
        <w:rPr>
          <w:color w:val="223D5D"/>
          <w:sz w:val="18"/>
        </w:rPr>
        <w:t>Composition</w:t>
      </w:r>
      <w:r>
        <w:rPr>
          <w:color w:val="223D5D"/>
          <w:spacing w:val="-3"/>
          <w:sz w:val="18"/>
        </w:rPr>
        <w:t> </w:t>
      </w:r>
      <w:r>
        <w:rPr>
          <w:color w:val="223D5D"/>
          <w:sz w:val="18"/>
        </w:rPr>
        <w:t>of</w:t>
      </w:r>
      <w:r>
        <w:rPr>
          <w:color w:val="223D5D"/>
          <w:spacing w:val="-2"/>
          <w:sz w:val="18"/>
        </w:rPr>
        <w:t> </w:t>
      </w:r>
      <w:r>
        <w:rPr>
          <w:color w:val="223D5D"/>
          <w:sz w:val="18"/>
        </w:rPr>
        <w:t>losses by</w:t>
      </w:r>
      <w:r>
        <w:rPr>
          <w:color w:val="223D5D"/>
          <w:spacing w:val="-2"/>
          <w:sz w:val="18"/>
        </w:rPr>
        <w:t> </w:t>
      </w:r>
      <w:r>
        <w:rPr>
          <w:color w:val="223D5D"/>
          <w:sz w:val="18"/>
        </w:rPr>
        <w:t>liability bearer</w:t>
      </w:r>
      <w:r>
        <w:rPr>
          <w:color w:val="223D5D"/>
          <w:spacing w:val="-3"/>
          <w:sz w:val="18"/>
        </w:rPr>
        <w:t> </w:t>
      </w:r>
      <w:r>
        <w:rPr>
          <w:color w:val="223D5D"/>
          <w:sz w:val="18"/>
        </w:rPr>
        <w:t>and</w:t>
      </w:r>
      <w:r>
        <w:rPr>
          <w:color w:val="223D5D"/>
          <w:spacing w:val="-1"/>
          <w:sz w:val="18"/>
        </w:rPr>
        <w:t> </w:t>
      </w:r>
      <w:r>
        <w:rPr>
          <w:color w:val="223D5D"/>
          <w:sz w:val="18"/>
        </w:rPr>
        <w:t>payment</w:t>
      </w:r>
      <w:r>
        <w:rPr>
          <w:color w:val="223D5D"/>
          <w:spacing w:val="-2"/>
          <w:sz w:val="18"/>
        </w:rPr>
        <w:t> instrument</w:t>
      </w:r>
    </w:p>
    <w:p>
      <w:pPr>
        <w:spacing w:line="195" w:lineRule="exact" w:before="0" w:after="3"/>
        <w:ind w:left="143" w:right="0" w:firstLine="0"/>
        <w:jc w:val="both"/>
        <w:rPr>
          <w:i/>
          <w:sz w:val="16"/>
        </w:rPr>
      </w:pPr>
      <w:r>
        <w:rPr>
          <w:i/>
          <w:sz w:val="16"/>
        </w:rPr>
        <w:t>(share</w:t>
      </w:r>
      <w:r>
        <w:rPr>
          <w:i/>
          <w:spacing w:val="-5"/>
          <w:sz w:val="16"/>
        </w:rPr>
        <w:t> </w:t>
      </w:r>
      <w:r>
        <w:rPr>
          <w:i/>
          <w:sz w:val="16"/>
        </w:rPr>
        <w:t>in</w:t>
      </w:r>
      <w:r>
        <w:rPr>
          <w:i/>
          <w:spacing w:val="-5"/>
          <w:sz w:val="16"/>
        </w:rPr>
        <w:t> </w:t>
      </w:r>
      <w:r>
        <w:rPr>
          <w:i/>
          <w:sz w:val="16"/>
        </w:rPr>
        <w:t>total</w:t>
      </w:r>
      <w:r>
        <w:rPr>
          <w:i/>
          <w:spacing w:val="-5"/>
          <w:sz w:val="16"/>
        </w:rPr>
        <w:t> </w:t>
      </w:r>
      <w:r>
        <w:rPr>
          <w:i/>
          <w:sz w:val="16"/>
        </w:rPr>
        <w:t>reported</w:t>
      </w:r>
      <w:r>
        <w:rPr>
          <w:i/>
          <w:spacing w:val="-2"/>
          <w:sz w:val="16"/>
        </w:rPr>
        <w:t> </w:t>
      </w:r>
      <w:r>
        <w:rPr>
          <w:i/>
          <w:sz w:val="16"/>
        </w:rPr>
        <w:t>losses</w:t>
      </w:r>
      <w:r>
        <w:rPr>
          <w:i/>
          <w:spacing w:val="-4"/>
          <w:sz w:val="16"/>
        </w:rPr>
        <w:t> </w:t>
      </w:r>
      <w:r>
        <w:rPr>
          <w:i/>
          <w:sz w:val="16"/>
        </w:rPr>
        <w:t>due</w:t>
      </w:r>
      <w:r>
        <w:rPr>
          <w:i/>
          <w:spacing w:val="-4"/>
          <w:sz w:val="16"/>
        </w:rPr>
        <w:t> </w:t>
      </w:r>
      <w:r>
        <w:rPr>
          <w:i/>
          <w:sz w:val="16"/>
        </w:rPr>
        <w:t>to</w:t>
      </w:r>
      <w:r>
        <w:rPr>
          <w:i/>
          <w:spacing w:val="-2"/>
          <w:sz w:val="16"/>
        </w:rPr>
        <w:t> </w:t>
      </w:r>
      <w:r>
        <w:rPr>
          <w:i/>
          <w:sz w:val="16"/>
        </w:rPr>
        <w:t>fraud</w:t>
      </w:r>
      <w:r>
        <w:rPr>
          <w:i/>
          <w:spacing w:val="-4"/>
          <w:sz w:val="16"/>
        </w:rPr>
        <w:t> </w:t>
      </w:r>
      <w:r>
        <w:rPr>
          <w:i/>
          <w:sz w:val="16"/>
        </w:rPr>
        <w:t>per</w:t>
      </w:r>
      <w:r>
        <w:rPr>
          <w:i/>
          <w:spacing w:val="-4"/>
          <w:sz w:val="16"/>
        </w:rPr>
        <w:t> </w:t>
      </w:r>
      <w:r>
        <w:rPr>
          <w:i/>
          <w:sz w:val="16"/>
        </w:rPr>
        <w:t>payment</w:t>
      </w:r>
      <w:r>
        <w:rPr>
          <w:i/>
          <w:spacing w:val="-5"/>
          <w:sz w:val="16"/>
        </w:rPr>
        <w:t> </w:t>
      </w:r>
      <w:r>
        <w:rPr>
          <w:i/>
          <w:spacing w:val="-2"/>
          <w:sz w:val="16"/>
        </w:rPr>
        <w:t>instrument)</w:t>
      </w:r>
    </w:p>
    <w:p>
      <w:pPr>
        <w:pStyle w:val="BodyText"/>
        <w:ind w:left="143"/>
        <w:rPr>
          <w:sz w:val="20"/>
        </w:rPr>
      </w:pPr>
      <w:r>
        <w:rPr>
          <w:sz w:val="20"/>
        </w:rPr>
        <mc:AlternateContent>
          <mc:Choice Requires="wps">
            <w:drawing>
              <wp:inline distT="0" distB="0" distL="0" distR="0">
                <wp:extent cx="5760720" cy="304165"/>
                <wp:effectExtent l="0" t="0" r="0" b="635"/>
                <wp:docPr id="810" name="Group 810"/>
                <wp:cNvGraphicFramePr>
                  <a:graphicFrameLocks/>
                </wp:cNvGraphicFramePr>
                <a:graphic>
                  <a:graphicData uri="http://schemas.microsoft.com/office/word/2010/wordprocessingGroup">
                    <wpg:wgp>
                      <wpg:cNvPr id="810" name="Group 810"/>
                      <wpg:cNvGrpSpPr/>
                      <wpg:grpSpPr>
                        <a:xfrm>
                          <a:off x="0" y="0"/>
                          <a:ext cx="5760720" cy="304165"/>
                          <a:chExt cx="5760720" cy="304165"/>
                        </a:xfrm>
                      </wpg:grpSpPr>
                      <wps:wsp>
                        <wps:cNvPr id="811" name="Graphic 811"/>
                        <wps:cNvSpPr/>
                        <wps:spPr>
                          <a:xfrm>
                            <a:off x="0" y="0"/>
                            <a:ext cx="5760720" cy="6350"/>
                          </a:xfrm>
                          <a:custGeom>
                            <a:avLst/>
                            <a:gdLst/>
                            <a:ahLst/>
                            <a:cxnLst/>
                            <a:rect l="l" t="t" r="r" b="b"/>
                            <a:pathLst>
                              <a:path w="5760720" h="6350">
                                <a:moveTo>
                                  <a:pt x="5760720" y="0"/>
                                </a:moveTo>
                                <a:lnTo>
                                  <a:pt x="0" y="0"/>
                                </a:lnTo>
                                <a:lnTo>
                                  <a:pt x="0" y="6096"/>
                                </a:lnTo>
                                <a:lnTo>
                                  <a:pt x="5760720" y="6096"/>
                                </a:lnTo>
                                <a:lnTo>
                                  <a:pt x="5760720" y="0"/>
                                </a:lnTo>
                                <a:close/>
                              </a:path>
                            </a:pathLst>
                          </a:custGeom>
                          <a:solidFill>
                            <a:srgbClr val="000000"/>
                          </a:solidFill>
                        </wps:spPr>
                        <wps:bodyPr wrap="square" lIns="0" tIns="0" rIns="0" bIns="0" rtlCol="0">
                          <a:prstTxWarp prst="textNoShape">
                            <a:avLst/>
                          </a:prstTxWarp>
                          <a:noAutofit/>
                        </wps:bodyPr>
                      </wps:wsp>
                      <wps:wsp>
                        <wps:cNvPr id="812" name="Graphic 812"/>
                        <wps:cNvSpPr/>
                        <wps:spPr>
                          <a:xfrm>
                            <a:off x="272225" y="30979"/>
                            <a:ext cx="57150" cy="63500"/>
                          </a:xfrm>
                          <a:custGeom>
                            <a:avLst/>
                            <a:gdLst/>
                            <a:ahLst/>
                            <a:cxnLst/>
                            <a:rect l="l" t="t" r="r" b="b"/>
                            <a:pathLst>
                              <a:path w="57150" h="63500">
                                <a:moveTo>
                                  <a:pt x="57024" y="63252"/>
                                </a:moveTo>
                                <a:lnTo>
                                  <a:pt x="0" y="63252"/>
                                </a:lnTo>
                                <a:lnTo>
                                  <a:pt x="0" y="0"/>
                                </a:lnTo>
                                <a:lnTo>
                                  <a:pt x="57024" y="0"/>
                                </a:lnTo>
                                <a:lnTo>
                                  <a:pt x="57024" y="63252"/>
                                </a:lnTo>
                                <a:close/>
                              </a:path>
                            </a:pathLst>
                          </a:custGeom>
                          <a:solidFill>
                            <a:srgbClr val="003199"/>
                          </a:solidFill>
                        </wps:spPr>
                        <wps:bodyPr wrap="square" lIns="0" tIns="0" rIns="0" bIns="0" rtlCol="0">
                          <a:prstTxWarp prst="textNoShape">
                            <a:avLst/>
                          </a:prstTxWarp>
                          <a:noAutofit/>
                        </wps:bodyPr>
                      </wps:wsp>
                      <wps:wsp>
                        <wps:cNvPr id="813" name="Graphic 813"/>
                        <wps:cNvSpPr/>
                        <wps:spPr>
                          <a:xfrm>
                            <a:off x="272225" y="132199"/>
                            <a:ext cx="57150" cy="63500"/>
                          </a:xfrm>
                          <a:custGeom>
                            <a:avLst/>
                            <a:gdLst/>
                            <a:ahLst/>
                            <a:cxnLst/>
                            <a:rect l="l" t="t" r="r" b="b"/>
                            <a:pathLst>
                              <a:path w="57150" h="63500">
                                <a:moveTo>
                                  <a:pt x="57024" y="63252"/>
                                </a:moveTo>
                                <a:lnTo>
                                  <a:pt x="0" y="63252"/>
                                </a:lnTo>
                                <a:lnTo>
                                  <a:pt x="0" y="0"/>
                                </a:lnTo>
                                <a:lnTo>
                                  <a:pt x="57024" y="0"/>
                                </a:lnTo>
                                <a:lnTo>
                                  <a:pt x="57024" y="63252"/>
                                </a:lnTo>
                                <a:close/>
                              </a:path>
                            </a:pathLst>
                          </a:custGeom>
                          <a:solidFill>
                            <a:srgbClr val="FFB400"/>
                          </a:solidFill>
                        </wps:spPr>
                        <wps:bodyPr wrap="square" lIns="0" tIns="0" rIns="0" bIns="0" rtlCol="0">
                          <a:prstTxWarp prst="textNoShape">
                            <a:avLst/>
                          </a:prstTxWarp>
                          <a:noAutofit/>
                        </wps:bodyPr>
                      </wps:wsp>
                      <wps:wsp>
                        <wps:cNvPr id="814" name="Graphic 814"/>
                        <wps:cNvSpPr/>
                        <wps:spPr>
                          <a:xfrm>
                            <a:off x="272225" y="233419"/>
                            <a:ext cx="57150" cy="63500"/>
                          </a:xfrm>
                          <a:custGeom>
                            <a:avLst/>
                            <a:gdLst/>
                            <a:ahLst/>
                            <a:cxnLst/>
                            <a:rect l="l" t="t" r="r" b="b"/>
                            <a:pathLst>
                              <a:path w="57150" h="63500">
                                <a:moveTo>
                                  <a:pt x="57024" y="63252"/>
                                </a:moveTo>
                                <a:lnTo>
                                  <a:pt x="0" y="63252"/>
                                </a:lnTo>
                                <a:lnTo>
                                  <a:pt x="0" y="0"/>
                                </a:lnTo>
                                <a:lnTo>
                                  <a:pt x="57024" y="0"/>
                                </a:lnTo>
                                <a:lnTo>
                                  <a:pt x="57024" y="63252"/>
                                </a:lnTo>
                                <a:close/>
                              </a:path>
                            </a:pathLst>
                          </a:custGeom>
                          <a:solidFill>
                            <a:srgbClr val="FF4A00"/>
                          </a:solidFill>
                        </wps:spPr>
                        <wps:bodyPr wrap="square" lIns="0" tIns="0" rIns="0" bIns="0" rtlCol="0">
                          <a:prstTxWarp prst="textNoShape">
                            <a:avLst/>
                          </a:prstTxWarp>
                          <a:noAutofit/>
                        </wps:bodyPr>
                      </wps:wsp>
                      <wps:wsp>
                        <wps:cNvPr id="815" name="Textbox 815"/>
                        <wps:cNvSpPr txBox="1"/>
                        <wps:spPr>
                          <a:xfrm>
                            <a:off x="0" y="0"/>
                            <a:ext cx="5760720" cy="304165"/>
                          </a:xfrm>
                          <a:prstGeom prst="rect">
                            <a:avLst/>
                          </a:prstGeom>
                        </wps:spPr>
                        <wps:txbx>
                          <w:txbxContent>
                            <w:p>
                              <w:pPr>
                                <w:spacing w:line="278" w:lineRule="auto" w:before="21"/>
                                <w:ind w:left="615" w:right="8205" w:firstLine="0"/>
                                <w:jc w:val="left"/>
                                <w:rPr>
                                  <w:rFonts w:ascii="Arial MT"/>
                                  <w:sz w:val="12"/>
                                </w:rPr>
                              </w:pPr>
                              <w:r>
                                <w:rPr>
                                  <w:rFonts w:ascii="Arial MT"/>
                                  <w:spacing w:val="-4"/>
                                  <w:sz w:val="12"/>
                                </w:rPr>
                                <w:t>PSP</w:t>
                              </w:r>
                              <w:r>
                                <w:rPr>
                                  <w:rFonts w:ascii="Arial MT"/>
                                  <w:spacing w:val="40"/>
                                  <w:sz w:val="12"/>
                                </w:rPr>
                                <w:t> </w:t>
                              </w:r>
                              <w:r>
                                <w:rPr>
                                  <w:rFonts w:ascii="Arial MT"/>
                                  <w:spacing w:val="-5"/>
                                  <w:sz w:val="12"/>
                                </w:rPr>
                                <w:t>PSU</w:t>
                              </w:r>
                            </w:p>
                            <w:p>
                              <w:pPr>
                                <w:spacing w:line="137" w:lineRule="exact" w:before="0"/>
                                <w:ind w:left="615" w:right="0" w:firstLine="0"/>
                                <w:jc w:val="left"/>
                                <w:rPr>
                                  <w:rFonts w:ascii="Arial MT"/>
                                  <w:sz w:val="12"/>
                                </w:rPr>
                              </w:pPr>
                              <w:r>
                                <w:rPr>
                                  <w:rFonts w:ascii="Arial MT"/>
                                  <w:spacing w:val="-4"/>
                                  <w:sz w:val="12"/>
                                </w:rPr>
                                <w:t>Other</w:t>
                              </w:r>
                            </w:p>
                          </w:txbxContent>
                        </wps:txbx>
                        <wps:bodyPr wrap="square" lIns="0" tIns="0" rIns="0" bIns="0" rtlCol="0">
                          <a:noAutofit/>
                        </wps:bodyPr>
                      </wps:wsp>
                    </wpg:wgp>
                  </a:graphicData>
                </a:graphic>
              </wp:inline>
            </w:drawing>
          </mc:Choice>
          <mc:Fallback>
            <w:pict>
              <v:group style="width:453.6pt;height:23.95pt;mso-position-horizontal-relative:char;mso-position-vertical-relative:line" id="docshapegroup724" coordorigin="0,0" coordsize="9072,479">
                <v:rect style="position:absolute;left:0;top:0;width:9072;height:10" id="docshape725" filled="true" fillcolor="#000000" stroked="false">
                  <v:fill type="solid"/>
                </v:rect>
                <v:rect style="position:absolute;left:428;top:48;width:90;height:100" id="docshape726" filled="true" fillcolor="#003199" stroked="false">
                  <v:fill type="solid"/>
                </v:rect>
                <v:rect style="position:absolute;left:428;top:208;width:90;height:100" id="docshape727" filled="true" fillcolor="#ffb400" stroked="false">
                  <v:fill type="solid"/>
                </v:rect>
                <v:rect style="position:absolute;left:428;top:367;width:90;height:100" id="docshape728" filled="true" fillcolor="#ff4a00" stroked="false">
                  <v:fill type="solid"/>
                </v:rect>
                <v:shape style="position:absolute;left:0;top:0;width:9072;height:479" type="#_x0000_t202" id="docshape729" filled="false" stroked="false">
                  <v:textbox inset="0,0,0,0">
                    <w:txbxContent>
                      <w:p>
                        <w:pPr>
                          <w:spacing w:line="278" w:lineRule="auto" w:before="21"/>
                          <w:ind w:left="615" w:right="8205" w:firstLine="0"/>
                          <w:jc w:val="left"/>
                          <w:rPr>
                            <w:rFonts w:ascii="Arial MT"/>
                            <w:sz w:val="12"/>
                          </w:rPr>
                        </w:pPr>
                        <w:r>
                          <w:rPr>
                            <w:rFonts w:ascii="Arial MT"/>
                            <w:spacing w:val="-4"/>
                            <w:sz w:val="12"/>
                          </w:rPr>
                          <w:t>PSP</w:t>
                        </w:r>
                        <w:r>
                          <w:rPr>
                            <w:rFonts w:ascii="Arial MT"/>
                            <w:spacing w:val="40"/>
                            <w:sz w:val="12"/>
                          </w:rPr>
                          <w:t> </w:t>
                        </w:r>
                        <w:r>
                          <w:rPr>
                            <w:rFonts w:ascii="Arial MT"/>
                            <w:spacing w:val="-5"/>
                            <w:sz w:val="12"/>
                          </w:rPr>
                          <w:t>PSU</w:t>
                        </w:r>
                      </w:p>
                      <w:p>
                        <w:pPr>
                          <w:spacing w:line="137" w:lineRule="exact" w:before="0"/>
                          <w:ind w:left="615" w:right="0" w:firstLine="0"/>
                          <w:jc w:val="left"/>
                          <w:rPr>
                            <w:rFonts w:ascii="Arial MT"/>
                            <w:sz w:val="12"/>
                          </w:rPr>
                        </w:pPr>
                        <w:r>
                          <w:rPr>
                            <w:rFonts w:ascii="Arial MT"/>
                            <w:spacing w:val="-4"/>
                            <w:sz w:val="12"/>
                          </w:rPr>
                          <w:t>Other</w:t>
                        </w:r>
                      </w:p>
                    </w:txbxContent>
                  </v:textbox>
                  <w10:wrap type="none"/>
                </v:shape>
              </v:group>
            </w:pict>
          </mc:Fallback>
        </mc:AlternateContent>
      </w:r>
      <w:r>
        <w:rPr>
          <w:sz w:val="20"/>
        </w:rPr>
      </w:r>
    </w:p>
    <w:p>
      <w:pPr>
        <w:pStyle w:val="BodyText"/>
        <w:spacing w:before="2"/>
        <w:rPr>
          <w:i/>
          <w:sz w:val="4"/>
        </w:rPr>
      </w:pPr>
      <w:r>
        <w:rPr>
          <w:i/>
          <w:sz w:val="4"/>
        </w:rPr>
        <mc:AlternateContent>
          <mc:Choice Requires="wps">
            <w:drawing>
              <wp:anchor distT="0" distB="0" distL="0" distR="0" allowOverlap="1" layoutInCell="1" locked="0" behindDoc="1" simplePos="0" relativeHeight="487628288">
                <wp:simplePos x="0" y="0"/>
                <wp:positionH relativeFrom="page">
                  <wp:posOffset>900683</wp:posOffset>
                </wp:positionH>
                <wp:positionV relativeFrom="paragraph">
                  <wp:posOffset>47515</wp:posOffset>
                </wp:positionV>
                <wp:extent cx="5760720" cy="1815464"/>
                <wp:effectExtent l="0" t="0" r="0" b="0"/>
                <wp:wrapTopAndBottom/>
                <wp:docPr id="816" name="Group 816"/>
                <wp:cNvGraphicFramePr>
                  <a:graphicFrameLocks/>
                </wp:cNvGraphicFramePr>
                <a:graphic>
                  <a:graphicData uri="http://schemas.microsoft.com/office/word/2010/wordprocessingGroup">
                    <wpg:wgp>
                      <wpg:cNvPr id="816" name="Group 816"/>
                      <wpg:cNvGrpSpPr/>
                      <wpg:grpSpPr>
                        <a:xfrm>
                          <a:off x="0" y="0"/>
                          <a:ext cx="5760720" cy="1815464"/>
                          <a:chExt cx="5760720" cy="1815464"/>
                        </a:xfrm>
                      </wpg:grpSpPr>
                      <wps:wsp>
                        <wps:cNvPr id="817" name="Graphic 817"/>
                        <wps:cNvSpPr/>
                        <wps:spPr>
                          <a:xfrm>
                            <a:off x="0" y="1809165"/>
                            <a:ext cx="5760720" cy="6350"/>
                          </a:xfrm>
                          <a:custGeom>
                            <a:avLst/>
                            <a:gdLst/>
                            <a:ahLst/>
                            <a:cxnLst/>
                            <a:rect l="l" t="t" r="r" b="b"/>
                            <a:pathLst>
                              <a:path w="5760720" h="6350">
                                <a:moveTo>
                                  <a:pt x="5760720" y="0"/>
                                </a:moveTo>
                                <a:lnTo>
                                  <a:pt x="0" y="0"/>
                                </a:lnTo>
                                <a:lnTo>
                                  <a:pt x="0" y="6108"/>
                                </a:lnTo>
                                <a:lnTo>
                                  <a:pt x="5760720" y="6108"/>
                                </a:lnTo>
                                <a:lnTo>
                                  <a:pt x="5760720" y="0"/>
                                </a:lnTo>
                                <a:close/>
                              </a:path>
                            </a:pathLst>
                          </a:custGeom>
                          <a:solidFill>
                            <a:srgbClr val="003199"/>
                          </a:solidFill>
                        </wps:spPr>
                        <wps:bodyPr wrap="square" lIns="0" tIns="0" rIns="0" bIns="0" rtlCol="0">
                          <a:prstTxWarp prst="textNoShape">
                            <a:avLst/>
                          </a:prstTxWarp>
                          <a:noAutofit/>
                        </wps:bodyPr>
                      </wps:wsp>
                      <wps:wsp>
                        <wps:cNvPr id="818" name="Graphic 818"/>
                        <wps:cNvSpPr/>
                        <wps:spPr>
                          <a:xfrm>
                            <a:off x="288067" y="45099"/>
                            <a:ext cx="5412105" cy="1316355"/>
                          </a:xfrm>
                          <a:custGeom>
                            <a:avLst/>
                            <a:gdLst/>
                            <a:ahLst/>
                            <a:cxnLst/>
                            <a:rect l="l" t="t" r="r" b="b"/>
                            <a:pathLst>
                              <a:path w="5412105" h="1316355">
                                <a:moveTo>
                                  <a:pt x="4958536" y="1315859"/>
                                </a:moveTo>
                                <a:lnTo>
                                  <a:pt x="5135967" y="1315859"/>
                                </a:lnTo>
                              </a:path>
                              <a:path w="5412105" h="1316355">
                                <a:moveTo>
                                  <a:pt x="5319733" y="1315859"/>
                                </a:moveTo>
                                <a:lnTo>
                                  <a:pt x="5411595" y="1315859"/>
                                </a:lnTo>
                              </a:path>
                              <a:path w="5412105" h="1316355">
                                <a:moveTo>
                                  <a:pt x="4597340" y="1315859"/>
                                </a:moveTo>
                                <a:lnTo>
                                  <a:pt x="4781106" y="1315859"/>
                                </a:lnTo>
                              </a:path>
                              <a:path w="5412105" h="1316355">
                                <a:moveTo>
                                  <a:pt x="3513749" y="1315859"/>
                                </a:moveTo>
                                <a:lnTo>
                                  <a:pt x="3697515" y="1315859"/>
                                </a:lnTo>
                              </a:path>
                              <a:path w="5412105" h="1316355">
                                <a:moveTo>
                                  <a:pt x="3874945" y="1315859"/>
                                </a:moveTo>
                                <a:lnTo>
                                  <a:pt x="4058713" y="1315859"/>
                                </a:lnTo>
                              </a:path>
                              <a:path w="5412105" h="1316355">
                                <a:moveTo>
                                  <a:pt x="2797692" y="1315859"/>
                                </a:moveTo>
                                <a:lnTo>
                                  <a:pt x="2975122" y="1315859"/>
                                </a:lnTo>
                              </a:path>
                              <a:path w="5412105" h="1316355">
                                <a:moveTo>
                                  <a:pt x="991707" y="1315859"/>
                                </a:moveTo>
                                <a:lnTo>
                                  <a:pt x="1169135" y="1315859"/>
                                </a:lnTo>
                              </a:path>
                              <a:path w="5412105" h="1316355">
                                <a:moveTo>
                                  <a:pt x="2075298" y="1315859"/>
                                </a:moveTo>
                                <a:lnTo>
                                  <a:pt x="2252728" y="1315859"/>
                                </a:lnTo>
                              </a:path>
                              <a:path w="5412105" h="1316355">
                                <a:moveTo>
                                  <a:pt x="269313" y="1315859"/>
                                </a:moveTo>
                                <a:lnTo>
                                  <a:pt x="453080" y="1315859"/>
                                </a:lnTo>
                              </a:path>
                              <a:path w="5412105" h="1316355">
                                <a:moveTo>
                                  <a:pt x="630510" y="1315859"/>
                                </a:moveTo>
                                <a:lnTo>
                                  <a:pt x="814277" y="1315859"/>
                                </a:lnTo>
                              </a:path>
                              <a:path w="5412105" h="1316355">
                                <a:moveTo>
                                  <a:pt x="0" y="1315859"/>
                                </a:moveTo>
                                <a:lnTo>
                                  <a:pt x="91883" y="1315859"/>
                                </a:lnTo>
                              </a:path>
                              <a:path w="5412105" h="1316355">
                                <a:moveTo>
                                  <a:pt x="1352901" y="1315859"/>
                                </a:moveTo>
                                <a:lnTo>
                                  <a:pt x="1530334" y="1315859"/>
                                </a:lnTo>
                              </a:path>
                              <a:path w="5412105" h="1316355">
                                <a:moveTo>
                                  <a:pt x="2436495" y="1315859"/>
                                </a:moveTo>
                                <a:lnTo>
                                  <a:pt x="2613925" y="1315859"/>
                                </a:lnTo>
                              </a:path>
                              <a:path w="5412105" h="1316355">
                                <a:moveTo>
                                  <a:pt x="1714101" y="1315859"/>
                                </a:moveTo>
                                <a:lnTo>
                                  <a:pt x="1891531" y="1315859"/>
                                </a:lnTo>
                              </a:path>
                              <a:path w="5412105" h="1316355">
                                <a:moveTo>
                                  <a:pt x="3152551" y="1315859"/>
                                </a:moveTo>
                                <a:lnTo>
                                  <a:pt x="3336319" y="1315859"/>
                                </a:lnTo>
                              </a:path>
                              <a:path w="5412105" h="1316355">
                                <a:moveTo>
                                  <a:pt x="4236142" y="1315859"/>
                                </a:moveTo>
                                <a:lnTo>
                                  <a:pt x="4419909" y="1315859"/>
                                </a:lnTo>
                              </a:path>
                              <a:path w="5412105" h="1316355">
                                <a:moveTo>
                                  <a:pt x="1352901" y="1170355"/>
                                </a:moveTo>
                                <a:lnTo>
                                  <a:pt x="1530331" y="1170355"/>
                                </a:lnTo>
                              </a:path>
                              <a:path w="5412105" h="1316355">
                                <a:moveTo>
                                  <a:pt x="630509" y="1170355"/>
                                </a:moveTo>
                                <a:lnTo>
                                  <a:pt x="814275" y="1170355"/>
                                </a:lnTo>
                              </a:path>
                              <a:path w="5412105" h="1316355">
                                <a:moveTo>
                                  <a:pt x="2436495" y="1170355"/>
                                </a:moveTo>
                                <a:lnTo>
                                  <a:pt x="2613925" y="1170355"/>
                                </a:lnTo>
                              </a:path>
                              <a:path w="5412105" h="1316355">
                                <a:moveTo>
                                  <a:pt x="5319733" y="1170355"/>
                                </a:moveTo>
                                <a:lnTo>
                                  <a:pt x="5411595" y="1170355"/>
                                </a:lnTo>
                              </a:path>
                              <a:path w="5412105" h="1316355">
                                <a:moveTo>
                                  <a:pt x="3152551" y="1170355"/>
                                </a:moveTo>
                                <a:lnTo>
                                  <a:pt x="3336319" y="1170355"/>
                                </a:lnTo>
                              </a:path>
                              <a:path w="5412105" h="1316355">
                                <a:moveTo>
                                  <a:pt x="2797692" y="1170355"/>
                                </a:moveTo>
                                <a:lnTo>
                                  <a:pt x="2975122" y="1170355"/>
                                </a:lnTo>
                              </a:path>
                              <a:path w="5412105" h="1316355">
                                <a:moveTo>
                                  <a:pt x="3513749" y="1170355"/>
                                </a:moveTo>
                                <a:lnTo>
                                  <a:pt x="3697515" y="1170355"/>
                                </a:lnTo>
                              </a:path>
                              <a:path w="5412105" h="1316355">
                                <a:moveTo>
                                  <a:pt x="4236142" y="1170355"/>
                                </a:moveTo>
                                <a:lnTo>
                                  <a:pt x="4419909" y="1170355"/>
                                </a:lnTo>
                              </a:path>
                              <a:path w="5412105" h="1316355">
                                <a:moveTo>
                                  <a:pt x="269312" y="1170355"/>
                                </a:moveTo>
                                <a:lnTo>
                                  <a:pt x="453079" y="1170355"/>
                                </a:lnTo>
                              </a:path>
                              <a:path w="5412105" h="1316355">
                                <a:moveTo>
                                  <a:pt x="4597340" y="1170355"/>
                                </a:moveTo>
                                <a:lnTo>
                                  <a:pt x="4781106" y="1170355"/>
                                </a:lnTo>
                              </a:path>
                              <a:path w="5412105" h="1316355">
                                <a:moveTo>
                                  <a:pt x="2075294" y="1170355"/>
                                </a:moveTo>
                                <a:lnTo>
                                  <a:pt x="2252728" y="1170355"/>
                                </a:lnTo>
                              </a:path>
                              <a:path w="5412105" h="1316355">
                                <a:moveTo>
                                  <a:pt x="4958536" y="1170355"/>
                                </a:moveTo>
                                <a:lnTo>
                                  <a:pt x="5135967" y="1170355"/>
                                </a:lnTo>
                              </a:path>
                              <a:path w="5412105" h="1316355">
                                <a:moveTo>
                                  <a:pt x="0" y="1170355"/>
                                </a:moveTo>
                                <a:lnTo>
                                  <a:pt x="91883" y="1170355"/>
                                </a:lnTo>
                              </a:path>
                              <a:path w="5412105" h="1316355">
                                <a:moveTo>
                                  <a:pt x="991705" y="1170355"/>
                                </a:moveTo>
                                <a:lnTo>
                                  <a:pt x="1169135" y="1170355"/>
                                </a:lnTo>
                              </a:path>
                              <a:path w="5412105" h="1316355">
                                <a:moveTo>
                                  <a:pt x="1714098" y="1170355"/>
                                </a:moveTo>
                                <a:lnTo>
                                  <a:pt x="1891527" y="1170355"/>
                                </a:lnTo>
                              </a:path>
                              <a:path w="5412105" h="1316355">
                                <a:moveTo>
                                  <a:pt x="3874945" y="1170355"/>
                                </a:moveTo>
                                <a:lnTo>
                                  <a:pt x="4058713" y="1170355"/>
                                </a:lnTo>
                              </a:path>
                              <a:path w="5412105" h="1316355">
                                <a:moveTo>
                                  <a:pt x="2075294" y="1024852"/>
                                </a:moveTo>
                                <a:lnTo>
                                  <a:pt x="2252723" y="1024852"/>
                                </a:lnTo>
                              </a:path>
                              <a:path w="5412105" h="1316355">
                                <a:moveTo>
                                  <a:pt x="4597340" y="1024852"/>
                                </a:moveTo>
                                <a:lnTo>
                                  <a:pt x="4781106" y="1024852"/>
                                </a:lnTo>
                              </a:path>
                              <a:path w="5412105" h="1316355">
                                <a:moveTo>
                                  <a:pt x="2797692" y="1024852"/>
                                </a:moveTo>
                                <a:lnTo>
                                  <a:pt x="2975122" y="1024852"/>
                                </a:lnTo>
                              </a:path>
                              <a:path w="5412105" h="1316355">
                                <a:moveTo>
                                  <a:pt x="0" y="1024852"/>
                                </a:moveTo>
                                <a:lnTo>
                                  <a:pt x="91883" y="1024852"/>
                                </a:lnTo>
                              </a:path>
                              <a:path w="5412105" h="1316355">
                                <a:moveTo>
                                  <a:pt x="3874945" y="1024852"/>
                                </a:moveTo>
                                <a:lnTo>
                                  <a:pt x="4058713" y="1024852"/>
                                </a:lnTo>
                              </a:path>
                              <a:path w="5412105" h="1316355">
                                <a:moveTo>
                                  <a:pt x="4236142" y="1024852"/>
                                </a:moveTo>
                                <a:lnTo>
                                  <a:pt x="4419909" y="1024852"/>
                                </a:lnTo>
                              </a:path>
                              <a:path w="5412105" h="1316355">
                                <a:moveTo>
                                  <a:pt x="1352901" y="1024852"/>
                                </a:moveTo>
                                <a:lnTo>
                                  <a:pt x="1530331" y="1024852"/>
                                </a:lnTo>
                              </a:path>
                              <a:path w="5412105" h="1316355">
                                <a:moveTo>
                                  <a:pt x="3513749" y="1024852"/>
                                </a:moveTo>
                                <a:lnTo>
                                  <a:pt x="3697515" y="1024852"/>
                                </a:lnTo>
                              </a:path>
                              <a:path w="5412105" h="1316355">
                                <a:moveTo>
                                  <a:pt x="4958536" y="1024852"/>
                                </a:moveTo>
                                <a:lnTo>
                                  <a:pt x="5135967" y="1024852"/>
                                </a:lnTo>
                              </a:path>
                              <a:path w="5412105" h="1316355">
                                <a:moveTo>
                                  <a:pt x="630509" y="1024852"/>
                                </a:moveTo>
                                <a:lnTo>
                                  <a:pt x="814275" y="1024852"/>
                                </a:lnTo>
                              </a:path>
                              <a:path w="5412105" h="1316355">
                                <a:moveTo>
                                  <a:pt x="1714098" y="1024852"/>
                                </a:moveTo>
                                <a:lnTo>
                                  <a:pt x="1891527" y="1024852"/>
                                </a:lnTo>
                              </a:path>
                              <a:path w="5412105" h="1316355">
                                <a:moveTo>
                                  <a:pt x="3152551" y="1024852"/>
                                </a:moveTo>
                                <a:lnTo>
                                  <a:pt x="3336319" y="1024852"/>
                                </a:lnTo>
                              </a:path>
                              <a:path w="5412105" h="1316355">
                                <a:moveTo>
                                  <a:pt x="991705" y="1024852"/>
                                </a:moveTo>
                                <a:lnTo>
                                  <a:pt x="1169135" y="1024852"/>
                                </a:lnTo>
                              </a:path>
                              <a:path w="5412105" h="1316355">
                                <a:moveTo>
                                  <a:pt x="5319733" y="1024852"/>
                                </a:moveTo>
                                <a:lnTo>
                                  <a:pt x="5411595" y="1024852"/>
                                </a:lnTo>
                              </a:path>
                              <a:path w="5412105" h="1316355">
                                <a:moveTo>
                                  <a:pt x="269312" y="1024852"/>
                                </a:moveTo>
                                <a:lnTo>
                                  <a:pt x="453079" y="1024852"/>
                                </a:lnTo>
                              </a:path>
                              <a:path w="5412105" h="1316355">
                                <a:moveTo>
                                  <a:pt x="2436490" y="1024852"/>
                                </a:moveTo>
                                <a:lnTo>
                                  <a:pt x="2613925" y="1024852"/>
                                </a:lnTo>
                              </a:path>
                              <a:path w="5412105" h="1316355">
                                <a:moveTo>
                                  <a:pt x="3874945" y="873022"/>
                                </a:moveTo>
                                <a:lnTo>
                                  <a:pt x="4058713" y="873022"/>
                                </a:lnTo>
                              </a:path>
                              <a:path w="5412105" h="1316355">
                                <a:moveTo>
                                  <a:pt x="5319733" y="873022"/>
                                </a:moveTo>
                                <a:lnTo>
                                  <a:pt x="5411595" y="873022"/>
                                </a:lnTo>
                              </a:path>
                              <a:path w="5412105" h="1316355">
                                <a:moveTo>
                                  <a:pt x="4597331" y="873022"/>
                                </a:moveTo>
                                <a:lnTo>
                                  <a:pt x="4781106" y="873022"/>
                                </a:lnTo>
                              </a:path>
                              <a:path w="5412105" h="1316355">
                                <a:moveTo>
                                  <a:pt x="269312" y="873022"/>
                                </a:moveTo>
                                <a:lnTo>
                                  <a:pt x="453079" y="873022"/>
                                </a:lnTo>
                              </a:path>
                              <a:path w="5412105" h="1316355">
                                <a:moveTo>
                                  <a:pt x="630509" y="873022"/>
                                </a:moveTo>
                                <a:lnTo>
                                  <a:pt x="814275" y="873022"/>
                                </a:lnTo>
                              </a:path>
                              <a:path w="5412105" h="1316355">
                                <a:moveTo>
                                  <a:pt x="1714098" y="873022"/>
                                </a:moveTo>
                                <a:lnTo>
                                  <a:pt x="1891527" y="873022"/>
                                </a:lnTo>
                              </a:path>
                              <a:path w="5412105" h="1316355">
                                <a:moveTo>
                                  <a:pt x="2075294" y="873022"/>
                                </a:moveTo>
                                <a:lnTo>
                                  <a:pt x="2252723" y="873022"/>
                                </a:lnTo>
                              </a:path>
                              <a:path w="5412105" h="1316355">
                                <a:moveTo>
                                  <a:pt x="2797686" y="873022"/>
                                </a:moveTo>
                                <a:lnTo>
                                  <a:pt x="2975116" y="873022"/>
                                </a:lnTo>
                              </a:path>
                              <a:path w="5412105" h="1316355">
                                <a:moveTo>
                                  <a:pt x="2436490" y="873022"/>
                                </a:moveTo>
                                <a:lnTo>
                                  <a:pt x="2613920" y="873022"/>
                                </a:lnTo>
                              </a:path>
                              <a:path w="5412105" h="1316355">
                                <a:moveTo>
                                  <a:pt x="3152546" y="873022"/>
                                </a:moveTo>
                                <a:lnTo>
                                  <a:pt x="3336319" y="873022"/>
                                </a:lnTo>
                              </a:path>
                              <a:path w="5412105" h="1316355">
                                <a:moveTo>
                                  <a:pt x="991705" y="873022"/>
                                </a:moveTo>
                                <a:lnTo>
                                  <a:pt x="1169135" y="873022"/>
                                </a:lnTo>
                              </a:path>
                              <a:path w="5412105" h="1316355">
                                <a:moveTo>
                                  <a:pt x="4958536" y="873022"/>
                                </a:moveTo>
                                <a:lnTo>
                                  <a:pt x="5135967" y="873022"/>
                                </a:lnTo>
                              </a:path>
                              <a:path w="5412105" h="1316355">
                                <a:moveTo>
                                  <a:pt x="3513749" y="873022"/>
                                </a:moveTo>
                                <a:lnTo>
                                  <a:pt x="3697515" y="873022"/>
                                </a:lnTo>
                              </a:path>
                              <a:path w="5412105" h="1316355">
                                <a:moveTo>
                                  <a:pt x="0" y="873022"/>
                                </a:moveTo>
                                <a:lnTo>
                                  <a:pt x="91883" y="873022"/>
                                </a:lnTo>
                              </a:path>
                              <a:path w="5412105" h="1316355">
                                <a:moveTo>
                                  <a:pt x="1352901" y="873022"/>
                                </a:moveTo>
                                <a:lnTo>
                                  <a:pt x="1530331" y="873022"/>
                                </a:lnTo>
                              </a:path>
                              <a:path w="5412105" h="1316355">
                                <a:moveTo>
                                  <a:pt x="4236142" y="873022"/>
                                </a:moveTo>
                                <a:lnTo>
                                  <a:pt x="4419901" y="873022"/>
                                </a:lnTo>
                              </a:path>
                              <a:path w="5412105" h="1316355">
                                <a:moveTo>
                                  <a:pt x="0" y="727518"/>
                                </a:moveTo>
                                <a:lnTo>
                                  <a:pt x="91883" y="727518"/>
                                </a:lnTo>
                              </a:path>
                              <a:path w="5412105" h="1316355">
                                <a:moveTo>
                                  <a:pt x="3874945" y="727518"/>
                                </a:moveTo>
                                <a:lnTo>
                                  <a:pt x="4058705" y="727518"/>
                                </a:lnTo>
                              </a:path>
                              <a:path w="5412105" h="1316355">
                                <a:moveTo>
                                  <a:pt x="2075294" y="727518"/>
                                </a:moveTo>
                                <a:lnTo>
                                  <a:pt x="2252723" y="727518"/>
                                </a:lnTo>
                              </a:path>
                              <a:path w="5412105" h="1316355">
                                <a:moveTo>
                                  <a:pt x="1714098" y="727518"/>
                                </a:moveTo>
                                <a:lnTo>
                                  <a:pt x="1891527" y="727518"/>
                                </a:lnTo>
                              </a:path>
                              <a:path w="5412105" h="1316355">
                                <a:moveTo>
                                  <a:pt x="4597331" y="727518"/>
                                </a:moveTo>
                                <a:lnTo>
                                  <a:pt x="4781097" y="727518"/>
                                </a:lnTo>
                              </a:path>
                              <a:path w="5412105" h="1316355">
                                <a:moveTo>
                                  <a:pt x="630509" y="727518"/>
                                </a:moveTo>
                                <a:lnTo>
                                  <a:pt x="814275" y="727518"/>
                                </a:lnTo>
                              </a:path>
                              <a:path w="5412105" h="1316355">
                                <a:moveTo>
                                  <a:pt x="3152546" y="727518"/>
                                </a:moveTo>
                                <a:lnTo>
                                  <a:pt x="3336312" y="727518"/>
                                </a:lnTo>
                              </a:path>
                              <a:path w="5412105" h="1316355">
                                <a:moveTo>
                                  <a:pt x="3513742" y="727518"/>
                                </a:moveTo>
                                <a:lnTo>
                                  <a:pt x="3697515" y="727518"/>
                                </a:lnTo>
                              </a:path>
                              <a:path w="5412105" h="1316355">
                                <a:moveTo>
                                  <a:pt x="4958527" y="727518"/>
                                </a:moveTo>
                                <a:lnTo>
                                  <a:pt x="5135957" y="727518"/>
                                </a:lnTo>
                              </a:path>
                              <a:path w="5412105" h="1316355">
                                <a:moveTo>
                                  <a:pt x="2436490" y="727518"/>
                                </a:moveTo>
                                <a:lnTo>
                                  <a:pt x="2613920" y="727518"/>
                                </a:lnTo>
                              </a:path>
                              <a:path w="5412105" h="1316355">
                                <a:moveTo>
                                  <a:pt x="4236135" y="727518"/>
                                </a:moveTo>
                                <a:lnTo>
                                  <a:pt x="4419901" y="727518"/>
                                </a:lnTo>
                              </a:path>
                              <a:path w="5412105" h="1316355">
                                <a:moveTo>
                                  <a:pt x="991705" y="727518"/>
                                </a:moveTo>
                                <a:lnTo>
                                  <a:pt x="1169135" y="727518"/>
                                </a:lnTo>
                              </a:path>
                              <a:path w="5412105" h="1316355">
                                <a:moveTo>
                                  <a:pt x="269312" y="727518"/>
                                </a:moveTo>
                                <a:lnTo>
                                  <a:pt x="453079" y="727518"/>
                                </a:lnTo>
                              </a:path>
                              <a:path w="5412105" h="1316355">
                                <a:moveTo>
                                  <a:pt x="2797686" y="727518"/>
                                </a:moveTo>
                                <a:lnTo>
                                  <a:pt x="2975116" y="727518"/>
                                </a:lnTo>
                              </a:path>
                              <a:path w="5412105" h="1316355">
                                <a:moveTo>
                                  <a:pt x="1352901" y="727518"/>
                                </a:moveTo>
                                <a:lnTo>
                                  <a:pt x="1530331" y="727518"/>
                                </a:lnTo>
                              </a:path>
                              <a:path w="5412105" h="1316355">
                                <a:moveTo>
                                  <a:pt x="5319724" y="727518"/>
                                </a:moveTo>
                                <a:lnTo>
                                  <a:pt x="5411595" y="727518"/>
                                </a:lnTo>
                              </a:path>
                              <a:path w="5412105" h="1316355">
                                <a:moveTo>
                                  <a:pt x="630509" y="582014"/>
                                </a:moveTo>
                                <a:lnTo>
                                  <a:pt x="814275" y="582014"/>
                                </a:lnTo>
                              </a:path>
                              <a:path w="5412105" h="1316355">
                                <a:moveTo>
                                  <a:pt x="1714098" y="582014"/>
                                </a:moveTo>
                                <a:lnTo>
                                  <a:pt x="1891527" y="582014"/>
                                </a:lnTo>
                              </a:path>
                              <a:path w="5412105" h="1316355">
                                <a:moveTo>
                                  <a:pt x="3152546" y="582014"/>
                                </a:moveTo>
                                <a:lnTo>
                                  <a:pt x="3336312" y="582014"/>
                                </a:lnTo>
                              </a:path>
                              <a:path w="5412105" h="1316355">
                                <a:moveTo>
                                  <a:pt x="1352901" y="582014"/>
                                </a:moveTo>
                                <a:lnTo>
                                  <a:pt x="1530331" y="582014"/>
                                </a:lnTo>
                              </a:path>
                              <a:path w="5412105" h="1316355">
                                <a:moveTo>
                                  <a:pt x="4597306" y="582014"/>
                                </a:moveTo>
                                <a:lnTo>
                                  <a:pt x="4781071" y="582014"/>
                                </a:lnTo>
                              </a:path>
                              <a:path w="5412105" h="1316355">
                                <a:moveTo>
                                  <a:pt x="2797686" y="582014"/>
                                </a:moveTo>
                                <a:lnTo>
                                  <a:pt x="2975116" y="582014"/>
                                </a:lnTo>
                              </a:path>
                              <a:path w="5412105" h="1316355">
                                <a:moveTo>
                                  <a:pt x="3513742" y="582014"/>
                                </a:moveTo>
                                <a:lnTo>
                                  <a:pt x="3697509" y="582014"/>
                                </a:lnTo>
                              </a:path>
                              <a:path w="5412105" h="1316355">
                                <a:moveTo>
                                  <a:pt x="4236135" y="582014"/>
                                </a:moveTo>
                                <a:lnTo>
                                  <a:pt x="4419877" y="582014"/>
                                </a:lnTo>
                              </a:path>
                              <a:path w="5412105" h="1316355">
                                <a:moveTo>
                                  <a:pt x="5319724" y="582014"/>
                                </a:moveTo>
                                <a:lnTo>
                                  <a:pt x="5411595" y="582014"/>
                                </a:lnTo>
                              </a:path>
                              <a:path w="5412105" h="1316355">
                                <a:moveTo>
                                  <a:pt x="3874938" y="582014"/>
                                </a:moveTo>
                                <a:lnTo>
                                  <a:pt x="4058705" y="582014"/>
                                </a:lnTo>
                              </a:path>
                              <a:path w="5412105" h="1316355">
                                <a:moveTo>
                                  <a:pt x="269312" y="582014"/>
                                </a:moveTo>
                                <a:lnTo>
                                  <a:pt x="453079" y="582014"/>
                                </a:lnTo>
                              </a:path>
                              <a:path w="5412105" h="1316355">
                                <a:moveTo>
                                  <a:pt x="4958500" y="582014"/>
                                </a:moveTo>
                                <a:lnTo>
                                  <a:pt x="5135957" y="582014"/>
                                </a:lnTo>
                              </a:path>
                              <a:path w="5412105" h="1316355">
                                <a:moveTo>
                                  <a:pt x="2436490" y="582014"/>
                                </a:moveTo>
                                <a:lnTo>
                                  <a:pt x="2613920" y="582014"/>
                                </a:lnTo>
                              </a:path>
                              <a:path w="5412105" h="1316355">
                                <a:moveTo>
                                  <a:pt x="0" y="582014"/>
                                </a:moveTo>
                                <a:lnTo>
                                  <a:pt x="91883" y="582014"/>
                                </a:lnTo>
                              </a:path>
                              <a:path w="5412105" h="1316355">
                                <a:moveTo>
                                  <a:pt x="991705" y="582014"/>
                                </a:moveTo>
                                <a:lnTo>
                                  <a:pt x="1169135" y="582014"/>
                                </a:lnTo>
                              </a:path>
                              <a:path w="5412105" h="1316355">
                                <a:moveTo>
                                  <a:pt x="2075294" y="582014"/>
                                </a:moveTo>
                                <a:lnTo>
                                  <a:pt x="2252723" y="582014"/>
                                </a:lnTo>
                              </a:path>
                              <a:path w="5412105" h="1316355">
                                <a:moveTo>
                                  <a:pt x="3874938" y="436511"/>
                                </a:moveTo>
                                <a:lnTo>
                                  <a:pt x="4058705" y="436511"/>
                                </a:lnTo>
                              </a:path>
                              <a:path w="5412105" h="1316355">
                                <a:moveTo>
                                  <a:pt x="0" y="436511"/>
                                </a:moveTo>
                                <a:lnTo>
                                  <a:pt x="91883" y="436511"/>
                                </a:lnTo>
                              </a:path>
                              <a:path w="5412105" h="1316355">
                                <a:moveTo>
                                  <a:pt x="5319694" y="436511"/>
                                </a:moveTo>
                                <a:lnTo>
                                  <a:pt x="5411595" y="436511"/>
                                </a:lnTo>
                              </a:path>
                              <a:path w="5412105" h="1316355">
                                <a:moveTo>
                                  <a:pt x="2436490" y="436511"/>
                                </a:moveTo>
                                <a:lnTo>
                                  <a:pt x="2613920" y="436511"/>
                                </a:lnTo>
                              </a:path>
                              <a:path w="5412105" h="1316355">
                                <a:moveTo>
                                  <a:pt x="630509" y="436511"/>
                                </a:moveTo>
                                <a:lnTo>
                                  <a:pt x="814275" y="436511"/>
                                </a:lnTo>
                              </a:path>
                              <a:path w="5412105" h="1316355">
                                <a:moveTo>
                                  <a:pt x="4236135" y="436511"/>
                                </a:moveTo>
                                <a:lnTo>
                                  <a:pt x="4419877" y="436511"/>
                                </a:lnTo>
                              </a:path>
                              <a:path w="5412105" h="1316355">
                                <a:moveTo>
                                  <a:pt x="1352901" y="436511"/>
                                </a:moveTo>
                                <a:lnTo>
                                  <a:pt x="1530323" y="436511"/>
                                </a:lnTo>
                              </a:path>
                              <a:path w="5412105" h="1316355">
                                <a:moveTo>
                                  <a:pt x="269312" y="436511"/>
                                </a:moveTo>
                                <a:lnTo>
                                  <a:pt x="453079" y="436511"/>
                                </a:lnTo>
                              </a:path>
                              <a:path w="5412105" h="1316355">
                                <a:moveTo>
                                  <a:pt x="4958500" y="436511"/>
                                </a:moveTo>
                                <a:lnTo>
                                  <a:pt x="5135929" y="436511"/>
                                </a:lnTo>
                              </a:path>
                              <a:path w="5412105" h="1316355">
                                <a:moveTo>
                                  <a:pt x="3152546" y="436511"/>
                                </a:moveTo>
                                <a:lnTo>
                                  <a:pt x="3336312" y="436511"/>
                                </a:lnTo>
                              </a:path>
                              <a:path w="5412105" h="1316355">
                                <a:moveTo>
                                  <a:pt x="991705" y="436511"/>
                                </a:moveTo>
                                <a:lnTo>
                                  <a:pt x="1169135" y="436511"/>
                                </a:lnTo>
                              </a:path>
                              <a:path w="5412105" h="1316355">
                                <a:moveTo>
                                  <a:pt x="3513742" y="436511"/>
                                </a:moveTo>
                                <a:lnTo>
                                  <a:pt x="3697509" y="436511"/>
                                </a:lnTo>
                              </a:path>
                              <a:path w="5412105" h="1316355">
                                <a:moveTo>
                                  <a:pt x="1714088" y="436511"/>
                                </a:moveTo>
                                <a:lnTo>
                                  <a:pt x="1891527" y="436511"/>
                                </a:lnTo>
                              </a:path>
                              <a:path w="5412105" h="1316355">
                                <a:moveTo>
                                  <a:pt x="2797686" y="436511"/>
                                </a:moveTo>
                                <a:lnTo>
                                  <a:pt x="2975116" y="436511"/>
                                </a:lnTo>
                              </a:path>
                              <a:path w="5412105" h="1316355">
                                <a:moveTo>
                                  <a:pt x="4597306" y="436511"/>
                                </a:moveTo>
                                <a:lnTo>
                                  <a:pt x="4781071" y="436511"/>
                                </a:lnTo>
                              </a:path>
                              <a:path w="5412105" h="1316355">
                                <a:moveTo>
                                  <a:pt x="2075294" y="436511"/>
                                </a:moveTo>
                                <a:lnTo>
                                  <a:pt x="2252723" y="436511"/>
                                </a:lnTo>
                              </a:path>
                              <a:path w="5412105" h="1316355">
                                <a:moveTo>
                                  <a:pt x="0" y="291007"/>
                                </a:moveTo>
                                <a:lnTo>
                                  <a:pt x="91883" y="291007"/>
                                </a:lnTo>
                              </a:path>
                              <a:path w="5412105" h="1316355">
                                <a:moveTo>
                                  <a:pt x="4597306" y="291007"/>
                                </a:moveTo>
                                <a:lnTo>
                                  <a:pt x="4781071" y="291007"/>
                                </a:lnTo>
                              </a:path>
                              <a:path w="5412105" h="1316355">
                                <a:moveTo>
                                  <a:pt x="630509" y="291007"/>
                                </a:moveTo>
                                <a:lnTo>
                                  <a:pt x="814275" y="291007"/>
                                </a:lnTo>
                              </a:path>
                              <a:path w="5412105" h="1316355">
                                <a:moveTo>
                                  <a:pt x="2075294" y="291007"/>
                                </a:moveTo>
                                <a:lnTo>
                                  <a:pt x="2252723" y="291007"/>
                                </a:lnTo>
                              </a:path>
                              <a:path w="5412105" h="1316355">
                                <a:moveTo>
                                  <a:pt x="2436490" y="291007"/>
                                </a:moveTo>
                                <a:lnTo>
                                  <a:pt x="2613905" y="291007"/>
                                </a:lnTo>
                              </a:path>
                              <a:path w="5412105" h="1316355">
                                <a:moveTo>
                                  <a:pt x="3874938" y="291007"/>
                                </a:moveTo>
                                <a:lnTo>
                                  <a:pt x="4058705" y="291007"/>
                                </a:lnTo>
                              </a:path>
                              <a:path w="5412105" h="1316355">
                                <a:moveTo>
                                  <a:pt x="3513742" y="291007"/>
                                </a:moveTo>
                                <a:lnTo>
                                  <a:pt x="3697509" y="291007"/>
                                </a:lnTo>
                              </a:path>
                              <a:path w="5412105" h="1316355">
                                <a:moveTo>
                                  <a:pt x="3152528" y="291007"/>
                                </a:moveTo>
                                <a:lnTo>
                                  <a:pt x="3336312" y="291007"/>
                                </a:lnTo>
                              </a:path>
                              <a:path w="5412105" h="1316355">
                                <a:moveTo>
                                  <a:pt x="4236135" y="291007"/>
                                </a:moveTo>
                                <a:lnTo>
                                  <a:pt x="4419877" y="291007"/>
                                </a:lnTo>
                              </a:path>
                              <a:path w="5412105" h="1316355">
                                <a:moveTo>
                                  <a:pt x="269312" y="291007"/>
                                </a:moveTo>
                                <a:lnTo>
                                  <a:pt x="453079" y="291007"/>
                                </a:lnTo>
                              </a:path>
                              <a:path w="5412105" h="1316355">
                                <a:moveTo>
                                  <a:pt x="991705" y="291007"/>
                                </a:moveTo>
                                <a:lnTo>
                                  <a:pt x="1169135" y="291007"/>
                                </a:lnTo>
                              </a:path>
                              <a:path w="5412105" h="1316355">
                                <a:moveTo>
                                  <a:pt x="5319694" y="291007"/>
                                </a:moveTo>
                                <a:lnTo>
                                  <a:pt x="5411595" y="291007"/>
                                </a:lnTo>
                              </a:path>
                              <a:path w="5412105" h="1316355">
                                <a:moveTo>
                                  <a:pt x="2797671" y="291007"/>
                                </a:moveTo>
                                <a:lnTo>
                                  <a:pt x="2975100" y="291007"/>
                                </a:lnTo>
                              </a:path>
                              <a:path w="5412105" h="1316355">
                                <a:moveTo>
                                  <a:pt x="1352901" y="291007"/>
                                </a:moveTo>
                                <a:lnTo>
                                  <a:pt x="1530323" y="291007"/>
                                </a:lnTo>
                              </a:path>
                              <a:path w="5412105" h="1316355">
                                <a:moveTo>
                                  <a:pt x="4958500" y="291007"/>
                                </a:moveTo>
                                <a:lnTo>
                                  <a:pt x="5135929" y="291007"/>
                                </a:lnTo>
                              </a:path>
                              <a:path w="5412105" h="1316355">
                                <a:moveTo>
                                  <a:pt x="1714088" y="291007"/>
                                </a:moveTo>
                                <a:lnTo>
                                  <a:pt x="1891527" y="291007"/>
                                </a:lnTo>
                              </a:path>
                              <a:path w="5412105" h="1316355">
                                <a:moveTo>
                                  <a:pt x="0" y="145503"/>
                                </a:moveTo>
                                <a:lnTo>
                                  <a:pt x="91883" y="145503"/>
                                </a:lnTo>
                              </a:path>
                              <a:path w="5412105" h="1316355">
                                <a:moveTo>
                                  <a:pt x="1714088" y="145503"/>
                                </a:moveTo>
                                <a:lnTo>
                                  <a:pt x="1891517" y="145503"/>
                                </a:lnTo>
                              </a:path>
                              <a:path w="5412105" h="1316355">
                                <a:moveTo>
                                  <a:pt x="2797671" y="145503"/>
                                </a:moveTo>
                                <a:lnTo>
                                  <a:pt x="2975100" y="145503"/>
                                </a:lnTo>
                              </a:path>
                              <a:path w="5412105" h="1316355">
                                <a:moveTo>
                                  <a:pt x="3513742" y="145503"/>
                                </a:moveTo>
                                <a:lnTo>
                                  <a:pt x="3697509" y="145503"/>
                                </a:lnTo>
                              </a:path>
                              <a:path w="5412105" h="1316355">
                                <a:moveTo>
                                  <a:pt x="3874938" y="145503"/>
                                </a:moveTo>
                                <a:lnTo>
                                  <a:pt x="4058705" y="145503"/>
                                </a:lnTo>
                              </a:path>
                              <a:path w="5412105" h="1316355">
                                <a:moveTo>
                                  <a:pt x="2436477" y="145503"/>
                                </a:moveTo>
                                <a:lnTo>
                                  <a:pt x="2613905" y="145503"/>
                                </a:lnTo>
                              </a:path>
                              <a:path w="5412105" h="1316355">
                                <a:moveTo>
                                  <a:pt x="269312" y="145503"/>
                                </a:moveTo>
                                <a:lnTo>
                                  <a:pt x="453079" y="145503"/>
                                </a:lnTo>
                              </a:path>
                              <a:path w="5412105" h="1316355">
                                <a:moveTo>
                                  <a:pt x="3152528" y="145503"/>
                                </a:moveTo>
                                <a:lnTo>
                                  <a:pt x="3336312" y="145503"/>
                                </a:lnTo>
                              </a:path>
                              <a:path w="5412105" h="1316355">
                                <a:moveTo>
                                  <a:pt x="4597306" y="145503"/>
                                </a:moveTo>
                                <a:lnTo>
                                  <a:pt x="4781071" y="145503"/>
                                </a:lnTo>
                              </a:path>
                              <a:path w="5412105" h="1316355">
                                <a:moveTo>
                                  <a:pt x="4236135" y="145503"/>
                                </a:moveTo>
                                <a:lnTo>
                                  <a:pt x="4419877" y="145503"/>
                                </a:lnTo>
                              </a:path>
                              <a:path w="5412105" h="1316355">
                                <a:moveTo>
                                  <a:pt x="1352901" y="145503"/>
                                </a:moveTo>
                                <a:lnTo>
                                  <a:pt x="1530323" y="145503"/>
                                </a:lnTo>
                              </a:path>
                              <a:path w="5412105" h="1316355">
                                <a:moveTo>
                                  <a:pt x="4958500" y="145503"/>
                                </a:moveTo>
                                <a:lnTo>
                                  <a:pt x="5135929" y="145503"/>
                                </a:lnTo>
                              </a:path>
                              <a:path w="5412105" h="1316355">
                                <a:moveTo>
                                  <a:pt x="2075282" y="145503"/>
                                </a:moveTo>
                                <a:lnTo>
                                  <a:pt x="2252711" y="145503"/>
                                </a:lnTo>
                              </a:path>
                              <a:path w="5412105" h="1316355">
                                <a:moveTo>
                                  <a:pt x="630509" y="145503"/>
                                </a:moveTo>
                                <a:lnTo>
                                  <a:pt x="814275" y="145503"/>
                                </a:lnTo>
                              </a:path>
                              <a:path w="5412105" h="1316355">
                                <a:moveTo>
                                  <a:pt x="991705" y="145503"/>
                                </a:moveTo>
                                <a:lnTo>
                                  <a:pt x="1169135" y="145503"/>
                                </a:lnTo>
                              </a:path>
                              <a:path w="5412105" h="1316355">
                                <a:moveTo>
                                  <a:pt x="5319694" y="145503"/>
                                </a:moveTo>
                                <a:lnTo>
                                  <a:pt x="5411595" y="145503"/>
                                </a:lnTo>
                              </a:path>
                              <a:path w="5412105" h="1316355">
                                <a:moveTo>
                                  <a:pt x="2075282" y="0"/>
                                </a:moveTo>
                                <a:lnTo>
                                  <a:pt x="2252711" y="0"/>
                                </a:lnTo>
                              </a:path>
                              <a:path w="5412105" h="1316355">
                                <a:moveTo>
                                  <a:pt x="2797671" y="0"/>
                                </a:moveTo>
                                <a:lnTo>
                                  <a:pt x="2975100" y="0"/>
                                </a:lnTo>
                              </a:path>
                              <a:path w="5412105" h="1316355">
                                <a:moveTo>
                                  <a:pt x="1352901" y="0"/>
                                </a:moveTo>
                                <a:lnTo>
                                  <a:pt x="1530323" y="0"/>
                                </a:lnTo>
                              </a:path>
                              <a:path w="5412105" h="1316355">
                                <a:moveTo>
                                  <a:pt x="1714088" y="0"/>
                                </a:moveTo>
                                <a:lnTo>
                                  <a:pt x="1891517" y="0"/>
                                </a:lnTo>
                              </a:path>
                              <a:path w="5412105" h="1316355">
                                <a:moveTo>
                                  <a:pt x="3152528" y="0"/>
                                </a:moveTo>
                                <a:lnTo>
                                  <a:pt x="3336294" y="0"/>
                                </a:lnTo>
                              </a:path>
                              <a:path w="5412105" h="1316355">
                                <a:moveTo>
                                  <a:pt x="4236111" y="0"/>
                                </a:moveTo>
                                <a:lnTo>
                                  <a:pt x="4419877" y="0"/>
                                </a:lnTo>
                              </a:path>
                              <a:path w="5412105" h="1316355">
                                <a:moveTo>
                                  <a:pt x="4958500" y="0"/>
                                </a:moveTo>
                                <a:lnTo>
                                  <a:pt x="5135929" y="0"/>
                                </a:lnTo>
                              </a:path>
                              <a:path w="5412105" h="1316355">
                                <a:moveTo>
                                  <a:pt x="2436477" y="0"/>
                                </a:moveTo>
                                <a:lnTo>
                                  <a:pt x="2613905" y="0"/>
                                </a:lnTo>
                              </a:path>
                              <a:path w="5412105" h="1316355">
                                <a:moveTo>
                                  <a:pt x="0" y="0"/>
                                </a:moveTo>
                                <a:lnTo>
                                  <a:pt x="1169135" y="0"/>
                                </a:lnTo>
                              </a:path>
                              <a:path w="5412105" h="1316355">
                                <a:moveTo>
                                  <a:pt x="3513723" y="0"/>
                                </a:moveTo>
                                <a:lnTo>
                                  <a:pt x="4058682" y="0"/>
                                </a:lnTo>
                              </a:path>
                              <a:path w="5412105" h="1316355">
                                <a:moveTo>
                                  <a:pt x="5319694" y="0"/>
                                </a:moveTo>
                                <a:lnTo>
                                  <a:pt x="5411595" y="0"/>
                                </a:lnTo>
                              </a:path>
                              <a:path w="5412105" h="1316355">
                                <a:moveTo>
                                  <a:pt x="4597306" y="0"/>
                                </a:moveTo>
                                <a:lnTo>
                                  <a:pt x="4781071" y="0"/>
                                </a:lnTo>
                              </a:path>
                            </a:pathLst>
                          </a:custGeom>
                          <a:ln w="3795">
                            <a:solidFill>
                              <a:srgbClr val="D9D9D9"/>
                            </a:solidFill>
                            <a:prstDash val="solid"/>
                          </a:ln>
                        </wps:spPr>
                        <wps:bodyPr wrap="square" lIns="0" tIns="0" rIns="0" bIns="0" rtlCol="0">
                          <a:prstTxWarp prst="textNoShape">
                            <a:avLst/>
                          </a:prstTxWarp>
                          <a:noAutofit/>
                        </wps:bodyPr>
                      </wps:wsp>
                      <wps:wsp>
                        <wps:cNvPr id="819" name="Graphic 819"/>
                        <wps:cNvSpPr/>
                        <wps:spPr>
                          <a:xfrm>
                            <a:off x="649263" y="45100"/>
                            <a:ext cx="5050790" cy="1461770"/>
                          </a:xfrm>
                          <a:custGeom>
                            <a:avLst/>
                            <a:gdLst/>
                            <a:ahLst/>
                            <a:cxnLst/>
                            <a:rect l="l" t="t" r="r" b="b"/>
                            <a:pathLst>
                              <a:path w="5050790" h="1461770">
                                <a:moveTo>
                                  <a:pt x="0" y="0"/>
                                </a:moveTo>
                                <a:lnTo>
                                  <a:pt x="0" y="1461368"/>
                                </a:lnTo>
                              </a:path>
                              <a:path w="5050790" h="1461770">
                                <a:moveTo>
                                  <a:pt x="361196" y="0"/>
                                </a:moveTo>
                                <a:lnTo>
                                  <a:pt x="361196" y="1461368"/>
                                </a:lnTo>
                              </a:path>
                              <a:path w="5050790" h="1461770">
                                <a:moveTo>
                                  <a:pt x="722392" y="0"/>
                                </a:moveTo>
                                <a:lnTo>
                                  <a:pt x="722392" y="1461368"/>
                                </a:lnTo>
                              </a:path>
                              <a:path w="5050790" h="1461770">
                                <a:moveTo>
                                  <a:pt x="1083588" y="0"/>
                                </a:moveTo>
                                <a:lnTo>
                                  <a:pt x="1083588" y="1461368"/>
                                </a:lnTo>
                              </a:path>
                              <a:path w="5050790" h="1461770">
                                <a:moveTo>
                                  <a:pt x="1444784" y="0"/>
                                </a:moveTo>
                                <a:lnTo>
                                  <a:pt x="1444784" y="1461368"/>
                                </a:lnTo>
                              </a:path>
                              <a:path w="5050790" h="1461770">
                                <a:moveTo>
                                  <a:pt x="1799644" y="0"/>
                                </a:moveTo>
                                <a:lnTo>
                                  <a:pt x="1799644" y="1461368"/>
                                </a:lnTo>
                              </a:path>
                              <a:path w="5050790" h="1461770">
                                <a:moveTo>
                                  <a:pt x="2160840" y="0"/>
                                </a:moveTo>
                                <a:lnTo>
                                  <a:pt x="2160840" y="1461368"/>
                                </a:lnTo>
                              </a:path>
                              <a:path w="5050790" h="1461770">
                                <a:moveTo>
                                  <a:pt x="2522036" y="0"/>
                                </a:moveTo>
                                <a:lnTo>
                                  <a:pt x="2522036" y="1461368"/>
                                </a:lnTo>
                              </a:path>
                              <a:path w="5050790" h="1461770">
                                <a:moveTo>
                                  <a:pt x="2883232" y="0"/>
                                </a:moveTo>
                                <a:lnTo>
                                  <a:pt x="2883232" y="1461368"/>
                                </a:lnTo>
                              </a:path>
                              <a:path w="5050790" h="1461770">
                                <a:moveTo>
                                  <a:pt x="3244428" y="0"/>
                                </a:moveTo>
                                <a:lnTo>
                                  <a:pt x="3244428" y="1461368"/>
                                </a:lnTo>
                              </a:path>
                              <a:path w="5050790" h="1461770">
                                <a:moveTo>
                                  <a:pt x="3605624" y="0"/>
                                </a:moveTo>
                                <a:lnTo>
                                  <a:pt x="3605624" y="1461368"/>
                                </a:lnTo>
                              </a:path>
                              <a:path w="5050790" h="1461770">
                                <a:moveTo>
                                  <a:pt x="3966820" y="0"/>
                                </a:moveTo>
                                <a:lnTo>
                                  <a:pt x="3966820" y="1461368"/>
                                </a:lnTo>
                              </a:path>
                              <a:path w="5050790" h="1461770">
                                <a:moveTo>
                                  <a:pt x="4328016" y="0"/>
                                </a:moveTo>
                                <a:lnTo>
                                  <a:pt x="4328016" y="1461368"/>
                                </a:lnTo>
                              </a:path>
                              <a:path w="5050790" h="1461770">
                                <a:moveTo>
                                  <a:pt x="4689212" y="0"/>
                                </a:moveTo>
                                <a:lnTo>
                                  <a:pt x="4689212" y="1461368"/>
                                </a:lnTo>
                              </a:path>
                              <a:path w="5050790" h="1461770">
                                <a:moveTo>
                                  <a:pt x="5050409" y="0"/>
                                </a:moveTo>
                                <a:lnTo>
                                  <a:pt x="5050409" y="1461368"/>
                                </a:lnTo>
                              </a:path>
                            </a:pathLst>
                          </a:custGeom>
                          <a:ln w="3798">
                            <a:solidFill>
                              <a:srgbClr val="D9D9D9"/>
                            </a:solidFill>
                            <a:prstDash val="solid"/>
                          </a:ln>
                        </wps:spPr>
                        <wps:bodyPr wrap="square" lIns="0" tIns="0" rIns="0" bIns="0" rtlCol="0">
                          <a:prstTxWarp prst="textNoShape">
                            <a:avLst/>
                          </a:prstTxWarp>
                          <a:noAutofit/>
                        </wps:bodyPr>
                      </wps:wsp>
                      <wps:wsp>
                        <wps:cNvPr id="820" name="Graphic 820"/>
                        <wps:cNvSpPr/>
                        <wps:spPr>
                          <a:xfrm>
                            <a:off x="379945" y="725181"/>
                            <a:ext cx="5227955" cy="778510"/>
                          </a:xfrm>
                          <a:custGeom>
                            <a:avLst/>
                            <a:gdLst/>
                            <a:ahLst/>
                            <a:cxnLst/>
                            <a:rect l="l" t="t" r="r" b="b"/>
                            <a:pathLst>
                              <a:path w="5227955" h="778510">
                                <a:moveTo>
                                  <a:pt x="177431" y="550379"/>
                                </a:moveTo>
                                <a:lnTo>
                                  <a:pt x="0" y="550379"/>
                                </a:lnTo>
                                <a:lnTo>
                                  <a:pt x="0" y="778129"/>
                                </a:lnTo>
                                <a:lnTo>
                                  <a:pt x="177431" y="778129"/>
                                </a:lnTo>
                                <a:lnTo>
                                  <a:pt x="177431" y="550379"/>
                                </a:lnTo>
                                <a:close/>
                              </a:path>
                              <a:path w="5227955" h="778510">
                                <a:moveTo>
                                  <a:pt x="538619" y="563029"/>
                                </a:moveTo>
                                <a:lnTo>
                                  <a:pt x="361200" y="563029"/>
                                </a:lnTo>
                                <a:lnTo>
                                  <a:pt x="361200" y="778129"/>
                                </a:lnTo>
                                <a:lnTo>
                                  <a:pt x="538619" y="778129"/>
                                </a:lnTo>
                                <a:lnTo>
                                  <a:pt x="538619" y="563029"/>
                                </a:lnTo>
                                <a:close/>
                              </a:path>
                              <a:path w="5227955" h="778510">
                                <a:moveTo>
                                  <a:pt x="899820" y="607314"/>
                                </a:moveTo>
                                <a:lnTo>
                                  <a:pt x="722388" y="607314"/>
                                </a:lnTo>
                                <a:lnTo>
                                  <a:pt x="722388" y="778129"/>
                                </a:lnTo>
                                <a:lnTo>
                                  <a:pt x="899820" y="778129"/>
                                </a:lnTo>
                                <a:lnTo>
                                  <a:pt x="899820" y="607314"/>
                                </a:lnTo>
                                <a:close/>
                              </a:path>
                              <a:path w="5227955" h="778510">
                                <a:moveTo>
                                  <a:pt x="1261021" y="670572"/>
                                </a:moveTo>
                                <a:lnTo>
                                  <a:pt x="1077252" y="670572"/>
                                </a:lnTo>
                                <a:lnTo>
                                  <a:pt x="1077252" y="778129"/>
                                </a:lnTo>
                                <a:lnTo>
                                  <a:pt x="1261021" y="778129"/>
                                </a:lnTo>
                                <a:lnTo>
                                  <a:pt x="1261021" y="670572"/>
                                </a:lnTo>
                                <a:close/>
                              </a:path>
                              <a:path w="5227955" h="778510">
                                <a:moveTo>
                                  <a:pt x="1622221" y="594664"/>
                                </a:moveTo>
                                <a:lnTo>
                                  <a:pt x="1438452" y="594664"/>
                                </a:lnTo>
                                <a:lnTo>
                                  <a:pt x="1438452" y="778129"/>
                                </a:lnTo>
                                <a:lnTo>
                                  <a:pt x="1622221" y="778129"/>
                                </a:lnTo>
                                <a:lnTo>
                                  <a:pt x="1622221" y="594664"/>
                                </a:lnTo>
                                <a:close/>
                              </a:path>
                              <a:path w="5227955" h="778510">
                                <a:moveTo>
                                  <a:pt x="1983409" y="626287"/>
                                </a:moveTo>
                                <a:lnTo>
                                  <a:pt x="1799640" y="626287"/>
                                </a:lnTo>
                                <a:lnTo>
                                  <a:pt x="1799640" y="778129"/>
                                </a:lnTo>
                                <a:lnTo>
                                  <a:pt x="1983409" y="778129"/>
                                </a:lnTo>
                                <a:lnTo>
                                  <a:pt x="1983409" y="626287"/>
                                </a:lnTo>
                                <a:close/>
                              </a:path>
                              <a:path w="5227955" h="778510">
                                <a:moveTo>
                                  <a:pt x="2344610" y="423849"/>
                                </a:moveTo>
                                <a:lnTo>
                                  <a:pt x="2160841" y="423849"/>
                                </a:lnTo>
                                <a:lnTo>
                                  <a:pt x="2160841" y="778129"/>
                                </a:lnTo>
                                <a:lnTo>
                                  <a:pt x="2344610" y="778129"/>
                                </a:lnTo>
                                <a:lnTo>
                                  <a:pt x="2344610" y="423849"/>
                                </a:lnTo>
                                <a:close/>
                              </a:path>
                              <a:path w="5227955" h="778510">
                                <a:moveTo>
                                  <a:pt x="2705811" y="303657"/>
                                </a:moveTo>
                                <a:lnTo>
                                  <a:pt x="2522042" y="303657"/>
                                </a:lnTo>
                                <a:lnTo>
                                  <a:pt x="2522042" y="778129"/>
                                </a:lnTo>
                                <a:lnTo>
                                  <a:pt x="2705811" y="778129"/>
                                </a:lnTo>
                                <a:lnTo>
                                  <a:pt x="2705811" y="303657"/>
                                </a:lnTo>
                                <a:close/>
                              </a:path>
                              <a:path w="5227955" h="778510">
                                <a:moveTo>
                                  <a:pt x="3060662" y="322630"/>
                                </a:moveTo>
                                <a:lnTo>
                                  <a:pt x="2883243" y="322630"/>
                                </a:lnTo>
                                <a:lnTo>
                                  <a:pt x="2883243" y="778129"/>
                                </a:lnTo>
                                <a:lnTo>
                                  <a:pt x="3060662" y="778129"/>
                                </a:lnTo>
                                <a:lnTo>
                                  <a:pt x="3060662" y="322630"/>
                                </a:lnTo>
                                <a:close/>
                              </a:path>
                              <a:path w="5227955" h="778510">
                                <a:moveTo>
                                  <a:pt x="3421862" y="139166"/>
                                </a:moveTo>
                                <a:lnTo>
                                  <a:pt x="3244431" y="139166"/>
                                </a:lnTo>
                                <a:lnTo>
                                  <a:pt x="3244431" y="778129"/>
                                </a:lnTo>
                                <a:lnTo>
                                  <a:pt x="3421862" y="778129"/>
                                </a:lnTo>
                                <a:lnTo>
                                  <a:pt x="3421862" y="139166"/>
                                </a:lnTo>
                                <a:close/>
                              </a:path>
                              <a:path w="5227955" h="778510">
                                <a:moveTo>
                                  <a:pt x="3783063" y="0"/>
                                </a:moveTo>
                                <a:lnTo>
                                  <a:pt x="3605631" y="0"/>
                                </a:lnTo>
                                <a:lnTo>
                                  <a:pt x="3605631" y="778129"/>
                                </a:lnTo>
                                <a:lnTo>
                                  <a:pt x="3783063" y="778129"/>
                                </a:lnTo>
                                <a:lnTo>
                                  <a:pt x="3783063" y="0"/>
                                </a:lnTo>
                                <a:close/>
                              </a:path>
                              <a:path w="5227955" h="778510">
                                <a:moveTo>
                                  <a:pt x="4144264" y="113868"/>
                                </a:moveTo>
                                <a:lnTo>
                                  <a:pt x="3966832" y="113868"/>
                                </a:lnTo>
                                <a:lnTo>
                                  <a:pt x="3966832" y="778129"/>
                                </a:lnTo>
                                <a:lnTo>
                                  <a:pt x="4144264" y="778129"/>
                                </a:lnTo>
                                <a:lnTo>
                                  <a:pt x="4144264" y="113868"/>
                                </a:lnTo>
                                <a:close/>
                              </a:path>
                              <a:path w="5227955" h="778510">
                                <a:moveTo>
                                  <a:pt x="4505452" y="284670"/>
                                </a:moveTo>
                                <a:lnTo>
                                  <a:pt x="4328020" y="284670"/>
                                </a:lnTo>
                                <a:lnTo>
                                  <a:pt x="4328020" y="778129"/>
                                </a:lnTo>
                                <a:lnTo>
                                  <a:pt x="4505452" y="778129"/>
                                </a:lnTo>
                                <a:lnTo>
                                  <a:pt x="4505452" y="284670"/>
                                </a:lnTo>
                                <a:close/>
                              </a:path>
                              <a:path w="5227955" h="778510">
                                <a:moveTo>
                                  <a:pt x="4866652" y="189788"/>
                                </a:moveTo>
                                <a:lnTo>
                                  <a:pt x="4689221" y="189788"/>
                                </a:lnTo>
                                <a:lnTo>
                                  <a:pt x="4689221" y="778129"/>
                                </a:lnTo>
                                <a:lnTo>
                                  <a:pt x="4866652" y="778129"/>
                                </a:lnTo>
                                <a:lnTo>
                                  <a:pt x="4866652" y="189788"/>
                                </a:lnTo>
                                <a:close/>
                              </a:path>
                              <a:path w="5227955" h="778510">
                                <a:moveTo>
                                  <a:pt x="5227853" y="120192"/>
                                </a:moveTo>
                                <a:lnTo>
                                  <a:pt x="5044084" y="120192"/>
                                </a:lnTo>
                                <a:lnTo>
                                  <a:pt x="5044084" y="778129"/>
                                </a:lnTo>
                                <a:lnTo>
                                  <a:pt x="5227853" y="778129"/>
                                </a:lnTo>
                                <a:lnTo>
                                  <a:pt x="5227853" y="120192"/>
                                </a:lnTo>
                                <a:close/>
                              </a:path>
                            </a:pathLst>
                          </a:custGeom>
                          <a:solidFill>
                            <a:srgbClr val="003199"/>
                          </a:solidFill>
                        </wps:spPr>
                        <wps:bodyPr wrap="square" lIns="0" tIns="0" rIns="0" bIns="0" rtlCol="0">
                          <a:prstTxWarp prst="textNoShape">
                            <a:avLst/>
                          </a:prstTxWarp>
                          <a:noAutofit/>
                        </wps:bodyPr>
                      </wps:wsp>
                      <wps:wsp>
                        <wps:cNvPr id="821" name="Graphic 821"/>
                        <wps:cNvSpPr/>
                        <wps:spPr>
                          <a:xfrm>
                            <a:off x="379945" y="41947"/>
                            <a:ext cx="5227955" cy="1353820"/>
                          </a:xfrm>
                          <a:custGeom>
                            <a:avLst/>
                            <a:gdLst/>
                            <a:ahLst/>
                            <a:cxnLst/>
                            <a:rect l="l" t="t" r="r" b="b"/>
                            <a:pathLst>
                              <a:path w="5227955" h="1353820">
                                <a:moveTo>
                                  <a:pt x="177431" y="31623"/>
                                </a:moveTo>
                                <a:lnTo>
                                  <a:pt x="0" y="31623"/>
                                </a:lnTo>
                                <a:lnTo>
                                  <a:pt x="0" y="1233614"/>
                                </a:lnTo>
                                <a:lnTo>
                                  <a:pt x="177431" y="1233614"/>
                                </a:lnTo>
                                <a:lnTo>
                                  <a:pt x="177431" y="31623"/>
                                </a:lnTo>
                                <a:close/>
                              </a:path>
                              <a:path w="5227955" h="1353820">
                                <a:moveTo>
                                  <a:pt x="538619" y="37947"/>
                                </a:moveTo>
                                <a:lnTo>
                                  <a:pt x="361200" y="37947"/>
                                </a:lnTo>
                                <a:lnTo>
                                  <a:pt x="361200" y="1246263"/>
                                </a:lnTo>
                                <a:lnTo>
                                  <a:pt x="538619" y="1246263"/>
                                </a:lnTo>
                                <a:lnTo>
                                  <a:pt x="538619" y="37947"/>
                                </a:lnTo>
                                <a:close/>
                              </a:path>
                              <a:path w="5227955" h="1353820">
                                <a:moveTo>
                                  <a:pt x="899820" y="31623"/>
                                </a:moveTo>
                                <a:lnTo>
                                  <a:pt x="722388" y="31623"/>
                                </a:lnTo>
                                <a:lnTo>
                                  <a:pt x="722388" y="1290548"/>
                                </a:lnTo>
                                <a:lnTo>
                                  <a:pt x="899820" y="1290548"/>
                                </a:lnTo>
                                <a:lnTo>
                                  <a:pt x="899820" y="31623"/>
                                </a:lnTo>
                                <a:close/>
                              </a:path>
                              <a:path w="5227955" h="1353820">
                                <a:moveTo>
                                  <a:pt x="1261021" y="0"/>
                                </a:moveTo>
                                <a:lnTo>
                                  <a:pt x="1077252" y="0"/>
                                </a:lnTo>
                                <a:lnTo>
                                  <a:pt x="1077252" y="1353820"/>
                                </a:lnTo>
                                <a:lnTo>
                                  <a:pt x="1261021" y="1353820"/>
                                </a:lnTo>
                                <a:lnTo>
                                  <a:pt x="1261021" y="0"/>
                                </a:lnTo>
                                <a:close/>
                              </a:path>
                              <a:path w="5227955" h="1353820">
                                <a:moveTo>
                                  <a:pt x="1622209" y="512419"/>
                                </a:moveTo>
                                <a:lnTo>
                                  <a:pt x="1438452" y="512419"/>
                                </a:lnTo>
                                <a:lnTo>
                                  <a:pt x="1438452" y="1277899"/>
                                </a:lnTo>
                                <a:lnTo>
                                  <a:pt x="1622209" y="1277899"/>
                                </a:lnTo>
                                <a:lnTo>
                                  <a:pt x="1622209" y="512419"/>
                                </a:lnTo>
                                <a:close/>
                              </a:path>
                              <a:path w="5227955" h="1353820">
                                <a:moveTo>
                                  <a:pt x="1983409" y="240398"/>
                                </a:moveTo>
                                <a:lnTo>
                                  <a:pt x="1799640" y="240398"/>
                                </a:lnTo>
                                <a:lnTo>
                                  <a:pt x="1799640" y="1309535"/>
                                </a:lnTo>
                                <a:lnTo>
                                  <a:pt x="1983409" y="1309535"/>
                                </a:lnTo>
                                <a:lnTo>
                                  <a:pt x="1983409" y="240398"/>
                                </a:lnTo>
                                <a:close/>
                              </a:path>
                              <a:path w="5227955" h="1353820">
                                <a:moveTo>
                                  <a:pt x="2344610" y="259372"/>
                                </a:moveTo>
                                <a:lnTo>
                                  <a:pt x="2160841" y="259372"/>
                                </a:lnTo>
                                <a:lnTo>
                                  <a:pt x="2160841" y="1107097"/>
                                </a:lnTo>
                                <a:lnTo>
                                  <a:pt x="2344610" y="1107097"/>
                                </a:lnTo>
                                <a:lnTo>
                                  <a:pt x="2344610" y="259372"/>
                                </a:lnTo>
                                <a:close/>
                              </a:path>
                              <a:path w="5227955" h="1353820">
                                <a:moveTo>
                                  <a:pt x="2705798" y="335292"/>
                                </a:moveTo>
                                <a:lnTo>
                                  <a:pt x="2522029" y="335292"/>
                                </a:lnTo>
                                <a:lnTo>
                                  <a:pt x="2522029" y="986891"/>
                                </a:lnTo>
                                <a:lnTo>
                                  <a:pt x="2705798" y="986891"/>
                                </a:lnTo>
                                <a:lnTo>
                                  <a:pt x="2705798" y="335292"/>
                                </a:lnTo>
                                <a:close/>
                              </a:path>
                              <a:path w="5227955" h="1353820">
                                <a:moveTo>
                                  <a:pt x="3060662" y="341617"/>
                                </a:moveTo>
                                <a:lnTo>
                                  <a:pt x="2883230" y="341617"/>
                                </a:lnTo>
                                <a:lnTo>
                                  <a:pt x="2883230" y="1005878"/>
                                </a:lnTo>
                                <a:lnTo>
                                  <a:pt x="3060662" y="1005878"/>
                                </a:lnTo>
                                <a:lnTo>
                                  <a:pt x="3060662" y="341617"/>
                                </a:lnTo>
                                <a:close/>
                              </a:path>
                              <a:path w="5227955" h="1353820">
                                <a:moveTo>
                                  <a:pt x="3421862" y="63258"/>
                                </a:moveTo>
                                <a:lnTo>
                                  <a:pt x="3244431" y="63258"/>
                                </a:lnTo>
                                <a:lnTo>
                                  <a:pt x="3244431" y="822413"/>
                                </a:lnTo>
                                <a:lnTo>
                                  <a:pt x="3421862" y="822413"/>
                                </a:lnTo>
                                <a:lnTo>
                                  <a:pt x="3421862" y="63258"/>
                                </a:lnTo>
                                <a:close/>
                              </a:path>
                              <a:path w="5227955" h="1353820">
                                <a:moveTo>
                                  <a:pt x="3783050" y="37947"/>
                                </a:moveTo>
                                <a:lnTo>
                                  <a:pt x="3605619" y="37947"/>
                                </a:lnTo>
                                <a:lnTo>
                                  <a:pt x="3605619" y="683234"/>
                                </a:lnTo>
                                <a:lnTo>
                                  <a:pt x="3783050" y="683234"/>
                                </a:lnTo>
                                <a:lnTo>
                                  <a:pt x="3783050" y="37947"/>
                                </a:lnTo>
                                <a:close/>
                              </a:path>
                              <a:path w="5227955" h="1353820">
                                <a:moveTo>
                                  <a:pt x="4144251" y="56934"/>
                                </a:moveTo>
                                <a:lnTo>
                                  <a:pt x="3966819" y="56934"/>
                                </a:lnTo>
                                <a:lnTo>
                                  <a:pt x="3966819" y="797102"/>
                                </a:lnTo>
                                <a:lnTo>
                                  <a:pt x="4144251" y="797102"/>
                                </a:lnTo>
                                <a:lnTo>
                                  <a:pt x="4144251" y="56934"/>
                                </a:lnTo>
                                <a:close/>
                              </a:path>
                              <a:path w="5227955" h="1353820">
                                <a:moveTo>
                                  <a:pt x="4505452" y="607314"/>
                                </a:moveTo>
                                <a:lnTo>
                                  <a:pt x="4328020" y="607314"/>
                                </a:lnTo>
                                <a:lnTo>
                                  <a:pt x="4328020" y="967917"/>
                                </a:lnTo>
                                <a:lnTo>
                                  <a:pt x="4505452" y="967917"/>
                                </a:lnTo>
                                <a:lnTo>
                                  <a:pt x="4505452" y="607314"/>
                                </a:lnTo>
                                <a:close/>
                              </a:path>
                              <a:path w="5227955" h="1353820">
                                <a:moveTo>
                                  <a:pt x="4866640" y="702208"/>
                                </a:moveTo>
                                <a:lnTo>
                                  <a:pt x="4689208" y="702208"/>
                                </a:lnTo>
                                <a:lnTo>
                                  <a:pt x="4689208" y="873023"/>
                                </a:lnTo>
                                <a:lnTo>
                                  <a:pt x="4866640" y="873023"/>
                                </a:lnTo>
                                <a:lnTo>
                                  <a:pt x="4866640" y="702208"/>
                                </a:lnTo>
                                <a:close/>
                              </a:path>
                              <a:path w="5227955" h="1353820">
                                <a:moveTo>
                                  <a:pt x="5227840" y="487121"/>
                                </a:moveTo>
                                <a:lnTo>
                                  <a:pt x="5044071" y="487121"/>
                                </a:lnTo>
                                <a:lnTo>
                                  <a:pt x="5044071" y="803427"/>
                                </a:lnTo>
                                <a:lnTo>
                                  <a:pt x="5227840" y="803427"/>
                                </a:lnTo>
                                <a:lnTo>
                                  <a:pt x="5227840" y="487121"/>
                                </a:lnTo>
                                <a:close/>
                              </a:path>
                            </a:pathLst>
                          </a:custGeom>
                          <a:solidFill>
                            <a:srgbClr val="FFB400"/>
                          </a:solidFill>
                        </wps:spPr>
                        <wps:bodyPr wrap="square" lIns="0" tIns="0" rIns="0" bIns="0" rtlCol="0">
                          <a:prstTxWarp prst="textNoShape">
                            <a:avLst/>
                          </a:prstTxWarp>
                          <a:noAutofit/>
                        </wps:bodyPr>
                      </wps:wsp>
                      <wps:wsp>
                        <wps:cNvPr id="822" name="Graphic 822"/>
                        <wps:cNvSpPr/>
                        <wps:spPr>
                          <a:xfrm>
                            <a:off x="379945" y="41947"/>
                            <a:ext cx="5227955" cy="702310"/>
                          </a:xfrm>
                          <a:custGeom>
                            <a:avLst/>
                            <a:gdLst/>
                            <a:ahLst/>
                            <a:cxnLst/>
                            <a:rect l="l" t="t" r="r" b="b"/>
                            <a:pathLst>
                              <a:path w="5227955" h="702310">
                                <a:moveTo>
                                  <a:pt x="177431" y="0"/>
                                </a:moveTo>
                                <a:lnTo>
                                  <a:pt x="0" y="0"/>
                                </a:lnTo>
                                <a:lnTo>
                                  <a:pt x="0" y="31623"/>
                                </a:lnTo>
                                <a:lnTo>
                                  <a:pt x="177431" y="31623"/>
                                </a:lnTo>
                                <a:lnTo>
                                  <a:pt x="177431" y="0"/>
                                </a:lnTo>
                                <a:close/>
                              </a:path>
                              <a:path w="5227955" h="702310">
                                <a:moveTo>
                                  <a:pt x="538619" y="0"/>
                                </a:moveTo>
                                <a:lnTo>
                                  <a:pt x="361188" y="0"/>
                                </a:lnTo>
                                <a:lnTo>
                                  <a:pt x="361188" y="37947"/>
                                </a:lnTo>
                                <a:lnTo>
                                  <a:pt x="538619" y="37947"/>
                                </a:lnTo>
                                <a:lnTo>
                                  <a:pt x="538619" y="0"/>
                                </a:lnTo>
                                <a:close/>
                              </a:path>
                              <a:path w="5227955" h="702310">
                                <a:moveTo>
                                  <a:pt x="899820" y="0"/>
                                </a:moveTo>
                                <a:lnTo>
                                  <a:pt x="722388" y="0"/>
                                </a:lnTo>
                                <a:lnTo>
                                  <a:pt x="722388" y="31623"/>
                                </a:lnTo>
                                <a:lnTo>
                                  <a:pt x="899820" y="31623"/>
                                </a:lnTo>
                                <a:lnTo>
                                  <a:pt x="899820" y="0"/>
                                </a:lnTo>
                                <a:close/>
                              </a:path>
                              <a:path w="5227955" h="702310">
                                <a:moveTo>
                                  <a:pt x="1622209" y="0"/>
                                </a:moveTo>
                                <a:lnTo>
                                  <a:pt x="1438440" y="0"/>
                                </a:lnTo>
                                <a:lnTo>
                                  <a:pt x="1438440" y="512419"/>
                                </a:lnTo>
                                <a:lnTo>
                                  <a:pt x="1622209" y="512419"/>
                                </a:lnTo>
                                <a:lnTo>
                                  <a:pt x="1622209" y="0"/>
                                </a:lnTo>
                                <a:close/>
                              </a:path>
                              <a:path w="5227955" h="702310">
                                <a:moveTo>
                                  <a:pt x="1983397" y="0"/>
                                </a:moveTo>
                                <a:lnTo>
                                  <a:pt x="1799628" y="0"/>
                                </a:lnTo>
                                <a:lnTo>
                                  <a:pt x="1799628" y="240398"/>
                                </a:lnTo>
                                <a:lnTo>
                                  <a:pt x="1983397" y="240398"/>
                                </a:lnTo>
                                <a:lnTo>
                                  <a:pt x="1983397" y="0"/>
                                </a:lnTo>
                                <a:close/>
                              </a:path>
                              <a:path w="5227955" h="702310">
                                <a:moveTo>
                                  <a:pt x="2344597" y="0"/>
                                </a:moveTo>
                                <a:lnTo>
                                  <a:pt x="2160828" y="0"/>
                                </a:lnTo>
                                <a:lnTo>
                                  <a:pt x="2160828" y="259372"/>
                                </a:lnTo>
                                <a:lnTo>
                                  <a:pt x="2344597" y="259372"/>
                                </a:lnTo>
                                <a:lnTo>
                                  <a:pt x="2344597" y="0"/>
                                </a:lnTo>
                                <a:close/>
                              </a:path>
                              <a:path w="5227955" h="702310">
                                <a:moveTo>
                                  <a:pt x="2705785" y="0"/>
                                </a:moveTo>
                                <a:lnTo>
                                  <a:pt x="2522016" y="0"/>
                                </a:lnTo>
                                <a:lnTo>
                                  <a:pt x="2522016" y="335280"/>
                                </a:lnTo>
                                <a:lnTo>
                                  <a:pt x="2705785" y="335280"/>
                                </a:lnTo>
                                <a:lnTo>
                                  <a:pt x="2705785" y="0"/>
                                </a:lnTo>
                                <a:close/>
                              </a:path>
                              <a:path w="5227955" h="702310">
                                <a:moveTo>
                                  <a:pt x="3060649" y="0"/>
                                </a:moveTo>
                                <a:lnTo>
                                  <a:pt x="2883217" y="0"/>
                                </a:lnTo>
                                <a:lnTo>
                                  <a:pt x="2883217" y="341617"/>
                                </a:lnTo>
                                <a:lnTo>
                                  <a:pt x="3060649" y="341617"/>
                                </a:lnTo>
                                <a:lnTo>
                                  <a:pt x="3060649" y="0"/>
                                </a:lnTo>
                                <a:close/>
                              </a:path>
                              <a:path w="5227955" h="702310">
                                <a:moveTo>
                                  <a:pt x="3421837" y="0"/>
                                </a:moveTo>
                                <a:lnTo>
                                  <a:pt x="3244405" y="0"/>
                                </a:lnTo>
                                <a:lnTo>
                                  <a:pt x="3244405" y="63258"/>
                                </a:lnTo>
                                <a:lnTo>
                                  <a:pt x="3421837" y="63258"/>
                                </a:lnTo>
                                <a:lnTo>
                                  <a:pt x="3421837" y="0"/>
                                </a:lnTo>
                                <a:close/>
                              </a:path>
                              <a:path w="5227955" h="702310">
                                <a:moveTo>
                                  <a:pt x="3783038" y="0"/>
                                </a:moveTo>
                                <a:lnTo>
                                  <a:pt x="3605606" y="0"/>
                                </a:lnTo>
                                <a:lnTo>
                                  <a:pt x="3605606" y="37947"/>
                                </a:lnTo>
                                <a:lnTo>
                                  <a:pt x="3783038" y="37947"/>
                                </a:lnTo>
                                <a:lnTo>
                                  <a:pt x="3783038" y="0"/>
                                </a:lnTo>
                                <a:close/>
                              </a:path>
                              <a:path w="5227955" h="702310">
                                <a:moveTo>
                                  <a:pt x="4144226" y="0"/>
                                </a:moveTo>
                                <a:lnTo>
                                  <a:pt x="3966794" y="0"/>
                                </a:lnTo>
                                <a:lnTo>
                                  <a:pt x="3966794" y="56934"/>
                                </a:lnTo>
                                <a:lnTo>
                                  <a:pt x="4144226" y="56934"/>
                                </a:lnTo>
                                <a:lnTo>
                                  <a:pt x="4144226" y="0"/>
                                </a:lnTo>
                                <a:close/>
                              </a:path>
                              <a:path w="5227955" h="702310">
                                <a:moveTo>
                                  <a:pt x="4505426" y="0"/>
                                </a:moveTo>
                                <a:lnTo>
                                  <a:pt x="4327995" y="0"/>
                                </a:lnTo>
                                <a:lnTo>
                                  <a:pt x="4327995" y="607314"/>
                                </a:lnTo>
                                <a:lnTo>
                                  <a:pt x="4505426" y="607314"/>
                                </a:lnTo>
                                <a:lnTo>
                                  <a:pt x="4505426" y="0"/>
                                </a:lnTo>
                                <a:close/>
                              </a:path>
                              <a:path w="5227955" h="702310">
                                <a:moveTo>
                                  <a:pt x="4866614" y="0"/>
                                </a:moveTo>
                                <a:lnTo>
                                  <a:pt x="4689183" y="0"/>
                                </a:lnTo>
                                <a:lnTo>
                                  <a:pt x="4689183" y="702208"/>
                                </a:lnTo>
                                <a:lnTo>
                                  <a:pt x="4866614" y="702208"/>
                                </a:lnTo>
                                <a:lnTo>
                                  <a:pt x="4866614" y="0"/>
                                </a:lnTo>
                                <a:close/>
                              </a:path>
                              <a:path w="5227955" h="702310">
                                <a:moveTo>
                                  <a:pt x="5227815" y="0"/>
                                </a:moveTo>
                                <a:lnTo>
                                  <a:pt x="5044046" y="0"/>
                                </a:lnTo>
                                <a:lnTo>
                                  <a:pt x="5044046" y="487121"/>
                                </a:lnTo>
                                <a:lnTo>
                                  <a:pt x="5227815" y="487121"/>
                                </a:lnTo>
                                <a:lnTo>
                                  <a:pt x="5227815" y="0"/>
                                </a:lnTo>
                                <a:close/>
                              </a:path>
                            </a:pathLst>
                          </a:custGeom>
                          <a:solidFill>
                            <a:srgbClr val="FF4A00"/>
                          </a:solidFill>
                        </wps:spPr>
                        <wps:bodyPr wrap="square" lIns="0" tIns="0" rIns="0" bIns="0" rtlCol="0">
                          <a:prstTxWarp prst="textNoShape">
                            <a:avLst/>
                          </a:prstTxWarp>
                          <a:noAutofit/>
                        </wps:bodyPr>
                      </wps:wsp>
                      <wps:wsp>
                        <wps:cNvPr id="823" name="Graphic 823"/>
                        <wps:cNvSpPr/>
                        <wps:spPr>
                          <a:xfrm>
                            <a:off x="288067" y="45083"/>
                            <a:ext cx="1270" cy="1461770"/>
                          </a:xfrm>
                          <a:custGeom>
                            <a:avLst/>
                            <a:gdLst/>
                            <a:ahLst/>
                            <a:cxnLst/>
                            <a:rect l="l" t="t" r="r" b="b"/>
                            <a:pathLst>
                              <a:path w="0" h="1461770">
                                <a:moveTo>
                                  <a:pt x="0" y="1461382"/>
                                </a:moveTo>
                                <a:lnTo>
                                  <a:pt x="0" y="0"/>
                                </a:lnTo>
                              </a:path>
                            </a:pathLst>
                          </a:custGeom>
                          <a:ln w="6336">
                            <a:solidFill>
                              <a:srgbClr val="D9D9D9"/>
                            </a:solidFill>
                            <a:prstDash val="solid"/>
                          </a:ln>
                        </wps:spPr>
                        <wps:bodyPr wrap="square" lIns="0" tIns="0" rIns="0" bIns="0" rtlCol="0">
                          <a:prstTxWarp prst="textNoShape">
                            <a:avLst/>
                          </a:prstTxWarp>
                          <a:noAutofit/>
                        </wps:bodyPr>
                      </wps:wsp>
                      <wps:wsp>
                        <wps:cNvPr id="824" name="Graphic 824"/>
                        <wps:cNvSpPr/>
                        <wps:spPr>
                          <a:xfrm>
                            <a:off x="288067" y="1506465"/>
                            <a:ext cx="5412105" cy="139700"/>
                          </a:xfrm>
                          <a:custGeom>
                            <a:avLst/>
                            <a:gdLst/>
                            <a:ahLst/>
                            <a:cxnLst/>
                            <a:rect l="l" t="t" r="r" b="b"/>
                            <a:pathLst>
                              <a:path w="5412105" h="139700">
                                <a:moveTo>
                                  <a:pt x="0" y="0"/>
                                </a:moveTo>
                                <a:lnTo>
                                  <a:pt x="5411587" y="0"/>
                                </a:lnTo>
                              </a:path>
                              <a:path w="5412105" h="139700">
                                <a:moveTo>
                                  <a:pt x="0" y="0"/>
                                </a:moveTo>
                                <a:lnTo>
                                  <a:pt x="0" y="139177"/>
                                </a:lnTo>
                              </a:path>
                              <a:path w="5412105" h="139700">
                                <a:moveTo>
                                  <a:pt x="1083584" y="0"/>
                                </a:moveTo>
                                <a:lnTo>
                                  <a:pt x="1083584" y="139177"/>
                                </a:lnTo>
                              </a:path>
                              <a:path w="5412105" h="139700">
                                <a:moveTo>
                                  <a:pt x="2160833" y="0"/>
                                </a:moveTo>
                                <a:lnTo>
                                  <a:pt x="2160833" y="139177"/>
                                </a:lnTo>
                              </a:path>
                              <a:path w="5412105" h="139700">
                                <a:moveTo>
                                  <a:pt x="3244418" y="0"/>
                                </a:moveTo>
                                <a:lnTo>
                                  <a:pt x="3244418" y="139177"/>
                                </a:lnTo>
                              </a:path>
                              <a:path w="5412105" h="139700">
                                <a:moveTo>
                                  <a:pt x="4328002" y="0"/>
                                </a:moveTo>
                                <a:lnTo>
                                  <a:pt x="4328002" y="139177"/>
                                </a:lnTo>
                              </a:path>
                              <a:path w="5412105" h="139700">
                                <a:moveTo>
                                  <a:pt x="5411587" y="0"/>
                                </a:moveTo>
                                <a:lnTo>
                                  <a:pt x="5411587" y="139177"/>
                                </a:lnTo>
                              </a:path>
                            </a:pathLst>
                          </a:custGeom>
                          <a:ln w="6331">
                            <a:solidFill>
                              <a:srgbClr val="D9D9D9"/>
                            </a:solidFill>
                            <a:prstDash val="solid"/>
                          </a:ln>
                        </wps:spPr>
                        <wps:bodyPr wrap="square" lIns="0" tIns="0" rIns="0" bIns="0" rtlCol="0">
                          <a:prstTxWarp prst="textNoShape">
                            <a:avLst/>
                          </a:prstTxWarp>
                          <a:noAutofit/>
                        </wps:bodyPr>
                      </wps:wsp>
                      <wps:wsp>
                        <wps:cNvPr id="825" name="Graphic 825"/>
                        <wps:cNvSpPr/>
                        <wps:spPr>
                          <a:xfrm>
                            <a:off x="288067" y="1645643"/>
                            <a:ext cx="5412105" cy="139700"/>
                          </a:xfrm>
                          <a:custGeom>
                            <a:avLst/>
                            <a:gdLst/>
                            <a:ahLst/>
                            <a:cxnLst/>
                            <a:rect l="l" t="t" r="r" b="b"/>
                            <a:pathLst>
                              <a:path w="5412105" h="139700">
                                <a:moveTo>
                                  <a:pt x="0" y="0"/>
                                </a:moveTo>
                                <a:lnTo>
                                  <a:pt x="0" y="139177"/>
                                </a:lnTo>
                              </a:path>
                              <a:path w="5412105" h="139700">
                                <a:moveTo>
                                  <a:pt x="1083584" y="0"/>
                                </a:moveTo>
                                <a:lnTo>
                                  <a:pt x="1083584" y="139177"/>
                                </a:lnTo>
                              </a:path>
                              <a:path w="5412105" h="139700">
                                <a:moveTo>
                                  <a:pt x="2160833" y="0"/>
                                </a:moveTo>
                                <a:lnTo>
                                  <a:pt x="2160833" y="139177"/>
                                </a:lnTo>
                              </a:path>
                              <a:path w="5412105" h="139700">
                                <a:moveTo>
                                  <a:pt x="3244418" y="0"/>
                                </a:moveTo>
                                <a:lnTo>
                                  <a:pt x="3244418" y="139177"/>
                                </a:lnTo>
                              </a:path>
                              <a:path w="5412105" h="139700">
                                <a:moveTo>
                                  <a:pt x="4328002" y="0"/>
                                </a:moveTo>
                                <a:lnTo>
                                  <a:pt x="4328002" y="139177"/>
                                </a:lnTo>
                              </a:path>
                              <a:path w="5412105" h="139700">
                                <a:moveTo>
                                  <a:pt x="5411587" y="0"/>
                                </a:moveTo>
                                <a:lnTo>
                                  <a:pt x="5411587" y="139177"/>
                                </a:lnTo>
                              </a:path>
                            </a:pathLst>
                          </a:custGeom>
                          <a:ln w="6331">
                            <a:solidFill>
                              <a:srgbClr val="D9D9D9"/>
                            </a:solidFill>
                            <a:prstDash val="solid"/>
                          </a:ln>
                        </wps:spPr>
                        <wps:bodyPr wrap="square" lIns="0" tIns="0" rIns="0" bIns="0" rtlCol="0">
                          <a:prstTxWarp prst="textNoShape">
                            <a:avLst/>
                          </a:prstTxWarp>
                          <a:noAutofit/>
                        </wps:bodyPr>
                      </wps:wsp>
                      <wps:wsp>
                        <wps:cNvPr id="826" name="Textbox 826"/>
                        <wps:cNvSpPr txBox="1"/>
                        <wps:spPr>
                          <a:xfrm>
                            <a:off x="28258" y="0"/>
                            <a:ext cx="209550" cy="523875"/>
                          </a:xfrm>
                          <a:prstGeom prst="rect">
                            <a:avLst/>
                          </a:prstGeom>
                        </wps:spPr>
                        <wps:txbx>
                          <w:txbxContent>
                            <w:p>
                              <w:pPr>
                                <w:spacing w:line="134" w:lineRule="exact" w:before="0"/>
                                <w:ind w:left="0" w:right="0" w:firstLine="0"/>
                                <w:jc w:val="left"/>
                                <w:rPr>
                                  <w:rFonts w:ascii="Arial MT"/>
                                  <w:sz w:val="12"/>
                                </w:rPr>
                              </w:pPr>
                              <w:r>
                                <w:rPr>
                                  <w:rFonts w:ascii="Arial MT"/>
                                  <w:spacing w:val="-4"/>
                                  <w:sz w:val="12"/>
                                </w:rPr>
                                <w:t>100%</w:t>
                              </w:r>
                            </w:p>
                            <w:p>
                              <w:pPr>
                                <w:spacing w:before="92"/>
                                <w:ind w:left="66" w:right="0" w:firstLine="0"/>
                                <w:jc w:val="left"/>
                                <w:rPr>
                                  <w:rFonts w:ascii="Arial MT"/>
                                  <w:sz w:val="12"/>
                                </w:rPr>
                              </w:pPr>
                              <w:r>
                                <w:rPr>
                                  <w:rFonts w:ascii="Arial MT"/>
                                  <w:spacing w:val="-5"/>
                                  <w:sz w:val="12"/>
                                </w:rPr>
                                <w:t>90%</w:t>
                              </w:r>
                            </w:p>
                            <w:p>
                              <w:pPr>
                                <w:spacing w:before="92"/>
                                <w:ind w:left="66" w:right="0" w:firstLine="0"/>
                                <w:jc w:val="left"/>
                                <w:rPr>
                                  <w:rFonts w:ascii="Arial MT"/>
                                  <w:sz w:val="12"/>
                                </w:rPr>
                              </w:pPr>
                              <w:r>
                                <w:rPr>
                                  <w:rFonts w:ascii="Arial MT"/>
                                  <w:spacing w:val="-5"/>
                                  <w:sz w:val="12"/>
                                </w:rPr>
                                <w:t>80%</w:t>
                              </w:r>
                            </w:p>
                            <w:p>
                              <w:pPr>
                                <w:spacing w:before="92"/>
                                <w:ind w:left="66" w:right="0" w:firstLine="0"/>
                                <w:jc w:val="left"/>
                                <w:rPr>
                                  <w:rFonts w:ascii="Arial MT"/>
                                  <w:sz w:val="12"/>
                                </w:rPr>
                              </w:pPr>
                              <w:r>
                                <w:rPr>
                                  <w:rFonts w:ascii="Arial MT"/>
                                  <w:spacing w:val="-5"/>
                                  <w:sz w:val="12"/>
                                </w:rPr>
                                <w:t>70%</w:t>
                              </w:r>
                            </w:p>
                          </w:txbxContent>
                        </wps:txbx>
                        <wps:bodyPr wrap="square" lIns="0" tIns="0" rIns="0" bIns="0" rtlCol="0">
                          <a:noAutofit/>
                        </wps:bodyPr>
                      </wps:wsp>
                      <wps:wsp>
                        <wps:cNvPr id="827" name="Textbox 827"/>
                        <wps:cNvSpPr txBox="1"/>
                        <wps:spPr>
                          <a:xfrm>
                            <a:off x="406857" y="15861"/>
                            <a:ext cx="12700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w:t>
                              </w:r>
                            </w:p>
                          </w:txbxContent>
                        </wps:txbx>
                        <wps:bodyPr wrap="square" lIns="0" tIns="0" rIns="0" bIns="0" rtlCol="0">
                          <a:noAutofit/>
                        </wps:bodyPr>
                      </wps:wsp>
                      <wps:wsp>
                        <wps:cNvPr id="828" name="Textbox 828"/>
                        <wps:cNvSpPr txBox="1"/>
                        <wps:spPr>
                          <a:xfrm>
                            <a:off x="767493" y="14745"/>
                            <a:ext cx="487680" cy="88265"/>
                          </a:xfrm>
                          <a:prstGeom prst="rect">
                            <a:avLst/>
                          </a:prstGeom>
                        </wps:spPr>
                        <wps:txbx>
                          <w:txbxContent>
                            <w:p>
                              <w:pPr>
                                <w:tabs>
                                  <w:tab w:pos="567" w:val="left" w:leader="none"/>
                                </w:tabs>
                                <w:spacing w:before="0"/>
                                <w:ind w:left="0" w:right="0" w:firstLine="0"/>
                                <w:jc w:val="left"/>
                                <w:rPr>
                                  <w:rFonts w:ascii="Arial MT"/>
                                  <w:sz w:val="12"/>
                                </w:rPr>
                              </w:pPr>
                              <w:r>
                                <w:rPr>
                                  <w:rFonts w:ascii="Arial MT"/>
                                  <w:spacing w:val="-5"/>
                                  <w:sz w:val="12"/>
                                </w:rPr>
                                <w:t>2%</w:t>
                              </w:r>
                              <w:r>
                                <w:rPr>
                                  <w:rFonts w:ascii="Arial MT"/>
                                  <w:sz w:val="12"/>
                                </w:rPr>
                                <w:tab/>
                              </w:r>
                              <w:r>
                                <w:rPr>
                                  <w:rFonts w:ascii="Arial MT"/>
                                  <w:spacing w:val="-5"/>
                                  <w:sz w:val="12"/>
                                </w:rPr>
                                <w:t>2%</w:t>
                              </w:r>
                            </w:p>
                          </w:txbxContent>
                        </wps:txbx>
                        <wps:bodyPr wrap="square" lIns="0" tIns="0" rIns="0" bIns="0" rtlCol="0">
                          <a:noAutofit/>
                        </wps:bodyPr>
                      </wps:wsp>
                      <wps:wsp>
                        <wps:cNvPr id="829" name="Textbox 829"/>
                        <wps:cNvSpPr txBox="1"/>
                        <wps:spPr>
                          <a:xfrm>
                            <a:off x="3652587" y="20297"/>
                            <a:ext cx="848360" cy="95250"/>
                          </a:xfrm>
                          <a:prstGeom prst="rect">
                            <a:avLst/>
                          </a:prstGeom>
                        </wps:spPr>
                        <wps:txbx>
                          <w:txbxContent>
                            <w:p>
                              <w:pPr>
                                <w:tabs>
                                  <w:tab w:pos="567" w:val="left" w:leader="none"/>
                                  <w:tab w:pos="1135" w:val="left" w:leader="none"/>
                                </w:tabs>
                                <w:spacing w:line="150" w:lineRule="exact" w:before="0"/>
                                <w:ind w:left="0" w:right="0" w:firstLine="0"/>
                                <w:jc w:val="left"/>
                                <w:rPr>
                                  <w:rFonts w:ascii="Arial MT"/>
                                  <w:position w:val="1"/>
                                  <w:sz w:val="12"/>
                                </w:rPr>
                              </w:pPr>
                              <w:r>
                                <w:rPr>
                                  <w:rFonts w:ascii="Arial MT"/>
                                  <w:spacing w:val="-5"/>
                                  <w:sz w:val="12"/>
                                </w:rPr>
                                <w:t>4%</w:t>
                              </w:r>
                              <w:r>
                                <w:rPr>
                                  <w:rFonts w:ascii="Arial MT"/>
                                  <w:sz w:val="12"/>
                                </w:rPr>
                                <w:tab/>
                              </w:r>
                              <w:r>
                                <w:rPr>
                                  <w:rFonts w:ascii="Arial MT"/>
                                  <w:spacing w:val="-5"/>
                                  <w:position w:val="2"/>
                                  <w:sz w:val="12"/>
                                </w:rPr>
                                <w:t>3%</w:t>
                              </w:r>
                              <w:r>
                                <w:rPr>
                                  <w:rFonts w:ascii="Arial MT"/>
                                  <w:position w:val="2"/>
                                  <w:sz w:val="12"/>
                                </w:rPr>
                                <w:tab/>
                              </w:r>
                              <w:r>
                                <w:rPr>
                                  <w:rFonts w:ascii="Arial MT"/>
                                  <w:spacing w:val="-5"/>
                                  <w:position w:val="1"/>
                                  <w:sz w:val="12"/>
                                </w:rPr>
                                <w:t>4%</w:t>
                              </w:r>
                            </w:p>
                          </w:txbxContent>
                        </wps:txbx>
                        <wps:bodyPr wrap="square" lIns="0" tIns="0" rIns="0" bIns="0" rtlCol="0">
                          <a:noAutofit/>
                        </wps:bodyPr>
                      </wps:wsp>
                      <wps:wsp>
                        <wps:cNvPr id="830" name="Textbox 830"/>
                        <wps:cNvSpPr txBox="1"/>
                        <wps:spPr>
                          <a:xfrm>
                            <a:off x="2191059" y="119246"/>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16%</w:t>
                              </w:r>
                            </w:p>
                          </w:txbxContent>
                        </wps:txbx>
                        <wps:bodyPr wrap="square" lIns="0" tIns="0" rIns="0" bIns="0" rtlCol="0">
                          <a:noAutofit/>
                        </wps:bodyPr>
                      </wps:wsp>
                      <wps:wsp>
                        <wps:cNvPr id="831" name="Textbox 831"/>
                        <wps:cNvSpPr txBox="1"/>
                        <wps:spPr>
                          <a:xfrm>
                            <a:off x="2551696" y="130088"/>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18%</w:t>
                              </w:r>
                            </w:p>
                          </w:txbxContent>
                        </wps:txbx>
                        <wps:bodyPr wrap="square" lIns="0" tIns="0" rIns="0" bIns="0" rtlCol="0">
                          <a:noAutofit/>
                        </wps:bodyPr>
                      </wps:wsp>
                      <wps:wsp>
                        <wps:cNvPr id="832" name="Textbox 832"/>
                        <wps:cNvSpPr txBox="1"/>
                        <wps:spPr>
                          <a:xfrm>
                            <a:off x="2912333" y="166749"/>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23%</w:t>
                              </w:r>
                            </w:p>
                          </w:txbxContent>
                        </wps:txbx>
                        <wps:bodyPr wrap="square" lIns="0" tIns="0" rIns="0" bIns="0" rtlCol="0">
                          <a:noAutofit/>
                        </wps:bodyPr>
                      </wps:wsp>
                      <wps:wsp>
                        <wps:cNvPr id="833" name="Textbox 833"/>
                        <wps:cNvSpPr txBox="1"/>
                        <wps:spPr>
                          <a:xfrm>
                            <a:off x="3272970" y="172144"/>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23%</w:t>
                              </w:r>
                            </w:p>
                          </w:txbxContent>
                        </wps:txbx>
                        <wps:bodyPr wrap="square" lIns="0" tIns="0" rIns="0" bIns="0" rtlCol="0">
                          <a:noAutofit/>
                        </wps:bodyPr>
                      </wps:wsp>
                      <wps:wsp>
                        <wps:cNvPr id="834" name="Textbox 834"/>
                        <wps:cNvSpPr txBox="1"/>
                        <wps:spPr>
                          <a:xfrm>
                            <a:off x="1830424" y="256928"/>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35%</w:t>
                              </w:r>
                            </w:p>
                          </w:txbxContent>
                        </wps:txbx>
                        <wps:bodyPr wrap="square" lIns="0" tIns="0" rIns="0" bIns="0" rtlCol="0">
                          <a:noAutofit/>
                        </wps:bodyPr>
                      </wps:wsp>
                      <wps:wsp>
                        <wps:cNvPr id="835" name="Textbox 835"/>
                        <wps:cNvSpPr txBox="1"/>
                        <wps:spPr>
                          <a:xfrm>
                            <a:off x="4715516" y="302585"/>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41%</w:t>
                              </w:r>
                            </w:p>
                          </w:txbxContent>
                        </wps:txbx>
                        <wps:bodyPr wrap="square" lIns="0" tIns="0" rIns="0" bIns="0" rtlCol="0">
                          <a:noAutofit/>
                        </wps:bodyPr>
                      </wps:wsp>
                      <wps:wsp>
                        <wps:cNvPr id="836" name="Textbox 836"/>
                        <wps:cNvSpPr txBox="1"/>
                        <wps:spPr>
                          <a:xfrm>
                            <a:off x="5436789" y="243203"/>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33%</w:t>
                              </w:r>
                            </w:p>
                          </w:txbxContent>
                        </wps:txbx>
                        <wps:bodyPr wrap="square" lIns="0" tIns="0" rIns="0" bIns="0" rtlCol="0">
                          <a:noAutofit/>
                        </wps:bodyPr>
                      </wps:wsp>
                      <wps:wsp>
                        <wps:cNvPr id="837" name="Textbox 837"/>
                        <wps:cNvSpPr txBox="1"/>
                        <wps:spPr>
                          <a:xfrm>
                            <a:off x="3994242" y="362398"/>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44%</w:t>
                              </w:r>
                            </w:p>
                          </w:txbxContent>
                        </wps:txbx>
                        <wps:bodyPr wrap="square" lIns="0" tIns="0" rIns="0" bIns="0" rtlCol="0">
                          <a:noAutofit/>
                        </wps:bodyPr>
                      </wps:wsp>
                      <wps:wsp>
                        <wps:cNvPr id="838" name="Textbox 838"/>
                        <wps:cNvSpPr txBox="1"/>
                        <wps:spPr>
                          <a:xfrm>
                            <a:off x="5076153" y="352103"/>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48%</w:t>
                              </w:r>
                            </w:p>
                          </w:txbxContent>
                        </wps:txbx>
                        <wps:bodyPr wrap="square" lIns="0" tIns="0" rIns="0" bIns="0" rtlCol="0">
                          <a:noAutofit/>
                        </wps:bodyPr>
                      </wps:wsp>
                      <wps:wsp>
                        <wps:cNvPr id="839" name="Textbox 839"/>
                        <wps:cNvSpPr txBox="1"/>
                        <wps:spPr>
                          <a:xfrm>
                            <a:off x="3633607" y="442139"/>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52%</w:t>
                              </w:r>
                            </w:p>
                          </w:txbxContent>
                        </wps:txbx>
                        <wps:bodyPr wrap="square" lIns="0" tIns="0" rIns="0" bIns="0" rtlCol="0">
                          <a:noAutofit/>
                        </wps:bodyPr>
                      </wps:wsp>
                      <wps:wsp>
                        <wps:cNvPr id="840" name="Textbox 840"/>
                        <wps:cNvSpPr txBox="1"/>
                        <wps:spPr>
                          <a:xfrm>
                            <a:off x="4354879" y="425414"/>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51%</w:t>
                              </w:r>
                            </w:p>
                          </w:txbxContent>
                        </wps:txbx>
                        <wps:bodyPr wrap="square" lIns="0" tIns="0" rIns="0" bIns="0" rtlCol="0">
                          <a:noAutofit/>
                        </wps:bodyPr>
                      </wps:wsp>
                      <wps:wsp>
                        <wps:cNvPr id="841" name="Textbox 841"/>
                        <wps:cNvSpPr txBox="1"/>
                        <wps:spPr>
                          <a:xfrm>
                            <a:off x="70525" y="584772"/>
                            <a:ext cx="158750" cy="669925"/>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60%</w:t>
                              </w:r>
                            </w:p>
                            <w:p>
                              <w:pPr>
                                <w:spacing w:before="92"/>
                                <w:ind w:left="0" w:right="0" w:firstLine="0"/>
                                <w:jc w:val="left"/>
                                <w:rPr>
                                  <w:rFonts w:ascii="Arial MT"/>
                                  <w:sz w:val="12"/>
                                </w:rPr>
                              </w:pPr>
                              <w:r>
                                <w:rPr>
                                  <w:rFonts w:ascii="Arial MT"/>
                                  <w:spacing w:val="-5"/>
                                  <w:sz w:val="12"/>
                                </w:rPr>
                                <w:t>50%</w:t>
                              </w:r>
                            </w:p>
                            <w:p>
                              <w:pPr>
                                <w:spacing w:before="92"/>
                                <w:ind w:left="0" w:right="0" w:firstLine="0"/>
                                <w:jc w:val="left"/>
                                <w:rPr>
                                  <w:rFonts w:ascii="Arial MT"/>
                                  <w:sz w:val="12"/>
                                </w:rPr>
                              </w:pPr>
                              <w:r>
                                <w:rPr>
                                  <w:rFonts w:ascii="Arial MT"/>
                                  <w:spacing w:val="-5"/>
                                  <w:sz w:val="12"/>
                                </w:rPr>
                                <w:t>40%</w:t>
                              </w:r>
                            </w:p>
                            <w:p>
                              <w:pPr>
                                <w:spacing w:before="92"/>
                                <w:ind w:left="0" w:right="0" w:firstLine="0"/>
                                <w:jc w:val="left"/>
                                <w:rPr>
                                  <w:rFonts w:ascii="Arial MT"/>
                                  <w:sz w:val="12"/>
                                </w:rPr>
                              </w:pPr>
                              <w:r>
                                <w:rPr>
                                  <w:rFonts w:ascii="Arial MT"/>
                                  <w:spacing w:val="-5"/>
                                  <w:sz w:val="12"/>
                                </w:rPr>
                                <w:t>30%</w:t>
                              </w:r>
                            </w:p>
                            <w:p>
                              <w:pPr>
                                <w:spacing w:before="93"/>
                                <w:ind w:left="0" w:right="0" w:firstLine="0"/>
                                <w:jc w:val="left"/>
                                <w:rPr>
                                  <w:rFonts w:ascii="Arial MT"/>
                                  <w:sz w:val="12"/>
                                </w:rPr>
                              </w:pPr>
                              <w:r>
                                <w:rPr>
                                  <w:rFonts w:ascii="Arial MT"/>
                                  <w:spacing w:val="-5"/>
                                  <w:sz w:val="12"/>
                                </w:rPr>
                                <w:t>20%</w:t>
                              </w:r>
                            </w:p>
                          </w:txbxContent>
                        </wps:txbx>
                        <wps:bodyPr wrap="square" lIns="0" tIns="0" rIns="0" bIns="0" rtlCol="0">
                          <a:noAutofit/>
                        </wps:bodyPr>
                      </wps:wsp>
                      <wps:wsp>
                        <wps:cNvPr id="842" name="Textbox 842"/>
                        <wps:cNvSpPr txBox="1"/>
                        <wps:spPr>
                          <a:xfrm>
                            <a:off x="387877" y="633164"/>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82%</w:t>
                              </w:r>
                            </w:p>
                          </w:txbxContent>
                        </wps:txbx>
                        <wps:bodyPr wrap="square" lIns="0" tIns="0" rIns="0" bIns="0" rtlCol="0">
                          <a:noAutofit/>
                        </wps:bodyPr>
                      </wps:wsp>
                      <wps:wsp>
                        <wps:cNvPr id="843" name="Textbox 843"/>
                        <wps:cNvSpPr txBox="1"/>
                        <wps:spPr>
                          <a:xfrm>
                            <a:off x="748513" y="638970"/>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83%</w:t>
                              </w:r>
                            </w:p>
                          </w:txbxContent>
                        </wps:txbx>
                        <wps:bodyPr wrap="square" lIns="0" tIns="0" rIns="0" bIns="0" rtlCol="0">
                          <a:noAutofit/>
                        </wps:bodyPr>
                      </wps:wsp>
                      <wps:wsp>
                        <wps:cNvPr id="844" name="Textbox 844"/>
                        <wps:cNvSpPr txBox="1"/>
                        <wps:spPr>
                          <a:xfrm>
                            <a:off x="1109150" y="660628"/>
                            <a:ext cx="532130" cy="102235"/>
                          </a:xfrm>
                          <a:prstGeom prst="rect">
                            <a:avLst/>
                          </a:prstGeom>
                        </wps:spPr>
                        <wps:txbx>
                          <w:txbxContent>
                            <w:p>
                              <w:pPr>
                                <w:tabs>
                                  <w:tab w:pos="567" w:val="left" w:leader="none"/>
                                </w:tabs>
                                <w:spacing w:line="161" w:lineRule="exact" w:before="0"/>
                                <w:ind w:left="0" w:right="0" w:firstLine="0"/>
                                <w:jc w:val="left"/>
                                <w:rPr>
                                  <w:rFonts w:ascii="Arial MT"/>
                                  <w:position w:val="-2"/>
                                  <w:sz w:val="12"/>
                                </w:rPr>
                              </w:pPr>
                              <w:r>
                                <w:rPr>
                                  <w:rFonts w:ascii="Arial MT"/>
                                  <w:spacing w:val="-5"/>
                                  <w:sz w:val="12"/>
                                </w:rPr>
                                <w:t>86%</w:t>
                              </w:r>
                              <w:r>
                                <w:rPr>
                                  <w:rFonts w:ascii="Arial MT"/>
                                  <w:sz w:val="12"/>
                                </w:rPr>
                                <w:tab/>
                              </w:r>
                              <w:r>
                                <w:rPr>
                                  <w:rFonts w:ascii="Arial MT"/>
                                  <w:spacing w:val="-5"/>
                                  <w:position w:val="-2"/>
                                  <w:sz w:val="12"/>
                                </w:rPr>
                                <w:t>92%</w:t>
                              </w:r>
                            </w:p>
                          </w:txbxContent>
                        </wps:txbx>
                        <wps:bodyPr wrap="square" lIns="0" tIns="0" rIns="0" bIns="0" rtlCol="0">
                          <a:noAutofit/>
                        </wps:bodyPr>
                      </wps:wsp>
                      <wps:wsp>
                        <wps:cNvPr id="845" name="Textbox 845"/>
                        <wps:cNvSpPr txBox="1"/>
                        <wps:spPr>
                          <a:xfrm>
                            <a:off x="2551696" y="682514"/>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58%</w:t>
                              </w:r>
                            </w:p>
                          </w:txbxContent>
                        </wps:txbx>
                        <wps:bodyPr wrap="square" lIns="0" tIns="0" rIns="0" bIns="0" rtlCol="0">
                          <a:noAutofit/>
                        </wps:bodyPr>
                      </wps:wsp>
                      <wps:wsp>
                        <wps:cNvPr id="846" name="Textbox 846"/>
                        <wps:cNvSpPr txBox="1"/>
                        <wps:spPr>
                          <a:xfrm>
                            <a:off x="2912333" y="659046"/>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45%</w:t>
                              </w:r>
                            </w:p>
                          </w:txbxContent>
                        </wps:txbx>
                        <wps:bodyPr wrap="square" lIns="0" tIns="0" rIns="0" bIns="0" rtlCol="0">
                          <a:noAutofit/>
                        </wps:bodyPr>
                      </wps:wsp>
                      <wps:wsp>
                        <wps:cNvPr id="847" name="Textbox 847"/>
                        <wps:cNvSpPr txBox="1"/>
                        <wps:spPr>
                          <a:xfrm>
                            <a:off x="3272970" y="675256"/>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45%</w:t>
                              </w:r>
                            </w:p>
                          </w:txbxContent>
                        </wps:txbx>
                        <wps:bodyPr wrap="square" lIns="0" tIns="0" rIns="0" bIns="0" rtlCol="0">
                          <a:noAutofit/>
                        </wps:bodyPr>
                      </wps:wsp>
                      <wps:wsp>
                        <wps:cNvPr id="848" name="Textbox 848"/>
                        <wps:cNvSpPr txBox="1"/>
                        <wps:spPr>
                          <a:xfrm>
                            <a:off x="5436789" y="643741"/>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22%</w:t>
                              </w:r>
                            </w:p>
                          </w:txbxContent>
                        </wps:txbx>
                        <wps:bodyPr wrap="square" lIns="0" tIns="0" rIns="0" bIns="0" rtlCol="0">
                          <a:noAutofit/>
                        </wps:bodyPr>
                      </wps:wsp>
                      <wps:wsp>
                        <wps:cNvPr id="849" name="Textbox 849"/>
                        <wps:cNvSpPr txBox="1"/>
                        <wps:spPr>
                          <a:xfrm>
                            <a:off x="2191059" y="773998"/>
                            <a:ext cx="3056255" cy="99695"/>
                          </a:xfrm>
                          <a:prstGeom prst="rect">
                            <a:avLst/>
                          </a:prstGeom>
                        </wps:spPr>
                        <wps:txbx>
                          <w:txbxContent>
                            <w:p>
                              <w:pPr>
                                <w:tabs>
                                  <w:tab w:pos="3975" w:val="left" w:leader="none"/>
                                  <w:tab w:pos="4543" w:val="left" w:leader="none"/>
                                </w:tabs>
                                <w:spacing w:line="157" w:lineRule="exact" w:before="0"/>
                                <w:ind w:left="0" w:right="0" w:firstLine="0"/>
                                <w:jc w:val="left"/>
                                <w:rPr>
                                  <w:rFonts w:ascii="Arial MT"/>
                                  <w:sz w:val="12"/>
                                </w:rPr>
                              </w:pPr>
                              <w:r>
                                <w:rPr>
                                  <w:rFonts w:ascii="Arial MT"/>
                                  <w:spacing w:val="-5"/>
                                  <w:position w:val="2"/>
                                  <w:sz w:val="12"/>
                                </w:rPr>
                                <w:t>73%</w:t>
                              </w:r>
                              <w:r>
                                <w:rPr>
                                  <w:rFonts w:ascii="Arial MT"/>
                                  <w:position w:val="2"/>
                                  <w:sz w:val="12"/>
                                </w:rPr>
                                <w:tab/>
                              </w:r>
                              <w:r>
                                <w:rPr>
                                  <w:rFonts w:ascii="Arial MT"/>
                                  <w:spacing w:val="-5"/>
                                  <w:sz w:val="12"/>
                                </w:rPr>
                                <w:t>25%</w:t>
                              </w:r>
                              <w:r>
                                <w:rPr>
                                  <w:rFonts w:ascii="Arial MT"/>
                                  <w:sz w:val="12"/>
                                </w:rPr>
                                <w:tab/>
                              </w:r>
                              <w:r>
                                <w:rPr>
                                  <w:rFonts w:ascii="Arial MT"/>
                                  <w:spacing w:val="-5"/>
                                  <w:sz w:val="12"/>
                                </w:rPr>
                                <w:t>12%</w:t>
                              </w:r>
                            </w:p>
                          </w:txbxContent>
                        </wps:txbx>
                        <wps:bodyPr wrap="square" lIns="0" tIns="0" rIns="0" bIns="0" rtlCol="0">
                          <a:noAutofit/>
                        </wps:bodyPr>
                      </wps:wsp>
                      <wps:wsp>
                        <wps:cNvPr id="850" name="Textbox 850"/>
                        <wps:cNvSpPr txBox="1"/>
                        <wps:spPr>
                          <a:xfrm>
                            <a:off x="1830424" y="895915"/>
                            <a:ext cx="171450" cy="8509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52%</w:t>
                              </w:r>
                            </w:p>
                          </w:txbxContent>
                        </wps:txbx>
                        <wps:bodyPr wrap="square" lIns="0" tIns="0" rIns="0" bIns="0" rtlCol="0">
                          <a:noAutofit/>
                        </wps:bodyPr>
                      </wps:wsp>
                      <wps:wsp>
                        <wps:cNvPr id="851" name="Textbox 851"/>
                        <wps:cNvSpPr txBox="1"/>
                        <wps:spPr>
                          <a:xfrm>
                            <a:off x="3994242" y="1074063"/>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53%</w:t>
                              </w:r>
                            </w:p>
                          </w:txbxContent>
                        </wps:txbx>
                        <wps:bodyPr wrap="square" lIns="0" tIns="0" rIns="0" bIns="0" rtlCol="0">
                          <a:noAutofit/>
                        </wps:bodyPr>
                      </wps:wsp>
                      <wps:wsp>
                        <wps:cNvPr id="852" name="Textbox 852"/>
                        <wps:cNvSpPr txBox="1"/>
                        <wps:spPr>
                          <a:xfrm>
                            <a:off x="3633607" y="1143551"/>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44%</w:t>
                              </w:r>
                            </w:p>
                          </w:txbxContent>
                        </wps:txbx>
                        <wps:bodyPr wrap="square" lIns="0" tIns="0" rIns="0" bIns="0" rtlCol="0">
                          <a:noAutofit/>
                        </wps:bodyPr>
                      </wps:wsp>
                      <wps:wsp>
                        <wps:cNvPr id="853" name="Textbox 853"/>
                        <wps:cNvSpPr txBox="1"/>
                        <wps:spPr>
                          <a:xfrm>
                            <a:off x="4354879" y="1130253"/>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46%</w:t>
                              </w:r>
                            </w:p>
                          </w:txbxContent>
                        </wps:txbx>
                        <wps:bodyPr wrap="square" lIns="0" tIns="0" rIns="0" bIns="0" rtlCol="0">
                          <a:noAutofit/>
                        </wps:bodyPr>
                      </wps:wsp>
                      <wps:wsp>
                        <wps:cNvPr id="854" name="Textbox 854"/>
                        <wps:cNvSpPr txBox="1"/>
                        <wps:spPr>
                          <a:xfrm>
                            <a:off x="2912333" y="1224258"/>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33%</w:t>
                              </w:r>
                            </w:p>
                          </w:txbxContent>
                        </wps:txbx>
                        <wps:bodyPr wrap="square" lIns="0" tIns="0" rIns="0" bIns="0" rtlCol="0">
                          <a:noAutofit/>
                        </wps:bodyPr>
                      </wps:wsp>
                      <wps:wsp>
                        <wps:cNvPr id="855" name="Textbox 855"/>
                        <wps:cNvSpPr txBox="1"/>
                        <wps:spPr>
                          <a:xfrm>
                            <a:off x="4715516" y="1215627"/>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34%</w:t>
                              </w:r>
                            </w:p>
                          </w:txbxContent>
                        </wps:txbx>
                        <wps:bodyPr wrap="square" lIns="0" tIns="0" rIns="0" bIns="0" rtlCol="0">
                          <a:noAutofit/>
                        </wps:bodyPr>
                      </wps:wsp>
                      <wps:wsp>
                        <wps:cNvPr id="856" name="Textbox 856"/>
                        <wps:cNvSpPr txBox="1"/>
                        <wps:spPr>
                          <a:xfrm>
                            <a:off x="5076153" y="1168558"/>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40%</w:t>
                              </w:r>
                            </w:p>
                          </w:txbxContent>
                        </wps:txbx>
                        <wps:bodyPr wrap="square" lIns="0" tIns="0" rIns="0" bIns="0" rtlCol="0">
                          <a:noAutofit/>
                        </wps:bodyPr>
                      </wps:wsp>
                      <wps:wsp>
                        <wps:cNvPr id="857" name="Textbox 857"/>
                        <wps:cNvSpPr txBox="1"/>
                        <wps:spPr>
                          <a:xfrm>
                            <a:off x="5436789" y="1132499"/>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45%</w:t>
                              </w:r>
                            </w:p>
                          </w:txbxContent>
                        </wps:txbx>
                        <wps:bodyPr wrap="square" lIns="0" tIns="0" rIns="0" bIns="0" rtlCol="0">
                          <a:noAutofit/>
                        </wps:bodyPr>
                      </wps:wsp>
                      <wps:wsp>
                        <wps:cNvPr id="858" name="Textbox 858"/>
                        <wps:cNvSpPr txBox="1"/>
                        <wps:spPr>
                          <a:xfrm>
                            <a:off x="70525" y="1315737"/>
                            <a:ext cx="169545" cy="231140"/>
                          </a:xfrm>
                          <a:prstGeom prst="rect">
                            <a:avLst/>
                          </a:prstGeom>
                        </wps:spPr>
                        <wps:txbx>
                          <w:txbxContent>
                            <w:p>
                              <w:pPr>
                                <w:spacing w:line="134" w:lineRule="exact" w:before="0"/>
                                <w:ind w:left="0" w:right="0" w:firstLine="0"/>
                                <w:jc w:val="left"/>
                                <w:rPr>
                                  <w:rFonts w:ascii="Arial MT"/>
                                  <w:sz w:val="12"/>
                                </w:rPr>
                              </w:pPr>
                              <w:r>
                                <w:rPr>
                                  <w:rFonts w:ascii="Arial MT"/>
                                  <w:spacing w:val="-5"/>
                                  <w:sz w:val="12"/>
                                </w:rPr>
                                <w:t>10%</w:t>
                              </w:r>
                            </w:p>
                            <w:p>
                              <w:pPr>
                                <w:spacing w:before="92"/>
                                <w:ind w:left="66" w:right="0" w:firstLine="0"/>
                                <w:jc w:val="left"/>
                                <w:rPr>
                                  <w:rFonts w:ascii="Arial MT"/>
                                  <w:sz w:val="12"/>
                                </w:rPr>
                              </w:pPr>
                              <w:r>
                                <w:rPr>
                                  <w:rFonts w:ascii="Arial MT"/>
                                  <w:spacing w:val="-5"/>
                                  <w:sz w:val="12"/>
                                </w:rPr>
                                <w:t>0%</w:t>
                              </w:r>
                            </w:p>
                          </w:txbxContent>
                        </wps:txbx>
                        <wps:bodyPr wrap="square" lIns="0" tIns="0" rIns="0" bIns="0" rtlCol="0">
                          <a:noAutofit/>
                        </wps:bodyPr>
                      </wps:wsp>
                      <wps:wsp>
                        <wps:cNvPr id="859" name="Textbox 859"/>
                        <wps:cNvSpPr txBox="1"/>
                        <wps:spPr>
                          <a:xfrm>
                            <a:off x="2551696" y="1284387"/>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24%</w:t>
                              </w:r>
                            </w:p>
                          </w:txbxContent>
                        </wps:txbx>
                        <wps:bodyPr wrap="square" lIns="0" tIns="0" rIns="0" bIns="0" rtlCol="0">
                          <a:noAutofit/>
                        </wps:bodyPr>
                      </wps:wsp>
                      <wps:wsp>
                        <wps:cNvPr id="860" name="Textbox 860"/>
                        <wps:cNvSpPr txBox="1"/>
                        <wps:spPr>
                          <a:xfrm>
                            <a:off x="3272970" y="1235073"/>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31%</w:t>
                              </w:r>
                            </w:p>
                          </w:txbxContent>
                        </wps:txbx>
                        <wps:bodyPr wrap="square" lIns="0" tIns="0" rIns="0" bIns="0" rtlCol="0">
                          <a:noAutofit/>
                        </wps:bodyPr>
                      </wps:wsp>
                      <wps:wsp>
                        <wps:cNvPr id="861" name="Textbox 861"/>
                        <wps:cNvSpPr txBox="1"/>
                        <wps:spPr>
                          <a:xfrm>
                            <a:off x="387877" y="1349264"/>
                            <a:ext cx="532130" cy="88900"/>
                          </a:xfrm>
                          <a:prstGeom prst="rect">
                            <a:avLst/>
                          </a:prstGeom>
                        </wps:spPr>
                        <wps:txbx>
                          <w:txbxContent>
                            <w:p>
                              <w:pPr>
                                <w:tabs>
                                  <w:tab w:pos="567" w:val="left" w:leader="none"/>
                                </w:tabs>
                                <w:spacing w:line="140" w:lineRule="exact" w:before="0"/>
                                <w:ind w:left="0" w:right="0" w:firstLine="0"/>
                                <w:jc w:val="left"/>
                                <w:rPr>
                                  <w:rFonts w:ascii="Arial MT"/>
                                  <w:sz w:val="12"/>
                                </w:rPr>
                              </w:pPr>
                              <w:r>
                                <w:rPr>
                                  <w:rFonts w:ascii="Arial MT"/>
                                  <w:color w:val="FFFFFF"/>
                                  <w:spacing w:val="-5"/>
                                  <w:position w:val="1"/>
                                  <w:sz w:val="12"/>
                                </w:rPr>
                                <w:t>16%</w:t>
                              </w:r>
                              <w:r>
                                <w:rPr>
                                  <w:rFonts w:ascii="Arial MT"/>
                                  <w:color w:val="FFFFFF"/>
                                  <w:position w:val="1"/>
                                  <w:sz w:val="12"/>
                                </w:rPr>
                                <w:tab/>
                              </w:r>
                              <w:r>
                                <w:rPr>
                                  <w:rFonts w:ascii="Arial MT"/>
                                  <w:color w:val="FFFFFF"/>
                                  <w:spacing w:val="-5"/>
                                  <w:sz w:val="12"/>
                                </w:rPr>
                                <w:t>15%</w:t>
                              </w:r>
                            </w:p>
                          </w:txbxContent>
                        </wps:txbx>
                        <wps:bodyPr wrap="square" lIns="0" tIns="0" rIns="0" bIns="0" rtlCol="0">
                          <a:noAutofit/>
                        </wps:bodyPr>
                      </wps:wsp>
                      <wps:wsp>
                        <wps:cNvPr id="862" name="Textbox 862"/>
                        <wps:cNvSpPr txBox="1"/>
                        <wps:spPr>
                          <a:xfrm>
                            <a:off x="1109150" y="1377843"/>
                            <a:ext cx="171450" cy="85090"/>
                          </a:xfrm>
                          <a:prstGeom prst="rect">
                            <a:avLst/>
                          </a:prstGeom>
                        </wps:spPr>
                        <wps:txbx>
                          <w:txbxContent>
                            <w:p>
                              <w:pPr>
                                <w:spacing w:line="134" w:lineRule="exact" w:before="0"/>
                                <w:ind w:left="0" w:right="0" w:firstLine="0"/>
                                <w:jc w:val="left"/>
                                <w:rPr>
                                  <w:rFonts w:ascii="Arial MT"/>
                                  <w:sz w:val="12"/>
                                </w:rPr>
                              </w:pPr>
                              <w:r>
                                <w:rPr>
                                  <w:rFonts w:ascii="Arial MT"/>
                                  <w:color w:val="FFFFFF"/>
                                  <w:spacing w:val="-5"/>
                                  <w:sz w:val="12"/>
                                </w:rPr>
                                <w:t>12%</w:t>
                              </w:r>
                            </w:p>
                          </w:txbxContent>
                        </wps:txbx>
                        <wps:bodyPr wrap="square" lIns="0" tIns="0" rIns="0" bIns="0" rtlCol="0">
                          <a:noAutofit/>
                        </wps:bodyPr>
                      </wps:wsp>
                      <wps:wsp>
                        <wps:cNvPr id="863" name="Textbox 863"/>
                        <wps:cNvSpPr txBox="1"/>
                        <wps:spPr>
                          <a:xfrm>
                            <a:off x="1830424" y="1370947"/>
                            <a:ext cx="532130" cy="100965"/>
                          </a:xfrm>
                          <a:prstGeom prst="rect">
                            <a:avLst/>
                          </a:prstGeom>
                        </wps:spPr>
                        <wps:txbx>
                          <w:txbxContent>
                            <w:p>
                              <w:pPr>
                                <w:tabs>
                                  <w:tab w:pos="567" w:val="left" w:leader="none"/>
                                </w:tabs>
                                <w:spacing w:line="154" w:lineRule="exact" w:before="0"/>
                                <w:ind w:left="0" w:right="0" w:firstLine="0"/>
                                <w:jc w:val="left"/>
                                <w:rPr>
                                  <w:rFonts w:ascii="Arial MT"/>
                                  <w:position w:val="-1"/>
                                  <w:sz w:val="12"/>
                                </w:rPr>
                              </w:pPr>
                              <w:r>
                                <w:rPr>
                                  <w:rFonts w:ascii="Arial MT"/>
                                  <w:color w:val="FFFFFF"/>
                                  <w:spacing w:val="-5"/>
                                  <w:sz w:val="12"/>
                                </w:rPr>
                                <w:t>13%</w:t>
                              </w:r>
                              <w:r>
                                <w:rPr>
                                  <w:rFonts w:ascii="Arial MT"/>
                                  <w:color w:val="FFFFFF"/>
                                  <w:sz w:val="12"/>
                                </w:rPr>
                                <w:tab/>
                              </w:r>
                              <w:r>
                                <w:rPr>
                                  <w:rFonts w:ascii="Arial MT"/>
                                  <w:color w:val="FFFFFF"/>
                                  <w:spacing w:val="-5"/>
                                  <w:position w:val="-1"/>
                                  <w:sz w:val="12"/>
                                </w:rPr>
                                <w:t>10%</w:t>
                              </w:r>
                            </w:p>
                          </w:txbxContent>
                        </wps:txbx>
                        <wps:bodyPr wrap="square" lIns="0" tIns="0" rIns="0" bIns="0" rtlCol="0">
                          <a:noAutofit/>
                        </wps:bodyPr>
                      </wps:wsp>
                      <wps:wsp>
                        <wps:cNvPr id="864" name="Textbox 864"/>
                        <wps:cNvSpPr txBox="1"/>
                        <wps:spPr>
                          <a:xfrm>
                            <a:off x="359709" y="1552350"/>
                            <a:ext cx="953769" cy="85090"/>
                          </a:xfrm>
                          <a:prstGeom prst="rect">
                            <a:avLst/>
                          </a:prstGeom>
                        </wps:spPr>
                        <wps:txbx>
                          <w:txbxContent>
                            <w:p>
                              <w:pPr>
                                <w:tabs>
                                  <w:tab w:pos="567" w:val="left" w:leader="none"/>
                                  <w:tab w:pos="1135"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p>
                          </w:txbxContent>
                        </wps:txbx>
                        <wps:bodyPr wrap="square" lIns="0" tIns="0" rIns="0" bIns="0" rtlCol="0">
                          <a:noAutofit/>
                        </wps:bodyPr>
                      </wps:wsp>
                      <wps:wsp>
                        <wps:cNvPr id="865" name="Textbox 865"/>
                        <wps:cNvSpPr txBox="1"/>
                        <wps:spPr>
                          <a:xfrm>
                            <a:off x="1441618" y="1408198"/>
                            <a:ext cx="233045" cy="229235"/>
                          </a:xfrm>
                          <a:prstGeom prst="rect">
                            <a:avLst/>
                          </a:prstGeom>
                        </wps:spPr>
                        <wps:txbx>
                          <w:txbxContent>
                            <w:p>
                              <w:pPr>
                                <w:spacing w:line="134" w:lineRule="exact" w:before="0"/>
                                <w:ind w:left="74" w:right="0" w:firstLine="0"/>
                                <w:jc w:val="left"/>
                                <w:rPr>
                                  <w:rFonts w:ascii="Arial MT"/>
                                  <w:sz w:val="12"/>
                                </w:rPr>
                              </w:pPr>
                              <w:r>
                                <w:rPr>
                                  <w:rFonts w:ascii="Arial MT"/>
                                  <w:color w:val="FFFFFF"/>
                                  <w:spacing w:val="-5"/>
                                  <w:sz w:val="12"/>
                                </w:rPr>
                                <w:t>7%</w:t>
                              </w:r>
                            </w:p>
                            <w:p>
                              <w:pPr>
                                <w:spacing w:before="89"/>
                                <w:ind w:left="0" w:right="0" w:firstLine="0"/>
                                <w:jc w:val="left"/>
                                <w:rPr>
                                  <w:rFonts w:ascii="Arial MT"/>
                                  <w:sz w:val="12"/>
                                </w:rPr>
                              </w:pPr>
                              <w:r>
                                <w:rPr>
                                  <w:rFonts w:ascii="Arial MT"/>
                                  <w:sz w:val="12"/>
                                </w:rPr>
                                <w:t>H1 </w:t>
                              </w:r>
                              <w:r>
                                <w:rPr>
                                  <w:rFonts w:ascii="Arial MT"/>
                                  <w:spacing w:val="-5"/>
                                  <w:sz w:val="12"/>
                                </w:rPr>
                                <w:t>'22</w:t>
                              </w:r>
                            </w:p>
                          </w:txbxContent>
                        </wps:txbx>
                        <wps:bodyPr wrap="square" lIns="0" tIns="0" rIns="0" bIns="0" rtlCol="0">
                          <a:noAutofit/>
                        </wps:bodyPr>
                      </wps:wsp>
                      <wps:wsp>
                        <wps:cNvPr id="866" name="Textbox 866"/>
                        <wps:cNvSpPr txBox="1"/>
                        <wps:spPr>
                          <a:xfrm>
                            <a:off x="1718673" y="1552350"/>
                            <a:ext cx="394970" cy="225425"/>
                          </a:xfrm>
                          <a:prstGeom prst="rect">
                            <a:avLst/>
                          </a:prstGeom>
                        </wps:spPr>
                        <wps:txbx>
                          <w:txbxContent>
                            <w:p>
                              <w:pPr>
                                <w:spacing w:line="134" w:lineRule="exact" w:before="0"/>
                                <w:ind w:left="0" w:right="10" w:firstLine="0"/>
                                <w:jc w:val="center"/>
                                <w:rPr>
                                  <w:rFonts w:ascii="Arial MT"/>
                                  <w:sz w:val="12"/>
                                </w:rPr>
                              </w:pPr>
                              <w:r>
                                <w:rPr>
                                  <w:rFonts w:ascii="Arial MT"/>
                                  <w:sz w:val="12"/>
                                </w:rPr>
                                <w:t>H2 </w:t>
                              </w:r>
                              <w:r>
                                <w:rPr>
                                  <w:rFonts w:ascii="Arial MT"/>
                                  <w:spacing w:val="-5"/>
                                  <w:sz w:val="12"/>
                                </w:rPr>
                                <w:t>'22</w:t>
                              </w:r>
                            </w:p>
                            <w:p>
                              <w:pPr>
                                <w:spacing w:before="82"/>
                                <w:ind w:left="0" w:right="18" w:firstLine="0"/>
                                <w:jc w:val="center"/>
                                <w:rPr>
                                  <w:rFonts w:ascii="Arial MT"/>
                                  <w:sz w:val="12"/>
                                </w:rPr>
                              </w:pPr>
                              <w:r>
                                <w:rPr>
                                  <w:rFonts w:ascii="Arial MT"/>
                                  <w:sz w:val="12"/>
                                </w:rPr>
                                <w:t>Direct</w:t>
                              </w:r>
                              <w:r>
                                <w:rPr>
                                  <w:rFonts w:ascii="Arial MT"/>
                                  <w:spacing w:val="-2"/>
                                  <w:sz w:val="12"/>
                                </w:rPr>
                                <w:t> </w:t>
                              </w:r>
                              <w:r>
                                <w:rPr>
                                  <w:rFonts w:ascii="Arial MT"/>
                                  <w:spacing w:val="-4"/>
                                  <w:sz w:val="12"/>
                                </w:rPr>
                                <w:t>debit</w:t>
                              </w:r>
                            </w:p>
                          </w:txbxContent>
                        </wps:txbx>
                        <wps:bodyPr wrap="square" lIns="0" tIns="0" rIns="0" bIns="0" rtlCol="0">
                          <a:noAutofit/>
                        </wps:bodyPr>
                      </wps:wsp>
                      <wps:wsp>
                        <wps:cNvPr id="867" name="Textbox 867"/>
                        <wps:cNvSpPr txBox="1"/>
                        <wps:spPr>
                          <a:xfrm>
                            <a:off x="2162892" y="1552350"/>
                            <a:ext cx="593090" cy="85090"/>
                          </a:xfrm>
                          <a:prstGeom prst="rect">
                            <a:avLst/>
                          </a:prstGeom>
                        </wps:spPr>
                        <wps:txbx>
                          <w:txbxContent>
                            <w:p>
                              <w:pPr>
                                <w:tabs>
                                  <w:tab w:pos="567"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'23</w:t>
                              </w:r>
                              <w:r>
                                <w:rPr>
                                  <w:rFonts w:ascii="Arial MT"/>
                                  <w:sz w:val="12"/>
                                </w:rPr>
                                <w:tab/>
                                <w:t>H1 </w:t>
                              </w:r>
                              <w:r>
                                <w:rPr>
                                  <w:rFonts w:ascii="Arial MT"/>
                                  <w:spacing w:val="-5"/>
                                  <w:sz w:val="12"/>
                                </w:rPr>
                                <w:t>'22</w:t>
                              </w:r>
                            </w:p>
                          </w:txbxContent>
                        </wps:txbx>
                        <wps:bodyPr wrap="square" lIns="0" tIns="0" rIns="0" bIns="0" rtlCol="0">
                          <a:noAutofit/>
                        </wps:bodyPr>
                      </wps:wsp>
                      <wps:wsp>
                        <wps:cNvPr id="868" name="Textbox 868"/>
                        <wps:cNvSpPr txBox="1"/>
                        <wps:spPr>
                          <a:xfrm>
                            <a:off x="2754104" y="1552350"/>
                            <a:ext cx="488315" cy="225425"/>
                          </a:xfrm>
                          <a:prstGeom prst="rect">
                            <a:avLst/>
                          </a:prstGeom>
                        </wps:spPr>
                        <wps:txbx>
                          <w:txbxContent>
                            <w:p>
                              <w:pPr>
                                <w:spacing w:line="134" w:lineRule="exact" w:before="0"/>
                                <w:ind w:left="0" w:right="10" w:firstLine="0"/>
                                <w:jc w:val="center"/>
                                <w:rPr>
                                  <w:rFonts w:ascii="Arial MT"/>
                                  <w:sz w:val="12"/>
                                </w:rPr>
                              </w:pPr>
                              <w:r>
                                <w:rPr>
                                  <w:rFonts w:ascii="Arial MT"/>
                                  <w:sz w:val="12"/>
                                </w:rPr>
                                <w:t>H2 </w:t>
                              </w:r>
                              <w:r>
                                <w:rPr>
                                  <w:rFonts w:ascii="Arial MT"/>
                                  <w:spacing w:val="-5"/>
                                  <w:sz w:val="12"/>
                                </w:rPr>
                                <w:t>'22</w:t>
                              </w:r>
                            </w:p>
                            <w:p>
                              <w:pPr>
                                <w:spacing w:before="82"/>
                                <w:ind w:left="0" w:right="18" w:firstLine="0"/>
                                <w:jc w:val="center"/>
                                <w:rPr>
                                  <w:rFonts w:ascii="Arial MT"/>
                                  <w:sz w:val="12"/>
                                </w:rPr>
                              </w:pPr>
                              <w:r>
                                <w:rPr>
                                  <w:rFonts w:ascii="Arial MT"/>
                                  <w:spacing w:val="-2"/>
                                  <w:sz w:val="12"/>
                                </w:rPr>
                                <w:t>Cards</w:t>
                              </w:r>
                              <w:r>
                                <w:rPr>
                                  <w:rFonts w:ascii="Arial MT"/>
                                  <w:sz w:val="12"/>
                                </w:rPr>
                                <w:t> </w:t>
                              </w:r>
                              <w:r>
                                <w:rPr>
                                  <w:rFonts w:ascii="Arial MT"/>
                                  <w:spacing w:val="-2"/>
                                  <w:sz w:val="12"/>
                                </w:rPr>
                                <w:t>(issuer)</w:t>
                              </w:r>
                            </w:p>
                          </w:txbxContent>
                        </wps:txbx>
                        <wps:bodyPr wrap="square" lIns="0" tIns="0" rIns="0" bIns="0" rtlCol="0">
                          <a:noAutofit/>
                        </wps:bodyPr>
                      </wps:wsp>
                      <wps:wsp>
                        <wps:cNvPr id="869" name="Textbox 869"/>
                        <wps:cNvSpPr txBox="1"/>
                        <wps:spPr>
                          <a:xfrm>
                            <a:off x="3244801" y="1552350"/>
                            <a:ext cx="1675130" cy="85090"/>
                          </a:xfrm>
                          <a:prstGeom prst="rect">
                            <a:avLst/>
                          </a:prstGeom>
                        </wps:spPr>
                        <wps:txbx>
                          <w:txbxContent>
                            <w:p>
                              <w:pPr>
                                <w:tabs>
                                  <w:tab w:pos="567" w:val="left" w:leader="none"/>
                                  <w:tab w:pos="1135" w:val="left" w:leader="none"/>
                                  <w:tab w:pos="1703" w:val="left" w:leader="none"/>
                                  <w:tab w:pos="2271"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 </w:t>
                              </w:r>
                              <w:r>
                                <w:rPr>
                                  <w:rFonts w:ascii="Arial MT"/>
                                  <w:spacing w:val="-5"/>
                                  <w:sz w:val="12"/>
                                </w:rPr>
                                <w:t>'22</w:t>
                              </w:r>
                            </w:p>
                          </w:txbxContent>
                        </wps:txbx>
                        <wps:bodyPr wrap="square" lIns="0" tIns="0" rIns="0" bIns="0" rtlCol="0">
                          <a:noAutofit/>
                        </wps:bodyPr>
                      </wps:wsp>
                      <wps:wsp>
                        <wps:cNvPr id="870" name="Textbox 870"/>
                        <wps:cNvSpPr txBox="1"/>
                        <wps:spPr>
                          <a:xfrm>
                            <a:off x="5004548" y="1552350"/>
                            <a:ext cx="316865" cy="225425"/>
                          </a:xfrm>
                          <a:prstGeom prst="rect">
                            <a:avLst/>
                          </a:prstGeom>
                        </wps:spPr>
                        <wps:txbx>
                          <w:txbxContent>
                            <w:p>
                              <w:pPr>
                                <w:spacing w:line="134" w:lineRule="exact" w:before="0"/>
                                <w:ind w:left="68" w:right="0" w:firstLine="0"/>
                                <w:jc w:val="left"/>
                                <w:rPr>
                                  <w:rFonts w:ascii="Arial MT"/>
                                  <w:sz w:val="12"/>
                                </w:rPr>
                              </w:pPr>
                              <w:r>
                                <w:rPr>
                                  <w:rFonts w:ascii="Arial MT"/>
                                  <w:sz w:val="12"/>
                                </w:rPr>
                                <w:t>H2 </w:t>
                              </w:r>
                              <w:r>
                                <w:rPr>
                                  <w:rFonts w:ascii="Arial MT"/>
                                  <w:spacing w:val="-5"/>
                                  <w:sz w:val="12"/>
                                </w:rPr>
                                <w:t>'22</w:t>
                              </w:r>
                            </w:p>
                            <w:p>
                              <w:pPr>
                                <w:spacing w:before="82"/>
                                <w:ind w:left="0" w:right="0" w:firstLine="0"/>
                                <w:jc w:val="left"/>
                                <w:rPr>
                                  <w:rFonts w:ascii="Arial MT"/>
                                  <w:sz w:val="12"/>
                                </w:rPr>
                              </w:pPr>
                              <w:r>
                                <w:rPr>
                                  <w:rFonts w:ascii="Arial MT"/>
                                  <w:spacing w:val="-2"/>
                                  <w:sz w:val="12"/>
                                </w:rPr>
                                <w:t>E-money</w:t>
                              </w:r>
                            </w:p>
                          </w:txbxContent>
                        </wps:txbx>
                        <wps:bodyPr wrap="square" lIns="0" tIns="0" rIns="0" bIns="0" rtlCol="0">
                          <a:noAutofit/>
                        </wps:bodyPr>
                      </wps:wsp>
                      <wps:wsp>
                        <wps:cNvPr id="871" name="Textbox 871"/>
                        <wps:cNvSpPr txBox="1"/>
                        <wps:spPr>
                          <a:xfrm>
                            <a:off x="5408621" y="1552350"/>
                            <a:ext cx="233045" cy="85090"/>
                          </a:xfrm>
                          <a:prstGeom prst="rect">
                            <a:avLst/>
                          </a:prstGeom>
                        </wps:spPr>
                        <wps:txbx>
                          <w:txbxContent>
                            <w:p>
                              <w:pPr>
                                <w:spacing w:line="134" w:lineRule="exact" w:before="0"/>
                                <w:ind w:left="0" w:right="0" w:firstLine="0"/>
                                <w:jc w:val="left"/>
                                <w:rPr>
                                  <w:rFonts w:ascii="Arial MT"/>
                                  <w:sz w:val="12"/>
                                </w:rPr>
                              </w:pPr>
                              <w:r>
                                <w:rPr>
                                  <w:rFonts w:ascii="Arial MT"/>
                                  <w:sz w:val="12"/>
                                </w:rPr>
                                <w:t>H1 </w:t>
                              </w:r>
                              <w:r>
                                <w:rPr>
                                  <w:rFonts w:ascii="Arial MT"/>
                                  <w:spacing w:val="-5"/>
                                  <w:sz w:val="12"/>
                                </w:rPr>
                                <w:t>'23</w:t>
                              </w:r>
                            </w:p>
                          </w:txbxContent>
                        </wps:txbx>
                        <wps:bodyPr wrap="square" lIns="0" tIns="0" rIns="0" bIns="0" rtlCol="0">
                          <a:noAutofit/>
                        </wps:bodyPr>
                      </wps:wsp>
                      <wps:wsp>
                        <wps:cNvPr id="872" name="Textbox 872"/>
                        <wps:cNvSpPr txBox="1"/>
                        <wps:spPr>
                          <a:xfrm>
                            <a:off x="569182" y="1692413"/>
                            <a:ext cx="532765" cy="85090"/>
                          </a:xfrm>
                          <a:prstGeom prst="rect">
                            <a:avLst/>
                          </a:prstGeom>
                        </wps:spPr>
                        <wps:txbx>
                          <w:txbxContent>
                            <w:p>
                              <w:pPr>
                                <w:spacing w:line="134" w:lineRule="exact" w:before="0"/>
                                <w:ind w:left="0" w:right="0" w:firstLine="0"/>
                                <w:jc w:val="left"/>
                                <w:rPr>
                                  <w:rFonts w:ascii="Arial MT"/>
                                  <w:sz w:val="12"/>
                                </w:rPr>
                              </w:pPr>
                              <w:r>
                                <w:rPr>
                                  <w:rFonts w:ascii="Arial MT"/>
                                  <w:spacing w:val="-2"/>
                                  <w:sz w:val="12"/>
                                </w:rPr>
                                <w:t>Credit</w:t>
                              </w:r>
                              <w:r>
                                <w:rPr>
                                  <w:rFonts w:ascii="Arial MT"/>
                                  <w:spacing w:val="2"/>
                                  <w:sz w:val="12"/>
                                </w:rPr>
                                <w:t> </w:t>
                              </w:r>
                              <w:r>
                                <w:rPr>
                                  <w:rFonts w:ascii="Arial MT"/>
                                  <w:spacing w:val="-2"/>
                                  <w:sz w:val="12"/>
                                </w:rPr>
                                <w:t>transfers</w:t>
                              </w:r>
                            </w:p>
                          </w:txbxContent>
                        </wps:txbx>
                        <wps:bodyPr wrap="square" lIns="0" tIns="0" rIns="0" bIns="0" rtlCol="0">
                          <a:noAutofit/>
                        </wps:bodyPr>
                      </wps:wsp>
                      <wps:wsp>
                        <wps:cNvPr id="873" name="Textbox 873"/>
                        <wps:cNvSpPr txBox="1"/>
                        <wps:spPr>
                          <a:xfrm>
                            <a:off x="3776827" y="1692413"/>
                            <a:ext cx="610870" cy="85090"/>
                          </a:xfrm>
                          <a:prstGeom prst="rect">
                            <a:avLst/>
                          </a:prstGeom>
                        </wps:spPr>
                        <wps:txbx>
                          <w:txbxContent>
                            <w:p>
                              <w:pPr>
                                <w:spacing w:line="134" w:lineRule="exact" w:before="0"/>
                                <w:ind w:left="0" w:right="0" w:firstLine="0"/>
                                <w:jc w:val="left"/>
                                <w:rPr>
                                  <w:rFonts w:ascii="Arial MT"/>
                                  <w:sz w:val="12"/>
                                </w:rPr>
                              </w:pPr>
                              <w:r>
                                <w:rPr>
                                  <w:rFonts w:ascii="Arial MT"/>
                                  <w:sz w:val="12"/>
                                </w:rPr>
                                <w:t>Cash</w:t>
                              </w:r>
                              <w:r>
                                <w:rPr>
                                  <w:rFonts w:ascii="Arial MT"/>
                                  <w:spacing w:val="-8"/>
                                  <w:sz w:val="12"/>
                                </w:rPr>
                                <w:t> </w:t>
                              </w:r>
                              <w:r>
                                <w:rPr>
                                  <w:rFonts w:ascii="Arial MT"/>
                                  <w:spacing w:val="-2"/>
                                  <w:sz w:val="12"/>
                                </w:rPr>
                                <w:t>withdrawals</w:t>
                              </w:r>
                            </w:p>
                          </w:txbxContent>
                        </wps:txbx>
                        <wps:bodyPr wrap="square" lIns="0" tIns="0" rIns="0" bIns="0" rtlCol="0">
                          <a:noAutofit/>
                        </wps:bodyPr>
                      </wps:wsp>
                    </wpg:wgp>
                  </a:graphicData>
                </a:graphic>
              </wp:anchor>
            </w:drawing>
          </mc:Choice>
          <mc:Fallback>
            <w:pict>
              <v:group style="position:absolute;margin-left:70.919998pt;margin-top:3.741406pt;width:453.6pt;height:142.950pt;mso-position-horizontal-relative:page;mso-position-vertical-relative:paragraph;z-index:-15688192;mso-wrap-distance-left:0;mso-wrap-distance-right:0" id="docshapegroup730" coordorigin="1418,75" coordsize="9072,2859">
                <v:rect style="position:absolute;left:1418;top:2923;width:9072;height:10" id="docshape731" filled="true" fillcolor="#003199" stroked="false">
                  <v:fill type="solid"/>
                </v:rect>
                <v:shape style="position:absolute;left:1872;top:145;width:8523;height:2073" id="docshape732" coordorigin="1872,146" coordsize="8523,2073" path="m9681,2218l9960,2218m10250,2218l10394,2218m9112,2218l9401,2218m7406,2218l7695,2218m7974,2218l8264,2218m6278,2218l6557,2218m3434,2218l3713,2218m5140,2218l5420,2218m2296,2218l2586,2218m2865,2218l3154,2218m1872,2218l2017,2218m4003,2218l4282,2218m5709,2218l5988,2218m4571,2218l4851,2218m6837,2218l7126,2218m8543,2218l8833,2218m4003,1989l4282,1989m2865,1989l3154,1989m5709,1989l5988,1989m10250,1989l10394,1989m6837,1989l7126,1989m6278,1989l6557,1989m7406,1989l7695,1989m8543,1989l8833,1989m2296,1989l2586,1989m9112,1989l9401,1989m5140,1989l5420,1989m9681,1989l9960,1989m1872,1989l2017,1989m3434,1989l3713,1989m4571,1989l4851,1989m7974,1989l8264,1989m5140,1760l5420,1760m9112,1760l9401,1760m6278,1760l6557,1760m1872,1760l2017,1760m7974,1760l8264,1760m8543,1760l8833,1760m4003,1760l4282,1760m7406,1760l7695,1760m9681,1760l9960,1760m2865,1760l3154,1760m4571,1760l4851,1760m6837,1760l7126,1760m3434,1760l3713,1760m10250,1760l10394,1760m2296,1760l2586,1760m5709,1760l5988,1760m7974,1521l8264,1521m10250,1521l10394,1521m9112,1521l9401,1521m2296,1521l2586,1521m2865,1521l3154,1521m4571,1521l4851,1521m5140,1521l5420,1521m6278,1521l6557,1521m5709,1521l5988,1521m6837,1521l7126,1521m3434,1521l3713,1521m9681,1521l9960,1521m7406,1521l7695,1521m1872,1521l2017,1521m4003,1521l4282,1521m8543,1521l8833,1521m1872,1292l2017,1292m7974,1292l8264,1292m5140,1292l5420,1292m4571,1292l4851,1292m9112,1292l9401,1292m2865,1292l3154,1292m6837,1292l7126,1292m7406,1292l7695,1292m9681,1292l9960,1292m5709,1292l5988,1292m8543,1292l8833,1292m3434,1292l3713,1292m2296,1292l2586,1292m6278,1292l6557,1292m4003,1292l4282,1292m10250,1292l10394,1292m2865,1062l3154,1062m4571,1062l4851,1062m6837,1062l7126,1062m4003,1062l4282,1062m9112,1062l9401,1062m6278,1062l6557,1062m7406,1062l7695,1062m8543,1062l8832,1062m10250,1062l10394,1062m7974,1062l8264,1062m2296,1062l2586,1062m9681,1062l9960,1062m5709,1062l5988,1062m1872,1062l2017,1062m3434,1062l3713,1062m5140,1062l5420,1062m7974,833l8264,833m1872,833l2017,833m10250,833l10394,833m5709,833l5988,833m2865,833l3154,833m8543,833l8832,833m4003,833l4282,833m2296,833l2586,833m9681,833l9960,833m6837,833l7126,833m3434,833l3713,833m7406,833l7695,833m4571,833l4851,833m6278,833l6557,833m9112,833l9401,833m5140,833l5420,833m1872,604l2017,604m9112,604l9401,604m2865,604l3154,604m5140,604l5420,604m5709,604l5988,604m7974,604l8264,604m7406,604l7695,604m6837,604l7126,604m8543,604l8832,604m2296,604l2586,604m3434,604l3713,604m10250,604l10394,604m6278,604l6557,604m4003,604l4282,604m9681,604l9960,604m4571,604l4851,604m1872,375l2017,375m4571,375l4851,375m6278,375l6557,375m7406,375l7695,375m7974,375l8264,375m5709,375l5988,375m2296,375l2586,375m6837,375l7126,375m9112,375l9401,375m8543,375l8832,375m4003,375l4282,375m9681,375l9960,375m5140,375l5420,375m2865,375l3154,375m3434,375l3713,375m10250,375l10394,375m5140,146l5420,146m6278,146l6557,146m4003,146l4282,146m4571,146l4851,146m6837,146l7126,146m8543,146l8832,146m9681,146l9960,146m5709,146l5988,146m1872,146l3713,146m7405,146l8264,146m10250,146l10394,146m9112,146l9401,146e" filled="false" stroked="true" strokeweight=".298882pt" strokecolor="#d9d9d9">
                  <v:path arrowok="t"/>
                  <v:stroke dashstyle="solid"/>
                </v:shape>
                <v:shape style="position:absolute;left:2440;top:145;width:7954;height:2302" id="docshape733" coordorigin="2441,146" coordsize="7954,2302" path="m2441,146l2441,2447m3010,146l3010,2447m3578,146l3578,2447m4147,146l4147,2447m4716,146l4716,2447m5275,146l5275,2447m5844,146l5844,2447m6413,146l6413,2447m6981,146l6981,2447m7550,146l7550,2447m8119,146l8119,2447m8688,146l8688,2447m9257,146l9257,2447m9825,146l9825,2447m10394,146l10394,2447e" filled="false" stroked="true" strokeweight=".299125pt" strokecolor="#d9d9d9">
                  <v:path arrowok="t"/>
                  <v:stroke dashstyle="solid"/>
                </v:shape>
                <v:shape style="position:absolute;left:2016;top:1216;width:8233;height:1226" id="docshape734" coordorigin="2017,1217" coordsize="8233,1226" path="m2296,2084l2017,2084,2017,2442,2296,2442,2296,2084xm2865,2104l2586,2104,2586,2442,2865,2442,2865,2104xm3434,2173l3154,2173,3154,2442,3434,2442,3434,2173xm4003,2273l3713,2273,3713,2442,4003,2442,4003,2273xm4571,2153l4282,2153,4282,2442,4571,2442,4571,2153xm5140,2203l4851,2203,4851,2442,5140,2442,5140,2203xm5709,1884l5420,1884,5420,2442,5709,2442,5709,1884xm6278,1695l5988,1695,5988,2442,6278,2442,6278,1695xm6837,1725l6557,1725,6557,2442,6837,2442,6837,1725xm7406,1436l7126,1436,7126,2442,7406,2442,7406,1436xm7974,1217l7695,1217,7695,2442,7974,2442,7974,1217xm8543,1396l8264,1396,8264,2442,8543,2442,8543,1396xm9112,1665l8833,1665,8833,2442,9112,2442,9112,1665xm9681,1516l9401,1516,9401,2442,9681,2442,9681,1516xm10250,1406l9960,1406,9960,2442,10250,2442,10250,1406xe" filled="true" fillcolor="#003199" stroked="false">
                  <v:path arrowok="t"/>
                  <v:fill type="solid"/>
                </v:shape>
                <v:shape style="position:absolute;left:2016;top:140;width:8233;height:2132" id="docshape735" coordorigin="2017,141" coordsize="8233,2132" path="m2296,191l2017,191,2017,2084,2296,2084,2296,191xm2865,201l2586,201,2586,2104,2865,2104,2865,201xm3434,191l3154,191,3154,2173,3434,2173,3434,191xm4003,141l3713,141,3713,2273,4003,2273,4003,141xm4571,948l4282,948,4282,2153,4571,2153,4571,948xm5140,519l4851,519,4851,2203,5140,2203,5140,519xm5709,549l5420,549,5420,1884,5709,1884,5709,549xm6278,669l5988,669,5988,1695,6278,1695,6278,669xm6837,679l6557,679,6557,1725,6837,1725,6837,679xm7406,241l7126,241,7126,1436,7406,1436,7406,241xm7974,201l7695,201,7695,1217,7974,1217,7974,201xm8543,231l8264,231,8264,1396,8543,1396,8543,231xm9112,1097l8833,1097,8833,1665,9112,1665,9112,1097xm9681,1247l9401,1247,9401,1516,9681,1516,9681,1247xm10250,908l9960,908,9960,1406,10250,1406,10250,908xe" filled="true" fillcolor="#ffb400" stroked="false">
                  <v:path arrowok="t"/>
                  <v:fill type="solid"/>
                </v:shape>
                <v:shape style="position:absolute;left:2016;top:140;width:8233;height:1106" id="docshape736" coordorigin="2017,141" coordsize="8233,1106" path="m2296,141l2017,141,2017,191,2296,191,2296,141xm2865,141l2586,141,2586,201,2865,201,2865,141xm3434,141l3154,141,3154,191,3434,191,3434,141xm4571,141l4282,141,4282,948,4571,948,4571,141xm5140,141l4851,141,4851,519,5140,519,5140,141xm5709,141l5420,141,5420,549,5709,549,5709,141xm6278,141l5988,141,5988,669,6278,669,6278,141xm6837,141l6557,141,6557,679,6837,679,6837,141xm7405,141l7126,141,7126,241,7405,241,7405,141xm7974,141l7695,141,7695,201,7974,201,7974,141xm8543,141l8264,141,8264,231,8543,231,8543,141xm9112,141l8832,141,8832,1097,9112,1097,9112,141xm9681,141l9401,141,9401,1247,9681,1247,9681,141xm10250,141l9960,141,9960,908,10250,908,10250,141xe" filled="true" fillcolor="#ff4a00" stroked="false">
                  <v:path arrowok="t"/>
                  <v:fill type="solid"/>
                </v:shape>
                <v:line style="position:absolute" from="1872,2447" to="1872,146" stroked="true" strokeweight=".498954pt" strokecolor="#d9d9d9">
                  <v:stroke dashstyle="solid"/>
                </v:line>
                <v:shape style="position:absolute;left:1872;top:2447;width:8523;height:220" id="docshape737" coordorigin="1872,2447" coordsize="8523,220" path="m1872,2447l10394,2447m1872,2447l1872,2666m3578,2447l3578,2666m5275,2447l5275,2666m6981,2447l6981,2666m8688,2447l8688,2666m10394,2447l10394,2666e" filled="false" stroked="true" strokeweight=".498544pt" strokecolor="#d9d9d9">
                  <v:path arrowok="t"/>
                  <v:stroke dashstyle="solid"/>
                </v:shape>
                <v:shape style="position:absolute;left:1872;top:2666;width:8523;height:220" id="docshape738" coordorigin="1872,2666" coordsize="8523,220" path="m1872,2666l1872,2886m3578,2666l3578,2886m5275,2666l5275,2886m6981,2666l6981,2886m8688,2666l8688,2886m10394,2666l10394,2886e" filled="false" stroked="true" strokeweight=".498544pt" strokecolor="#d9d9d9">
                  <v:path arrowok="t"/>
                  <v:stroke dashstyle="solid"/>
                </v:shape>
                <v:shape style="position:absolute;left:1462;top:74;width:330;height:825" type="#_x0000_t202" id="docshape739" filled="false" stroked="false">
                  <v:textbox inset="0,0,0,0">
                    <w:txbxContent>
                      <w:p>
                        <w:pPr>
                          <w:spacing w:line="134" w:lineRule="exact" w:before="0"/>
                          <w:ind w:left="0" w:right="0" w:firstLine="0"/>
                          <w:jc w:val="left"/>
                          <w:rPr>
                            <w:rFonts w:ascii="Arial MT"/>
                            <w:sz w:val="12"/>
                          </w:rPr>
                        </w:pPr>
                        <w:r>
                          <w:rPr>
                            <w:rFonts w:ascii="Arial MT"/>
                            <w:spacing w:val="-4"/>
                            <w:sz w:val="12"/>
                          </w:rPr>
                          <w:t>100%</w:t>
                        </w:r>
                      </w:p>
                      <w:p>
                        <w:pPr>
                          <w:spacing w:before="92"/>
                          <w:ind w:left="66" w:right="0" w:firstLine="0"/>
                          <w:jc w:val="left"/>
                          <w:rPr>
                            <w:rFonts w:ascii="Arial MT"/>
                            <w:sz w:val="12"/>
                          </w:rPr>
                        </w:pPr>
                        <w:r>
                          <w:rPr>
                            <w:rFonts w:ascii="Arial MT"/>
                            <w:spacing w:val="-5"/>
                            <w:sz w:val="12"/>
                          </w:rPr>
                          <w:t>90%</w:t>
                        </w:r>
                      </w:p>
                      <w:p>
                        <w:pPr>
                          <w:spacing w:before="92"/>
                          <w:ind w:left="66" w:right="0" w:firstLine="0"/>
                          <w:jc w:val="left"/>
                          <w:rPr>
                            <w:rFonts w:ascii="Arial MT"/>
                            <w:sz w:val="12"/>
                          </w:rPr>
                        </w:pPr>
                        <w:r>
                          <w:rPr>
                            <w:rFonts w:ascii="Arial MT"/>
                            <w:spacing w:val="-5"/>
                            <w:sz w:val="12"/>
                          </w:rPr>
                          <w:t>80%</w:t>
                        </w:r>
                      </w:p>
                      <w:p>
                        <w:pPr>
                          <w:spacing w:before="92"/>
                          <w:ind w:left="66" w:right="0" w:firstLine="0"/>
                          <w:jc w:val="left"/>
                          <w:rPr>
                            <w:rFonts w:ascii="Arial MT"/>
                            <w:sz w:val="12"/>
                          </w:rPr>
                        </w:pPr>
                        <w:r>
                          <w:rPr>
                            <w:rFonts w:ascii="Arial MT"/>
                            <w:spacing w:val="-5"/>
                            <w:sz w:val="12"/>
                          </w:rPr>
                          <w:t>70%</w:t>
                        </w:r>
                      </w:p>
                    </w:txbxContent>
                  </v:textbox>
                  <w10:wrap type="none"/>
                </v:shape>
                <v:shape style="position:absolute;left:2059;top:99;width:200;height:134" type="#_x0000_t202" id="docshape740" filled="false" stroked="false">
                  <v:textbox inset="0,0,0,0">
                    <w:txbxContent>
                      <w:p>
                        <w:pPr>
                          <w:spacing w:line="134" w:lineRule="exact" w:before="0"/>
                          <w:ind w:left="0" w:right="0" w:firstLine="0"/>
                          <w:jc w:val="left"/>
                          <w:rPr>
                            <w:rFonts w:ascii="Arial MT"/>
                            <w:sz w:val="12"/>
                          </w:rPr>
                        </w:pPr>
                        <w:r>
                          <w:rPr>
                            <w:rFonts w:ascii="Arial MT"/>
                            <w:spacing w:val="-5"/>
                            <w:sz w:val="12"/>
                          </w:rPr>
                          <w:t>2%</w:t>
                        </w:r>
                      </w:p>
                    </w:txbxContent>
                  </v:textbox>
                  <w10:wrap type="none"/>
                </v:shape>
                <v:shape style="position:absolute;left:2627;top:98;width:768;height:139" type="#_x0000_t202" id="docshape741" filled="false" stroked="false">
                  <v:textbox inset="0,0,0,0">
                    <w:txbxContent>
                      <w:p>
                        <w:pPr>
                          <w:tabs>
                            <w:tab w:pos="567" w:val="left" w:leader="none"/>
                          </w:tabs>
                          <w:spacing w:before="0"/>
                          <w:ind w:left="0" w:right="0" w:firstLine="0"/>
                          <w:jc w:val="left"/>
                          <w:rPr>
                            <w:rFonts w:ascii="Arial MT"/>
                            <w:sz w:val="12"/>
                          </w:rPr>
                        </w:pPr>
                        <w:r>
                          <w:rPr>
                            <w:rFonts w:ascii="Arial MT"/>
                            <w:spacing w:val="-5"/>
                            <w:sz w:val="12"/>
                          </w:rPr>
                          <w:t>2%</w:t>
                        </w:r>
                        <w:r>
                          <w:rPr>
                            <w:rFonts w:ascii="Arial MT"/>
                            <w:sz w:val="12"/>
                          </w:rPr>
                          <w:tab/>
                        </w:r>
                        <w:r>
                          <w:rPr>
                            <w:rFonts w:ascii="Arial MT"/>
                            <w:spacing w:val="-5"/>
                            <w:sz w:val="12"/>
                          </w:rPr>
                          <w:t>2%</w:t>
                        </w:r>
                      </w:p>
                    </w:txbxContent>
                  </v:textbox>
                  <w10:wrap type="none"/>
                </v:shape>
                <v:shape style="position:absolute;left:7170;top:106;width:1336;height:150" type="#_x0000_t202" id="docshape742" filled="false" stroked="false">
                  <v:textbox inset="0,0,0,0">
                    <w:txbxContent>
                      <w:p>
                        <w:pPr>
                          <w:tabs>
                            <w:tab w:pos="567" w:val="left" w:leader="none"/>
                            <w:tab w:pos="1135" w:val="left" w:leader="none"/>
                          </w:tabs>
                          <w:spacing w:line="150" w:lineRule="exact" w:before="0"/>
                          <w:ind w:left="0" w:right="0" w:firstLine="0"/>
                          <w:jc w:val="left"/>
                          <w:rPr>
                            <w:rFonts w:ascii="Arial MT"/>
                            <w:position w:val="1"/>
                            <w:sz w:val="12"/>
                          </w:rPr>
                        </w:pPr>
                        <w:r>
                          <w:rPr>
                            <w:rFonts w:ascii="Arial MT"/>
                            <w:spacing w:val="-5"/>
                            <w:sz w:val="12"/>
                          </w:rPr>
                          <w:t>4%</w:t>
                        </w:r>
                        <w:r>
                          <w:rPr>
                            <w:rFonts w:ascii="Arial MT"/>
                            <w:sz w:val="12"/>
                          </w:rPr>
                          <w:tab/>
                        </w:r>
                        <w:r>
                          <w:rPr>
                            <w:rFonts w:ascii="Arial MT"/>
                            <w:spacing w:val="-5"/>
                            <w:position w:val="2"/>
                            <w:sz w:val="12"/>
                          </w:rPr>
                          <w:t>3%</w:t>
                        </w:r>
                        <w:r>
                          <w:rPr>
                            <w:rFonts w:ascii="Arial MT"/>
                            <w:position w:val="2"/>
                            <w:sz w:val="12"/>
                          </w:rPr>
                          <w:tab/>
                        </w:r>
                        <w:r>
                          <w:rPr>
                            <w:rFonts w:ascii="Arial MT"/>
                            <w:spacing w:val="-5"/>
                            <w:position w:val="1"/>
                            <w:sz w:val="12"/>
                          </w:rPr>
                          <w:t>4%</w:t>
                        </w:r>
                      </w:p>
                    </w:txbxContent>
                  </v:textbox>
                  <w10:wrap type="none"/>
                </v:shape>
                <v:shape style="position:absolute;left:4868;top:262;width:270;height:134" type="#_x0000_t202" id="docshape743" filled="false" stroked="false">
                  <v:textbox inset="0,0,0,0">
                    <w:txbxContent>
                      <w:p>
                        <w:pPr>
                          <w:spacing w:line="134" w:lineRule="exact" w:before="0"/>
                          <w:ind w:left="0" w:right="0" w:firstLine="0"/>
                          <w:jc w:val="left"/>
                          <w:rPr>
                            <w:rFonts w:ascii="Arial MT"/>
                            <w:sz w:val="12"/>
                          </w:rPr>
                        </w:pPr>
                        <w:r>
                          <w:rPr>
                            <w:rFonts w:ascii="Arial MT"/>
                            <w:spacing w:val="-5"/>
                            <w:sz w:val="12"/>
                          </w:rPr>
                          <w:t>16%</w:t>
                        </w:r>
                      </w:p>
                    </w:txbxContent>
                  </v:textbox>
                  <w10:wrap type="none"/>
                </v:shape>
                <v:shape style="position:absolute;left:5436;top:279;width:270;height:134" type="#_x0000_t202" id="docshape744" filled="false" stroked="false">
                  <v:textbox inset="0,0,0,0">
                    <w:txbxContent>
                      <w:p>
                        <w:pPr>
                          <w:spacing w:line="134" w:lineRule="exact" w:before="0"/>
                          <w:ind w:left="0" w:right="0" w:firstLine="0"/>
                          <w:jc w:val="left"/>
                          <w:rPr>
                            <w:rFonts w:ascii="Arial MT"/>
                            <w:sz w:val="12"/>
                          </w:rPr>
                        </w:pPr>
                        <w:r>
                          <w:rPr>
                            <w:rFonts w:ascii="Arial MT"/>
                            <w:spacing w:val="-5"/>
                            <w:sz w:val="12"/>
                          </w:rPr>
                          <w:t>18%</w:t>
                        </w:r>
                      </w:p>
                    </w:txbxContent>
                  </v:textbox>
                  <w10:wrap type="none"/>
                </v:shape>
                <v:shape style="position:absolute;left:6004;top:337;width:270;height:134" type="#_x0000_t202" id="docshape745" filled="false" stroked="false">
                  <v:textbox inset="0,0,0,0">
                    <w:txbxContent>
                      <w:p>
                        <w:pPr>
                          <w:spacing w:line="134" w:lineRule="exact" w:before="0"/>
                          <w:ind w:left="0" w:right="0" w:firstLine="0"/>
                          <w:jc w:val="left"/>
                          <w:rPr>
                            <w:rFonts w:ascii="Arial MT"/>
                            <w:sz w:val="12"/>
                          </w:rPr>
                        </w:pPr>
                        <w:r>
                          <w:rPr>
                            <w:rFonts w:ascii="Arial MT"/>
                            <w:spacing w:val="-5"/>
                            <w:sz w:val="12"/>
                          </w:rPr>
                          <w:t>23%</w:t>
                        </w:r>
                      </w:p>
                    </w:txbxContent>
                  </v:textbox>
                  <w10:wrap type="none"/>
                </v:shape>
                <v:shape style="position:absolute;left:6572;top:345;width:270;height:134" type="#_x0000_t202" id="docshape746" filled="false" stroked="false">
                  <v:textbox inset="0,0,0,0">
                    <w:txbxContent>
                      <w:p>
                        <w:pPr>
                          <w:spacing w:line="134" w:lineRule="exact" w:before="0"/>
                          <w:ind w:left="0" w:right="0" w:firstLine="0"/>
                          <w:jc w:val="left"/>
                          <w:rPr>
                            <w:rFonts w:ascii="Arial MT"/>
                            <w:sz w:val="12"/>
                          </w:rPr>
                        </w:pPr>
                        <w:r>
                          <w:rPr>
                            <w:rFonts w:ascii="Arial MT"/>
                            <w:spacing w:val="-5"/>
                            <w:sz w:val="12"/>
                          </w:rPr>
                          <w:t>23%</w:t>
                        </w:r>
                      </w:p>
                    </w:txbxContent>
                  </v:textbox>
                  <w10:wrap type="none"/>
                </v:shape>
                <v:shape style="position:absolute;left:4300;top:479;width:270;height:134" type="#_x0000_t202" id="docshape747" filled="false" stroked="false">
                  <v:textbox inset="0,0,0,0">
                    <w:txbxContent>
                      <w:p>
                        <w:pPr>
                          <w:spacing w:line="134" w:lineRule="exact" w:before="0"/>
                          <w:ind w:left="0" w:right="0" w:firstLine="0"/>
                          <w:jc w:val="left"/>
                          <w:rPr>
                            <w:rFonts w:ascii="Arial MT"/>
                            <w:sz w:val="12"/>
                          </w:rPr>
                        </w:pPr>
                        <w:r>
                          <w:rPr>
                            <w:rFonts w:ascii="Arial MT"/>
                            <w:spacing w:val="-5"/>
                            <w:sz w:val="12"/>
                          </w:rPr>
                          <w:t>35%</w:t>
                        </w:r>
                      </w:p>
                    </w:txbxContent>
                  </v:textbox>
                  <w10:wrap type="none"/>
                </v:shape>
                <v:shape style="position:absolute;left:8844;top:551;width:270;height:134" type="#_x0000_t202" id="docshape748" filled="false" stroked="false">
                  <v:textbox inset="0,0,0,0">
                    <w:txbxContent>
                      <w:p>
                        <w:pPr>
                          <w:spacing w:line="134" w:lineRule="exact" w:before="0"/>
                          <w:ind w:left="0" w:right="0" w:firstLine="0"/>
                          <w:jc w:val="left"/>
                          <w:rPr>
                            <w:rFonts w:ascii="Arial MT"/>
                            <w:sz w:val="12"/>
                          </w:rPr>
                        </w:pPr>
                        <w:r>
                          <w:rPr>
                            <w:rFonts w:ascii="Arial MT"/>
                            <w:spacing w:val="-5"/>
                            <w:sz w:val="12"/>
                          </w:rPr>
                          <w:t>41%</w:t>
                        </w:r>
                      </w:p>
                    </w:txbxContent>
                  </v:textbox>
                  <w10:wrap type="none"/>
                </v:shape>
                <v:shape style="position:absolute;left:9980;top:457;width:270;height:134" type="#_x0000_t202" id="docshape749" filled="false" stroked="false">
                  <v:textbox inset="0,0,0,0">
                    <w:txbxContent>
                      <w:p>
                        <w:pPr>
                          <w:spacing w:line="134" w:lineRule="exact" w:before="0"/>
                          <w:ind w:left="0" w:right="0" w:firstLine="0"/>
                          <w:jc w:val="left"/>
                          <w:rPr>
                            <w:rFonts w:ascii="Arial MT"/>
                            <w:sz w:val="12"/>
                          </w:rPr>
                        </w:pPr>
                        <w:r>
                          <w:rPr>
                            <w:rFonts w:ascii="Arial MT"/>
                            <w:spacing w:val="-5"/>
                            <w:sz w:val="12"/>
                          </w:rPr>
                          <w:t>33%</w:t>
                        </w:r>
                      </w:p>
                    </w:txbxContent>
                  </v:textbox>
                  <w10:wrap type="none"/>
                </v:shape>
                <v:shape style="position:absolute;left:7708;top:645;width:270;height:134" type="#_x0000_t202" id="docshape750" filled="false" stroked="false">
                  <v:textbox inset="0,0,0,0">
                    <w:txbxContent>
                      <w:p>
                        <w:pPr>
                          <w:spacing w:line="134" w:lineRule="exact" w:before="0"/>
                          <w:ind w:left="0" w:right="0" w:firstLine="0"/>
                          <w:jc w:val="left"/>
                          <w:rPr>
                            <w:rFonts w:ascii="Arial MT"/>
                            <w:sz w:val="12"/>
                          </w:rPr>
                        </w:pPr>
                        <w:r>
                          <w:rPr>
                            <w:rFonts w:ascii="Arial MT"/>
                            <w:spacing w:val="-5"/>
                            <w:sz w:val="12"/>
                          </w:rPr>
                          <w:t>44%</w:t>
                        </w:r>
                      </w:p>
                    </w:txbxContent>
                  </v:textbox>
                  <w10:wrap type="none"/>
                </v:shape>
                <v:shape style="position:absolute;left:9412;top:629;width:270;height:134" type="#_x0000_t202" id="docshape751" filled="false" stroked="false">
                  <v:textbox inset="0,0,0,0">
                    <w:txbxContent>
                      <w:p>
                        <w:pPr>
                          <w:spacing w:line="134" w:lineRule="exact" w:before="0"/>
                          <w:ind w:left="0" w:right="0" w:firstLine="0"/>
                          <w:jc w:val="left"/>
                          <w:rPr>
                            <w:rFonts w:ascii="Arial MT"/>
                            <w:sz w:val="12"/>
                          </w:rPr>
                        </w:pPr>
                        <w:r>
                          <w:rPr>
                            <w:rFonts w:ascii="Arial MT"/>
                            <w:spacing w:val="-5"/>
                            <w:sz w:val="12"/>
                          </w:rPr>
                          <w:t>48%</w:t>
                        </w:r>
                      </w:p>
                    </w:txbxContent>
                  </v:textbox>
                  <w10:wrap type="none"/>
                </v:shape>
                <v:shape style="position:absolute;left:7140;top:771;width:270;height:134" type="#_x0000_t202" id="docshape752" filled="false" stroked="false">
                  <v:textbox inset="0,0,0,0">
                    <w:txbxContent>
                      <w:p>
                        <w:pPr>
                          <w:spacing w:line="134" w:lineRule="exact" w:before="0"/>
                          <w:ind w:left="0" w:right="0" w:firstLine="0"/>
                          <w:jc w:val="left"/>
                          <w:rPr>
                            <w:rFonts w:ascii="Arial MT"/>
                            <w:sz w:val="12"/>
                          </w:rPr>
                        </w:pPr>
                        <w:r>
                          <w:rPr>
                            <w:rFonts w:ascii="Arial MT"/>
                            <w:spacing w:val="-5"/>
                            <w:sz w:val="12"/>
                          </w:rPr>
                          <w:t>52%</w:t>
                        </w:r>
                      </w:p>
                    </w:txbxContent>
                  </v:textbox>
                  <w10:wrap type="none"/>
                </v:shape>
                <v:shape style="position:absolute;left:8276;top:744;width:270;height:134" type="#_x0000_t202" id="docshape753" filled="false" stroked="false">
                  <v:textbox inset="0,0,0,0">
                    <w:txbxContent>
                      <w:p>
                        <w:pPr>
                          <w:spacing w:line="134" w:lineRule="exact" w:before="0"/>
                          <w:ind w:left="0" w:right="0" w:firstLine="0"/>
                          <w:jc w:val="left"/>
                          <w:rPr>
                            <w:rFonts w:ascii="Arial MT"/>
                            <w:sz w:val="12"/>
                          </w:rPr>
                        </w:pPr>
                        <w:r>
                          <w:rPr>
                            <w:rFonts w:ascii="Arial MT"/>
                            <w:spacing w:val="-5"/>
                            <w:sz w:val="12"/>
                          </w:rPr>
                          <w:t>51%</w:t>
                        </w:r>
                      </w:p>
                    </w:txbxContent>
                  </v:textbox>
                  <w10:wrap type="none"/>
                </v:shape>
                <v:shape style="position:absolute;left:1529;top:995;width:250;height:1055" type="#_x0000_t202" id="docshape754" filled="false" stroked="false">
                  <v:textbox inset="0,0,0,0">
                    <w:txbxContent>
                      <w:p>
                        <w:pPr>
                          <w:spacing w:line="134" w:lineRule="exact" w:before="0"/>
                          <w:ind w:left="0" w:right="0" w:firstLine="0"/>
                          <w:jc w:val="left"/>
                          <w:rPr>
                            <w:rFonts w:ascii="Arial MT"/>
                            <w:sz w:val="12"/>
                          </w:rPr>
                        </w:pPr>
                        <w:r>
                          <w:rPr>
                            <w:rFonts w:ascii="Arial MT"/>
                            <w:spacing w:val="-5"/>
                            <w:sz w:val="12"/>
                          </w:rPr>
                          <w:t>60%</w:t>
                        </w:r>
                      </w:p>
                      <w:p>
                        <w:pPr>
                          <w:spacing w:before="92"/>
                          <w:ind w:left="0" w:right="0" w:firstLine="0"/>
                          <w:jc w:val="left"/>
                          <w:rPr>
                            <w:rFonts w:ascii="Arial MT"/>
                            <w:sz w:val="12"/>
                          </w:rPr>
                        </w:pPr>
                        <w:r>
                          <w:rPr>
                            <w:rFonts w:ascii="Arial MT"/>
                            <w:spacing w:val="-5"/>
                            <w:sz w:val="12"/>
                          </w:rPr>
                          <w:t>50%</w:t>
                        </w:r>
                      </w:p>
                      <w:p>
                        <w:pPr>
                          <w:spacing w:before="92"/>
                          <w:ind w:left="0" w:right="0" w:firstLine="0"/>
                          <w:jc w:val="left"/>
                          <w:rPr>
                            <w:rFonts w:ascii="Arial MT"/>
                            <w:sz w:val="12"/>
                          </w:rPr>
                        </w:pPr>
                        <w:r>
                          <w:rPr>
                            <w:rFonts w:ascii="Arial MT"/>
                            <w:spacing w:val="-5"/>
                            <w:sz w:val="12"/>
                          </w:rPr>
                          <w:t>40%</w:t>
                        </w:r>
                      </w:p>
                      <w:p>
                        <w:pPr>
                          <w:spacing w:before="92"/>
                          <w:ind w:left="0" w:right="0" w:firstLine="0"/>
                          <w:jc w:val="left"/>
                          <w:rPr>
                            <w:rFonts w:ascii="Arial MT"/>
                            <w:sz w:val="12"/>
                          </w:rPr>
                        </w:pPr>
                        <w:r>
                          <w:rPr>
                            <w:rFonts w:ascii="Arial MT"/>
                            <w:spacing w:val="-5"/>
                            <w:sz w:val="12"/>
                          </w:rPr>
                          <w:t>30%</w:t>
                        </w:r>
                      </w:p>
                      <w:p>
                        <w:pPr>
                          <w:spacing w:before="93"/>
                          <w:ind w:left="0" w:right="0" w:firstLine="0"/>
                          <w:jc w:val="left"/>
                          <w:rPr>
                            <w:rFonts w:ascii="Arial MT"/>
                            <w:sz w:val="12"/>
                          </w:rPr>
                        </w:pPr>
                        <w:r>
                          <w:rPr>
                            <w:rFonts w:ascii="Arial MT"/>
                            <w:spacing w:val="-5"/>
                            <w:sz w:val="12"/>
                          </w:rPr>
                          <w:t>20%</w:t>
                        </w:r>
                      </w:p>
                    </w:txbxContent>
                  </v:textbox>
                  <w10:wrap type="none"/>
                </v:shape>
                <v:shape style="position:absolute;left:2029;top:1071;width:270;height:134" type="#_x0000_t202" id="docshape755" filled="false" stroked="false">
                  <v:textbox inset="0,0,0,0">
                    <w:txbxContent>
                      <w:p>
                        <w:pPr>
                          <w:spacing w:line="134" w:lineRule="exact" w:before="0"/>
                          <w:ind w:left="0" w:right="0" w:firstLine="0"/>
                          <w:jc w:val="left"/>
                          <w:rPr>
                            <w:rFonts w:ascii="Arial MT"/>
                            <w:sz w:val="12"/>
                          </w:rPr>
                        </w:pPr>
                        <w:r>
                          <w:rPr>
                            <w:rFonts w:ascii="Arial MT"/>
                            <w:spacing w:val="-5"/>
                            <w:sz w:val="12"/>
                          </w:rPr>
                          <w:t>82%</w:t>
                        </w:r>
                      </w:p>
                    </w:txbxContent>
                  </v:textbox>
                  <w10:wrap type="none"/>
                </v:shape>
                <v:shape style="position:absolute;left:2597;top:1081;width:270;height:134" type="#_x0000_t202" id="docshape756" filled="false" stroked="false">
                  <v:textbox inset="0,0,0,0">
                    <w:txbxContent>
                      <w:p>
                        <w:pPr>
                          <w:spacing w:line="134" w:lineRule="exact" w:before="0"/>
                          <w:ind w:left="0" w:right="0" w:firstLine="0"/>
                          <w:jc w:val="left"/>
                          <w:rPr>
                            <w:rFonts w:ascii="Arial MT"/>
                            <w:sz w:val="12"/>
                          </w:rPr>
                        </w:pPr>
                        <w:r>
                          <w:rPr>
                            <w:rFonts w:ascii="Arial MT"/>
                            <w:spacing w:val="-5"/>
                            <w:sz w:val="12"/>
                          </w:rPr>
                          <w:t>83%</w:t>
                        </w:r>
                      </w:p>
                    </w:txbxContent>
                  </v:textbox>
                  <w10:wrap type="none"/>
                </v:shape>
                <v:shape style="position:absolute;left:3165;top:1115;width:838;height:161" type="#_x0000_t202" id="docshape757" filled="false" stroked="false">
                  <v:textbox inset="0,0,0,0">
                    <w:txbxContent>
                      <w:p>
                        <w:pPr>
                          <w:tabs>
                            <w:tab w:pos="567" w:val="left" w:leader="none"/>
                          </w:tabs>
                          <w:spacing w:line="161" w:lineRule="exact" w:before="0"/>
                          <w:ind w:left="0" w:right="0" w:firstLine="0"/>
                          <w:jc w:val="left"/>
                          <w:rPr>
                            <w:rFonts w:ascii="Arial MT"/>
                            <w:position w:val="-2"/>
                            <w:sz w:val="12"/>
                          </w:rPr>
                        </w:pPr>
                        <w:r>
                          <w:rPr>
                            <w:rFonts w:ascii="Arial MT"/>
                            <w:spacing w:val="-5"/>
                            <w:sz w:val="12"/>
                          </w:rPr>
                          <w:t>86%</w:t>
                        </w:r>
                        <w:r>
                          <w:rPr>
                            <w:rFonts w:ascii="Arial MT"/>
                            <w:sz w:val="12"/>
                          </w:rPr>
                          <w:tab/>
                        </w:r>
                        <w:r>
                          <w:rPr>
                            <w:rFonts w:ascii="Arial MT"/>
                            <w:spacing w:val="-5"/>
                            <w:position w:val="-2"/>
                            <w:sz w:val="12"/>
                          </w:rPr>
                          <w:t>92%</w:t>
                        </w:r>
                      </w:p>
                    </w:txbxContent>
                  </v:textbox>
                  <w10:wrap type="none"/>
                </v:shape>
                <v:shape style="position:absolute;left:5436;top:1149;width:270;height:134" type="#_x0000_t202" id="docshape758" filled="false" stroked="false">
                  <v:textbox inset="0,0,0,0">
                    <w:txbxContent>
                      <w:p>
                        <w:pPr>
                          <w:spacing w:line="134" w:lineRule="exact" w:before="0"/>
                          <w:ind w:left="0" w:right="0" w:firstLine="0"/>
                          <w:jc w:val="left"/>
                          <w:rPr>
                            <w:rFonts w:ascii="Arial MT"/>
                            <w:sz w:val="12"/>
                          </w:rPr>
                        </w:pPr>
                        <w:r>
                          <w:rPr>
                            <w:rFonts w:ascii="Arial MT"/>
                            <w:spacing w:val="-5"/>
                            <w:sz w:val="12"/>
                          </w:rPr>
                          <w:t>58%</w:t>
                        </w:r>
                      </w:p>
                    </w:txbxContent>
                  </v:textbox>
                  <w10:wrap type="none"/>
                </v:shape>
                <v:shape style="position:absolute;left:6004;top:1112;width:270;height:134" type="#_x0000_t202" id="docshape759" filled="false" stroked="false">
                  <v:textbox inset="0,0,0,0">
                    <w:txbxContent>
                      <w:p>
                        <w:pPr>
                          <w:spacing w:line="134" w:lineRule="exact" w:before="0"/>
                          <w:ind w:left="0" w:right="0" w:firstLine="0"/>
                          <w:jc w:val="left"/>
                          <w:rPr>
                            <w:rFonts w:ascii="Arial MT"/>
                            <w:sz w:val="12"/>
                          </w:rPr>
                        </w:pPr>
                        <w:r>
                          <w:rPr>
                            <w:rFonts w:ascii="Arial MT"/>
                            <w:spacing w:val="-5"/>
                            <w:sz w:val="12"/>
                          </w:rPr>
                          <w:t>45%</w:t>
                        </w:r>
                      </w:p>
                    </w:txbxContent>
                  </v:textbox>
                  <w10:wrap type="none"/>
                </v:shape>
                <v:shape style="position:absolute;left:6572;top:1138;width:270;height:134" type="#_x0000_t202" id="docshape760" filled="false" stroked="false">
                  <v:textbox inset="0,0,0,0">
                    <w:txbxContent>
                      <w:p>
                        <w:pPr>
                          <w:spacing w:line="134" w:lineRule="exact" w:before="0"/>
                          <w:ind w:left="0" w:right="0" w:firstLine="0"/>
                          <w:jc w:val="left"/>
                          <w:rPr>
                            <w:rFonts w:ascii="Arial MT"/>
                            <w:sz w:val="12"/>
                          </w:rPr>
                        </w:pPr>
                        <w:r>
                          <w:rPr>
                            <w:rFonts w:ascii="Arial MT"/>
                            <w:spacing w:val="-5"/>
                            <w:sz w:val="12"/>
                          </w:rPr>
                          <w:t>45%</w:t>
                        </w:r>
                      </w:p>
                    </w:txbxContent>
                  </v:textbox>
                  <w10:wrap type="none"/>
                </v:shape>
                <v:shape style="position:absolute;left:9980;top:1088;width:270;height:134" type="#_x0000_t202" id="docshape761" filled="false" stroked="false">
                  <v:textbox inset="0,0,0,0">
                    <w:txbxContent>
                      <w:p>
                        <w:pPr>
                          <w:spacing w:line="134" w:lineRule="exact" w:before="0"/>
                          <w:ind w:left="0" w:right="0" w:firstLine="0"/>
                          <w:jc w:val="left"/>
                          <w:rPr>
                            <w:rFonts w:ascii="Arial MT"/>
                            <w:sz w:val="12"/>
                          </w:rPr>
                        </w:pPr>
                        <w:r>
                          <w:rPr>
                            <w:rFonts w:ascii="Arial MT"/>
                            <w:spacing w:val="-5"/>
                            <w:sz w:val="12"/>
                          </w:rPr>
                          <w:t>22%</w:t>
                        </w:r>
                      </w:p>
                    </w:txbxContent>
                  </v:textbox>
                  <w10:wrap type="none"/>
                </v:shape>
                <v:shape style="position:absolute;left:4868;top:1293;width:4813;height:157" type="#_x0000_t202" id="docshape762" filled="false" stroked="false">
                  <v:textbox inset="0,0,0,0">
                    <w:txbxContent>
                      <w:p>
                        <w:pPr>
                          <w:tabs>
                            <w:tab w:pos="3975" w:val="left" w:leader="none"/>
                            <w:tab w:pos="4543" w:val="left" w:leader="none"/>
                          </w:tabs>
                          <w:spacing w:line="157" w:lineRule="exact" w:before="0"/>
                          <w:ind w:left="0" w:right="0" w:firstLine="0"/>
                          <w:jc w:val="left"/>
                          <w:rPr>
                            <w:rFonts w:ascii="Arial MT"/>
                            <w:sz w:val="12"/>
                          </w:rPr>
                        </w:pPr>
                        <w:r>
                          <w:rPr>
                            <w:rFonts w:ascii="Arial MT"/>
                            <w:spacing w:val="-5"/>
                            <w:position w:val="2"/>
                            <w:sz w:val="12"/>
                          </w:rPr>
                          <w:t>73%</w:t>
                        </w:r>
                        <w:r>
                          <w:rPr>
                            <w:rFonts w:ascii="Arial MT"/>
                            <w:position w:val="2"/>
                            <w:sz w:val="12"/>
                          </w:rPr>
                          <w:tab/>
                        </w:r>
                        <w:r>
                          <w:rPr>
                            <w:rFonts w:ascii="Arial MT"/>
                            <w:spacing w:val="-5"/>
                            <w:sz w:val="12"/>
                          </w:rPr>
                          <w:t>25%</w:t>
                        </w:r>
                        <w:r>
                          <w:rPr>
                            <w:rFonts w:ascii="Arial MT"/>
                            <w:sz w:val="12"/>
                          </w:rPr>
                          <w:tab/>
                        </w:r>
                        <w:r>
                          <w:rPr>
                            <w:rFonts w:ascii="Arial MT"/>
                            <w:spacing w:val="-5"/>
                            <w:sz w:val="12"/>
                          </w:rPr>
                          <w:t>12%</w:t>
                        </w:r>
                      </w:p>
                    </w:txbxContent>
                  </v:textbox>
                  <w10:wrap type="none"/>
                </v:shape>
                <v:shape style="position:absolute;left:4300;top:1485;width:270;height:134" type="#_x0000_t202" id="docshape763" filled="false" stroked="false">
                  <v:textbox inset="0,0,0,0">
                    <w:txbxContent>
                      <w:p>
                        <w:pPr>
                          <w:spacing w:line="134" w:lineRule="exact" w:before="0"/>
                          <w:ind w:left="0" w:right="0" w:firstLine="0"/>
                          <w:jc w:val="left"/>
                          <w:rPr>
                            <w:rFonts w:ascii="Arial MT"/>
                            <w:sz w:val="12"/>
                          </w:rPr>
                        </w:pPr>
                        <w:r>
                          <w:rPr>
                            <w:rFonts w:ascii="Arial MT"/>
                            <w:spacing w:val="-5"/>
                            <w:sz w:val="12"/>
                          </w:rPr>
                          <w:t>52%</w:t>
                        </w:r>
                      </w:p>
                    </w:txbxContent>
                  </v:textbox>
                  <w10:wrap type="none"/>
                </v:shape>
                <v:shape style="position:absolute;left:7708;top:1766;width:270;height:134" type="#_x0000_t202" id="docshape764"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53%</w:t>
                        </w:r>
                      </w:p>
                    </w:txbxContent>
                  </v:textbox>
                  <w10:wrap type="none"/>
                </v:shape>
                <v:shape style="position:absolute;left:7140;top:1875;width:270;height:134" type="#_x0000_t202" id="docshape765"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44%</w:t>
                        </w:r>
                      </w:p>
                    </w:txbxContent>
                  </v:textbox>
                  <w10:wrap type="none"/>
                </v:shape>
                <v:shape style="position:absolute;left:8276;top:1854;width:270;height:134" type="#_x0000_t202" id="docshape766"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46%</w:t>
                        </w:r>
                      </w:p>
                    </w:txbxContent>
                  </v:textbox>
                  <w10:wrap type="none"/>
                </v:shape>
                <v:shape style="position:absolute;left:6004;top:2002;width:270;height:134" type="#_x0000_t202" id="docshape767"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33%</w:t>
                        </w:r>
                      </w:p>
                    </w:txbxContent>
                  </v:textbox>
                  <w10:wrap type="none"/>
                </v:shape>
                <v:shape style="position:absolute;left:8844;top:1989;width:270;height:134" type="#_x0000_t202" id="docshape768"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34%</w:t>
                        </w:r>
                      </w:p>
                    </w:txbxContent>
                  </v:textbox>
                  <w10:wrap type="none"/>
                </v:shape>
                <v:shape style="position:absolute;left:9412;top:1915;width:270;height:134" type="#_x0000_t202" id="docshape769"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40%</w:t>
                        </w:r>
                      </w:p>
                    </w:txbxContent>
                  </v:textbox>
                  <w10:wrap type="none"/>
                </v:shape>
                <v:shape style="position:absolute;left:9980;top:1858;width:270;height:134" type="#_x0000_t202" id="docshape770"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45%</w:t>
                        </w:r>
                      </w:p>
                    </w:txbxContent>
                  </v:textbox>
                  <w10:wrap type="none"/>
                </v:shape>
                <v:shape style="position:absolute;left:1529;top:2146;width:267;height:364" type="#_x0000_t202" id="docshape771" filled="false" stroked="false">
                  <v:textbox inset="0,0,0,0">
                    <w:txbxContent>
                      <w:p>
                        <w:pPr>
                          <w:spacing w:line="134" w:lineRule="exact" w:before="0"/>
                          <w:ind w:left="0" w:right="0" w:firstLine="0"/>
                          <w:jc w:val="left"/>
                          <w:rPr>
                            <w:rFonts w:ascii="Arial MT"/>
                            <w:sz w:val="12"/>
                          </w:rPr>
                        </w:pPr>
                        <w:r>
                          <w:rPr>
                            <w:rFonts w:ascii="Arial MT"/>
                            <w:spacing w:val="-5"/>
                            <w:sz w:val="12"/>
                          </w:rPr>
                          <w:t>10%</w:t>
                        </w:r>
                      </w:p>
                      <w:p>
                        <w:pPr>
                          <w:spacing w:before="92"/>
                          <w:ind w:left="66" w:right="0" w:firstLine="0"/>
                          <w:jc w:val="left"/>
                          <w:rPr>
                            <w:rFonts w:ascii="Arial MT"/>
                            <w:sz w:val="12"/>
                          </w:rPr>
                        </w:pPr>
                        <w:r>
                          <w:rPr>
                            <w:rFonts w:ascii="Arial MT"/>
                            <w:spacing w:val="-5"/>
                            <w:sz w:val="12"/>
                          </w:rPr>
                          <w:t>0%</w:t>
                        </w:r>
                      </w:p>
                    </w:txbxContent>
                  </v:textbox>
                  <w10:wrap type="none"/>
                </v:shape>
                <v:shape style="position:absolute;left:5436;top:2097;width:270;height:134" type="#_x0000_t202" id="docshape772"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24%</w:t>
                        </w:r>
                      </w:p>
                    </w:txbxContent>
                  </v:textbox>
                  <w10:wrap type="none"/>
                </v:shape>
                <v:shape style="position:absolute;left:6572;top:2019;width:270;height:134" type="#_x0000_t202" id="docshape773"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31%</w:t>
                        </w:r>
                      </w:p>
                    </w:txbxContent>
                  </v:textbox>
                  <w10:wrap type="none"/>
                </v:shape>
                <v:shape style="position:absolute;left:2029;top:2199;width:838;height:140" type="#_x0000_t202" id="docshape774" filled="false" stroked="false">
                  <v:textbox inset="0,0,0,0">
                    <w:txbxContent>
                      <w:p>
                        <w:pPr>
                          <w:tabs>
                            <w:tab w:pos="567" w:val="left" w:leader="none"/>
                          </w:tabs>
                          <w:spacing w:line="140" w:lineRule="exact" w:before="0"/>
                          <w:ind w:left="0" w:right="0" w:firstLine="0"/>
                          <w:jc w:val="left"/>
                          <w:rPr>
                            <w:rFonts w:ascii="Arial MT"/>
                            <w:sz w:val="12"/>
                          </w:rPr>
                        </w:pPr>
                        <w:r>
                          <w:rPr>
                            <w:rFonts w:ascii="Arial MT"/>
                            <w:color w:val="FFFFFF"/>
                            <w:spacing w:val="-5"/>
                            <w:position w:val="1"/>
                            <w:sz w:val="12"/>
                          </w:rPr>
                          <w:t>16%</w:t>
                        </w:r>
                        <w:r>
                          <w:rPr>
                            <w:rFonts w:ascii="Arial MT"/>
                            <w:color w:val="FFFFFF"/>
                            <w:position w:val="1"/>
                            <w:sz w:val="12"/>
                          </w:rPr>
                          <w:tab/>
                        </w:r>
                        <w:r>
                          <w:rPr>
                            <w:rFonts w:ascii="Arial MT"/>
                            <w:color w:val="FFFFFF"/>
                            <w:spacing w:val="-5"/>
                            <w:sz w:val="12"/>
                          </w:rPr>
                          <w:t>15%</w:t>
                        </w:r>
                      </w:p>
                    </w:txbxContent>
                  </v:textbox>
                  <w10:wrap type="none"/>
                </v:shape>
                <v:shape style="position:absolute;left:3165;top:2244;width:270;height:134" type="#_x0000_t202" id="docshape775" filled="false" stroked="false">
                  <v:textbox inset="0,0,0,0">
                    <w:txbxContent>
                      <w:p>
                        <w:pPr>
                          <w:spacing w:line="134" w:lineRule="exact" w:before="0"/>
                          <w:ind w:left="0" w:right="0" w:firstLine="0"/>
                          <w:jc w:val="left"/>
                          <w:rPr>
                            <w:rFonts w:ascii="Arial MT"/>
                            <w:sz w:val="12"/>
                          </w:rPr>
                        </w:pPr>
                        <w:r>
                          <w:rPr>
                            <w:rFonts w:ascii="Arial MT"/>
                            <w:color w:val="FFFFFF"/>
                            <w:spacing w:val="-5"/>
                            <w:sz w:val="12"/>
                          </w:rPr>
                          <w:t>12%</w:t>
                        </w:r>
                      </w:p>
                    </w:txbxContent>
                  </v:textbox>
                  <w10:wrap type="none"/>
                </v:shape>
                <v:shape style="position:absolute;left:4300;top:2233;width:838;height:159" type="#_x0000_t202" id="docshape776" filled="false" stroked="false">
                  <v:textbox inset="0,0,0,0">
                    <w:txbxContent>
                      <w:p>
                        <w:pPr>
                          <w:tabs>
                            <w:tab w:pos="567" w:val="left" w:leader="none"/>
                          </w:tabs>
                          <w:spacing w:line="154" w:lineRule="exact" w:before="0"/>
                          <w:ind w:left="0" w:right="0" w:firstLine="0"/>
                          <w:jc w:val="left"/>
                          <w:rPr>
                            <w:rFonts w:ascii="Arial MT"/>
                            <w:position w:val="-1"/>
                            <w:sz w:val="12"/>
                          </w:rPr>
                        </w:pPr>
                        <w:r>
                          <w:rPr>
                            <w:rFonts w:ascii="Arial MT"/>
                            <w:color w:val="FFFFFF"/>
                            <w:spacing w:val="-5"/>
                            <w:sz w:val="12"/>
                          </w:rPr>
                          <w:t>13%</w:t>
                        </w:r>
                        <w:r>
                          <w:rPr>
                            <w:rFonts w:ascii="Arial MT"/>
                            <w:color w:val="FFFFFF"/>
                            <w:sz w:val="12"/>
                          </w:rPr>
                          <w:tab/>
                        </w:r>
                        <w:r>
                          <w:rPr>
                            <w:rFonts w:ascii="Arial MT"/>
                            <w:color w:val="FFFFFF"/>
                            <w:spacing w:val="-5"/>
                            <w:position w:val="-1"/>
                            <w:sz w:val="12"/>
                          </w:rPr>
                          <w:t>10%</w:t>
                        </w:r>
                      </w:p>
                    </w:txbxContent>
                  </v:textbox>
                  <w10:wrap type="none"/>
                </v:shape>
                <v:shape style="position:absolute;left:1984;top:2519;width:1502;height:134" type="#_x0000_t202" id="docshape777" filled="false" stroked="false">
                  <v:textbox inset="0,0,0,0">
                    <w:txbxContent>
                      <w:p>
                        <w:pPr>
                          <w:tabs>
                            <w:tab w:pos="567" w:val="left" w:leader="none"/>
                            <w:tab w:pos="1135"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p>
                    </w:txbxContent>
                  </v:textbox>
                  <w10:wrap type="none"/>
                </v:shape>
                <v:shape style="position:absolute;left:3688;top:2292;width:367;height:361" type="#_x0000_t202" id="docshape778" filled="false" stroked="false">
                  <v:textbox inset="0,0,0,0">
                    <w:txbxContent>
                      <w:p>
                        <w:pPr>
                          <w:spacing w:line="134" w:lineRule="exact" w:before="0"/>
                          <w:ind w:left="74" w:right="0" w:firstLine="0"/>
                          <w:jc w:val="left"/>
                          <w:rPr>
                            <w:rFonts w:ascii="Arial MT"/>
                            <w:sz w:val="12"/>
                          </w:rPr>
                        </w:pPr>
                        <w:r>
                          <w:rPr>
                            <w:rFonts w:ascii="Arial MT"/>
                            <w:color w:val="FFFFFF"/>
                            <w:spacing w:val="-5"/>
                            <w:sz w:val="12"/>
                          </w:rPr>
                          <w:t>7%</w:t>
                        </w:r>
                      </w:p>
                      <w:p>
                        <w:pPr>
                          <w:spacing w:before="89"/>
                          <w:ind w:left="0" w:right="0" w:firstLine="0"/>
                          <w:jc w:val="left"/>
                          <w:rPr>
                            <w:rFonts w:ascii="Arial MT"/>
                            <w:sz w:val="12"/>
                          </w:rPr>
                        </w:pPr>
                        <w:r>
                          <w:rPr>
                            <w:rFonts w:ascii="Arial MT"/>
                            <w:sz w:val="12"/>
                          </w:rPr>
                          <w:t>H1 </w:t>
                        </w:r>
                        <w:r>
                          <w:rPr>
                            <w:rFonts w:ascii="Arial MT"/>
                            <w:spacing w:val="-5"/>
                            <w:sz w:val="12"/>
                          </w:rPr>
                          <w:t>'22</w:t>
                        </w:r>
                      </w:p>
                    </w:txbxContent>
                  </v:textbox>
                  <w10:wrap type="none"/>
                </v:shape>
                <v:shape style="position:absolute;left:4124;top:2519;width:622;height:355" type="#_x0000_t202" id="docshape779" filled="false" stroked="false">
                  <v:textbox inset="0,0,0,0">
                    <w:txbxContent>
                      <w:p>
                        <w:pPr>
                          <w:spacing w:line="134" w:lineRule="exact" w:before="0"/>
                          <w:ind w:left="0" w:right="10" w:firstLine="0"/>
                          <w:jc w:val="center"/>
                          <w:rPr>
                            <w:rFonts w:ascii="Arial MT"/>
                            <w:sz w:val="12"/>
                          </w:rPr>
                        </w:pPr>
                        <w:r>
                          <w:rPr>
                            <w:rFonts w:ascii="Arial MT"/>
                            <w:sz w:val="12"/>
                          </w:rPr>
                          <w:t>H2 </w:t>
                        </w:r>
                        <w:r>
                          <w:rPr>
                            <w:rFonts w:ascii="Arial MT"/>
                            <w:spacing w:val="-5"/>
                            <w:sz w:val="12"/>
                          </w:rPr>
                          <w:t>'22</w:t>
                        </w:r>
                      </w:p>
                      <w:p>
                        <w:pPr>
                          <w:spacing w:before="82"/>
                          <w:ind w:left="0" w:right="18" w:firstLine="0"/>
                          <w:jc w:val="center"/>
                          <w:rPr>
                            <w:rFonts w:ascii="Arial MT"/>
                            <w:sz w:val="12"/>
                          </w:rPr>
                        </w:pPr>
                        <w:r>
                          <w:rPr>
                            <w:rFonts w:ascii="Arial MT"/>
                            <w:sz w:val="12"/>
                          </w:rPr>
                          <w:t>Direct</w:t>
                        </w:r>
                        <w:r>
                          <w:rPr>
                            <w:rFonts w:ascii="Arial MT"/>
                            <w:spacing w:val="-2"/>
                            <w:sz w:val="12"/>
                          </w:rPr>
                          <w:t> </w:t>
                        </w:r>
                        <w:r>
                          <w:rPr>
                            <w:rFonts w:ascii="Arial MT"/>
                            <w:spacing w:val="-4"/>
                            <w:sz w:val="12"/>
                          </w:rPr>
                          <w:t>debit</w:t>
                        </w:r>
                      </w:p>
                    </w:txbxContent>
                  </v:textbox>
                  <w10:wrap type="none"/>
                </v:shape>
                <v:shape style="position:absolute;left:4824;top:2519;width:934;height:134" type="#_x0000_t202" id="docshape780" filled="false" stroked="false">
                  <v:textbox inset="0,0,0,0">
                    <w:txbxContent>
                      <w:p>
                        <w:pPr>
                          <w:tabs>
                            <w:tab w:pos="567"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'23</w:t>
                        </w:r>
                        <w:r>
                          <w:rPr>
                            <w:rFonts w:ascii="Arial MT"/>
                            <w:sz w:val="12"/>
                          </w:rPr>
                          <w:tab/>
                          <w:t>H1 </w:t>
                        </w:r>
                        <w:r>
                          <w:rPr>
                            <w:rFonts w:ascii="Arial MT"/>
                            <w:spacing w:val="-5"/>
                            <w:sz w:val="12"/>
                          </w:rPr>
                          <w:t>'22</w:t>
                        </w:r>
                      </w:p>
                    </w:txbxContent>
                  </v:textbox>
                  <w10:wrap type="none"/>
                </v:shape>
                <v:shape style="position:absolute;left:5755;top:2519;width:769;height:355" type="#_x0000_t202" id="docshape781" filled="false" stroked="false">
                  <v:textbox inset="0,0,0,0">
                    <w:txbxContent>
                      <w:p>
                        <w:pPr>
                          <w:spacing w:line="134" w:lineRule="exact" w:before="0"/>
                          <w:ind w:left="0" w:right="10" w:firstLine="0"/>
                          <w:jc w:val="center"/>
                          <w:rPr>
                            <w:rFonts w:ascii="Arial MT"/>
                            <w:sz w:val="12"/>
                          </w:rPr>
                        </w:pPr>
                        <w:r>
                          <w:rPr>
                            <w:rFonts w:ascii="Arial MT"/>
                            <w:sz w:val="12"/>
                          </w:rPr>
                          <w:t>H2 </w:t>
                        </w:r>
                        <w:r>
                          <w:rPr>
                            <w:rFonts w:ascii="Arial MT"/>
                            <w:spacing w:val="-5"/>
                            <w:sz w:val="12"/>
                          </w:rPr>
                          <w:t>'22</w:t>
                        </w:r>
                      </w:p>
                      <w:p>
                        <w:pPr>
                          <w:spacing w:before="82"/>
                          <w:ind w:left="0" w:right="18" w:firstLine="0"/>
                          <w:jc w:val="center"/>
                          <w:rPr>
                            <w:rFonts w:ascii="Arial MT"/>
                            <w:sz w:val="12"/>
                          </w:rPr>
                        </w:pPr>
                        <w:r>
                          <w:rPr>
                            <w:rFonts w:ascii="Arial MT"/>
                            <w:spacing w:val="-2"/>
                            <w:sz w:val="12"/>
                          </w:rPr>
                          <w:t>Cards</w:t>
                        </w:r>
                        <w:r>
                          <w:rPr>
                            <w:rFonts w:ascii="Arial MT"/>
                            <w:sz w:val="12"/>
                          </w:rPr>
                          <w:t> </w:t>
                        </w:r>
                        <w:r>
                          <w:rPr>
                            <w:rFonts w:ascii="Arial MT"/>
                            <w:spacing w:val="-2"/>
                            <w:sz w:val="12"/>
                          </w:rPr>
                          <w:t>(issuer)</w:t>
                        </w:r>
                      </w:p>
                    </w:txbxContent>
                  </v:textbox>
                  <w10:wrap type="none"/>
                </v:shape>
                <v:shape style="position:absolute;left:6528;top:2519;width:2638;height:134" type="#_x0000_t202" id="docshape782" filled="false" stroked="false">
                  <v:textbox inset="0,0,0,0">
                    <w:txbxContent>
                      <w:p>
                        <w:pPr>
                          <w:tabs>
                            <w:tab w:pos="567" w:val="left" w:leader="none"/>
                            <w:tab w:pos="1135" w:val="left" w:leader="none"/>
                            <w:tab w:pos="1703" w:val="left" w:leader="none"/>
                            <w:tab w:pos="2271" w:val="left" w:leader="none"/>
                          </w:tabs>
                          <w:spacing w:line="134" w:lineRule="exact" w:before="0"/>
                          <w:ind w:left="0" w:right="0" w:firstLine="0"/>
                          <w:jc w:val="left"/>
                          <w:rPr>
                            <w:rFonts w:ascii="Arial MT"/>
                            <w:sz w:val="12"/>
                          </w:rPr>
                        </w:pPr>
                        <w:r>
                          <w:rPr>
                            <w:rFonts w:ascii="Arial MT"/>
                            <w:sz w:val="12"/>
                          </w:rPr>
                          <w:t>H1 </w:t>
                        </w:r>
                        <w:r>
                          <w:rPr>
                            <w:rFonts w:ascii="Arial MT"/>
                            <w:spacing w:val="-5"/>
                            <w:sz w:val="12"/>
                          </w:rPr>
                          <w:t>'23</w:t>
                        </w:r>
                        <w:r>
                          <w:rPr>
                            <w:rFonts w:ascii="Arial MT"/>
                            <w:sz w:val="12"/>
                          </w:rPr>
                          <w:tab/>
                          <w:t>H1 </w:t>
                        </w:r>
                        <w:r>
                          <w:rPr>
                            <w:rFonts w:ascii="Arial MT"/>
                            <w:spacing w:val="-5"/>
                            <w:sz w:val="12"/>
                          </w:rPr>
                          <w:t>'22</w:t>
                        </w:r>
                        <w:r>
                          <w:rPr>
                            <w:rFonts w:ascii="Arial MT"/>
                            <w:sz w:val="12"/>
                          </w:rPr>
                          <w:tab/>
                          <w:t>H2 </w:t>
                        </w:r>
                        <w:r>
                          <w:rPr>
                            <w:rFonts w:ascii="Arial MT"/>
                            <w:spacing w:val="-5"/>
                            <w:sz w:val="12"/>
                          </w:rPr>
                          <w:t>'22</w:t>
                        </w:r>
                        <w:r>
                          <w:rPr>
                            <w:rFonts w:ascii="Arial MT"/>
                            <w:sz w:val="12"/>
                          </w:rPr>
                          <w:tab/>
                          <w:t>H1 </w:t>
                        </w:r>
                        <w:r>
                          <w:rPr>
                            <w:rFonts w:ascii="Arial MT"/>
                            <w:spacing w:val="-5"/>
                            <w:sz w:val="12"/>
                          </w:rPr>
                          <w:t>'23</w:t>
                        </w:r>
                        <w:r>
                          <w:rPr>
                            <w:rFonts w:ascii="Arial MT"/>
                            <w:sz w:val="12"/>
                          </w:rPr>
                          <w:tab/>
                          <w:t>H1 </w:t>
                        </w:r>
                        <w:r>
                          <w:rPr>
                            <w:rFonts w:ascii="Arial MT"/>
                            <w:spacing w:val="-5"/>
                            <w:sz w:val="12"/>
                          </w:rPr>
                          <w:t>'22</w:t>
                        </w:r>
                      </w:p>
                    </w:txbxContent>
                  </v:textbox>
                  <w10:wrap type="none"/>
                </v:shape>
                <v:shape style="position:absolute;left:9299;top:2519;width:499;height:355" type="#_x0000_t202" id="docshape783" filled="false" stroked="false">
                  <v:textbox inset="0,0,0,0">
                    <w:txbxContent>
                      <w:p>
                        <w:pPr>
                          <w:spacing w:line="134" w:lineRule="exact" w:before="0"/>
                          <w:ind w:left="68" w:right="0" w:firstLine="0"/>
                          <w:jc w:val="left"/>
                          <w:rPr>
                            <w:rFonts w:ascii="Arial MT"/>
                            <w:sz w:val="12"/>
                          </w:rPr>
                        </w:pPr>
                        <w:r>
                          <w:rPr>
                            <w:rFonts w:ascii="Arial MT"/>
                            <w:sz w:val="12"/>
                          </w:rPr>
                          <w:t>H2 </w:t>
                        </w:r>
                        <w:r>
                          <w:rPr>
                            <w:rFonts w:ascii="Arial MT"/>
                            <w:spacing w:val="-5"/>
                            <w:sz w:val="12"/>
                          </w:rPr>
                          <w:t>'22</w:t>
                        </w:r>
                      </w:p>
                      <w:p>
                        <w:pPr>
                          <w:spacing w:before="82"/>
                          <w:ind w:left="0" w:right="0" w:firstLine="0"/>
                          <w:jc w:val="left"/>
                          <w:rPr>
                            <w:rFonts w:ascii="Arial MT"/>
                            <w:sz w:val="12"/>
                          </w:rPr>
                        </w:pPr>
                        <w:r>
                          <w:rPr>
                            <w:rFonts w:ascii="Arial MT"/>
                            <w:spacing w:val="-2"/>
                            <w:sz w:val="12"/>
                          </w:rPr>
                          <w:t>E-money</w:t>
                        </w:r>
                      </w:p>
                    </w:txbxContent>
                  </v:textbox>
                  <w10:wrap type="none"/>
                </v:shape>
                <v:shape style="position:absolute;left:9935;top:2519;width:367;height:134" type="#_x0000_t202" id="docshape784" filled="false" stroked="false">
                  <v:textbox inset="0,0,0,0">
                    <w:txbxContent>
                      <w:p>
                        <w:pPr>
                          <w:spacing w:line="134" w:lineRule="exact" w:before="0"/>
                          <w:ind w:left="0" w:right="0" w:firstLine="0"/>
                          <w:jc w:val="left"/>
                          <w:rPr>
                            <w:rFonts w:ascii="Arial MT"/>
                            <w:sz w:val="12"/>
                          </w:rPr>
                        </w:pPr>
                        <w:r>
                          <w:rPr>
                            <w:rFonts w:ascii="Arial MT"/>
                            <w:sz w:val="12"/>
                          </w:rPr>
                          <w:t>H1 </w:t>
                        </w:r>
                        <w:r>
                          <w:rPr>
                            <w:rFonts w:ascii="Arial MT"/>
                            <w:spacing w:val="-5"/>
                            <w:sz w:val="12"/>
                          </w:rPr>
                          <w:t>'23</w:t>
                        </w:r>
                      </w:p>
                    </w:txbxContent>
                  </v:textbox>
                  <w10:wrap type="none"/>
                </v:shape>
                <v:shape style="position:absolute;left:2314;top:2740;width:839;height:134" type="#_x0000_t202" id="docshape785" filled="false" stroked="false">
                  <v:textbox inset="0,0,0,0">
                    <w:txbxContent>
                      <w:p>
                        <w:pPr>
                          <w:spacing w:line="134" w:lineRule="exact" w:before="0"/>
                          <w:ind w:left="0" w:right="0" w:firstLine="0"/>
                          <w:jc w:val="left"/>
                          <w:rPr>
                            <w:rFonts w:ascii="Arial MT"/>
                            <w:sz w:val="12"/>
                          </w:rPr>
                        </w:pPr>
                        <w:r>
                          <w:rPr>
                            <w:rFonts w:ascii="Arial MT"/>
                            <w:spacing w:val="-2"/>
                            <w:sz w:val="12"/>
                          </w:rPr>
                          <w:t>Credit</w:t>
                        </w:r>
                        <w:r>
                          <w:rPr>
                            <w:rFonts w:ascii="Arial MT"/>
                            <w:spacing w:val="2"/>
                            <w:sz w:val="12"/>
                          </w:rPr>
                          <w:t> </w:t>
                        </w:r>
                        <w:r>
                          <w:rPr>
                            <w:rFonts w:ascii="Arial MT"/>
                            <w:spacing w:val="-2"/>
                            <w:sz w:val="12"/>
                          </w:rPr>
                          <w:t>transfers</w:t>
                        </w:r>
                      </w:p>
                    </w:txbxContent>
                  </v:textbox>
                  <w10:wrap type="none"/>
                </v:shape>
                <v:shape style="position:absolute;left:7366;top:2740;width:962;height:134" type="#_x0000_t202" id="docshape786" filled="false" stroked="false">
                  <v:textbox inset="0,0,0,0">
                    <w:txbxContent>
                      <w:p>
                        <w:pPr>
                          <w:spacing w:line="134" w:lineRule="exact" w:before="0"/>
                          <w:ind w:left="0" w:right="0" w:firstLine="0"/>
                          <w:jc w:val="left"/>
                          <w:rPr>
                            <w:rFonts w:ascii="Arial MT"/>
                            <w:sz w:val="12"/>
                          </w:rPr>
                        </w:pPr>
                        <w:r>
                          <w:rPr>
                            <w:rFonts w:ascii="Arial MT"/>
                            <w:sz w:val="12"/>
                          </w:rPr>
                          <w:t>Cash</w:t>
                        </w:r>
                        <w:r>
                          <w:rPr>
                            <w:rFonts w:ascii="Arial MT"/>
                            <w:spacing w:val="-8"/>
                            <w:sz w:val="12"/>
                          </w:rPr>
                          <w:t> </w:t>
                        </w:r>
                        <w:r>
                          <w:rPr>
                            <w:rFonts w:ascii="Arial MT"/>
                            <w:spacing w:val="-2"/>
                            <w:sz w:val="12"/>
                          </w:rPr>
                          <w:t>withdrawals</w:t>
                        </w:r>
                      </w:p>
                    </w:txbxContent>
                  </v:textbox>
                  <w10:wrap type="none"/>
                </v:shape>
                <w10:wrap type="topAndBottom"/>
              </v:group>
            </w:pict>
          </mc:Fallback>
        </mc:AlternateContent>
      </w:r>
    </w:p>
    <w:p>
      <w:pPr>
        <w:pStyle w:val="BodyText"/>
        <w:spacing w:after="0"/>
        <w:rPr>
          <w:i/>
          <w:sz w:val="4"/>
        </w:rPr>
        <w:sectPr>
          <w:pgSz w:w="11910" w:h="16850"/>
          <w:pgMar w:header="327" w:footer="477" w:top="1700" w:bottom="660" w:left="1275" w:right="1275"/>
        </w:sectPr>
      </w:pPr>
    </w:p>
    <w:p>
      <w:pPr>
        <w:pStyle w:val="Heading1"/>
        <w:numPr>
          <w:ilvl w:val="0"/>
          <w:numId w:val="2"/>
        </w:numPr>
        <w:tabs>
          <w:tab w:pos="670" w:val="left" w:leader="none"/>
        </w:tabs>
        <w:spacing w:line="240" w:lineRule="auto" w:before="366" w:after="0"/>
        <w:ind w:left="670" w:right="0" w:hanging="527"/>
        <w:jc w:val="left"/>
      </w:pPr>
      <w:bookmarkStart w:name="_TOC_250002" w:id="56"/>
      <w:r>
        <w:rPr>
          <w:color w:val="223D5D"/>
        </w:rPr>
        <w:t>The</w:t>
      </w:r>
      <w:r>
        <w:rPr>
          <w:color w:val="223D5D"/>
          <w:spacing w:val="23"/>
        </w:rPr>
        <w:t> </w:t>
      </w:r>
      <w:r>
        <w:rPr>
          <w:color w:val="223D5D"/>
        </w:rPr>
        <w:t>geographical</w:t>
      </w:r>
      <w:r>
        <w:rPr>
          <w:color w:val="223D5D"/>
          <w:spacing w:val="27"/>
        </w:rPr>
        <w:t> </w:t>
      </w:r>
      <w:r>
        <w:rPr>
          <w:color w:val="223D5D"/>
        </w:rPr>
        <w:t>dimension</w:t>
      </w:r>
      <w:r>
        <w:rPr>
          <w:color w:val="223D5D"/>
          <w:spacing w:val="26"/>
        </w:rPr>
        <w:t> </w:t>
      </w:r>
      <w:r>
        <w:rPr>
          <w:color w:val="223D5D"/>
        </w:rPr>
        <w:t>of</w:t>
      </w:r>
      <w:r>
        <w:rPr>
          <w:color w:val="223D5D"/>
          <w:spacing w:val="26"/>
        </w:rPr>
        <w:t> </w:t>
      </w:r>
      <w:bookmarkEnd w:id="56"/>
      <w:r>
        <w:rPr>
          <w:color w:val="223D5D"/>
          <w:spacing w:val="-2"/>
        </w:rPr>
        <w:t>fraud</w:t>
      </w:r>
    </w:p>
    <w:p>
      <w:pPr>
        <w:pStyle w:val="BodyText"/>
        <w:spacing w:line="120" w:lineRule="exact"/>
        <w:ind w:left="114"/>
        <w:rPr>
          <w:position w:val="-1"/>
          <w:sz w:val="12"/>
        </w:rPr>
      </w:pPr>
      <w:r>
        <w:rPr>
          <w:position w:val="-1"/>
          <w:sz w:val="12"/>
        </w:rPr>
        <mc:AlternateContent>
          <mc:Choice Requires="wps">
            <w:drawing>
              <wp:inline distT="0" distB="0" distL="0" distR="0">
                <wp:extent cx="5797550" cy="76200"/>
                <wp:effectExtent l="0" t="0" r="0" b="0"/>
                <wp:docPr id="874" name="Group 874"/>
                <wp:cNvGraphicFramePr>
                  <a:graphicFrameLocks/>
                </wp:cNvGraphicFramePr>
                <a:graphic>
                  <a:graphicData uri="http://schemas.microsoft.com/office/word/2010/wordprocessingGroup">
                    <wpg:wgp>
                      <wpg:cNvPr id="874" name="Group 874"/>
                      <wpg:cNvGrpSpPr/>
                      <wpg:grpSpPr>
                        <a:xfrm>
                          <a:off x="0" y="0"/>
                          <a:ext cx="5797550" cy="76200"/>
                          <a:chExt cx="5797550" cy="76200"/>
                        </a:xfrm>
                      </wpg:grpSpPr>
                      <wps:wsp>
                        <wps:cNvPr id="875" name="Graphic 875"/>
                        <wps:cNvSpPr/>
                        <wps:spPr>
                          <a:xfrm>
                            <a:off x="0" y="0"/>
                            <a:ext cx="5797550" cy="76200"/>
                          </a:xfrm>
                          <a:custGeom>
                            <a:avLst/>
                            <a:gdLst/>
                            <a:ahLst/>
                            <a:cxnLst/>
                            <a:rect l="l" t="t" r="r" b="b"/>
                            <a:pathLst>
                              <a:path w="5797550" h="76200">
                                <a:moveTo>
                                  <a:pt x="5797296" y="0"/>
                                </a:moveTo>
                                <a:lnTo>
                                  <a:pt x="0" y="0"/>
                                </a:lnTo>
                                <a:lnTo>
                                  <a:pt x="0" y="76200"/>
                                </a:lnTo>
                                <a:lnTo>
                                  <a:pt x="5797296" y="76200"/>
                                </a:lnTo>
                                <a:lnTo>
                                  <a:pt x="5797296"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56.5pt;height:6pt;mso-position-horizontal-relative:char;mso-position-vertical-relative:line" id="docshapegroup787" coordorigin="0,0" coordsize="9130,120">
                <v:rect style="position:absolute;left:0;top:0;width:9130;height:120" id="docshape788" filled="true" fillcolor="#ebd052" stroked="false">
                  <v:fill type="solid"/>
                </v:rect>
              </v:group>
            </w:pict>
          </mc:Fallback>
        </mc:AlternateContent>
      </w:r>
      <w:r>
        <w:rPr>
          <w:position w:val="-1"/>
          <w:sz w:val="12"/>
        </w:rPr>
      </w:r>
    </w:p>
    <w:p>
      <w:pPr>
        <w:pStyle w:val="BodyText"/>
      </w:pPr>
    </w:p>
    <w:p>
      <w:pPr>
        <w:pStyle w:val="BodyText"/>
        <w:spacing w:before="54"/>
      </w:pPr>
    </w:p>
    <w:p>
      <w:pPr>
        <w:pStyle w:val="BodyText"/>
        <w:spacing w:line="276" w:lineRule="auto"/>
        <w:ind w:left="143" w:right="133" w:hanging="1"/>
        <w:jc w:val="both"/>
      </w:pPr>
      <w:r>
        <w:rPr>
          <w:b/>
          <w:color w:val="003199"/>
        </w:rPr>
        <w:t>Whereas most payment transactions were domestic</w:t>
      </w:r>
      <w:hyperlink w:history="true" w:anchor="_bookmark36">
        <w:r>
          <w:rPr>
            <w:color w:val="003199"/>
            <w:vertAlign w:val="superscript"/>
          </w:rPr>
          <w:t>16</w:t>
        </w:r>
      </w:hyperlink>
      <w:r>
        <w:rPr>
          <w:b/>
          <w:color w:val="003199"/>
          <w:vertAlign w:val="baseline"/>
        </w:rPr>
        <w:t>, most card payment fraud was related to cross-border transactions. </w:t>
      </w:r>
      <w:r>
        <w:rPr>
          <w:vertAlign w:val="baseline"/>
        </w:rPr>
        <w:t>The value of domestic credit transfers and card payments accounted for between 79% and 82% of the total value of credit transfers and card payments, respectively, in each of the three reference periods analysed (see Chart 20a); in volume terms, the shares of domestic in total transactions ranged between 95% and 96% for credit transfers and between 82% and 83% for card payments (see Chart 21a). In contrast, more than two-thirds of card fraud was related to cross- border</w:t>
      </w:r>
      <w:r>
        <w:rPr>
          <w:spacing w:val="-9"/>
          <w:vertAlign w:val="baseline"/>
        </w:rPr>
        <w:t> </w:t>
      </w:r>
      <w:r>
        <w:rPr>
          <w:vertAlign w:val="baseline"/>
        </w:rPr>
        <w:t>transactions</w:t>
      </w:r>
      <w:r>
        <w:rPr>
          <w:spacing w:val="-9"/>
          <w:vertAlign w:val="baseline"/>
        </w:rPr>
        <w:t> </w:t>
      </w:r>
      <w:r>
        <w:rPr>
          <w:vertAlign w:val="baseline"/>
        </w:rPr>
        <w:t>in</w:t>
      </w:r>
      <w:r>
        <w:rPr>
          <w:spacing w:val="-7"/>
          <w:vertAlign w:val="baseline"/>
        </w:rPr>
        <w:t> </w:t>
      </w:r>
      <w:r>
        <w:rPr>
          <w:vertAlign w:val="baseline"/>
        </w:rPr>
        <w:t>both</w:t>
      </w:r>
      <w:r>
        <w:rPr>
          <w:spacing w:val="-10"/>
          <w:vertAlign w:val="baseline"/>
        </w:rPr>
        <w:t> </w:t>
      </w:r>
      <w:r>
        <w:rPr>
          <w:vertAlign w:val="baseline"/>
        </w:rPr>
        <w:t>value</w:t>
      </w:r>
      <w:r>
        <w:rPr>
          <w:spacing w:val="-6"/>
          <w:vertAlign w:val="baseline"/>
        </w:rPr>
        <w:t> </w:t>
      </w:r>
      <w:r>
        <w:rPr>
          <w:vertAlign w:val="baseline"/>
        </w:rPr>
        <w:t>and</w:t>
      </w:r>
      <w:r>
        <w:rPr>
          <w:spacing w:val="-10"/>
          <w:vertAlign w:val="baseline"/>
        </w:rPr>
        <w:t> </w:t>
      </w:r>
      <w:r>
        <w:rPr>
          <w:vertAlign w:val="baseline"/>
        </w:rPr>
        <w:t>volume</w:t>
      </w:r>
      <w:r>
        <w:rPr>
          <w:spacing w:val="-8"/>
          <w:vertAlign w:val="baseline"/>
        </w:rPr>
        <w:t> </w:t>
      </w:r>
      <w:r>
        <w:rPr>
          <w:vertAlign w:val="baseline"/>
        </w:rPr>
        <w:t>terms</w:t>
      </w:r>
      <w:r>
        <w:rPr>
          <w:spacing w:val="-9"/>
          <w:vertAlign w:val="baseline"/>
        </w:rPr>
        <w:t> </w:t>
      </w:r>
      <w:r>
        <w:rPr>
          <w:vertAlign w:val="baseline"/>
        </w:rPr>
        <w:t>(see</w:t>
      </w:r>
      <w:r>
        <w:rPr>
          <w:spacing w:val="-8"/>
          <w:vertAlign w:val="baseline"/>
        </w:rPr>
        <w:t> </w:t>
      </w:r>
      <w:r>
        <w:rPr>
          <w:vertAlign w:val="baseline"/>
        </w:rPr>
        <w:t>Charts</w:t>
      </w:r>
      <w:r>
        <w:rPr>
          <w:spacing w:val="-9"/>
          <w:vertAlign w:val="baseline"/>
        </w:rPr>
        <w:t> </w:t>
      </w:r>
      <w:r>
        <w:rPr>
          <w:vertAlign w:val="baseline"/>
        </w:rPr>
        <w:t>20b</w:t>
      </w:r>
      <w:r>
        <w:rPr>
          <w:spacing w:val="-7"/>
          <w:vertAlign w:val="baseline"/>
        </w:rPr>
        <w:t> </w:t>
      </w:r>
      <w:r>
        <w:rPr>
          <w:vertAlign w:val="baseline"/>
        </w:rPr>
        <w:t>and</w:t>
      </w:r>
      <w:r>
        <w:rPr>
          <w:spacing w:val="-10"/>
          <w:vertAlign w:val="baseline"/>
        </w:rPr>
        <w:t> </w:t>
      </w:r>
      <w:r>
        <w:rPr>
          <w:vertAlign w:val="baseline"/>
        </w:rPr>
        <w:t>21b).</w:t>
      </w:r>
      <w:r>
        <w:rPr>
          <w:spacing w:val="-9"/>
          <w:vertAlign w:val="baseline"/>
        </w:rPr>
        <w:t> </w:t>
      </w:r>
      <w:r>
        <w:rPr>
          <w:vertAlign w:val="baseline"/>
        </w:rPr>
        <w:t>Cross-border</w:t>
      </w:r>
      <w:r>
        <w:rPr>
          <w:spacing w:val="-9"/>
          <w:vertAlign w:val="baseline"/>
        </w:rPr>
        <w:t> </w:t>
      </w:r>
      <w:r>
        <w:rPr>
          <w:vertAlign w:val="baseline"/>
        </w:rPr>
        <w:t>card</w:t>
      </w:r>
      <w:r>
        <w:rPr>
          <w:spacing w:val="-7"/>
          <w:vertAlign w:val="baseline"/>
        </w:rPr>
        <w:t> </w:t>
      </w:r>
      <w:r>
        <w:rPr>
          <w:vertAlign w:val="baseline"/>
        </w:rPr>
        <w:t>fraud in</w:t>
      </w:r>
      <w:r>
        <w:rPr>
          <w:spacing w:val="-13"/>
          <w:vertAlign w:val="baseline"/>
        </w:rPr>
        <w:t> </w:t>
      </w:r>
      <w:r>
        <w:rPr>
          <w:vertAlign w:val="baseline"/>
        </w:rPr>
        <w:t>H1</w:t>
      </w:r>
      <w:r>
        <w:rPr>
          <w:spacing w:val="-12"/>
          <w:vertAlign w:val="baseline"/>
        </w:rPr>
        <w:t> </w:t>
      </w:r>
      <w:r>
        <w:rPr>
          <w:vertAlign w:val="baseline"/>
        </w:rPr>
        <w:t>2023</w:t>
      </w:r>
      <w:r>
        <w:rPr>
          <w:spacing w:val="-12"/>
          <w:vertAlign w:val="baseline"/>
        </w:rPr>
        <w:t> </w:t>
      </w:r>
      <w:r>
        <w:rPr>
          <w:vertAlign w:val="baseline"/>
        </w:rPr>
        <w:t>accounted</w:t>
      </w:r>
      <w:r>
        <w:rPr>
          <w:spacing w:val="-11"/>
          <w:vertAlign w:val="baseline"/>
        </w:rPr>
        <w:t> </w:t>
      </w:r>
      <w:r>
        <w:rPr>
          <w:vertAlign w:val="baseline"/>
        </w:rPr>
        <w:t>for</w:t>
      </w:r>
      <w:r>
        <w:rPr>
          <w:spacing w:val="-13"/>
          <w:vertAlign w:val="baseline"/>
        </w:rPr>
        <w:t> </w:t>
      </w:r>
      <w:r>
        <w:rPr>
          <w:vertAlign w:val="baseline"/>
        </w:rPr>
        <w:t>71%</w:t>
      </w:r>
      <w:r>
        <w:rPr>
          <w:spacing w:val="-12"/>
          <w:vertAlign w:val="baseline"/>
        </w:rPr>
        <w:t> </w:t>
      </w:r>
      <w:r>
        <w:rPr>
          <w:vertAlign w:val="baseline"/>
        </w:rPr>
        <w:t>of</w:t>
      </w:r>
      <w:r>
        <w:rPr>
          <w:spacing w:val="-13"/>
          <w:vertAlign w:val="baseline"/>
        </w:rPr>
        <w:t> </w:t>
      </w:r>
      <w:r>
        <w:rPr>
          <w:vertAlign w:val="baseline"/>
        </w:rPr>
        <w:t>the</w:t>
      </w:r>
      <w:r>
        <w:rPr>
          <w:spacing w:val="-10"/>
          <w:vertAlign w:val="baseline"/>
        </w:rPr>
        <w:t> </w:t>
      </w:r>
      <w:r>
        <w:rPr>
          <w:vertAlign w:val="baseline"/>
        </w:rPr>
        <w:t>total</w:t>
      </w:r>
      <w:r>
        <w:rPr>
          <w:spacing w:val="-13"/>
          <w:vertAlign w:val="baseline"/>
        </w:rPr>
        <w:t> </w:t>
      </w:r>
      <w:r>
        <w:rPr>
          <w:vertAlign w:val="baseline"/>
        </w:rPr>
        <w:t>value</w:t>
      </w:r>
      <w:r>
        <w:rPr>
          <w:spacing w:val="-11"/>
          <w:vertAlign w:val="baseline"/>
        </w:rPr>
        <w:t> </w:t>
      </w:r>
      <w:r>
        <w:rPr>
          <w:vertAlign w:val="baseline"/>
        </w:rPr>
        <w:t>of</w:t>
      </w:r>
      <w:r>
        <w:rPr>
          <w:spacing w:val="-13"/>
          <w:vertAlign w:val="baseline"/>
        </w:rPr>
        <w:t> </w:t>
      </w:r>
      <w:r>
        <w:rPr>
          <w:vertAlign w:val="baseline"/>
        </w:rPr>
        <w:t>card</w:t>
      </w:r>
      <w:r>
        <w:rPr>
          <w:spacing w:val="-11"/>
          <w:vertAlign w:val="baseline"/>
        </w:rPr>
        <w:t> </w:t>
      </w:r>
      <w:r>
        <w:rPr>
          <w:vertAlign w:val="baseline"/>
        </w:rPr>
        <w:t>fraud</w:t>
      </w:r>
      <w:r>
        <w:rPr>
          <w:spacing w:val="-11"/>
          <w:vertAlign w:val="baseline"/>
        </w:rPr>
        <w:t> </w:t>
      </w:r>
      <w:r>
        <w:rPr>
          <w:vertAlign w:val="baseline"/>
        </w:rPr>
        <w:t>and</w:t>
      </w:r>
      <w:r>
        <w:rPr>
          <w:spacing w:val="-13"/>
          <w:vertAlign w:val="baseline"/>
        </w:rPr>
        <w:t> </w:t>
      </w:r>
      <w:r>
        <w:rPr>
          <w:vertAlign w:val="baseline"/>
        </w:rPr>
        <w:t>68%</w:t>
      </w:r>
      <w:r>
        <w:rPr>
          <w:spacing w:val="-12"/>
          <w:vertAlign w:val="baseline"/>
        </w:rPr>
        <w:t> </w:t>
      </w:r>
      <w:r>
        <w:rPr>
          <w:vertAlign w:val="baseline"/>
        </w:rPr>
        <w:t>of</w:t>
      </w:r>
      <w:r>
        <w:rPr>
          <w:spacing w:val="-13"/>
          <w:vertAlign w:val="baseline"/>
        </w:rPr>
        <w:t> </w:t>
      </w:r>
      <w:r>
        <w:rPr>
          <w:vertAlign w:val="baseline"/>
        </w:rPr>
        <w:t>the</w:t>
      </w:r>
      <w:r>
        <w:rPr>
          <w:spacing w:val="-12"/>
          <w:vertAlign w:val="baseline"/>
        </w:rPr>
        <w:t> </w:t>
      </w:r>
      <w:r>
        <w:rPr>
          <w:vertAlign w:val="baseline"/>
        </w:rPr>
        <w:t>total</w:t>
      </w:r>
      <w:r>
        <w:rPr>
          <w:spacing w:val="-13"/>
          <w:vertAlign w:val="baseline"/>
        </w:rPr>
        <w:t> </w:t>
      </w:r>
      <w:r>
        <w:rPr>
          <w:vertAlign w:val="baseline"/>
        </w:rPr>
        <w:t>volume</w:t>
      </w:r>
      <w:r>
        <w:rPr>
          <w:spacing w:val="-11"/>
          <w:vertAlign w:val="baseline"/>
        </w:rPr>
        <w:t> </w:t>
      </w:r>
      <w:r>
        <w:rPr>
          <w:vertAlign w:val="baseline"/>
        </w:rPr>
        <w:t>of</w:t>
      </w:r>
      <w:r>
        <w:rPr>
          <w:spacing w:val="-13"/>
          <w:vertAlign w:val="baseline"/>
        </w:rPr>
        <w:t> </w:t>
      </w:r>
      <w:r>
        <w:rPr>
          <w:vertAlign w:val="baseline"/>
        </w:rPr>
        <w:t>fraudulent transactions using cards issued in the EU/EEA.</w:t>
      </w:r>
    </w:p>
    <w:p>
      <w:pPr>
        <w:pStyle w:val="BodyText"/>
        <w:spacing w:line="276" w:lineRule="auto" w:before="239"/>
        <w:ind w:left="143" w:right="136"/>
        <w:jc w:val="both"/>
      </w:pPr>
      <w:r>
        <w:rPr>
          <w:b/>
          <w:color w:val="003199"/>
        </w:rPr>
        <w:t>In addition, a large share of fraudulent credit transfers and direct debits took place across borders. </w:t>
      </w:r>
      <w:r>
        <w:rPr/>
        <w:t>As regards credit transfers, 43% of the total value of credit transfer fraud and 36% of the volume of fraudulent credit transfers were related to cross-border payments in the first half of 2023. For direct debits,</w:t>
      </w:r>
      <w:r>
        <w:rPr>
          <w:spacing w:val="-3"/>
        </w:rPr>
        <w:t> </w:t>
      </w:r>
      <w:r>
        <w:rPr/>
        <w:t>cross-border</w:t>
      </w:r>
      <w:r>
        <w:rPr>
          <w:spacing w:val="-3"/>
        </w:rPr>
        <w:t> </w:t>
      </w:r>
      <w:r>
        <w:rPr/>
        <w:t>fraud</w:t>
      </w:r>
      <w:r>
        <w:rPr>
          <w:spacing w:val="-4"/>
        </w:rPr>
        <w:t> </w:t>
      </w:r>
      <w:r>
        <w:rPr/>
        <w:t>accounted</w:t>
      </w:r>
      <w:r>
        <w:rPr>
          <w:spacing w:val="-4"/>
        </w:rPr>
        <w:t> </w:t>
      </w:r>
      <w:r>
        <w:rPr/>
        <w:t>for</w:t>
      </w:r>
      <w:r>
        <w:rPr>
          <w:spacing w:val="-3"/>
        </w:rPr>
        <w:t> </w:t>
      </w:r>
      <w:r>
        <w:rPr/>
        <w:t>around</w:t>
      </w:r>
      <w:r>
        <w:rPr>
          <w:spacing w:val="-4"/>
        </w:rPr>
        <w:t> </w:t>
      </w:r>
      <w:r>
        <w:rPr/>
        <w:t>half</w:t>
      </w:r>
      <w:r>
        <w:rPr>
          <w:spacing w:val="-4"/>
        </w:rPr>
        <w:t> </w:t>
      </w:r>
      <w:r>
        <w:rPr/>
        <w:t>of</w:t>
      </w:r>
      <w:r>
        <w:rPr>
          <w:spacing w:val="-4"/>
        </w:rPr>
        <w:t> </w:t>
      </w:r>
      <w:r>
        <w:rPr/>
        <w:t>total</w:t>
      </w:r>
      <w:r>
        <w:rPr>
          <w:spacing w:val="-4"/>
        </w:rPr>
        <w:t> </w:t>
      </w:r>
      <w:r>
        <w:rPr/>
        <w:t>fraud</w:t>
      </w:r>
      <w:r>
        <w:rPr>
          <w:spacing w:val="-4"/>
        </w:rPr>
        <w:t> </w:t>
      </w:r>
      <w:r>
        <w:rPr/>
        <w:t>in</w:t>
      </w:r>
      <w:r>
        <w:rPr>
          <w:spacing w:val="-4"/>
        </w:rPr>
        <w:t> </w:t>
      </w:r>
      <w:r>
        <w:rPr/>
        <w:t>both</w:t>
      </w:r>
      <w:r>
        <w:rPr>
          <w:spacing w:val="-6"/>
        </w:rPr>
        <w:t> </w:t>
      </w:r>
      <w:r>
        <w:rPr/>
        <w:t>value</w:t>
      </w:r>
      <w:r>
        <w:rPr>
          <w:spacing w:val="-5"/>
        </w:rPr>
        <w:t> </w:t>
      </w:r>
      <w:r>
        <w:rPr/>
        <w:t>and</w:t>
      </w:r>
      <w:r>
        <w:rPr>
          <w:spacing w:val="-4"/>
        </w:rPr>
        <w:t> </w:t>
      </w:r>
      <w:r>
        <w:rPr/>
        <w:t>volume</w:t>
      </w:r>
      <w:r>
        <w:rPr>
          <w:spacing w:val="-3"/>
        </w:rPr>
        <w:t> </w:t>
      </w:r>
      <w:r>
        <w:rPr/>
        <w:t>terms.</w:t>
      </w:r>
      <w:r>
        <w:rPr>
          <w:spacing w:val="-4"/>
        </w:rPr>
        <w:t> </w:t>
      </w:r>
      <w:r>
        <w:rPr/>
        <w:t>In contrast, the</w:t>
      </w:r>
      <w:r>
        <w:rPr>
          <w:spacing w:val="-1"/>
        </w:rPr>
        <w:t> </w:t>
      </w:r>
      <w:r>
        <w:rPr/>
        <w:t>majority of fraudulent cash withdrawals</w:t>
      </w:r>
      <w:r>
        <w:rPr>
          <w:spacing w:val="-2"/>
        </w:rPr>
        <w:t> </w:t>
      </w:r>
      <w:r>
        <w:rPr/>
        <w:t>was domestic (87% in value and 74% in volume terms in H1 2023). For e-money transactions domestic transactions accounted for more than two- thirds of the total value of fraud, while the share of cross-border fraud appeared higher in volume terms (55% for H1 2023).</w:t>
      </w:r>
    </w:p>
    <w:p>
      <w:pPr>
        <w:pStyle w:val="BodyText"/>
        <w:spacing w:before="74"/>
      </w:pPr>
    </w:p>
    <w:p>
      <w:pPr>
        <w:tabs>
          <w:tab w:pos="9215" w:val="left" w:leader="none"/>
        </w:tabs>
        <w:spacing w:before="0" w:after="45"/>
        <w:ind w:left="143" w:right="0" w:firstLine="0"/>
        <w:jc w:val="both"/>
        <w:rPr>
          <w:sz w:val="18"/>
        </w:rPr>
      </w:pPr>
      <w:r>
        <w:rPr>
          <w:sz w:val="18"/>
        </w:rPr>
        <mc:AlternateContent>
          <mc:Choice Requires="wps">
            <w:drawing>
              <wp:anchor distT="0" distB="0" distL="0" distR="0" allowOverlap="1" layoutInCell="1" locked="0" behindDoc="1" simplePos="0" relativeHeight="483970048">
                <wp:simplePos x="0" y="0"/>
                <wp:positionH relativeFrom="page">
                  <wp:posOffset>900683</wp:posOffset>
                </wp:positionH>
                <wp:positionV relativeFrom="paragraph">
                  <wp:posOffset>860212</wp:posOffset>
                </wp:positionV>
                <wp:extent cx="5760720" cy="1628139"/>
                <wp:effectExtent l="0" t="0" r="0" b="0"/>
                <wp:wrapNone/>
                <wp:docPr id="876" name="Group 876"/>
                <wp:cNvGraphicFramePr>
                  <a:graphicFrameLocks/>
                </wp:cNvGraphicFramePr>
                <a:graphic>
                  <a:graphicData uri="http://schemas.microsoft.com/office/word/2010/wordprocessingGroup">
                    <wpg:wgp>
                      <wpg:cNvPr id="876" name="Group 876"/>
                      <wpg:cNvGrpSpPr/>
                      <wpg:grpSpPr>
                        <a:xfrm>
                          <a:off x="0" y="0"/>
                          <a:ext cx="5760720" cy="1628139"/>
                          <a:chExt cx="5760720" cy="1628139"/>
                        </a:xfrm>
                      </wpg:grpSpPr>
                      <wps:wsp>
                        <wps:cNvPr id="877" name="Graphic 877"/>
                        <wps:cNvSpPr/>
                        <wps:spPr>
                          <a:xfrm>
                            <a:off x="0" y="1621701"/>
                            <a:ext cx="5760720" cy="6350"/>
                          </a:xfrm>
                          <a:custGeom>
                            <a:avLst/>
                            <a:gdLst/>
                            <a:ahLst/>
                            <a:cxnLst/>
                            <a:rect l="l" t="t" r="r" b="b"/>
                            <a:pathLst>
                              <a:path w="5760720" h="6350">
                                <a:moveTo>
                                  <a:pt x="5760720" y="0"/>
                                </a:moveTo>
                                <a:lnTo>
                                  <a:pt x="2886456" y="0"/>
                                </a:lnTo>
                                <a:lnTo>
                                  <a:pt x="2880360" y="0"/>
                                </a:lnTo>
                                <a:lnTo>
                                  <a:pt x="0" y="0"/>
                                </a:lnTo>
                                <a:lnTo>
                                  <a:pt x="0" y="6096"/>
                                </a:lnTo>
                                <a:lnTo>
                                  <a:pt x="2880360" y="6096"/>
                                </a:lnTo>
                                <a:lnTo>
                                  <a:pt x="2886456" y="6096"/>
                                </a:lnTo>
                                <a:lnTo>
                                  <a:pt x="5760720" y="6096"/>
                                </a:lnTo>
                                <a:lnTo>
                                  <a:pt x="5760720" y="0"/>
                                </a:lnTo>
                                <a:close/>
                              </a:path>
                            </a:pathLst>
                          </a:custGeom>
                          <a:solidFill>
                            <a:srgbClr val="003199"/>
                          </a:solidFill>
                        </wps:spPr>
                        <wps:bodyPr wrap="square" lIns="0" tIns="0" rIns="0" bIns="0" rtlCol="0">
                          <a:prstTxWarp prst="textNoShape">
                            <a:avLst/>
                          </a:prstTxWarp>
                          <a:noAutofit/>
                        </wps:bodyPr>
                      </wps:wsp>
                      <wps:wsp>
                        <wps:cNvPr id="878" name="Graphic 878"/>
                        <wps:cNvSpPr/>
                        <wps:spPr>
                          <a:xfrm>
                            <a:off x="331054" y="725605"/>
                            <a:ext cx="2385060" cy="340360"/>
                          </a:xfrm>
                          <a:custGeom>
                            <a:avLst/>
                            <a:gdLst/>
                            <a:ahLst/>
                            <a:cxnLst/>
                            <a:rect l="l" t="t" r="r" b="b"/>
                            <a:pathLst>
                              <a:path w="2385060" h="340360">
                                <a:moveTo>
                                  <a:pt x="620734" y="340022"/>
                                </a:moveTo>
                                <a:lnTo>
                                  <a:pt x="649605" y="340022"/>
                                </a:lnTo>
                              </a:path>
                              <a:path w="2385060" h="340360">
                                <a:moveTo>
                                  <a:pt x="303149" y="340022"/>
                                </a:moveTo>
                                <a:lnTo>
                                  <a:pt x="326246" y="340022"/>
                                </a:lnTo>
                              </a:path>
                              <a:path w="2385060" h="340360">
                                <a:moveTo>
                                  <a:pt x="2370339" y="340022"/>
                                </a:moveTo>
                                <a:lnTo>
                                  <a:pt x="2384775" y="340022"/>
                                </a:lnTo>
                              </a:path>
                              <a:path w="2385060" h="340360">
                                <a:moveTo>
                                  <a:pt x="2052754" y="340022"/>
                                </a:moveTo>
                                <a:lnTo>
                                  <a:pt x="2081625" y="340022"/>
                                </a:lnTo>
                              </a:path>
                              <a:path w="2385060" h="340360">
                                <a:moveTo>
                                  <a:pt x="141469" y="340022"/>
                                </a:moveTo>
                                <a:lnTo>
                                  <a:pt x="170341" y="340022"/>
                                </a:lnTo>
                              </a:path>
                              <a:path w="2385060" h="340360">
                                <a:moveTo>
                                  <a:pt x="1735169" y="340022"/>
                                </a:moveTo>
                                <a:lnTo>
                                  <a:pt x="1764040" y="340022"/>
                                </a:lnTo>
                              </a:path>
                              <a:path w="2385060" h="340360">
                                <a:moveTo>
                                  <a:pt x="1099999" y="340022"/>
                                </a:moveTo>
                                <a:lnTo>
                                  <a:pt x="1123096" y="340022"/>
                                </a:lnTo>
                              </a:path>
                              <a:path w="2385060" h="340360">
                                <a:moveTo>
                                  <a:pt x="459054" y="340022"/>
                                </a:moveTo>
                                <a:lnTo>
                                  <a:pt x="487926" y="340022"/>
                                </a:lnTo>
                              </a:path>
                              <a:path w="2385060" h="340360">
                                <a:moveTo>
                                  <a:pt x="782414" y="340022"/>
                                </a:moveTo>
                                <a:lnTo>
                                  <a:pt x="805511" y="340022"/>
                                </a:lnTo>
                              </a:path>
                              <a:path w="2385060" h="340360">
                                <a:moveTo>
                                  <a:pt x="1255904" y="340022"/>
                                </a:moveTo>
                                <a:lnTo>
                                  <a:pt x="1284775" y="340022"/>
                                </a:lnTo>
                              </a:path>
                              <a:path w="2385060" h="340360">
                                <a:moveTo>
                                  <a:pt x="0" y="340022"/>
                                </a:moveTo>
                                <a:lnTo>
                                  <a:pt x="8661" y="340022"/>
                                </a:lnTo>
                              </a:path>
                              <a:path w="2385060" h="340360">
                                <a:moveTo>
                                  <a:pt x="938319" y="340022"/>
                                </a:moveTo>
                                <a:lnTo>
                                  <a:pt x="967190" y="340022"/>
                                </a:lnTo>
                              </a:path>
                              <a:path w="2385060" h="340360">
                                <a:moveTo>
                                  <a:pt x="1896848" y="340022"/>
                                </a:moveTo>
                                <a:lnTo>
                                  <a:pt x="1919945" y="340022"/>
                                </a:lnTo>
                              </a:path>
                              <a:path w="2385060" h="340360">
                                <a:moveTo>
                                  <a:pt x="1579263" y="340022"/>
                                </a:moveTo>
                                <a:lnTo>
                                  <a:pt x="1602360" y="340022"/>
                                </a:lnTo>
                              </a:path>
                              <a:path w="2385060" h="340360">
                                <a:moveTo>
                                  <a:pt x="1417584" y="340022"/>
                                </a:moveTo>
                                <a:lnTo>
                                  <a:pt x="1446455" y="340022"/>
                                </a:lnTo>
                              </a:path>
                              <a:path w="2385060" h="340360">
                                <a:moveTo>
                                  <a:pt x="2214433" y="340022"/>
                                </a:moveTo>
                                <a:lnTo>
                                  <a:pt x="2237530" y="340022"/>
                                </a:lnTo>
                              </a:path>
                              <a:path w="2385060" h="340360">
                                <a:moveTo>
                                  <a:pt x="1255904" y="224760"/>
                                </a:moveTo>
                                <a:lnTo>
                                  <a:pt x="1284775" y="224760"/>
                                </a:lnTo>
                              </a:path>
                              <a:path w="2385060" h="340360">
                                <a:moveTo>
                                  <a:pt x="2370339" y="224760"/>
                                </a:moveTo>
                                <a:lnTo>
                                  <a:pt x="2384775" y="224760"/>
                                </a:lnTo>
                              </a:path>
                              <a:path w="2385060" h="340360">
                                <a:moveTo>
                                  <a:pt x="459054" y="224760"/>
                                </a:moveTo>
                                <a:lnTo>
                                  <a:pt x="487926" y="224760"/>
                                </a:lnTo>
                              </a:path>
                              <a:path w="2385060" h="340360">
                                <a:moveTo>
                                  <a:pt x="2052754" y="224760"/>
                                </a:moveTo>
                                <a:lnTo>
                                  <a:pt x="2081625" y="224760"/>
                                </a:lnTo>
                              </a:path>
                              <a:path w="2385060" h="340360">
                                <a:moveTo>
                                  <a:pt x="0" y="224760"/>
                                </a:moveTo>
                                <a:lnTo>
                                  <a:pt x="8661" y="224760"/>
                                </a:lnTo>
                              </a:path>
                              <a:path w="2385060" h="340360">
                                <a:moveTo>
                                  <a:pt x="1579263" y="224760"/>
                                </a:moveTo>
                                <a:lnTo>
                                  <a:pt x="1602360" y="224760"/>
                                </a:lnTo>
                              </a:path>
                              <a:path w="2385060" h="340360">
                                <a:moveTo>
                                  <a:pt x="1417584" y="224760"/>
                                </a:moveTo>
                                <a:lnTo>
                                  <a:pt x="1446455" y="224760"/>
                                </a:lnTo>
                              </a:path>
                              <a:path w="2385060" h="340360">
                                <a:moveTo>
                                  <a:pt x="1735169" y="224760"/>
                                </a:moveTo>
                                <a:lnTo>
                                  <a:pt x="1764040" y="224760"/>
                                </a:lnTo>
                              </a:path>
                              <a:path w="2385060" h="340360">
                                <a:moveTo>
                                  <a:pt x="782414" y="224760"/>
                                </a:moveTo>
                                <a:lnTo>
                                  <a:pt x="805511" y="224760"/>
                                </a:lnTo>
                              </a:path>
                              <a:path w="2385060" h="340360">
                                <a:moveTo>
                                  <a:pt x="938319" y="224760"/>
                                </a:moveTo>
                                <a:lnTo>
                                  <a:pt x="967190" y="224760"/>
                                </a:lnTo>
                              </a:path>
                              <a:path w="2385060" h="340360">
                                <a:moveTo>
                                  <a:pt x="1896848" y="224760"/>
                                </a:moveTo>
                                <a:lnTo>
                                  <a:pt x="1919945" y="224760"/>
                                </a:lnTo>
                              </a:path>
                              <a:path w="2385060" h="340360">
                                <a:moveTo>
                                  <a:pt x="141469" y="224760"/>
                                </a:moveTo>
                                <a:lnTo>
                                  <a:pt x="170341" y="224760"/>
                                </a:lnTo>
                              </a:path>
                              <a:path w="2385060" h="340360">
                                <a:moveTo>
                                  <a:pt x="1099999" y="224760"/>
                                </a:moveTo>
                                <a:lnTo>
                                  <a:pt x="1123096" y="224760"/>
                                </a:lnTo>
                              </a:path>
                              <a:path w="2385060" h="340360">
                                <a:moveTo>
                                  <a:pt x="303149" y="224760"/>
                                </a:moveTo>
                                <a:lnTo>
                                  <a:pt x="326246" y="224760"/>
                                </a:lnTo>
                              </a:path>
                              <a:path w="2385060" h="340360">
                                <a:moveTo>
                                  <a:pt x="2214433" y="224760"/>
                                </a:moveTo>
                                <a:lnTo>
                                  <a:pt x="2237530" y="224760"/>
                                </a:lnTo>
                              </a:path>
                              <a:path w="2385060" h="340360">
                                <a:moveTo>
                                  <a:pt x="620734" y="224760"/>
                                </a:moveTo>
                                <a:lnTo>
                                  <a:pt x="649605" y="224760"/>
                                </a:lnTo>
                              </a:path>
                              <a:path w="2385060" h="340360">
                                <a:moveTo>
                                  <a:pt x="620734" y="109498"/>
                                </a:moveTo>
                                <a:lnTo>
                                  <a:pt x="649605" y="109498"/>
                                </a:lnTo>
                              </a:path>
                              <a:path w="2385060" h="340360">
                                <a:moveTo>
                                  <a:pt x="1579263" y="109498"/>
                                </a:moveTo>
                                <a:lnTo>
                                  <a:pt x="1602360" y="109498"/>
                                </a:lnTo>
                              </a:path>
                              <a:path w="2385060" h="340360">
                                <a:moveTo>
                                  <a:pt x="2370339" y="109498"/>
                                </a:moveTo>
                                <a:lnTo>
                                  <a:pt x="2384775" y="109498"/>
                                </a:lnTo>
                              </a:path>
                              <a:path w="2385060" h="340360">
                                <a:moveTo>
                                  <a:pt x="2052754" y="109498"/>
                                </a:moveTo>
                                <a:lnTo>
                                  <a:pt x="2081625" y="109498"/>
                                </a:lnTo>
                              </a:path>
                              <a:path w="2385060" h="340360">
                                <a:moveTo>
                                  <a:pt x="782414" y="109498"/>
                                </a:moveTo>
                                <a:lnTo>
                                  <a:pt x="805511" y="109498"/>
                                </a:lnTo>
                              </a:path>
                              <a:path w="2385060" h="340360">
                                <a:moveTo>
                                  <a:pt x="1735169" y="109498"/>
                                </a:moveTo>
                                <a:lnTo>
                                  <a:pt x="1764040" y="109498"/>
                                </a:lnTo>
                              </a:path>
                              <a:path w="2385060" h="340360">
                                <a:moveTo>
                                  <a:pt x="459054" y="109498"/>
                                </a:moveTo>
                                <a:lnTo>
                                  <a:pt x="487926" y="109498"/>
                                </a:lnTo>
                              </a:path>
                              <a:path w="2385060" h="340360">
                                <a:moveTo>
                                  <a:pt x="1255904" y="109498"/>
                                </a:moveTo>
                                <a:lnTo>
                                  <a:pt x="1284775" y="109498"/>
                                </a:lnTo>
                              </a:path>
                              <a:path w="2385060" h="340360">
                                <a:moveTo>
                                  <a:pt x="1099999" y="109498"/>
                                </a:moveTo>
                                <a:lnTo>
                                  <a:pt x="1123096" y="109498"/>
                                </a:lnTo>
                              </a:path>
                              <a:path w="2385060" h="340360">
                                <a:moveTo>
                                  <a:pt x="0" y="109498"/>
                                </a:moveTo>
                                <a:lnTo>
                                  <a:pt x="8661" y="109498"/>
                                </a:lnTo>
                              </a:path>
                              <a:path w="2385060" h="340360">
                                <a:moveTo>
                                  <a:pt x="938319" y="109498"/>
                                </a:moveTo>
                                <a:lnTo>
                                  <a:pt x="967190" y="109498"/>
                                </a:lnTo>
                              </a:path>
                              <a:path w="2385060" h="340360">
                                <a:moveTo>
                                  <a:pt x="303149" y="109498"/>
                                </a:moveTo>
                                <a:lnTo>
                                  <a:pt x="326246" y="109498"/>
                                </a:lnTo>
                              </a:path>
                              <a:path w="2385060" h="340360">
                                <a:moveTo>
                                  <a:pt x="1896848" y="109498"/>
                                </a:moveTo>
                                <a:lnTo>
                                  <a:pt x="1919945" y="109498"/>
                                </a:lnTo>
                              </a:path>
                              <a:path w="2385060" h="340360">
                                <a:moveTo>
                                  <a:pt x="141469" y="109498"/>
                                </a:moveTo>
                                <a:lnTo>
                                  <a:pt x="170341" y="109498"/>
                                </a:lnTo>
                              </a:path>
                              <a:path w="2385060" h="340360">
                                <a:moveTo>
                                  <a:pt x="2214433" y="109498"/>
                                </a:moveTo>
                                <a:lnTo>
                                  <a:pt x="2237530" y="109498"/>
                                </a:lnTo>
                              </a:path>
                              <a:path w="2385060" h="340360">
                                <a:moveTo>
                                  <a:pt x="1417584" y="109498"/>
                                </a:moveTo>
                                <a:lnTo>
                                  <a:pt x="1446455" y="109498"/>
                                </a:lnTo>
                              </a:path>
                              <a:path w="2385060" h="340360">
                                <a:moveTo>
                                  <a:pt x="1255904" y="0"/>
                                </a:moveTo>
                                <a:lnTo>
                                  <a:pt x="1284775" y="0"/>
                                </a:lnTo>
                              </a:path>
                              <a:path w="2385060" h="340360">
                                <a:moveTo>
                                  <a:pt x="459054" y="0"/>
                                </a:moveTo>
                                <a:lnTo>
                                  <a:pt x="487926" y="0"/>
                                </a:lnTo>
                              </a:path>
                              <a:path w="2385060" h="340360">
                                <a:moveTo>
                                  <a:pt x="2370339" y="0"/>
                                </a:moveTo>
                                <a:lnTo>
                                  <a:pt x="2384775" y="0"/>
                                </a:lnTo>
                              </a:path>
                              <a:path w="2385060" h="340360">
                                <a:moveTo>
                                  <a:pt x="1099999" y="0"/>
                                </a:moveTo>
                                <a:lnTo>
                                  <a:pt x="1123096" y="0"/>
                                </a:lnTo>
                              </a:path>
                              <a:path w="2385060" h="340360">
                                <a:moveTo>
                                  <a:pt x="2052754" y="0"/>
                                </a:moveTo>
                                <a:lnTo>
                                  <a:pt x="2081625" y="0"/>
                                </a:lnTo>
                              </a:path>
                              <a:path w="2385060" h="340360">
                                <a:moveTo>
                                  <a:pt x="0" y="0"/>
                                </a:moveTo>
                                <a:lnTo>
                                  <a:pt x="8661" y="0"/>
                                </a:lnTo>
                              </a:path>
                              <a:path w="2385060" h="340360">
                                <a:moveTo>
                                  <a:pt x="141469" y="0"/>
                                </a:moveTo>
                                <a:lnTo>
                                  <a:pt x="170341" y="0"/>
                                </a:lnTo>
                              </a:path>
                              <a:path w="2385060" h="340360">
                                <a:moveTo>
                                  <a:pt x="303149" y="0"/>
                                </a:moveTo>
                                <a:lnTo>
                                  <a:pt x="326246" y="0"/>
                                </a:lnTo>
                              </a:path>
                              <a:path w="2385060" h="340360">
                                <a:moveTo>
                                  <a:pt x="938319" y="0"/>
                                </a:moveTo>
                                <a:lnTo>
                                  <a:pt x="967190" y="0"/>
                                </a:lnTo>
                              </a:path>
                              <a:path w="2385060" h="340360">
                                <a:moveTo>
                                  <a:pt x="1896848" y="0"/>
                                </a:moveTo>
                                <a:lnTo>
                                  <a:pt x="1919945" y="0"/>
                                </a:lnTo>
                              </a:path>
                              <a:path w="2385060" h="340360">
                                <a:moveTo>
                                  <a:pt x="1417584" y="0"/>
                                </a:moveTo>
                                <a:lnTo>
                                  <a:pt x="1446455" y="0"/>
                                </a:lnTo>
                              </a:path>
                              <a:path w="2385060" h="340360">
                                <a:moveTo>
                                  <a:pt x="620734" y="0"/>
                                </a:moveTo>
                                <a:lnTo>
                                  <a:pt x="649605" y="0"/>
                                </a:lnTo>
                              </a:path>
                              <a:path w="2385060" h="340360">
                                <a:moveTo>
                                  <a:pt x="1735169" y="0"/>
                                </a:moveTo>
                                <a:lnTo>
                                  <a:pt x="1764040" y="0"/>
                                </a:lnTo>
                              </a:path>
                              <a:path w="2385060" h="340360">
                                <a:moveTo>
                                  <a:pt x="2214433" y="0"/>
                                </a:moveTo>
                                <a:lnTo>
                                  <a:pt x="2237530" y="0"/>
                                </a:lnTo>
                              </a:path>
                              <a:path w="2385060" h="340360">
                                <a:moveTo>
                                  <a:pt x="782414" y="0"/>
                                </a:moveTo>
                                <a:lnTo>
                                  <a:pt x="805511" y="0"/>
                                </a:lnTo>
                              </a:path>
                              <a:path w="2385060" h="340360">
                                <a:moveTo>
                                  <a:pt x="1579263" y="0"/>
                                </a:moveTo>
                                <a:lnTo>
                                  <a:pt x="1602360" y="0"/>
                                </a:lnTo>
                              </a:path>
                            </a:pathLst>
                          </a:custGeom>
                          <a:ln w="3457">
                            <a:solidFill>
                              <a:srgbClr val="D9D9D9"/>
                            </a:solidFill>
                            <a:prstDash val="solid"/>
                          </a:ln>
                        </wps:spPr>
                        <wps:bodyPr wrap="square" lIns="0" tIns="0" rIns="0" bIns="0" rtlCol="0">
                          <a:prstTxWarp prst="textNoShape">
                            <a:avLst/>
                          </a:prstTxWarp>
                          <a:noAutofit/>
                        </wps:bodyPr>
                      </wps:wsp>
                      <wps:wsp>
                        <wps:cNvPr id="879" name="Graphic 879"/>
                        <wps:cNvSpPr/>
                        <wps:spPr>
                          <a:xfrm>
                            <a:off x="331054" y="45560"/>
                            <a:ext cx="2385060" cy="565150"/>
                          </a:xfrm>
                          <a:custGeom>
                            <a:avLst/>
                            <a:gdLst/>
                            <a:ahLst/>
                            <a:cxnLst/>
                            <a:rect l="l" t="t" r="r" b="b"/>
                            <a:pathLst>
                              <a:path w="2385060" h="565150">
                                <a:moveTo>
                                  <a:pt x="1417584" y="564783"/>
                                </a:moveTo>
                                <a:lnTo>
                                  <a:pt x="1446455" y="564783"/>
                                </a:lnTo>
                              </a:path>
                              <a:path w="2385060" h="565150">
                                <a:moveTo>
                                  <a:pt x="2370339" y="564783"/>
                                </a:moveTo>
                                <a:lnTo>
                                  <a:pt x="2384775" y="564783"/>
                                </a:lnTo>
                              </a:path>
                              <a:path w="2385060" h="565150">
                                <a:moveTo>
                                  <a:pt x="0" y="564783"/>
                                </a:moveTo>
                                <a:lnTo>
                                  <a:pt x="8661" y="564783"/>
                                </a:lnTo>
                              </a:path>
                              <a:path w="2385060" h="565150">
                                <a:moveTo>
                                  <a:pt x="2052754" y="564783"/>
                                </a:moveTo>
                                <a:lnTo>
                                  <a:pt x="2081625" y="564783"/>
                                </a:lnTo>
                              </a:path>
                              <a:path w="2385060" h="565150">
                                <a:moveTo>
                                  <a:pt x="782414" y="564783"/>
                                </a:moveTo>
                                <a:lnTo>
                                  <a:pt x="805511" y="564783"/>
                                </a:lnTo>
                              </a:path>
                              <a:path w="2385060" h="565150">
                                <a:moveTo>
                                  <a:pt x="620734" y="564783"/>
                                </a:moveTo>
                                <a:lnTo>
                                  <a:pt x="649605" y="564783"/>
                                </a:lnTo>
                              </a:path>
                              <a:path w="2385060" h="565150">
                                <a:moveTo>
                                  <a:pt x="1579263" y="564783"/>
                                </a:moveTo>
                                <a:lnTo>
                                  <a:pt x="1602360" y="564783"/>
                                </a:lnTo>
                              </a:path>
                              <a:path w="2385060" h="565150">
                                <a:moveTo>
                                  <a:pt x="1255904" y="564783"/>
                                </a:moveTo>
                                <a:lnTo>
                                  <a:pt x="1284775" y="564783"/>
                                </a:lnTo>
                              </a:path>
                              <a:path w="2385060" h="565150">
                                <a:moveTo>
                                  <a:pt x="1896848" y="564783"/>
                                </a:moveTo>
                                <a:lnTo>
                                  <a:pt x="1919945" y="564783"/>
                                </a:lnTo>
                              </a:path>
                              <a:path w="2385060" h="565150">
                                <a:moveTo>
                                  <a:pt x="1099999" y="564783"/>
                                </a:moveTo>
                                <a:lnTo>
                                  <a:pt x="1123096" y="564783"/>
                                </a:lnTo>
                              </a:path>
                              <a:path w="2385060" h="565150">
                                <a:moveTo>
                                  <a:pt x="1735169" y="564783"/>
                                </a:moveTo>
                                <a:lnTo>
                                  <a:pt x="1764040" y="564783"/>
                                </a:lnTo>
                              </a:path>
                              <a:path w="2385060" h="565150">
                                <a:moveTo>
                                  <a:pt x="141469" y="564783"/>
                                </a:moveTo>
                                <a:lnTo>
                                  <a:pt x="170341" y="564783"/>
                                </a:lnTo>
                              </a:path>
                              <a:path w="2385060" h="565150">
                                <a:moveTo>
                                  <a:pt x="303149" y="564783"/>
                                </a:moveTo>
                                <a:lnTo>
                                  <a:pt x="326246" y="564783"/>
                                </a:lnTo>
                              </a:path>
                              <a:path w="2385060" h="565150">
                                <a:moveTo>
                                  <a:pt x="2214433" y="564783"/>
                                </a:moveTo>
                                <a:lnTo>
                                  <a:pt x="2237530" y="564783"/>
                                </a:lnTo>
                              </a:path>
                              <a:path w="2385060" h="565150">
                                <a:moveTo>
                                  <a:pt x="459054" y="564783"/>
                                </a:moveTo>
                                <a:lnTo>
                                  <a:pt x="487926" y="564783"/>
                                </a:lnTo>
                              </a:path>
                              <a:path w="2385060" h="565150">
                                <a:moveTo>
                                  <a:pt x="938319" y="564783"/>
                                </a:moveTo>
                                <a:lnTo>
                                  <a:pt x="967190" y="564783"/>
                                </a:lnTo>
                              </a:path>
                              <a:path w="2385060" h="565150">
                                <a:moveTo>
                                  <a:pt x="620734" y="449521"/>
                                </a:moveTo>
                                <a:lnTo>
                                  <a:pt x="649605" y="449521"/>
                                </a:lnTo>
                              </a:path>
                              <a:path w="2385060" h="565150">
                                <a:moveTo>
                                  <a:pt x="1735169" y="449521"/>
                                </a:moveTo>
                                <a:lnTo>
                                  <a:pt x="1764040" y="449521"/>
                                </a:lnTo>
                              </a:path>
                              <a:path w="2385060" h="565150">
                                <a:moveTo>
                                  <a:pt x="2370339" y="449521"/>
                                </a:moveTo>
                                <a:lnTo>
                                  <a:pt x="2384775" y="449521"/>
                                </a:lnTo>
                              </a:path>
                              <a:path w="2385060" h="565150">
                                <a:moveTo>
                                  <a:pt x="1896848" y="449521"/>
                                </a:moveTo>
                                <a:lnTo>
                                  <a:pt x="1919945" y="449521"/>
                                </a:lnTo>
                              </a:path>
                              <a:path w="2385060" h="565150">
                                <a:moveTo>
                                  <a:pt x="1579263" y="449521"/>
                                </a:moveTo>
                                <a:lnTo>
                                  <a:pt x="1602360" y="449521"/>
                                </a:lnTo>
                              </a:path>
                              <a:path w="2385060" h="565150">
                                <a:moveTo>
                                  <a:pt x="2052754" y="449521"/>
                                </a:moveTo>
                                <a:lnTo>
                                  <a:pt x="2081625" y="449521"/>
                                </a:lnTo>
                              </a:path>
                              <a:path w="2385060" h="565150">
                                <a:moveTo>
                                  <a:pt x="141469" y="449521"/>
                                </a:moveTo>
                                <a:lnTo>
                                  <a:pt x="170341" y="449521"/>
                                </a:lnTo>
                              </a:path>
                              <a:path w="2385060" h="565150">
                                <a:moveTo>
                                  <a:pt x="1417584" y="449521"/>
                                </a:moveTo>
                                <a:lnTo>
                                  <a:pt x="1446455" y="449521"/>
                                </a:lnTo>
                              </a:path>
                              <a:path w="2385060" h="565150">
                                <a:moveTo>
                                  <a:pt x="303149" y="449521"/>
                                </a:moveTo>
                                <a:lnTo>
                                  <a:pt x="326246" y="449521"/>
                                </a:lnTo>
                              </a:path>
                              <a:path w="2385060" h="565150">
                                <a:moveTo>
                                  <a:pt x="1099999" y="449521"/>
                                </a:moveTo>
                                <a:lnTo>
                                  <a:pt x="1123096" y="449521"/>
                                </a:lnTo>
                              </a:path>
                              <a:path w="2385060" h="565150">
                                <a:moveTo>
                                  <a:pt x="938319" y="449521"/>
                                </a:moveTo>
                                <a:lnTo>
                                  <a:pt x="967190" y="449521"/>
                                </a:lnTo>
                              </a:path>
                              <a:path w="2385060" h="565150">
                                <a:moveTo>
                                  <a:pt x="782414" y="449521"/>
                                </a:moveTo>
                                <a:lnTo>
                                  <a:pt x="805511" y="449521"/>
                                </a:lnTo>
                              </a:path>
                              <a:path w="2385060" h="565150">
                                <a:moveTo>
                                  <a:pt x="459054" y="449521"/>
                                </a:moveTo>
                                <a:lnTo>
                                  <a:pt x="487926" y="449521"/>
                                </a:lnTo>
                              </a:path>
                              <a:path w="2385060" h="565150">
                                <a:moveTo>
                                  <a:pt x="2214433" y="449521"/>
                                </a:moveTo>
                                <a:lnTo>
                                  <a:pt x="2237530" y="449521"/>
                                </a:lnTo>
                              </a:path>
                              <a:path w="2385060" h="565150">
                                <a:moveTo>
                                  <a:pt x="0" y="449521"/>
                                </a:moveTo>
                                <a:lnTo>
                                  <a:pt x="8661" y="449521"/>
                                </a:lnTo>
                              </a:path>
                              <a:path w="2385060" h="565150">
                                <a:moveTo>
                                  <a:pt x="1255904" y="449521"/>
                                </a:moveTo>
                                <a:lnTo>
                                  <a:pt x="1284775" y="449521"/>
                                </a:lnTo>
                              </a:path>
                              <a:path w="2385060" h="565150">
                                <a:moveTo>
                                  <a:pt x="2052754" y="340022"/>
                                </a:moveTo>
                                <a:lnTo>
                                  <a:pt x="2081625" y="340022"/>
                                </a:lnTo>
                              </a:path>
                              <a:path w="2385060" h="565150">
                                <a:moveTo>
                                  <a:pt x="782414" y="340022"/>
                                </a:moveTo>
                                <a:lnTo>
                                  <a:pt x="805511" y="340022"/>
                                </a:lnTo>
                              </a:path>
                              <a:path w="2385060" h="565150">
                                <a:moveTo>
                                  <a:pt x="1255904" y="340022"/>
                                </a:moveTo>
                                <a:lnTo>
                                  <a:pt x="1284775" y="340022"/>
                                </a:lnTo>
                              </a:path>
                              <a:path w="2385060" h="565150">
                                <a:moveTo>
                                  <a:pt x="2370339" y="340022"/>
                                </a:moveTo>
                                <a:lnTo>
                                  <a:pt x="2384775" y="340022"/>
                                </a:lnTo>
                              </a:path>
                              <a:path w="2385060" h="565150">
                                <a:moveTo>
                                  <a:pt x="2214433" y="340022"/>
                                </a:moveTo>
                                <a:lnTo>
                                  <a:pt x="2237530" y="340022"/>
                                </a:lnTo>
                              </a:path>
                              <a:path w="2385060" h="565150">
                                <a:moveTo>
                                  <a:pt x="459054" y="340022"/>
                                </a:moveTo>
                                <a:lnTo>
                                  <a:pt x="487926" y="340022"/>
                                </a:lnTo>
                              </a:path>
                              <a:path w="2385060" h="565150">
                                <a:moveTo>
                                  <a:pt x="938319" y="340022"/>
                                </a:moveTo>
                                <a:lnTo>
                                  <a:pt x="967190" y="340022"/>
                                </a:lnTo>
                              </a:path>
                              <a:path w="2385060" h="565150">
                                <a:moveTo>
                                  <a:pt x="1417584" y="340022"/>
                                </a:moveTo>
                                <a:lnTo>
                                  <a:pt x="1446455" y="340022"/>
                                </a:lnTo>
                              </a:path>
                              <a:path w="2385060" h="565150">
                                <a:moveTo>
                                  <a:pt x="1735169" y="340022"/>
                                </a:moveTo>
                                <a:lnTo>
                                  <a:pt x="1764040" y="340022"/>
                                </a:lnTo>
                              </a:path>
                              <a:path w="2385060" h="565150">
                                <a:moveTo>
                                  <a:pt x="1099999" y="340022"/>
                                </a:moveTo>
                                <a:lnTo>
                                  <a:pt x="1123096" y="340022"/>
                                </a:lnTo>
                              </a:path>
                              <a:path w="2385060" h="565150">
                                <a:moveTo>
                                  <a:pt x="303149" y="340022"/>
                                </a:moveTo>
                                <a:lnTo>
                                  <a:pt x="326246" y="340022"/>
                                </a:lnTo>
                              </a:path>
                              <a:path w="2385060" h="565150">
                                <a:moveTo>
                                  <a:pt x="0" y="340022"/>
                                </a:moveTo>
                                <a:lnTo>
                                  <a:pt x="8661" y="340022"/>
                                </a:lnTo>
                              </a:path>
                              <a:path w="2385060" h="565150">
                                <a:moveTo>
                                  <a:pt x="141469" y="340022"/>
                                </a:moveTo>
                                <a:lnTo>
                                  <a:pt x="170341" y="340022"/>
                                </a:lnTo>
                              </a:path>
                              <a:path w="2385060" h="565150">
                                <a:moveTo>
                                  <a:pt x="1579263" y="340022"/>
                                </a:moveTo>
                                <a:lnTo>
                                  <a:pt x="1602360" y="340022"/>
                                </a:lnTo>
                              </a:path>
                              <a:path w="2385060" h="565150">
                                <a:moveTo>
                                  <a:pt x="620734" y="340022"/>
                                </a:moveTo>
                                <a:lnTo>
                                  <a:pt x="649605" y="340022"/>
                                </a:lnTo>
                              </a:path>
                              <a:path w="2385060" h="565150">
                                <a:moveTo>
                                  <a:pt x="1896848" y="340022"/>
                                </a:moveTo>
                                <a:lnTo>
                                  <a:pt x="1919945" y="340022"/>
                                </a:lnTo>
                              </a:path>
                              <a:path w="2385060" h="565150">
                                <a:moveTo>
                                  <a:pt x="2052757" y="224760"/>
                                </a:moveTo>
                                <a:lnTo>
                                  <a:pt x="2081628" y="224760"/>
                                </a:lnTo>
                              </a:path>
                              <a:path w="2385060" h="565150">
                                <a:moveTo>
                                  <a:pt x="2370342" y="224760"/>
                                </a:moveTo>
                                <a:lnTo>
                                  <a:pt x="2384775" y="224760"/>
                                </a:lnTo>
                              </a:path>
                              <a:path w="2385060" h="565150">
                                <a:moveTo>
                                  <a:pt x="303149" y="224760"/>
                                </a:moveTo>
                                <a:lnTo>
                                  <a:pt x="326246" y="224760"/>
                                </a:lnTo>
                              </a:path>
                              <a:path w="2385060" h="565150">
                                <a:moveTo>
                                  <a:pt x="782414" y="224760"/>
                                </a:moveTo>
                                <a:lnTo>
                                  <a:pt x="805512" y="224760"/>
                                </a:lnTo>
                              </a:path>
                              <a:path w="2385060" h="565150">
                                <a:moveTo>
                                  <a:pt x="1896848" y="224760"/>
                                </a:moveTo>
                                <a:lnTo>
                                  <a:pt x="1919948" y="224760"/>
                                </a:lnTo>
                              </a:path>
                              <a:path w="2385060" h="565150">
                                <a:moveTo>
                                  <a:pt x="1255906" y="224760"/>
                                </a:moveTo>
                                <a:lnTo>
                                  <a:pt x="1284777" y="224760"/>
                                </a:lnTo>
                              </a:path>
                              <a:path w="2385060" h="565150">
                                <a:moveTo>
                                  <a:pt x="141469" y="224760"/>
                                </a:moveTo>
                                <a:lnTo>
                                  <a:pt x="170341" y="224760"/>
                                </a:lnTo>
                              </a:path>
                              <a:path w="2385060" h="565150">
                                <a:moveTo>
                                  <a:pt x="0" y="224760"/>
                                </a:moveTo>
                                <a:lnTo>
                                  <a:pt x="8661" y="224760"/>
                                </a:lnTo>
                              </a:path>
                              <a:path w="2385060" h="565150">
                                <a:moveTo>
                                  <a:pt x="1417586" y="224760"/>
                                </a:moveTo>
                                <a:lnTo>
                                  <a:pt x="1446455" y="224760"/>
                                </a:lnTo>
                              </a:path>
                              <a:path w="2385060" h="565150">
                                <a:moveTo>
                                  <a:pt x="1735169" y="224760"/>
                                </a:moveTo>
                                <a:lnTo>
                                  <a:pt x="1764040" y="224760"/>
                                </a:lnTo>
                              </a:path>
                              <a:path w="2385060" h="565150">
                                <a:moveTo>
                                  <a:pt x="1099999" y="224760"/>
                                </a:moveTo>
                                <a:lnTo>
                                  <a:pt x="1123097" y="224760"/>
                                </a:lnTo>
                              </a:path>
                              <a:path w="2385060" h="565150">
                                <a:moveTo>
                                  <a:pt x="938320" y="224760"/>
                                </a:moveTo>
                                <a:lnTo>
                                  <a:pt x="967190" y="224760"/>
                                </a:lnTo>
                              </a:path>
                              <a:path w="2385060" h="565150">
                                <a:moveTo>
                                  <a:pt x="459054" y="224760"/>
                                </a:moveTo>
                                <a:lnTo>
                                  <a:pt x="487926" y="224760"/>
                                </a:lnTo>
                              </a:path>
                              <a:path w="2385060" h="565150">
                                <a:moveTo>
                                  <a:pt x="2214437" y="224760"/>
                                </a:moveTo>
                                <a:lnTo>
                                  <a:pt x="2237534" y="224760"/>
                                </a:lnTo>
                              </a:path>
                              <a:path w="2385060" h="565150">
                                <a:moveTo>
                                  <a:pt x="1579263" y="224760"/>
                                </a:moveTo>
                                <a:lnTo>
                                  <a:pt x="1602360" y="224760"/>
                                </a:lnTo>
                              </a:path>
                              <a:path w="2385060" h="565150">
                                <a:moveTo>
                                  <a:pt x="620734" y="224760"/>
                                </a:moveTo>
                                <a:lnTo>
                                  <a:pt x="649605" y="224760"/>
                                </a:lnTo>
                              </a:path>
                              <a:path w="2385060" h="565150">
                                <a:moveTo>
                                  <a:pt x="459055" y="115261"/>
                                </a:moveTo>
                                <a:lnTo>
                                  <a:pt x="487926" y="115261"/>
                                </a:lnTo>
                              </a:path>
                              <a:path w="2385060" h="565150">
                                <a:moveTo>
                                  <a:pt x="1255906" y="115261"/>
                                </a:moveTo>
                                <a:lnTo>
                                  <a:pt x="1284777" y="115261"/>
                                </a:lnTo>
                              </a:path>
                              <a:path w="2385060" h="565150">
                                <a:moveTo>
                                  <a:pt x="1100000" y="115261"/>
                                </a:moveTo>
                                <a:lnTo>
                                  <a:pt x="1123097" y="115261"/>
                                </a:lnTo>
                              </a:path>
                              <a:path w="2385060" h="565150">
                                <a:moveTo>
                                  <a:pt x="141469" y="115261"/>
                                </a:moveTo>
                                <a:lnTo>
                                  <a:pt x="170341" y="115261"/>
                                </a:lnTo>
                              </a:path>
                              <a:path w="2385060" h="565150">
                                <a:moveTo>
                                  <a:pt x="1735169" y="115261"/>
                                </a:moveTo>
                                <a:lnTo>
                                  <a:pt x="1764040" y="115261"/>
                                </a:lnTo>
                              </a:path>
                              <a:path w="2385060" h="565150">
                                <a:moveTo>
                                  <a:pt x="2052757" y="115261"/>
                                </a:moveTo>
                                <a:lnTo>
                                  <a:pt x="2081628" y="115261"/>
                                </a:lnTo>
                              </a:path>
                              <a:path w="2385060" h="565150">
                                <a:moveTo>
                                  <a:pt x="1579263" y="115261"/>
                                </a:moveTo>
                                <a:lnTo>
                                  <a:pt x="1602360" y="115261"/>
                                </a:lnTo>
                              </a:path>
                              <a:path w="2385060" h="565150">
                                <a:moveTo>
                                  <a:pt x="2370342" y="115261"/>
                                </a:moveTo>
                                <a:lnTo>
                                  <a:pt x="2384775" y="115261"/>
                                </a:lnTo>
                              </a:path>
                              <a:path w="2385060" h="565150">
                                <a:moveTo>
                                  <a:pt x="303149" y="115261"/>
                                </a:moveTo>
                                <a:lnTo>
                                  <a:pt x="326246" y="115261"/>
                                </a:lnTo>
                              </a:path>
                              <a:path w="2385060" h="565150">
                                <a:moveTo>
                                  <a:pt x="938320" y="115261"/>
                                </a:moveTo>
                                <a:lnTo>
                                  <a:pt x="967192" y="115261"/>
                                </a:lnTo>
                              </a:path>
                              <a:path w="2385060" h="565150">
                                <a:moveTo>
                                  <a:pt x="782415" y="115261"/>
                                </a:moveTo>
                                <a:lnTo>
                                  <a:pt x="805512" y="115261"/>
                                </a:lnTo>
                              </a:path>
                              <a:path w="2385060" h="565150">
                                <a:moveTo>
                                  <a:pt x="1896848" y="115261"/>
                                </a:moveTo>
                                <a:lnTo>
                                  <a:pt x="1919948" y="115261"/>
                                </a:lnTo>
                              </a:path>
                              <a:path w="2385060" h="565150">
                                <a:moveTo>
                                  <a:pt x="1417586" y="115261"/>
                                </a:moveTo>
                                <a:lnTo>
                                  <a:pt x="1446455" y="115261"/>
                                </a:lnTo>
                              </a:path>
                              <a:path w="2385060" h="565150">
                                <a:moveTo>
                                  <a:pt x="2214437" y="115261"/>
                                </a:moveTo>
                                <a:lnTo>
                                  <a:pt x="2237534" y="115261"/>
                                </a:lnTo>
                              </a:path>
                              <a:path w="2385060" h="565150">
                                <a:moveTo>
                                  <a:pt x="620734" y="115261"/>
                                </a:moveTo>
                                <a:lnTo>
                                  <a:pt x="649606" y="115261"/>
                                </a:lnTo>
                              </a:path>
                              <a:path w="2385060" h="565150">
                                <a:moveTo>
                                  <a:pt x="0" y="115261"/>
                                </a:moveTo>
                                <a:lnTo>
                                  <a:pt x="8661" y="115261"/>
                                </a:lnTo>
                              </a:path>
                              <a:path w="2385060" h="565150">
                                <a:moveTo>
                                  <a:pt x="0" y="0"/>
                                </a:moveTo>
                                <a:lnTo>
                                  <a:pt x="8661" y="0"/>
                                </a:lnTo>
                              </a:path>
                              <a:path w="2385060" h="565150">
                                <a:moveTo>
                                  <a:pt x="141469" y="0"/>
                                </a:moveTo>
                                <a:lnTo>
                                  <a:pt x="170341" y="0"/>
                                </a:lnTo>
                              </a:path>
                              <a:path w="2385060" h="565150">
                                <a:moveTo>
                                  <a:pt x="2052757" y="0"/>
                                </a:moveTo>
                                <a:lnTo>
                                  <a:pt x="2081628" y="0"/>
                                </a:lnTo>
                              </a:path>
                              <a:path w="2385060" h="565150">
                                <a:moveTo>
                                  <a:pt x="2214437" y="0"/>
                                </a:moveTo>
                                <a:lnTo>
                                  <a:pt x="2237534" y="0"/>
                                </a:lnTo>
                              </a:path>
                              <a:path w="2385060" h="565150">
                                <a:moveTo>
                                  <a:pt x="459055" y="0"/>
                                </a:moveTo>
                                <a:lnTo>
                                  <a:pt x="1919949" y="0"/>
                                </a:lnTo>
                              </a:path>
                              <a:path w="2385060" h="565150">
                                <a:moveTo>
                                  <a:pt x="2370343" y="0"/>
                                </a:moveTo>
                                <a:lnTo>
                                  <a:pt x="2384775" y="0"/>
                                </a:lnTo>
                              </a:path>
                              <a:path w="2385060" h="565150">
                                <a:moveTo>
                                  <a:pt x="303149" y="0"/>
                                </a:moveTo>
                                <a:lnTo>
                                  <a:pt x="326246" y="0"/>
                                </a:lnTo>
                              </a:path>
                            </a:pathLst>
                          </a:custGeom>
                          <a:ln w="3457">
                            <a:solidFill>
                              <a:srgbClr val="D9D9D9"/>
                            </a:solidFill>
                            <a:prstDash val="solid"/>
                          </a:ln>
                        </wps:spPr>
                        <wps:bodyPr wrap="square" lIns="0" tIns="0" rIns="0" bIns="0" rtlCol="0">
                          <a:prstTxWarp prst="textNoShape">
                            <a:avLst/>
                          </a:prstTxWarp>
                          <a:noAutofit/>
                        </wps:bodyPr>
                      </wps:wsp>
                      <wps:wsp>
                        <wps:cNvPr id="880" name="Graphic 880"/>
                        <wps:cNvSpPr/>
                        <wps:spPr>
                          <a:xfrm>
                            <a:off x="486960" y="45560"/>
                            <a:ext cx="2229485" cy="1129665"/>
                          </a:xfrm>
                          <a:custGeom>
                            <a:avLst/>
                            <a:gdLst/>
                            <a:ahLst/>
                            <a:cxnLst/>
                            <a:rect l="l" t="t" r="r" b="b"/>
                            <a:pathLst>
                              <a:path w="2229485" h="1129665">
                                <a:moveTo>
                                  <a:pt x="0" y="0"/>
                                </a:moveTo>
                                <a:lnTo>
                                  <a:pt x="0" y="1129572"/>
                                </a:lnTo>
                              </a:path>
                              <a:path w="2229485" h="1129665">
                                <a:moveTo>
                                  <a:pt x="161679" y="0"/>
                                </a:moveTo>
                                <a:lnTo>
                                  <a:pt x="161679" y="1129572"/>
                                </a:lnTo>
                              </a:path>
                              <a:path w="2229485" h="1129665">
                                <a:moveTo>
                                  <a:pt x="317584" y="0"/>
                                </a:moveTo>
                                <a:lnTo>
                                  <a:pt x="317584" y="1129572"/>
                                </a:lnTo>
                              </a:path>
                              <a:path w="2229485" h="1129665">
                                <a:moveTo>
                                  <a:pt x="479264" y="0"/>
                                </a:moveTo>
                                <a:lnTo>
                                  <a:pt x="479264" y="1129572"/>
                                </a:lnTo>
                              </a:path>
                              <a:path w="2229485" h="1129665">
                                <a:moveTo>
                                  <a:pt x="635169" y="0"/>
                                </a:moveTo>
                                <a:lnTo>
                                  <a:pt x="635169" y="1129572"/>
                                </a:lnTo>
                              </a:path>
                              <a:path w="2229485" h="1129665">
                                <a:moveTo>
                                  <a:pt x="796849" y="0"/>
                                </a:moveTo>
                                <a:lnTo>
                                  <a:pt x="796849" y="1129572"/>
                                </a:lnTo>
                              </a:path>
                              <a:path w="2229485" h="1129665">
                                <a:moveTo>
                                  <a:pt x="958529" y="0"/>
                                </a:moveTo>
                                <a:lnTo>
                                  <a:pt x="958529" y="1129572"/>
                                </a:lnTo>
                              </a:path>
                              <a:path w="2229485" h="1129665">
                                <a:moveTo>
                                  <a:pt x="1114434" y="0"/>
                                </a:moveTo>
                                <a:lnTo>
                                  <a:pt x="1114434" y="1129572"/>
                                </a:lnTo>
                              </a:path>
                              <a:path w="2229485" h="1129665">
                                <a:moveTo>
                                  <a:pt x="1276114" y="0"/>
                                </a:moveTo>
                                <a:lnTo>
                                  <a:pt x="1276114" y="1129572"/>
                                </a:lnTo>
                              </a:path>
                              <a:path w="2229485" h="1129665">
                                <a:moveTo>
                                  <a:pt x="1432019" y="0"/>
                                </a:moveTo>
                                <a:lnTo>
                                  <a:pt x="1432019" y="1129572"/>
                                </a:lnTo>
                              </a:path>
                              <a:path w="2229485" h="1129665">
                                <a:moveTo>
                                  <a:pt x="1593699" y="0"/>
                                </a:moveTo>
                                <a:lnTo>
                                  <a:pt x="1593699" y="1129572"/>
                                </a:lnTo>
                              </a:path>
                              <a:path w="2229485" h="1129665">
                                <a:moveTo>
                                  <a:pt x="1749604" y="0"/>
                                </a:moveTo>
                                <a:lnTo>
                                  <a:pt x="1749604" y="1129572"/>
                                </a:lnTo>
                              </a:path>
                              <a:path w="2229485" h="1129665">
                                <a:moveTo>
                                  <a:pt x="1911284" y="0"/>
                                </a:moveTo>
                                <a:lnTo>
                                  <a:pt x="1911284" y="1129572"/>
                                </a:lnTo>
                              </a:path>
                              <a:path w="2229485" h="1129665">
                                <a:moveTo>
                                  <a:pt x="2072963" y="0"/>
                                </a:moveTo>
                                <a:lnTo>
                                  <a:pt x="2072963" y="1129572"/>
                                </a:lnTo>
                              </a:path>
                              <a:path w="2229485" h="1129665">
                                <a:moveTo>
                                  <a:pt x="2228869" y="0"/>
                                </a:moveTo>
                                <a:lnTo>
                                  <a:pt x="2228869" y="1129572"/>
                                </a:lnTo>
                              </a:path>
                            </a:pathLst>
                          </a:custGeom>
                          <a:ln w="3461">
                            <a:solidFill>
                              <a:srgbClr val="D9D9D9"/>
                            </a:solidFill>
                            <a:prstDash val="solid"/>
                          </a:ln>
                        </wps:spPr>
                        <wps:bodyPr wrap="square" lIns="0" tIns="0" rIns="0" bIns="0" rtlCol="0">
                          <a:prstTxWarp prst="textNoShape">
                            <a:avLst/>
                          </a:prstTxWarp>
                          <a:noAutofit/>
                        </wps:bodyPr>
                      </wps:wsp>
                      <wps:wsp>
                        <wps:cNvPr id="881" name="Graphic 881"/>
                        <wps:cNvSpPr/>
                        <wps:spPr>
                          <a:xfrm>
                            <a:off x="339712" y="88785"/>
                            <a:ext cx="2362200" cy="1089660"/>
                          </a:xfrm>
                          <a:custGeom>
                            <a:avLst/>
                            <a:gdLst/>
                            <a:ahLst/>
                            <a:cxnLst/>
                            <a:rect l="l" t="t" r="r" b="b"/>
                            <a:pathLst>
                              <a:path w="2362200" h="1089660">
                                <a:moveTo>
                                  <a:pt x="132803" y="161366"/>
                                </a:moveTo>
                                <a:lnTo>
                                  <a:pt x="0" y="161366"/>
                                </a:lnTo>
                                <a:lnTo>
                                  <a:pt x="0" y="1089240"/>
                                </a:lnTo>
                                <a:lnTo>
                                  <a:pt x="132803" y="1089240"/>
                                </a:lnTo>
                                <a:lnTo>
                                  <a:pt x="132803" y="161366"/>
                                </a:lnTo>
                                <a:close/>
                              </a:path>
                              <a:path w="2362200" h="1089660">
                                <a:moveTo>
                                  <a:pt x="294487" y="178663"/>
                                </a:moveTo>
                                <a:lnTo>
                                  <a:pt x="161671" y="178663"/>
                                </a:lnTo>
                                <a:lnTo>
                                  <a:pt x="161671" y="1089240"/>
                                </a:lnTo>
                                <a:lnTo>
                                  <a:pt x="294487" y="1089240"/>
                                </a:lnTo>
                                <a:lnTo>
                                  <a:pt x="294487" y="178663"/>
                                </a:lnTo>
                                <a:close/>
                              </a:path>
                              <a:path w="2362200" h="1089660">
                                <a:moveTo>
                                  <a:pt x="450392" y="178663"/>
                                </a:moveTo>
                                <a:lnTo>
                                  <a:pt x="317588" y="178663"/>
                                </a:lnTo>
                                <a:lnTo>
                                  <a:pt x="317588" y="1089240"/>
                                </a:lnTo>
                                <a:lnTo>
                                  <a:pt x="450392" y="1089240"/>
                                </a:lnTo>
                                <a:lnTo>
                                  <a:pt x="450392" y="178663"/>
                                </a:lnTo>
                                <a:close/>
                              </a:path>
                              <a:path w="2362200" h="1089660">
                                <a:moveTo>
                                  <a:pt x="612076" y="11531"/>
                                </a:moveTo>
                                <a:lnTo>
                                  <a:pt x="479259" y="11531"/>
                                </a:lnTo>
                                <a:lnTo>
                                  <a:pt x="479259" y="1089240"/>
                                </a:lnTo>
                                <a:lnTo>
                                  <a:pt x="612076" y="1089240"/>
                                </a:lnTo>
                                <a:lnTo>
                                  <a:pt x="612076" y="11531"/>
                                </a:lnTo>
                                <a:close/>
                              </a:path>
                              <a:path w="2362200" h="1089660">
                                <a:moveTo>
                                  <a:pt x="773747" y="103746"/>
                                </a:moveTo>
                                <a:lnTo>
                                  <a:pt x="640943" y="103746"/>
                                </a:lnTo>
                                <a:lnTo>
                                  <a:pt x="640943" y="1089240"/>
                                </a:lnTo>
                                <a:lnTo>
                                  <a:pt x="773747" y="1089240"/>
                                </a:lnTo>
                                <a:lnTo>
                                  <a:pt x="773747" y="103746"/>
                                </a:lnTo>
                                <a:close/>
                              </a:path>
                              <a:path w="2362200" h="1089660">
                                <a:moveTo>
                                  <a:pt x="929652" y="190182"/>
                                </a:moveTo>
                                <a:lnTo>
                                  <a:pt x="796848" y="190182"/>
                                </a:lnTo>
                                <a:lnTo>
                                  <a:pt x="796848" y="1089240"/>
                                </a:lnTo>
                                <a:lnTo>
                                  <a:pt x="929652" y="1089240"/>
                                </a:lnTo>
                                <a:lnTo>
                                  <a:pt x="929652" y="190182"/>
                                </a:lnTo>
                                <a:close/>
                              </a:path>
                              <a:path w="2362200" h="1089660">
                                <a:moveTo>
                                  <a:pt x="1091336" y="155613"/>
                                </a:moveTo>
                                <a:lnTo>
                                  <a:pt x="958532" y="155613"/>
                                </a:lnTo>
                                <a:lnTo>
                                  <a:pt x="958532" y="1089240"/>
                                </a:lnTo>
                                <a:lnTo>
                                  <a:pt x="1091336" y="1089240"/>
                                </a:lnTo>
                                <a:lnTo>
                                  <a:pt x="1091336" y="155613"/>
                                </a:lnTo>
                                <a:close/>
                              </a:path>
                              <a:path w="2362200" h="1089660">
                                <a:moveTo>
                                  <a:pt x="1247241" y="190182"/>
                                </a:moveTo>
                                <a:lnTo>
                                  <a:pt x="1114437" y="190182"/>
                                </a:lnTo>
                                <a:lnTo>
                                  <a:pt x="1114437" y="1089240"/>
                                </a:lnTo>
                                <a:lnTo>
                                  <a:pt x="1247241" y="1089240"/>
                                </a:lnTo>
                                <a:lnTo>
                                  <a:pt x="1247241" y="190182"/>
                                </a:lnTo>
                                <a:close/>
                              </a:path>
                              <a:path w="2362200" h="1089660">
                                <a:moveTo>
                                  <a:pt x="1408925" y="190182"/>
                                </a:moveTo>
                                <a:lnTo>
                                  <a:pt x="1276108" y="190182"/>
                                </a:lnTo>
                                <a:lnTo>
                                  <a:pt x="1276108" y="1089240"/>
                                </a:lnTo>
                                <a:lnTo>
                                  <a:pt x="1408925" y="1089240"/>
                                </a:lnTo>
                                <a:lnTo>
                                  <a:pt x="1408925" y="190182"/>
                                </a:lnTo>
                                <a:close/>
                              </a:path>
                              <a:path w="2362200" h="1089660">
                                <a:moveTo>
                                  <a:pt x="1570596" y="0"/>
                                </a:moveTo>
                                <a:lnTo>
                                  <a:pt x="1437792" y="0"/>
                                </a:lnTo>
                                <a:lnTo>
                                  <a:pt x="1437792" y="1089240"/>
                                </a:lnTo>
                                <a:lnTo>
                                  <a:pt x="1570596" y="1089240"/>
                                </a:lnTo>
                                <a:lnTo>
                                  <a:pt x="1570596" y="0"/>
                                </a:lnTo>
                                <a:close/>
                              </a:path>
                              <a:path w="2362200" h="1089660">
                                <a:moveTo>
                                  <a:pt x="1726501" y="5765"/>
                                </a:moveTo>
                                <a:lnTo>
                                  <a:pt x="1593697" y="5765"/>
                                </a:lnTo>
                                <a:lnTo>
                                  <a:pt x="1593697" y="1089240"/>
                                </a:lnTo>
                                <a:lnTo>
                                  <a:pt x="1726501" y="1089240"/>
                                </a:lnTo>
                                <a:lnTo>
                                  <a:pt x="1726501" y="5765"/>
                                </a:lnTo>
                                <a:close/>
                              </a:path>
                              <a:path w="2362200" h="1089660">
                                <a:moveTo>
                                  <a:pt x="1888185" y="0"/>
                                </a:moveTo>
                                <a:lnTo>
                                  <a:pt x="1755381" y="0"/>
                                </a:lnTo>
                                <a:lnTo>
                                  <a:pt x="1755381" y="1089240"/>
                                </a:lnTo>
                                <a:lnTo>
                                  <a:pt x="1888185" y="1089240"/>
                                </a:lnTo>
                                <a:lnTo>
                                  <a:pt x="1888185" y="0"/>
                                </a:lnTo>
                                <a:close/>
                              </a:path>
                              <a:path w="2362200" h="1089660">
                                <a:moveTo>
                                  <a:pt x="2044090" y="247815"/>
                                </a:moveTo>
                                <a:lnTo>
                                  <a:pt x="1911286" y="247815"/>
                                </a:lnTo>
                                <a:lnTo>
                                  <a:pt x="1911286" y="1089240"/>
                                </a:lnTo>
                                <a:lnTo>
                                  <a:pt x="2044090" y="1089240"/>
                                </a:lnTo>
                                <a:lnTo>
                                  <a:pt x="2044090" y="247815"/>
                                </a:lnTo>
                                <a:close/>
                              </a:path>
                              <a:path w="2362200" h="1089660">
                                <a:moveTo>
                                  <a:pt x="2205774" y="236296"/>
                                </a:moveTo>
                                <a:lnTo>
                                  <a:pt x="2072957" y="236296"/>
                                </a:lnTo>
                                <a:lnTo>
                                  <a:pt x="2072957" y="1089240"/>
                                </a:lnTo>
                                <a:lnTo>
                                  <a:pt x="2205774" y="1089240"/>
                                </a:lnTo>
                                <a:lnTo>
                                  <a:pt x="2205774" y="236296"/>
                                </a:lnTo>
                                <a:close/>
                              </a:path>
                              <a:path w="2362200" h="1089660">
                                <a:moveTo>
                                  <a:pt x="2361679" y="230530"/>
                                </a:moveTo>
                                <a:lnTo>
                                  <a:pt x="2228862" y="230530"/>
                                </a:lnTo>
                                <a:lnTo>
                                  <a:pt x="2228862" y="1089240"/>
                                </a:lnTo>
                                <a:lnTo>
                                  <a:pt x="2361679" y="1089240"/>
                                </a:lnTo>
                                <a:lnTo>
                                  <a:pt x="2361679" y="230530"/>
                                </a:lnTo>
                                <a:close/>
                              </a:path>
                            </a:pathLst>
                          </a:custGeom>
                          <a:solidFill>
                            <a:srgbClr val="003199"/>
                          </a:solidFill>
                        </wps:spPr>
                        <wps:bodyPr wrap="square" lIns="0" tIns="0" rIns="0" bIns="0" rtlCol="0">
                          <a:prstTxWarp prst="textNoShape">
                            <a:avLst/>
                          </a:prstTxWarp>
                          <a:noAutofit/>
                        </wps:bodyPr>
                      </wps:wsp>
                      <wps:wsp>
                        <wps:cNvPr id="882" name="Graphic 882"/>
                        <wps:cNvSpPr/>
                        <wps:spPr>
                          <a:xfrm>
                            <a:off x="339712" y="54216"/>
                            <a:ext cx="2362200" cy="282575"/>
                          </a:xfrm>
                          <a:custGeom>
                            <a:avLst/>
                            <a:gdLst/>
                            <a:ahLst/>
                            <a:cxnLst/>
                            <a:rect l="l" t="t" r="r" b="b"/>
                            <a:pathLst>
                              <a:path w="2362200" h="282575">
                                <a:moveTo>
                                  <a:pt x="132803" y="74917"/>
                                </a:moveTo>
                                <a:lnTo>
                                  <a:pt x="0" y="74917"/>
                                </a:lnTo>
                                <a:lnTo>
                                  <a:pt x="0" y="195935"/>
                                </a:lnTo>
                                <a:lnTo>
                                  <a:pt x="132803" y="195935"/>
                                </a:lnTo>
                                <a:lnTo>
                                  <a:pt x="132803" y="74917"/>
                                </a:lnTo>
                                <a:close/>
                              </a:path>
                              <a:path w="2362200" h="282575">
                                <a:moveTo>
                                  <a:pt x="294487" y="86436"/>
                                </a:moveTo>
                                <a:lnTo>
                                  <a:pt x="161683" y="86436"/>
                                </a:lnTo>
                                <a:lnTo>
                                  <a:pt x="161683" y="213233"/>
                                </a:lnTo>
                                <a:lnTo>
                                  <a:pt x="294487" y="213233"/>
                                </a:lnTo>
                                <a:lnTo>
                                  <a:pt x="294487" y="86436"/>
                                </a:lnTo>
                                <a:close/>
                              </a:path>
                              <a:path w="2362200" h="282575">
                                <a:moveTo>
                                  <a:pt x="450392" y="80683"/>
                                </a:moveTo>
                                <a:lnTo>
                                  <a:pt x="317588" y="80683"/>
                                </a:lnTo>
                                <a:lnTo>
                                  <a:pt x="317588" y="213233"/>
                                </a:lnTo>
                                <a:lnTo>
                                  <a:pt x="450392" y="213233"/>
                                </a:lnTo>
                                <a:lnTo>
                                  <a:pt x="450392" y="80683"/>
                                </a:lnTo>
                                <a:close/>
                              </a:path>
                              <a:path w="2362200" h="282575">
                                <a:moveTo>
                                  <a:pt x="612076" y="0"/>
                                </a:moveTo>
                                <a:lnTo>
                                  <a:pt x="479259" y="0"/>
                                </a:lnTo>
                                <a:lnTo>
                                  <a:pt x="479259" y="46101"/>
                                </a:lnTo>
                                <a:lnTo>
                                  <a:pt x="612076" y="46101"/>
                                </a:lnTo>
                                <a:lnTo>
                                  <a:pt x="612076" y="0"/>
                                </a:lnTo>
                                <a:close/>
                              </a:path>
                              <a:path w="2362200" h="282575">
                                <a:moveTo>
                                  <a:pt x="773747" y="11518"/>
                                </a:moveTo>
                                <a:lnTo>
                                  <a:pt x="640943" y="11518"/>
                                </a:lnTo>
                                <a:lnTo>
                                  <a:pt x="640943" y="138315"/>
                                </a:lnTo>
                                <a:lnTo>
                                  <a:pt x="773747" y="138315"/>
                                </a:lnTo>
                                <a:lnTo>
                                  <a:pt x="773747" y="11518"/>
                                </a:lnTo>
                                <a:close/>
                              </a:path>
                              <a:path w="2362200" h="282575">
                                <a:moveTo>
                                  <a:pt x="929652" y="0"/>
                                </a:moveTo>
                                <a:lnTo>
                                  <a:pt x="796848" y="0"/>
                                </a:lnTo>
                                <a:lnTo>
                                  <a:pt x="796848" y="224751"/>
                                </a:lnTo>
                                <a:lnTo>
                                  <a:pt x="929652" y="224751"/>
                                </a:lnTo>
                                <a:lnTo>
                                  <a:pt x="929652" y="0"/>
                                </a:lnTo>
                                <a:close/>
                              </a:path>
                              <a:path w="2362200" h="282575">
                                <a:moveTo>
                                  <a:pt x="1091336" y="28816"/>
                                </a:moveTo>
                                <a:lnTo>
                                  <a:pt x="958532" y="28816"/>
                                </a:lnTo>
                                <a:lnTo>
                                  <a:pt x="958532" y="190182"/>
                                </a:lnTo>
                                <a:lnTo>
                                  <a:pt x="1091336" y="190182"/>
                                </a:lnTo>
                                <a:lnTo>
                                  <a:pt x="1091336" y="28816"/>
                                </a:lnTo>
                                <a:close/>
                              </a:path>
                              <a:path w="2362200" h="282575">
                                <a:moveTo>
                                  <a:pt x="1247241" y="34569"/>
                                </a:moveTo>
                                <a:lnTo>
                                  <a:pt x="1114437" y="34569"/>
                                </a:lnTo>
                                <a:lnTo>
                                  <a:pt x="1114437" y="224751"/>
                                </a:lnTo>
                                <a:lnTo>
                                  <a:pt x="1247241" y="224751"/>
                                </a:lnTo>
                                <a:lnTo>
                                  <a:pt x="1247241" y="34569"/>
                                </a:lnTo>
                                <a:close/>
                              </a:path>
                              <a:path w="2362200" h="282575">
                                <a:moveTo>
                                  <a:pt x="1408925" y="34569"/>
                                </a:moveTo>
                                <a:lnTo>
                                  <a:pt x="1276108" y="34569"/>
                                </a:lnTo>
                                <a:lnTo>
                                  <a:pt x="1276108" y="224751"/>
                                </a:lnTo>
                                <a:lnTo>
                                  <a:pt x="1408925" y="224751"/>
                                </a:lnTo>
                                <a:lnTo>
                                  <a:pt x="1408925" y="34569"/>
                                </a:lnTo>
                                <a:close/>
                              </a:path>
                              <a:path w="2362200" h="282575">
                                <a:moveTo>
                                  <a:pt x="1570596" y="0"/>
                                </a:moveTo>
                                <a:lnTo>
                                  <a:pt x="1437792" y="0"/>
                                </a:lnTo>
                                <a:lnTo>
                                  <a:pt x="1437792" y="34569"/>
                                </a:lnTo>
                                <a:lnTo>
                                  <a:pt x="1570596" y="34569"/>
                                </a:lnTo>
                                <a:lnTo>
                                  <a:pt x="1570596" y="0"/>
                                </a:lnTo>
                                <a:close/>
                              </a:path>
                              <a:path w="2362200" h="282575">
                                <a:moveTo>
                                  <a:pt x="1726501" y="5753"/>
                                </a:moveTo>
                                <a:lnTo>
                                  <a:pt x="1593697" y="5753"/>
                                </a:lnTo>
                                <a:lnTo>
                                  <a:pt x="1593697" y="40335"/>
                                </a:lnTo>
                                <a:lnTo>
                                  <a:pt x="1726501" y="40335"/>
                                </a:lnTo>
                                <a:lnTo>
                                  <a:pt x="1726501" y="5753"/>
                                </a:lnTo>
                                <a:close/>
                              </a:path>
                              <a:path w="2362200" h="282575">
                                <a:moveTo>
                                  <a:pt x="1888185" y="0"/>
                                </a:moveTo>
                                <a:lnTo>
                                  <a:pt x="1755381" y="0"/>
                                </a:lnTo>
                                <a:lnTo>
                                  <a:pt x="1755381" y="34569"/>
                                </a:lnTo>
                                <a:lnTo>
                                  <a:pt x="1888185" y="34569"/>
                                </a:lnTo>
                                <a:lnTo>
                                  <a:pt x="1888185" y="0"/>
                                </a:lnTo>
                                <a:close/>
                              </a:path>
                              <a:path w="2362200" h="282575">
                                <a:moveTo>
                                  <a:pt x="2044090" y="74917"/>
                                </a:moveTo>
                                <a:lnTo>
                                  <a:pt x="1911286" y="74917"/>
                                </a:lnTo>
                                <a:lnTo>
                                  <a:pt x="1911286" y="282384"/>
                                </a:lnTo>
                                <a:lnTo>
                                  <a:pt x="2044090" y="282384"/>
                                </a:lnTo>
                                <a:lnTo>
                                  <a:pt x="2044090" y="74917"/>
                                </a:lnTo>
                                <a:close/>
                              </a:path>
                              <a:path w="2362200" h="282575">
                                <a:moveTo>
                                  <a:pt x="2205774" y="69151"/>
                                </a:moveTo>
                                <a:lnTo>
                                  <a:pt x="2072970" y="69151"/>
                                </a:lnTo>
                                <a:lnTo>
                                  <a:pt x="2072970" y="270865"/>
                                </a:lnTo>
                                <a:lnTo>
                                  <a:pt x="2205774" y="270865"/>
                                </a:lnTo>
                                <a:lnTo>
                                  <a:pt x="2205774" y="69151"/>
                                </a:lnTo>
                                <a:close/>
                              </a:path>
                              <a:path w="2362200" h="282575">
                                <a:moveTo>
                                  <a:pt x="2361679" y="74917"/>
                                </a:moveTo>
                                <a:lnTo>
                                  <a:pt x="2228875" y="74917"/>
                                </a:lnTo>
                                <a:lnTo>
                                  <a:pt x="2228875" y="265099"/>
                                </a:lnTo>
                                <a:lnTo>
                                  <a:pt x="2361679" y="265099"/>
                                </a:lnTo>
                                <a:lnTo>
                                  <a:pt x="2361679" y="74917"/>
                                </a:lnTo>
                                <a:close/>
                              </a:path>
                            </a:pathLst>
                          </a:custGeom>
                          <a:solidFill>
                            <a:srgbClr val="FFB400"/>
                          </a:solidFill>
                        </wps:spPr>
                        <wps:bodyPr wrap="square" lIns="0" tIns="0" rIns="0" bIns="0" rtlCol="0">
                          <a:prstTxWarp prst="textNoShape">
                            <a:avLst/>
                          </a:prstTxWarp>
                          <a:noAutofit/>
                        </wps:bodyPr>
                      </wps:wsp>
                      <wps:wsp>
                        <wps:cNvPr id="883" name="Graphic 883"/>
                        <wps:cNvSpPr/>
                        <wps:spPr>
                          <a:xfrm>
                            <a:off x="339712" y="42684"/>
                            <a:ext cx="2362200" cy="92710"/>
                          </a:xfrm>
                          <a:custGeom>
                            <a:avLst/>
                            <a:gdLst/>
                            <a:ahLst/>
                            <a:cxnLst/>
                            <a:rect l="l" t="t" r="r" b="b"/>
                            <a:pathLst>
                              <a:path w="2362200" h="92710">
                                <a:moveTo>
                                  <a:pt x="132803" y="0"/>
                                </a:moveTo>
                                <a:lnTo>
                                  <a:pt x="0" y="0"/>
                                </a:lnTo>
                                <a:lnTo>
                                  <a:pt x="0" y="86448"/>
                                </a:lnTo>
                                <a:lnTo>
                                  <a:pt x="132803" y="86448"/>
                                </a:lnTo>
                                <a:lnTo>
                                  <a:pt x="132803" y="0"/>
                                </a:lnTo>
                                <a:close/>
                              </a:path>
                              <a:path w="2362200" h="92710">
                                <a:moveTo>
                                  <a:pt x="450392" y="0"/>
                                </a:moveTo>
                                <a:lnTo>
                                  <a:pt x="317588" y="0"/>
                                </a:lnTo>
                                <a:lnTo>
                                  <a:pt x="317588" y="92214"/>
                                </a:lnTo>
                                <a:lnTo>
                                  <a:pt x="450392" y="92214"/>
                                </a:lnTo>
                                <a:lnTo>
                                  <a:pt x="450392" y="0"/>
                                </a:lnTo>
                                <a:close/>
                              </a:path>
                              <a:path w="2362200" h="92710">
                                <a:moveTo>
                                  <a:pt x="612076" y="0"/>
                                </a:moveTo>
                                <a:lnTo>
                                  <a:pt x="479259" y="0"/>
                                </a:lnTo>
                                <a:lnTo>
                                  <a:pt x="479259" y="11531"/>
                                </a:lnTo>
                                <a:lnTo>
                                  <a:pt x="612076" y="11531"/>
                                </a:lnTo>
                                <a:lnTo>
                                  <a:pt x="612076" y="0"/>
                                </a:lnTo>
                                <a:close/>
                              </a:path>
                              <a:path w="2362200" h="92710">
                                <a:moveTo>
                                  <a:pt x="773747" y="0"/>
                                </a:moveTo>
                                <a:lnTo>
                                  <a:pt x="640943" y="0"/>
                                </a:lnTo>
                                <a:lnTo>
                                  <a:pt x="640943" y="23050"/>
                                </a:lnTo>
                                <a:lnTo>
                                  <a:pt x="773747" y="23050"/>
                                </a:lnTo>
                                <a:lnTo>
                                  <a:pt x="773747" y="0"/>
                                </a:lnTo>
                                <a:close/>
                              </a:path>
                              <a:path w="2362200" h="92710">
                                <a:moveTo>
                                  <a:pt x="929652" y="0"/>
                                </a:moveTo>
                                <a:lnTo>
                                  <a:pt x="796848" y="0"/>
                                </a:lnTo>
                                <a:lnTo>
                                  <a:pt x="796848" y="11531"/>
                                </a:lnTo>
                                <a:lnTo>
                                  <a:pt x="929652" y="11531"/>
                                </a:lnTo>
                                <a:lnTo>
                                  <a:pt x="929652" y="0"/>
                                </a:lnTo>
                                <a:close/>
                              </a:path>
                              <a:path w="2362200" h="92710">
                                <a:moveTo>
                                  <a:pt x="1091336" y="0"/>
                                </a:moveTo>
                                <a:lnTo>
                                  <a:pt x="958532" y="0"/>
                                </a:lnTo>
                                <a:lnTo>
                                  <a:pt x="958532" y="40335"/>
                                </a:lnTo>
                                <a:lnTo>
                                  <a:pt x="1091336" y="40335"/>
                                </a:lnTo>
                                <a:lnTo>
                                  <a:pt x="1091336" y="0"/>
                                </a:lnTo>
                                <a:close/>
                              </a:path>
                              <a:path w="2362200" h="92710">
                                <a:moveTo>
                                  <a:pt x="1247241" y="0"/>
                                </a:moveTo>
                                <a:lnTo>
                                  <a:pt x="1114437" y="0"/>
                                </a:lnTo>
                                <a:lnTo>
                                  <a:pt x="1114437" y="46101"/>
                                </a:lnTo>
                                <a:lnTo>
                                  <a:pt x="1247241" y="46101"/>
                                </a:lnTo>
                                <a:lnTo>
                                  <a:pt x="1247241" y="0"/>
                                </a:lnTo>
                                <a:close/>
                              </a:path>
                              <a:path w="2362200" h="92710">
                                <a:moveTo>
                                  <a:pt x="1408925" y="0"/>
                                </a:moveTo>
                                <a:lnTo>
                                  <a:pt x="1276108" y="0"/>
                                </a:lnTo>
                                <a:lnTo>
                                  <a:pt x="1276108" y="46101"/>
                                </a:lnTo>
                                <a:lnTo>
                                  <a:pt x="1408925" y="46101"/>
                                </a:lnTo>
                                <a:lnTo>
                                  <a:pt x="1408925" y="0"/>
                                </a:lnTo>
                                <a:close/>
                              </a:path>
                              <a:path w="2362200" h="92710">
                                <a:moveTo>
                                  <a:pt x="1570596" y="0"/>
                                </a:moveTo>
                                <a:lnTo>
                                  <a:pt x="1437792" y="0"/>
                                </a:lnTo>
                                <a:lnTo>
                                  <a:pt x="1437792" y="11531"/>
                                </a:lnTo>
                                <a:lnTo>
                                  <a:pt x="1570596" y="11531"/>
                                </a:lnTo>
                                <a:lnTo>
                                  <a:pt x="1570596" y="0"/>
                                </a:lnTo>
                                <a:close/>
                              </a:path>
                              <a:path w="2362200" h="92710">
                                <a:moveTo>
                                  <a:pt x="1726514" y="0"/>
                                </a:moveTo>
                                <a:lnTo>
                                  <a:pt x="1593697" y="0"/>
                                </a:lnTo>
                                <a:lnTo>
                                  <a:pt x="1593697" y="17284"/>
                                </a:lnTo>
                                <a:lnTo>
                                  <a:pt x="1726514" y="17284"/>
                                </a:lnTo>
                                <a:lnTo>
                                  <a:pt x="1726514" y="0"/>
                                </a:lnTo>
                                <a:close/>
                              </a:path>
                              <a:path w="2362200" h="92710">
                                <a:moveTo>
                                  <a:pt x="1888185" y="0"/>
                                </a:moveTo>
                                <a:lnTo>
                                  <a:pt x="1755381" y="0"/>
                                </a:lnTo>
                                <a:lnTo>
                                  <a:pt x="1755381" y="11531"/>
                                </a:lnTo>
                                <a:lnTo>
                                  <a:pt x="1888185" y="11531"/>
                                </a:lnTo>
                                <a:lnTo>
                                  <a:pt x="1888185" y="0"/>
                                </a:lnTo>
                                <a:close/>
                              </a:path>
                              <a:path w="2362200" h="92710">
                                <a:moveTo>
                                  <a:pt x="2205774" y="0"/>
                                </a:moveTo>
                                <a:lnTo>
                                  <a:pt x="2072970" y="0"/>
                                </a:lnTo>
                                <a:lnTo>
                                  <a:pt x="2072970" y="80683"/>
                                </a:lnTo>
                                <a:lnTo>
                                  <a:pt x="2205774" y="80683"/>
                                </a:lnTo>
                                <a:lnTo>
                                  <a:pt x="2205774" y="0"/>
                                </a:lnTo>
                                <a:close/>
                              </a:path>
                              <a:path w="2362200" h="92710">
                                <a:moveTo>
                                  <a:pt x="2361679" y="0"/>
                                </a:moveTo>
                                <a:lnTo>
                                  <a:pt x="2228875" y="0"/>
                                </a:lnTo>
                                <a:lnTo>
                                  <a:pt x="2228875" y="86448"/>
                                </a:lnTo>
                                <a:lnTo>
                                  <a:pt x="2361679" y="86448"/>
                                </a:lnTo>
                                <a:lnTo>
                                  <a:pt x="2361679" y="0"/>
                                </a:lnTo>
                                <a:close/>
                              </a:path>
                            </a:pathLst>
                          </a:custGeom>
                          <a:solidFill>
                            <a:srgbClr val="FF4A00"/>
                          </a:solidFill>
                        </wps:spPr>
                        <wps:bodyPr wrap="square" lIns="0" tIns="0" rIns="0" bIns="0" rtlCol="0">
                          <a:prstTxWarp prst="textNoShape">
                            <a:avLst/>
                          </a:prstTxWarp>
                          <a:noAutofit/>
                        </wps:bodyPr>
                      </wps:wsp>
                      <wps:wsp>
                        <wps:cNvPr id="884" name="Graphic 884"/>
                        <wps:cNvSpPr/>
                        <wps:spPr>
                          <a:xfrm>
                            <a:off x="331054" y="45555"/>
                            <a:ext cx="1270" cy="1129665"/>
                          </a:xfrm>
                          <a:custGeom>
                            <a:avLst/>
                            <a:gdLst/>
                            <a:ahLst/>
                            <a:cxnLst/>
                            <a:rect l="l" t="t" r="r" b="b"/>
                            <a:pathLst>
                              <a:path w="0" h="1129665">
                                <a:moveTo>
                                  <a:pt x="0" y="1129576"/>
                                </a:moveTo>
                                <a:lnTo>
                                  <a:pt x="0" y="0"/>
                                </a:lnTo>
                              </a:path>
                            </a:pathLst>
                          </a:custGeom>
                          <a:ln w="5774">
                            <a:solidFill>
                              <a:srgbClr val="D9D9D9"/>
                            </a:solidFill>
                            <a:prstDash val="solid"/>
                          </a:ln>
                        </wps:spPr>
                        <wps:bodyPr wrap="square" lIns="0" tIns="0" rIns="0" bIns="0" rtlCol="0">
                          <a:prstTxWarp prst="textNoShape">
                            <a:avLst/>
                          </a:prstTxWarp>
                          <a:noAutofit/>
                        </wps:bodyPr>
                      </wps:wsp>
                      <wps:wsp>
                        <wps:cNvPr id="885" name="Graphic 885"/>
                        <wps:cNvSpPr/>
                        <wps:spPr>
                          <a:xfrm>
                            <a:off x="331054" y="1175131"/>
                            <a:ext cx="2385060" cy="207645"/>
                          </a:xfrm>
                          <a:custGeom>
                            <a:avLst/>
                            <a:gdLst/>
                            <a:ahLst/>
                            <a:cxnLst/>
                            <a:rect l="l" t="t" r="r" b="b"/>
                            <a:pathLst>
                              <a:path w="2385060" h="207645">
                                <a:moveTo>
                                  <a:pt x="0" y="0"/>
                                </a:moveTo>
                                <a:lnTo>
                                  <a:pt x="2384778" y="0"/>
                                </a:lnTo>
                              </a:path>
                              <a:path w="2385060" h="207645">
                                <a:moveTo>
                                  <a:pt x="0" y="0"/>
                                </a:moveTo>
                                <a:lnTo>
                                  <a:pt x="0" y="207472"/>
                                </a:lnTo>
                              </a:path>
                              <a:path w="2385060" h="207645">
                                <a:moveTo>
                                  <a:pt x="473491" y="0"/>
                                </a:moveTo>
                                <a:lnTo>
                                  <a:pt x="473491" y="207472"/>
                                </a:lnTo>
                              </a:path>
                              <a:path w="2385060" h="207645">
                                <a:moveTo>
                                  <a:pt x="952756" y="0"/>
                                </a:moveTo>
                                <a:lnTo>
                                  <a:pt x="952756" y="207472"/>
                                </a:lnTo>
                              </a:path>
                              <a:path w="2385060" h="207645">
                                <a:moveTo>
                                  <a:pt x="1432021" y="0"/>
                                </a:moveTo>
                                <a:lnTo>
                                  <a:pt x="1432021" y="207472"/>
                                </a:lnTo>
                              </a:path>
                              <a:path w="2385060" h="207645">
                                <a:moveTo>
                                  <a:pt x="1905512" y="0"/>
                                </a:moveTo>
                                <a:lnTo>
                                  <a:pt x="1905512" y="207472"/>
                                </a:lnTo>
                              </a:path>
                              <a:path w="2385060" h="207645">
                                <a:moveTo>
                                  <a:pt x="2384778" y="0"/>
                                </a:moveTo>
                                <a:lnTo>
                                  <a:pt x="2384778" y="207472"/>
                                </a:lnTo>
                              </a:path>
                            </a:pathLst>
                          </a:custGeom>
                          <a:ln w="5768">
                            <a:solidFill>
                              <a:srgbClr val="D9D9D9"/>
                            </a:solidFill>
                            <a:prstDash val="solid"/>
                          </a:ln>
                        </wps:spPr>
                        <wps:bodyPr wrap="square" lIns="0" tIns="0" rIns="0" bIns="0" rtlCol="0">
                          <a:prstTxWarp prst="textNoShape">
                            <a:avLst/>
                          </a:prstTxWarp>
                          <a:noAutofit/>
                        </wps:bodyPr>
                      </wps:wsp>
                      <wps:wsp>
                        <wps:cNvPr id="886" name="Graphic 886"/>
                        <wps:cNvSpPr/>
                        <wps:spPr>
                          <a:xfrm>
                            <a:off x="331054" y="1382604"/>
                            <a:ext cx="2385060" cy="207645"/>
                          </a:xfrm>
                          <a:custGeom>
                            <a:avLst/>
                            <a:gdLst/>
                            <a:ahLst/>
                            <a:cxnLst/>
                            <a:rect l="l" t="t" r="r" b="b"/>
                            <a:pathLst>
                              <a:path w="2385060" h="207645">
                                <a:moveTo>
                                  <a:pt x="0" y="0"/>
                                </a:moveTo>
                                <a:lnTo>
                                  <a:pt x="0" y="207472"/>
                                </a:lnTo>
                              </a:path>
                              <a:path w="2385060" h="207645">
                                <a:moveTo>
                                  <a:pt x="473491" y="0"/>
                                </a:moveTo>
                                <a:lnTo>
                                  <a:pt x="473491" y="207472"/>
                                </a:lnTo>
                              </a:path>
                              <a:path w="2385060" h="207645">
                                <a:moveTo>
                                  <a:pt x="952756" y="0"/>
                                </a:moveTo>
                                <a:lnTo>
                                  <a:pt x="952756" y="207472"/>
                                </a:lnTo>
                              </a:path>
                              <a:path w="2385060" h="207645">
                                <a:moveTo>
                                  <a:pt x="1432021" y="0"/>
                                </a:moveTo>
                                <a:lnTo>
                                  <a:pt x="1432021" y="207472"/>
                                </a:lnTo>
                              </a:path>
                              <a:path w="2385060" h="207645">
                                <a:moveTo>
                                  <a:pt x="1905512" y="0"/>
                                </a:moveTo>
                                <a:lnTo>
                                  <a:pt x="1905512" y="207472"/>
                                </a:lnTo>
                              </a:path>
                              <a:path w="2385060" h="207645">
                                <a:moveTo>
                                  <a:pt x="2384778" y="0"/>
                                </a:moveTo>
                                <a:lnTo>
                                  <a:pt x="2384778" y="207472"/>
                                </a:lnTo>
                              </a:path>
                            </a:pathLst>
                          </a:custGeom>
                          <a:ln w="5768">
                            <a:solidFill>
                              <a:srgbClr val="D9D9D9"/>
                            </a:solidFill>
                            <a:prstDash val="solid"/>
                          </a:ln>
                        </wps:spPr>
                        <wps:bodyPr wrap="square" lIns="0" tIns="0" rIns="0" bIns="0" rtlCol="0">
                          <a:prstTxWarp prst="textNoShape">
                            <a:avLst/>
                          </a:prstTxWarp>
                          <a:noAutofit/>
                        </wps:bodyPr>
                      </wps:wsp>
                      <wps:wsp>
                        <wps:cNvPr id="887" name="Textbox 887"/>
                        <wps:cNvSpPr txBox="1"/>
                        <wps:spPr>
                          <a:xfrm>
                            <a:off x="91420" y="5088"/>
                            <a:ext cx="856615" cy="127635"/>
                          </a:xfrm>
                          <a:prstGeom prst="rect">
                            <a:avLst/>
                          </a:prstGeom>
                        </wps:spPr>
                        <wps:txbx>
                          <w:txbxContent>
                            <w:p>
                              <w:pPr>
                                <w:spacing w:line="200" w:lineRule="exact" w:before="0"/>
                                <w:ind w:left="0" w:right="0" w:firstLine="0"/>
                                <w:jc w:val="left"/>
                                <w:rPr>
                                  <w:rFonts w:ascii="Arial MT"/>
                                  <w:position w:val="3"/>
                                  <w:sz w:val="11"/>
                                </w:rPr>
                              </w:pPr>
                              <w:r>
                                <w:rPr>
                                  <w:rFonts w:ascii="Arial MT"/>
                                  <w:position w:val="8"/>
                                  <w:sz w:val="11"/>
                                </w:rPr>
                                <w:t>100%</w:t>
                              </w:r>
                              <w:r>
                                <w:rPr>
                                  <w:rFonts w:ascii="Arial MT"/>
                                  <w:spacing w:val="34"/>
                                  <w:position w:val="8"/>
                                  <w:sz w:val="11"/>
                                </w:rPr>
                                <w:t>  </w:t>
                              </w:r>
                              <w:r>
                                <w:rPr>
                                  <w:rFonts w:ascii="Arial MT"/>
                                  <w:position w:val="1"/>
                                  <w:sz w:val="11"/>
                                </w:rPr>
                                <w:t>8%</w:t>
                              </w:r>
                              <w:r>
                                <w:rPr>
                                  <w:rFonts w:ascii="Arial MT"/>
                                  <w:spacing w:val="41"/>
                                  <w:position w:val="1"/>
                                  <w:sz w:val="11"/>
                                </w:rPr>
                                <w:t> </w:t>
                              </w:r>
                              <w:r>
                                <w:rPr>
                                  <w:rFonts w:ascii="Arial MT"/>
                                  <w:color w:val="000000"/>
                                  <w:spacing w:val="-13"/>
                                  <w:sz w:val="11"/>
                                  <w:shd w:fill="FF4A00" w:color="auto" w:val="clear"/>
                                </w:rPr>
                                <w:t> </w:t>
                              </w:r>
                              <w:r>
                                <w:rPr>
                                  <w:rFonts w:ascii="Arial MT"/>
                                  <w:color w:val="000000"/>
                                  <w:sz w:val="11"/>
                                  <w:shd w:fill="FF4A00" w:color="auto" w:val="clear"/>
                                </w:rPr>
                                <w:t>9% </w:t>
                              </w:r>
                              <w:r>
                                <w:rPr>
                                  <w:rFonts w:ascii="Arial MT"/>
                                  <w:color w:val="000000"/>
                                  <w:spacing w:val="27"/>
                                  <w:sz w:val="11"/>
                                </w:rPr>
                                <w:t> </w:t>
                              </w:r>
                              <w:r>
                                <w:rPr>
                                  <w:rFonts w:ascii="Arial MT"/>
                                  <w:color w:val="000000"/>
                                  <w:position w:val="1"/>
                                  <w:sz w:val="11"/>
                                </w:rPr>
                                <w:t>8%</w:t>
                              </w:r>
                              <w:r>
                                <w:rPr>
                                  <w:rFonts w:ascii="Arial MT"/>
                                  <w:color w:val="000000"/>
                                  <w:spacing w:val="58"/>
                                  <w:position w:val="1"/>
                                  <w:sz w:val="11"/>
                                </w:rPr>
                                <w:t> </w:t>
                              </w:r>
                              <w:r>
                                <w:rPr>
                                  <w:rFonts w:ascii="Arial MT"/>
                                  <w:color w:val="000000"/>
                                  <w:spacing w:val="-5"/>
                                  <w:position w:val="3"/>
                                  <w:sz w:val="11"/>
                                </w:rPr>
                                <w:t>4%</w:t>
                              </w:r>
                            </w:p>
                          </w:txbxContent>
                        </wps:txbx>
                        <wps:bodyPr wrap="square" lIns="0" tIns="0" rIns="0" bIns="0" rtlCol="0">
                          <a:noAutofit/>
                        </wps:bodyPr>
                      </wps:wsp>
                      <wps:wsp>
                        <wps:cNvPr id="888" name="Textbox 888"/>
                        <wps:cNvSpPr txBox="1"/>
                        <wps:spPr>
                          <a:xfrm>
                            <a:off x="129936" y="118333"/>
                            <a:ext cx="363220" cy="530860"/>
                          </a:xfrm>
                          <a:prstGeom prst="rect">
                            <a:avLst/>
                          </a:prstGeom>
                        </wps:spPr>
                        <wps:txbx>
                          <w:txbxContent>
                            <w:p>
                              <w:pPr>
                                <w:spacing w:line="228" w:lineRule="auto" w:before="0"/>
                                <w:ind w:left="0" w:right="0" w:firstLine="0"/>
                                <w:jc w:val="left"/>
                                <w:rPr>
                                  <w:rFonts w:ascii="Arial MT"/>
                                  <w:position w:val="-4"/>
                                  <w:sz w:val="11"/>
                                </w:rPr>
                              </w:pPr>
                              <w:r>
                                <w:rPr>
                                  <w:rFonts w:ascii="Arial MT"/>
                                  <w:sz w:val="11"/>
                                </w:rPr>
                                <w:t>90%</w:t>
                              </w:r>
                              <w:r>
                                <w:rPr>
                                  <w:rFonts w:ascii="Arial MT"/>
                                  <w:spacing w:val="70"/>
                                  <w:sz w:val="11"/>
                                </w:rPr>
                                <w:t> </w:t>
                              </w:r>
                              <w:r>
                                <w:rPr>
                                  <w:rFonts w:ascii="Arial MT"/>
                                  <w:spacing w:val="-5"/>
                                  <w:position w:val="-4"/>
                                  <w:sz w:val="11"/>
                                </w:rPr>
                                <w:t>10%</w:t>
                              </w:r>
                            </w:p>
                            <w:p>
                              <w:pPr>
                                <w:spacing w:before="2"/>
                                <w:ind w:left="0" w:right="0" w:firstLine="0"/>
                                <w:jc w:val="left"/>
                                <w:rPr>
                                  <w:rFonts w:ascii="Arial MT"/>
                                  <w:sz w:val="11"/>
                                </w:rPr>
                              </w:pPr>
                              <w:r>
                                <w:rPr>
                                  <w:rFonts w:ascii="Arial MT"/>
                                  <w:spacing w:val="-5"/>
                                  <w:sz w:val="11"/>
                                </w:rPr>
                                <w:t>80%</w:t>
                              </w:r>
                            </w:p>
                            <w:p>
                              <w:pPr>
                                <w:spacing w:before="52"/>
                                <w:ind w:left="0" w:right="0" w:firstLine="0"/>
                                <w:jc w:val="left"/>
                                <w:rPr>
                                  <w:rFonts w:ascii="Arial MT"/>
                                  <w:sz w:val="11"/>
                                </w:rPr>
                              </w:pPr>
                              <w:r>
                                <w:rPr>
                                  <w:rFonts w:ascii="Arial MT"/>
                                  <w:spacing w:val="-5"/>
                                  <w:sz w:val="11"/>
                                </w:rPr>
                                <w:t>70%</w:t>
                              </w:r>
                            </w:p>
                            <w:p>
                              <w:pPr>
                                <w:spacing w:before="52"/>
                                <w:ind w:left="0" w:right="0" w:firstLine="0"/>
                                <w:jc w:val="left"/>
                                <w:rPr>
                                  <w:rFonts w:ascii="Arial MT"/>
                                  <w:sz w:val="11"/>
                                </w:rPr>
                              </w:pPr>
                              <w:r>
                                <w:rPr>
                                  <w:rFonts w:ascii="Arial MT"/>
                                  <w:spacing w:val="-5"/>
                                  <w:sz w:val="11"/>
                                </w:rPr>
                                <w:t>60%</w:t>
                              </w:r>
                            </w:p>
                            <w:p>
                              <w:pPr>
                                <w:spacing w:line="126" w:lineRule="exact" w:before="52"/>
                                <w:ind w:left="0" w:right="0" w:firstLine="0"/>
                                <w:jc w:val="left"/>
                                <w:rPr>
                                  <w:rFonts w:ascii="Arial MT"/>
                                  <w:sz w:val="11"/>
                                </w:rPr>
                              </w:pPr>
                              <w:r>
                                <w:rPr>
                                  <w:rFonts w:ascii="Arial MT"/>
                                  <w:spacing w:val="-5"/>
                                  <w:sz w:val="11"/>
                                </w:rPr>
                                <w:t>50%</w:t>
                              </w:r>
                            </w:p>
                          </w:txbxContent>
                        </wps:txbx>
                        <wps:bodyPr wrap="square" lIns="0" tIns="0" rIns="0" bIns="0" rtlCol="0">
                          <a:noAutofit/>
                        </wps:bodyPr>
                      </wps:wsp>
                      <wps:wsp>
                        <wps:cNvPr id="889" name="Textbox 889"/>
                        <wps:cNvSpPr txBox="1"/>
                        <wps:spPr>
                          <a:xfrm>
                            <a:off x="495440" y="166622"/>
                            <a:ext cx="157480" cy="77470"/>
                          </a:xfrm>
                          <a:prstGeom prst="rect">
                            <a:avLst/>
                          </a:prstGeom>
                        </wps:spPr>
                        <wps:txbx>
                          <w:txbxContent>
                            <w:p>
                              <w:pPr>
                                <w:spacing w:line="122" w:lineRule="exact" w:before="0"/>
                                <w:ind w:left="0" w:right="0" w:firstLine="0"/>
                                <w:jc w:val="left"/>
                                <w:rPr>
                                  <w:rFonts w:ascii="Arial MT"/>
                                  <w:sz w:val="11"/>
                                </w:rPr>
                              </w:pPr>
                              <w:r>
                                <w:rPr>
                                  <w:rFonts w:ascii="Arial MT"/>
                                  <w:spacing w:val="-5"/>
                                  <w:sz w:val="11"/>
                                </w:rPr>
                                <w:t>11%</w:t>
                              </w:r>
                            </w:p>
                          </w:txbxContent>
                        </wps:txbx>
                        <wps:bodyPr wrap="square" lIns="0" tIns="0" rIns="0" bIns="0" rtlCol="0">
                          <a:noAutofit/>
                        </wps:bodyPr>
                      </wps:wsp>
                      <wps:wsp>
                        <wps:cNvPr id="890" name="Textbox 890"/>
                        <wps:cNvSpPr txBox="1"/>
                        <wps:spPr>
                          <a:xfrm>
                            <a:off x="654707" y="161318"/>
                            <a:ext cx="157480" cy="77470"/>
                          </a:xfrm>
                          <a:prstGeom prst="rect">
                            <a:avLst/>
                          </a:prstGeom>
                        </wps:spPr>
                        <wps:txbx>
                          <w:txbxContent>
                            <w:p>
                              <w:pPr>
                                <w:spacing w:line="122" w:lineRule="exact" w:before="0"/>
                                <w:ind w:left="0" w:right="0" w:firstLine="0"/>
                                <w:jc w:val="left"/>
                                <w:rPr>
                                  <w:rFonts w:ascii="Arial MT"/>
                                  <w:sz w:val="11"/>
                                </w:rPr>
                              </w:pPr>
                              <w:r>
                                <w:rPr>
                                  <w:rFonts w:ascii="Arial MT"/>
                                  <w:spacing w:val="-5"/>
                                  <w:sz w:val="11"/>
                                </w:rPr>
                                <w:t>11%</w:t>
                              </w:r>
                            </w:p>
                          </w:txbxContent>
                        </wps:txbx>
                        <wps:bodyPr wrap="square" lIns="0" tIns="0" rIns="0" bIns="0" rtlCol="0">
                          <a:noAutofit/>
                        </wps:bodyPr>
                      </wps:wsp>
                      <wps:wsp>
                        <wps:cNvPr id="891" name="Textbox 891"/>
                        <wps:cNvSpPr txBox="1"/>
                        <wps:spPr>
                          <a:xfrm>
                            <a:off x="973242" y="89599"/>
                            <a:ext cx="794385" cy="132080"/>
                          </a:xfrm>
                          <a:prstGeom prst="rect">
                            <a:avLst/>
                          </a:prstGeom>
                        </wps:spPr>
                        <wps:txbx>
                          <w:txbxContent>
                            <w:p>
                              <w:pPr>
                                <w:spacing w:line="206" w:lineRule="exact" w:before="0"/>
                                <w:ind w:left="0" w:right="0" w:firstLine="0"/>
                                <w:jc w:val="left"/>
                                <w:rPr>
                                  <w:rFonts w:ascii="Arial MT"/>
                                  <w:position w:val="-1"/>
                                  <w:sz w:val="11"/>
                                </w:rPr>
                              </w:pPr>
                              <w:r>
                                <w:rPr>
                                  <w:rFonts w:ascii="Arial MT"/>
                                  <w:position w:val="6"/>
                                  <w:sz w:val="11"/>
                                </w:rPr>
                                <w:t>12%</w:t>
                              </w:r>
                              <w:r>
                                <w:rPr>
                                  <w:rFonts w:ascii="Arial MT"/>
                                  <w:spacing w:val="-3"/>
                                  <w:position w:val="6"/>
                                  <w:sz w:val="11"/>
                                </w:rPr>
                                <w:t> </w:t>
                              </w:r>
                              <w:r>
                                <w:rPr>
                                  <w:rFonts w:ascii="Arial MT"/>
                                  <w:sz w:val="11"/>
                                </w:rPr>
                                <w:t>20%</w:t>
                              </w:r>
                              <w:r>
                                <w:rPr>
                                  <w:rFonts w:ascii="Arial MT"/>
                                  <w:spacing w:val="-2"/>
                                  <w:sz w:val="11"/>
                                </w:rPr>
                                <w:t> </w:t>
                              </w:r>
                              <w:r>
                                <w:rPr>
                                  <w:rFonts w:ascii="Arial MT"/>
                                  <w:position w:val="1"/>
                                  <w:sz w:val="11"/>
                                </w:rPr>
                                <w:t>14%</w:t>
                              </w:r>
                              <w:r>
                                <w:rPr>
                                  <w:rFonts w:ascii="Arial MT"/>
                                  <w:spacing w:val="-2"/>
                                  <w:position w:val="1"/>
                                  <w:sz w:val="11"/>
                                </w:rPr>
                                <w:t> </w:t>
                              </w:r>
                              <w:r>
                                <w:rPr>
                                  <w:rFonts w:ascii="Arial MT"/>
                                  <w:position w:val="-1"/>
                                  <w:sz w:val="11"/>
                                </w:rPr>
                                <w:t>17%</w:t>
                              </w:r>
                              <w:r>
                                <w:rPr>
                                  <w:rFonts w:ascii="Arial MT"/>
                                  <w:spacing w:val="-2"/>
                                  <w:position w:val="-1"/>
                                  <w:sz w:val="11"/>
                                </w:rPr>
                                <w:t> </w:t>
                              </w:r>
                              <w:r>
                                <w:rPr>
                                  <w:rFonts w:ascii="Arial MT"/>
                                  <w:spacing w:val="-5"/>
                                  <w:position w:val="-1"/>
                                  <w:sz w:val="11"/>
                                </w:rPr>
                                <w:t>17%</w:t>
                              </w:r>
                            </w:p>
                          </w:txbxContent>
                        </wps:txbx>
                        <wps:bodyPr wrap="square" lIns="0" tIns="0" rIns="0" bIns="0" rtlCol="0">
                          <a:noAutofit/>
                        </wps:bodyPr>
                      </wps:wsp>
                      <wps:wsp>
                        <wps:cNvPr id="892" name="Textbox 892"/>
                        <wps:cNvSpPr txBox="1"/>
                        <wps:spPr>
                          <a:xfrm>
                            <a:off x="2247384" y="46607"/>
                            <a:ext cx="475615" cy="222885"/>
                          </a:xfrm>
                          <a:prstGeom prst="rect">
                            <a:avLst/>
                          </a:prstGeom>
                        </wps:spPr>
                        <wps:txbx>
                          <w:txbxContent>
                            <w:p>
                              <w:pPr>
                                <w:spacing w:line="123" w:lineRule="exact" w:before="0"/>
                                <w:ind w:left="5" w:right="0" w:firstLine="0"/>
                                <w:jc w:val="left"/>
                                <w:rPr>
                                  <w:rFonts w:ascii="Arial MT"/>
                                  <w:sz w:val="11"/>
                                </w:rPr>
                              </w:pPr>
                              <w:r>
                                <w:rPr>
                                  <w:rFonts w:ascii="Arial MT"/>
                                  <w:color w:val="000000"/>
                                  <w:spacing w:val="-10"/>
                                  <w:sz w:val="11"/>
                                  <w:shd w:fill="FF4A00" w:color="auto" w:val="clear"/>
                                </w:rPr>
                                <w:t> </w:t>
                              </w:r>
                              <w:r>
                                <w:rPr>
                                  <w:rFonts w:ascii="Arial MT"/>
                                  <w:color w:val="000000"/>
                                  <w:sz w:val="11"/>
                                  <w:shd w:fill="FF4A00" w:color="auto" w:val="clear"/>
                                </w:rPr>
                                <w:t>7%</w:t>
                              </w:r>
                              <w:r>
                                <w:rPr>
                                  <w:rFonts w:ascii="Arial MT"/>
                                  <w:color w:val="000000"/>
                                  <w:spacing w:val="-4"/>
                                  <w:sz w:val="11"/>
                                  <w:shd w:fill="FF4A00" w:color="auto" w:val="clear"/>
                                </w:rPr>
                                <w:t> </w:t>
                              </w:r>
                              <w:r>
                                <w:rPr>
                                  <w:rFonts w:ascii="Arial MT"/>
                                  <w:color w:val="000000"/>
                                  <w:spacing w:val="33"/>
                                  <w:sz w:val="11"/>
                                </w:rPr>
                                <w:t> </w:t>
                              </w:r>
                              <w:r>
                                <w:rPr>
                                  <w:rFonts w:ascii="Arial MT"/>
                                  <w:color w:val="000000"/>
                                  <w:sz w:val="11"/>
                                </w:rPr>
                                <w:t>7%</w:t>
                              </w:r>
                              <w:r>
                                <w:rPr>
                                  <w:rFonts w:ascii="Arial MT"/>
                                  <w:color w:val="000000"/>
                                  <w:spacing w:val="59"/>
                                  <w:sz w:val="11"/>
                                </w:rPr>
                                <w:t> </w:t>
                              </w:r>
                              <w:r>
                                <w:rPr>
                                  <w:rFonts w:ascii="Arial MT"/>
                                  <w:color w:val="000000"/>
                                  <w:spacing w:val="-5"/>
                                  <w:sz w:val="11"/>
                                </w:rPr>
                                <w:t>7%</w:t>
                              </w:r>
                            </w:p>
                            <w:p>
                              <w:pPr>
                                <w:spacing w:line="136" w:lineRule="exact" w:before="91"/>
                                <w:ind w:left="0" w:right="0" w:firstLine="0"/>
                                <w:jc w:val="left"/>
                                <w:rPr>
                                  <w:rFonts w:ascii="Arial MT"/>
                                  <w:position w:val="1"/>
                                  <w:sz w:val="11"/>
                                </w:rPr>
                              </w:pPr>
                              <w:r>
                                <w:rPr>
                                  <w:rFonts w:ascii="Arial MT"/>
                                  <w:sz w:val="11"/>
                                </w:rPr>
                                <w:t>18%</w:t>
                              </w:r>
                              <w:r>
                                <w:rPr>
                                  <w:rFonts w:ascii="Arial MT"/>
                                  <w:spacing w:val="-3"/>
                                  <w:sz w:val="11"/>
                                </w:rPr>
                                <w:t> </w:t>
                              </w:r>
                              <w:r>
                                <w:rPr>
                                  <w:rFonts w:ascii="Arial MT"/>
                                  <w:position w:val="1"/>
                                  <w:sz w:val="11"/>
                                </w:rPr>
                                <w:t>17%</w:t>
                              </w:r>
                              <w:r>
                                <w:rPr>
                                  <w:rFonts w:ascii="Arial MT"/>
                                  <w:spacing w:val="-2"/>
                                  <w:position w:val="1"/>
                                  <w:sz w:val="11"/>
                                </w:rPr>
                                <w:t> </w:t>
                              </w:r>
                              <w:r>
                                <w:rPr>
                                  <w:rFonts w:ascii="Arial MT"/>
                                  <w:spacing w:val="-5"/>
                                  <w:position w:val="1"/>
                                  <w:sz w:val="11"/>
                                </w:rPr>
                                <w:t>17%</w:t>
                              </w:r>
                            </w:p>
                          </w:txbxContent>
                        </wps:txbx>
                        <wps:bodyPr wrap="square" lIns="0" tIns="0" rIns="0" bIns="0" rtlCol="0">
                          <a:noAutofit/>
                        </wps:bodyPr>
                      </wps:wsp>
                      <wps:wsp>
                        <wps:cNvPr id="893" name="Textbox 893"/>
                        <wps:cNvSpPr txBox="1"/>
                        <wps:spPr>
                          <a:xfrm>
                            <a:off x="813977" y="600856"/>
                            <a:ext cx="157480" cy="77470"/>
                          </a:xfrm>
                          <a:prstGeom prst="rect">
                            <a:avLst/>
                          </a:prstGeom>
                        </wps:spPr>
                        <wps:txbx>
                          <w:txbxContent>
                            <w:p>
                              <w:pPr>
                                <w:spacing w:line="122" w:lineRule="exact" w:before="0"/>
                                <w:ind w:left="0" w:right="0" w:firstLine="0"/>
                                <w:jc w:val="left"/>
                                <w:rPr>
                                  <w:rFonts w:ascii="Arial MT"/>
                                  <w:sz w:val="11"/>
                                </w:rPr>
                              </w:pPr>
                              <w:r>
                                <w:rPr>
                                  <w:rFonts w:ascii="Arial MT"/>
                                  <w:color w:val="FFFFFF"/>
                                  <w:spacing w:val="-5"/>
                                  <w:sz w:val="11"/>
                                </w:rPr>
                                <w:t>95%</w:t>
                              </w:r>
                            </w:p>
                          </w:txbxContent>
                        </wps:txbx>
                        <wps:bodyPr wrap="square" lIns="0" tIns="0" rIns="0" bIns="0" rtlCol="0">
                          <a:noAutofit/>
                        </wps:bodyPr>
                      </wps:wsp>
                      <wps:wsp>
                        <wps:cNvPr id="894" name="Textbox 894"/>
                        <wps:cNvSpPr txBox="1"/>
                        <wps:spPr>
                          <a:xfrm>
                            <a:off x="129936" y="673610"/>
                            <a:ext cx="681990" cy="541655"/>
                          </a:xfrm>
                          <a:prstGeom prst="rect">
                            <a:avLst/>
                          </a:prstGeom>
                        </wps:spPr>
                        <wps:txbx>
                          <w:txbxContent>
                            <w:p>
                              <w:pPr>
                                <w:spacing w:line="139" w:lineRule="exact" w:before="0"/>
                                <w:ind w:left="0" w:right="0" w:firstLine="0"/>
                                <w:jc w:val="left"/>
                                <w:rPr>
                                  <w:rFonts w:ascii="Arial MT"/>
                                  <w:sz w:val="11"/>
                                </w:rPr>
                              </w:pPr>
                              <w:r>
                                <w:rPr>
                                  <w:rFonts w:ascii="Arial MT"/>
                                  <w:sz w:val="11"/>
                                </w:rPr>
                                <w:t>40%</w:t>
                              </w:r>
                              <w:r>
                                <w:rPr>
                                  <w:rFonts w:ascii="Arial MT"/>
                                  <w:spacing w:val="75"/>
                                  <w:sz w:val="11"/>
                                </w:rPr>
                                <w:t> </w:t>
                              </w:r>
                              <w:r>
                                <w:rPr>
                                  <w:rFonts w:ascii="Arial MT"/>
                                  <w:color w:val="FFFFFF"/>
                                  <w:position w:val="2"/>
                                  <w:sz w:val="11"/>
                                </w:rPr>
                                <w:t>82%</w:t>
                              </w:r>
                              <w:r>
                                <w:rPr>
                                  <w:rFonts w:ascii="Arial MT"/>
                                  <w:color w:val="FFFFFF"/>
                                  <w:spacing w:val="-5"/>
                                  <w:position w:val="2"/>
                                  <w:sz w:val="11"/>
                                </w:rPr>
                                <w:t> </w:t>
                              </w:r>
                              <w:r>
                                <w:rPr>
                                  <w:rFonts w:ascii="Arial MT"/>
                                  <w:color w:val="FFFFFF"/>
                                  <w:sz w:val="11"/>
                                </w:rPr>
                                <w:t>80%</w:t>
                              </w:r>
                              <w:r>
                                <w:rPr>
                                  <w:rFonts w:ascii="Arial MT"/>
                                  <w:color w:val="FFFFFF"/>
                                  <w:spacing w:val="-4"/>
                                  <w:sz w:val="11"/>
                                </w:rPr>
                                <w:t> </w:t>
                              </w:r>
                              <w:r>
                                <w:rPr>
                                  <w:rFonts w:ascii="Arial MT"/>
                                  <w:color w:val="FFFFFF"/>
                                  <w:spacing w:val="-5"/>
                                  <w:sz w:val="11"/>
                                </w:rPr>
                                <w:t>81%</w:t>
                              </w:r>
                            </w:p>
                            <w:p>
                              <w:pPr>
                                <w:spacing w:before="52"/>
                                <w:ind w:left="0" w:right="0" w:firstLine="0"/>
                                <w:jc w:val="left"/>
                                <w:rPr>
                                  <w:rFonts w:ascii="Arial MT"/>
                                  <w:sz w:val="11"/>
                                </w:rPr>
                              </w:pPr>
                              <w:r>
                                <w:rPr>
                                  <w:rFonts w:ascii="Arial MT"/>
                                  <w:spacing w:val="-5"/>
                                  <w:sz w:val="11"/>
                                </w:rPr>
                                <w:t>30%</w:t>
                              </w:r>
                            </w:p>
                            <w:p>
                              <w:pPr>
                                <w:spacing w:before="51"/>
                                <w:ind w:left="0" w:right="0" w:firstLine="0"/>
                                <w:jc w:val="left"/>
                                <w:rPr>
                                  <w:rFonts w:ascii="Arial MT"/>
                                  <w:sz w:val="11"/>
                                </w:rPr>
                              </w:pPr>
                              <w:r>
                                <w:rPr>
                                  <w:rFonts w:ascii="Arial MT"/>
                                  <w:spacing w:val="-5"/>
                                  <w:sz w:val="11"/>
                                </w:rPr>
                                <w:t>20%</w:t>
                              </w:r>
                            </w:p>
                            <w:p>
                              <w:pPr>
                                <w:spacing w:before="52"/>
                                <w:ind w:left="0" w:right="0" w:firstLine="0"/>
                                <w:jc w:val="left"/>
                                <w:rPr>
                                  <w:rFonts w:ascii="Arial MT"/>
                                  <w:sz w:val="11"/>
                                </w:rPr>
                              </w:pPr>
                              <w:r>
                                <w:rPr>
                                  <w:rFonts w:ascii="Arial MT"/>
                                  <w:spacing w:val="-5"/>
                                  <w:sz w:val="11"/>
                                </w:rPr>
                                <w:t>10%</w:t>
                              </w:r>
                            </w:p>
                            <w:p>
                              <w:pPr>
                                <w:spacing w:line="126" w:lineRule="exact" w:before="52"/>
                                <w:ind w:left="60" w:right="0" w:firstLine="0"/>
                                <w:jc w:val="left"/>
                                <w:rPr>
                                  <w:rFonts w:ascii="Arial MT"/>
                                  <w:sz w:val="11"/>
                                </w:rPr>
                              </w:pPr>
                              <w:r>
                                <w:rPr>
                                  <w:rFonts w:ascii="Arial MT"/>
                                  <w:spacing w:val="-5"/>
                                  <w:sz w:val="11"/>
                                </w:rPr>
                                <w:t>0%</w:t>
                              </w:r>
                            </w:p>
                          </w:txbxContent>
                        </wps:txbx>
                        <wps:bodyPr wrap="square" lIns="0" tIns="0" rIns="0" bIns="0" rtlCol="0">
                          <a:noAutofit/>
                        </wps:bodyPr>
                      </wps:wsp>
                      <wps:wsp>
                        <wps:cNvPr id="895" name="Textbox 895"/>
                        <wps:cNvSpPr txBox="1"/>
                        <wps:spPr>
                          <a:xfrm>
                            <a:off x="973244" y="646851"/>
                            <a:ext cx="794385" cy="121285"/>
                          </a:xfrm>
                          <a:prstGeom prst="rect">
                            <a:avLst/>
                          </a:prstGeom>
                        </wps:spPr>
                        <wps:txbx>
                          <w:txbxContent>
                            <w:p>
                              <w:pPr>
                                <w:spacing w:line="191" w:lineRule="exact" w:before="0"/>
                                <w:ind w:left="0" w:right="0" w:firstLine="0"/>
                                <w:jc w:val="left"/>
                                <w:rPr>
                                  <w:rFonts w:ascii="Arial MT"/>
                                  <w:sz w:val="11"/>
                                </w:rPr>
                              </w:pPr>
                              <w:r>
                                <w:rPr>
                                  <w:rFonts w:ascii="Arial MT"/>
                                  <w:color w:val="FFFFFF"/>
                                  <w:position w:val="7"/>
                                  <w:sz w:val="11"/>
                                </w:rPr>
                                <w:t>87%</w:t>
                              </w:r>
                              <w:r>
                                <w:rPr>
                                  <w:rFonts w:ascii="Arial MT"/>
                                  <w:color w:val="FFFFFF"/>
                                  <w:spacing w:val="-3"/>
                                  <w:position w:val="7"/>
                                  <w:sz w:val="11"/>
                                </w:rPr>
                                <w:t> </w:t>
                              </w:r>
                              <w:r>
                                <w:rPr>
                                  <w:rFonts w:ascii="Arial MT"/>
                                  <w:color w:val="FFFFFF"/>
                                  <w:sz w:val="11"/>
                                </w:rPr>
                                <w:t>79%</w:t>
                              </w:r>
                              <w:r>
                                <w:rPr>
                                  <w:rFonts w:ascii="Arial MT"/>
                                  <w:color w:val="FFFFFF"/>
                                  <w:spacing w:val="-2"/>
                                  <w:sz w:val="11"/>
                                </w:rPr>
                                <w:t> </w:t>
                              </w:r>
                              <w:r>
                                <w:rPr>
                                  <w:rFonts w:ascii="Arial MT"/>
                                  <w:color w:val="FFFFFF"/>
                                  <w:position w:val="3"/>
                                  <w:sz w:val="11"/>
                                </w:rPr>
                                <w:t>82%</w:t>
                              </w:r>
                              <w:r>
                                <w:rPr>
                                  <w:rFonts w:ascii="Arial MT"/>
                                  <w:color w:val="FFFFFF"/>
                                  <w:spacing w:val="-2"/>
                                  <w:position w:val="3"/>
                                  <w:sz w:val="11"/>
                                </w:rPr>
                                <w:t> </w:t>
                              </w:r>
                              <w:r>
                                <w:rPr>
                                  <w:rFonts w:ascii="Arial MT"/>
                                  <w:color w:val="FFFFFF"/>
                                  <w:sz w:val="11"/>
                                </w:rPr>
                                <w:t>79%</w:t>
                              </w:r>
                              <w:r>
                                <w:rPr>
                                  <w:rFonts w:ascii="Arial MT"/>
                                  <w:color w:val="FFFFFF"/>
                                  <w:spacing w:val="-2"/>
                                  <w:sz w:val="11"/>
                                </w:rPr>
                                <w:t> </w:t>
                              </w:r>
                              <w:r>
                                <w:rPr>
                                  <w:rFonts w:ascii="Arial MT"/>
                                  <w:color w:val="FFFFFF"/>
                                  <w:spacing w:val="-5"/>
                                  <w:sz w:val="11"/>
                                </w:rPr>
                                <w:t>79%</w:t>
                              </w:r>
                            </w:p>
                          </w:txbxContent>
                        </wps:txbx>
                        <wps:bodyPr wrap="square" lIns="0" tIns="0" rIns="0" bIns="0" rtlCol="0">
                          <a:noAutofit/>
                        </wps:bodyPr>
                      </wps:wsp>
                      <wps:wsp>
                        <wps:cNvPr id="896" name="Textbox 896"/>
                        <wps:cNvSpPr txBox="1"/>
                        <wps:spPr>
                          <a:xfrm>
                            <a:off x="1769582" y="592740"/>
                            <a:ext cx="475615" cy="81280"/>
                          </a:xfrm>
                          <a:prstGeom prst="rect">
                            <a:avLst/>
                          </a:prstGeom>
                        </wps:spPr>
                        <wps:txbx>
                          <w:txbxContent>
                            <w:p>
                              <w:pPr>
                                <w:spacing w:line="128" w:lineRule="exact" w:before="0"/>
                                <w:ind w:left="0" w:right="0" w:firstLine="0"/>
                                <w:jc w:val="left"/>
                                <w:rPr>
                                  <w:rFonts w:ascii="Arial MT"/>
                                  <w:sz w:val="11"/>
                                </w:rPr>
                              </w:pPr>
                              <w:r>
                                <w:rPr>
                                  <w:rFonts w:ascii="Arial MT"/>
                                  <w:color w:val="FFFFFF"/>
                                  <w:position w:val="1"/>
                                  <w:sz w:val="11"/>
                                </w:rPr>
                                <w:t>96%</w:t>
                              </w:r>
                              <w:r>
                                <w:rPr>
                                  <w:rFonts w:ascii="Arial MT"/>
                                  <w:color w:val="FFFFFF"/>
                                  <w:spacing w:val="-3"/>
                                  <w:position w:val="1"/>
                                  <w:sz w:val="11"/>
                                </w:rPr>
                                <w:t> </w:t>
                              </w:r>
                              <w:r>
                                <w:rPr>
                                  <w:rFonts w:ascii="Arial MT"/>
                                  <w:color w:val="FFFFFF"/>
                                  <w:sz w:val="11"/>
                                </w:rPr>
                                <w:t>96%</w:t>
                              </w:r>
                              <w:r>
                                <w:rPr>
                                  <w:rFonts w:ascii="Arial MT"/>
                                  <w:color w:val="FFFFFF"/>
                                  <w:spacing w:val="-2"/>
                                  <w:sz w:val="11"/>
                                </w:rPr>
                                <w:t> </w:t>
                              </w:r>
                              <w:r>
                                <w:rPr>
                                  <w:rFonts w:ascii="Arial MT"/>
                                  <w:color w:val="FFFFFF"/>
                                  <w:spacing w:val="-5"/>
                                  <w:sz w:val="11"/>
                                </w:rPr>
                                <w:t>96%</w:t>
                              </w:r>
                            </w:p>
                          </w:txbxContent>
                        </wps:txbx>
                        <wps:bodyPr wrap="square" lIns="0" tIns="0" rIns="0" bIns="0" rtlCol="0">
                          <a:noAutofit/>
                        </wps:bodyPr>
                      </wps:wsp>
                      <wps:wsp>
                        <wps:cNvPr id="897" name="Textbox 897"/>
                        <wps:cNvSpPr txBox="1"/>
                        <wps:spPr>
                          <a:xfrm>
                            <a:off x="2247384" y="710450"/>
                            <a:ext cx="475615" cy="83820"/>
                          </a:xfrm>
                          <a:prstGeom prst="rect">
                            <a:avLst/>
                          </a:prstGeom>
                        </wps:spPr>
                        <wps:txbx>
                          <w:txbxContent>
                            <w:p>
                              <w:pPr>
                                <w:spacing w:line="131" w:lineRule="exact" w:before="0"/>
                                <w:ind w:left="0" w:right="0" w:firstLine="0"/>
                                <w:jc w:val="left"/>
                                <w:rPr>
                                  <w:rFonts w:ascii="Arial MT"/>
                                  <w:position w:val="1"/>
                                  <w:sz w:val="11"/>
                                </w:rPr>
                              </w:pPr>
                              <w:r>
                                <w:rPr>
                                  <w:rFonts w:ascii="Arial MT"/>
                                  <w:color w:val="FFFFFF"/>
                                  <w:sz w:val="11"/>
                                </w:rPr>
                                <w:t>74%</w:t>
                              </w:r>
                              <w:r>
                                <w:rPr>
                                  <w:rFonts w:ascii="Arial MT"/>
                                  <w:color w:val="FFFFFF"/>
                                  <w:spacing w:val="-3"/>
                                  <w:sz w:val="11"/>
                                </w:rPr>
                                <w:t> </w:t>
                              </w:r>
                              <w:r>
                                <w:rPr>
                                  <w:rFonts w:ascii="Arial MT"/>
                                  <w:color w:val="FFFFFF"/>
                                  <w:position w:val="1"/>
                                  <w:sz w:val="11"/>
                                </w:rPr>
                                <w:t>75%</w:t>
                              </w:r>
                              <w:r>
                                <w:rPr>
                                  <w:rFonts w:ascii="Arial MT"/>
                                  <w:color w:val="FFFFFF"/>
                                  <w:spacing w:val="-2"/>
                                  <w:position w:val="1"/>
                                  <w:sz w:val="11"/>
                                </w:rPr>
                                <w:t> </w:t>
                              </w:r>
                              <w:r>
                                <w:rPr>
                                  <w:rFonts w:ascii="Arial MT"/>
                                  <w:color w:val="FFFFFF"/>
                                  <w:spacing w:val="-5"/>
                                  <w:position w:val="1"/>
                                  <w:sz w:val="11"/>
                                </w:rPr>
                                <w:t>76%</w:t>
                              </w:r>
                            </w:p>
                          </w:txbxContent>
                        </wps:txbx>
                        <wps:bodyPr wrap="square" lIns="0" tIns="0" rIns="0" bIns="0" rtlCol="0">
                          <a:noAutofit/>
                        </wps:bodyPr>
                      </wps:wsp>
                      <wps:wsp>
                        <wps:cNvPr id="898" name="Textbox 898"/>
                        <wps:cNvSpPr txBox="1"/>
                        <wps:spPr>
                          <a:xfrm>
                            <a:off x="2971242" y="0"/>
                            <a:ext cx="194945" cy="1214755"/>
                          </a:xfrm>
                          <a:prstGeom prst="rect">
                            <a:avLst/>
                          </a:prstGeom>
                        </wps:spPr>
                        <wps:txbx>
                          <w:txbxContent>
                            <w:p>
                              <w:pPr>
                                <w:spacing w:line="122" w:lineRule="exact" w:before="0"/>
                                <w:ind w:left="0" w:right="0" w:firstLine="0"/>
                                <w:jc w:val="left"/>
                                <w:rPr>
                                  <w:rFonts w:ascii="Arial MT"/>
                                  <w:sz w:val="11"/>
                                </w:rPr>
                              </w:pPr>
                              <w:r>
                                <w:rPr>
                                  <w:rFonts w:ascii="Arial MT"/>
                                  <w:spacing w:val="-4"/>
                                  <w:sz w:val="11"/>
                                </w:rPr>
                                <w:t>100%</w:t>
                              </w:r>
                            </w:p>
                            <w:p>
                              <w:pPr>
                                <w:spacing w:before="52"/>
                                <w:ind w:left="60" w:right="0" w:firstLine="0"/>
                                <w:jc w:val="left"/>
                                <w:rPr>
                                  <w:rFonts w:ascii="Arial MT"/>
                                  <w:sz w:val="11"/>
                                </w:rPr>
                              </w:pPr>
                              <w:r>
                                <w:rPr>
                                  <w:rFonts w:ascii="Arial MT"/>
                                  <w:spacing w:val="-5"/>
                                  <w:sz w:val="11"/>
                                </w:rPr>
                                <w:t>90%</w:t>
                              </w:r>
                            </w:p>
                            <w:p>
                              <w:pPr>
                                <w:spacing w:before="53"/>
                                <w:ind w:left="60" w:right="0" w:firstLine="0"/>
                                <w:jc w:val="left"/>
                                <w:rPr>
                                  <w:rFonts w:ascii="Arial MT"/>
                                  <w:sz w:val="11"/>
                                </w:rPr>
                              </w:pPr>
                              <w:r>
                                <w:rPr>
                                  <w:rFonts w:ascii="Arial MT"/>
                                  <w:spacing w:val="-5"/>
                                  <w:sz w:val="11"/>
                                </w:rPr>
                                <w:t>80%</w:t>
                              </w:r>
                            </w:p>
                            <w:p>
                              <w:pPr>
                                <w:spacing w:before="52"/>
                                <w:ind w:left="60" w:right="0" w:firstLine="0"/>
                                <w:jc w:val="left"/>
                                <w:rPr>
                                  <w:rFonts w:ascii="Arial MT"/>
                                  <w:sz w:val="11"/>
                                </w:rPr>
                              </w:pPr>
                              <w:r>
                                <w:rPr>
                                  <w:rFonts w:ascii="Arial MT"/>
                                  <w:spacing w:val="-5"/>
                                  <w:sz w:val="11"/>
                                </w:rPr>
                                <w:t>70%</w:t>
                              </w:r>
                            </w:p>
                            <w:p>
                              <w:pPr>
                                <w:spacing w:before="53"/>
                                <w:ind w:left="60" w:right="0" w:firstLine="0"/>
                                <w:jc w:val="left"/>
                                <w:rPr>
                                  <w:rFonts w:ascii="Arial MT"/>
                                  <w:sz w:val="11"/>
                                </w:rPr>
                              </w:pPr>
                              <w:r>
                                <w:rPr>
                                  <w:rFonts w:ascii="Arial MT"/>
                                  <w:spacing w:val="-5"/>
                                  <w:sz w:val="11"/>
                                </w:rPr>
                                <w:t>60%</w:t>
                              </w:r>
                            </w:p>
                            <w:p>
                              <w:pPr>
                                <w:spacing w:before="52"/>
                                <w:ind w:left="60" w:right="0" w:firstLine="0"/>
                                <w:jc w:val="left"/>
                                <w:rPr>
                                  <w:rFonts w:ascii="Arial MT"/>
                                  <w:sz w:val="11"/>
                                </w:rPr>
                              </w:pPr>
                              <w:r>
                                <w:rPr>
                                  <w:rFonts w:ascii="Arial MT"/>
                                  <w:spacing w:val="-5"/>
                                  <w:sz w:val="11"/>
                                </w:rPr>
                                <w:t>50%</w:t>
                              </w:r>
                            </w:p>
                            <w:p>
                              <w:pPr>
                                <w:spacing w:before="53"/>
                                <w:ind w:left="60" w:right="0" w:firstLine="0"/>
                                <w:jc w:val="left"/>
                                <w:rPr>
                                  <w:rFonts w:ascii="Arial MT"/>
                                  <w:sz w:val="11"/>
                                </w:rPr>
                              </w:pPr>
                              <w:r>
                                <w:rPr>
                                  <w:rFonts w:ascii="Arial MT"/>
                                  <w:spacing w:val="-5"/>
                                  <w:sz w:val="11"/>
                                </w:rPr>
                                <w:t>40%</w:t>
                              </w:r>
                            </w:p>
                            <w:p>
                              <w:pPr>
                                <w:spacing w:before="53"/>
                                <w:ind w:left="60" w:right="0" w:firstLine="0"/>
                                <w:jc w:val="left"/>
                                <w:rPr>
                                  <w:rFonts w:ascii="Arial MT"/>
                                  <w:sz w:val="11"/>
                                </w:rPr>
                              </w:pPr>
                              <w:r>
                                <w:rPr>
                                  <w:rFonts w:ascii="Arial MT"/>
                                  <w:spacing w:val="-5"/>
                                  <w:sz w:val="11"/>
                                </w:rPr>
                                <w:t>30%</w:t>
                              </w:r>
                            </w:p>
                            <w:p>
                              <w:pPr>
                                <w:spacing w:before="52"/>
                                <w:ind w:left="60" w:right="0" w:firstLine="0"/>
                                <w:jc w:val="left"/>
                                <w:rPr>
                                  <w:rFonts w:ascii="Arial MT"/>
                                  <w:sz w:val="11"/>
                                </w:rPr>
                              </w:pPr>
                              <w:r>
                                <w:rPr>
                                  <w:rFonts w:ascii="Arial MT"/>
                                  <w:spacing w:val="-5"/>
                                  <w:sz w:val="11"/>
                                </w:rPr>
                                <w:t>20%</w:t>
                              </w:r>
                            </w:p>
                            <w:p>
                              <w:pPr>
                                <w:spacing w:before="53"/>
                                <w:ind w:left="60" w:right="0" w:firstLine="0"/>
                                <w:jc w:val="left"/>
                                <w:rPr>
                                  <w:rFonts w:ascii="Arial MT"/>
                                  <w:sz w:val="11"/>
                                </w:rPr>
                              </w:pPr>
                              <w:r>
                                <w:rPr>
                                  <w:rFonts w:ascii="Arial MT"/>
                                  <w:spacing w:val="-5"/>
                                  <w:sz w:val="11"/>
                                </w:rPr>
                                <w:t>10%</w:t>
                              </w:r>
                            </w:p>
                            <w:p>
                              <w:pPr>
                                <w:spacing w:before="52"/>
                                <w:ind w:left="121" w:right="0" w:firstLine="0"/>
                                <w:jc w:val="left"/>
                                <w:rPr>
                                  <w:rFonts w:ascii="Arial MT"/>
                                  <w:sz w:val="11"/>
                                </w:rPr>
                              </w:pPr>
                              <w:r>
                                <w:rPr>
                                  <w:rFonts w:ascii="Arial MT"/>
                                  <w:spacing w:val="-5"/>
                                  <w:sz w:val="11"/>
                                </w:rPr>
                                <w:t>0%</w:t>
                              </w:r>
                            </w:p>
                          </w:txbxContent>
                        </wps:txbx>
                        <wps:bodyPr wrap="square" lIns="0" tIns="0" rIns="0" bIns="0" rtlCol="0">
                          <a:noAutofit/>
                        </wps:bodyPr>
                      </wps:wsp>
                      <wps:wsp>
                        <wps:cNvPr id="899" name="Textbox 899"/>
                        <wps:cNvSpPr txBox="1"/>
                        <wps:spPr>
                          <a:xfrm>
                            <a:off x="4666020" y="87668"/>
                            <a:ext cx="452755" cy="85725"/>
                          </a:xfrm>
                          <a:prstGeom prst="rect">
                            <a:avLst/>
                          </a:prstGeom>
                        </wps:spPr>
                        <wps:txbx>
                          <w:txbxContent>
                            <w:p>
                              <w:pPr>
                                <w:spacing w:line="134" w:lineRule="exact" w:before="0"/>
                                <w:ind w:left="0" w:right="0" w:firstLine="0"/>
                                <w:jc w:val="left"/>
                                <w:rPr>
                                  <w:rFonts w:ascii="Arial MT"/>
                                  <w:sz w:val="11"/>
                                </w:rPr>
                              </w:pPr>
                              <w:r>
                                <w:rPr>
                                  <w:rFonts w:ascii="Arial MT"/>
                                  <w:color w:val="404040"/>
                                  <w:sz w:val="11"/>
                                </w:rPr>
                                <w:t>9%</w:t>
                              </w:r>
                              <w:r>
                                <w:rPr>
                                  <w:rFonts w:ascii="Arial MT"/>
                                  <w:color w:val="404040"/>
                                  <w:spacing w:val="58"/>
                                  <w:sz w:val="11"/>
                                </w:rPr>
                                <w:t> </w:t>
                              </w:r>
                              <w:r>
                                <w:rPr>
                                  <w:rFonts w:ascii="Arial MT"/>
                                  <w:color w:val="404040"/>
                                  <w:position w:val="1"/>
                                  <w:sz w:val="11"/>
                                </w:rPr>
                                <w:t>8%</w:t>
                              </w:r>
                              <w:r>
                                <w:rPr>
                                  <w:rFonts w:ascii="Arial MT"/>
                                  <w:color w:val="404040"/>
                                  <w:spacing w:val="21"/>
                                  <w:position w:val="1"/>
                                  <w:sz w:val="11"/>
                                </w:rPr>
                                <w:t> </w:t>
                              </w:r>
                              <w:r>
                                <w:rPr>
                                  <w:rFonts w:ascii="Arial MT"/>
                                  <w:color w:val="404040"/>
                                  <w:spacing w:val="-5"/>
                                  <w:sz w:val="11"/>
                                </w:rPr>
                                <w:t>10%</w:t>
                              </w:r>
                            </w:p>
                          </w:txbxContent>
                        </wps:txbx>
                        <wps:bodyPr wrap="square" lIns="0" tIns="0" rIns="0" bIns="0" rtlCol="0">
                          <a:noAutofit/>
                        </wps:bodyPr>
                      </wps:wsp>
                      <wps:wsp>
                        <wps:cNvPr id="900" name="Textbox 900"/>
                        <wps:cNvSpPr txBox="1"/>
                        <wps:spPr>
                          <a:xfrm>
                            <a:off x="5142894" y="64330"/>
                            <a:ext cx="117475" cy="78105"/>
                          </a:xfrm>
                          <a:prstGeom prst="rect">
                            <a:avLst/>
                          </a:prstGeom>
                        </wps:spPr>
                        <wps:txbx>
                          <w:txbxContent>
                            <w:p>
                              <w:pPr>
                                <w:spacing w:line="122" w:lineRule="exact" w:before="0"/>
                                <w:ind w:left="0" w:right="0" w:firstLine="0"/>
                                <w:jc w:val="left"/>
                                <w:rPr>
                                  <w:rFonts w:ascii="Arial MT"/>
                                  <w:sz w:val="11"/>
                                </w:rPr>
                              </w:pPr>
                              <w:r>
                                <w:rPr>
                                  <w:rFonts w:ascii="Arial MT"/>
                                  <w:color w:val="404040"/>
                                  <w:spacing w:val="-5"/>
                                  <w:sz w:val="11"/>
                                </w:rPr>
                                <w:t>4%</w:t>
                              </w:r>
                            </w:p>
                          </w:txbxContent>
                        </wps:txbx>
                        <wps:bodyPr wrap="square" lIns="0" tIns="0" rIns="0" bIns="0" rtlCol="0">
                          <a:noAutofit/>
                        </wps:bodyPr>
                      </wps:wsp>
                      <wps:wsp>
                        <wps:cNvPr id="901" name="Textbox 901"/>
                        <wps:cNvSpPr txBox="1"/>
                        <wps:spPr>
                          <a:xfrm>
                            <a:off x="362676" y="1219918"/>
                            <a:ext cx="2336165" cy="156845"/>
                          </a:xfrm>
                          <a:prstGeom prst="rect">
                            <a:avLst/>
                          </a:prstGeom>
                        </wps:spPr>
                        <wps:txbx>
                          <w:txbxContent>
                            <w:p>
                              <w:pPr>
                                <w:spacing w:line="237" w:lineRule="auto" w:before="0"/>
                                <w:ind w:left="0" w:right="18" w:firstLine="1"/>
                                <w:jc w:val="left"/>
                                <w:rPr>
                                  <w:rFonts w:ascii="Arial MT"/>
                                  <w:sz w:val="11"/>
                                </w:rPr>
                              </w:pP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40"/>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pacing w:val="-5"/>
                                  <w:sz w:val="11"/>
                                </w:rPr>
                                <w:t>'23</w:t>
                              </w:r>
                            </w:p>
                          </w:txbxContent>
                        </wps:txbx>
                        <wps:bodyPr wrap="square" lIns="0" tIns="0" rIns="0" bIns="0" rtlCol="0">
                          <a:noAutofit/>
                        </wps:bodyPr>
                      </wps:wsp>
                      <wps:wsp>
                        <wps:cNvPr id="902" name="Textbox 902"/>
                        <wps:cNvSpPr txBox="1"/>
                        <wps:spPr>
                          <a:xfrm>
                            <a:off x="432327" y="1426988"/>
                            <a:ext cx="284480" cy="156845"/>
                          </a:xfrm>
                          <a:prstGeom prst="rect">
                            <a:avLst/>
                          </a:prstGeom>
                        </wps:spPr>
                        <wps:txbx>
                          <w:txbxContent>
                            <w:p>
                              <w:pPr>
                                <w:spacing w:line="237" w:lineRule="auto" w:before="0"/>
                                <w:ind w:left="0" w:right="0"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wps:txbx>
                        <wps:bodyPr wrap="square" lIns="0" tIns="0" rIns="0" bIns="0" rtlCol="0">
                          <a:noAutofit/>
                        </wps:bodyPr>
                      </wps:wsp>
                      <wps:wsp>
                        <wps:cNvPr id="903" name="Textbox 903"/>
                        <wps:cNvSpPr txBox="1"/>
                        <wps:spPr>
                          <a:xfrm>
                            <a:off x="869679" y="1426988"/>
                            <a:ext cx="1223010" cy="77470"/>
                          </a:xfrm>
                          <a:prstGeom prst="rect">
                            <a:avLst/>
                          </a:prstGeom>
                        </wps:spPr>
                        <wps:txbx>
                          <w:txbxContent>
                            <w:p>
                              <w:pPr>
                                <w:tabs>
                                  <w:tab w:pos="1653" w:val="left" w:leader="none"/>
                                </w:tabs>
                                <w:spacing w:line="122" w:lineRule="exact" w:before="0"/>
                                <w:ind w:left="0" w:right="0" w:firstLine="0"/>
                                <w:jc w:val="left"/>
                                <w:rPr>
                                  <w:rFonts w:ascii="Arial MT"/>
                                  <w:sz w:val="11"/>
                                </w:rPr>
                              </w:pPr>
                              <w:r>
                                <w:rPr>
                                  <w:rFonts w:ascii="Arial MT"/>
                                  <w:sz w:val="11"/>
                                </w:rPr>
                                <w:t>Direct</w:t>
                              </w:r>
                              <w:r>
                                <w:rPr>
                                  <w:rFonts w:ascii="Arial MT"/>
                                  <w:spacing w:val="-3"/>
                                  <w:sz w:val="11"/>
                                </w:rPr>
                                <w:t> </w:t>
                              </w:r>
                              <w:r>
                                <w:rPr>
                                  <w:rFonts w:ascii="Arial MT"/>
                                  <w:sz w:val="11"/>
                                </w:rPr>
                                <w:t>debit</w:t>
                              </w:r>
                              <w:r>
                                <w:rPr>
                                  <w:rFonts w:ascii="Arial MT"/>
                                  <w:spacing w:val="63"/>
                                  <w:sz w:val="11"/>
                                </w:rPr>
                                <w:t> </w:t>
                              </w:r>
                              <w:r>
                                <w:rPr>
                                  <w:rFonts w:ascii="Arial MT"/>
                                  <w:sz w:val="11"/>
                                </w:rPr>
                                <w:t>Card</w:t>
                              </w:r>
                              <w:r>
                                <w:rPr>
                                  <w:rFonts w:ascii="Arial MT"/>
                                  <w:spacing w:val="-5"/>
                                  <w:sz w:val="11"/>
                                </w:rPr>
                                <w:t> </w:t>
                              </w:r>
                              <w:r>
                                <w:rPr>
                                  <w:rFonts w:ascii="Arial MT"/>
                                  <w:spacing w:val="-2"/>
                                  <w:sz w:val="11"/>
                                </w:rPr>
                                <w:t>payments</w:t>
                              </w:r>
                              <w:r>
                                <w:rPr>
                                  <w:rFonts w:ascii="Arial MT"/>
                                  <w:sz w:val="11"/>
                                </w:rPr>
                                <w:tab/>
                              </w:r>
                              <w:r>
                                <w:rPr>
                                  <w:rFonts w:ascii="Arial MT"/>
                                  <w:spacing w:val="-4"/>
                                  <w:sz w:val="11"/>
                                </w:rPr>
                                <w:t>Cash</w:t>
                              </w:r>
                            </w:p>
                          </w:txbxContent>
                        </wps:txbx>
                        <wps:bodyPr wrap="square" lIns="0" tIns="0" rIns="0" bIns="0" rtlCol="0">
                          <a:noAutofit/>
                        </wps:bodyPr>
                      </wps:wsp>
                      <wps:wsp>
                        <wps:cNvPr id="904" name="Textbox 904"/>
                        <wps:cNvSpPr txBox="1"/>
                        <wps:spPr>
                          <a:xfrm>
                            <a:off x="2339670" y="1426988"/>
                            <a:ext cx="290195"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E-money</w:t>
                              </w:r>
                            </w:p>
                          </w:txbxContent>
                        </wps:txbx>
                        <wps:bodyPr wrap="square" lIns="0" tIns="0" rIns="0" bIns="0" rtlCol="0">
                          <a:noAutofit/>
                        </wps:bodyPr>
                      </wps:wsp>
                      <wps:wsp>
                        <wps:cNvPr id="905" name="Textbox 905"/>
                        <wps:cNvSpPr txBox="1"/>
                        <wps:spPr>
                          <a:xfrm>
                            <a:off x="1407162" y="1506462"/>
                            <a:ext cx="243840"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(issuer)</w:t>
                              </w:r>
                            </w:p>
                          </w:txbxContent>
                        </wps:txbx>
                        <wps:bodyPr wrap="square" lIns="0" tIns="0" rIns="0" bIns="0" rtlCol="0">
                          <a:noAutofit/>
                        </wps:bodyPr>
                      </wps:wsp>
                      <wps:wsp>
                        <wps:cNvPr id="906" name="Textbox 906"/>
                        <wps:cNvSpPr txBox="1"/>
                        <wps:spPr>
                          <a:xfrm>
                            <a:off x="1819481" y="1506462"/>
                            <a:ext cx="376555"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withdrawals</w:t>
                              </w:r>
                            </w:p>
                          </w:txbxContent>
                        </wps:txbx>
                        <wps:bodyPr wrap="square" lIns="0" tIns="0" rIns="0" bIns="0" rtlCol="0">
                          <a:noAutofit/>
                        </wps:bodyPr>
                      </wps:wsp>
                    </wpg:wgp>
                  </a:graphicData>
                </a:graphic>
              </wp:anchor>
            </w:drawing>
          </mc:Choice>
          <mc:Fallback>
            <w:pict>
              <v:group style="position:absolute;margin-left:70.919998pt;margin-top:67.733276pt;width:453.6pt;height:128.2pt;mso-position-horizontal-relative:page;mso-position-vertical-relative:paragraph;z-index:-19346432" id="docshapegroup789" coordorigin="1418,1355" coordsize="9072,2564">
                <v:shape style="position:absolute;left:1418;top:3908;width:9072;height:10" id="docshape790" coordorigin="1418,3909" coordsize="9072,10" path="m10490,3909l5964,3909,5954,3909,1418,3909,1418,3918,5954,3918,5964,3918,10490,3918,10490,3909xe" filled="true" fillcolor="#003199" stroked="false">
                  <v:path arrowok="t"/>
                  <v:fill type="solid"/>
                </v:shape>
                <v:shape style="position:absolute;left:1939;top:2497;width:3756;height:536" id="docshape791" coordorigin="1940,2497" coordsize="3756,536" path="m2917,3033l2963,3033m2417,3033l2454,3033m5673,3033l5695,3033m5172,3033l5218,3033m2163,3033l2208,3033m4672,3033l4718,3033m3672,3033l3708,3033m2663,3033l2708,3033m3172,3033l3208,3033m3918,3033l3963,3033m1940,3033l1953,3033m3417,3033l3463,3033m4927,3033l4963,3033m4427,3033l4463,3033m4172,3033l4218,3033m5427,3033l5463,3033m3918,2851l3963,2851m5673,2851l5695,2851m2663,2851l2708,2851m5172,2851l5218,2851m1940,2851l1953,2851m4427,2851l4463,2851m4172,2851l4218,2851m4672,2851l4718,2851m3172,2851l3208,2851m3417,2851l3463,2851m4927,2851l4963,2851m2163,2851l2208,2851m3672,2851l3708,2851m2417,2851l2454,2851m5427,2851l5463,2851m2917,2851l2963,2851m2917,2670l2963,2670m4427,2670l4463,2670m5673,2670l5695,2670m5172,2670l5218,2670m3172,2670l3208,2670m4672,2670l4718,2670m2663,2670l2708,2670m3918,2670l3963,2670m3672,2670l3708,2670m1940,2670l1953,2670m3417,2670l3463,2670m2417,2670l2454,2670m4927,2670l4963,2670m2163,2670l2208,2670m5427,2670l5463,2670m4172,2670l4218,2670m3918,2497l3963,2497m2663,2497l2708,2497m5673,2497l5695,2497m3672,2497l3708,2497m5172,2497l5218,2497m1940,2497l1953,2497m2163,2497l2208,2497m2417,2497l2454,2497m3417,2497l3463,2497m4927,2497l4963,2497m4172,2497l4218,2497m2917,2497l2963,2497m4672,2497l4718,2497m5427,2497l5463,2497m3172,2497l3208,2497m4427,2497l4463,2497e" filled="false" stroked="true" strokeweight=".272269pt" strokecolor="#d9d9d9">
                  <v:path arrowok="t"/>
                  <v:stroke dashstyle="solid"/>
                </v:shape>
                <v:shape style="position:absolute;left:1939;top:1426;width:3756;height:890" id="docshape792" coordorigin="1940,1426" coordsize="3756,890" path="m4172,2316l4218,2316m5673,2316l5695,2316m1940,2316l1953,2316m5172,2316l5218,2316m3172,2316l3208,2316m2917,2316l2963,2316m4427,2316l4463,2316m3918,2316l3963,2316m4927,2316l4963,2316m3672,2316l3708,2316m4672,2316l4718,2316m2163,2316l2208,2316m2417,2316l2454,2316m5427,2316l5463,2316m2663,2316l2708,2316m3417,2316l3463,2316m2917,2134l2963,2134m4672,2134l4718,2134m5673,2134l5695,2134m4927,2134l4963,2134m4427,2134l4463,2134m5172,2134l5218,2134m2163,2134l2208,2134m4172,2134l4218,2134m2417,2134l2454,2134m3672,2134l3708,2134m3417,2134l3463,2134m3172,2134l3208,2134m2663,2134l2708,2134m5427,2134l5463,2134m1940,2134l1953,2134m3918,2134l3963,2134m5172,1962l5218,1962m3172,1962l3208,1962m3918,1962l3963,1962m5673,1962l5695,1962m5427,1962l5463,1962m2663,1962l2708,1962m3417,1962l3463,1962m4172,1962l4218,1962m4672,1962l4718,1962m3672,1962l3708,1962m2417,1962l2454,1962m1940,1962l1953,1962m2163,1962l2208,1962m4427,1962l4463,1962m2917,1962l2963,1962m4927,1962l4963,1962m5172,1780l5218,1780m5673,1780l5695,1780m2417,1780l2454,1780m3172,1780l3208,1780m4927,1780l4963,1780m3918,1780l3963,1780m2163,1780l2208,1780m1940,1780l1953,1780m4172,1780l4218,1780m4672,1780l4718,1780m3672,1780l3708,1780m3417,1780l3463,1780m2663,1780l2708,1780m5427,1780l5463,1780m4427,1780l4463,1780m2917,1780l2963,1780m2663,1608l2708,1608m3918,1608l3963,1608m3672,1608l3708,1608m2163,1608l2208,1608m4672,1608l4718,1608m5172,1608l5218,1608m4427,1608l4463,1608m5673,1608l5695,1608m2417,1608l2454,1608m3417,1608l3463,1608m3172,1608l3208,1608m4927,1608l4963,1608m4172,1608l4218,1608m5427,1608l5463,1608m2917,1608l2963,1608m1940,1608l1953,1608m1940,1426l1953,1426m2163,1426l2208,1426m5172,1426l5218,1426m5427,1426l5463,1426m2663,1426l4963,1426m5673,1426l5695,1426m2417,1426l2454,1426e" filled="false" stroked="true" strokeweight=".272269pt" strokecolor="#d9d9d9">
                  <v:path arrowok="t"/>
                  <v:stroke dashstyle="solid"/>
                </v:shape>
                <v:shape style="position:absolute;left:2185;top:1426;width:3511;height:1779" id="docshape793" coordorigin="2185,1426" coordsize="3511,1779" path="m2185,1426l2185,3205m2440,1426l2440,3205m2685,1426l2685,3205m2940,1426l2940,3205m3186,1426l3186,3205m3440,1426l3440,3205m3695,1426l3695,3205m3940,1426l3940,3205m4195,1426l4195,3205m4440,1426l4440,3205m4695,1426l4695,3205m4941,1426l4941,3205m5195,1426l5195,3205m5450,1426l5450,3205m5695,1426l5695,3205e" filled="false" stroked="true" strokeweight=".272537pt" strokecolor="#d9d9d9">
                  <v:path arrowok="t"/>
                  <v:stroke dashstyle="solid"/>
                </v:shape>
                <v:shape style="position:absolute;left:1953;top:1494;width:3720;height:1716" id="docshape794" coordorigin="1953,1494" coordsize="3720,1716" path="m2163,1749l1953,1749,1953,3210,2163,3210,2163,1749xm2417,1776l2208,1776,2208,3210,2417,3210,2417,1776xm2663,1776l2454,1776,2454,3210,2663,3210,2663,1776xm2917,1513l2708,1513,2708,3210,2917,3210,2917,1513xm3172,1658l2963,1658,2963,3210,3172,3210,3172,1658xm3417,1794l3208,1794,3208,3210,3417,3210,3417,1794xm3672,1740l3463,1740,3463,3210,3672,3210,3672,1740xm3918,1794l3708,1794,3708,3210,3918,3210,3918,1794xm4172,1794l3963,1794,3963,3210,4172,3210,4172,1794xm4427,1494l4218,1494,4218,3210,4427,3210,4427,1494xm4672,1504l4463,1504,4463,3210,4672,3210,4672,1504xm4927,1494l4718,1494,4718,3210,4927,3210,4927,1494xm5172,1885l4963,1885,4963,3210,5172,3210,5172,1885xm5427,1867l5218,1867,5218,3210,5427,3210,5427,1867xm5673,1858l5463,1858,5463,3210,5673,3210,5673,1858xe" filled="true" fillcolor="#003199" stroked="false">
                  <v:path arrowok="t"/>
                  <v:fill type="solid"/>
                </v:shape>
                <v:shape style="position:absolute;left:1953;top:1440;width:3720;height:445" id="docshape795" coordorigin="1953,1440" coordsize="3720,445" path="m2163,1558l1953,1558,1953,1749,2163,1749,2163,1558xm2417,1576l2208,1576,2208,1776,2417,1776,2417,1576xm2663,1567l2454,1567,2454,1776,2663,1776,2663,1567xm2917,1440l2708,1440,2708,1513,2917,1513,2917,1440xm3172,1458l2963,1458,2963,1658,3172,1658,3172,1458xm3417,1440l3208,1440,3208,1794,3417,1794,3417,1440xm3672,1485l3463,1485,3463,1740,3672,1740,3672,1485xm3918,1494l3708,1494,3708,1794,3918,1794,3918,1494xm4172,1494l3963,1494,3963,1794,4172,1794,4172,1494xm4427,1440l4218,1440,4218,1494,4427,1494,4427,1440xm4672,1449l4463,1449,4463,1504,4672,1504,4672,1449xm4927,1440l4718,1440,4718,1494,4927,1494,4927,1440xm5172,1558l4963,1558,4963,1885,5172,1885,5172,1558xm5427,1549l5218,1549,5218,1867,5427,1867,5427,1549xm5673,1558l5463,1558,5463,1858,5673,1858,5673,1558xe" filled="true" fillcolor="#ffb400" stroked="false">
                  <v:path arrowok="t"/>
                  <v:fill type="solid"/>
                </v:shape>
                <v:shape style="position:absolute;left:1953;top:1421;width:3720;height:146" id="docshape796" coordorigin="1953,1422" coordsize="3720,146" path="m2163,1422l1953,1422,1953,1558,2163,1558,2163,1422xm2663,1422l2454,1422,2454,1567,2663,1567,2663,1422xm2917,1422l2708,1422,2708,1440,2917,1440,2917,1422xm3172,1422l2963,1422,2963,1458,3172,1458,3172,1422xm3417,1422l3208,1422,3208,1440,3417,1440,3417,1422xm3672,1422l3463,1422,3463,1485,3672,1485,3672,1422xm3918,1422l3708,1422,3708,1494,3918,1494,3918,1422xm4172,1422l3963,1422,3963,1494,4172,1494,4172,1422xm4427,1422l4218,1422,4218,1440,4427,1440,4427,1422xm4672,1422l4463,1422,4463,1449,4672,1449,4672,1422xm4927,1422l4718,1422,4718,1440,4927,1440,4927,1422xm5427,1422l5218,1422,5218,1549,5427,1549,5427,1422xm5673,1422l5463,1422,5463,1558,5673,1558,5673,1422xe" filled="true" fillcolor="#ff4a00" stroked="false">
                  <v:path arrowok="t"/>
                  <v:fill type="solid"/>
                </v:shape>
                <v:line style="position:absolute" from="1940,3205" to="1940,1426" stroked="true" strokeweight=".454676pt" strokecolor="#d9d9d9">
                  <v:stroke dashstyle="solid"/>
                </v:line>
                <v:shape style="position:absolute;left:1939;top:3205;width:3756;height:327" id="docshape797" coordorigin="1940,3205" coordsize="3756,327" path="m1940,3205l5695,3205m1940,3205l1940,3532m2685,3205l2685,3532m3440,3205l3440,3532m4195,3205l4195,3532m4941,3205l4941,3532m5695,3205l5695,3532e" filled="false" stroked="true" strokeweight=".454228pt" strokecolor="#d9d9d9">
                  <v:path arrowok="t"/>
                  <v:stroke dashstyle="solid"/>
                </v:shape>
                <v:shape style="position:absolute;left:1939;top:3532;width:3756;height:327" id="docshape798" coordorigin="1940,3532" coordsize="3756,327" path="m1940,3532l1940,3859m2685,3532l2685,3859m3440,3532l3440,3859m4195,3532l4195,3859m4941,3532l4941,3859m5695,3532l5695,3859e" filled="false" stroked="true" strokeweight=".454228pt" strokecolor="#d9d9d9">
                  <v:path arrowok="t"/>
                  <v:stroke dashstyle="solid"/>
                </v:shape>
                <v:shape style="position:absolute;left:1562;top:1362;width:1349;height:201" type="#_x0000_t202" id="docshape799" filled="false" stroked="false">
                  <v:textbox inset="0,0,0,0">
                    <w:txbxContent>
                      <w:p>
                        <w:pPr>
                          <w:spacing w:line="200" w:lineRule="exact" w:before="0"/>
                          <w:ind w:left="0" w:right="0" w:firstLine="0"/>
                          <w:jc w:val="left"/>
                          <w:rPr>
                            <w:rFonts w:ascii="Arial MT"/>
                            <w:position w:val="3"/>
                            <w:sz w:val="11"/>
                          </w:rPr>
                        </w:pPr>
                        <w:r>
                          <w:rPr>
                            <w:rFonts w:ascii="Arial MT"/>
                            <w:position w:val="8"/>
                            <w:sz w:val="11"/>
                          </w:rPr>
                          <w:t>100%</w:t>
                        </w:r>
                        <w:r>
                          <w:rPr>
                            <w:rFonts w:ascii="Arial MT"/>
                            <w:spacing w:val="34"/>
                            <w:position w:val="8"/>
                            <w:sz w:val="11"/>
                          </w:rPr>
                          <w:t>  </w:t>
                        </w:r>
                        <w:r>
                          <w:rPr>
                            <w:rFonts w:ascii="Arial MT"/>
                            <w:position w:val="1"/>
                            <w:sz w:val="11"/>
                          </w:rPr>
                          <w:t>8%</w:t>
                        </w:r>
                        <w:r>
                          <w:rPr>
                            <w:rFonts w:ascii="Arial MT"/>
                            <w:spacing w:val="41"/>
                            <w:position w:val="1"/>
                            <w:sz w:val="11"/>
                          </w:rPr>
                          <w:t> </w:t>
                        </w:r>
                        <w:r>
                          <w:rPr>
                            <w:rFonts w:ascii="Arial MT"/>
                            <w:color w:val="000000"/>
                            <w:spacing w:val="-13"/>
                            <w:sz w:val="11"/>
                            <w:shd w:fill="FF4A00" w:color="auto" w:val="clear"/>
                          </w:rPr>
                          <w:t> </w:t>
                        </w:r>
                        <w:r>
                          <w:rPr>
                            <w:rFonts w:ascii="Arial MT"/>
                            <w:color w:val="000000"/>
                            <w:sz w:val="11"/>
                            <w:shd w:fill="FF4A00" w:color="auto" w:val="clear"/>
                          </w:rPr>
                          <w:t>9% </w:t>
                        </w:r>
                        <w:r>
                          <w:rPr>
                            <w:rFonts w:ascii="Arial MT"/>
                            <w:color w:val="000000"/>
                            <w:spacing w:val="27"/>
                            <w:sz w:val="11"/>
                          </w:rPr>
                          <w:t> </w:t>
                        </w:r>
                        <w:r>
                          <w:rPr>
                            <w:rFonts w:ascii="Arial MT"/>
                            <w:color w:val="000000"/>
                            <w:position w:val="1"/>
                            <w:sz w:val="11"/>
                          </w:rPr>
                          <w:t>8%</w:t>
                        </w:r>
                        <w:r>
                          <w:rPr>
                            <w:rFonts w:ascii="Arial MT"/>
                            <w:color w:val="000000"/>
                            <w:spacing w:val="58"/>
                            <w:position w:val="1"/>
                            <w:sz w:val="11"/>
                          </w:rPr>
                          <w:t> </w:t>
                        </w:r>
                        <w:r>
                          <w:rPr>
                            <w:rFonts w:ascii="Arial MT"/>
                            <w:color w:val="000000"/>
                            <w:spacing w:val="-5"/>
                            <w:position w:val="3"/>
                            <w:sz w:val="11"/>
                          </w:rPr>
                          <w:t>4%</w:t>
                        </w:r>
                      </w:p>
                    </w:txbxContent>
                  </v:textbox>
                  <w10:wrap type="none"/>
                </v:shape>
                <v:shape style="position:absolute;left:1623;top:1541;width:572;height:836" type="#_x0000_t202" id="docshape800" filled="false" stroked="false">
                  <v:textbox inset="0,0,0,0">
                    <w:txbxContent>
                      <w:p>
                        <w:pPr>
                          <w:spacing w:line="228" w:lineRule="auto" w:before="0"/>
                          <w:ind w:left="0" w:right="0" w:firstLine="0"/>
                          <w:jc w:val="left"/>
                          <w:rPr>
                            <w:rFonts w:ascii="Arial MT"/>
                            <w:position w:val="-4"/>
                            <w:sz w:val="11"/>
                          </w:rPr>
                        </w:pPr>
                        <w:r>
                          <w:rPr>
                            <w:rFonts w:ascii="Arial MT"/>
                            <w:sz w:val="11"/>
                          </w:rPr>
                          <w:t>90%</w:t>
                        </w:r>
                        <w:r>
                          <w:rPr>
                            <w:rFonts w:ascii="Arial MT"/>
                            <w:spacing w:val="70"/>
                            <w:sz w:val="11"/>
                          </w:rPr>
                          <w:t> </w:t>
                        </w:r>
                        <w:r>
                          <w:rPr>
                            <w:rFonts w:ascii="Arial MT"/>
                            <w:spacing w:val="-5"/>
                            <w:position w:val="-4"/>
                            <w:sz w:val="11"/>
                          </w:rPr>
                          <w:t>10%</w:t>
                        </w:r>
                      </w:p>
                      <w:p>
                        <w:pPr>
                          <w:spacing w:before="2"/>
                          <w:ind w:left="0" w:right="0" w:firstLine="0"/>
                          <w:jc w:val="left"/>
                          <w:rPr>
                            <w:rFonts w:ascii="Arial MT"/>
                            <w:sz w:val="11"/>
                          </w:rPr>
                        </w:pPr>
                        <w:r>
                          <w:rPr>
                            <w:rFonts w:ascii="Arial MT"/>
                            <w:spacing w:val="-5"/>
                            <w:sz w:val="11"/>
                          </w:rPr>
                          <w:t>80%</w:t>
                        </w:r>
                      </w:p>
                      <w:p>
                        <w:pPr>
                          <w:spacing w:before="52"/>
                          <w:ind w:left="0" w:right="0" w:firstLine="0"/>
                          <w:jc w:val="left"/>
                          <w:rPr>
                            <w:rFonts w:ascii="Arial MT"/>
                            <w:sz w:val="11"/>
                          </w:rPr>
                        </w:pPr>
                        <w:r>
                          <w:rPr>
                            <w:rFonts w:ascii="Arial MT"/>
                            <w:spacing w:val="-5"/>
                            <w:sz w:val="11"/>
                          </w:rPr>
                          <w:t>70%</w:t>
                        </w:r>
                      </w:p>
                      <w:p>
                        <w:pPr>
                          <w:spacing w:before="52"/>
                          <w:ind w:left="0" w:right="0" w:firstLine="0"/>
                          <w:jc w:val="left"/>
                          <w:rPr>
                            <w:rFonts w:ascii="Arial MT"/>
                            <w:sz w:val="11"/>
                          </w:rPr>
                        </w:pPr>
                        <w:r>
                          <w:rPr>
                            <w:rFonts w:ascii="Arial MT"/>
                            <w:spacing w:val="-5"/>
                            <w:sz w:val="11"/>
                          </w:rPr>
                          <w:t>60%</w:t>
                        </w:r>
                      </w:p>
                      <w:p>
                        <w:pPr>
                          <w:spacing w:line="126" w:lineRule="exact" w:before="52"/>
                          <w:ind w:left="0" w:right="0" w:firstLine="0"/>
                          <w:jc w:val="left"/>
                          <w:rPr>
                            <w:rFonts w:ascii="Arial MT"/>
                            <w:sz w:val="11"/>
                          </w:rPr>
                        </w:pPr>
                        <w:r>
                          <w:rPr>
                            <w:rFonts w:ascii="Arial MT"/>
                            <w:spacing w:val="-5"/>
                            <w:sz w:val="11"/>
                          </w:rPr>
                          <w:t>50%</w:t>
                        </w:r>
                      </w:p>
                    </w:txbxContent>
                  </v:textbox>
                  <w10:wrap type="none"/>
                </v:shape>
                <v:shape style="position:absolute;left:2198;top:1617;width:248;height:122" type="#_x0000_t202" id="docshape801" filled="false" stroked="false">
                  <v:textbox inset="0,0,0,0">
                    <w:txbxContent>
                      <w:p>
                        <w:pPr>
                          <w:spacing w:line="122" w:lineRule="exact" w:before="0"/>
                          <w:ind w:left="0" w:right="0" w:firstLine="0"/>
                          <w:jc w:val="left"/>
                          <w:rPr>
                            <w:rFonts w:ascii="Arial MT"/>
                            <w:sz w:val="11"/>
                          </w:rPr>
                        </w:pPr>
                        <w:r>
                          <w:rPr>
                            <w:rFonts w:ascii="Arial MT"/>
                            <w:spacing w:val="-5"/>
                            <w:sz w:val="11"/>
                          </w:rPr>
                          <w:t>11%</w:t>
                        </w:r>
                      </w:p>
                    </w:txbxContent>
                  </v:textbox>
                  <w10:wrap type="none"/>
                </v:shape>
                <v:shape style="position:absolute;left:2449;top:1608;width:248;height:122" type="#_x0000_t202" id="docshape802" filled="false" stroked="false">
                  <v:textbox inset="0,0,0,0">
                    <w:txbxContent>
                      <w:p>
                        <w:pPr>
                          <w:spacing w:line="122" w:lineRule="exact" w:before="0"/>
                          <w:ind w:left="0" w:right="0" w:firstLine="0"/>
                          <w:jc w:val="left"/>
                          <w:rPr>
                            <w:rFonts w:ascii="Arial MT"/>
                            <w:sz w:val="11"/>
                          </w:rPr>
                        </w:pPr>
                        <w:r>
                          <w:rPr>
                            <w:rFonts w:ascii="Arial MT"/>
                            <w:spacing w:val="-5"/>
                            <w:sz w:val="11"/>
                          </w:rPr>
                          <w:t>11%</w:t>
                        </w:r>
                      </w:p>
                    </w:txbxContent>
                  </v:textbox>
                  <w10:wrap type="none"/>
                </v:shape>
                <v:shape style="position:absolute;left:2951;top:1495;width:1251;height:208" type="#_x0000_t202" id="docshape803" filled="false" stroked="false">
                  <v:textbox inset="0,0,0,0">
                    <w:txbxContent>
                      <w:p>
                        <w:pPr>
                          <w:spacing w:line="206" w:lineRule="exact" w:before="0"/>
                          <w:ind w:left="0" w:right="0" w:firstLine="0"/>
                          <w:jc w:val="left"/>
                          <w:rPr>
                            <w:rFonts w:ascii="Arial MT"/>
                            <w:position w:val="-1"/>
                            <w:sz w:val="11"/>
                          </w:rPr>
                        </w:pPr>
                        <w:r>
                          <w:rPr>
                            <w:rFonts w:ascii="Arial MT"/>
                            <w:position w:val="6"/>
                            <w:sz w:val="11"/>
                          </w:rPr>
                          <w:t>12%</w:t>
                        </w:r>
                        <w:r>
                          <w:rPr>
                            <w:rFonts w:ascii="Arial MT"/>
                            <w:spacing w:val="-3"/>
                            <w:position w:val="6"/>
                            <w:sz w:val="11"/>
                          </w:rPr>
                          <w:t> </w:t>
                        </w:r>
                        <w:r>
                          <w:rPr>
                            <w:rFonts w:ascii="Arial MT"/>
                            <w:sz w:val="11"/>
                          </w:rPr>
                          <w:t>20%</w:t>
                        </w:r>
                        <w:r>
                          <w:rPr>
                            <w:rFonts w:ascii="Arial MT"/>
                            <w:spacing w:val="-2"/>
                            <w:sz w:val="11"/>
                          </w:rPr>
                          <w:t> </w:t>
                        </w:r>
                        <w:r>
                          <w:rPr>
                            <w:rFonts w:ascii="Arial MT"/>
                            <w:position w:val="1"/>
                            <w:sz w:val="11"/>
                          </w:rPr>
                          <w:t>14%</w:t>
                        </w:r>
                        <w:r>
                          <w:rPr>
                            <w:rFonts w:ascii="Arial MT"/>
                            <w:spacing w:val="-2"/>
                            <w:position w:val="1"/>
                            <w:sz w:val="11"/>
                          </w:rPr>
                          <w:t> </w:t>
                        </w:r>
                        <w:r>
                          <w:rPr>
                            <w:rFonts w:ascii="Arial MT"/>
                            <w:position w:val="-1"/>
                            <w:sz w:val="11"/>
                          </w:rPr>
                          <w:t>17%</w:t>
                        </w:r>
                        <w:r>
                          <w:rPr>
                            <w:rFonts w:ascii="Arial MT"/>
                            <w:spacing w:val="-2"/>
                            <w:position w:val="-1"/>
                            <w:sz w:val="11"/>
                          </w:rPr>
                          <w:t> </w:t>
                        </w:r>
                        <w:r>
                          <w:rPr>
                            <w:rFonts w:ascii="Arial MT"/>
                            <w:spacing w:val="-5"/>
                            <w:position w:val="-1"/>
                            <w:sz w:val="11"/>
                          </w:rPr>
                          <w:t>17%</w:t>
                        </w:r>
                      </w:p>
                    </w:txbxContent>
                  </v:textbox>
                  <w10:wrap type="none"/>
                </v:shape>
                <v:shape style="position:absolute;left:4957;top:1428;width:749;height:351" type="#_x0000_t202" id="docshape804" filled="false" stroked="false">
                  <v:textbox inset="0,0,0,0">
                    <w:txbxContent>
                      <w:p>
                        <w:pPr>
                          <w:spacing w:line="123" w:lineRule="exact" w:before="0"/>
                          <w:ind w:left="5" w:right="0" w:firstLine="0"/>
                          <w:jc w:val="left"/>
                          <w:rPr>
                            <w:rFonts w:ascii="Arial MT"/>
                            <w:sz w:val="11"/>
                          </w:rPr>
                        </w:pPr>
                        <w:r>
                          <w:rPr>
                            <w:rFonts w:ascii="Arial MT"/>
                            <w:color w:val="000000"/>
                            <w:spacing w:val="-10"/>
                            <w:sz w:val="11"/>
                            <w:shd w:fill="FF4A00" w:color="auto" w:val="clear"/>
                          </w:rPr>
                          <w:t> </w:t>
                        </w:r>
                        <w:r>
                          <w:rPr>
                            <w:rFonts w:ascii="Arial MT"/>
                            <w:color w:val="000000"/>
                            <w:sz w:val="11"/>
                            <w:shd w:fill="FF4A00" w:color="auto" w:val="clear"/>
                          </w:rPr>
                          <w:t>7%</w:t>
                        </w:r>
                        <w:r>
                          <w:rPr>
                            <w:rFonts w:ascii="Arial MT"/>
                            <w:color w:val="000000"/>
                            <w:spacing w:val="-4"/>
                            <w:sz w:val="11"/>
                            <w:shd w:fill="FF4A00" w:color="auto" w:val="clear"/>
                          </w:rPr>
                          <w:t> </w:t>
                        </w:r>
                        <w:r>
                          <w:rPr>
                            <w:rFonts w:ascii="Arial MT"/>
                            <w:color w:val="000000"/>
                            <w:spacing w:val="33"/>
                            <w:sz w:val="11"/>
                          </w:rPr>
                          <w:t> </w:t>
                        </w:r>
                        <w:r>
                          <w:rPr>
                            <w:rFonts w:ascii="Arial MT"/>
                            <w:color w:val="000000"/>
                            <w:sz w:val="11"/>
                          </w:rPr>
                          <w:t>7%</w:t>
                        </w:r>
                        <w:r>
                          <w:rPr>
                            <w:rFonts w:ascii="Arial MT"/>
                            <w:color w:val="000000"/>
                            <w:spacing w:val="59"/>
                            <w:sz w:val="11"/>
                          </w:rPr>
                          <w:t> </w:t>
                        </w:r>
                        <w:r>
                          <w:rPr>
                            <w:rFonts w:ascii="Arial MT"/>
                            <w:color w:val="000000"/>
                            <w:spacing w:val="-5"/>
                            <w:sz w:val="11"/>
                          </w:rPr>
                          <w:t>7%</w:t>
                        </w:r>
                      </w:p>
                      <w:p>
                        <w:pPr>
                          <w:spacing w:line="136" w:lineRule="exact" w:before="91"/>
                          <w:ind w:left="0" w:right="0" w:firstLine="0"/>
                          <w:jc w:val="left"/>
                          <w:rPr>
                            <w:rFonts w:ascii="Arial MT"/>
                            <w:position w:val="1"/>
                            <w:sz w:val="11"/>
                          </w:rPr>
                        </w:pPr>
                        <w:r>
                          <w:rPr>
                            <w:rFonts w:ascii="Arial MT"/>
                            <w:sz w:val="11"/>
                          </w:rPr>
                          <w:t>18%</w:t>
                        </w:r>
                        <w:r>
                          <w:rPr>
                            <w:rFonts w:ascii="Arial MT"/>
                            <w:spacing w:val="-3"/>
                            <w:sz w:val="11"/>
                          </w:rPr>
                          <w:t> </w:t>
                        </w:r>
                        <w:r>
                          <w:rPr>
                            <w:rFonts w:ascii="Arial MT"/>
                            <w:position w:val="1"/>
                            <w:sz w:val="11"/>
                          </w:rPr>
                          <w:t>17%</w:t>
                        </w:r>
                        <w:r>
                          <w:rPr>
                            <w:rFonts w:ascii="Arial MT"/>
                            <w:spacing w:val="-2"/>
                            <w:position w:val="1"/>
                            <w:sz w:val="11"/>
                          </w:rPr>
                          <w:t> </w:t>
                        </w:r>
                        <w:r>
                          <w:rPr>
                            <w:rFonts w:ascii="Arial MT"/>
                            <w:spacing w:val="-5"/>
                            <w:position w:val="1"/>
                            <w:sz w:val="11"/>
                          </w:rPr>
                          <w:t>17%</w:t>
                        </w:r>
                      </w:p>
                    </w:txbxContent>
                  </v:textbox>
                  <w10:wrap type="none"/>
                </v:shape>
                <v:shape style="position:absolute;left:2700;top:2300;width:248;height:122" type="#_x0000_t202" id="docshape805" filled="false" stroked="false">
                  <v:textbox inset="0,0,0,0">
                    <w:txbxContent>
                      <w:p>
                        <w:pPr>
                          <w:spacing w:line="122" w:lineRule="exact" w:before="0"/>
                          <w:ind w:left="0" w:right="0" w:firstLine="0"/>
                          <w:jc w:val="left"/>
                          <w:rPr>
                            <w:rFonts w:ascii="Arial MT"/>
                            <w:sz w:val="11"/>
                          </w:rPr>
                        </w:pPr>
                        <w:r>
                          <w:rPr>
                            <w:rFonts w:ascii="Arial MT"/>
                            <w:color w:val="FFFFFF"/>
                            <w:spacing w:val="-5"/>
                            <w:sz w:val="11"/>
                          </w:rPr>
                          <w:t>95%</w:t>
                        </w:r>
                      </w:p>
                    </w:txbxContent>
                  </v:textbox>
                  <w10:wrap type="none"/>
                </v:shape>
                <v:shape style="position:absolute;left:1623;top:2415;width:1074;height:853" type="#_x0000_t202" id="docshape806" filled="false" stroked="false">
                  <v:textbox inset="0,0,0,0">
                    <w:txbxContent>
                      <w:p>
                        <w:pPr>
                          <w:spacing w:line="139" w:lineRule="exact" w:before="0"/>
                          <w:ind w:left="0" w:right="0" w:firstLine="0"/>
                          <w:jc w:val="left"/>
                          <w:rPr>
                            <w:rFonts w:ascii="Arial MT"/>
                            <w:sz w:val="11"/>
                          </w:rPr>
                        </w:pPr>
                        <w:r>
                          <w:rPr>
                            <w:rFonts w:ascii="Arial MT"/>
                            <w:sz w:val="11"/>
                          </w:rPr>
                          <w:t>40%</w:t>
                        </w:r>
                        <w:r>
                          <w:rPr>
                            <w:rFonts w:ascii="Arial MT"/>
                            <w:spacing w:val="75"/>
                            <w:sz w:val="11"/>
                          </w:rPr>
                          <w:t> </w:t>
                        </w:r>
                        <w:r>
                          <w:rPr>
                            <w:rFonts w:ascii="Arial MT"/>
                            <w:color w:val="FFFFFF"/>
                            <w:position w:val="2"/>
                            <w:sz w:val="11"/>
                          </w:rPr>
                          <w:t>82%</w:t>
                        </w:r>
                        <w:r>
                          <w:rPr>
                            <w:rFonts w:ascii="Arial MT"/>
                            <w:color w:val="FFFFFF"/>
                            <w:spacing w:val="-5"/>
                            <w:position w:val="2"/>
                            <w:sz w:val="11"/>
                          </w:rPr>
                          <w:t> </w:t>
                        </w:r>
                        <w:r>
                          <w:rPr>
                            <w:rFonts w:ascii="Arial MT"/>
                            <w:color w:val="FFFFFF"/>
                            <w:sz w:val="11"/>
                          </w:rPr>
                          <w:t>80%</w:t>
                        </w:r>
                        <w:r>
                          <w:rPr>
                            <w:rFonts w:ascii="Arial MT"/>
                            <w:color w:val="FFFFFF"/>
                            <w:spacing w:val="-4"/>
                            <w:sz w:val="11"/>
                          </w:rPr>
                          <w:t> </w:t>
                        </w:r>
                        <w:r>
                          <w:rPr>
                            <w:rFonts w:ascii="Arial MT"/>
                            <w:color w:val="FFFFFF"/>
                            <w:spacing w:val="-5"/>
                            <w:sz w:val="11"/>
                          </w:rPr>
                          <w:t>81%</w:t>
                        </w:r>
                      </w:p>
                      <w:p>
                        <w:pPr>
                          <w:spacing w:before="52"/>
                          <w:ind w:left="0" w:right="0" w:firstLine="0"/>
                          <w:jc w:val="left"/>
                          <w:rPr>
                            <w:rFonts w:ascii="Arial MT"/>
                            <w:sz w:val="11"/>
                          </w:rPr>
                        </w:pPr>
                        <w:r>
                          <w:rPr>
                            <w:rFonts w:ascii="Arial MT"/>
                            <w:spacing w:val="-5"/>
                            <w:sz w:val="11"/>
                          </w:rPr>
                          <w:t>30%</w:t>
                        </w:r>
                      </w:p>
                      <w:p>
                        <w:pPr>
                          <w:spacing w:before="51"/>
                          <w:ind w:left="0" w:right="0" w:firstLine="0"/>
                          <w:jc w:val="left"/>
                          <w:rPr>
                            <w:rFonts w:ascii="Arial MT"/>
                            <w:sz w:val="11"/>
                          </w:rPr>
                        </w:pPr>
                        <w:r>
                          <w:rPr>
                            <w:rFonts w:ascii="Arial MT"/>
                            <w:spacing w:val="-5"/>
                            <w:sz w:val="11"/>
                          </w:rPr>
                          <w:t>20%</w:t>
                        </w:r>
                      </w:p>
                      <w:p>
                        <w:pPr>
                          <w:spacing w:before="52"/>
                          <w:ind w:left="0" w:right="0" w:firstLine="0"/>
                          <w:jc w:val="left"/>
                          <w:rPr>
                            <w:rFonts w:ascii="Arial MT"/>
                            <w:sz w:val="11"/>
                          </w:rPr>
                        </w:pPr>
                        <w:r>
                          <w:rPr>
                            <w:rFonts w:ascii="Arial MT"/>
                            <w:spacing w:val="-5"/>
                            <w:sz w:val="11"/>
                          </w:rPr>
                          <w:t>10%</w:t>
                        </w:r>
                      </w:p>
                      <w:p>
                        <w:pPr>
                          <w:spacing w:line="126" w:lineRule="exact" w:before="52"/>
                          <w:ind w:left="60" w:right="0" w:firstLine="0"/>
                          <w:jc w:val="left"/>
                          <w:rPr>
                            <w:rFonts w:ascii="Arial MT"/>
                            <w:sz w:val="11"/>
                          </w:rPr>
                        </w:pPr>
                        <w:r>
                          <w:rPr>
                            <w:rFonts w:ascii="Arial MT"/>
                            <w:spacing w:val="-5"/>
                            <w:sz w:val="11"/>
                          </w:rPr>
                          <w:t>0%</w:t>
                        </w:r>
                      </w:p>
                    </w:txbxContent>
                  </v:textbox>
                  <w10:wrap type="none"/>
                </v:shape>
                <v:shape style="position:absolute;left:2951;top:2373;width:1251;height:191" type="#_x0000_t202" id="docshape807" filled="false" stroked="false">
                  <v:textbox inset="0,0,0,0">
                    <w:txbxContent>
                      <w:p>
                        <w:pPr>
                          <w:spacing w:line="191" w:lineRule="exact" w:before="0"/>
                          <w:ind w:left="0" w:right="0" w:firstLine="0"/>
                          <w:jc w:val="left"/>
                          <w:rPr>
                            <w:rFonts w:ascii="Arial MT"/>
                            <w:sz w:val="11"/>
                          </w:rPr>
                        </w:pPr>
                        <w:r>
                          <w:rPr>
                            <w:rFonts w:ascii="Arial MT"/>
                            <w:color w:val="FFFFFF"/>
                            <w:position w:val="7"/>
                            <w:sz w:val="11"/>
                          </w:rPr>
                          <w:t>87%</w:t>
                        </w:r>
                        <w:r>
                          <w:rPr>
                            <w:rFonts w:ascii="Arial MT"/>
                            <w:color w:val="FFFFFF"/>
                            <w:spacing w:val="-3"/>
                            <w:position w:val="7"/>
                            <w:sz w:val="11"/>
                          </w:rPr>
                          <w:t> </w:t>
                        </w:r>
                        <w:r>
                          <w:rPr>
                            <w:rFonts w:ascii="Arial MT"/>
                            <w:color w:val="FFFFFF"/>
                            <w:sz w:val="11"/>
                          </w:rPr>
                          <w:t>79%</w:t>
                        </w:r>
                        <w:r>
                          <w:rPr>
                            <w:rFonts w:ascii="Arial MT"/>
                            <w:color w:val="FFFFFF"/>
                            <w:spacing w:val="-2"/>
                            <w:sz w:val="11"/>
                          </w:rPr>
                          <w:t> </w:t>
                        </w:r>
                        <w:r>
                          <w:rPr>
                            <w:rFonts w:ascii="Arial MT"/>
                            <w:color w:val="FFFFFF"/>
                            <w:position w:val="3"/>
                            <w:sz w:val="11"/>
                          </w:rPr>
                          <w:t>82%</w:t>
                        </w:r>
                        <w:r>
                          <w:rPr>
                            <w:rFonts w:ascii="Arial MT"/>
                            <w:color w:val="FFFFFF"/>
                            <w:spacing w:val="-2"/>
                            <w:position w:val="3"/>
                            <w:sz w:val="11"/>
                          </w:rPr>
                          <w:t> </w:t>
                        </w:r>
                        <w:r>
                          <w:rPr>
                            <w:rFonts w:ascii="Arial MT"/>
                            <w:color w:val="FFFFFF"/>
                            <w:sz w:val="11"/>
                          </w:rPr>
                          <w:t>79%</w:t>
                        </w:r>
                        <w:r>
                          <w:rPr>
                            <w:rFonts w:ascii="Arial MT"/>
                            <w:color w:val="FFFFFF"/>
                            <w:spacing w:val="-2"/>
                            <w:sz w:val="11"/>
                          </w:rPr>
                          <w:t> </w:t>
                        </w:r>
                        <w:r>
                          <w:rPr>
                            <w:rFonts w:ascii="Arial MT"/>
                            <w:color w:val="FFFFFF"/>
                            <w:spacing w:val="-5"/>
                            <w:sz w:val="11"/>
                          </w:rPr>
                          <w:t>79%</w:t>
                        </w:r>
                      </w:p>
                    </w:txbxContent>
                  </v:textbox>
                  <w10:wrap type="none"/>
                </v:shape>
                <v:shape style="position:absolute;left:4205;top:2288;width:749;height:128" type="#_x0000_t202" id="docshape808" filled="false" stroked="false">
                  <v:textbox inset="0,0,0,0">
                    <w:txbxContent>
                      <w:p>
                        <w:pPr>
                          <w:spacing w:line="128" w:lineRule="exact" w:before="0"/>
                          <w:ind w:left="0" w:right="0" w:firstLine="0"/>
                          <w:jc w:val="left"/>
                          <w:rPr>
                            <w:rFonts w:ascii="Arial MT"/>
                            <w:sz w:val="11"/>
                          </w:rPr>
                        </w:pPr>
                        <w:r>
                          <w:rPr>
                            <w:rFonts w:ascii="Arial MT"/>
                            <w:color w:val="FFFFFF"/>
                            <w:position w:val="1"/>
                            <w:sz w:val="11"/>
                          </w:rPr>
                          <w:t>96%</w:t>
                        </w:r>
                        <w:r>
                          <w:rPr>
                            <w:rFonts w:ascii="Arial MT"/>
                            <w:color w:val="FFFFFF"/>
                            <w:spacing w:val="-3"/>
                            <w:position w:val="1"/>
                            <w:sz w:val="11"/>
                          </w:rPr>
                          <w:t> </w:t>
                        </w:r>
                        <w:r>
                          <w:rPr>
                            <w:rFonts w:ascii="Arial MT"/>
                            <w:color w:val="FFFFFF"/>
                            <w:sz w:val="11"/>
                          </w:rPr>
                          <w:t>96%</w:t>
                        </w:r>
                        <w:r>
                          <w:rPr>
                            <w:rFonts w:ascii="Arial MT"/>
                            <w:color w:val="FFFFFF"/>
                            <w:spacing w:val="-2"/>
                            <w:sz w:val="11"/>
                          </w:rPr>
                          <w:t> </w:t>
                        </w:r>
                        <w:r>
                          <w:rPr>
                            <w:rFonts w:ascii="Arial MT"/>
                            <w:color w:val="FFFFFF"/>
                            <w:spacing w:val="-5"/>
                            <w:sz w:val="11"/>
                          </w:rPr>
                          <w:t>96%</w:t>
                        </w:r>
                      </w:p>
                    </w:txbxContent>
                  </v:textbox>
                  <w10:wrap type="none"/>
                </v:shape>
                <v:shape style="position:absolute;left:4957;top:2473;width:749;height:132" type="#_x0000_t202" id="docshape809" filled="false" stroked="false">
                  <v:textbox inset="0,0,0,0">
                    <w:txbxContent>
                      <w:p>
                        <w:pPr>
                          <w:spacing w:line="131" w:lineRule="exact" w:before="0"/>
                          <w:ind w:left="0" w:right="0" w:firstLine="0"/>
                          <w:jc w:val="left"/>
                          <w:rPr>
                            <w:rFonts w:ascii="Arial MT"/>
                            <w:position w:val="1"/>
                            <w:sz w:val="11"/>
                          </w:rPr>
                        </w:pPr>
                        <w:r>
                          <w:rPr>
                            <w:rFonts w:ascii="Arial MT"/>
                            <w:color w:val="FFFFFF"/>
                            <w:sz w:val="11"/>
                          </w:rPr>
                          <w:t>74%</w:t>
                        </w:r>
                        <w:r>
                          <w:rPr>
                            <w:rFonts w:ascii="Arial MT"/>
                            <w:color w:val="FFFFFF"/>
                            <w:spacing w:val="-3"/>
                            <w:sz w:val="11"/>
                          </w:rPr>
                          <w:t> </w:t>
                        </w:r>
                        <w:r>
                          <w:rPr>
                            <w:rFonts w:ascii="Arial MT"/>
                            <w:color w:val="FFFFFF"/>
                            <w:position w:val="1"/>
                            <w:sz w:val="11"/>
                          </w:rPr>
                          <w:t>75%</w:t>
                        </w:r>
                        <w:r>
                          <w:rPr>
                            <w:rFonts w:ascii="Arial MT"/>
                            <w:color w:val="FFFFFF"/>
                            <w:spacing w:val="-2"/>
                            <w:position w:val="1"/>
                            <w:sz w:val="11"/>
                          </w:rPr>
                          <w:t> </w:t>
                        </w:r>
                        <w:r>
                          <w:rPr>
                            <w:rFonts w:ascii="Arial MT"/>
                            <w:color w:val="FFFFFF"/>
                            <w:spacing w:val="-5"/>
                            <w:position w:val="1"/>
                            <w:sz w:val="11"/>
                          </w:rPr>
                          <w:t>76%</w:t>
                        </w:r>
                      </w:p>
                    </w:txbxContent>
                  </v:textbox>
                  <w10:wrap type="none"/>
                </v:shape>
                <v:shape style="position:absolute;left:6097;top:1354;width:307;height:1913" type="#_x0000_t202" id="docshape810" filled="false" stroked="false">
                  <v:textbox inset="0,0,0,0">
                    <w:txbxContent>
                      <w:p>
                        <w:pPr>
                          <w:spacing w:line="122" w:lineRule="exact" w:before="0"/>
                          <w:ind w:left="0" w:right="0" w:firstLine="0"/>
                          <w:jc w:val="left"/>
                          <w:rPr>
                            <w:rFonts w:ascii="Arial MT"/>
                            <w:sz w:val="11"/>
                          </w:rPr>
                        </w:pPr>
                        <w:r>
                          <w:rPr>
                            <w:rFonts w:ascii="Arial MT"/>
                            <w:spacing w:val="-4"/>
                            <w:sz w:val="11"/>
                          </w:rPr>
                          <w:t>100%</w:t>
                        </w:r>
                      </w:p>
                      <w:p>
                        <w:pPr>
                          <w:spacing w:before="52"/>
                          <w:ind w:left="60" w:right="0" w:firstLine="0"/>
                          <w:jc w:val="left"/>
                          <w:rPr>
                            <w:rFonts w:ascii="Arial MT"/>
                            <w:sz w:val="11"/>
                          </w:rPr>
                        </w:pPr>
                        <w:r>
                          <w:rPr>
                            <w:rFonts w:ascii="Arial MT"/>
                            <w:spacing w:val="-5"/>
                            <w:sz w:val="11"/>
                          </w:rPr>
                          <w:t>90%</w:t>
                        </w:r>
                      </w:p>
                      <w:p>
                        <w:pPr>
                          <w:spacing w:before="53"/>
                          <w:ind w:left="60" w:right="0" w:firstLine="0"/>
                          <w:jc w:val="left"/>
                          <w:rPr>
                            <w:rFonts w:ascii="Arial MT"/>
                            <w:sz w:val="11"/>
                          </w:rPr>
                        </w:pPr>
                        <w:r>
                          <w:rPr>
                            <w:rFonts w:ascii="Arial MT"/>
                            <w:spacing w:val="-5"/>
                            <w:sz w:val="11"/>
                          </w:rPr>
                          <w:t>80%</w:t>
                        </w:r>
                      </w:p>
                      <w:p>
                        <w:pPr>
                          <w:spacing w:before="52"/>
                          <w:ind w:left="60" w:right="0" w:firstLine="0"/>
                          <w:jc w:val="left"/>
                          <w:rPr>
                            <w:rFonts w:ascii="Arial MT"/>
                            <w:sz w:val="11"/>
                          </w:rPr>
                        </w:pPr>
                        <w:r>
                          <w:rPr>
                            <w:rFonts w:ascii="Arial MT"/>
                            <w:spacing w:val="-5"/>
                            <w:sz w:val="11"/>
                          </w:rPr>
                          <w:t>70%</w:t>
                        </w:r>
                      </w:p>
                      <w:p>
                        <w:pPr>
                          <w:spacing w:before="53"/>
                          <w:ind w:left="60" w:right="0" w:firstLine="0"/>
                          <w:jc w:val="left"/>
                          <w:rPr>
                            <w:rFonts w:ascii="Arial MT"/>
                            <w:sz w:val="11"/>
                          </w:rPr>
                        </w:pPr>
                        <w:r>
                          <w:rPr>
                            <w:rFonts w:ascii="Arial MT"/>
                            <w:spacing w:val="-5"/>
                            <w:sz w:val="11"/>
                          </w:rPr>
                          <w:t>60%</w:t>
                        </w:r>
                      </w:p>
                      <w:p>
                        <w:pPr>
                          <w:spacing w:before="52"/>
                          <w:ind w:left="60" w:right="0" w:firstLine="0"/>
                          <w:jc w:val="left"/>
                          <w:rPr>
                            <w:rFonts w:ascii="Arial MT"/>
                            <w:sz w:val="11"/>
                          </w:rPr>
                        </w:pPr>
                        <w:r>
                          <w:rPr>
                            <w:rFonts w:ascii="Arial MT"/>
                            <w:spacing w:val="-5"/>
                            <w:sz w:val="11"/>
                          </w:rPr>
                          <w:t>50%</w:t>
                        </w:r>
                      </w:p>
                      <w:p>
                        <w:pPr>
                          <w:spacing w:before="53"/>
                          <w:ind w:left="60" w:right="0" w:firstLine="0"/>
                          <w:jc w:val="left"/>
                          <w:rPr>
                            <w:rFonts w:ascii="Arial MT"/>
                            <w:sz w:val="11"/>
                          </w:rPr>
                        </w:pPr>
                        <w:r>
                          <w:rPr>
                            <w:rFonts w:ascii="Arial MT"/>
                            <w:spacing w:val="-5"/>
                            <w:sz w:val="11"/>
                          </w:rPr>
                          <w:t>40%</w:t>
                        </w:r>
                      </w:p>
                      <w:p>
                        <w:pPr>
                          <w:spacing w:before="53"/>
                          <w:ind w:left="60" w:right="0" w:firstLine="0"/>
                          <w:jc w:val="left"/>
                          <w:rPr>
                            <w:rFonts w:ascii="Arial MT"/>
                            <w:sz w:val="11"/>
                          </w:rPr>
                        </w:pPr>
                        <w:r>
                          <w:rPr>
                            <w:rFonts w:ascii="Arial MT"/>
                            <w:spacing w:val="-5"/>
                            <w:sz w:val="11"/>
                          </w:rPr>
                          <w:t>30%</w:t>
                        </w:r>
                      </w:p>
                      <w:p>
                        <w:pPr>
                          <w:spacing w:before="52"/>
                          <w:ind w:left="60" w:right="0" w:firstLine="0"/>
                          <w:jc w:val="left"/>
                          <w:rPr>
                            <w:rFonts w:ascii="Arial MT"/>
                            <w:sz w:val="11"/>
                          </w:rPr>
                        </w:pPr>
                        <w:r>
                          <w:rPr>
                            <w:rFonts w:ascii="Arial MT"/>
                            <w:spacing w:val="-5"/>
                            <w:sz w:val="11"/>
                          </w:rPr>
                          <w:t>20%</w:t>
                        </w:r>
                      </w:p>
                      <w:p>
                        <w:pPr>
                          <w:spacing w:before="53"/>
                          <w:ind w:left="60" w:right="0" w:firstLine="0"/>
                          <w:jc w:val="left"/>
                          <w:rPr>
                            <w:rFonts w:ascii="Arial MT"/>
                            <w:sz w:val="11"/>
                          </w:rPr>
                        </w:pPr>
                        <w:r>
                          <w:rPr>
                            <w:rFonts w:ascii="Arial MT"/>
                            <w:spacing w:val="-5"/>
                            <w:sz w:val="11"/>
                          </w:rPr>
                          <w:t>10%</w:t>
                        </w:r>
                      </w:p>
                      <w:p>
                        <w:pPr>
                          <w:spacing w:before="52"/>
                          <w:ind w:left="121" w:right="0" w:firstLine="0"/>
                          <w:jc w:val="left"/>
                          <w:rPr>
                            <w:rFonts w:ascii="Arial MT"/>
                            <w:sz w:val="11"/>
                          </w:rPr>
                        </w:pPr>
                        <w:r>
                          <w:rPr>
                            <w:rFonts w:ascii="Arial MT"/>
                            <w:spacing w:val="-5"/>
                            <w:sz w:val="11"/>
                          </w:rPr>
                          <w:t>0%</w:t>
                        </w:r>
                      </w:p>
                    </w:txbxContent>
                  </v:textbox>
                  <w10:wrap type="none"/>
                </v:shape>
                <v:shape style="position:absolute;left:8766;top:1492;width:713;height:135" type="#_x0000_t202" id="docshape811" filled="false" stroked="false">
                  <v:textbox inset="0,0,0,0">
                    <w:txbxContent>
                      <w:p>
                        <w:pPr>
                          <w:spacing w:line="134" w:lineRule="exact" w:before="0"/>
                          <w:ind w:left="0" w:right="0" w:firstLine="0"/>
                          <w:jc w:val="left"/>
                          <w:rPr>
                            <w:rFonts w:ascii="Arial MT"/>
                            <w:sz w:val="11"/>
                          </w:rPr>
                        </w:pPr>
                        <w:r>
                          <w:rPr>
                            <w:rFonts w:ascii="Arial MT"/>
                            <w:color w:val="404040"/>
                            <w:sz w:val="11"/>
                          </w:rPr>
                          <w:t>9%</w:t>
                        </w:r>
                        <w:r>
                          <w:rPr>
                            <w:rFonts w:ascii="Arial MT"/>
                            <w:color w:val="404040"/>
                            <w:spacing w:val="58"/>
                            <w:sz w:val="11"/>
                          </w:rPr>
                          <w:t> </w:t>
                        </w:r>
                        <w:r>
                          <w:rPr>
                            <w:rFonts w:ascii="Arial MT"/>
                            <w:color w:val="404040"/>
                            <w:position w:val="1"/>
                            <w:sz w:val="11"/>
                          </w:rPr>
                          <w:t>8%</w:t>
                        </w:r>
                        <w:r>
                          <w:rPr>
                            <w:rFonts w:ascii="Arial MT"/>
                            <w:color w:val="404040"/>
                            <w:spacing w:val="21"/>
                            <w:position w:val="1"/>
                            <w:sz w:val="11"/>
                          </w:rPr>
                          <w:t> </w:t>
                        </w:r>
                        <w:r>
                          <w:rPr>
                            <w:rFonts w:ascii="Arial MT"/>
                            <w:color w:val="404040"/>
                            <w:spacing w:val="-5"/>
                            <w:sz w:val="11"/>
                          </w:rPr>
                          <w:t>10%</w:t>
                        </w:r>
                      </w:p>
                    </w:txbxContent>
                  </v:textbox>
                  <w10:wrap type="none"/>
                </v:shape>
                <v:shape style="position:absolute;left:9517;top:1455;width:185;height:123" type="#_x0000_t202" id="docshape812" filled="false" stroked="false">
                  <v:textbox inset="0,0,0,0">
                    <w:txbxContent>
                      <w:p>
                        <w:pPr>
                          <w:spacing w:line="122" w:lineRule="exact" w:before="0"/>
                          <w:ind w:left="0" w:right="0" w:firstLine="0"/>
                          <w:jc w:val="left"/>
                          <w:rPr>
                            <w:rFonts w:ascii="Arial MT"/>
                            <w:sz w:val="11"/>
                          </w:rPr>
                        </w:pPr>
                        <w:r>
                          <w:rPr>
                            <w:rFonts w:ascii="Arial MT"/>
                            <w:color w:val="404040"/>
                            <w:spacing w:val="-5"/>
                            <w:sz w:val="11"/>
                          </w:rPr>
                          <w:t>4%</w:t>
                        </w:r>
                      </w:p>
                    </w:txbxContent>
                  </v:textbox>
                  <w10:wrap type="none"/>
                </v:shape>
                <v:shape style="position:absolute;left:1989;top:3275;width:3679;height:247" type="#_x0000_t202" id="docshape813" filled="false" stroked="false">
                  <v:textbox inset="0,0,0,0">
                    <w:txbxContent>
                      <w:p>
                        <w:pPr>
                          <w:spacing w:line="237" w:lineRule="auto" w:before="0"/>
                          <w:ind w:left="0" w:right="18" w:firstLine="1"/>
                          <w:jc w:val="left"/>
                          <w:rPr>
                            <w:rFonts w:ascii="Arial MT"/>
                            <w:sz w:val="11"/>
                          </w:rPr>
                        </w:pP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77"/>
                            <w:sz w:val="11"/>
                          </w:rPr>
                          <w:t> </w:t>
                        </w:r>
                        <w:r>
                          <w:rPr>
                            <w:rFonts w:ascii="Arial MT"/>
                            <w:sz w:val="11"/>
                          </w:rPr>
                          <w:t>H1</w:t>
                        </w:r>
                        <w:r>
                          <w:rPr>
                            <w:rFonts w:ascii="Arial MT"/>
                            <w:spacing w:val="77"/>
                            <w:sz w:val="11"/>
                          </w:rPr>
                          <w:t> </w:t>
                        </w:r>
                        <w:r>
                          <w:rPr>
                            <w:rFonts w:ascii="Arial MT"/>
                            <w:sz w:val="11"/>
                          </w:rPr>
                          <w:t>H2</w:t>
                        </w:r>
                        <w:r>
                          <w:rPr>
                            <w:rFonts w:ascii="Arial MT"/>
                            <w:spacing w:val="77"/>
                            <w:sz w:val="11"/>
                          </w:rPr>
                          <w:t> </w:t>
                        </w:r>
                        <w:r>
                          <w:rPr>
                            <w:rFonts w:ascii="Arial MT"/>
                            <w:sz w:val="11"/>
                          </w:rPr>
                          <w:t>H1</w:t>
                        </w:r>
                        <w:r>
                          <w:rPr>
                            <w:rFonts w:ascii="Arial MT"/>
                            <w:spacing w:val="40"/>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pacing w:val="-5"/>
                            <w:sz w:val="11"/>
                          </w:rPr>
                          <w:t>'23</w:t>
                        </w:r>
                      </w:p>
                    </w:txbxContent>
                  </v:textbox>
                  <w10:wrap type="none"/>
                </v:shape>
                <v:shape style="position:absolute;left:2099;top:3601;width:448;height:247" type="#_x0000_t202" id="docshape814" filled="false" stroked="false">
                  <v:textbox inset="0,0,0,0">
                    <w:txbxContent>
                      <w:p>
                        <w:pPr>
                          <w:spacing w:line="237" w:lineRule="auto" w:before="0"/>
                          <w:ind w:left="0" w:right="0"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v:textbox>
                  <w10:wrap type="none"/>
                </v:shape>
                <v:shape style="position:absolute;left:2787;top:3601;width:1926;height:122" type="#_x0000_t202" id="docshape815" filled="false" stroked="false">
                  <v:textbox inset="0,0,0,0">
                    <w:txbxContent>
                      <w:p>
                        <w:pPr>
                          <w:tabs>
                            <w:tab w:pos="1653" w:val="left" w:leader="none"/>
                          </w:tabs>
                          <w:spacing w:line="122" w:lineRule="exact" w:before="0"/>
                          <w:ind w:left="0" w:right="0" w:firstLine="0"/>
                          <w:jc w:val="left"/>
                          <w:rPr>
                            <w:rFonts w:ascii="Arial MT"/>
                            <w:sz w:val="11"/>
                          </w:rPr>
                        </w:pPr>
                        <w:r>
                          <w:rPr>
                            <w:rFonts w:ascii="Arial MT"/>
                            <w:sz w:val="11"/>
                          </w:rPr>
                          <w:t>Direct</w:t>
                        </w:r>
                        <w:r>
                          <w:rPr>
                            <w:rFonts w:ascii="Arial MT"/>
                            <w:spacing w:val="-3"/>
                            <w:sz w:val="11"/>
                          </w:rPr>
                          <w:t> </w:t>
                        </w:r>
                        <w:r>
                          <w:rPr>
                            <w:rFonts w:ascii="Arial MT"/>
                            <w:sz w:val="11"/>
                          </w:rPr>
                          <w:t>debit</w:t>
                        </w:r>
                        <w:r>
                          <w:rPr>
                            <w:rFonts w:ascii="Arial MT"/>
                            <w:spacing w:val="63"/>
                            <w:sz w:val="11"/>
                          </w:rPr>
                          <w:t> </w:t>
                        </w:r>
                        <w:r>
                          <w:rPr>
                            <w:rFonts w:ascii="Arial MT"/>
                            <w:sz w:val="11"/>
                          </w:rPr>
                          <w:t>Card</w:t>
                        </w:r>
                        <w:r>
                          <w:rPr>
                            <w:rFonts w:ascii="Arial MT"/>
                            <w:spacing w:val="-5"/>
                            <w:sz w:val="11"/>
                          </w:rPr>
                          <w:t> </w:t>
                        </w:r>
                        <w:r>
                          <w:rPr>
                            <w:rFonts w:ascii="Arial MT"/>
                            <w:spacing w:val="-2"/>
                            <w:sz w:val="11"/>
                          </w:rPr>
                          <w:t>payments</w:t>
                        </w:r>
                        <w:r>
                          <w:rPr>
                            <w:rFonts w:ascii="Arial MT"/>
                            <w:sz w:val="11"/>
                          </w:rPr>
                          <w:tab/>
                        </w:r>
                        <w:r>
                          <w:rPr>
                            <w:rFonts w:ascii="Arial MT"/>
                            <w:spacing w:val="-4"/>
                            <w:sz w:val="11"/>
                          </w:rPr>
                          <w:t>Cash</w:t>
                        </w:r>
                      </w:p>
                    </w:txbxContent>
                  </v:textbox>
                  <w10:wrap type="none"/>
                </v:shape>
                <v:shape style="position:absolute;left:5102;top:3601;width:457;height:122" type="#_x0000_t202" id="docshape816" filled="false" stroked="false">
                  <v:textbox inset="0,0,0,0">
                    <w:txbxContent>
                      <w:p>
                        <w:pPr>
                          <w:spacing w:line="122" w:lineRule="exact" w:before="0"/>
                          <w:ind w:left="0" w:right="0" w:firstLine="0"/>
                          <w:jc w:val="left"/>
                          <w:rPr>
                            <w:rFonts w:ascii="Arial MT"/>
                            <w:sz w:val="11"/>
                          </w:rPr>
                        </w:pPr>
                        <w:r>
                          <w:rPr>
                            <w:rFonts w:ascii="Arial MT"/>
                            <w:spacing w:val="-2"/>
                            <w:sz w:val="11"/>
                          </w:rPr>
                          <w:t>E-money</w:t>
                        </w:r>
                      </w:p>
                    </w:txbxContent>
                  </v:textbox>
                  <w10:wrap type="none"/>
                </v:shape>
                <v:shape style="position:absolute;left:3634;top:3727;width:384;height:122" type="#_x0000_t202" id="docshape817" filled="false" stroked="false">
                  <v:textbox inset="0,0,0,0">
                    <w:txbxContent>
                      <w:p>
                        <w:pPr>
                          <w:spacing w:line="122" w:lineRule="exact" w:before="0"/>
                          <w:ind w:left="0" w:right="0" w:firstLine="0"/>
                          <w:jc w:val="left"/>
                          <w:rPr>
                            <w:rFonts w:ascii="Arial MT"/>
                            <w:sz w:val="11"/>
                          </w:rPr>
                        </w:pPr>
                        <w:r>
                          <w:rPr>
                            <w:rFonts w:ascii="Arial MT"/>
                            <w:spacing w:val="-2"/>
                            <w:sz w:val="11"/>
                          </w:rPr>
                          <w:t>(issuer)</w:t>
                        </w:r>
                      </w:p>
                    </w:txbxContent>
                  </v:textbox>
                  <w10:wrap type="none"/>
                </v:shape>
                <v:shape style="position:absolute;left:4283;top:3727;width:593;height:122" type="#_x0000_t202" id="docshape818" filled="false" stroked="false">
                  <v:textbox inset="0,0,0,0">
                    <w:txbxContent>
                      <w:p>
                        <w:pPr>
                          <w:spacing w:line="122" w:lineRule="exact" w:before="0"/>
                          <w:ind w:left="0" w:right="0" w:firstLine="0"/>
                          <w:jc w:val="left"/>
                          <w:rPr>
                            <w:rFonts w:ascii="Arial MT"/>
                            <w:sz w:val="11"/>
                          </w:rPr>
                        </w:pPr>
                        <w:r>
                          <w:rPr>
                            <w:rFonts w:ascii="Arial MT"/>
                            <w:spacing w:val="-2"/>
                            <w:sz w:val="11"/>
                          </w:rPr>
                          <w:t>withdrawals</w:t>
                        </w:r>
                      </w:p>
                    </w:txbxContent>
                  </v:textbox>
                  <w10:wrap type="none"/>
                </v:shape>
                <w10:wrap type="none"/>
              </v:group>
            </w:pict>
          </mc:Fallback>
        </mc:AlternateContent>
      </w:r>
      <w:bookmarkStart w:name="_bookmark35" w:id="57"/>
      <w:bookmarkEnd w:id="57"/>
      <w:r>
        <w:rPr/>
      </w:r>
      <w:r>
        <w:rPr>
          <w:color w:val="223D5D"/>
          <w:sz w:val="18"/>
          <w:u w:val="single" w:color="003199"/>
        </w:rPr>
        <w:t>Chart</w:t>
      </w:r>
      <w:r>
        <w:rPr>
          <w:color w:val="223D5D"/>
          <w:spacing w:val="-5"/>
          <w:sz w:val="18"/>
          <w:u w:val="single" w:color="003199"/>
        </w:rPr>
        <w:t> </w:t>
      </w:r>
      <w:r>
        <w:rPr>
          <w:color w:val="223D5D"/>
          <w:sz w:val="18"/>
          <w:u w:val="single" w:color="003199"/>
        </w:rPr>
        <w:t>20:</w:t>
      </w:r>
      <w:r>
        <w:rPr>
          <w:color w:val="223D5D"/>
          <w:spacing w:val="-1"/>
          <w:sz w:val="18"/>
          <w:u w:val="single" w:color="003199"/>
        </w:rPr>
        <w:t> </w:t>
      </w:r>
      <w:r>
        <w:rPr>
          <w:color w:val="223D5D"/>
          <w:sz w:val="18"/>
          <w:u w:val="single" w:color="003199"/>
        </w:rPr>
        <w:t>Composition</w:t>
      </w:r>
      <w:r>
        <w:rPr>
          <w:color w:val="223D5D"/>
          <w:spacing w:val="-2"/>
          <w:sz w:val="18"/>
          <w:u w:val="single" w:color="003199"/>
        </w:rPr>
        <w:t> </w:t>
      </w:r>
      <w:r>
        <w:rPr>
          <w:color w:val="223D5D"/>
          <w:sz w:val="18"/>
          <w:u w:val="single" w:color="003199"/>
        </w:rPr>
        <w:t>of</w:t>
      </w:r>
      <w:r>
        <w:rPr>
          <w:color w:val="223D5D"/>
          <w:spacing w:val="-2"/>
          <w:sz w:val="18"/>
          <w:u w:val="single" w:color="003199"/>
        </w:rPr>
        <w:t> </w:t>
      </w:r>
      <w:r>
        <w:rPr>
          <w:color w:val="223D5D"/>
          <w:sz w:val="18"/>
          <w:u w:val="single" w:color="003199"/>
        </w:rPr>
        <w:t>payment</w:t>
      </w:r>
      <w:r>
        <w:rPr>
          <w:color w:val="223D5D"/>
          <w:spacing w:val="-2"/>
          <w:sz w:val="18"/>
          <w:u w:val="single" w:color="003199"/>
        </w:rPr>
        <w:t> </w:t>
      </w:r>
      <w:r>
        <w:rPr>
          <w:color w:val="223D5D"/>
          <w:sz w:val="18"/>
          <w:u w:val="single" w:color="003199"/>
        </w:rPr>
        <w:t>transactions</w:t>
      </w:r>
      <w:r>
        <w:rPr>
          <w:color w:val="223D5D"/>
          <w:spacing w:val="-2"/>
          <w:sz w:val="18"/>
          <w:u w:val="single" w:color="003199"/>
        </w:rPr>
        <w:t> </w:t>
      </w:r>
      <w:r>
        <w:rPr>
          <w:color w:val="223D5D"/>
          <w:sz w:val="18"/>
          <w:u w:val="single" w:color="003199"/>
        </w:rPr>
        <w:t>and</w:t>
      </w:r>
      <w:r>
        <w:rPr>
          <w:color w:val="223D5D"/>
          <w:spacing w:val="-3"/>
          <w:sz w:val="18"/>
          <w:u w:val="single" w:color="003199"/>
        </w:rPr>
        <w:t> </w:t>
      </w:r>
      <w:r>
        <w:rPr>
          <w:color w:val="223D5D"/>
          <w:sz w:val="18"/>
          <w:u w:val="single" w:color="003199"/>
        </w:rPr>
        <w:t>fraud by</w:t>
      </w:r>
      <w:r>
        <w:rPr>
          <w:color w:val="223D5D"/>
          <w:spacing w:val="-1"/>
          <w:sz w:val="18"/>
          <w:u w:val="single" w:color="003199"/>
        </w:rPr>
        <w:t> </w:t>
      </w:r>
      <w:r>
        <w:rPr>
          <w:color w:val="223D5D"/>
          <w:sz w:val="18"/>
          <w:u w:val="single" w:color="003199"/>
        </w:rPr>
        <w:t>instrument</w:t>
      </w:r>
      <w:r>
        <w:rPr>
          <w:color w:val="223D5D"/>
          <w:spacing w:val="-3"/>
          <w:sz w:val="18"/>
          <w:u w:val="single" w:color="003199"/>
        </w:rPr>
        <w:t> </w:t>
      </w:r>
      <w:r>
        <w:rPr>
          <w:color w:val="223D5D"/>
          <w:sz w:val="18"/>
          <w:u w:val="single" w:color="003199"/>
        </w:rPr>
        <w:t>and</w:t>
      </w:r>
      <w:r>
        <w:rPr>
          <w:color w:val="223D5D"/>
          <w:spacing w:val="-2"/>
          <w:sz w:val="18"/>
          <w:u w:val="single" w:color="003199"/>
        </w:rPr>
        <w:t> </w:t>
      </w:r>
      <w:r>
        <w:rPr>
          <w:color w:val="223D5D"/>
          <w:sz w:val="18"/>
          <w:u w:val="single" w:color="003199"/>
        </w:rPr>
        <w:t>geographical</w:t>
      </w:r>
      <w:r>
        <w:rPr>
          <w:color w:val="223D5D"/>
          <w:spacing w:val="1"/>
          <w:sz w:val="18"/>
          <w:u w:val="single" w:color="003199"/>
        </w:rPr>
        <w:t> </w:t>
      </w:r>
      <w:r>
        <w:rPr>
          <w:color w:val="223D5D"/>
          <w:sz w:val="18"/>
          <w:u w:val="single" w:color="003199"/>
        </w:rPr>
        <w:t>dimension</w:t>
      </w:r>
      <w:r>
        <w:rPr>
          <w:color w:val="223D5D"/>
          <w:spacing w:val="-2"/>
          <w:sz w:val="18"/>
          <w:u w:val="single" w:color="003199"/>
        </w:rPr>
        <w:t> </w:t>
      </w:r>
      <w:r>
        <w:rPr>
          <w:color w:val="223D5D"/>
          <w:spacing w:val="-10"/>
          <w:sz w:val="18"/>
          <w:u w:val="single" w:color="003199"/>
        </w:rPr>
        <w:t>I</w:t>
      </w:r>
      <w:r>
        <w:rPr>
          <w:color w:val="223D5D"/>
          <w:sz w:val="18"/>
          <w:u w:val="single" w:color="003199"/>
        </w:rPr>
        <w:tab/>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3"/>
        <w:gridCol w:w="4659"/>
      </w:tblGrid>
      <w:tr>
        <w:trPr>
          <w:trHeight w:val="182" w:hRule="atLeast"/>
        </w:trPr>
        <w:tc>
          <w:tcPr>
            <w:tcW w:w="4413" w:type="dxa"/>
            <w:tcBorders>
              <w:bottom w:val="single" w:sz="4" w:space="0" w:color="000000"/>
            </w:tcBorders>
          </w:tcPr>
          <w:p>
            <w:pPr>
              <w:pStyle w:val="TableParagraph"/>
              <w:spacing w:line="163" w:lineRule="exact" w:before="0"/>
              <w:ind w:left="107"/>
              <w:jc w:val="left"/>
              <w:rPr>
                <w:sz w:val="18"/>
              </w:rPr>
            </w:pPr>
            <w:r>
              <w:rPr>
                <w:sz w:val="18"/>
              </w:rPr>
              <w:t>a)</w:t>
            </w:r>
            <w:r>
              <w:rPr>
                <w:spacing w:val="-1"/>
                <w:sz w:val="18"/>
              </w:rPr>
              <w:t> </w:t>
            </w:r>
            <w:r>
              <w:rPr>
                <w:sz w:val="18"/>
              </w:rPr>
              <w:t>Value</w:t>
            </w:r>
            <w:r>
              <w:rPr>
                <w:spacing w:val="-2"/>
                <w:sz w:val="18"/>
              </w:rPr>
              <w:t> </w:t>
            </w:r>
            <w:r>
              <w:rPr>
                <w:sz w:val="18"/>
              </w:rPr>
              <w:t>of</w:t>
            </w:r>
            <w:r>
              <w:rPr>
                <w:spacing w:val="-1"/>
                <w:sz w:val="18"/>
              </w:rPr>
              <w:t> </w:t>
            </w:r>
            <w:r>
              <w:rPr>
                <w:sz w:val="18"/>
              </w:rPr>
              <w:t>payment</w:t>
            </w:r>
            <w:r>
              <w:rPr>
                <w:spacing w:val="-1"/>
                <w:sz w:val="18"/>
              </w:rPr>
              <w:t> </w:t>
            </w:r>
            <w:r>
              <w:rPr>
                <w:spacing w:val="-2"/>
                <w:sz w:val="18"/>
              </w:rPr>
              <w:t>transactions</w:t>
            </w:r>
          </w:p>
        </w:tc>
        <w:tc>
          <w:tcPr>
            <w:tcW w:w="4659" w:type="dxa"/>
            <w:tcBorders>
              <w:bottom w:val="single" w:sz="4" w:space="0" w:color="000000"/>
            </w:tcBorders>
          </w:tcPr>
          <w:p>
            <w:pPr>
              <w:pStyle w:val="TableParagraph"/>
              <w:spacing w:line="163" w:lineRule="exact" w:before="0"/>
              <w:ind w:left="228"/>
              <w:jc w:val="left"/>
              <w:rPr>
                <w:sz w:val="18"/>
              </w:rPr>
            </w:pPr>
            <w:r>
              <w:rPr>
                <w:sz w:val="18"/>
              </w:rPr>
              <w:t>b)</w:t>
            </w:r>
            <w:r>
              <w:rPr>
                <w:spacing w:val="-2"/>
                <w:sz w:val="18"/>
              </w:rPr>
              <w:t> </w:t>
            </w:r>
            <w:r>
              <w:rPr>
                <w:sz w:val="18"/>
              </w:rPr>
              <w:t>Value</w:t>
            </w:r>
            <w:r>
              <w:rPr>
                <w:spacing w:val="-3"/>
                <w:sz w:val="18"/>
              </w:rPr>
              <w:t> </w:t>
            </w:r>
            <w:r>
              <w:rPr>
                <w:sz w:val="18"/>
              </w:rPr>
              <w:t>of</w:t>
            </w:r>
            <w:r>
              <w:rPr>
                <w:spacing w:val="-2"/>
                <w:sz w:val="18"/>
              </w:rPr>
              <w:t> </w:t>
            </w:r>
            <w:r>
              <w:rPr>
                <w:sz w:val="18"/>
              </w:rPr>
              <w:t>fraudulent payment</w:t>
            </w:r>
            <w:r>
              <w:rPr>
                <w:spacing w:val="-2"/>
                <w:sz w:val="18"/>
              </w:rPr>
              <w:t> transactions</w:t>
            </w:r>
          </w:p>
        </w:tc>
      </w:tr>
      <w:tr>
        <w:trPr>
          <w:trHeight w:val="800" w:hRule="atLeast"/>
        </w:trPr>
        <w:tc>
          <w:tcPr>
            <w:tcW w:w="4413" w:type="dxa"/>
            <w:tcBorders>
              <w:top w:val="single" w:sz="4" w:space="0" w:color="000000"/>
            </w:tcBorders>
          </w:tcPr>
          <w:p>
            <w:pPr>
              <w:pStyle w:val="TableParagraph"/>
              <w:spacing w:before="1"/>
              <w:ind w:left="107"/>
              <w:jc w:val="left"/>
              <w:rPr>
                <w:i/>
                <w:sz w:val="16"/>
              </w:rPr>
            </w:pPr>
            <w:r>
              <w:rPr>
                <w:i/>
                <w:sz w:val="16"/>
              </w:rPr>
              <w:t>(value</w:t>
            </w:r>
            <w:r>
              <w:rPr>
                <w:i/>
                <w:spacing w:val="-4"/>
                <w:sz w:val="16"/>
              </w:rPr>
              <w:t> </w:t>
            </w:r>
            <w:r>
              <w:rPr>
                <w:i/>
                <w:sz w:val="16"/>
              </w:rPr>
              <w:t>of</w:t>
            </w:r>
            <w:r>
              <w:rPr>
                <w:i/>
                <w:spacing w:val="-3"/>
                <w:sz w:val="16"/>
              </w:rPr>
              <w:t> </w:t>
            </w:r>
            <w:r>
              <w:rPr>
                <w:i/>
                <w:sz w:val="16"/>
              </w:rPr>
              <w:t>payments</w:t>
            </w:r>
            <w:r>
              <w:rPr>
                <w:i/>
                <w:spacing w:val="-4"/>
                <w:sz w:val="16"/>
              </w:rPr>
              <w:t> </w:t>
            </w:r>
            <w:r>
              <w:rPr>
                <w:i/>
                <w:sz w:val="16"/>
              </w:rPr>
              <w:t>by</w:t>
            </w:r>
            <w:r>
              <w:rPr>
                <w:i/>
                <w:spacing w:val="-4"/>
                <w:sz w:val="16"/>
              </w:rPr>
              <w:t> </w:t>
            </w:r>
            <w:r>
              <w:rPr>
                <w:i/>
                <w:sz w:val="16"/>
              </w:rPr>
              <w:t>geographical</w:t>
            </w:r>
            <w:r>
              <w:rPr>
                <w:i/>
                <w:spacing w:val="-5"/>
                <w:sz w:val="16"/>
              </w:rPr>
              <w:t> </w:t>
            </w:r>
            <w:r>
              <w:rPr>
                <w:i/>
                <w:sz w:val="16"/>
              </w:rPr>
              <w:t>dimension</w:t>
            </w:r>
            <w:r>
              <w:rPr>
                <w:i/>
                <w:spacing w:val="-5"/>
                <w:sz w:val="16"/>
              </w:rPr>
              <w:t> </w:t>
            </w:r>
            <w:r>
              <w:rPr>
                <w:i/>
                <w:sz w:val="16"/>
              </w:rPr>
              <w:t>in</w:t>
            </w:r>
            <w:r>
              <w:rPr>
                <w:i/>
                <w:spacing w:val="-5"/>
                <w:sz w:val="16"/>
              </w:rPr>
              <w:t> </w:t>
            </w:r>
            <w:r>
              <w:rPr>
                <w:i/>
                <w:sz w:val="16"/>
              </w:rPr>
              <w:t>%</w:t>
            </w:r>
            <w:r>
              <w:rPr>
                <w:i/>
                <w:spacing w:val="-4"/>
                <w:sz w:val="16"/>
              </w:rPr>
              <w:t> </w:t>
            </w:r>
            <w:r>
              <w:rPr>
                <w:i/>
                <w:sz w:val="16"/>
              </w:rPr>
              <w:t>of</w:t>
            </w:r>
            <w:r>
              <w:rPr>
                <w:i/>
                <w:spacing w:val="-5"/>
                <w:sz w:val="16"/>
              </w:rPr>
              <w:t> </w:t>
            </w:r>
            <w:r>
              <w:rPr>
                <w:i/>
                <w:sz w:val="16"/>
              </w:rPr>
              <w:t>the</w:t>
            </w:r>
            <w:r>
              <w:rPr>
                <w:i/>
                <w:spacing w:val="-4"/>
                <w:sz w:val="16"/>
              </w:rPr>
              <w:t> </w:t>
            </w:r>
            <w:r>
              <w:rPr>
                <w:i/>
                <w:sz w:val="16"/>
              </w:rPr>
              <w:t>total</w:t>
            </w:r>
            <w:r>
              <w:rPr>
                <w:i/>
                <w:spacing w:val="40"/>
                <w:sz w:val="16"/>
              </w:rPr>
              <w:t> </w:t>
            </w:r>
            <w:r>
              <w:rPr>
                <w:i/>
                <w:sz w:val="16"/>
              </w:rPr>
              <w:t>value of transactions for each instrument)</w:t>
            </w:r>
          </w:p>
          <w:p>
            <w:pPr>
              <w:pStyle w:val="TableParagraph"/>
              <w:spacing w:before="15"/>
              <w:ind w:left="693"/>
              <w:jc w:val="left"/>
              <w:rPr>
                <w:rFonts w:ascii="Arial MT"/>
                <w:sz w:val="11"/>
              </w:rPr>
            </w:pPr>
            <w:r>
              <w:rPr>
                <w:rFonts w:ascii="Arial MT"/>
                <w:sz w:val="11"/>
              </w:rPr>
              <mc:AlternateContent>
                <mc:Choice Requires="wps">
                  <w:drawing>
                    <wp:anchor distT="0" distB="0" distL="0" distR="0" allowOverlap="1" layoutInCell="1" locked="0" behindDoc="1" simplePos="0" relativeHeight="483970560">
                      <wp:simplePos x="0" y="0"/>
                      <wp:positionH relativeFrom="column">
                        <wp:posOffset>328167</wp:posOffset>
                      </wp:positionH>
                      <wp:positionV relativeFrom="paragraph">
                        <wp:posOffset>23177</wp:posOffset>
                      </wp:positionV>
                      <wp:extent cx="57785" cy="236854"/>
                      <wp:effectExtent l="0" t="0" r="0" b="0"/>
                      <wp:wrapNone/>
                      <wp:docPr id="907" name="Group 907"/>
                      <wp:cNvGraphicFramePr>
                        <a:graphicFrameLocks/>
                      </wp:cNvGraphicFramePr>
                      <a:graphic>
                        <a:graphicData uri="http://schemas.microsoft.com/office/word/2010/wordprocessingGroup">
                          <wpg:wgp>
                            <wpg:cNvPr id="907" name="Group 907"/>
                            <wpg:cNvGrpSpPr/>
                            <wpg:grpSpPr>
                              <a:xfrm>
                                <a:off x="0" y="0"/>
                                <a:ext cx="57785" cy="236854"/>
                                <a:chExt cx="57785" cy="236854"/>
                              </a:xfrm>
                            </wpg:grpSpPr>
                            <wps:wsp>
                              <wps:cNvPr id="908" name="Graphic 908"/>
                              <wps:cNvSpPr/>
                              <wps:spPr>
                                <a:xfrm>
                                  <a:off x="0" y="0"/>
                                  <a:ext cx="57785" cy="57785"/>
                                </a:xfrm>
                                <a:custGeom>
                                  <a:avLst/>
                                  <a:gdLst/>
                                  <a:ahLst/>
                                  <a:cxnLst/>
                                  <a:rect l="l" t="t" r="r" b="b"/>
                                  <a:pathLst>
                                    <a:path w="57785" h="57785">
                                      <a:moveTo>
                                        <a:pt x="57741" y="57634"/>
                                      </a:moveTo>
                                      <a:lnTo>
                                        <a:pt x="0" y="57634"/>
                                      </a:lnTo>
                                      <a:lnTo>
                                        <a:pt x="0" y="0"/>
                                      </a:lnTo>
                                      <a:lnTo>
                                        <a:pt x="57741" y="0"/>
                                      </a:lnTo>
                                      <a:lnTo>
                                        <a:pt x="57741" y="57634"/>
                                      </a:lnTo>
                                      <a:close/>
                                    </a:path>
                                  </a:pathLst>
                                </a:custGeom>
                                <a:solidFill>
                                  <a:srgbClr val="003199"/>
                                </a:solidFill>
                              </wps:spPr>
                              <wps:bodyPr wrap="square" lIns="0" tIns="0" rIns="0" bIns="0" rtlCol="0">
                                <a:prstTxWarp prst="textNoShape">
                                  <a:avLst/>
                                </a:prstTxWarp>
                                <a:noAutofit/>
                              </wps:bodyPr>
                            </wps:wsp>
                            <wps:wsp>
                              <wps:cNvPr id="909" name="Graphic 909"/>
                              <wps:cNvSpPr/>
                              <wps:spPr>
                                <a:xfrm>
                                  <a:off x="0" y="92209"/>
                                  <a:ext cx="57785" cy="52069"/>
                                </a:xfrm>
                                <a:custGeom>
                                  <a:avLst/>
                                  <a:gdLst/>
                                  <a:ahLst/>
                                  <a:cxnLst/>
                                  <a:rect l="l" t="t" r="r" b="b"/>
                                  <a:pathLst>
                                    <a:path w="57785" h="52069">
                                      <a:moveTo>
                                        <a:pt x="57741" y="51870"/>
                                      </a:moveTo>
                                      <a:lnTo>
                                        <a:pt x="0" y="51870"/>
                                      </a:lnTo>
                                      <a:lnTo>
                                        <a:pt x="0" y="0"/>
                                      </a:lnTo>
                                      <a:lnTo>
                                        <a:pt x="57741" y="0"/>
                                      </a:lnTo>
                                      <a:lnTo>
                                        <a:pt x="57741" y="51870"/>
                                      </a:lnTo>
                                      <a:close/>
                                    </a:path>
                                  </a:pathLst>
                                </a:custGeom>
                                <a:solidFill>
                                  <a:srgbClr val="FFB400"/>
                                </a:solidFill>
                              </wps:spPr>
                              <wps:bodyPr wrap="square" lIns="0" tIns="0" rIns="0" bIns="0" rtlCol="0">
                                <a:prstTxWarp prst="textNoShape">
                                  <a:avLst/>
                                </a:prstTxWarp>
                                <a:noAutofit/>
                              </wps:bodyPr>
                            </wps:wsp>
                            <wps:wsp>
                              <wps:cNvPr id="910" name="Graphic 910"/>
                              <wps:cNvSpPr/>
                              <wps:spPr>
                                <a:xfrm>
                                  <a:off x="0" y="178656"/>
                                  <a:ext cx="57785" cy="57785"/>
                                </a:xfrm>
                                <a:custGeom>
                                  <a:avLst/>
                                  <a:gdLst/>
                                  <a:ahLst/>
                                  <a:cxnLst/>
                                  <a:rect l="l" t="t" r="r" b="b"/>
                                  <a:pathLst>
                                    <a:path w="57785" h="57785">
                                      <a:moveTo>
                                        <a:pt x="57741" y="57634"/>
                                      </a:moveTo>
                                      <a:lnTo>
                                        <a:pt x="0" y="57634"/>
                                      </a:lnTo>
                                      <a:lnTo>
                                        <a:pt x="0" y="0"/>
                                      </a:lnTo>
                                      <a:lnTo>
                                        <a:pt x="57741" y="0"/>
                                      </a:lnTo>
                                      <a:lnTo>
                                        <a:pt x="57741" y="57634"/>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25.839979pt;margin-top:1.824982pt;width:4.55pt;height:18.650pt;mso-position-horizontal-relative:column;mso-position-vertical-relative:paragraph;z-index:-19345920" id="docshapegroup819" coordorigin="517,36" coordsize="91,373">
                      <v:rect style="position:absolute;left:516;top:36;width:91;height:91" id="docshape820" filled="true" fillcolor="#003199" stroked="false">
                        <v:fill type="solid"/>
                      </v:rect>
                      <v:rect style="position:absolute;left:516;top:181;width:91;height:82" id="docshape821" filled="true" fillcolor="#ffb400" stroked="false">
                        <v:fill type="solid"/>
                      </v:rect>
                      <v:rect style="position:absolute;left:516;top:317;width:91;height:91" id="docshape822" filled="true" fillcolor="#ff4a00" stroked="false">
                        <v:fill type="solid"/>
                      </v:rect>
                      <w10:wrap type="none"/>
                    </v:group>
                  </w:pict>
                </mc:Fallback>
              </mc:AlternateContent>
            </w:r>
            <w:r>
              <w:rPr>
                <w:rFonts w:ascii="Arial MT"/>
                <w:spacing w:val="-2"/>
                <w:sz w:val="11"/>
              </w:rPr>
              <w:t>Domestic</w:t>
            </w:r>
          </w:p>
          <w:p>
            <w:pPr>
              <w:pStyle w:val="TableParagraph"/>
              <w:spacing w:line="140" w:lineRule="atLeast" w:before="0"/>
              <w:ind w:left="693" w:right="2434"/>
              <w:jc w:val="left"/>
              <w:rPr>
                <w:rFonts w:ascii="Arial MT"/>
                <w:sz w:val="11"/>
              </w:rPr>
            </w:pPr>
            <w:r>
              <w:rPr>
                <w:rFonts w:ascii="Arial MT"/>
                <w:sz w:val="11"/>
              </w:rPr>
              <w:t>Cross-border</w:t>
            </w:r>
            <w:r>
              <w:rPr>
                <w:rFonts w:ascii="Arial MT"/>
                <w:spacing w:val="-13"/>
                <w:sz w:val="11"/>
              </w:rPr>
              <w:t> </w:t>
            </w:r>
            <w:r>
              <w:rPr>
                <w:rFonts w:ascii="Arial MT"/>
                <w:sz w:val="11"/>
              </w:rPr>
              <w:t>within</w:t>
            </w:r>
            <w:r>
              <w:rPr>
                <w:rFonts w:ascii="Arial MT"/>
                <w:spacing w:val="-10"/>
                <w:sz w:val="11"/>
              </w:rPr>
              <w:t> </w:t>
            </w:r>
            <w:r>
              <w:rPr>
                <w:rFonts w:ascii="Arial MT"/>
                <w:sz w:val="11"/>
              </w:rPr>
              <w:t>EEA</w:t>
            </w:r>
            <w:r>
              <w:rPr>
                <w:rFonts w:ascii="Arial MT"/>
                <w:spacing w:val="40"/>
                <w:sz w:val="11"/>
              </w:rPr>
              <w:t> </w:t>
            </w:r>
            <w:r>
              <w:rPr>
                <w:rFonts w:ascii="Arial MT"/>
                <w:sz w:val="11"/>
              </w:rPr>
              <w:t>Cross-border</w:t>
            </w:r>
            <w:r>
              <w:rPr>
                <w:rFonts w:ascii="Arial MT"/>
                <w:spacing w:val="-13"/>
                <w:sz w:val="11"/>
              </w:rPr>
              <w:t> </w:t>
            </w:r>
            <w:r>
              <w:rPr>
                <w:rFonts w:ascii="Arial MT"/>
                <w:sz w:val="11"/>
              </w:rPr>
              <w:t>outside</w:t>
            </w:r>
            <w:r>
              <w:rPr>
                <w:rFonts w:ascii="Arial MT"/>
                <w:spacing w:val="-10"/>
                <w:sz w:val="11"/>
              </w:rPr>
              <w:t> </w:t>
            </w:r>
            <w:r>
              <w:rPr>
                <w:rFonts w:ascii="Arial MT"/>
                <w:sz w:val="11"/>
              </w:rPr>
              <w:t>EEA</w:t>
            </w:r>
          </w:p>
        </w:tc>
        <w:tc>
          <w:tcPr>
            <w:tcW w:w="4659" w:type="dxa"/>
            <w:tcBorders>
              <w:top w:val="single" w:sz="4" w:space="0" w:color="000000"/>
            </w:tcBorders>
          </w:tcPr>
          <w:p>
            <w:pPr>
              <w:pStyle w:val="TableParagraph"/>
              <w:spacing w:before="1"/>
              <w:ind w:left="228" w:right="185"/>
              <w:jc w:val="left"/>
              <w:rPr>
                <w:i/>
                <w:sz w:val="16"/>
              </w:rPr>
            </w:pPr>
            <w:r>
              <w:rPr>
                <w:i/>
                <w:sz w:val="16"/>
              </w:rPr>
              <w:t>(value</w:t>
            </w:r>
            <w:r>
              <w:rPr>
                <w:i/>
                <w:spacing w:val="-4"/>
                <w:sz w:val="16"/>
              </w:rPr>
              <w:t> </w:t>
            </w:r>
            <w:r>
              <w:rPr>
                <w:i/>
                <w:sz w:val="16"/>
              </w:rPr>
              <w:t>of</w:t>
            </w:r>
            <w:r>
              <w:rPr>
                <w:i/>
                <w:spacing w:val="-2"/>
                <w:sz w:val="16"/>
              </w:rPr>
              <w:t> </w:t>
            </w:r>
            <w:r>
              <w:rPr>
                <w:i/>
                <w:sz w:val="16"/>
              </w:rPr>
              <w:t>fraud</w:t>
            </w:r>
            <w:r>
              <w:rPr>
                <w:i/>
                <w:spacing w:val="-2"/>
                <w:sz w:val="16"/>
              </w:rPr>
              <w:t> </w:t>
            </w:r>
            <w:r>
              <w:rPr>
                <w:i/>
                <w:sz w:val="16"/>
              </w:rPr>
              <w:t>by</w:t>
            </w:r>
            <w:r>
              <w:rPr>
                <w:i/>
                <w:spacing w:val="-4"/>
                <w:sz w:val="16"/>
              </w:rPr>
              <w:t> </w:t>
            </w:r>
            <w:r>
              <w:rPr>
                <w:i/>
                <w:sz w:val="16"/>
              </w:rPr>
              <w:t>geographical</w:t>
            </w:r>
            <w:r>
              <w:rPr>
                <w:i/>
                <w:spacing w:val="-5"/>
                <w:sz w:val="16"/>
              </w:rPr>
              <w:t> </w:t>
            </w:r>
            <w:r>
              <w:rPr>
                <w:i/>
                <w:sz w:val="16"/>
              </w:rPr>
              <w:t>dimension</w:t>
            </w:r>
            <w:r>
              <w:rPr>
                <w:i/>
                <w:spacing w:val="-5"/>
                <w:sz w:val="16"/>
              </w:rPr>
              <w:t> </w:t>
            </w:r>
            <w:r>
              <w:rPr>
                <w:i/>
                <w:sz w:val="16"/>
              </w:rPr>
              <w:t>in</w:t>
            </w:r>
            <w:r>
              <w:rPr>
                <w:i/>
                <w:spacing w:val="-5"/>
                <w:sz w:val="16"/>
              </w:rPr>
              <w:t> </w:t>
            </w:r>
            <w:r>
              <w:rPr>
                <w:i/>
                <w:sz w:val="16"/>
              </w:rPr>
              <w:t>%</w:t>
            </w:r>
            <w:r>
              <w:rPr>
                <w:i/>
                <w:spacing w:val="-3"/>
                <w:sz w:val="16"/>
              </w:rPr>
              <w:t> </w:t>
            </w:r>
            <w:r>
              <w:rPr>
                <w:i/>
                <w:sz w:val="16"/>
              </w:rPr>
              <w:t>of</w:t>
            </w:r>
            <w:r>
              <w:rPr>
                <w:i/>
                <w:spacing w:val="-5"/>
                <w:sz w:val="16"/>
              </w:rPr>
              <w:t> </w:t>
            </w:r>
            <w:r>
              <w:rPr>
                <w:i/>
                <w:sz w:val="16"/>
              </w:rPr>
              <w:t>the</w:t>
            </w:r>
            <w:r>
              <w:rPr>
                <w:i/>
                <w:spacing w:val="-4"/>
                <w:sz w:val="16"/>
              </w:rPr>
              <w:t> </w:t>
            </w:r>
            <w:r>
              <w:rPr>
                <w:i/>
                <w:sz w:val="16"/>
              </w:rPr>
              <w:t>total</w:t>
            </w:r>
            <w:r>
              <w:rPr>
                <w:i/>
                <w:spacing w:val="-5"/>
                <w:sz w:val="16"/>
              </w:rPr>
              <w:t> </w:t>
            </w:r>
            <w:r>
              <w:rPr>
                <w:i/>
                <w:sz w:val="16"/>
              </w:rPr>
              <w:t>value</w:t>
            </w:r>
            <w:r>
              <w:rPr>
                <w:i/>
                <w:spacing w:val="40"/>
                <w:sz w:val="16"/>
              </w:rPr>
              <w:t> </w:t>
            </w:r>
            <w:r>
              <w:rPr>
                <w:i/>
                <w:sz w:val="16"/>
              </w:rPr>
              <w:t>of fraud for each instrument)</w:t>
            </w:r>
          </w:p>
          <w:p>
            <w:pPr>
              <w:pStyle w:val="TableParagraph"/>
              <w:spacing w:before="6"/>
              <w:ind w:left="815"/>
              <w:jc w:val="left"/>
              <w:rPr>
                <w:rFonts w:ascii="Arial MT"/>
                <w:sz w:val="11"/>
              </w:rPr>
            </w:pPr>
            <w:r>
              <w:rPr>
                <w:rFonts w:ascii="Arial MT"/>
                <w:sz w:val="11"/>
              </w:rPr>
              <mc:AlternateContent>
                <mc:Choice Requires="wps">
                  <w:drawing>
                    <wp:anchor distT="0" distB="0" distL="0" distR="0" allowOverlap="1" layoutInCell="1" locked="0" behindDoc="1" simplePos="0" relativeHeight="484025856">
                      <wp:simplePos x="0" y="0"/>
                      <wp:positionH relativeFrom="column">
                        <wp:posOffset>401020</wp:posOffset>
                      </wp:positionH>
                      <wp:positionV relativeFrom="paragraph">
                        <wp:posOffset>17255</wp:posOffset>
                      </wp:positionV>
                      <wp:extent cx="58419" cy="237490"/>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58419" cy="237490"/>
                                <a:chExt cx="58419" cy="237490"/>
                              </a:xfrm>
                            </wpg:grpSpPr>
                            <wps:wsp>
                              <wps:cNvPr id="912" name="Graphic 912"/>
                              <wps:cNvSpPr/>
                              <wps:spPr>
                                <a:xfrm>
                                  <a:off x="0" y="0"/>
                                  <a:ext cx="58419" cy="58419"/>
                                </a:xfrm>
                                <a:custGeom>
                                  <a:avLst/>
                                  <a:gdLst/>
                                  <a:ahLst/>
                                  <a:cxnLst/>
                                  <a:rect l="l" t="t" r="r" b="b"/>
                                  <a:pathLst>
                                    <a:path w="58419" h="58419">
                                      <a:moveTo>
                                        <a:pt x="57983" y="57849"/>
                                      </a:moveTo>
                                      <a:lnTo>
                                        <a:pt x="0" y="57849"/>
                                      </a:lnTo>
                                      <a:lnTo>
                                        <a:pt x="0" y="0"/>
                                      </a:lnTo>
                                      <a:lnTo>
                                        <a:pt x="57983" y="0"/>
                                      </a:lnTo>
                                      <a:lnTo>
                                        <a:pt x="57983" y="57849"/>
                                      </a:lnTo>
                                      <a:close/>
                                    </a:path>
                                  </a:pathLst>
                                </a:custGeom>
                                <a:solidFill>
                                  <a:srgbClr val="003199"/>
                                </a:solidFill>
                              </wps:spPr>
                              <wps:bodyPr wrap="square" lIns="0" tIns="0" rIns="0" bIns="0" rtlCol="0">
                                <a:prstTxWarp prst="textNoShape">
                                  <a:avLst/>
                                </a:prstTxWarp>
                                <a:noAutofit/>
                              </wps:bodyPr>
                            </wps:wsp>
                            <wps:wsp>
                              <wps:cNvPr id="913" name="Graphic 913"/>
                              <wps:cNvSpPr/>
                              <wps:spPr>
                                <a:xfrm>
                                  <a:off x="0" y="92573"/>
                                  <a:ext cx="58419" cy="52069"/>
                                </a:xfrm>
                                <a:custGeom>
                                  <a:avLst/>
                                  <a:gdLst/>
                                  <a:ahLst/>
                                  <a:cxnLst/>
                                  <a:rect l="l" t="t" r="r" b="b"/>
                                  <a:pathLst>
                                    <a:path w="58419" h="52069">
                                      <a:moveTo>
                                        <a:pt x="57983" y="52064"/>
                                      </a:moveTo>
                                      <a:lnTo>
                                        <a:pt x="0" y="52064"/>
                                      </a:lnTo>
                                      <a:lnTo>
                                        <a:pt x="0" y="0"/>
                                      </a:lnTo>
                                      <a:lnTo>
                                        <a:pt x="57983" y="0"/>
                                      </a:lnTo>
                                      <a:lnTo>
                                        <a:pt x="57983" y="52064"/>
                                      </a:lnTo>
                                      <a:close/>
                                    </a:path>
                                  </a:pathLst>
                                </a:custGeom>
                                <a:solidFill>
                                  <a:srgbClr val="FFB400"/>
                                </a:solidFill>
                              </wps:spPr>
                              <wps:bodyPr wrap="square" lIns="0" tIns="0" rIns="0" bIns="0" rtlCol="0">
                                <a:prstTxWarp prst="textNoShape">
                                  <a:avLst/>
                                </a:prstTxWarp>
                                <a:noAutofit/>
                              </wps:bodyPr>
                            </wps:wsp>
                            <wps:wsp>
                              <wps:cNvPr id="914" name="Graphic 914"/>
                              <wps:cNvSpPr/>
                              <wps:spPr>
                                <a:xfrm>
                                  <a:off x="0" y="179361"/>
                                  <a:ext cx="58419" cy="58419"/>
                                </a:xfrm>
                                <a:custGeom>
                                  <a:avLst/>
                                  <a:gdLst/>
                                  <a:ahLst/>
                                  <a:cxnLst/>
                                  <a:rect l="l" t="t" r="r" b="b"/>
                                  <a:pathLst>
                                    <a:path w="58419" h="58419">
                                      <a:moveTo>
                                        <a:pt x="57983" y="57849"/>
                                      </a:moveTo>
                                      <a:lnTo>
                                        <a:pt x="0" y="57849"/>
                                      </a:lnTo>
                                      <a:lnTo>
                                        <a:pt x="0" y="0"/>
                                      </a:lnTo>
                                      <a:lnTo>
                                        <a:pt x="57983" y="0"/>
                                      </a:lnTo>
                                      <a:lnTo>
                                        <a:pt x="57983" y="57849"/>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31.576427pt;margin-top:1.358685pt;width:4.6pt;height:18.7pt;mso-position-horizontal-relative:column;mso-position-vertical-relative:paragraph;z-index:-19290624" id="docshapegroup823" coordorigin="632,27" coordsize="92,374">
                      <v:rect style="position:absolute;left:631;top:27;width:92;height:92" id="docshape824" filled="true" fillcolor="#003199" stroked="false">
                        <v:fill type="solid"/>
                      </v:rect>
                      <v:rect style="position:absolute;left:631;top:172;width:92;height:82" id="docshape825" filled="true" fillcolor="#ffb400" stroked="false">
                        <v:fill type="solid"/>
                      </v:rect>
                      <v:rect style="position:absolute;left:631;top:309;width:92;height:92" id="docshape826" filled="true" fillcolor="#ff4a00" stroked="false">
                        <v:fill type="solid"/>
                      </v:rect>
                      <w10:wrap type="none"/>
                    </v:group>
                  </w:pict>
                </mc:Fallback>
              </mc:AlternateContent>
            </w:r>
            <w:r>
              <w:rPr>
                <w:rFonts w:ascii="Arial MT"/>
                <w:spacing w:val="-2"/>
                <w:sz w:val="11"/>
              </w:rPr>
              <w:t>Domestic</w:t>
            </w:r>
          </w:p>
          <w:p>
            <w:pPr>
              <w:pStyle w:val="TableParagraph"/>
              <w:spacing w:line="140" w:lineRule="atLeast" w:before="0"/>
              <w:ind w:left="815" w:right="2554"/>
              <w:jc w:val="left"/>
              <w:rPr>
                <w:rFonts w:ascii="Arial MT"/>
                <w:sz w:val="11"/>
              </w:rPr>
            </w:pPr>
            <w:r>
              <w:rPr>
                <w:rFonts w:ascii="Arial MT"/>
                <w:sz w:val="11"/>
              </w:rPr>
              <w:t>Cross-border</w:t>
            </w:r>
            <w:r>
              <w:rPr>
                <w:rFonts w:ascii="Arial MT"/>
                <w:spacing w:val="-13"/>
                <w:sz w:val="11"/>
              </w:rPr>
              <w:t> </w:t>
            </w:r>
            <w:r>
              <w:rPr>
                <w:rFonts w:ascii="Arial MT"/>
                <w:sz w:val="11"/>
              </w:rPr>
              <w:t>within</w:t>
            </w:r>
            <w:r>
              <w:rPr>
                <w:rFonts w:ascii="Arial MT"/>
                <w:spacing w:val="-10"/>
                <w:sz w:val="11"/>
              </w:rPr>
              <w:t> </w:t>
            </w:r>
            <w:r>
              <w:rPr>
                <w:rFonts w:ascii="Arial MT"/>
                <w:sz w:val="11"/>
              </w:rPr>
              <w:t>EEA</w:t>
            </w:r>
            <w:r>
              <w:rPr>
                <w:rFonts w:ascii="Arial MT"/>
                <w:spacing w:val="40"/>
                <w:sz w:val="11"/>
              </w:rPr>
              <w:t> </w:t>
            </w:r>
            <w:r>
              <w:rPr>
                <w:rFonts w:ascii="Arial MT"/>
                <w:sz w:val="11"/>
              </w:rPr>
              <w:t>Cross-border</w:t>
            </w:r>
            <w:r>
              <w:rPr>
                <w:rFonts w:ascii="Arial MT"/>
                <w:spacing w:val="-13"/>
                <w:sz w:val="11"/>
              </w:rPr>
              <w:t> </w:t>
            </w:r>
            <w:r>
              <w:rPr>
                <w:rFonts w:ascii="Arial MT"/>
                <w:sz w:val="11"/>
              </w:rPr>
              <w:t>outside</w:t>
            </w:r>
            <w:r>
              <w:rPr>
                <w:rFonts w:ascii="Arial MT"/>
                <w:spacing w:val="-10"/>
                <w:sz w:val="11"/>
              </w:rPr>
              <w:t> </w:t>
            </w:r>
            <w:r>
              <w:rPr>
                <w:rFonts w:ascii="Arial MT"/>
                <w:sz w:val="11"/>
              </w:rPr>
              <w:t>EEA</w:t>
            </w:r>
          </w:p>
        </w:tc>
      </w:tr>
    </w:tbl>
    <w:p>
      <w:pPr>
        <w:pStyle w:val="BodyText"/>
        <w:spacing w:before="10" w:after="1"/>
        <w:rPr>
          <w:sz w:val="12"/>
        </w:rPr>
      </w:pPr>
    </w:p>
    <w:tbl>
      <w:tblPr>
        <w:tblW w:w="0" w:type="auto"/>
        <w:jc w:val="left"/>
        <w:tblInd w:w="5206"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0" w:type="dxa"/>
          <w:left w:w="0" w:type="dxa"/>
          <w:bottom w:w="0" w:type="dxa"/>
          <w:right w:w="0" w:type="dxa"/>
        </w:tblCellMar>
        <w:tblLook w:val="01E0"/>
      </w:tblPr>
      <w:tblGrid>
        <w:gridCol w:w="247"/>
        <w:gridCol w:w="247"/>
        <w:gridCol w:w="256"/>
        <w:gridCol w:w="247"/>
        <w:gridCol w:w="256"/>
        <w:gridCol w:w="247"/>
        <w:gridCol w:w="247"/>
        <w:gridCol w:w="256"/>
        <w:gridCol w:w="247"/>
        <w:gridCol w:w="256"/>
        <w:gridCol w:w="247"/>
        <w:gridCol w:w="247"/>
        <w:gridCol w:w="256"/>
        <w:gridCol w:w="247"/>
        <w:gridCol w:w="256"/>
      </w:tblGrid>
      <w:tr>
        <w:trPr>
          <w:trHeight w:val="100" w:hRule="exact"/>
        </w:trPr>
        <w:tc>
          <w:tcPr>
            <w:tcW w:w="247" w:type="dxa"/>
            <w:vMerge w:val="restart"/>
            <w:tcBorders>
              <w:top w:val="nil"/>
              <w:bottom w:val="nil"/>
            </w:tcBorders>
            <w:shd w:val="clear" w:color="auto" w:fill="FF4A00"/>
          </w:tcPr>
          <w:p>
            <w:pPr>
              <w:pStyle w:val="TableParagraph"/>
              <w:spacing w:before="27"/>
              <w:ind w:left="-5"/>
              <w:jc w:val="left"/>
              <w:rPr>
                <w:rFonts w:ascii="Arial MT"/>
                <w:sz w:val="11"/>
              </w:rPr>
            </w:pPr>
            <w:r>
              <w:rPr>
                <w:rFonts w:ascii="Arial MT"/>
                <w:color w:val="404040"/>
                <w:spacing w:val="-5"/>
                <w:sz w:val="11"/>
              </w:rPr>
              <w:t>10%</w:t>
            </w:r>
          </w:p>
        </w:tc>
        <w:tc>
          <w:tcPr>
            <w:tcW w:w="247" w:type="dxa"/>
            <w:vMerge w:val="restart"/>
            <w:tcBorders>
              <w:top w:val="nil"/>
              <w:bottom w:val="nil"/>
            </w:tcBorders>
            <w:shd w:val="clear" w:color="auto" w:fill="FF4A00"/>
          </w:tcPr>
          <w:p>
            <w:pPr>
              <w:pStyle w:val="TableParagraph"/>
              <w:spacing w:line="125" w:lineRule="exact" w:before="37"/>
              <w:ind w:left="-1"/>
              <w:jc w:val="left"/>
              <w:rPr>
                <w:rFonts w:ascii="Arial MT"/>
                <w:sz w:val="11"/>
              </w:rPr>
            </w:pPr>
            <w:r>
              <w:rPr>
                <w:rFonts w:ascii="Arial MT"/>
                <w:color w:val="404040"/>
                <w:spacing w:val="-5"/>
                <w:sz w:val="11"/>
              </w:rPr>
              <w:t>12%</w:t>
            </w:r>
          </w:p>
        </w:tc>
        <w:tc>
          <w:tcPr>
            <w:tcW w:w="256" w:type="dxa"/>
            <w:vMerge w:val="restart"/>
            <w:tcBorders>
              <w:top w:val="nil"/>
              <w:bottom w:val="nil"/>
            </w:tcBorders>
            <w:shd w:val="clear" w:color="auto" w:fill="FF4A00"/>
          </w:tcPr>
          <w:p>
            <w:pPr>
              <w:pStyle w:val="TableParagraph"/>
              <w:spacing w:before="32"/>
              <w:ind w:left="3"/>
              <w:jc w:val="left"/>
              <w:rPr>
                <w:rFonts w:ascii="Arial MT"/>
                <w:sz w:val="11"/>
              </w:rPr>
            </w:pPr>
            <w:r>
              <w:rPr>
                <w:rFonts w:ascii="Arial MT"/>
                <w:color w:val="404040"/>
                <w:spacing w:val="-5"/>
                <w:sz w:val="11"/>
              </w:rPr>
              <w:t>11%</w:t>
            </w:r>
          </w:p>
        </w:tc>
        <w:tc>
          <w:tcPr>
            <w:tcW w:w="247" w:type="dxa"/>
            <w:vMerge w:val="restart"/>
            <w:tcBorders>
              <w:top w:val="nil"/>
              <w:bottom w:val="nil"/>
            </w:tcBorders>
            <w:shd w:val="clear" w:color="auto" w:fill="FFB400"/>
          </w:tcPr>
          <w:p>
            <w:pPr>
              <w:pStyle w:val="TableParagraph"/>
              <w:spacing w:before="0"/>
              <w:jc w:val="left"/>
              <w:rPr>
                <w:sz w:val="11"/>
              </w:rPr>
            </w:pPr>
          </w:p>
          <w:p>
            <w:pPr>
              <w:pStyle w:val="TableParagraph"/>
              <w:spacing w:before="40"/>
              <w:jc w:val="left"/>
              <w:rPr>
                <w:sz w:val="11"/>
              </w:rPr>
            </w:pPr>
          </w:p>
          <w:p>
            <w:pPr>
              <w:pStyle w:val="TableParagraph"/>
              <w:spacing w:before="1"/>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4013056">
                      <wp:simplePos x="0" y="0"/>
                      <wp:positionH relativeFrom="column">
                        <wp:posOffset>-14495</wp:posOffset>
                      </wp:positionH>
                      <wp:positionV relativeFrom="paragraph">
                        <wp:posOffset>143764</wp:posOffset>
                      </wp:positionV>
                      <wp:extent cx="29209" cy="3810"/>
                      <wp:effectExtent l="0" t="0" r="0" b="0"/>
                      <wp:wrapNone/>
                      <wp:docPr id="915" name="Group 915"/>
                      <wp:cNvGraphicFramePr>
                        <a:graphicFrameLocks/>
                      </wp:cNvGraphicFramePr>
                      <a:graphic>
                        <a:graphicData uri="http://schemas.microsoft.com/office/word/2010/wordprocessingGroup">
                          <wpg:wgp>
                            <wpg:cNvPr id="915" name="Group 915"/>
                            <wpg:cNvGrpSpPr/>
                            <wpg:grpSpPr>
                              <a:xfrm>
                                <a:off x="0" y="0"/>
                                <a:ext cx="29209" cy="3810"/>
                                <a:chExt cx="29209" cy="3810"/>
                              </a:xfrm>
                            </wpg:grpSpPr>
                            <wps:wsp>
                              <wps:cNvPr id="916" name="Graphic 91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11.320048pt;width:2.3pt;height:.3pt;mso-position-horizontal-relative:column;mso-position-vertical-relative:paragraph;z-index:-19303424" id="docshapegroup827" coordorigin="-23,226" coordsize="46,6">
                      <v:line style="position:absolute" from="-23,229" to="23,22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3568">
                      <wp:simplePos x="0" y="0"/>
                      <wp:positionH relativeFrom="column">
                        <wp:posOffset>142060</wp:posOffset>
                      </wp:positionH>
                      <wp:positionV relativeFrom="paragraph">
                        <wp:posOffset>143764</wp:posOffset>
                      </wp:positionV>
                      <wp:extent cx="29209" cy="3810"/>
                      <wp:effectExtent l="0" t="0" r="0" b="0"/>
                      <wp:wrapNone/>
                      <wp:docPr id="917" name="Group 917"/>
                      <wp:cNvGraphicFramePr>
                        <a:graphicFrameLocks/>
                      </wp:cNvGraphicFramePr>
                      <a:graphic>
                        <a:graphicData uri="http://schemas.microsoft.com/office/word/2010/wordprocessingGroup">
                          <wpg:wgp>
                            <wpg:cNvPr id="917" name="Group 917"/>
                            <wpg:cNvGrpSpPr/>
                            <wpg:grpSpPr>
                              <a:xfrm>
                                <a:off x="0" y="0"/>
                                <a:ext cx="29209" cy="3810"/>
                                <a:chExt cx="29209" cy="3810"/>
                              </a:xfrm>
                            </wpg:grpSpPr>
                            <wps:wsp>
                              <wps:cNvPr id="918" name="Graphic 91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1pt;margin-top:11.320048pt;width:2.3pt;height:.3pt;mso-position-horizontal-relative:column;mso-position-vertical-relative:paragraph;z-index:-19302912" id="docshapegroup828" coordorigin="224,226" coordsize="46,6">
                      <v:line style="position:absolute" from="224,229" to="269,22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7664">
                      <wp:simplePos x="0" y="0"/>
                      <wp:positionH relativeFrom="column">
                        <wp:posOffset>-14495</wp:posOffset>
                      </wp:positionH>
                      <wp:positionV relativeFrom="paragraph">
                        <wp:posOffset>28047</wp:posOffset>
                      </wp:positionV>
                      <wp:extent cx="29209" cy="3810"/>
                      <wp:effectExtent l="0" t="0" r="0" b="0"/>
                      <wp:wrapNone/>
                      <wp:docPr id="919" name="Group 919"/>
                      <wp:cNvGraphicFramePr>
                        <a:graphicFrameLocks/>
                      </wp:cNvGraphicFramePr>
                      <a:graphic>
                        <a:graphicData uri="http://schemas.microsoft.com/office/word/2010/wordprocessingGroup">
                          <wpg:wgp>
                            <wpg:cNvPr id="919" name="Group 919"/>
                            <wpg:cNvGrpSpPr/>
                            <wpg:grpSpPr>
                              <a:xfrm>
                                <a:off x="0" y="0"/>
                                <a:ext cx="29209" cy="3810"/>
                                <a:chExt cx="29209" cy="3810"/>
                              </a:xfrm>
                            </wpg:grpSpPr>
                            <wps:wsp>
                              <wps:cNvPr id="920" name="Graphic 92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2.208462pt;width:2.3pt;height:.3pt;mso-position-horizontal-relative:column;mso-position-vertical-relative:paragraph;z-index:-19298816" id="docshapegroup829" coordorigin="-23,44" coordsize="46,6">
                      <v:line style="position:absolute" from="-23,47" to="23,4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8176">
                      <wp:simplePos x="0" y="0"/>
                      <wp:positionH relativeFrom="column">
                        <wp:posOffset>142060</wp:posOffset>
                      </wp:positionH>
                      <wp:positionV relativeFrom="paragraph">
                        <wp:posOffset>28047</wp:posOffset>
                      </wp:positionV>
                      <wp:extent cx="29209" cy="3810"/>
                      <wp:effectExtent l="0" t="0" r="0" b="0"/>
                      <wp:wrapNone/>
                      <wp:docPr id="921" name="Group 921"/>
                      <wp:cNvGraphicFramePr>
                        <a:graphicFrameLocks/>
                      </wp:cNvGraphicFramePr>
                      <a:graphic>
                        <a:graphicData uri="http://schemas.microsoft.com/office/word/2010/wordprocessingGroup">
                          <wpg:wgp>
                            <wpg:cNvPr id="921" name="Group 921"/>
                            <wpg:cNvGrpSpPr/>
                            <wpg:grpSpPr>
                              <a:xfrm>
                                <a:off x="0" y="0"/>
                                <a:ext cx="29209" cy="3810"/>
                                <a:chExt cx="29209" cy="3810"/>
                              </a:xfrm>
                            </wpg:grpSpPr>
                            <wps:wsp>
                              <wps:cNvPr id="922" name="Graphic 92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1pt;margin-top:2.208462pt;width:2.3pt;height:.3pt;mso-position-horizontal-relative:column;mso-position-vertical-relative:paragraph;z-index:-19298304" id="docshapegroup830" coordorigin="224,44" coordsize="46,6">
                      <v:line style="position:absolute" from="224,47" to="269,4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2784">
                      <wp:simplePos x="0" y="0"/>
                      <wp:positionH relativeFrom="column">
                        <wp:posOffset>142060</wp:posOffset>
                      </wp:positionH>
                      <wp:positionV relativeFrom="paragraph">
                        <wp:posOffset>-81883</wp:posOffset>
                      </wp:positionV>
                      <wp:extent cx="29209" cy="3810"/>
                      <wp:effectExtent l="0" t="0" r="0" b="0"/>
                      <wp:wrapNone/>
                      <wp:docPr id="923" name="Group 923"/>
                      <wp:cNvGraphicFramePr>
                        <a:graphicFrameLocks/>
                      </wp:cNvGraphicFramePr>
                      <a:graphic>
                        <a:graphicData uri="http://schemas.microsoft.com/office/word/2010/wordprocessingGroup">
                          <wpg:wgp>
                            <wpg:cNvPr id="923" name="Group 923"/>
                            <wpg:cNvGrpSpPr/>
                            <wpg:grpSpPr>
                              <a:xfrm>
                                <a:off x="0" y="0"/>
                                <a:ext cx="29209" cy="3810"/>
                                <a:chExt cx="29209" cy="3810"/>
                              </a:xfrm>
                            </wpg:grpSpPr>
                            <wps:wsp>
                              <wps:cNvPr id="924" name="Graphic 92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1pt;margin-top:-6.447547pt;width:2.3pt;height:.3pt;mso-position-horizontal-relative:column;mso-position-vertical-relative:paragraph;z-index:-19293696" id="docshapegroup831" coordorigin="224,-129" coordsize="46,6">
                      <v:line style="position:absolute" from="224,-126" to="269,-126" stroked="true" strokeweight=".273347pt" strokecolor="#d9d9d9">
                        <v:stroke dashstyle="solid"/>
                      </v:line>
                      <w10:wrap type="none"/>
                    </v:group>
                  </w:pict>
                </mc:Fallback>
              </mc:AlternateContent>
            </w:r>
            <w:r>
              <w:rPr>
                <w:rFonts w:ascii="Arial MT"/>
                <w:color w:val="404040"/>
                <w:spacing w:val="-5"/>
                <w:sz w:val="11"/>
              </w:rPr>
              <w:t>42%</w:t>
            </w:r>
          </w:p>
        </w:tc>
        <w:tc>
          <w:tcPr>
            <w:tcW w:w="256" w:type="dxa"/>
            <w:vMerge w:val="restart"/>
            <w:tcBorders>
              <w:top w:val="single" w:sz="4" w:space="0" w:color="FF4A00"/>
              <w:bottom w:val="nil"/>
            </w:tcBorders>
            <w:shd w:val="clear" w:color="auto" w:fill="FFB400"/>
          </w:tcPr>
          <w:p>
            <w:pPr>
              <w:pStyle w:val="TableParagraph"/>
              <w:spacing w:before="0"/>
              <w:jc w:val="left"/>
              <w:rPr>
                <w:sz w:val="11"/>
              </w:rPr>
            </w:pPr>
          </w:p>
          <w:p>
            <w:pPr>
              <w:pStyle w:val="TableParagraph"/>
              <w:spacing w:before="0"/>
              <w:jc w:val="left"/>
              <w:rPr>
                <w:sz w:val="11"/>
              </w:rPr>
            </w:pPr>
          </w:p>
          <w:p>
            <w:pPr>
              <w:pStyle w:val="TableParagraph"/>
              <w:spacing w:before="2"/>
              <w:jc w:val="left"/>
              <w:rPr>
                <w:sz w:val="11"/>
              </w:rPr>
            </w:pPr>
          </w:p>
          <w:p>
            <w:pPr>
              <w:pStyle w:val="TableParagraph"/>
              <w:spacing w:before="1"/>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4006400">
                      <wp:simplePos x="0" y="0"/>
                      <wp:positionH relativeFrom="column">
                        <wp:posOffset>147858</wp:posOffset>
                      </wp:positionH>
                      <wp:positionV relativeFrom="paragraph">
                        <wp:posOffset>189441</wp:posOffset>
                      </wp:positionV>
                      <wp:extent cx="23495" cy="3810"/>
                      <wp:effectExtent l="0" t="0" r="0" b="0"/>
                      <wp:wrapNone/>
                      <wp:docPr id="925" name="Group 925"/>
                      <wp:cNvGraphicFramePr>
                        <a:graphicFrameLocks/>
                      </wp:cNvGraphicFramePr>
                      <a:graphic>
                        <a:graphicData uri="http://schemas.microsoft.com/office/word/2010/wordprocessingGroup">
                          <wpg:wgp>
                            <wpg:cNvPr id="925" name="Group 925"/>
                            <wpg:cNvGrpSpPr/>
                            <wpg:grpSpPr>
                              <a:xfrm>
                                <a:off x="0" y="0"/>
                                <a:ext cx="23495" cy="3810"/>
                                <a:chExt cx="23495" cy="3810"/>
                              </a:xfrm>
                            </wpg:grpSpPr>
                            <wps:wsp>
                              <wps:cNvPr id="926" name="Graphic 92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4.916653pt;width:1.85pt;height:.3pt;mso-position-horizontal-relative:column;mso-position-vertical-relative:paragraph;z-index:-19310080" id="docshapegroup832" coordorigin="233,298" coordsize="37,6">
                      <v:line style="position:absolute" from="233,301" to="269,30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4080">
                      <wp:simplePos x="0" y="0"/>
                      <wp:positionH relativeFrom="column">
                        <wp:posOffset>147858</wp:posOffset>
                      </wp:positionH>
                      <wp:positionV relativeFrom="paragraph">
                        <wp:posOffset>79510</wp:posOffset>
                      </wp:positionV>
                      <wp:extent cx="23495" cy="3810"/>
                      <wp:effectExtent l="0" t="0" r="0" b="0"/>
                      <wp:wrapNone/>
                      <wp:docPr id="927" name="Group 927"/>
                      <wp:cNvGraphicFramePr>
                        <a:graphicFrameLocks/>
                      </wp:cNvGraphicFramePr>
                      <a:graphic>
                        <a:graphicData uri="http://schemas.microsoft.com/office/word/2010/wordprocessingGroup">
                          <wpg:wgp>
                            <wpg:cNvPr id="927" name="Group 927"/>
                            <wpg:cNvGrpSpPr/>
                            <wpg:grpSpPr>
                              <a:xfrm>
                                <a:off x="0" y="0"/>
                                <a:ext cx="23495" cy="3810"/>
                                <a:chExt cx="23495" cy="3810"/>
                              </a:xfrm>
                            </wpg:grpSpPr>
                            <wps:wsp>
                              <wps:cNvPr id="928" name="Graphic 92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6.260631pt;width:1.85pt;height:.3pt;mso-position-horizontal-relative:column;mso-position-vertical-relative:paragraph;z-index:-19302400" id="docshapegroup833" coordorigin="233,125" coordsize="37,6">
                      <v:line style="position:absolute" from="233,128" to="269,12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8688">
                      <wp:simplePos x="0" y="0"/>
                      <wp:positionH relativeFrom="column">
                        <wp:posOffset>147858</wp:posOffset>
                      </wp:positionH>
                      <wp:positionV relativeFrom="paragraph">
                        <wp:posOffset>-36207</wp:posOffset>
                      </wp:positionV>
                      <wp:extent cx="23495" cy="3810"/>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23495" cy="3810"/>
                                <a:chExt cx="23495" cy="3810"/>
                              </a:xfrm>
                            </wpg:grpSpPr>
                            <wps:wsp>
                              <wps:cNvPr id="930" name="Graphic 93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2.850955pt;width:1.85pt;height:.3pt;mso-position-horizontal-relative:column;mso-position-vertical-relative:paragraph;z-index:-19297792" id="docshapegroup834" coordorigin="233,-57" coordsize="37,6">
                      <v:line style="position:absolute" from="233,-54" to="269,-5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3296">
                      <wp:simplePos x="0" y="0"/>
                      <wp:positionH relativeFrom="column">
                        <wp:posOffset>147858</wp:posOffset>
                      </wp:positionH>
                      <wp:positionV relativeFrom="paragraph">
                        <wp:posOffset>-146138</wp:posOffset>
                      </wp:positionV>
                      <wp:extent cx="23495" cy="3810"/>
                      <wp:effectExtent l="0" t="0" r="0" b="0"/>
                      <wp:wrapNone/>
                      <wp:docPr id="931" name="Group 931"/>
                      <wp:cNvGraphicFramePr>
                        <a:graphicFrameLocks/>
                      </wp:cNvGraphicFramePr>
                      <a:graphic>
                        <a:graphicData uri="http://schemas.microsoft.com/office/word/2010/wordprocessingGroup">
                          <wpg:wgp>
                            <wpg:cNvPr id="931" name="Group 931"/>
                            <wpg:cNvGrpSpPr/>
                            <wpg:grpSpPr>
                              <a:xfrm>
                                <a:off x="0" y="0"/>
                                <a:ext cx="23495" cy="3810"/>
                                <a:chExt cx="23495" cy="3810"/>
                              </a:xfrm>
                            </wpg:grpSpPr>
                            <wps:wsp>
                              <wps:cNvPr id="932" name="Graphic 93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1.506965pt;width:1.85pt;height:.3pt;mso-position-horizontal-relative:column;mso-position-vertical-relative:paragraph;z-index:-19293184" id="docshapegroup835" coordorigin="233,-230" coordsize="37,6">
                      <v:line style="position:absolute" from="233,-227" to="269,-227" stroked="true" strokeweight=".273347pt" strokecolor="#d9d9d9">
                        <v:stroke dashstyle="solid"/>
                      </v:line>
                      <w10:wrap type="none"/>
                    </v:group>
                  </w:pict>
                </mc:Fallback>
              </mc:AlternateContent>
            </w:r>
            <w:r>
              <w:rPr>
                <w:rFonts w:ascii="Arial MT"/>
                <w:color w:val="404040"/>
                <w:spacing w:val="-5"/>
                <w:sz w:val="11"/>
              </w:rPr>
              <w:t>53%</w:t>
            </w:r>
          </w:p>
        </w:tc>
        <w:tc>
          <w:tcPr>
            <w:tcW w:w="247" w:type="dxa"/>
            <w:vMerge w:val="restart"/>
            <w:tcBorders>
              <w:top w:val="single" w:sz="4" w:space="0" w:color="FF4A00"/>
              <w:bottom w:val="nil"/>
            </w:tcBorders>
            <w:shd w:val="clear" w:color="auto" w:fill="FFB400"/>
          </w:tcPr>
          <w:p>
            <w:pPr>
              <w:pStyle w:val="TableParagraph"/>
              <w:spacing w:before="0"/>
              <w:jc w:val="left"/>
              <w:rPr>
                <w:sz w:val="11"/>
              </w:rPr>
            </w:pPr>
          </w:p>
          <w:p>
            <w:pPr>
              <w:pStyle w:val="TableParagraph"/>
              <w:spacing w:before="79"/>
              <w:jc w:val="left"/>
              <w:rPr>
                <w:sz w:val="11"/>
              </w:rPr>
            </w:pPr>
          </w:p>
          <w:p>
            <w:pPr>
              <w:pStyle w:val="TableParagraph"/>
              <w:spacing w:before="0"/>
              <w:ind w:left="-4"/>
              <w:jc w:val="left"/>
              <w:rPr>
                <w:rFonts w:ascii="Arial MT"/>
                <w:sz w:val="11"/>
              </w:rPr>
            </w:pPr>
            <w:r>
              <w:rPr>
                <w:rFonts w:ascii="Arial MT"/>
                <w:sz w:val="11"/>
              </w:rPr>
              <mc:AlternateContent>
                <mc:Choice Requires="wps">
                  <w:drawing>
                    <wp:anchor distT="0" distB="0" distL="0" distR="0" allowOverlap="1" layoutInCell="1" locked="0" behindDoc="1" simplePos="0" relativeHeight="484006912">
                      <wp:simplePos x="0" y="0"/>
                      <wp:positionH relativeFrom="column">
                        <wp:posOffset>142060</wp:posOffset>
                      </wp:positionH>
                      <wp:positionV relativeFrom="paragraph">
                        <wp:posOffset>225424</wp:posOffset>
                      </wp:positionV>
                      <wp:extent cx="29209" cy="3810"/>
                      <wp:effectExtent l="0" t="0" r="0" b="0"/>
                      <wp:wrapNone/>
                      <wp:docPr id="933" name="Group 933"/>
                      <wp:cNvGraphicFramePr>
                        <a:graphicFrameLocks/>
                      </wp:cNvGraphicFramePr>
                      <a:graphic>
                        <a:graphicData uri="http://schemas.microsoft.com/office/word/2010/wordprocessingGroup">
                          <wpg:wgp>
                            <wpg:cNvPr id="933" name="Group 933"/>
                            <wpg:cNvGrpSpPr/>
                            <wpg:grpSpPr>
                              <a:xfrm>
                                <a:off x="0" y="0"/>
                                <a:ext cx="29209" cy="3810"/>
                                <a:chExt cx="29209" cy="3810"/>
                              </a:xfrm>
                            </wpg:grpSpPr>
                            <wps:wsp>
                              <wps:cNvPr id="934" name="Graphic 93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2pt;margin-top:17.749952pt;width:2.3pt;height:.3pt;mso-position-horizontal-relative:column;mso-position-vertical-relative:paragraph;z-index:-19309568" id="docshapegroup836" coordorigin="224,355" coordsize="46,6">
                      <v:line style="position:absolute" from="224,358" to="269,35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9200">
                      <wp:simplePos x="0" y="0"/>
                      <wp:positionH relativeFrom="column">
                        <wp:posOffset>142060</wp:posOffset>
                      </wp:positionH>
                      <wp:positionV relativeFrom="paragraph">
                        <wp:posOffset>-224</wp:posOffset>
                      </wp:positionV>
                      <wp:extent cx="29209" cy="3810"/>
                      <wp:effectExtent l="0" t="0" r="0" b="0"/>
                      <wp:wrapNone/>
                      <wp:docPr id="935" name="Group 935"/>
                      <wp:cNvGraphicFramePr>
                        <a:graphicFrameLocks/>
                      </wp:cNvGraphicFramePr>
                      <a:graphic>
                        <a:graphicData uri="http://schemas.microsoft.com/office/word/2010/wordprocessingGroup">
                          <wpg:wgp>
                            <wpg:cNvPr id="935" name="Group 935"/>
                            <wpg:cNvGrpSpPr/>
                            <wpg:grpSpPr>
                              <a:xfrm>
                                <a:off x="0" y="0"/>
                                <a:ext cx="29209" cy="3810"/>
                                <a:chExt cx="29209" cy="3810"/>
                              </a:xfrm>
                            </wpg:grpSpPr>
                            <wps:wsp>
                              <wps:cNvPr id="936" name="Graphic 93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2pt;margin-top:-.017655pt;width:2.3pt;height:.3pt;mso-position-horizontal-relative:column;mso-position-vertical-relative:paragraph;z-index:-19297280" id="docshapegroup837" coordorigin="224,0" coordsize="46,6">
                      <v:line style="position:absolute" from="224,2" to="269,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3808">
                      <wp:simplePos x="0" y="0"/>
                      <wp:positionH relativeFrom="column">
                        <wp:posOffset>142060</wp:posOffset>
                      </wp:positionH>
                      <wp:positionV relativeFrom="paragraph">
                        <wp:posOffset>-110155</wp:posOffset>
                      </wp:positionV>
                      <wp:extent cx="29209" cy="3810"/>
                      <wp:effectExtent l="0" t="0" r="0" b="0"/>
                      <wp:wrapNone/>
                      <wp:docPr id="937" name="Group 937"/>
                      <wp:cNvGraphicFramePr>
                        <a:graphicFrameLocks/>
                      </wp:cNvGraphicFramePr>
                      <a:graphic>
                        <a:graphicData uri="http://schemas.microsoft.com/office/word/2010/wordprocessingGroup">
                          <wpg:wgp>
                            <wpg:cNvPr id="937" name="Group 937"/>
                            <wpg:cNvGrpSpPr/>
                            <wpg:grpSpPr>
                              <a:xfrm>
                                <a:off x="0" y="0"/>
                                <a:ext cx="29209" cy="3810"/>
                                <a:chExt cx="29209" cy="3810"/>
                              </a:xfrm>
                            </wpg:grpSpPr>
                            <wps:wsp>
                              <wps:cNvPr id="938" name="Graphic 93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2pt;margin-top:-8.673664pt;width:2.3pt;height:.3pt;mso-position-horizontal-relative:column;mso-position-vertical-relative:paragraph;z-index:-19292672" id="docshapegroup838" coordorigin="224,-173" coordsize="46,6">
                      <v:line style="position:absolute" from="224,-171" to="269,-171" stroked="true" strokeweight=".273347pt" strokecolor="#d9d9d9">
                        <v:stroke dashstyle="solid"/>
                      </v:line>
                      <w10:wrap type="none"/>
                    </v:group>
                  </w:pict>
                </mc:Fallback>
              </mc:AlternateContent>
            </w:r>
            <w:r>
              <w:rPr>
                <w:rFonts w:ascii="Arial MT"/>
                <w:color w:val="404040"/>
                <w:spacing w:val="-5"/>
                <w:sz w:val="11"/>
              </w:rPr>
              <w:t>47%</w:t>
            </w:r>
          </w:p>
        </w:tc>
        <w:tc>
          <w:tcPr>
            <w:tcW w:w="247" w:type="dxa"/>
            <w:vMerge w:val="restart"/>
            <w:tcBorders>
              <w:top w:val="nil"/>
              <w:bottom w:val="nil"/>
            </w:tcBorders>
            <w:shd w:val="clear" w:color="auto" w:fill="FF4A00"/>
          </w:tcPr>
          <w:p>
            <w:pPr>
              <w:pStyle w:val="TableParagraph"/>
              <w:spacing w:before="59"/>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4019712">
                      <wp:simplePos x="0" y="0"/>
                      <wp:positionH relativeFrom="column">
                        <wp:posOffset>147858</wp:posOffset>
                      </wp:positionH>
                      <wp:positionV relativeFrom="paragraph">
                        <wp:posOffset>101047</wp:posOffset>
                      </wp:positionV>
                      <wp:extent cx="23495" cy="3810"/>
                      <wp:effectExtent l="0" t="0" r="0" b="0"/>
                      <wp:wrapNone/>
                      <wp:docPr id="939" name="Group 939"/>
                      <wp:cNvGraphicFramePr>
                        <a:graphicFrameLocks/>
                      </wp:cNvGraphicFramePr>
                      <a:graphic>
                        <a:graphicData uri="http://schemas.microsoft.com/office/word/2010/wordprocessingGroup">
                          <wpg:wgp>
                            <wpg:cNvPr id="939" name="Group 939"/>
                            <wpg:cNvGrpSpPr/>
                            <wpg:grpSpPr>
                              <a:xfrm>
                                <a:off x="0" y="0"/>
                                <a:ext cx="23495" cy="3810"/>
                                <a:chExt cx="23495" cy="3810"/>
                              </a:xfrm>
                            </wpg:grpSpPr>
                            <wps:wsp>
                              <wps:cNvPr id="940" name="Graphic 94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9pt;margin-top:7.956467pt;width:1.85pt;height:.3pt;mso-position-horizontal-relative:column;mso-position-vertical-relative:paragraph;z-index:-19296768" id="docshapegroup839" coordorigin="233,159" coordsize="37,6">
                      <v:line style="position:absolute" from="233,162" to="269,16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4320">
                      <wp:simplePos x="0" y="0"/>
                      <wp:positionH relativeFrom="column">
                        <wp:posOffset>147858</wp:posOffset>
                      </wp:positionH>
                      <wp:positionV relativeFrom="paragraph">
                        <wp:posOffset>-8884</wp:posOffset>
                      </wp:positionV>
                      <wp:extent cx="23495" cy="3810"/>
                      <wp:effectExtent l="0" t="0" r="0" b="0"/>
                      <wp:wrapNone/>
                      <wp:docPr id="941" name="Group 941"/>
                      <wp:cNvGraphicFramePr>
                        <a:graphicFrameLocks/>
                      </wp:cNvGraphicFramePr>
                      <a:graphic>
                        <a:graphicData uri="http://schemas.microsoft.com/office/word/2010/wordprocessingGroup">
                          <wpg:wgp>
                            <wpg:cNvPr id="941" name="Group 941"/>
                            <wpg:cNvGrpSpPr/>
                            <wpg:grpSpPr>
                              <a:xfrm>
                                <a:off x="0" y="0"/>
                                <a:ext cx="23495" cy="3810"/>
                                <a:chExt cx="23495" cy="3810"/>
                              </a:xfrm>
                            </wpg:grpSpPr>
                            <wps:wsp>
                              <wps:cNvPr id="942" name="Graphic 94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9pt;margin-top:-.699543pt;width:1.85pt;height:.3pt;mso-position-horizontal-relative:column;mso-position-vertical-relative:paragraph;z-index:-19292160" id="docshapegroup840" coordorigin="233,-14" coordsize="37,6">
                      <v:line style="position:absolute" from="233,-11" to="269,-11" stroked="true" strokeweight=".273347pt" strokecolor="#d9d9d9">
                        <v:stroke dashstyle="solid"/>
                      </v:line>
                      <w10:wrap type="none"/>
                    </v:group>
                  </w:pict>
                </mc:Fallback>
              </mc:AlternateContent>
            </w:r>
            <w:r>
              <w:rPr>
                <w:rFonts w:ascii="Arial MT"/>
                <w:color w:val="404040"/>
                <w:spacing w:val="-5"/>
                <w:sz w:val="11"/>
              </w:rPr>
              <w:t>29%</w:t>
            </w:r>
          </w:p>
        </w:tc>
        <w:tc>
          <w:tcPr>
            <w:tcW w:w="256" w:type="dxa"/>
            <w:vMerge w:val="restart"/>
            <w:tcBorders>
              <w:top w:val="nil"/>
              <w:bottom w:val="nil"/>
            </w:tcBorders>
            <w:shd w:val="clear" w:color="auto" w:fill="FF4A00"/>
          </w:tcPr>
          <w:p>
            <w:pPr>
              <w:pStyle w:val="TableParagraph"/>
              <w:spacing w:before="50"/>
              <w:jc w:val="left"/>
              <w:rPr>
                <w:sz w:val="11"/>
              </w:rPr>
            </w:pPr>
          </w:p>
          <w:p>
            <w:pPr>
              <w:pStyle w:val="TableParagraph"/>
              <w:spacing w:before="0"/>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4020224">
                      <wp:simplePos x="0" y="0"/>
                      <wp:positionH relativeFrom="column">
                        <wp:posOffset>147858</wp:posOffset>
                      </wp:positionH>
                      <wp:positionV relativeFrom="paragraph">
                        <wp:posOffset>106570</wp:posOffset>
                      </wp:positionV>
                      <wp:extent cx="29209" cy="3810"/>
                      <wp:effectExtent l="0" t="0" r="0" b="0"/>
                      <wp:wrapNone/>
                      <wp:docPr id="943" name="Group 943"/>
                      <wp:cNvGraphicFramePr>
                        <a:graphicFrameLocks/>
                      </wp:cNvGraphicFramePr>
                      <a:graphic>
                        <a:graphicData uri="http://schemas.microsoft.com/office/word/2010/wordprocessingGroup">
                          <wpg:wgp>
                            <wpg:cNvPr id="943" name="Group 943"/>
                            <wpg:cNvGrpSpPr/>
                            <wpg:grpSpPr>
                              <a:xfrm>
                                <a:off x="0" y="0"/>
                                <a:ext cx="29209" cy="3810"/>
                                <a:chExt cx="29209" cy="3810"/>
                              </a:xfrm>
                            </wpg:grpSpPr>
                            <wps:wsp>
                              <wps:cNvPr id="944" name="Graphic 94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8.391342pt;width:2.3pt;height:.3pt;mso-position-horizontal-relative:column;mso-position-vertical-relative:paragraph;z-index:-19296256" id="docshapegroup841" coordorigin="233,168" coordsize="46,6">
                      <v:line style="position:absolute" from="233,171" to="279,17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4832">
                      <wp:simplePos x="0" y="0"/>
                      <wp:positionH relativeFrom="column">
                        <wp:posOffset>147858</wp:posOffset>
                      </wp:positionH>
                      <wp:positionV relativeFrom="paragraph">
                        <wp:posOffset>-3361</wp:posOffset>
                      </wp:positionV>
                      <wp:extent cx="29209" cy="3810"/>
                      <wp:effectExtent l="0" t="0" r="0" b="0"/>
                      <wp:wrapNone/>
                      <wp:docPr id="945" name="Group 945"/>
                      <wp:cNvGraphicFramePr>
                        <a:graphicFrameLocks/>
                      </wp:cNvGraphicFramePr>
                      <a:graphic>
                        <a:graphicData uri="http://schemas.microsoft.com/office/word/2010/wordprocessingGroup">
                          <wpg:wgp>
                            <wpg:cNvPr id="945" name="Group 945"/>
                            <wpg:cNvGrpSpPr/>
                            <wpg:grpSpPr>
                              <a:xfrm>
                                <a:off x="0" y="0"/>
                                <a:ext cx="29209" cy="3810"/>
                                <a:chExt cx="29209" cy="3810"/>
                              </a:xfrm>
                            </wpg:grpSpPr>
                            <wps:wsp>
                              <wps:cNvPr id="946" name="Graphic 94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264667pt;width:2.3pt;height:.3pt;mso-position-horizontal-relative:column;mso-position-vertical-relative:paragraph;z-index:-19291648" id="docshapegroup842" coordorigin="233,-5" coordsize="46,6">
                      <v:line style="position:absolute" from="233,-3" to="279,-3" stroked="true" strokeweight=".273347pt" strokecolor="#d9d9d9">
                        <v:stroke dashstyle="solid"/>
                      </v:line>
                      <w10:wrap type="none"/>
                    </v:group>
                  </w:pict>
                </mc:Fallback>
              </mc:AlternateContent>
            </w:r>
            <w:r>
              <w:rPr>
                <w:rFonts w:ascii="Arial MT"/>
                <w:color w:val="404040"/>
                <w:spacing w:val="-5"/>
                <w:sz w:val="11"/>
              </w:rPr>
              <w:t>28%</w:t>
            </w:r>
          </w:p>
        </w:tc>
        <w:tc>
          <w:tcPr>
            <w:tcW w:w="247" w:type="dxa"/>
            <w:vMerge w:val="restart"/>
            <w:tcBorders>
              <w:top w:val="nil"/>
              <w:bottom w:val="nil"/>
            </w:tcBorders>
            <w:shd w:val="clear" w:color="auto" w:fill="FF4A00"/>
          </w:tcPr>
          <w:p>
            <w:pPr>
              <w:pStyle w:val="TableParagraph"/>
              <w:spacing w:before="47"/>
              <w:jc w:val="left"/>
              <w:rPr>
                <w:sz w:val="11"/>
              </w:rPr>
            </w:pPr>
          </w:p>
          <w:p>
            <w:pPr>
              <w:pStyle w:val="TableParagraph"/>
              <w:spacing w:before="0"/>
              <w:ind w:left="-2"/>
              <w:jc w:val="left"/>
              <w:rPr>
                <w:rFonts w:ascii="Arial MT"/>
                <w:sz w:val="11"/>
              </w:rPr>
            </w:pPr>
            <w:r>
              <w:rPr>
                <w:rFonts w:ascii="Arial MT"/>
                <w:sz w:val="11"/>
              </w:rPr>
              <mc:AlternateContent>
                <mc:Choice Requires="wps">
                  <w:drawing>
                    <wp:anchor distT="0" distB="0" distL="0" distR="0" allowOverlap="1" layoutInCell="1" locked="0" behindDoc="1" simplePos="0" relativeHeight="484020736">
                      <wp:simplePos x="0" y="0"/>
                      <wp:positionH relativeFrom="column">
                        <wp:posOffset>142060</wp:posOffset>
                      </wp:positionH>
                      <wp:positionV relativeFrom="paragraph">
                        <wp:posOffset>108331</wp:posOffset>
                      </wp:positionV>
                      <wp:extent cx="29209" cy="3810"/>
                      <wp:effectExtent l="0" t="0" r="0" b="0"/>
                      <wp:wrapNone/>
                      <wp:docPr id="947" name="Group 947"/>
                      <wp:cNvGraphicFramePr>
                        <a:graphicFrameLocks/>
                      </wp:cNvGraphicFramePr>
                      <a:graphic>
                        <a:graphicData uri="http://schemas.microsoft.com/office/word/2010/wordprocessingGroup">
                          <wpg:wgp>
                            <wpg:cNvPr id="947" name="Group 947"/>
                            <wpg:cNvGrpSpPr/>
                            <wpg:grpSpPr>
                              <a:xfrm>
                                <a:off x="0" y="0"/>
                                <a:ext cx="29209" cy="3810"/>
                                <a:chExt cx="29209" cy="3810"/>
                              </a:xfrm>
                            </wpg:grpSpPr>
                            <wps:wsp>
                              <wps:cNvPr id="948" name="Graphic 948"/>
                              <wps:cNvSpPr/>
                              <wps:spPr>
                                <a:xfrm>
                                  <a:off x="0" y="1735"/>
                                  <a:ext cx="29209" cy="1270"/>
                                </a:xfrm>
                                <a:custGeom>
                                  <a:avLst/>
                                  <a:gdLst/>
                                  <a:ahLst/>
                                  <a:cxnLst/>
                                  <a:rect l="l" t="t" r="r" b="b"/>
                                  <a:pathLst>
                                    <a:path w="29209" h="0">
                                      <a:moveTo>
                                        <a:pt x="0" y="0"/>
                                      </a:moveTo>
                                      <a:lnTo>
                                        <a:pt x="28992"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38pt;margin-top:8.530045pt;width:2.3pt;height:.3pt;mso-position-horizontal-relative:column;mso-position-vertical-relative:paragraph;z-index:-19295744" id="docshapegroup843" coordorigin="224,171" coordsize="46,6">
                      <v:line style="position:absolute" from="224,173" to="269,173" stroked="true" strokeweight=".273347pt" strokecolor="#d9d9d9">
                        <v:stroke dashstyle="solid"/>
                      </v:line>
                      <w10:wrap type="none"/>
                    </v:group>
                  </w:pict>
                </mc:Fallback>
              </mc:AlternateContent>
            </w:r>
            <w:r>
              <w:rPr>
                <w:rFonts w:ascii="Arial MT"/>
                <w:color w:val="404040"/>
                <w:spacing w:val="-5"/>
                <w:sz w:val="11"/>
              </w:rPr>
              <w:t>28%</w:t>
            </w:r>
          </w:p>
        </w:tc>
        <w:tc>
          <w:tcPr>
            <w:tcW w:w="256" w:type="dxa"/>
            <w:tcBorders>
              <w:top w:val="single" w:sz="4" w:space="0" w:color="FF4A00"/>
              <w:bottom w:val="nil"/>
            </w:tcBorders>
            <w:shd w:val="clear" w:color="auto" w:fill="FFB400"/>
          </w:tcPr>
          <w:p>
            <w:pPr>
              <w:pStyle w:val="TableParagraph"/>
              <w:spacing w:before="0"/>
              <w:jc w:val="left"/>
              <w:rPr>
                <w:rFonts w:ascii="Times New Roman"/>
                <w:sz w:val="4"/>
              </w:rPr>
            </w:pPr>
          </w:p>
        </w:tc>
        <w:tc>
          <w:tcPr>
            <w:tcW w:w="247" w:type="dxa"/>
            <w:tcBorders>
              <w:top w:val="single" w:sz="4" w:space="0" w:color="FF4A00"/>
              <w:bottom w:val="nil"/>
            </w:tcBorders>
            <w:shd w:val="clear" w:color="auto" w:fill="FFB400"/>
          </w:tcPr>
          <w:p>
            <w:pPr>
              <w:pStyle w:val="TableParagraph"/>
              <w:spacing w:before="0"/>
              <w:jc w:val="left"/>
              <w:rPr>
                <w:rFonts w:ascii="Times New Roman"/>
                <w:sz w:val="4"/>
              </w:rPr>
            </w:pPr>
          </w:p>
        </w:tc>
        <w:tc>
          <w:tcPr>
            <w:tcW w:w="247" w:type="dxa"/>
            <w:tcBorders>
              <w:top w:val="single" w:sz="4" w:space="0" w:color="FF4A00"/>
              <w:bottom w:val="nil"/>
            </w:tcBorders>
            <w:shd w:val="clear" w:color="auto" w:fill="FFB400"/>
          </w:tcPr>
          <w:p>
            <w:pPr>
              <w:pStyle w:val="TableParagraph"/>
              <w:spacing w:before="0"/>
              <w:jc w:val="left"/>
              <w:rPr>
                <w:rFonts w:ascii="Times New Roman"/>
                <w:sz w:val="4"/>
              </w:rPr>
            </w:pPr>
          </w:p>
        </w:tc>
        <w:tc>
          <w:tcPr>
            <w:tcW w:w="256" w:type="dxa"/>
            <w:tcBorders>
              <w:top w:val="single" w:sz="4" w:space="0" w:color="FF4A00"/>
              <w:bottom w:val="single" w:sz="36" w:space="0" w:color="FFB400"/>
            </w:tcBorders>
          </w:tcPr>
          <w:p>
            <w:pPr>
              <w:pStyle w:val="TableParagraph"/>
              <w:spacing w:before="0"/>
              <w:jc w:val="left"/>
              <w:rPr>
                <w:rFonts w:ascii="Times New Roman"/>
                <w:sz w:val="2"/>
              </w:rPr>
            </w:pPr>
          </w:p>
        </w:tc>
        <w:tc>
          <w:tcPr>
            <w:tcW w:w="247" w:type="dxa"/>
            <w:vMerge w:val="restart"/>
            <w:tcBorders>
              <w:top w:val="nil"/>
              <w:bottom w:val="nil"/>
            </w:tcBorders>
            <w:shd w:val="clear" w:color="auto" w:fill="FF4A00"/>
          </w:tcPr>
          <w:p>
            <w:pPr>
              <w:pStyle w:val="TableParagraph"/>
              <w:spacing w:before="6"/>
              <w:ind w:left="35"/>
              <w:jc w:val="left"/>
              <w:rPr>
                <w:rFonts w:ascii="Arial MT"/>
                <w:sz w:val="11"/>
              </w:rPr>
            </w:pPr>
            <w:r>
              <w:rPr>
                <w:rFonts w:ascii="Arial MT"/>
                <w:color w:val="404040"/>
                <w:spacing w:val="-5"/>
                <w:sz w:val="11"/>
              </w:rPr>
              <w:t>8%</w:t>
            </w:r>
          </w:p>
        </w:tc>
        <w:tc>
          <w:tcPr>
            <w:tcW w:w="256" w:type="dxa"/>
            <w:vMerge w:val="restart"/>
            <w:tcBorders>
              <w:top w:val="nil"/>
              <w:bottom w:val="nil"/>
            </w:tcBorders>
            <w:shd w:val="clear" w:color="auto" w:fill="FF4A00"/>
          </w:tcPr>
          <w:p>
            <w:pPr>
              <w:pStyle w:val="TableParagraph"/>
              <w:spacing w:before="67"/>
              <w:ind w:left="2"/>
              <w:jc w:val="left"/>
              <w:rPr>
                <w:rFonts w:ascii="Arial MT"/>
                <w:sz w:val="11"/>
              </w:rPr>
            </w:pPr>
            <w:r>
              <w:rPr>
                <w:rFonts w:ascii="Arial MT"/>
                <w:sz w:val="11"/>
              </w:rPr>
              <mc:AlternateContent>
                <mc:Choice Requires="wps">
                  <w:drawing>
                    <wp:anchor distT="0" distB="0" distL="0" distR="0" allowOverlap="1" layoutInCell="1" locked="0" behindDoc="0" simplePos="0" relativeHeight="15829504">
                      <wp:simplePos x="0" y="0"/>
                      <wp:positionH relativeFrom="column">
                        <wp:posOffset>147858</wp:posOffset>
                      </wp:positionH>
                      <wp:positionV relativeFrom="paragraph">
                        <wp:posOffset>114038</wp:posOffset>
                      </wp:positionV>
                      <wp:extent cx="14604" cy="3810"/>
                      <wp:effectExtent l="0" t="0" r="0" b="0"/>
                      <wp:wrapNone/>
                      <wp:docPr id="949" name="Group 949"/>
                      <wp:cNvGraphicFramePr>
                        <a:graphicFrameLocks/>
                      </wp:cNvGraphicFramePr>
                      <a:graphic>
                        <a:graphicData uri="http://schemas.microsoft.com/office/word/2010/wordprocessingGroup">
                          <wpg:wgp>
                            <wpg:cNvPr id="949" name="Group 949"/>
                            <wpg:cNvGrpSpPr/>
                            <wpg:grpSpPr>
                              <a:xfrm>
                                <a:off x="0" y="0"/>
                                <a:ext cx="14604" cy="3810"/>
                                <a:chExt cx="14604" cy="3810"/>
                              </a:xfrm>
                            </wpg:grpSpPr>
                            <wps:wsp>
                              <wps:cNvPr id="950" name="Graphic 950"/>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9pt;margin-top:8.979437pt;width:1.150pt;height:.3pt;mso-position-horizontal-relative:column;mso-position-vertical-relative:paragraph;z-index:15829504" id="docshapegroup844" coordorigin="233,180" coordsize="23,6">
                      <v:line style="position:absolute" from="233,182" to="256,182" stroked="true" strokeweight=".273347pt" strokecolor="#d9d9d9">
                        <v:stroke dashstyle="solid"/>
                      </v:line>
                      <w10:wrap type="none"/>
                    </v:group>
                  </w:pict>
                </mc:Fallback>
              </mc:AlternateContent>
            </w:r>
            <w:r>
              <w:rPr>
                <w:rFonts w:ascii="Arial MT"/>
                <w:color w:val="404040"/>
                <w:spacing w:val="-5"/>
                <w:sz w:val="11"/>
              </w:rPr>
              <w:t>15%</w:t>
            </w:r>
          </w:p>
        </w:tc>
      </w:tr>
      <w:tr>
        <w:trPr>
          <w:trHeight w:val="82" w:hRule="exact"/>
        </w:trPr>
        <w:tc>
          <w:tcPr>
            <w:tcW w:w="247"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4A00"/>
          </w:tcPr>
          <w:p>
            <w:pPr>
              <w:rPr>
                <w:sz w:val="2"/>
                <w:szCs w:val="2"/>
              </w:rPr>
            </w:pPr>
          </w:p>
        </w:tc>
        <w:tc>
          <w:tcPr>
            <w:tcW w:w="256" w:type="dxa"/>
            <w:tcBorders>
              <w:top w:val="nil"/>
              <w:bottom w:val="nil"/>
            </w:tcBorders>
            <w:shd w:val="clear" w:color="auto" w:fill="FFB400"/>
          </w:tcPr>
          <w:p>
            <w:pPr>
              <w:pStyle w:val="TableParagraph"/>
              <w:spacing w:before="0"/>
              <w:jc w:val="left"/>
              <w:rPr>
                <w:rFonts w:ascii="Times New Roman"/>
                <w:sz w:val="2"/>
              </w:rPr>
            </w:pPr>
          </w:p>
        </w:tc>
        <w:tc>
          <w:tcPr>
            <w:tcW w:w="247" w:type="dxa"/>
            <w:tcBorders>
              <w:top w:val="nil"/>
              <w:bottom w:val="nil"/>
            </w:tcBorders>
            <w:shd w:val="clear" w:color="auto" w:fill="FFB400"/>
          </w:tcPr>
          <w:p>
            <w:pPr>
              <w:pStyle w:val="TableParagraph"/>
              <w:spacing w:before="0"/>
              <w:jc w:val="left"/>
              <w:rPr>
                <w:rFonts w:ascii="Times New Roman"/>
                <w:sz w:val="2"/>
              </w:rPr>
            </w:pPr>
          </w:p>
        </w:tc>
        <w:tc>
          <w:tcPr>
            <w:tcW w:w="247" w:type="dxa"/>
            <w:tcBorders>
              <w:top w:val="nil"/>
              <w:bottom w:val="nil"/>
            </w:tcBorders>
            <w:shd w:val="clear" w:color="auto" w:fill="FFB400"/>
          </w:tcPr>
          <w:p>
            <w:pPr>
              <w:pStyle w:val="TableParagraph"/>
              <w:spacing w:before="0"/>
              <w:jc w:val="left"/>
              <w:rPr>
                <w:rFonts w:ascii="Times New Roman"/>
                <w:sz w:val="2"/>
              </w:rPr>
            </w:pPr>
          </w:p>
        </w:tc>
        <w:tc>
          <w:tcPr>
            <w:tcW w:w="256" w:type="dxa"/>
            <w:tcBorders>
              <w:top w:val="single" w:sz="36" w:space="0" w:color="FFB400"/>
              <w:bottom w:val="nil"/>
            </w:tcBorders>
            <w:shd w:val="clear" w:color="auto" w:fill="003199"/>
          </w:tcPr>
          <w:p>
            <w:pPr>
              <w:pStyle w:val="TableParagraph"/>
              <w:spacing w:before="0"/>
              <w:jc w:val="left"/>
              <w:rPr>
                <w:rFonts w:ascii="Times New Roman"/>
                <w:sz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r>
      <w:tr>
        <w:trPr>
          <w:trHeight w:val="86" w:hRule="exact"/>
        </w:trPr>
        <w:tc>
          <w:tcPr>
            <w:tcW w:w="247" w:type="dxa"/>
            <w:vMerge w:val="restart"/>
            <w:tcBorders>
              <w:top w:val="nil"/>
              <w:bottom w:val="nil"/>
            </w:tcBorders>
            <w:shd w:val="clear" w:color="auto" w:fill="FFB400"/>
          </w:tcPr>
          <w:p>
            <w:pPr>
              <w:pStyle w:val="TableParagraph"/>
              <w:spacing w:before="2"/>
              <w:jc w:val="left"/>
              <w:rPr>
                <w:sz w:val="14"/>
              </w:rPr>
            </w:pPr>
          </w:p>
          <w:p>
            <w:pPr>
              <w:pStyle w:val="TableParagraph"/>
              <w:spacing w:line="20" w:lineRule="exact" w:before="0"/>
              <w:ind w:left="-5"/>
              <w:jc w:val="left"/>
              <w:rPr>
                <w:sz w:val="2"/>
              </w:rPr>
            </w:pPr>
            <w:r>
              <w:rPr>
                <w:sz w:val="2"/>
              </w:rPr>
              <mc:AlternateContent>
                <mc:Choice Requires="wps">
                  <w:drawing>
                    <wp:anchor distT="0" distB="0" distL="0" distR="0" allowOverlap="1" layoutInCell="1" locked="0" behindDoc="1" simplePos="0" relativeHeight="484016640">
                      <wp:simplePos x="0" y="0"/>
                      <wp:positionH relativeFrom="column">
                        <wp:posOffset>142059</wp:posOffset>
                      </wp:positionH>
                      <wp:positionV relativeFrom="paragraph">
                        <wp:posOffset>-1735</wp:posOffset>
                      </wp:positionV>
                      <wp:extent cx="29209" cy="3810"/>
                      <wp:effectExtent l="0" t="0" r="0" b="0"/>
                      <wp:wrapNone/>
                      <wp:docPr id="951" name="Group 951"/>
                      <wp:cNvGraphicFramePr>
                        <a:graphicFrameLocks/>
                      </wp:cNvGraphicFramePr>
                      <a:graphic>
                        <a:graphicData uri="http://schemas.microsoft.com/office/word/2010/wordprocessingGroup">
                          <wpg:wgp>
                            <wpg:cNvPr id="951" name="Group 951"/>
                            <wpg:cNvGrpSpPr/>
                            <wpg:grpSpPr>
                              <a:xfrm>
                                <a:off x="0" y="0"/>
                                <a:ext cx="29209" cy="3810"/>
                                <a:chExt cx="29209" cy="3810"/>
                              </a:xfrm>
                            </wpg:grpSpPr>
                            <wps:wsp>
                              <wps:cNvPr id="952" name="Graphic 95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9pt;margin-top:-.136674pt;width:2.3pt;height:.3pt;mso-position-horizontal-relative:column;mso-position-vertical-relative:paragraph;z-index:-19299840" id="docshapegroup845" coordorigin="224,-3" coordsize="46,6">
                      <v:line style="position:absolute" from="224,0" to="269,0" stroked="true" strokeweight=".273347pt" strokecolor="#d9d9d9">
                        <v:stroke dashstyle="solid"/>
                      </v:line>
                      <w10:wrap type="none"/>
                    </v:group>
                  </w:pict>
                </mc:Fallback>
              </mc:AlternateContent>
            </w:r>
            <w:r>
              <w:rPr>
                <w:sz w:val="2"/>
              </w:rPr>
              <mc:AlternateContent>
                <mc:Choice Requires="wps">
                  <w:drawing>
                    <wp:inline distT="0" distB="0" distL="0" distR="0">
                      <wp:extent cx="8890" cy="3810"/>
                      <wp:effectExtent l="9525" t="0" r="635" b="5715"/>
                      <wp:docPr id="953" name="Group 953"/>
                      <wp:cNvGraphicFramePr>
                        <a:graphicFrameLocks/>
                      </wp:cNvGraphicFramePr>
                      <a:graphic>
                        <a:graphicData uri="http://schemas.microsoft.com/office/word/2010/wordprocessingGroup">
                          <wpg:wgp>
                            <wpg:cNvPr id="953" name="Group 953"/>
                            <wpg:cNvGrpSpPr/>
                            <wpg:grpSpPr>
                              <a:xfrm>
                                <a:off x="0" y="0"/>
                                <a:ext cx="8890" cy="3810"/>
                                <a:chExt cx="8890" cy="3810"/>
                              </a:xfrm>
                            </wpg:grpSpPr>
                            <wps:wsp>
                              <wps:cNvPr id="954" name="Graphic 954"/>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7pt;height:.3pt;mso-position-horizontal-relative:char;mso-position-vertical-relative:line" id="docshapegroup846" coordorigin="0,0" coordsize="14,6">
                      <v:line style="position:absolute" from="0,3" to="14,3" stroked="true" strokeweight=".273347pt" strokecolor="#d9d9d9">
                        <v:stroke dashstyle="solid"/>
                      </v:line>
                    </v:group>
                  </w:pict>
                </mc:Fallback>
              </mc:AlternateContent>
            </w:r>
            <w:r>
              <w:rPr>
                <w:sz w:val="2"/>
              </w:rPr>
            </w:r>
          </w:p>
          <w:p>
            <w:pPr>
              <w:pStyle w:val="TableParagraph"/>
              <w:spacing w:before="0"/>
              <w:ind w:left="-5"/>
              <w:jc w:val="left"/>
              <w:rPr>
                <w:rFonts w:ascii="Arial MT"/>
                <w:sz w:val="11"/>
              </w:rPr>
            </w:pPr>
            <w:r>
              <w:rPr>
                <w:rFonts w:ascii="Arial MT"/>
                <w:sz w:val="11"/>
              </w:rPr>
              <mc:AlternateContent>
                <mc:Choice Requires="wps">
                  <w:drawing>
                    <wp:anchor distT="0" distB="0" distL="0" distR="0" allowOverlap="1" layoutInCell="1" locked="0" behindDoc="0" simplePos="0" relativeHeight="15815680">
                      <wp:simplePos x="0" y="0"/>
                      <wp:positionH relativeFrom="column">
                        <wp:posOffset>0</wp:posOffset>
                      </wp:positionH>
                      <wp:positionV relativeFrom="paragraph">
                        <wp:posOffset>101886</wp:posOffset>
                      </wp:positionV>
                      <wp:extent cx="8890" cy="3810"/>
                      <wp:effectExtent l="0" t="0" r="0" b="0"/>
                      <wp:wrapNone/>
                      <wp:docPr id="955" name="Group 955"/>
                      <wp:cNvGraphicFramePr>
                        <a:graphicFrameLocks/>
                      </wp:cNvGraphicFramePr>
                      <a:graphic>
                        <a:graphicData uri="http://schemas.microsoft.com/office/word/2010/wordprocessingGroup">
                          <wpg:wgp>
                            <wpg:cNvPr id="955" name="Group 955"/>
                            <wpg:cNvGrpSpPr/>
                            <wpg:grpSpPr>
                              <a:xfrm>
                                <a:off x="0" y="0"/>
                                <a:ext cx="8890" cy="3810"/>
                                <a:chExt cx="8890" cy="3810"/>
                              </a:xfrm>
                            </wpg:grpSpPr>
                            <wps:wsp>
                              <wps:cNvPr id="956" name="Graphic 956"/>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36pt;margin-top:8.022551pt;width:.7pt;height:.3pt;mso-position-horizontal-relative:column;mso-position-vertical-relative:paragraph;z-index:15815680" id="docshapegroup847" coordorigin="0,160" coordsize="14,6">
                      <v:line style="position:absolute" from="0,163" to="14,163"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2032">
                      <wp:simplePos x="0" y="0"/>
                      <wp:positionH relativeFrom="column">
                        <wp:posOffset>142059</wp:posOffset>
                      </wp:positionH>
                      <wp:positionV relativeFrom="paragraph">
                        <wp:posOffset>101886</wp:posOffset>
                      </wp:positionV>
                      <wp:extent cx="29209" cy="3810"/>
                      <wp:effectExtent l="0" t="0" r="0" b="0"/>
                      <wp:wrapNone/>
                      <wp:docPr id="957" name="Group 957"/>
                      <wp:cNvGraphicFramePr>
                        <a:graphicFrameLocks/>
                      </wp:cNvGraphicFramePr>
                      <a:graphic>
                        <a:graphicData uri="http://schemas.microsoft.com/office/word/2010/wordprocessingGroup">
                          <wpg:wgp>
                            <wpg:cNvPr id="957" name="Group 957"/>
                            <wpg:cNvGrpSpPr/>
                            <wpg:grpSpPr>
                              <a:xfrm>
                                <a:off x="0" y="0"/>
                                <a:ext cx="29209" cy="3810"/>
                                <a:chExt cx="29209" cy="3810"/>
                              </a:xfrm>
                            </wpg:grpSpPr>
                            <wps:wsp>
                              <wps:cNvPr id="958" name="Graphic 95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9pt;margin-top:8.022551pt;width:2.3pt;height:.3pt;mso-position-horizontal-relative:column;mso-position-vertical-relative:paragraph;z-index:-19304448" id="docshapegroup848" coordorigin="224,160" coordsize="46,6">
                      <v:line style="position:absolute" from="224,163" to="269,163" stroked="true" strokeweight=".273347pt" strokecolor="#d9d9d9">
                        <v:stroke dashstyle="solid"/>
                      </v:line>
                      <w10:wrap type="none"/>
                    </v:group>
                  </w:pict>
                </mc:Fallback>
              </mc:AlternateContent>
            </w:r>
            <w:r>
              <w:rPr>
                <w:rFonts w:ascii="Arial MT"/>
                <w:color w:val="404040"/>
                <w:spacing w:val="-5"/>
                <w:sz w:val="11"/>
              </w:rPr>
              <w:t>28%</w:t>
            </w:r>
          </w:p>
        </w:tc>
        <w:tc>
          <w:tcPr>
            <w:tcW w:w="247" w:type="dxa"/>
            <w:vMerge w:val="restart"/>
            <w:tcBorders>
              <w:top w:val="nil"/>
              <w:bottom w:val="nil"/>
            </w:tcBorders>
            <w:shd w:val="clear" w:color="auto" w:fill="FFB400"/>
          </w:tcPr>
          <w:p>
            <w:pPr>
              <w:pStyle w:val="TableParagraph"/>
              <w:spacing w:before="111"/>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4012544">
                      <wp:simplePos x="0" y="0"/>
                      <wp:positionH relativeFrom="column">
                        <wp:posOffset>147858</wp:posOffset>
                      </wp:positionH>
                      <wp:positionV relativeFrom="paragraph">
                        <wp:posOffset>67932</wp:posOffset>
                      </wp:positionV>
                      <wp:extent cx="23495" cy="3810"/>
                      <wp:effectExtent l="0" t="0" r="0" b="0"/>
                      <wp:wrapNone/>
                      <wp:docPr id="959" name="Group 959"/>
                      <wp:cNvGraphicFramePr>
                        <a:graphicFrameLocks/>
                      </wp:cNvGraphicFramePr>
                      <a:graphic>
                        <a:graphicData uri="http://schemas.microsoft.com/office/word/2010/wordprocessingGroup">
                          <wpg:wgp>
                            <wpg:cNvPr id="959" name="Group 959"/>
                            <wpg:cNvGrpSpPr/>
                            <wpg:grpSpPr>
                              <a:xfrm>
                                <a:off x="0" y="0"/>
                                <a:ext cx="23495" cy="3810"/>
                                <a:chExt cx="23495" cy="3810"/>
                              </a:xfrm>
                            </wpg:grpSpPr>
                            <wps:wsp>
                              <wps:cNvPr id="960" name="Graphic 96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5.349028pt;width:1.85pt;height:.3pt;mso-position-horizontal-relative:column;mso-position-vertical-relative:paragraph;z-index:-19303936" id="docshapegroup849" coordorigin="233,107" coordsize="37,6">
                      <v:line style="position:absolute" from="233,110" to="269,110"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7152">
                      <wp:simplePos x="0" y="0"/>
                      <wp:positionH relativeFrom="column">
                        <wp:posOffset>147858</wp:posOffset>
                      </wp:positionH>
                      <wp:positionV relativeFrom="paragraph">
                        <wp:posOffset>-47784</wp:posOffset>
                      </wp:positionV>
                      <wp:extent cx="23495" cy="3810"/>
                      <wp:effectExtent l="0" t="0" r="0" b="0"/>
                      <wp:wrapNone/>
                      <wp:docPr id="961" name="Group 961"/>
                      <wp:cNvGraphicFramePr>
                        <a:graphicFrameLocks/>
                      </wp:cNvGraphicFramePr>
                      <a:graphic>
                        <a:graphicData uri="http://schemas.microsoft.com/office/word/2010/wordprocessingGroup">
                          <wpg:wgp>
                            <wpg:cNvPr id="961" name="Group 961"/>
                            <wpg:cNvGrpSpPr/>
                            <wpg:grpSpPr>
                              <a:xfrm>
                                <a:off x="0" y="0"/>
                                <a:ext cx="23495" cy="3810"/>
                                <a:chExt cx="23495" cy="3810"/>
                              </a:xfrm>
                            </wpg:grpSpPr>
                            <wps:wsp>
                              <wps:cNvPr id="962" name="Graphic 96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3.762558pt;width:1.85pt;height:.3pt;mso-position-horizontal-relative:column;mso-position-vertical-relative:paragraph;z-index:-19299328" id="docshapegroup850" coordorigin="233,-75" coordsize="37,6">
                      <v:line style="position:absolute" from="233,-73" to="269,-73" stroked="true" strokeweight=".273347pt" strokecolor="#d9d9d9">
                        <v:stroke dashstyle="solid"/>
                      </v:line>
                      <w10:wrap type="none"/>
                    </v:group>
                  </w:pict>
                </mc:Fallback>
              </mc:AlternateContent>
            </w:r>
            <w:r>
              <w:rPr>
                <w:rFonts w:ascii="Arial MT"/>
                <w:color w:val="404040"/>
                <w:spacing w:val="-5"/>
                <w:sz w:val="11"/>
              </w:rPr>
              <w:t>32%</w:t>
            </w:r>
          </w:p>
        </w:tc>
        <w:tc>
          <w:tcPr>
            <w:tcW w:w="256" w:type="dxa"/>
            <w:vMerge w:val="restart"/>
            <w:tcBorders>
              <w:top w:val="nil"/>
              <w:bottom w:val="nil"/>
            </w:tcBorders>
            <w:shd w:val="clear" w:color="auto" w:fill="FFB400"/>
          </w:tcPr>
          <w:p>
            <w:pPr>
              <w:pStyle w:val="TableParagraph"/>
              <w:spacing w:before="99"/>
              <w:jc w:val="left"/>
              <w:rPr>
                <w:sz w:val="11"/>
              </w:rPr>
            </w:pPr>
          </w:p>
          <w:p>
            <w:pPr>
              <w:pStyle w:val="TableParagraph"/>
              <w:spacing w:before="1"/>
              <w:ind w:left="3"/>
              <w:jc w:val="left"/>
              <w:rPr>
                <w:rFonts w:ascii="Arial MT"/>
                <w:sz w:val="11"/>
              </w:rPr>
            </w:pPr>
            <w:r>
              <w:rPr>
                <w:rFonts w:ascii="Arial MT"/>
                <w:color w:val="404040"/>
                <w:spacing w:val="-5"/>
                <w:sz w:val="11"/>
              </w:rPr>
              <w:t>32%</w:t>
            </w: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jc w:val="left"/>
              <w:rPr>
                <w:sz w:val="11"/>
              </w:rPr>
            </w:pPr>
          </w:p>
          <w:p>
            <w:pPr>
              <w:pStyle w:val="TableParagraph"/>
              <w:spacing w:before="1"/>
              <w:ind w:left="2"/>
              <w:jc w:val="left"/>
              <w:rPr>
                <w:rFonts w:ascii="Arial MT"/>
                <w:sz w:val="11"/>
              </w:rPr>
            </w:pPr>
            <w:r>
              <w:rPr>
                <w:rFonts w:ascii="Arial MT"/>
                <w:sz w:val="11"/>
              </w:rPr>
              <mc:AlternateContent>
                <mc:Choice Requires="wps">
                  <w:drawing>
                    <wp:anchor distT="0" distB="0" distL="0" distR="0" allowOverlap="1" layoutInCell="1" locked="0" behindDoc="1" simplePos="0" relativeHeight="483975680">
                      <wp:simplePos x="0" y="0"/>
                      <wp:positionH relativeFrom="column">
                        <wp:posOffset>-14495</wp:posOffset>
                      </wp:positionH>
                      <wp:positionV relativeFrom="paragraph">
                        <wp:posOffset>424501</wp:posOffset>
                      </wp:positionV>
                      <wp:extent cx="29209" cy="3810"/>
                      <wp:effectExtent l="0" t="0" r="0" b="0"/>
                      <wp:wrapNone/>
                      <wp:docPr id="963" name="Group 963"/>
                      <wp:cNvGraphicFramePr>
                        <a:graphicFrameLocks/>
                      </wp:cNvGraphicFramePr>
                      <a:graphic>
                        <a:graphicData uri="http://schemas.microsoft.com/office/word/2010/wordprocessingGroup">
                          <wpg:wgp>
                            <wpg:cNvPr id="963" name="Group 963"/>
                            <wpg:cNvGrpSpPr/>
                            <wpg:grpSpPr>
                              <a:xfrm>
                                <a:off x="0" y="0"/>
                                <a:ext cx="29209" cy="3810"/>
                                <a:chExt cx="29209" cy="3810"/>
                              </a:xfrm>
                            </wpg:grpSpPr>
                            <wps:wsp>
                              <wps:cNvPr id="964" name="Graphic 96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33.425346pt;width:2.3pt;height:.3pt;mso-position-horizontal-relative:column;mso-position-vertical-relative:paragraph;z-index:-19340800" id="docshapegroup851" coordorigin="-23,669" coordsize="46,6">
                      <v:line style="position:absolute" from="-23,671" to="23,67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76192">
                      <wp:simplePos x="0" y="0"/>
                      <wp:positionH relativeFrom="column">
                        <wp:posOffset>147858</wp:posOffset>
                      </wp:positionH>
                      <wp:positionV relativeFrom="paragraph">
                        <wp:posOffset>424501</wp:posOffset>
                      </wp:positionV>
                      <wp:extent cx="23495" cy="3810"/>
                      <wp:effectExtent l="0" t="0" r="0" b="0"/>
                      <wp:wrapNone/>
                      <wp:docPr id="965" name="Group 965"/>
                      <wp:cNvGraphicFramePr>
                        <a:graphicFrameLocks/>
                      </wp:cNvGraphicFramePr>
                      <a:graphic>
                        <a:graphicData uri="http://schemas.microsoft.com/office/word/2010/wordprocessingGroup">
                          <wpg:wgp>
                            <wpg:cNvPr id="965" name="Group 965"/>
                            <wpg:cNvGrpSpPr/>
                            <wpg:grpSpPr>
                              <a:xfrm>
                                <a:off x="0" y="0"/>
                                <a:ext cx="23495" cy="3810"/>
                                <a:chExt cx="23495" cy="3810"/>
                              </a:xfrm>
                            </wpg:grpSpPr>
                            <wps:wsp>
                              <wps:cNvPr id="966" name="Graphic 96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33.425346pt;width:1.85pt;height:.3pt;mso-position-horizontal-relative:column;mso-position-vertical-relative:paragraph;z-index:-19340288" id="docshapegroup852" coordorigin="233,669" coordsize="37,6">
                      <v:line style="position:absolute" from="233,671" to="269,67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3872">
                      <wp:simplePos x="0" y="0"/>
                      <wp:positionH relativeFrom="column">
                        <wp:posOffset>-14495</wp:posOffset>
                      </wp:positionH>
                      <wp:positionV relativeFrom="paragraph">
                        <wp:posOffset>308784</wp:posOffset>
                      </wp:positionV>
                      <wp:extent cx="29209" cy="3810"/>
                      <wp:effectExtent l="0" t="0" r="0" b="0"/>
                      <wp:wrapNone/>
                      <wp:docPr id="967" name="Group 967"/>
                      <wp:cNvGraphicFramePr>
                        <a:graphicFrameLocks/>
                      </wp:cNvGraphicFramePr>
                      <a:graphic>
                        <a:graphicData uri="http://schemas.microsoft.com/office/word/2010/wordprocessingGroup">
                          <wpg:wgp>
                            <wpg:cNvPr id="967" name="Group 967"/>
                            <wpg:cNvGrpSpPr/>
                            <wpg:grpSpPr>
                              <a:xfrm>
                                <a:off x="0" y="0"/>
                                <a:ext cx="29209" cy="3810"/>
                                <a:chExt cx="29209" cy="3810"/>
                              </a:xfrm>
                            </wpg:grpSpPr>
                            <wps:wsp>
                              <wps:cNvPr id="968" name="Graphic 96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24.313749pt;width:2.3pt;height:.3pt;mso-position-horizontal-relative:column;mso-position-vertical-relative:paragraph;z-index:-19332608" id="docshapegroup853" coordorigin="-23,486" coordsize="46,6">
                      <v:line style="position:absolute" from="-23,489" to="23,48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4384">
                      <wp:simplePos x="0" y="0"/>
                      <wp:positionH relativeFrom="column">
                        <wp:posOffset>147858</wp:posOffset>
                      </wp:positionH>
                      <wp:positionV relativeFrom="paragraph">
                        <wp:posOffset>308784</wp:posOffset>
                      </wp:positionV>
                      <wp:extent cx="23495" cy="3810"/>
                      <wp:effectExtent l="0" t="0" r="0" b="0"/>
                      <wp:wrapNone/>
                      <wp:docPr id="969" name="Group 969"/>
                      <wp:cNvGraphicFramePr>
                        <a:graphicFrameLocks/>
                      </wp:cNvGraphicFramePr>
                      <a:graphic>
                        <a:graphicData uri="http://schemas.microsoft.com/office/word/2010/wordprocessingGroup">
                          <wpg:wgp>
                            <wpg:cNvPr id="969" name="Group 969"/>
                            <wpg:cNvGrpSpPr/>
                            <wpg:grpSpPr>
                              <a:xfrm>
                                <a:off x="0" y="0"/>
                                <a:ext cx="23495" cy="3810"/>
                                <a:chExt cx="23495" cy="3810"/>
                              </a:xfrm>
                            </wpg:grpSpPr>
                            <wps:wsp>
                              <wps:cNvPr id="970" name="Graphic 97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24.313749pt;width:1.85pt;height:.3pt;mso-position-horizontal-relative:column;mso-position-vertical-relative:paragraph;z-index:-19332096" id="docshapegroup854" coordorigin="233,486" coordsize="37,6">
                      <v:line style="position:absolute" from="233,489" to="269,48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0528">
                      <wp:simplePos x="0" y="0"/>
                      <wp:positionH relativeFrom="column">
                        <wp:posOffset>147858</wp:posOffset>
                      </wp:positionH>
                      <wp:positionV relativeFrom="paragraph">
                        <wp:posOffset>193067</wp:posOffset>
                      </wp:positionV>
                      <wp:extent cx="23495" cy="3810"/>
                      <wp:effectExtent l="0" t="0" r="0" b="0"/>
                      <wp:wrapNone/>
                      <wp:docPr id="971" name="Group 971"/>
                      <wp:cNvGraphicFramePr>
                        <a:graphicFrameLocks/>
                      </wp:cNvGraphicFramePr>
                      <a:graphic>
                        <a:graphicData uri="http://schemas.microsoft.com/office/word/2010/wordprocessingGroup">
                          <wpg:wgp>
                            <wpg:cNvPr id="971" name="Group 971"/>
                            <wpg:cNvGrpSpPr/>
                            <wpg:grpSpPr>
                              <a:xfrm>
                                <a:off x="0" y="0"/>
                                <a:ext cx="23495" cy="3810"/>
                                <a:chExt cx="23495" cy="3810"/>
                              </a:xfrm>
                            </wpg:grpSpPr>
                            <wps:wsp>
                              <wps:cNvPr id="972" name="Graphic 97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15.202157pt;width:1.85pt;height:.3pt;mso-position-horizontal-relative:column;mso-position-vertical-relative:paragraph;z-index:-19325952" id="docshapegroup855" coordorigin="233,304" coordsize="37,6">
                      <v:line style="position:absolute" from="233,307" to="269,30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7696">
                      <wp:simplePos x="0" y="0"/>
                      <wp:positionH relativeFrom="column">
                        <wp:posOffset>-14495</wp:posOffset>
                      </wp:positionH>
                      <wp:positionV relativeFrom="paragraph">
                        <wp:posOffset>83136</wp:posOffset>
                      </wp:positionV>
                      <wp:extent cx="29209" cy="3810"/>
                      <wp:effectExtent l="0" t="0" r="0" b="0"/>
                      <wp:wrapNone/>
                      <wp:docPr id="973" name="Group 973"/>
                      <wp:cNvGraphicFramePr>
                        <a:graphicFrameLocks/>
                      </wp:cNvGraphicFramePr>
                      <a:graphic>
                        <a:graphicData uri="http://schemas.microsoft.com/office/word/2010/wordprocessingGroup">
                          <wpg:wgp>
                            <wpg:cNvPr id="973" name="Group 973"/>
                            <wpg:cNvGrpSpPr/>
                            <wpg:grpSpPr>
                              <a:xfrm>
                                <a:off x="0" y="0"/>
                                <a:ext cx="29209" cy="3810"/>
                                <a:chExt cx="29209" cy="3810"/>
                              </a:xfrm>
                            </wpg:grpSpPr>
                            <wps:wsp>
                              <wps:cNvPr id="974" name="Graphic 97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6.546147pt;width:2.3pt;height:.3pt;mso-position-horizontal-relative:column;mso-position-vertical-relative:paragraph;z-index:-19318784" id="docshapegroup856" coordorigin="-23,131" coordsize="46,6">
                      <v:line style="position:absolute" from="-23,134" to="23,13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8208">
                      <wp:simplePos x="0" y="0"/>
                      <wp:positionH relativeFrom="column">
                        <wp:posOffset>147858</wp:posOffset>
                      </wp:positionH>
                      <wp:positionV relativeFrom="paragraph">
                        <wp:posOffset>83136</wp:posOffset>
                      </wp:positionV>
                      <wp:extent cx="23495" cy="3810"/>
                      <wp:effectExtent l="0" t="0" r="0" b="0"/>
                      <wp:wrapNone/>
                      <wp:docPr id="975" name="Group 975"/>
                      <wp:cNvGraphicFramePr>
                        <a:graphicFrameLocks/>
                      </wp:cNvGraphicFramePr>
                      <a:graphic>
                        <a:graphicData uri="http://schemas.microsoft.com/office/word/2010/wordprocessingGroup">
                          <wpg:wgp>
                            <wpg:cNvPr id="975" name="Group 975"/>
                            <wpg:cNvGrpSpPr/>
                            <wpg:grpSpPr>
                              <a:xfrm>
                                <a:off x="0" y="0"/>
                                <a:ext cx="23495" cy="3810"/>
                                <a:chExt cx="23495" cy="3810"/>
                              </a:xfrm>
                            </wpg:grpSpPr>
                            <wps:wsp>
                              <wps:cNvPr id="976" name="Graphic 97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6.546147pt;width:1.85pt;height:.3pt;mso-position-horizontal-relative:column;mso-position-vertical-relative:paragraph;z-index:-19318272" id="docshapegroup857" coordorigin="233,131" coordsize="37,6">
                      <v:line style="position:absolute" from="233,134" to="269,13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3328">
                      <wp:simplePos x="0" y="0"/>
                      <wp:positionH relativeFrom="column">
                        <wp:posOffset>-14495</wp:posOffset>
                      </wp:positionH>
                      <wp:positionV relativeFrom="paragraph">
                        <wp:posOffset>-32581</wp:posOffset>
                      </wp:positionV>
                      <wp:extent cx="29209" cy="3810"/>
                      <wp:effectExtent l="0" t="0" r="0" b="0"/>
                      <wp:wrapNone/>
                      <wp:docPr id="977" name="Group 977"/>
                      <wp:cNvGraphicFramePr>
                        <a:graphicFrameLocks/>
                      </wp:cNvGraphicFramePr>
                      <a:graphic>
                        <a:graphicData uri="http://schemas.microsoft.com/office/word/2010/wordprocessingGroup">
                          <wpg:wgp>
                            <wpg:cNvPr id="977" name="Group 977"/>
                            <wpg:cNvGrpSpPr/>
                            <wpg:grpSpPr>
                              <a:xfrm>
                                <a:off x="0" y="0"/>
                                <a:ext cx="29209" cy="3810"/>
                                <a:chExt cx="29209" cy="3810"/>
                              </a:xfrm>
                            </wpg:grpSpPr>
                            <wps:wsp>
                              <wps:cNvPr id="978" name="Graphic 97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2.565444pt;width:2.3pt;height:.3pt;mso-position-horizontal-relative:column;mso-position-vertical-relative:paragraph;z-index:-19313152" id="docshapegroup858" coordorigin="-23,-51" coordsize="46,6">
                      <v:line style="position:absolute" from="-23,-49" to="23,-4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3840">
                      <wp:simplePos x="0" y="0"/>
                      <wp:positionH relativeFrom="column">
                        <wp:posOffset>147858</wp:posOffset>
                      </wp:positionH>
                      <wp:positionV relativeFrom="paragraph">
                        <wp:posOffset>-32581</wp:posOffset>
                      </wp:positionV>
                      <wp:extent cx="23495" cy="3810"/>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23495" cy="3810"/>
                                <a:chExt cx="23495" cy="3810"/>
                              </a:xfrm>
                            </wpg:grpSpPr>
                            <wps:wsp>
                              <wps:cNvPr id="980" name="Graphic 98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2.565444pt;width:1.85pt;height:.3pt;mso-position-horizontal-relative:column;mso-position-vertical-relative:paragraph;z-index:-19312640" id="docshapegroup859" coordorigin="233,-51" coordsize="37,6">
                      <v:line style="position:absolute" from="233,-49" to="269,-4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8448">
                      <wp:simplePos x="0" y="0"/>
                      <wp:positionH relativeFrom="column">
                        <wp:posOffset>-14495</wp:posOffset>
                      </wp:positionH>
                      <wp:positionV relativeFrom="paragraph">
                        <wp:posOffset>-148298</wp:posOffset>
                      </wp:positionV>
                      <wp:extent cx="29209" cy="3810"/>
                      <wp:effectExtent l="0" t="0" r="0" b="0"/>
                      <wp:wrapNone/>
                      <wp:docPr id="981" name="Group 981"/>
                      <wp:cNvGraphicFramePr>
                        <a:graphicFrameLocks/>
                      </wp:cNvGraphicFramePr>
                      <a:graphic>
                        <a:graphicData uri="http://schemas.microsoft.com/office/word/2010/wordprocessingGroup">
                          <wpg:wgp>
                            <wpg:cNvPr id="981" name="Group 981"/>
                            <wpg:cNvGrpSpPr/>
                            <wpg:grpSpPr>
                              <a:xfrm>
                                <a:off x="0" y="0"/>
                                <a:ext cx="29209" cy="3810"/>
                                <a:chExt cx="29209" cy="3810"/>
                              </a:xfrm>
                            </wpg:grpSpPr>
                            <wps:wsp>
                              <wps:cNvPr id="982" name="Graphic 98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01pt;margin-top:-11.677036pt;width:2.3pt;height:.3pt;mso-position-horizontal-relative:column;mso-position-vertical-relative:paragraph;z-index:-19308032" id="docshapegroup860" coordorigin="-23,-234" coordsize="46,6">
                      <v:line style="position:absolute" from="-23,-231" to="23,-23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8960">
                      <wp:simplePos x="0" y="0"/>
                      <wp:positionH relativeFrom="column">
                        <wp:posOffset>147858</wp:posOffset>
                      </wp:positionH>
                      <wp:positionV relativeFrom="paragraph">
                        <wp:posOffset>-148298</wp:posOffset>
                      </wp:positionV>
                      <wp:extent cx="23495" cy="3810"/>
                      <wp:effectExtent l="0" t="0" r="0" b="0"/>
                      <wp:wrapNone/>
                      <wp:docPr id="983" name="Group 983"/>
                      <wp:cNvGraphicFramePr>
                        <a:graphicFrameLocks/>
                      </wp:cNvGraphicFramePr>
                      <a:graphic>
                        <a:graphicData uri="http://schemas.microsoft.com/office/word/2010/wordprocessingGroup">
                          <wpg:wgp>
                            <wpg:cNvPr id="983" name="Group 983"/>
                            <wpg:cNvGrpSpPr/>
                            <wpg:grpSpPr>
                              <a:xfrm>
                                <a:off x="0" y="0"/>
                                <a:ext cx="23495" cy="3810"/>
                                <a:chExt cx="23495" cy="3810"/>
                              </a:xfrm>
                            </wpg:grpSpPr>
                            <wps:wsp>
                              <wps:cNvPr id="984" name="Graphic 98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11.677036pt;width:1.85pt;height:.3pt;mso-position-horizontal-relative:column;mso-position-vertical-relative:paragraph;z-index:-19307520" id="docshapegroup861" coordorigin="233,-234" coordsize="37,6">
                      <v:line style="position:absolute" from="233,-231" to="269,-23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4592">
                      <wp:simplePos x="0" y="0"/>
                      <wp:positionH relativeFrom="column">
                        <wp:posOffset>147858</wp:posOffset>
                      </wp:positionH>
                      <wp:positionV relativeFrom="paragraph">
                        <wp:posOffset>-258229</wp:posOffset>
                      </wp:positionV>
                      <wp:extent cx="23495" cy="3810"/>
                      <wp:effectExtent l="0" t="0" r="0" b="0"/>
                      <wp:wrapNone/>
                      <wp:docPr id="985" name="Group 985"/>
                      <wp:cNvGraphicFramePr>
                        <a:graphicFrameLocks/>
                      </wp:cNvGraphicFramePr>
                      <a:graphic>
                        <a:graphicData uri="http://schemas.microsoft.com/office/word/2010/wordprocessingGroup">
                          <wpg:wgp>
                            <wpg:cNvPr id="985" name="Group 985"/>
                            <wpg:cNvGrpSpPr/>
                            <wpg:grpSpPr>
                              <a:xfrm>
                                <a:off x="0" y="0"/>
                                <a:ext cx="23495" cy="3810"/>
                                <a:chExt cx="23495" cy="3810"/>
                              </a:xfrm>
                            </wpg:grpSpPr>
                            <wps:wsp>
                              <wps:cNvPr id="986" name="Graphic 98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20.333059pt;width:1.85pt;height:.3pt;mso-position-horizontal-relative:column;mso-position-vertical-relative:paragraph;z-index:-19301888" id="docshapegroup862" coordorigin="233,-407" coordsize="37,6">
                      <v:line style="position:absolute" from="233,-404" to="269,-40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1248">
                      <wp:simplePos x="0" y="0"/>
                      <wp:positionH relativeFrom="column">
                        <wp:posOffset>147858</wp:posOffset>
                      </wp:positionH>
                      <wp:positionV relativeFrom="paragraph">
                        <wp:posOffset>-373946</wp:posOffset>
                      </wp:positionV>
                      <wp:extent cx="23495" cy="3810"/>
                      <wp:effectExtent l="0" t="0" r="0" b="0"/>
                      <wp:wrapNone/>
                      <wp:docPr id="987" name="Group 987"/>
                      <wp:cNvGraphicFramePr>
                        <a:graphicFrameLocks/>
                      </wp:cNvGraphicFramePr>
                      <a:graphic>
                        <a:graphicData uri="http://schemas.microsoft.com/office/word/2010/wordprocessingGroup">
                          <wpg:wgp>
                            <wpg:cNvPr id="987" name="Group 987"/>
                            <wpg:cNvGrpSpPr/>
                            <wpg:grpSpPr>
                              <a:xfrm>
                                <a:off x="0" y="0"/>
                                <a:ext cx="23495" cy="3810"/>
                                <a:chExt cx="23495" cy="3810"/>
                              </a:xfrm>
                            </wpg:grpSpPr>
                            <wps:wsp>
                              <wps:cNvPr id="988" name="Graphic 98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3pt;margin-top:-29.444645pt;width:1.85pt;height:.3pt;mso-position-horizontal-relative:column;mso-position-vertical-relative:paragraph;z-index:-19295232" id="docshapegroup863" coordorigin="233,-589" coordsize="37,6">
                      <v:line style="position:absolute" from="233,-586" to="269,-586" stroked="true" strokeweight=".273347pt" strokecolor="#d9d9d9">
                        <v:stroke dashstyle="solid"/>
                      </v:line>
                      <w10:wrap type="none"/>
                    </v:group>
                  </w:pict>
                </mc:Fallback>
              </mc:AlternateContent>
            </w:r>
            <w:r>
              <w:rPr>
                <w:rFonts w:ascii="Arial MT"/>
                <w:color w:val="FFFFFF"/>
                <w:spacing w:val="-5"/>
                <w:sz w:val="11"/>
              </w:rPr>
              <w:t>87%</w:t>
            </w: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80"/>
              <w:jc w:val="left"/>
              <w:rPr>
                <w:sz w:val="11"/>
              </w:rPr>
            </w:pPr>
          </w:p>
          <w:p>
            <w:pPr>
              <w:pStyle w:val="TableParagraph"/>
              <w:spacing w:before="1"/>
              <w:ind w:left="-4"/>
              <w:jc w:val="left"/>
              <w:rPr>
                <w:rFonts w:ascii="Arial MT"/>
                <w:sz w:val="11"/>
              </w:rPr>
            </w:pPr>
            <w:r>
              <w:rPr>
                <w:rFonts w:ascii="Arial MT"/>
                <w:sz w:val="11"/>
              </w:rPr>
              <mc:AlternateContent>
                <mc:Choice Requires="wps">
                  <w:drawing>
                    <wp:anchor distT="0" distB="0" distL="0" distR="0" allowOverlap="1" layoutInCell="1" locked="0" behindDoc="1" simplePos="0" relativeHeight="483976704">
                      <wp:simplePos x="0" y="0"/>
                      <wp:positionH relativeFrom="column">
                        <wp:posOffset>142060</wp:posOffset>
                      </wp:positionH>
                      <wp:positionV relativeFrom="paragraph">
                        <wp:posOffset>429630</wp:posOffset>
                      </wp:positionV>
                      <wp:extent cx="29209" cy="3810"/>
                      <wp:effectExtent l="0" t="0" r="0" b="0"/>
                      <wp:wrapNone/>
                      <wp:docPr id="989" name="Group 989"/>
                      <wp:cNvGraphicFramePr>
                        <a:graphicFrameLocks/>
                      </wp:cNvGraphicFramePr>
                      <a:graphic>
                        <a:graphicData uri="http://schemas.microsoft.com/office/word/2010/wordprocessingGroup">
                          <wpg:wgp>
                            <wpg:cNvPr id="989" name="Group 989"/>
                            <wpg:cNvGrpSpPr/>
                            <wpg:grpSpPr>
                              <a:xfrm>
                                <a:off x="0" y="0"/>
                                <a:ext cx="29209" cy="3810"/>
                                <a:chExt cx="29209" cy="3810"/>
                              </a:xfrm>
                            </wpg:grpSpPr>
                            <wps:wsp>
                              <wps:cNvPr id="990" name="Graphic 99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33.829155pt;width:2.3pt;height:.3pt;mso-position-horizontal-relative:column;mso-position-vertical-relative:paragraph;z-index:-19339776" id="docshapegroup864" coordorigin="224,677" coordsize="46,6">
                      <v:line style="position:absolute" from="224,679" to="269,67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4896">
                      <wp:simplePos x="0" y="0"/>
                      <wp:positionH relativeFrom="column">
                        <wp:posOffset>142060</wp:posOffset>
                      </wp:positionH>
                      <wp:positionV relativeFrom="paragraph">
                        <wp:posOffset>313912</wp:posOffset>
                      </wp:positionV>
                      <wp:extent cx="29209" cy="3810"/>
                      <wp:effectExtent l="0" t="0" r="0" b="0"/>
                      <wp:wrapNone/>
                      <wp:docPr id="991" name="Group 991"/>
                      <wp:cNvGraphicFramePr>
                        <a:graphicFrameLocks/>
                      </wp:cNvGraphicFramePr>
                      <a:graphic>
                        <a:graphicData uri="http://schemas.microsoft.com/office/word/2010/wordprocessingGroup">
                          <wpg:wgp>
                            <wpg:cNvPr id="991" name="Group 991"/>
                            <wpg:cNvGrpSpPr/>
                            <wpg:grpSpPr>
                              <a:xfrm>
                                <a:off x="0" y="0"/>
                                <a:ext cx="29209" cy="3810"/>
                                <a:chExt cx="29209" cy="3810"/>
                              </a:xfrm>
                            </wpg:grpSpPr>
                            <wps:wsp>
                              <wps:cNvPr id="992" name="Graphic 99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24.717558pt;width:2.3pt;height:.3pt;mso-position-horizontal-relative:column;mso-position-vertical-relative:paragraph;z-index:-19331584" id="docshapegroup865" coordorigin="224,494" coordsize="46,6">
                      <v:line style="position:absolute" from="224,497" to="269,49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1040">
                      <wp:simplePos x="0" y="0"/>
                      <wp:positionH relativeFrom="column">
                        <wp:posOffset>142060</wp:posOffset>
                      </wp:positionH>
                      <wp:positionV relativeFrom="paragraph">
                        <wp:posOffset>198195</wp:posOffset>
                      </wp:positionV>
                      <wp:extent cx="29209" cy="3810"/>
                      <wp:effectExtent l="0" t="0" r="0" b="0"/>
                      <wp:wrapNone/>
                      <wp:docPr id="993" name="Group 993"/>
                      <wp:cNvGraphicFramePr>
                        <a:graphicFrameLocks/>
                      </wp:cNvGraphicFramePr>
                      <a:graphic>
                        <a:graphicData uri="http://schemas.microsoft.com/office/word/2010/wordprocessingGroup">
                          <wpg:wgp>
                            <wpg:cNvPr id="993" name="Group 993"/>
                            <wpg:cNvGrpSpPr/>
                            <wpg:grpSpPr>
                              <a:xfrm>
                                <a:off x="0" y="0"/>
                                <a:ext cx="29209" cy="3810"/>
                                <a:chExt cx="29209" cy="3810"/>
                              </a:xfrm>
                            </wpg:grpSpPr>
                            <wps:wsp>
                              <wps:cNvPr id="994" name="Graphic 99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15.605966pt;width:2.3pt;height:.3pt;mso-position-horizontal-relative:column;mso-position-vertical-relative:paragraph;z-index:-19325440" id="docshapegroup866" coordorigin="224,312" coordsize="46,6">
                      <v:line style="position:absolute" from="224,315" to="269,31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8720">
                      <wp:simplePos x="0" y="0"/>
                      <wp:positionH relativeFrom="column">
                        <wp:posOffset>142060</wp:posOffset>
                      </wp:positionH>
                      <wp:positionV relativeFrom="paragraph">
                        <wp:posOffset>88264</wp:posOffset>
                      </wp:positionV>
                      <wp:extent cx="29209" cy="3810"/>
                      <wp:effectExtent l="0" t="0" r="0" b="0"/>
                      <wp:wrapNone/>
                      <wp:docPr id="995" name="Group 995"/>
                      <wp:cNvGraphicFramePr>
                        <a:graphicFrameLocks/>
                      </wp:cNvGraphicFramePr>
                      <a:graphic>
                        <a:graphicData uri="http://schemas.microsoft.com/office/word/2010/wordprocessingGroup">
                          <wpg:wgp>
                            <wpg:cNvPr id="995" name="Group 995"/>
                            <wpg:cNvGrpSpPr/>
                            <wpg:grpSpPr>
                              <a:xfrm>
                                <a:off x="0" y="0"/>
                                <a:ext cx="29209" cy="3810"/>
                                <a:chExt cx="29209" cy="3810"/>
                              </a:xfrm>
                            </wpg:grpSpPr>
                            <wps:wsp>
                              <wps:cNvPr id="996" name="Graphic 99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6.949956pt;width:2.3pt;height:.3pt;mso-position-horizontal-relative:column;mso-position-vertical-relative:paragraph;z-index:-19317760" id="docshapegroup867" coordorigin="224,139" coordsize="46,6">
                      <v:line style="position:absolute" from="224,142" to="269,14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4352">
                      <wp:simplePos x="0" y="0"/>
                      <wp:positionH relativeFrom="column">
                        <wp:posOffset>142060</wp:posOffset>
                      </wp:positionH>
                      <wp:positionV relativeFrom="paragraph">
                        <wp:posOffset>-27452</wp:posOffset>
                      </wp:positionV>
                      <wp:extent cx="29209" cy="3810"/>
                      <wp:effectExtent l="0" t="0" r="0" b="0"/>
                      <wp:wrapNone/>
                      <wp:docPr id="997" name="Group 997"/>
                      <wp:cNvGraphicFramePr>
                        <a:graphicFrameLocks/>
                      </wp:cNvGraphicFramePr>
                      <a:graphic>
                        <a:graphicData uri="http://schemas.microsoft.com/office/word/2010/wordprocessingGroup">
                          <wpg:wgp>
                            <wpg:cNvPr id="997" name="Group 997"/>
                            <wpg:cNvGrpSpPr/>
                            <wpg:grpSpPr>
                              <a:xfrm>
                                <a:off x="0" y="0"/>
                                <a:ext cx="29209" cy="3810"/>
                                <a:chExt cx="29209" cy="3810"/>
                              </a:xfrm>
                            </wpg:grpSpPr>
                            <wps:wsp>
                              <wps:cNvPr id="998" name="Graphic 99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2.161636pt;width:2.3pt;height:.3pt;mso-position-horizontal-relative:column;mso-position-vertical-relative:paragraph;z-index:-19312128" id="docshapegroup868" coordorigin="224,-43" coordsize="46,6">
                      <v:line style="position:absolute" from="224,-40" to="269,-40"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9472">
                      <wp:simplePos x="0" y="0"/>
                      <wp:positionH relativeFrom="column">
                        <wp:posOffset>142060</wp:posOffset>
                      </wp:positionH>
                      <wp:positionV relativeFrom="paragraph">
                        <wp:posOffset>-143169</wp:posOffset>
                      </wp:positionV>
                      <wp:extent cx="29209" cy="3810"/>
                      <wp:effectExtent l="0" t="0" r="0" b="0"/>
                      <wp:wrapNone/>
                      <wp:docPr id="999" name="Group 999"/>
                      <wp:cNvGraphicFramePr>
                        <a:graphicFrameLocks/>
                      </wp:cNvGraphicFramePr>
                      <a:graphic>
                        <a:graphicData uri="http://schemas.microsoft.com/office/word/2010/wordprocessingGroup">
                          <wpg:wgp>
                            <wpg:cNvPr id="999" name="Group 999"/>
                            <wpg:cNvGrpSpPr/>
                            <wpg:grpSpPr>
                              <a:xfrm>
                                <a:off x="0" y="0"/>
                                <a:ext cx="29209" cy="3810"/>
                                <a:chExt cx="29209" cy="3810"/>
                              </a:xfrm>
                            </wpg:grpSpPr>
                            <wps:wsp>
                              <wps:cNvPr id="1000" name="Graphic 100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11.273228pt;width:2.3pt;height:.3pt;mso-position-horizontal-relative:column;mso-position-vertical-relative:paragraph;z-index:-19307008" id="docshapegroup869" coordorigin="224,-225" coordsize="46,6">
                      <v:line style="position:absolute" from="224,-223" to="269,-223"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5104">
                      <wp:simplePos x="0" y="0"/>
                      <wp:positionH relativeFrom="column">
                        <wp:posOffset>142060</wp:posOffset>
                      </wp:positionH>
                      <wp:positionV relativeFrom="paragraph">
                        <wp:posOffset>-253101</wp:posOffset>
                      </wp:positionV>
                      <wp:extent cx="29209" cy="3810"/>
                      <wp:effectExtent l="0" t="0" r="0" b="0"/>
                      <wp:wrapNone/>
                      <wp:docPr id="1001" name="Group 1001"/>
                      <wp:cNvGraphicFramePr>
                        <a:graphicFrameLocks/>
                      </wp:cNvGraphicFramePr>
                      <a:graphic>
                        <a:graphicData uri="http://schemas.microsoft.com/office/word/2010/wordprocessingGroup">
                          <wpg:wgp>
                            <wpg:cNvPr id="1001" name="Group 1001"/>
                            <wpg:cNvGrpSpPr/>
                            <wpg:grpSpPr>
                              <a:xfrm>
                                <a:off x="0" y="0"/>
                                <a:ext cx="29209" cy="3810"/>
                                <a:chExt cx="29209" cy="3810"/>
                              </a:xfrm>
                            </wpg:grpSpPr>
                            <wps:wsp>
                              <wps:cNvPr id="1002" name="Graphic 100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19.929251pt;width:2.3pt;height:.3pt;mso-position-horizontal-relative:column;mso-position-vertical-relative:paragraph;z-index:-19301376" id="docshapegroup870" coordorigin="224,-399" coordsize="46,6">
                      <v:line style="position:absolute" from="224,-396" to="269,-39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1760">
                      <wp:simplePos x="0" y="0"/>
                      <wp:positionH relativeFrom="column">
                        <wp:posOffset>142060</wp:posOffset>
                      </wp:positionH>
                      <wp:positionV relativeFrom="paragraph">
                        <wp:posOffset>-368818</wp:posOffset>
                      </wp:positionV>
                      <wp:extent cx="29209" cy="3810"/>
                      <wp:effectExtent l="0" t="0" r="0" b="0"/>
                      <wp:wrapNone/>
                      <wp:docPr id="1003" name="Group 1003"/>
                      <wp:cNvGraphicFramePr>
                        <a:graphicFrameLocks/>
                      </wp:cNvGraphicFramePr>
                      <a:graphic>
                        <a:graphicData uri="http://schemas.microsoft.com/office/word/2010/wordprocessingGroup">
                          <wpg:wgp>
                            <wpg:cNvPr id="1003" name="Group 1003"/>
                            <wpg:cNvGrpSpPr/>
                            <wpg:grpSpPr>
                              <a:xfrm>
                                <a:off x="0" y="0"/>
                                <a:ext cx="29209" cy="3810"/>
                                <a:chExt cx="29209" cy="3810"/>
                              </a:xfrm>
                            </wpg:grpSpPr>
                            <wps:wsp>
                              <wps:cNvPr id="1004" name="Graphic 100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61pt;margin-top:-29.040836pt;width:2.3pt;height:.3pt;mso-position-horizontal-relative:column;mso-position-vertical-relative:paragraph;z-index:-19294720" id="docshapegroup871" coordorigin="224,-581" coordsize="46,6">
                      <v:line style="position:absolute" from="224,-578" to="269,-578" stroked="true" strokeweight=".273347pt" strokecolor="#d9d9d9">
                        <v:stroke dashstyle="solid"/>
                      </v:line>
                      <w10:wrap type="none"/>
                    </v:group>
                  </w:pict>
                </mc:Fallback>
              </mc:AlternateContent>
            </w:r>
            <w:r>
              <w:rPr>
                <w:rFonts w:ascii="Arial MT"/>
                <w:color w:val="FFFFFF"/>
                <w:spacing w:val="-5"/>
                <w:sz w:val="11"/>
              </w:rPr>
              <w:t>88%</w:t>
            </w: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95"/>
              <w:jc w:val="left"/>
              <w:rPr>
                <w:sz w:val="11"/>
              </w:rPr>
            </w:pPr>
          </w:p>
          <w:p>
            <w:pPr>
              <w:pStyle w:val="TableParagraph"/>
              <w:spacing w:before="0"/>
              <w:jc w:val="left"/>
              <w:rPr>
                <w:rFonts w:ascii="Arial MT"/>
                <w:sz w:val="11"/>
              </w:rPr>
            </w:pPr>
            <w:r>
              <w:rPr>
                <w:rFonts w:ascii="Arial MT"/>
                <w:sz w:val="11"/>
              </w:rPr>
              <mc:AlternateContent>
                <mc:Choice Requires="wps">
                  <w:drawing>
                    <wp:anchor distT="0" distB="0" distL="0" distR="0" allowOverlap="1" layoutInCell="1" locked="0" behindDoc="1" simplePos="0" relativeHeight="483977216">
                      <wp:simplePos x="0" y="0"/>
                      <wp:positionH relativeFrom="column">
                        <wp:posOffset>147858</wp:posOffset>
                      </wp:positionH>
                      <wp:positionV relativeFrom="paragraph">
                        <wp:posOffset>419834</wp:posOffset>
                      </wp:positionV>
                      <wp:extent cx="23495" cy="3810"/>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23495" cy="3810"/>
                                <a:chExt cx="23495" cy="3810"/>
                              </a:xfrm>
                            </wpg:grpSpPr>
                            <wps:wsp>
                              <wps:cNvPr id="1006" name="Graphic 100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33.057842pt;width:1.85pt;height:.3pt;mso-position-horizontal-relative:column;mso-position-vertical-relative:paragraph;z-index:-19339264" id="docshapegroup872" coordorigin="233,661" coordsize="37,6">
                      <v:line style="position:absolute" from="233,664" to="269,66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5408">
                      <wp:simplePos x="0" y="0"/>
                      <wp:positionH relativeFrom="column">
                        <wp:posOffset>147858</wp:posOffset>
                      </wp:positionH>
                      <wp:positionV relativeFrom="paragraph">
                        <wp:posOffset>304117</wp:posOffset>
                      </wp:positionV>
                      <wp:extent cx="23495" cy="3810"/>
                      <wp:effectExtent l="0" t="0" r="0" b="0"/>
                      <wp:wrapNone/>
                      <wp:docPr id="1007" name="Group 1007"/>
                      <wp:cNvGraphicFramePr>
                        <a:graphicFrameLocks/>
                      </wp:cNvGraphicFramePr>
                      <a:graphic>
                        <a:graphicData uri="http://schemas.microsoft.com/office/word/2010/wordprocessingGroup">
                          <wpg:wgp>
                            <wpg:cNvPr id="1007" name="Group 1007"/>
                            <wpg:cNvGrpSpPr/>
                            <wpg:grpSpPr>
                              <a:xfrm>
                                <a:off x="0" y="0"/>
                                <a:ext cx="23495" cy="3810"/>
                                <a:chExt cx="23495" cy="3810"/>
                              </a:xfrm>
                            </wpg:grpSpPr>
                            <wps:wsp>
                              <wps:cNvPr id="1008" name="Graphic 100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23.946243pt;width:1.85pt;height:.3pt;mso-position-horizontal-relative:column;mso-position-vertical-relative:paragraph;z-index:-19331072" id="docshapegroup873" coordorigin="233,479" coordsize="37,6">
                      <v:line style="position:absolute" from="233,482" to="269,48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1552">
                      <wp:simplePos x="0" y="0"/>
                      <wp:positionH relativeFrom="column">
                        <wp:posOffset>147858</wp:posOffset>
                      </wp:positionH>
                      <wp:positionV relativeFrom="paragraph">
                        <wp:posOffset>188400</wp:posOffset>
                      </wp:positionV>
                      <wp:extent cx="23495" cy="3810"/>
                      <wp:effectExtent l="0" t="0" r="0" b="0"/>
                      <wp:wrapNone/>
                      <wp:docPr id="1009" name="Group 1009"/>
                      <wp:cNvGraphicFramePr>
                        <a:graphicFrameLocks/>
                      </wp:cNvGraphicFramePr>
                      <a:graphic>
                        <a:graphicData uri="http://schemas.microsoft.com/office/word/2010/wordprocessingGroup">
                          <wpg:wgp>
                            <wpg:cNvPr id="1009" name="Group 1009"/>
                            <wpg:cNvGrpSpPr/>
                            <wpg:grpSpPr>
                              <a:xfrm>
                                <a:off x="0" y="0"/>
                                <a:ext cx="23495" cy="3810"/>
                                <a:chExt cx="23495" cy="3810"/>
                              </a:xfrm>
                            </wpg:grpSpPr>
                            <wps:wsp>
                              <wps:cNvPr id="1010" name="Graphic 101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14.834652pt;width:1.85pt;height:.3pt;mso-position-horizontal-relative:column;mso-position-vertical-relative:paragraph;z-index:-19324928" id="docshapegroup874" coordorigin="233,297" coordsize="37,6">
                      <v:line style="position:absolute" from="233,299" to="269,29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9232">
                      <wp:simplePos x="0" y="0"/>
                      <wp:positionH relativeFrom="column">
                        <wp:posOffset>147858</wp:posOffset>
                      </wp:positionH>
                      <wp:positionV relativeFrom="paragraph">
                        <wp:posOffset>78468</wp:posOffset>
                      </wp:positionV>
                      <wp:extent cx="23495" cy="3810"/>
                      <wp:effectExtent l="0" t="0" r="0" b="0"/>
                      <wp:wrapNone/>
                      <wp:docPr id="1011" name="Group 1011"/>
                      <wp:cNvGraphicFramePr>
                        <a:graphicFrameLocks/>
                      </wp:cNvGraphicFramePr>
                      <a:graphic>
                        <a:graphicData uri="http://schemas.microsoft.com/office/word/2010/wordprocessingGroup">
                          <wpg:wgp>
                            <wpg:cNvPr id="1011" name="Group 1011"/>
                            <wpg:cNvGrpSpPr/>
                            <wpg:grpSpPr>
                              <a:xfrm>
                                <a:off x="0" y="0"/>
                                <a:ext cx="23495" cy="3810"/>
                                <a:chExt cx="23495" cy="3810"/>
                              </a:xfrm>
                            </wpg:grpSpPr>
                            <wps:wsp>
                              <wps:cNvPr id="1012" name="Graphic 101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6.178643pt;width:1.85pt;height:.3pt;mso-position-horizontal-relative:column;mso-position-vertical-relative:paragraph;z-index:-19317248" id="docshapegroup875" coordorigin="233,124" coordsize="37,6">
                      <v:line style="position:absolute" from="233,126" to="269,12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4864">
                      <wp:simplePos x="0" y="0"/>
                      <wp:positionH relativeFrom="column">
                        <wp:posOffset>147858</wp:posOffset>
                      </wp:positionH>
                      <wp:positionV relativeFrom="paragraph">
                        <wp:posOffset>-37248</wp:posOffset>
                      </wp:positionV>
                      <wp:extent cx="23495" cy="3810"/>
                      <wp:effectExtent l="0" t="0" r="0" b="0"/>
                      <wp:wrapNone/>
                      <wp:docPr id="1013" name="Group 1013"/>
                      <wp:cNvGraphicFramePr>
                        <a:graphicFrameLocks/>
                      </wp:cNvGraphicFramePr>
                      <a:graphic>
                        <a:graphicData uri="http://schemas.microsoft.com/office/word/2010/wordprocessingGroup">
                          <wpg:wgp>
                            <wpg:cNvPr id="1013" name="Group 1013"/>
                            <wpg:cNvGrpSpPr/>
                            <wpg:grpSpPr>
                              <a:xfrm>
                                <a:off x="0" y="0"/>
                                <a:ext cx="23495" cy="3810"/>
                                <a:chExt cx="23495" cy="3810"/>
                              </a:xfrm>
                            </wpg:grpSpPr>
                            <wps:wsp>
                              <wps:cNvPr id="1014" name="Graphic 101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2.93295pt;width:1.85pt;height:.3pt;mso-position-horizontal-relative:column;mso-position-vertical-relative:paragraph;z-index:-19311616" id="docshapegroup876" coordorigin="233,-59" coordsize="37,6">
                      <v:line style="position:absolute" from="233,-56" to="269,-5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9984">
                      <wp:simplePos x="0" y="0"/>
                      <wp:positionH relativeFrom="column">
                        <wp:posOffset>147858</wp:posOffset>
                      </wp:positionH>
                      <wp:positionV relativeFrom="paragraph">
                        <wp:posOffset>-152965</wp:posOffset>
                      </wp:positionV>
                      <wp:extent cx="23495" cy="3810"/>
                      <wp:effectExtent l="0" t="0" r="0" b="0"/>
                      <wp:wrapNone/>
                      <wp:docPr id="1015" name="Group 1015"/>
                      <wp:cNvGraphicFramePr>
                        <a:graphicFrameLocks/>
                      </wp:cNvGraphicFramePr>
                      <a:graphic>
                        <a:graphicData uri="http://schemas.microsoft.com/office/word/2010/wordprocessingGroup">
                          <wpg:wgp>
                            <wpg:cNvPr id="1015" name="Group 1015"/>
                            <wpg:cNvGrpSpPr/>
                            <wpg:grpSpPr>
                              <a:xfrm>
                                <a:off x="0" y="0"/>
                                <a:ext cx="23495" cy="3810"/>
                                <a:chExt cx="23495" cy="3810"/>
                              </a:xfrm>
                            </wpg:grpSpPr>
                            <wps:wsp>
                              <wps:cNvPr id="1016" name="Graphic 101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12.044541pt;width:1.85pt;height:.3pt;mso-position-horizontal-relative:column;mso-position-vertical-relative:paragraph;z-index:-19306496" id="docshapegroup877" coordorigin="233,-241" coordsize="37,6">
                      <v:line style="position:absolute" from="233,-238" to="269,-23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5616">
                      <wp:simplePos x="0" y="0"/>
                      <wp:positionH relativeFrom="column">
                        <wp:posOffset>147858</wp:posOffset>
                      </wp:positionH>
                      <wp:positionV relativeFrom="paragraph">
                        <wp:posOffset>-262897</wp:posOffset>
                      </wp:positionV>
                      <wp:extent cx="23495" cy="3810"/>
                      <wp:effectExtent l="0" t="0" r="0" b="0"/>
                      <wp:wrapNone/>
                      <wp:docPr id="1017" name="Group 1017"/>
                      <wp:cNvGraphicFramePr>
                        <a:graphicFrameLocks/>
                      </wp:cNvGraphicFramePr>
                      <a:graphic>
                        <a:graphicData uri="http://schemas.microsoft.com/office/word/2010/wordprocessingGroup">
                          <wpg:wgp>
                            <wpg:cNvPr id="1017" name="Group 1017"/>
                            <wpg:cNvGrpSpPr/>
                            <wpg:grpSpPr>
                              <a:xfrm>
                                <a:off x="0" y="0"/>
                                <a:ext cx="23495" cy="3810"/>
                                <a:chExt cx="23495" cy="3810"/>
                              </a:xfrm>
                            </wpg:grpSpPr>
                            <wps:wsp>
                              <wps:cNvPr id="1018" name="Graphic 101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20.700563pt;width:1.85pt;height:.3pt;mso-position-horizontal-relative:column;mso-position-vertical-relative:paragraph;z-index:-19300864" id="docshapegroup878" coordorigin="233,-414" coordsize="37,6">
                      <v:line style="position:absolute" from="233,-411" to="269,-41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22272">
                      <wp:simplePos x="0" y="0"/>
                      <wp:positionH relativeFrom="column">
                        <wp:posOffset>147858</wp:posOffset>
                      </wp:positionH>
                      <wp:positionV relativeFrom="paragraph">
                        <wp:posOffset>-378614</wp:posOffset>
                      </wp:positionV>
                      <wp:extent cx="23495" cy="3810"/>
                      <wp:effectExtent l="0" t="0" r="0" b="0"/>
                      <wp:wrapNone/>
                      <wp:docPr id="1019" name="Group 1019"/>
                      <wp:cNvGraphicFramePr>
                        <a:graphicFrameLocks/>
                      </wp:cNvGraphicFramePr>
                      <a:graphic>
                        <a:graphicData uri="http://schemas.microsoft.com/office/word/2010/wordprocessingGroup">
                          <wpg:wgp>
                            <wpg:cNvPr id="1019" name="Group 1019"/>
                            <wpg:cNvGrpSpPr/>
                            <wpg:grpSpPr>
                              <a:xfrm>
                                <a:off x="0" y="0"/>
                                <a:ext cx="23495" cy="3810"/>
                                <a:chExt cx="23495" cy="3810"/>
                              </a:xfrm>
                            </wpg:grpSpPr>
                            <wps:wsp>
                              <wps:cNvPr id="1020" name="Graphic 102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31pt;margin-top:-29.812149pt;width:1.85pt;height:.3pt;mso-position-horizontal-relative:column;mso-position-vertical-relative:paragraph;z-index:-19294208" id="docshapegroup879" coordorigin="233,-596" coordsize="37,6">
                      <v:line style="position:absolute" from="233,-594" to="269,-594" stroked="true" strokeweight=".273347pt" strokecolor="#d9d9d9">
                        <v:stroke dashstyle="solid"/>
                      </v:line>
                      <w10:wrap type="none"/>
                    </v:group>
                  </w:pict>
                </mc:Fallback>
              </mc:AlternateContent>
            </w:r>
            <w:r>
              <w:rPr>
                <w:rFonts w:ascii="Arial MT"/>
                <w:color w:val="FFFFFF"/>
                <w:spacing w:val="-5"/>
                <w:sz w:val="11"/>
              </w:rPr>
              <w:t>87%</w:t>
            </w:r>
          </w:p>
        </w:tc>
        <w:tc>
          <w:tcPr>
            <w:tcW w:w="256"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41"/>
              <w:jc w:val="left"/>
              <w:rPr>
                <w:sz w:val="11"/>
              </w:rPr>
            </w:pPr>
          </w:p>
          <w:p>
            <w:pPr>
              <w:pStyle w:val="TableParagraph"/>
              <w:spacing w:before="1"/>
              <w:ind w:left="4"/>
              <w:jc w:val="left"/>
              <w:rPr>
                <w:rFonts w:ascii="Arial MT"/>
                <w:sz w:val="11"/>
              </w:rPr>
            </w:pPr>
            <w:r>
              <w:rPr>
                <w:rFonts w:ascii="Arial MT"/>
                <w:sz w:val="11"/>
              </w:rPr>
              <mc:AlternateContent>
                <mc:Choice Requires="wps">
                  <w:drawing>
                    <wp:anchor distT="0" distB="0" distL="0" distR="0" allowOverlap="1" layoutInCell="1" locked="0" behindDoc="1" simplePos="0" relativeHeight="483977728">
                      <wp:simplePos x="0" y="0"/>
                      <wp:positionH relativeFrom="column">
                        <wp:posOffset>147858</wp:posOffset>
                      </wp:positionH>
                      <wp:positionV relativeFrom="paragraph">
                        <wp:posOffset>454402</wp:posOffset>
                      </wp:positionV>
                      <wp:extent cx="29209" cy="3810"/>
                      <wp:effectExtent l="0" t="0" r="0" b="0"/>
                      <wp:wrapNone/>
                      <wp:docPr id="1021" name="Group 1021"/>
                      <wp:cNvGraphicFramePr>
                        <a:graphicFrameLocks/>
                      </wp:cNvGraphicFramePr>
                      <a:graphic>
                        <a:graphicData uri="http://schemas.microsoft.com/office/word/2010/wordprocessingGroup">
                          <wpg:wgp>
                            <wpg:cNvPr id="1021" name="Group 1021"/>
                            <wpg:cNvGrpSpPr/>
                            <wpg:grpSpPr>
                              <a:xfrm>
                                <a:off x="0" y="0"/>
                                <a:ext cx="29209" cy="3810"/>
                                <a:chExt cx="29209" cy="3810"/>
                              </a:xfrm>
                            </wpg:grpSpPr>
                            <wps:wsp>
                              <wps:cNvPr id="1022" name="Graphic 102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35.779747pt;width:2.3pt;height:.3pt;mso-position-horizontal-relative:column;mso-position-vertical-relative:paragraph;z-index:-19338752" id="docshapegroup880" coordorigin="233,716" coordsize="46,6">
                      <v:line style="position:absolute" from="233,718" to="279,71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5920">
                      <wp:simplePos x="0" y="0"/>
                      <wp:positionH relativeFrom="column">
                        <wp:posOffset>147858</wp:posOffset>
                      </wp:positionH>
                      <wp:positionV relativeFrom="paragraph">
                        <wp:posOffset>338685</wp:posOffset>
                      </wp:positionV>
                      <wp:extent cx="29209" cy="3810"/>
                      <wp:effectExtent l="0" t="0" r="0" b="0"/>
                      <wp:wrapNone/>
                      <wp:docPr id="1023" name="Group 1023"/>
                      <wp:cNvGraphicFramePr>
                        <a:graphicFrameLocks/>
                      </wp:cNvGraphicFramePr>
                      <a:graphic>
                        <a:graphicData uri="http://schemas.microsoft.com/office/word/2010/wordprocessingGroup">
                          <wpg:wgp>
                            <wpg:cNvPr id="1023" name="Group 1023"/>
                            <wpg:cNvGrpSpPr/>
                            <wpg:grpSpPr>
                              <a:xfrm>
                                <a:off x="0" y="0"/>
                                <a:ext cx="29209" cy="3810"/>
                                <a:chExt cx="29209" cy="3810"/>
                              </a:xfrm>
                            </wpg:grpSpPr>
                            <wps:wsp>
                              <wps:cNvPr id="1024" name="Graphic 102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26.66815pt;width:2.3pt;height:.3pt;mso-position-horizontal-relative:column;mso-position-vertical-relative:paragraph;z-index:-19330560" id="docshapegroup881" coordorigin="233,533" coordsize="46,6">
                      <v:line style="position:absolute" from="233,536" to="279,53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2064">
                      <wp:simplePos x="0" y="0"/>
                      <wp:positionH relativeFrom="column">
                        <wp:posOffset>147858</wp:posOffset>
                      </wp:positionH>
                      <wp:positionV relativeFrom="paragraph">
                        <wp:posOffset>222968</wp:posOffset>
                      </wp:positionV>
                      <wp:extent cx="29209" cy="3810"/>
                      <wp:effectExtent l="0" t="0" r="0" b="0"/>
                      <wp:wrapNone/>
                      <wp:docPr id="1025" name="Group 1025"/>
                      <wp:cNvGraphicFramePr>
                        <a:graphicFrameLocks/>
                      </wp:cNvGraphicFramePr>
                      <a:graphic>
                        <a:graphicData uri="http://schemas.microsoft.com/office/word/2010/wordprocessingGroup">
                          <wpg:wgp>
                            <wpg:cNvPr id="1025" name="Group 1025"/>
                            <wpg:cNvGrpSpPr/>
                            <wpg:grpSpPr>
                              <a:xfrm>
                                <a:off x="0" y="0"/>
                                <a:ext cx="29209" cy="3810"/>
                                <a:chExt cx="29209" cy="3810"/>
                              </a:xfrm>
                            </wpg:grpSpPr>
                            <wps:wsp>
                              <wps:cNvPr id="1026" name="Graphic 102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17.556557pt;width:2.3pt;height:.3pt;mso-position-horizontal-relative:column;mso-position-vertical-relative:paragraph;z-index:-19324416" id="docshapegroup882" coordorigin="233,351" coordsize="46,6">
                      <v:line style="position:absolute" from="233,354" to="279,35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9744">
                      <wp:simplePos x="0" y="0"/>
                      <wp:positionH relativeFrom="column">
                        <wp:posOffset>147858</wp:posOffset>
                      </wp:positionH>
                      <wp:positionV relativeFrom="paragraph">
                        <wp:posOffset>113036</wp:posOffset>
                      </wp:positionV>
                      <wp:extent cx="29209" cy="3810"/>
                      <wp:effectExtent l="0" t="0" r="0" b="0"/>
                      <wp:wrapNone/>
                      <wp:docPr id="1027" name="Group 1027"/>
                      <wp:cNvGraphicFramePr>
                        <a:graphicFrameLocks/>
                      </wp:cNvGraphicFramePr>
                      <a:graphic>
                        <a:graphicData uri="http://schemas.microsoft.com/office/word/2010/wordprocessingGroup">
                          <wpg:wgp>
                            <wpg:cNvPr id="1027" name="Group 1027"/>
                            <wpg:cNvGrpSpPr/>
                            <wpg:grpSpPr>
                              <a:xfrm>
                                <a:off x="0" y="0"/>
                                <a:ext cx="29209" cy="3810"/>
                                <a:chExt cx="29209" cy="3810"/>
                              </a:xfrm>
                            </wpg:grpSpPr>
                            <wps:wsp>
                              <wps:cNvPr id="1028" name="Graphic 102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8.900548pt;width:2.3pt;height:.3pt;mso-position-horizontal-relative:column;mso-position-vertical-relative:paragraph;z-index:-19316736" id="docshapegroup883" coordorigin="233,178" coordsize="46,6">
                      <v:line style="position:absolute" from="233,181" to="279,18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5376">
                      <wp:simplePos x="0" y="0"/>
                      <wp:positionH relativeFrom="column">
                        <wp:posOffset>147858</wp:posOffset>
                      </wp:positionH>
                      <wp:positionV relativeFrom="paragraph">
                        <wp:posOffset>-2680</wp:posOffset>
                      </wp:positionV>
                      <wp:extent cx="29209" cy="3810"/>
                      <wp:effectExtent l="0" t="0" r="0" b="0"/>
                      <wp:wrapNone/>
                      <wp:docPr id="1029" name="Group 1029"/>
                      <wp:cNvGraphicFramePr>
                        <a:graphicFrameLocks/>
                      </wp:cNvGraphicFramePr>
                      <a:graphic>
                        <a:graphicData uri="http://schemas.microsoft.com/office/word/2010/wordprocessingGroup">
                          <wpg:wgp>
                            <wpg:cNvPr id="1029" name="Group 1029"/>
                            <wpg:cNvGrpSpPr/>
                            <wpg:grpSpPr>
                              <a:xfrm>
                                <a:off x="0" y="0"/>
                                <a:ext cx="29209" cy="3810"/>
                                <a:chExt cx="29209" cy="3810"/>
                              </a:xfrm>
                            </wpg:grpSpPr>
                            <wps:wsp>
                              <wps:cNvPr id="1030" name="Graphic 103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211044pt;width:2.3pt;height:.3pt;mso-position-horizontal-relative:column;mso-position-vertical-relative:paragraph;z-index:-19311104" id="docshapegroup884" coordorigin="233,-4" coordsize="46,6">
                      <v:line style="position:absolute" from="233,-1" to="279,-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0496">
                      <wp:simplePos x="0" y="0"/>
                      <wp:positionH relativeFrom="column">
                        <wp:posOffset>147858</wp:posOffset>
                      </wp:positionH>
                      <wp:positionV relativeFrom="paragraph">
                        <wp:posOffset>-118397</wp:posOffset>
                      </wp:positionV>
                      <wp:extent cx="29209" cy="3810"/>
                      <wp:effectExtent l="0" t="0" r="0" b="0"/>
                      <wp:wrapNone/>
                      <wp:docPr id="1031" name="Group 1031"/>
                      <wp:cNvGraphicFramePr>
                        <a:graphicFrameLocks/>
                      </wp:cNvGraphicFramePr>
                      <a:graphic>
                        <a:graphicData uri="http://schemas.microsoft.com/office/word/2010/wordprocessingGroup">
                          <wpg:wgp>
                            <wpg:cNvPr id="1031" name="Group 1031"/>
                            <wpg:cNvGrpSpPr/>
                            <wpg:grpSpPr>
                              <a:xfrm>
                                <a:off x="0" y="0"/>
                                <a:ext cx="29209" cy="3810"/>
                                <a:chExt cx="29209" cy="3810"/>
                              </a:xfrm>
                            </wpg:grpSpPr>
                            <wps:wsp>
                              <wps:cNvPr id="1032" name="Graphic 103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9.322636pt;width:2.3pt;height:.3pt;mso-position-horizontal-relative:column;mso-position-vertical-relative:paragraph;z-index:-19305984" id="docshapegroup885" coordorigin="233,-186" coordsize="46,6">
                      <v:line style="position:absolute" from="233,-184" to="279,-18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6128">
                      <wp:simplePos x="0" y="0"/>
                      <wp:positionH relativeFrom="column">
                        <wp:posOffset>147858</wp:posOffset>
                      </wp:positionH>
                      <wp:positionV relativeFrom="paragraph">
                        <wp:posOffset>-228328</wp:posOffset>
                      </wp:positionV>
                      <wp:extent cx="29209" cy="3810"/>
                      <wp:effectExtent l="0" t="0" r="0" b="0"/>
                      <wp:wrapNone/>
                      <wp:docPr id="1033" name="Group 1033"/>
                      <wp:cNvGraphicFramePr>
                        <a:graphicFrameLocks/>
                      </wp:cNvGraphicFramePr>
                      <a:graphic>
                        <a:graphicData uri="http://schemas.microsoft.com/office/word/2010/wordprocessingGroup">
                          <wpg:wgp>
                            <wpg:cNvPr id="1033" name="Group 1033"/>
                            <wpg:cNvGrpSpPr/>
                            <wpg:grpSpPr>
                              <a:xfrm>
                                <a:off x="0" y="0"/>
                                <a:ext cx="29209" cy="3810"/>
                                <a:chExt cx="29209" cy="3810"/>
                              </a:xfrm>
                            </wpg:grpSpPr>
                            <wps:wsp>
                              <wps:cNvPr id="1034" name="Graphic 103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17.978659pt;width:2.3pt;height:.3pt;mso-position-horizontal-relative:column;mso-position-vertical-relative:paragraph;z-index:-19300352" id="docshapegroup886" coordorigin="233,-360" coordsize="46,6">
                      <v:line style="position:absolute" from="233,-357" to="279,-357" stroked="true" strokeweight=".273347pt" strokecolor="#d9d9d9">
                        <v:stroke dashstyle="solid"/>
                      </v:line>
                      <w10:wrap type="none"/>
                    </v:group>
                  </w:pict>
                </mc:Fallback>
              </mc:AlternateContent>
            </w:r>
            <w:r>
              <w:rPr>
                <w:rFonts w:ascii="Arial MT"/>
                <w:color w:val="FFFFFF"/>
                <w:spacing w:val="-5"/>
                <w:sz w:val="11"/>
              </w:rPr>
              <w:t>93%</w:t>
            </w:r>
          </w:p>
        </w:tc>
        <w:tc>
          <w:tcPr>
            <w:tcW w:w="247" w:type="dxa"/>
            <w:vMerge w:val="restart"/>
            <w:tcBorders>
              <w:top w:val="nil"/>
              <w:bottom w:val="nil"/>
            </w:tcBorders>
            <w:shd w:val="clear" w:color="auto" w:fill="FFB400"/>
          </w:tcPr>
          <w:p>
            <w:pPr>
              <w:pStyle w:val="TableParagraph"/>
              <w:spacing w:before="13"/>
              <w:ind w:left="-2"/>
              <w:jc w:val="left"/>
              <w:rPr>
                <w:rFonts w:ascii="Arial MT"/>
                <w:sz w:val="11"/>
              </w:rPr>
            </w:pPr>
            <w:r>
              <w:rPr>
                <w:rFonts w:ascii="Arial MT"/>
                <w:color w:val="404040"/>
                <w:spacing w:val="-5"/>
                <w:sz w:val="11"/>
              </w:rPr>
              <w:t>13%</w:t>
            </w:r>
          </w:p>
        </w:tc>
        <w:tc>
          <w:tcPr>
            <w:tcW w:w="256" w:type="dxa"/>
            <w:vMerge/>
            <w:tcBorders>
              <w:top w:val="nil"/>
              <w:bottom w:val="nil"/>
            </w:tcBorders>
            <w:shd w:val="clear" w:color="auto" w:fill="FF4A00"/>
          </w:tcPr>
          <w:p>
            <w:pPr>
              <w:rPr>
                <w:sz w:val="2"/>
                <w:szCs w:val="2"/>
              </w:rPr>
            </w:pPr>
          </w:p>
        </w:tc>
      </w:tr>
      <w:tr>
        <w:trPr>
          <w:trHeight w:val="86" w:hRule="exact"/>
        </w:trPr>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val="restart"/>
            <w:tcBorders>
              <w:top w:val="nil"/>
              <w:bottom w:val="nil"/>
            </w:tcBorders>
            <w:shd w:val="clear" w:color="auto" w:fill="FFB400"/>
          </w:tcPr>
          <w:p>
            <w:pPr>
              <w:pStyle w:val="TableParagraph"/>
              <w:spacing w:before="1"/>
              <w:jc w:val="left"/>
              <w:rPr>
                <w:sz w:val="7"/>
              </w:rPr>
            </w:pPr>
          </w:p>
          <w:p>
            <w:pPr>
              <w:pStyle w:val="TableParagraph"/>
              <w:spacing w:line="20" w:lineRule="exact" w:before="0"/>
              <w:ind w:left="227" w:right="-72"/>
              <w:jc w:val="left"/>
              <w:rPr>
                <w:sz w:val="2"/>
              </w:rPr>
            </w:pPr>
            <w:r>
              <w:rPr>
                <w:sz w:val="2"/>
              </w:rPr>
              <mc:AlternateContent>
                <mc:Choice Requires="wps">
                  <w:drawing>
                    <wp:inline distT="0" distB="0" distL="0" distR="0">
                      <wp:extent cx="14604" cy="3810"/>
                      <wp:effectExtent l="9525" t="0" r="0" b="5715"/>
                      <wp:docPr id="1035" name="Group 1035"/>
                      <wp:cNvGraphicFramePr>
                        <a:graphicFrameLocks/>
                      </wp:cNvGraphicFramePr>
                      <a:graphic>
                        <a:graphicData uri="http://schemas.microsoft.com/office/word/2010/wordprocessingGroup">
                          <wpg:wgp>
                            <wpg:cNvPr id="1035" name="Group 1035"/>
                            <wpg:cNvGrpSpPr/>
                            <wpg:grpSpPr>
                              <a:xfrm>
                                <a:off x="0" y="0"/>
                                <a:ext cx="14604" cy="3810"/>
                                <a:chExt cx="14604" cy="3810"/>
                              </a:xfrm>
                            </wpg:grpSpPr>
                            <wps:wsp>
                              <wps:cNvPr id="1036" name="Graphic 1036"/>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1.150pt;height:.3pt;mso-position-horizontal-relative:char;mso-position-vertical-relative:line" id="docshapegroup887" coordorigin="0,0" coordsize="23,6">
                      <v:line style="position:absolute" from="0,3" to="23,3" stroked="true" strokeweight=".273347pt" strokecolor="#d9d9d9">
                        <v:stroke dashstyle="solid"/>
                      </v:line>
                    </v:group>
                  </w:pict>
                </mc:Fallback>
              </mc:AlternateContent>
            </w:r>
            <w:r>
              <w:rPr>
                <w:sz w:val="2"/>
              </w:rPr>
            </w:r>
          </w:p>
          <w:p>
            <w:pPr>
              <w:pStyle w:val="TableParagraph"/>
              <w:spacing w:before="0"/>
              <w:ind w:left="2"/>
              <w:jc w:val="left"/>
              <w:rPr>
                <w:rFonts w:ascii="Arial MT"/>
                <w:sz w:val="11"/>
              </w:rPr>
            </w:pPr>
            <w:r>
              <w:rPr>
                <w:rFonts w:ascii="Arial MT"/>
                <w:color w:val="404040"/>
                <w:spacing w:val="-5"/>
                <w:sz w:val="11"/>
              </w:rPr>
              <w:t>17%</w:t>
            </w:r>
          </w:p>
        </w:tc>
      </w:tr>
      <w:tr>
        <w:trPr>
          <w:trHeight w:val="182" w:hRule="exact"/>
        </w:trPr>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bottom w:val="nil"/>
            </w:tcBorders>
            <w:shd w:val="clear" w:color="auto" w:fill="FF4A00"/>
          </w:tcPr>
          <w:p>
            <w:pPr>
              <w:rPr>
                <w:sz w:val="2"/>
                <w:szCs w:val="2"/>
              </w:rPr>
            </w:pPr>
          </w:p>
        </w:tc>
        <w:tc>
          <w:tcPr>
            <w:tcW w:w="247" w:type="dxa"/>
            <w:vMerge/>
            <w:tcBorders>
              <w:top w:val="nil"/>
              <w:bottom w:val="nil"/>
            </w:tcBorders>
            <w:shd w:val="clear" w:color="auto" w:fill="FF4A00"/>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0"/>
              <w:jc w:val="left"/>
              <w:rPr>
                <w:sz w:val="11"/>
              </w:rPr>
            </w:pPr>
          </w:p>
          <w:p>
            <w:pPr>
              <w:pStyle w:val="TableParagraph"/>
              <w:spacing w:before="125"/>
              <w:jc w:val="left"/>
              <w:rPr>
                <w:sz w:val="11"/>
              </w:rPr>
            </w:pPr>
          </w:p>
          <w:p>
            <w:pPr>
              <w:pStyle w:val="TableParagraph"/>
              <w:spacing w:before="0"/>
              <w:ind w:left="-2"/>
              <w:jc w:val="left"/>
              <w:rPr>
                <w:rFonts w:ascii="Arial MT"/>
                <w:sz w:val="11"/>
              </w:rPr>
            </w:pPr>
            <w:r>
              <w:rPr>
                <w:rFonts w:ascii="Arial MT"/>
                <w:sz w:val="11"/>
              </w:rPr>
              <mc:AlternateContent>
                <mc:Choice Requires="wps">
                  <w:drawing>
                    <wp:anchor distT="0" distB="0" distL="0" distR="0" allowOverlap="1" layoutInCell="1" locked="0" behindDoc="1" simplePos="0" relativeHeight="483978240">
                      <wp:simplePos x="0" y="0"/>
                      <wp:positionH relativeFrom="column">
                        <wp:posOffset>147858</wp:posOffset>
                      </wp:positionH>
                      <wp:positionV relativeFrom="paragraph">
                        <wp:posOffset>376113</wp:posOffset>
                      </wp:positionV>
                      <wp:extent cx="23495" cy="3810"/>
                      <wp:effectExtent l="0" t="0" r="0" b="0"/>
                      <wp:wrapNone/>
                      <wp:docPr id="1037" name="Group 1037"/>
                      <wp:cNvGraphicFramePr>
                        <a:graphicFrameLocks/>
                      </wp:cNvGraphicFramePr>
                      <a:graphic>
                        <a:graphicData uri="http://schemas.microsoft.com/office/word/2010/wordprocessingGroup">
                          <wpg:wgp>
                            <wpg:cNvPr id="1037" name="Group 1037"/>
                            <wpg:cNvGrpSpPr/>
                            <wpg:grpSpPr>
                              <a:xfrm>
                                <a:off x="0" y="0"/>
                                <a:ext cx="23495" cy="3810"/>
                                <a:chExt cx="23495" cy="3810"/>
                              </a:xfrm>
                            </wpg:grpSpPr>
                            <wps:wsp>
                              <wps:cNvPr id="1038" name="Graphic 103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29.615246pt;width:1.85pt;height:.3pt;mso-position-horizontal-relative:column;mso-position-vertical-relative:paragraph;z-index:-19338240" id="docshapegroup888" coordorigin="233,592" coordsize="37,6">
                      <v:line style="position:absolute" from="233,595" to="269,59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6432">
                      <wp:simplePos x="0" y="0"/>
                      <wp:positionH relativeFrom="column">
                        <wp:posOffset>147858</wp:posOffset>
                      </wp:positionH>
                      <wp:positionV relativeFrom="paragraph">
                        <wp:posOffset>260396</wp:posOffset>
                      </wp:positionV>
                      <wp:extent cx="23495" cy="3810"/>
                      <wp:effectExtent l="0" t="0" r="0" b="0"/>
                      <wp:wrapNone/>
                      <wp:docPr id="1039" name="Group 1039"/>
                      <wp:cNvGraphicFramePr>
                        <a:graphicFrameLocks/>
                      </wp:cNvGraphicFramePr>
                      <a:graphic>
                        <a:graphicData uri="http://schemas.microsoft.com/office/word/2010/wordprocessingGroup">
                          <wpg:wgp>
                            <wpg:cNvPr id="1039" name="Group 1039"/>
                            <wpg:cNvGrpSpPr/>
                            <wpg:grpSpPr>
                              <a:xfrm>
                                <a:off x="0" y="0"/>
                                <a:ext cx="23495" cy="3810"/>
                                <a:chExt cx="23495" cy="3810"/>
                              </a:xfrm>
                            </wpg:grpSpPr>
                            <wps:wsp>
                              <wps:cNvPr id="1040" name="Graphic 104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20.503647pt;width:1.85pt;height:.3pt;mso-position-horizontal-relative:column;mso-position-vertical-relative:paragraph;z-index:-19330048" id="docshapegroup889" coordorigin="233,410" coordsize="37,6">
                      <v:line style="position:absolute" from="233,413" to="269,413"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2576">
                      <wp:simplePos x="0" y="0"/>
                      <wp:positionH relativeFrom="column">
                        <wp:posOffset>147858</wp:posOffset>
                      </wp:positionH>
                      <wp:positionV relativeFrom="paragraph">
                        <wp:posOffset>144679</wp:posOffset>
                      </wp:positionV>
                      <wp:extent cx="23495" cy="3810"/>
                      <wp:effectExtent l="0" t="0" r="0" b="0"/>
                      <wp:wrapNone/>
                      <wp:docPr id="1041" name="Group 1041"/>
                      <wp:cNvGraphicFramePr>
                        <a:graphicFrameLocks/>
                      </wp:cNvGraphicFramePr>
                      <a:graphic>
                        <a:graphicData uri="http://schemas.microsoft.com/office/word/2010/wordprocessingGroup">
                          <wpg:wgp>
                            <wpg:cNvPr id="1041" name="Group 1041"/>
                            <wpg:cNvGrpSpPr/>
                            <wpg:grpSpPr>
                              <a:xfrm>
                                <a:off x="0" y="0"/>
                                <a:ext cx="23495" cy="3810"/>
                                <a:chExt cx="23495" cy="3810"/>
                              </a:xfrm>
                            </wpg:grpSpPr>
                            <wps:wsp>
                              <wps:cNvPr id="1042" name="Graphic 104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11.392056pt;width:1.85pt;height:.3pt;mso-position-horizontal-relative:column;mso-position-vertical-relative:paragraph;z-index:-19323904" id="docshapegroup890" coordorigin="233,228" coordsize="37,6">
                      <v:line style="position:absolute" from="233,231" to="269,23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0256">
                      <wp:simplePos x="0" y="0"/>
                      <wp:positionH relativeFrom="column">
                        <wp:posOffset>147858</wp:posOffset>
                      </wp:positionH>
                      <wp:positionV relativeFrom="paragraph">
                        <wp:posOffset>34747</wp:posOffset>
                      </wp:positionV>
                      <wp:extent cx="23495" cy="3810"/>
                      <wp:effectExtent l="0" t="0" r="0" b="0"/>
                      <wp:wrapNone/>
                      <wp:docPr id="1043" name="Group 1043"/>
                      <wp:cNvGraphicFramePr>
                        <a:graphicFrameLocks/>
                      </wp:cNvGraphicFramePr>
                      <a:graphic>
                        <a:graphicData uri="http://schemas.microsoft.com/office/word/2010/wordprocessingGroup">
                          <wpg:wgp>
                            <wpg:cNvPr id="1043" name="Group 1043"/>
                            <wpg:cNvGrpSpPr/>
                            <wpg:grpSpPr>
                              <a:xfrm>
                                <a:off x="0" y="0"/>
                                <a:ext cx="23495" cy="3810"/>
                                <a:chExt cx="23495" cy="3810"/>
                              </a:xfrm>
                            </wpg:grpSpPr>
                            <wps:wsp>
                              <wps:cNvPr id="1044" name="Graphic 104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2.736046pt;width:1.85pt;height:.3pt;mso-position-horizontal-relative:column;mso-position-vertical-relative:paragraph;z-index:-19316224" id="docshapegroup891" coordorigin="233,55" coordsize="37,6">
                      <v:line style="position:absolute" from="233,57" to="269,5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5888">
                      <wp:simplePos x="0" y="0"/>
                      <wp:positionH relativeFrom="column">
                        <wp:posOffset>147858</wp:posOffset>
                      </wp:positionH>
                      <wp:positionV relativeFrom="paragraph">
                        <wp:posOffset>-80969</wp:posOffset>
                      </wp:positionV>
                      <wp:extent cx="23495" cy="3810"/>
                      <wp:effectExtent l="0" t="0" r="0" b="0"/>
                      <wp:wrapNone/>
                      <wp:docPr id="1045" name="Group 1045"/>
                      <wp:cNvGraphicFramePr>
                        <a:graphicFrameLocks/>
                      </wp:cNvGraphicFramePr>
                      <a:graphic>
                        <a:graphicData uri="http://schemas.microsoft.com/office/word/2010/wordprocessingGroup">
                          <wpg:wgp>
                            <wpg:cNvPr id="1045" name="Group 1045"/>
                            <wpg:cNvGrpSpPr/>
                            <wpg:grpSpPr>
                              <a:xfrm>
                                <a:off x="0" y="0"/>
                                <a:ext cx="23495" cy="3810"/>
                                <a:chExt cx="23495" cy="3810"/>
                              </a:xfrm>
                            </wpg:grpSpPr>
                            <wps:wsp>
                              <wps:cNvPr id="1046" name="Graphic 104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6.375546pt;width:1.85pt;height:.3pt;mso-position-horizontal-relative:column;mso-position-vertical-relative:paragraph;z-index:-19310592" id="docshapegroup892" coordorigin="233,-128" coordsize="37,6">
                      <v:line style="position:absolute" from="233,-125" to="269,-12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11008">
                      <wp:simplePos x="0" y="0"/>
                      <wp:positionH relativeFrom="column">
                        <wp:posOffset>147858</wp:posOffset>
                      </wp:positionH>
                      <wp:positionV relativeFrom="paragraph">
                        <wp:posOffset>-196686</wp:posOffset>
                      </wp:positionV>
                      <wp:extent cx="23495" cy="3810"/>
                      <wp:effectExtent l="0" t="0" r="0" b="0"/>
                      <wp:wrapNone/>
                      <wp:docPr id="1047" name="Group 1047"/>
                      <wp:cNvGraphicFramePr>
                        <a:graphicFrameLocks/>
                      </wp:cNvGraphicFramePr>
                      <a:graphic>
                        <a:graphicData uri="http://schemas.microsoft.com/office/word/2010/wordprocessingGroup">
                          <wpg:wgp>
                            <wpg:cNvPr id="1047" name="Group 1047"/>
                            <wpg:cNvGrpSpPr/>
                            <wpg:grpSpPr>
                              <a:xfrm>
                                <a:off x="0" y="0"/>
                                <a:ext cx="23495" cy="3810"/>
                                <a:chExt cx="23495" cy="3810"/>
                              </a:xfrm>
                            </wpg:grpSpPr>
                            <wps:wsp>
                              <wps:cNvPr id="1048" name="Graphic 104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15.487138pt;width:1.85pt;height:.3pt;mso-position-horizontal-relative:column;mso-position-vertical-relative:paragraph;z-index:-19305472" id="docshapegroup893" coordorigin="233,-310" coordsize="37,6">
                      <v:line style="position:absolute" from="233,-307" to="269,-307" stroked="true" strokeweight=".273347pt" strokecolor="#d9d9d9">
                        <v:stroke dashstyle="solid"/>
                      </v:line>
                      <w10:wrap type="none"/>
                    </v:group>
                  </w:pict>
                </mc:Fallback>
              </mc:AlternateContent>
            </w:r>
            <w:r>
              <w:rPr>
                <w:rFonts w:ascii="Arial MT"/>
                <w:color w:val="FFFFFF"/>
                <w:spacing w:val="-5"/>
                <w:sz w:val="11"/>
              </w:rPr>
              <w:t>79%</w:t>
            </w:r>
          </w:p>
        </w:tc>
        <w:tc>
          <w:tcPr>
            <w:tcW w:w="256" w:type="dxa"/>
            <w:vMerge/>
            <w:tcBorders>
              <w:top w:val="nil"/>
              <w:bottom w:val="nil"/>
            </w:tcBorders>
            <w:shd w:val="clear" w:color="auto" w:fill="FFB400"/>
          </w:tcPr>
          <w:p>
            <w:pPr>
              <w:rPr>
                <w:sz w:val="2"/>
                <w:szCs w:val="2"/>
              </w:rPr>
            </w:pPr>
          </w:p>
        </w:tc>
      </w:tr>
      <w:tr>
        <w:trPr>
          <w:trHeight w:val="173" w:hRule="exact"/>
        </w:trPr>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val="restart"/>
            <w:tcBorders>
              <w:top w:val="nil"/>
              <w:bottom w:val="nil"/>
            </w:tcBorders>
            <w:shd w:val="clear" w:color="auto" w:fill="FFB400"/>
          </w:tcPr>
          <w:p>
            <w:pPr>
              <w:pStyle w:val="TableParagraph"/>
              <w:spacing w:before="0"/>
              <w:jc w:val="left"/>
              <w:rPr>
                <w:sz w:val="11"/>
              </w:rPr>
            </w:pPr>
          </w:p>
          <w:p>
            <w:pPr>
              <w:pStyle w:val="TableParagraph"/>
              <w:spacing w:before="2"/>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3996160">
                      <wp:simplePos x="0" y="0"/>
                      <wp:positionH relativeFrom="column">
                        <wp:posOffset>-14495</wp:posOffset>
                      </wp:positionH>
                      <wp:positionV relativeFrom="paragraph">
                        <wp:posOffset>167542</wp:posOffset>
                      </wp:positionV>
                      <wp:extent cx="29209" cy="3810"/>
                      <wp:effectExtent l="0" t="0" r="0" b="0"/>
                      <wp:wrapNone/>
                      <wp:docPr id="1049" name="Group 1049"/>
                      <wp:cNvGraphicFramePr>
                        <a:graphicFrameLocks/>
                      </wp:cNvGraphicFramePr>
                      <a:graphic>
                        <a:graphicData uri="http://schemas.microsoft.com/office/word/2010/wordprocessingGroup">
                          <wpg:wgp>
                            <wpg:cNvPr id="1049" name="Group 1049"/>
                            <wpg:cNvGrpSpPr/>
                            <wpg:grpSpPr>
                              <a:xfrm>
                                <a:off x="0" y="0"/>
                                <a:ext cx="29209" cy="3810"/>
                                <a:chExt cx="29209" cy="3810"/>
                              </a:xfrm>
                            </wpg:grpSpPr>
                            <wps:wsp>
                              <wps:cNvPr id="1050" name="Graphic 105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4141pt;margin-top:13.192345pt;width:2.3pt;height:.3pt;mso-position-horizontal-relative:column;mso-position-vertical-relative:paragraph;z-index:-19320320" id="docshapegroup894" coordorigin="-23,264" coordsize="46,6">
                      <v:line style="position:absolute" from="-23,267" to="23,26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6672">
                      <wp:simplePos x="0" y="0"/>
                      <wp:positionH relativeFrom="column">
                        <wp:posOffset>147858</wp:posOffset>
                      </wp:positionH>
                      <wp:positionV relativeFrom="paragraph">
                        <wp:posOffset>167542</wp:posOffset>
                      </wp:positionV>
                      <wp:extent cx="23495" cy="3810"/>
                      <wp:effectExtent l="0" t="0" r="0" b="0"/>
                      <wp:wrapNone/>
                      <wp:docPr id="1051" name="Group 1051"/>
                      <wp:cNvGraphicFramePr>
                        <a:graphicFrameLocks/>
                      </wp:cNvGraphicFramePr>
                      <a:graphic>
                        <a:graphicData uri="http://schemas.microsoft.com/office/word/2010/wordprocessingGroup">
                          <wpg:wgp>
                            <wpg:cNvPr id="1051" name="Group 1051"/>
                            <wpg:cNvGrpSpPr/>
                            <wpg:grpSpPr>
                              <a:xfrm>
                                <a:off x="0" y="0"/>
                                <a:ext cx="23495" cy="3810"/>
                                <a:chExt cx="23495" cy="3810"/>
                              </a:xfrm>
                            </wpg:grpSpPr>
                            <wps:wsp>
                              <wps:cNvPr id="1052" name="Graphic 105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13.192345pt;width:1.85pt;height:.3pt;mso-position-horizontal-relative:column;mso-position-vertical-relative:paragraph;z-index:-19319808" id="docshapegroup895" coordorigin="233,264" coordsize="37,6">
                      <v:line style="position:absolute" from="233,267" to="269,26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2304">
                      <wp:simplePos x="0" y="0"/>
                      <wp:positionH relativeFrom="column">
                        <wp:posOffset>147858</wp:posOffset>
                      </wp:positionH>
                      <wp:positionV relativeFrom="paragraph">
                        <wp:posOffset>51825</wp:posOffset>
                      </wp:positionV>
                      <wp:extent cx="23495" cy="3810"/>
                      <wp:effectExtent l="0" t="0" r="0" b="0"/>
                      <wp:wrapNone/>
                      <wp:docPr id="1053" name="Group 1053"/>
                      <wp:cNvGraphicFramePr>
                        <a:graphicFrameLocks/>
                      </wp:cNvGraphicFramePr>
                      <a:graphic>
                        <a:graphicData uri="http://schemas.microsoft.com/office/word/2010/wordprocessingGroup">
                          <wpg:wgp>
                            <wpg:cNvPr id="1053" name="Group 1053"/>
                            <wpg:cNvGrpSpPr/>
                            <wpg:grpSpPr>
                              <a:xfrm>
                                <a:off x="0" y="0"/>
                                <a:ext cx="23495" cy="3810"/>
                                <a:chExt cx="23495" cy="3810"/>
                              </a:xfrm>
                            </wpg:grpSpPr>
                            <wps:wsp>
                              <wps:cNvPr id="1054" name="Graphic 105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4.080753pt;width:1.85pt;height:.3pt;mso-position-horizontal-relative:column;mso-position-vertical-relative:paragraph;z-index:-19314176" id="docshapegroup896" coordorigin="233,82" coordsize="37,6">
                      <v:line style="position:absolute" from="233,84" to="269,8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7424">
                      <wp:simplePos x="0" y="0"/>
                      <wp:positionH relativeFrom="column">
                        <wp:posOffset>147858</wp:posOffset>
                      </wp:positionH>
                      <wp:positionV relativeFrom="paragraph">
                        <wp:posOffset>-63891</wp:posOffset>
                      </wp:positionV>
                      <wp:extent cx="23495" cy="3810"/>
                      <wp:effectExtent l="0" t="0" r="0" b="0"/>
                      <wp:wrapNone/>
                      <wp:docPr id="1055" name="Group 1055"/>
                      <wp:cNvGraphicFramePr>
                        <a:graphicFrameLocks/>
                      </wp:cNvGraphicFramePr>
                      <a:graphic>
                        <a:graphicData uri="http://schemas.microsoft.com/office/word/2010/wordprocessingGroup">
                          <wpg:wgp>
                            <wpg:cNvPr id="1055" name="Group 1055"/>
                            <wpg:cNvGrpSpPr/>
                            <wpg:grpSpPr>
                              <a:xfrm>
                                <a:off x="0" y="0"/>
                                <a:ext cx="23495" cy="3810"/>
                                <a:chExt cx="23495" cy="3810"/>
                              </a:xfrm>
                            </wpg:grpSpPr>
                            <wps:wsp>
                              <wps:cNvPr id="1056" name="Graphic 105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5.030839pt;width:1.85pt;height:.3pt;mso-position-horizontal-relative:column;mso-position-vertical-relative:paragraph;z-index:-19309056" id="docshapegroup897" coordorigin="233,-101" coordsize="37,6">
                      <v:line style="position:absolute" from="233,-98" to="269,-98" stroked="true" strokeweight=".273347pt" strokecolor="#d9d9d9">
                        <v:stroke dashstyle="solid"/>
                      </v:line>
                      <w10:wrap type="none"/>
                    </v:group>
                  </w:pict>
                </mc:Fallback>
              </mc:AlternateContent>
            </w:r>
            <w:r>
              <w:rPr>
                <w:rFonts w:ascii="Arial MT"/>
                <w:color w:val="404040"/>
                <w:spacing w:val="-5"/>
                <w:sz w:val="11"/>
              </w:rPr>
              <w:t>40%</w:t>
            </w:r>
          </w:p>
        </w:tc>
        <w:tc>
          <w:tcPr>
            <w:tcW w:w="256" w:type="dxa"/>
            <w:vMerge w:val="restart"/>
            <w:tcBorders>
              <w:top w:val="nil"/>
              <w:bottom w:val="nil"/>
            </w:tcBorders>
            <w:shd w:val="clear" w:color="auto" w:fill="FFB400"/>
          </w:tcPr>
          <w:p>
            <w:pPr>
              <w:pStyle w:val="TableParagraph"/>
              <w:spacing w:before="119"/>
              <w:jc w:val="left"/>
              <w:rPr>
                <w:sz w:val="11"/>
              </w:rPr>
            </w:pPr>
          </w:p>
          <w:p>
            <w:pPr>
              <w:pStyle w:val="TableParagraph"/>
              <w:spacing w:before="0"/>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3997184">
                      <wp:simplePos x="0" y="0"/>
                      <wp:positionH relativeFrom="column">
                        <wp:posOffset>147858</wp:posOffset>
                      </wp:positionH>
                      <wp:positionV relativeFrom="paragraph">
                        <wp:posOffset>178764</wp:posOffset>
                      </wp:positionV>
                      <wp:extent cx="29209" cy="3810"/>
                      <wp:effectExtent l="0" t="0" r="0" b="0"/>
                      <wp:wrapNone/>
                      <wp:docPr id="1057" name="Group 1057"/>
                      <wp:cNvGraphicFramePr>
                        <a:graphicFrameLocks/>
                      </wp:cNvGraphicFramePr>
                      <a:graphic>
                        <a:graphicData uri="http://schemas.microsoft.com/office/word/2010/wordprocessingGroup">
                          <wpg:wgp>
                            <wpg:cNvPr id="1057" name="Group 1057"/>
                            <wpg:cNvGrpSpPr/>
                            <wpg:grpSpPr>
                              <a:xfrm>
                                <a:off x="0" y="0"/>
                                <a:ext cx="29209" cy="3810"/>
                                <a:chExt cx="29209" cy="3810"/>
                              </a:xfrm>
                            </wpg:grpSpPr>
                            <wps:wsp>
                              <wps:cNvPr id="1058" name="Graphic 105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14.075951pt;width:2.3pt;height:.3pt;mso-position-horizontal-relative:column;mso-position-vertical-relative:paragraph;z-index:-19319296" id="docshapegroup898" coordorigin="233,282" coordsize="46,6">
                      <v:line style="position:absolute" from="233,284" to="279,28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2816">
                      <wp:simplePos x="0" y="0"/>
                      <wp:positionH relativeFrom="column">
                        <wp:posOffset>147858</wp:posOffset>
                      </wp:positionH>
                      <wp:positionV relativeFrom="paragraph">
                        <wp:posOffset>63047</wp:posOffset>
                      </wp:positionV>
                      <wp:extent cx="29209" cy="3810"/>
                      <wp:effectExtent l="0" t="0" r="0" b="0"/>
                      <wp:wrapNone/>
                      <wp:docPr id="1059" name="Group 1059"/>
                      <wp:cNvGraphicFramePr>
                        <a:graphicFrameLocks/>
                      </wp:cNvGraphicFramePr>
                      <a:graphic>
                        <a:graphicData uri="http://schemas.microsoft.com/office/word/2010/wordprocessingGroup">
                          <wpg:wgp>
                            <wpg:cNvPr id="1059" name="Group 1059"/>
                            <wpg:cNvGrpSpPr/>
                            <wpg:grpSpPr>
                              <a:xfrm>
                                <a:off x="0" y="0"/>
                                <a:ext cx="29209" cy="3810"/>
                                <a:chExt cx="29209" cy="3810"/>
                              </a:xfrm>
                            </wpg:grpSpPr>
                            <wps:wsp>
                              <wps:cNvPr id="1060" name="Graphic 106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4.964359pt;width:2.3pt;height:.3pt;mso-position-horizontal-relative:column;mso-position-vertical-relative:paragraph;z-index:-19313664" id="docshapegroup899" coordorigin="233,99" coordsize="46,6">
                      <v:line style="position:absolute" from="233,102" to="279,10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7936">
                      <wp:simplePos x="0" y="0"/>
                      <wp:positionH relativeFrom="column">
                        <wp:posOffset>147858</wp:posOffset>
                      </wp:positionH>
                      <wp:positionV relativeFrom="paragraph">
                        <wp:posOffset>-52669</wp:posOffset>
                      </wp:positionV>
                      <wp:extent cx="29209" cy="3810"/>
                      <wp:effectExtent l="0" t="0" r="0" b="0"/>
                      <wp:wrapNone/>
                      <wp:docPr id="1061" name="Group 1061"/>
                      <wp:cNvGraphicFramePr>
                        <a:graphicFrameLocks/>
                      </wp:cNvGraphicFramePr>
                      <a:graphic>
                        <a:graphicData uri="http://schemas.microsoft.com/office/word/2010/wordprocessingGroup">
                          <wpg:wgp>
                            <wpg:cNvPr id="1061" name="Group 1061"/>
                            <wpg:cNvGrpSpPr/>
                            <wpg:grpSpPr>
                              <a:xfrm>
                                <a:off x="0" y="0"/>
                                <a:ext cx="29209" cy="3810"/>
                                <a:chExt cx="29209" cy="3810"/>
                              </a:xfrm>
                            </wpg:grpSpPr>
                            <wps:wsp>
                              <wps:cNvPr id="1062" name="Graphic 106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08pt;margin-top:-4.147233pt;width:2.3pt;height:.3pt;mso-position-horizontal-relative:column;mso-position-vertical-relative:paragraph;z-index:-19308544" id="docshapegroup900" coordorigin="233,-83" coordsize="46,6">
                      <v:line style="position:absolute" from="233,-80" to="279,-80" stroked="true" strokeweight=".273347pt" strokecolor="#d9d9d9">
                        <v:stroke dashstyle="solid"/>
                      </v:line>
                      <w10:wrap type="none"/>
                    </v:group>
                  </w:pict>
                </mc:Fallback>
              </mc:AlternateContent>
            </w:r>
            <w:r>
              <w:rPr>
                <w:rFonts w:ascii="Arial MT"/>
                <w:color w:val="404040"/>
                <w:spacing w:val="-5"/>
                <w:sz w:val="11"/>
              </w:rPr>
              <w:t>40%</w:t>
            </w:r>
          </w:p>
        </w:tc>
        <w:tc>
          <w:tcPr>
            <w:tcW w:w="247" w:type="dxa"/>
            <w:vMerge w:val="restart"/>
            <w:tcBorders>
              <w:top w:val="nil"/>
              <w:bottom w:val="nil"/>
            </w:tcBorders>
            <w:shd w:val="clear" w:color="auto" w:fill="FFB400"/>
          </w:tcPr>
          <w:p>
            <w:pPr>
              <w:pStyle w:val="TableParagraph"/>
              <w:spacing w:before="0"/>
              <w:jc w:val="left"/>
              <w:rPr>
                <w:sz w:val="11"/>
              </w:rPr>
            </w:pPr>
          </w:p>
          <w:p>
            <w:pPr>
              <w:pStyle w:val="TableParagraph"/>
              <w:spacing w:before="15"/>
              <w:jc w:val="left"/>
              <w:rPr>
                <w:sz w:val="11"/>
              </w:rPr>
            </w:pPr>
          </w:p>
          <w:p>
            <w:pPr>
              <w:pStyle w:val="TableParagraph"/>
              <w:spacing w:before="0"/>
              <w:ind w:left="-2"/>
              <w:jc w:val="left"/>
              <w:rPr>
                <w:rFonts w:ascii="Arial MT"/>
                <w:sz w:val="11"/>
              </w:rPr>
            </w:pPr>
            <w:r>
              <w:rPr>
                <w:rFonts w:ascii="Arial MT"/>
                <w:color w:val="404040"/>
                <w:spacing w:val="-5"/>
                <w:sz w:val="11"/>
              </w:rPr>
              <w:t>44%</w:t>
            </w: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val="restart"/>
            <w:tcBorders>
              <w:top w:val="nil"/>
            </w:tcBorders>
            <w:shd w:val="clear" w:color="auto" w:fill="003199"/>
          </w:tcPr>
          <w:p>
            <w:pPr>
              <w:pStyle w:val="TableParagraph"/>
              <w:spacing w:before="2"/>
              <w:jc w:val="left"/>
              <w:rPr>
                <w:sz w:val="14"/>
              </w:rPr>
            </w:pPr>
          </w:p>
          <w:p>
            <w:pPr>
              <w:pStyle w:val="TableParagraph"/>
              <w:spacing w:line="20" w:lineRule="exact" w:before="0"/>
              <w:ind w:left="227" w:right="-72"/>
              <w:jc w:val="left"/>
              <w:rPr>
                <w:sz w:val="2"/>
              </w:rPr>
            </w:pPr>
            <w:r>
              <w:rPr>
                <w:sz w:val="2"/>
              </w:rPr>
              <mc:AlternateContent>
                <mc:Choice Requires="wps">
                  <w:drawing>
                    <wp:inline distT="0" distB="0" distL="0" distR="0">
                      <wp:extent cx="14604" cy="3810"/>
                      <wp:effectExtent l="9525" t="0" r="0" b="5715"/>
                      <wp:docPr id="1063" name="Group 1063"/>
                      <wp:cNvGraphicFramePr>
                        <a:graphicFrameLocks/>
                      </wp:cNvGraphicFramePr>
                      <a:graphic>
                        <a:graphicData uri="http://schemas.microsoft.com/office/word/2010/wordprocessingGroup">
                          <wpg:wgp>
                            <wpg:cNvPr id="1063" name="Group 1063"/>
                            <wpg:cNvGrpSpPr/>
                            <wpg:grpSpPr>
                              <a:xfrm>
                                <a:off x="0" y="0"/>
                                <a:ext cx="14604" cy="3810"/>
                                <a:chExt cx="14604" cy="3810"/>
                              </a:xfrm>
                            </wpg:grpSpPr>
                            <wps:wsp>
                              <wps:cNvPr id="1064" name="Graphic 1064"/>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1.150pt;height:.3pt;mso-position-horizontal-relative:char;mso-position-vertical-relative:line" id="docshapegroup901" coordorigin="0,0" coordsize="23,6">
                      <v:line style="position:absolute" from="0,3" to="23,3" stroked="true" strokeweight=".273347pt" strokecolor="#d9d9d9">
                        <v:stroke dashstyle="solid"/>
                      </v:line>
                    </v:group>
                  </w:pict>
                </mc:Fallback>
              </mc:AlternateContent>
            </w:r>
            <w:r>
              <w:rPr>
                <w:sz w:val="2"/>
              </w:rPr>
            </w:r>
          </w:p>
          <w:p>
            <w:pPr>
              <w:pStyle w:val="TableParagraph"/>
              <w:spacing w:before="3"/>
              <w:jc w:val="left"/>
              <w:rPr>
                <w:sz w:val="13"/>
              </w:rPr>
            </w:pPr>
          </w:p>
          <w:p>
            <w:pPr>
              <w:pStyle w:val="TableParagraph"/>
              <w:spacing w:line="20" w:lineRule="exact" w:before="0"/>
              <w:ind w:left="227" w:right="-72"/>
              <w:jc w:val="left"/>
              <w:rPr>
                <w:sz w:val="2"/>
              </w:rPr>
            </w:pPr>
            <w:r>
              <w:rPr>
                <w:sz w:val="2"/>
              </w:rPr>
              <mc:AlternateContent>
                <mc:Choice Requires="wps">
                  <w:drawing>
                    <wp:inline distT="0" distB="0" distL="0" distR="0">
                      <wp:extent cx="14604" cy="3810"/>
                      <wp:effectExtent l="9525" t="0" r="0" b="5715"/>
                      <wp:docPr id="1065" name="Group 1065"/>
                      <wp:cNvGraphicFramePr>
                        <a:graphicFrameLocks/>
                      </wp:cNvGraphicFramePr>
                      <a:graphic>
                        <a:graphicData uri="http://schemas.microsoft.com/office/word/2010/wordprocessingGroup">
                          <wpg:wgp>
                            <wpg:cNvPr id="1065" name="Group 1065"/>
                            <wpg:cNvGrpSpPr/>
                            <wpg:grpSpPr>
                              <a:xfrm>
                                <a:off x="0" y="0"/>
                                <a:ext cx="14604" cy="3810"/>
                                <a:chExt cx="14604" cy="3810"/>
                              </a:xfrm>
                            </wpg:grpSpPr>
                            <wps:wsp>
                              <wps:cNvPr id="1066" name="Graphic 1066"/>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1.150pt;height:.3pt;mso-position-horizontal-relative:char;mso-position-vertical-relative:line" id="docshapegroup902" coordorigin="0,0" coordsize="23,6">
                      <v:line style="position:absolute" from="0,3" to="23,3" stroked="true" strokeweight=".273347pt" strokecolor="#d9d9d9">
                        <v:stroke dashstyle="solid"/>
                      </v:line>
                    </v:group>
                  </w:pict>
                </mc:Fallback>
              </mc:AlternateContent>
            </w:r>
            <w:r>
              <w:rPr>
                <w:sz w:val="2"/>
              </w:rPr>
            </w:r>
          </w:p>
          <w:p>
            <w:pPr>
              <w:pStyle w:val="TableParagraph"/>
              <w:spacing w:before="3"/>
              <w:jc w:val="left"/>
              <w:rPr>
                <w:sz w:val="13"/>
              </w:rPr>
            </w:pPr>
          </w:p>
          <w:p>
            <w:pPr>
              <w:pStyle w:val="TableParagraph"/>
              <w:spacing w:line="20" w:lineRule="exact" w:before="0"/>
              <w:ind w:left="227" w:right="-72"/>
              <w:jc w:val="left"/>
              <w:rPr>
                <w:sz w:val="2"/>
              </w:rPr>
            </w:pPr>
            <w:r>
              <w:rPr>
                <w:sz w:val="2"/>
              </w:rPr>
              <mc:AlternateContent>
                <mc:Choice Requires="wps">
                  <w:drawing>
                    <wp:anchor distT="0" distB="0" distL="0" distR="0" allowOverlap="1" layoutInCell="1" locked="0" behindDoc="0" simplePos="0" relativeHeight="15782912">
                      <wp:simplePos x="0" y="0"/>
                      <wp:positionH relativeFrom="column">
                        <wp:posOffset>147858</wp:posOffset>
                      </wp:positionH>
                      <wp:positionV relativeFrom="paragraph">
                        <wp:posOffset>339630</wp:posOffset>
                      </wp:positionV>
                      <wp:extent cx="14604" cy="3810"/>
                      <wp:effectExtent l="0" t="0" r="0" b="0"/>
                      <wp:wrapNone/>
                      <wp:docPr id="1067" name="Group 1067"/>
                      <wp:cNvGraphicFramePr>
                        <a:graphicFrameLocks/>
                      </wp:cNvGraphicFramePr>
                      <a:graphic>
                        <a:graphicData uri="http://schemas.microsoft.com/office/word/2010/wordprocessingGroup">
                          <wpg:wgp>
                            <wpg:cNvPr id="1067" name="Group 1067"/>
                            <wpg:cNvGrpSpPr/>
                            <wpg:grpSpPr>
                              <a:xfrm>
                                <a:off x="0" y="0"/>
                                <a:ext cx="14604" cy="3810"/>
                                <a:chExt cx="14604" cy="3810"/>
                              </a:xfrm>
                            </wpg:grpSpPr>
                            <wps:wsp>
                              <wps:cNvPr id="1068" name="Graphic 1068"/>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26.742527pt;width:1.150pt;height:.3pt;mso-position-horizontal-relative:column;mso-position-vertical-relative:paragraph;z-index:15782912" id="docshapegroup903" coordorigin="233,535" coordsize="23,6">
                      <v:line style="position:absolute" from="233,538" to="256,538" stroked="true" strokeweight=".273347pt" strokecolor="#d9d9d9">
                        <v:stroke dashstyle="solid"/>
                      </v:line>
                      <w10:wrap type="none"/>
                    </v:group>
                  </w:pict>
                </mc:Fallback>
              </mc:AlternateContent>
            </w:r>
            <w:r>
              <w:rPr>
                <w:sz w:val="2"/>
              </w:rPr>
              <mc:AlternateContent>
                <mc:Choice Requires="wps">
                  <w:drawing>
                    <wp:anchor distT="0" distB="0" distL="0" distR="0" allowOverlap="1" layoutInCell="1" locked="0" behindDoc="0" simplePos="0" relativeHeight="15791104">
                      <wp:simplePos x="0" y="0"/>
                      <wp:positionH relativeFrom="column">
                        <wp:posOffset>147858</wp:posOffset>
                      </wp:positionH>
                      <wp:positionV relativeFrom="paragraph">
                        <wp:posOffset>223912</wp:posOffset>
                      </wp:positionV>
                      <wp:extent cx="14604" cy="3810"/>
                      <wp:effectExtent l="0" t="0" r="0" b="0"/>
                      <wp:wrapNone/>
                      <wp:docPr id="1069" name="Group 1069"/>
                      <wp:cNvGraphicFramePr>
                        <a:graphicFrameLocks/>
                      </wp:cNvGraphicFramePr>
                      <a:graphic>
                        <a:graphicData uri="http://schemas.microsoft.com/office/word/2010/wordprocessingGroup">
                          <wpg:wgp>
                            <wpg:cNvPr id="1069" name="Group 1069"/>
                            <wpg:cNvGrpSpPr/>
                            <wpg:grpSpPr>
                              <a:xfrm>
                                <a:off x="0" y="0"/>
                                <a:ext cx="14604" cy="3810"/>
                                <a:chExt cx="14604" cy="3810"/>
                              </a:xfrm>
                            </wpg:grpSpPr>
                            <wps:wsp>
                              <wps:cNvPr id="1070" name="Graphic 1070"/>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17.630928pt;width:1.150pt;height:.3pt;mso-position-horizontal-relative:column;mso-position-vertical-relative:paragraph;z-index:15791104" id="docshapegroup904" coordorigin="233,353" coordsize="23,6">
                      <v:line style="position:absolute" from="233,355" to="256,355" stroked="true" strokeweight=".273347pt" strokecolor="#d9d9d9">
                        <v:stroke dashstyle="solid"/>
                      </v:line>
                      <w10:wrap type="none"/>
                    </v:group>
                  </w:pict>
                </mc:Fallback>
              </mc:AlternateContent>
            </w:r>
            <w:r>
              <w:rPr>
                <w:sz w:val="2"/>
              </w:rPr>
              <mc:AlternateContent>
                <mc:Choice Requires="wps">
                  <w:drawing>
                    <wp:anchor distT="0" distB="0" distL="0" distR="0" allowOverlap="1" layoutInCell="1" locked="0" behindDoc="0" simplePos="0" relativeHeight="15797248">
                      <wp:simplePos x="0" y="0"/>
                      <wp:positionH relativeFrom="column">
                        <wp:posOffset>147858</wp:posOffset>
                      </wp:positionH>
                      <wp:positionV relativeFrom="paragraph">
                        <wp:posOffset>108195</wp:posOffset>
                      </wp:positionV>
                      <wp:extent cx="14604" cy="3810"/>
                      <wp:effectExtent l="0" t="0" r="0" b="0"/>
                      <wp:wrapNone/>
                      <wp:docPr id="1071" name="Group 1071"/>
                      <wp:cNvGraphicFramePr>
                        <a:graphicFrameLocks/>
                      </wp:cNvGraphicFramePr>
                      <a:graphic>
                        <a:graphicData uri="http://schemas.microsoft.com/office/word/2010/wordprocessingGroup">
                          <wpg:wgp>
                            <wpg:cNvPr id="1071" name="Group 1071"/>
                            <wpg:cNvGrpSpPr/>
                            <wpg:grpSpPr>
                              <a:xfrm>
                                <a:off x="0" y="0"/>
                                <a:ext cx="14604" cy="3810"/>
                                <a:chExt cx="14604" cy="3810"/>
                              </a:xfrm>
                            </wpg:grpSpPr>
                            <wps:wsp>
                              <wps:cNvPr id="1072" name="Graphic 1072"/>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2pt;margin-top:8.519336pt;width:1.150pt;height:.3pt;mso-position-horizontal-relative:column;mso-position-vertical-relative:paragraph;z-index:15797248" id="docshapegroup905" coordorigin="233,170" coordsize="23,6">
                      <v:line style="position:absolute" from="233,173" to="256,173" stroked="true" strokeweight=".273347pt" strokecolor="#d9d9d9">
                        <v:stroke dashstyle="solid"/>
                      </v:line>
                      <w10:wrap type="none"/>
                    </v:group>
                  </w:pict>
                </mc:Fallback>
              </mc:AlternateContent>
            </w:r>
            <w:r>
              <w:rPr>
                <w:sz w:val="2"/>
              </w:rPr>
              <mc:AlternateContent>
                <mc:Choice Requires="wps">
                  <w:drawing>
                    <wp:inline distT="0" distB="0" distL="0" distR="0">
                      <wp:extent cx="14604" cy="3810"/>
                      <wp:effectExtent l="9525" t="0" r="0" b="5715"/>
                      <wp:docPr id="1073" name="Group 1073"/>
                      <wp:cNvGraphicFramePr>
                        <a:graphicFrameLocks/>
                      </wp:cNvGraphicFramePr>
                      <a:graphic>
                        <a:graphicData uri="http://schemas.microsoft.com/office/word/2010/wordprocessingGroup">
                          <wpg:wgp>
                            <wpg:cNvPr id="1073" name="Group 1073"/>
                            <wpg:cNvGrpSpPr/>
                            <wpg:grpSpPr>
                              <a:xfrm>
                                <a:off x="0" y="0"/>
                                <a:ext cx="14604" cy="3810"/>
                                <a:chExt cx="14604" cy="3810"/>
                              </a:xfrm>
                            </wpg:grpSpPr>
                            <wps:wsp>
                              <wps:cNvPr id="1074" name="Graphic 1074"/>
                              <wps:cNvSpPr/>
                              <wps:spPr>
                                <a:xfrm>
                                  <a:off x="0" y="1735"/>
                                  <a:ext cx="14604" cy="1270"/>
                                </a:xfrm>
                                <a:custGeom>
                                  <a:avLst/>
                                  <a:gdLst/>
                                  <a:ahLst/>
                                  <a:cxnLst/>
                                  <a:rect l="l" t="t" r="r" b="b"/>
                                  <a:pathLst>
                                    <a:path w="14604" h="0">
                                      <a:moveTo>
                                        <a:pt x="0" y="0"/>
                                      </a:moveTo>
                                      <a:lnTo>
                                        <a:pt x="14495"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1.150pt;height:.3pt;mso-position-horizontal-relative:char;mso-position-vertical-relative:line" id="docshapegroup906" coordorigin="0,0" coordsize="23,6">
                      <v:line style="position:absolute" from="0,3" to="23,3" stroked="true" strokeweight=".273347pt" strokecolor="#d9d9d9">
                        <v:stroke dashstyle="solid"/>
                      </v:line>
                    </v:group>
                  </w:pict>
                </mc:Fallback>
              </mc:AlternateContent>
            </w:r>
            <w:r>
              <w:rPr>
                <w:sz w:val="2"/>
              </w:rPr>
            </w:r>
          </w:p>
          <w:p>
            <w:pPr>
              <w:pStyle w:val="TableParagraph"/>
              <w:spacing w:before="20"/>
              <w:ind w:left="2"/>
              <w:jc w:val="left"/>
              <w:rPr>
                <w:rFonts w:ascii="Arial MT"/>
                <w:sz w:val="11"/>
              </w:rPr>
            </w:pPr>
            <w:r>
              <w:rPr>
                <w:rFonts w:ascii="Arial MT"/>
                <w:color w:val="FFFFFF"/>
                <w:spacing w:val="-5"/>
                <w:sz w:val="11"/>
              </w:rPr>
              <w:t>68%</w:t>
            </w:r>
          </w:p>
        </w:tc>
      </w:tr>
      <w:tr>
        <w:trPr>
          <w:trHeight w:val="182" w:hRule="exact"/>
        </w:trPr>
        <w:tc>
          <w:tcPr>
            <w:tcW w:w="247" w:type="dxa"/>
            <w:vMerge w:val="restart"/>
            <w:tcBorders>
              <w:top w:val="nil"/>
            </w:tcBorders>
            <w:shd w:val="clear" w:color="auto" w:fill="003199"/>
          </w:tcPr>
          <w:p>
            <w:pPr>
              <w:pStyle w:val="TableParagraph"/>
              <w:spacing w:before="11"/>
              <w:jc w:val="left"/>
              <w:rPr>
                <w:sz w:val="14"/>
              </w:rPr>
            </w:pPr>
          </w:p>
          <w:p>
            <w:pPr>
              <w:pStyle w:val="TableParagraph"/>
              <w:spacing w:line="20" w:lineRule="exact" w:before="0"/>
              <w:ind w:left="-5"/>
              <w:jc w:val="left"/>
              <w:rPr>
                <w:sz w:val="2"/>
              </w:rPr>
            </w:pPr>
            <w:r>
              <w:rPr>
                <w:sz w:val="2"/>
              </w:rPr>
              <mc:AlternateContent>
                <mc:Choice Requires="wps">
                  <w:drawing>
                    <wp:anchor distT="0" distB="0" distL="0" distR="0" allowOverlap="1" layoutInCell="1" locked="0" behindDoc="1" simplePos="0" relativeHeight="484000768">
                      <wp:simplePos x="0" y="0"/>
                      <wp:positionH relativeFrom="column">
                        <wp:posOffset>142059</wp:posOffset>
                      </wp:positionH>
                      <wp:positionV relativeFrom="paragraph">
                        <wp:posOffset>-1735</wp:posOffset>
                      </wp:positionV>
                      <wp:extent cx="29209" cy="3810"/>
                      <wp:effectExtent l="0" t="0" r="0" b="0"/>
                      <wp:wrapNone/>
                      <wp:docPr id="1075" name="Group 1075"/>
                      <wp:cNvGraphicFramePr>
                        <a:graphicFrameLocks/>
                      </wp:cNvGraphicFramePr>
                      <a:graphic>
                        <a:graphicData uri="http://schemas.microsoft.com/office/word/2010/wordprocessingGroup">
                          <wpg:wgp>
                            <wpg:cNvPr id="1075" name="Group 1075"/>
                            <wpg:cNvGrpSpPr/>
                            <wpg:grpSpPr>
                              <a:xfrm>
                                <a:off x="0" y="0"/>
                                <a:ext cx="29209" cy="3810"/>
                                <a:chExt cx="29209" cy="3810"/>
                              </a:xfrm>
                            </wpg:grpSpPr>
                            <wps:wsp>
                              <wps:cNvPr id="1076" name="Graphic 107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7pt;margin-top:-.136674pt;width:2.3pt;height:.3pt;mso-position-horizontal-relative:column;mso-position-vertical-relative:paragraph;z-index:-19315712" id="docshapegroup907" coordorigin="224,-3" coordsize="46,6">
                      <v:line style="position:absolute" from="224,0" to="269,0" stroked="true" strokeweight=".273347pt" strokecolor="#d9d9d9">
                        <v:stroke dashstyle="solid"/>
                      </v:line>
                      <w10:wrap type="none"/>
                    </v:group>
                  </w:pict>
                </mc:Fallback>
              </mc:AlternateContent>
            </w:r>
            <w:r>
              <w:rPr>
                <w:sz w:val="2"/>
              </w:rPr>
              <mc:AlternateContent>
                <mc:Choice Requires="wps">
                  <w:drawing>
                    <wp:inline distT="0" distB="0" distL="0" distR="0">
                      <wp:extent cx="8890" cy="3810"/>
                      <wp:effectExtent l="9525" t="0" r="635" b="5715"/>
                      <wp:docPr id="1077" name="Group 1077"/>
                      <wp:cNvGraphicFramePr>
                        <a:graphicFrameLocks/>
                      </wp:cNvGraphicFramePr>
                      <a:graphic>
                        <a:graphicData uri="http://schemas.microsoft.com/office/word/2010/wordprocessingGroup">
                          <wpg:wgp>
                            <wpg:cNvPr id="1077" name="Group 1077"/>
                            <wpg:cNvGrpSpPr/>
                            <wpg:grpSpPr>
                              <a:xfrm>
                                <a:off x="0" y="0"/>
                                <a:ext cx="8890" cy="3810"/>
                                <a:chExt cx="8890" cy="3810"/>
                              </a:xfrm>
                            </wpg:grpSpPr>
                            <wps:wsp>
                              <wps:cNvPr id="1078" name="Graphic 1078"/>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7pt;height:.3pt;mso-position-horizontal-relative:char;mso-position-vertical-relative:line" id="docshapegroup908" coordorigin="0,0" coordsize="14,6">
                      <v:line style="position:absolute" from="0,3" to="14,3" stroked="true" strokeweight=".273347pt" strokecolor="#d9d9d9">
                        <v:stroke dashstyle="solid"/>
                      </v:line>
                    </v:group>
                  </w:pict>
                </mc:Fallback>
              </mc:AlternateContent>
            </w:r>
            <w:r>
              <w:rPr>
                <w:sz w:val="2"/>
              </w:rPr>
            </w:r>
          </w:p>
          <w:p>
            <w:pPr>
              <w:pStyle w:val="TableParagraph"/>
              <w:spacing w:before="3"/>
              <w:jc w:val="left"/>
              <w:rPr>
                <w:sz w:val="13"/>
              </w:rPr>
            </w:pPr>
          </w:p>
          <w:p>
            <w:pPr>
              <w:pStyle w:val="TableParagraph"/>
              <w:spacing w:line="20" w:lineRule="exact" w:before="0"/>
              <w:ind w:left="-5"/>
              <w:jc w:val="left"/>
              <w:rPr>
                <w:sz w:val="2"/>
              </w:rPr>
            </w:pPr>
            <w:r>
              <w:rPr>
                <w:sz w:val="2"/>
              </w:rPr>
              <mc:AlternateContent>
                <mc:Choice Requires="wps">
                  <w:drawing>
                    <wp:anchor distT="0" distB="0" distL="0" distR="0" allowOverlap="1" layoutInCell="1" locked="0" behindDoc="1" simplePos="0" relativeHeight="483993600">
                      <wp:simplePos x="0" y="0"/>
                      <wp:positionH relativeFrom="column">
                        <wp:posOffset>142059</wp:posOffset>
                      </wp:positionH>
                      <wp:positionV relativeFrom="paragraph">
                        <wp:posOffset>-1735</wp:posOffset>
                      </wp:positionV>
                      <wp:extent cx="29209" cy="3810"/>
                      <wp:effectExtent l="0" t="0" r="0" b="0"/>
                      <wp:wrapNone/>
                      <wp:docPr id="1079" name="Group 1079"/>
                      <wp:cNvGraphicFramePr>
                        <a:graphicFrameLocks/>
                      </wp:cNvGraphicFramePr>
                      <a:graphic>
                        <a:graphicData uri="http://schemas.microsoft.com/office/word/2010/wordprocessingGroup">
                          <wpg:wgp>
                            <wpg:cNvPr id="1079" name="Group 1079"/>
                            <wpg:cNvGrpSpPr/>
                            <wpg:grpSpPr>
                              <a:xfrm>
                                <a:off x="0" y="0"/>
                                <a:ext cx="29209" cy="3810"/>
                                <a:chExt cx="29209" cy="3810"/>
                              </a:xfrm>
                            </wpg:grpSpPr>
                            <wps:wsp>
                              <wps:cNvPr id="1080" name="Graphic 108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7pt;margin-top:-.136674pt;width:2.3pt;height:.3pt;mso-position-horizontal-relative:column;mso-position-vertical-relative:paragraph;z-index:-19322880" id="docshapegroup909" coordorigin="224,-3" coordsize="46,6">
                      <v:line style="position:absolute" from="224,0" to="269,0" stroked="true" strokeweight=".273347pt" strokecolor="#d9d9d9">
                        <v:stroke dashstyle="solid"/>
                      </v:line>
                      <w10:wrap type="none"/>
                    </v:group>
                  </w:pict>
                </mc:Fallback>
              </mc:AlternateContent>
            </w:r>
            <w:r>
              <w:rPr>
                <w:sz w:val="2"/>
              </w:rPr>
              <mc:AlternateContent>
                <mc:Choice Requires="wps">
                  <w:drawing>
                    <wp:inline distT="0" distB="0" distL="0" distR="0">
                      <wp:extent cx="8890" cy="3810"/>
                      <wp:effectExtent l="9525" t="0" r="635" b="5715"/>
                      <wp:docPr id="1081" name="Group 1081"/>
                      <wp:cNvGraphicFramePr>
                        <a:graphicFrameLocks/>
                      </wp:cNvGraphicFramePr>
                      <a:graphic>
                        <a:graphicData uri="http://schemas.microsoft.com/office/word/2010/wordprocessingGroup">
                          <wpg:wgp>
                            <wpg:cNvPr id="1081" name="Group 1081"/>
                            <wpg:cNvGrpSpPr/>
                            <wpg:grpSpPr>
                              <a:xfrm>
                                <a:off x="0" y="0"/>
                                <a:ext cx="8890" cy="3810"/>
                                <a:chExt cx="8890" cy="3810"/>
                              </a:xfrm>
                            </wpg:grpSpPr>
                            <wps:wsp>
                              <wps:cNvPr id="1082" name="Graphic 1082"/>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inline>
                  </w:drawing>
                </mc:Choice>
                <mc:Fallback>
                  <w:pict>
                    <v:group style="width:.7pt;height:.3pt;mso-position-horizontal-relative:char;mso-position-vertical-relative:line" id="docshapegroup910" coordorigin="0,0" coordsize="14,6">
                      <v:line style="position:absolute" from="0,3" to="14,3" stroked="true" strokeweight=".273347pt" strokecolor="#d9d9d9">
                        <v:stroke dashstyle="solid"/>
                      </v:line>
                    </v:group>
                  </w:pict>
                </mc:Fallback>
              </mc:AlternateContent>
            </w:r>
            <w:r>
              <w:rPr>
                <w:sz w:val="2"/>
              </w:rPr>
            </w:r>
          </w:p>
          <w:p>
            <w:pPr>
              <w:pStyle w:val="TableParagraph"/>
              <w:spacing w:before="80"/>
              <w:ind w:left="-5"/>
              <w:jc w:val="left"/>
              <w:rPr>
                <w:rFonts w:ascii="Arial MT"/>
                <w:sz w:val="11"/>
              </w:rPr>
            </w:pPr>
            <w:r>
              <w:rPr>
                <w:rFonts w:ascii="Arial MT"/>
                <w:sz w:val="11"/>
              </w:rPr>
              <mc:AlternateContent>
                <mc:Choice Requires="wps">
                  <w:drawing>
                    <wp:anchor distT="0" distB="0" distL="0" distR="0" allowOverlap="1" layoutInCell="1" locked="0" behindDoc="0" simplePos="0" relativeHeight="15775232">
                      <wp:simplePos x="0" y="0"/>
                      <wp:positionH relativeFrom="column">
                        <wp:posOffset>0</wp:posOffset>
                      </wp:positionH>
                      <wp:positionV relativeFrom="paragraph">
                        <wp:posOffset>326526</wp:posOffset>
                      </wp:positionV>
                      <wp:extent cx="8890" cy="3810"/>
                      <wp:effectExtent l="0" t="0" r="0" b="0"/>
                      <wp:wrapNone/>
                      <wp:docPr id="1083" name="Group 1083"/>
                      <wp:cNvGraphicFramePr>
                        <a:graphicFrameLocks/>
                      </wp:cNvGraphicFramePr>
                      <a:graphic>
                        <a:graphicData uri="http://schemas.microsoft.com/office/word/2010/wordprocessingGroup">
                          <wpg:wgp>
                            <wpg:cNvPr id="1083" name="Group 1083"/>
                            <wpg:cNvGrpSpPr/>
                            <wpg:grpSpPr>
                              <a:xfrm>
                                <a:off x="0" y="0"/>
                                <a:ext cx="8890" cy="3810"/>
                                <a:chExt cx="8890" cy="3810"/>
                              </a:xfrm>
                            </wpg:grpSpPr>
                            <wps:wsp>
                              <wps:cNvPr id="1084" name="Graphic 1084"/>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36pt;margin-top:25.710751pt;width:.7pt;height:.3pt;mso-position-horizontal-relative:column;mso-position-vertical-relative:paragraph;z-index:15775232" id="docshapegroup911" coordorigin="0,514" coordsize="14,6">
                      <v:line style="position:absolute" from="0,517" to="14,51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71584">
                      <wp:simplePos x="0" y="0"/>
                      <wp:positionH relativeFrom="column">
                        <wp:posOffset>142059</wp:posOffset>
                      </wp:positionH>
                      <wp:positionV relativeFrom="paragraph">
                        <wp:posOffset>326526</wp:posOffset>
                      </wp:positionV>
                      <wp:extent cx="29209" cy="3810"/>
                      <wp:effectExtent l="0" t="0" r="0" b="0"/>
                      <wp:wrapNone/>
                      <wp:docPr id="1085" name="Group 1085"/>
                      <wp:cNvGraphicFramePr>
                        <a:graphicFrameLocks/>
                      </wp:cNvGraphicFramePr>
                      <a:graphic>
                        <a:graphicData uri="http://schemas.microsoft.com/office/word/2010/wordprocessingGroup">
                          <wpg:wgp>
                            <wpg:cNvPr id="1085" name="Group 1085"/>
                            <wpg:cNvGrpSpPr/>
                            <wpg:grpSpPr>
                              <a:xfrm>
                                <a:off x="0" y="0"/>
                                <a:ext cx="29209" cy="3810"/>
                                <a:chExt cx="29209" cy="3810"/>
                              </a:xfrm>
                            </wpg:grpSpPr>
                            <wps:wsp>
                              <wps:cNvPr id="1086" name="Graphic 108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7pt;margin-top:25.710751pt;width:2.3pt;height:.3pt;mso-position-horizontal-relative:column;mso-position-vertical-relative:paragraph;z-index:-19344896" id="docshapegroup912" coordorigin="224,514" coordsize="46,6">
                      <v:line style="position:absolute" from="224,517" to="269,51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0" simplePos="0" relativeHeight="15783424">
                      <wp:simplePos x="0" y="0"/>
                      <wp:positionH relativeFrom="column">
                        <wp:posOffset>0</wp:posOffset>
                      </wp:positionH>
                      <wp:positionV relativeFrom="paragraph">
                        <wp:posOffset>210809</wp:posOffset>
                      </wp:positionV>
                      <wp:extent cx="8890" cy="3810"/>
                      <wp:effectExtent l="0" t="0" r="0" b="0"/>
                      <wp:wrapNone/>
                      <wp:docPr id="1087" name="Group 1087"/>
                      <wp:cNvGraphicFramePr>
                        <a:graphicFrameLocks/>
                      </wp:cNvGraphicFramePr>
                      <a:graphic>
                        <a:graphicData uri="http://schemas.microsoft.com/office/word/2010/wordprocessingGroup">
                          <wpg:wgp>
                            <wpg:cNvPr id="1087" name="Group 1087"/>
                            <wpg:cNvGrpSpPr/>
                            <wpg:grpSpPr>
                              <a:xfrm>
                                <a:off x="0" y="0"/>
                                <a:ext cx="8890" cy="3810"/>
                                <a:chExt cx="8890" cy="3810"/>
                              </a:xfrm>
                            </wpg:grpSpPr>
                            <wps:wsp>
                              <wps:cNvPr id="1088" name="Graphic 1088"/>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36pt;margin-top:16.599152pt;width:.7pt;height:.3pt;mso-position-horizontal-relative:column;mso-position-vertical-relative:paragraph;z-index:15783424" id="docshapegroup913" coordorigin="0,332" coordsize="14,6">
                      <v:line style="position:absolute" from="0,335" to="14,33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79776">
                      <wp:simplePos x="0" y="0"/>
                      <wp:positionH relativeFrom="column">
                        <wp:posOffset>142059</wp:posOffset>
                      </wp:positionH>
                      <wp:positionV relativeFrom="paragraph">
                        <wp:posOffset>210809</wp:posOffset>
                      </wp:positionV>
                      <wp:extent cx="29209" cy="3810"/>
                      <wp:effectExtent l="0" t="0" r="0" b="0"/>
                      <wp:wrapNone/>
                      <wp:docPr id="1089" name="Group 1089"/>
                      <wp:cNvGraphicFramePr>
                        <a:graphicFrameLocks/>
                      </wp:cNvGraphicFramePr>
                      <a:graphic>
                        <a:graphicData uri="http://schemas.microsoft.com/office/word/2010/wordprocessingGroup">
                          <wpg:wgp>
                            <wpg:cNvPr id="1089" name="Group 1089"/>
                            <wpg:cNvGrpSpPr/>
                            <wpg:grpSpPr>
                              <a:xfrm>
                                <a:off x="0" y="0"/>
                                <a:ext cx="29209" cy="3810"/>
                                <a:chExt cx="29209" cy="3810"/>
                              </a:xfrm>
                            </wpg:grpSpPr>
                            <wps:wsp>
                              <wps:cNvPr id="1090" name="Graphic 109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7pt;margin-top:16.599152pt;width:2.3pt;height:.3pt;mso-position-horizontal-relative:column;mso-position-vertical-relative:paragraph;z-index:-19336704" id="docshapegroup914" coordorigin="224,332" coordsize="46,6">
                      <v:line style="position:absolute" from="224,335" to="269,33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0" simplePos="0" relativeHeight="15791616">
                      <wp:simplePos x="0" y="0"/>
                      <wp:positionH relativeFrom="column">
                        <wp:posOffset>0</wp:posOffset>
                      </wp:positionH>
                      <wp:positionV relativeFrom="paragraph">
                        <wp:posOffset>95092</wp:posOffset>
                      </wp:positionV>
                      <wp:extent cx="8890" cy="3810"/>
                      <wp:effectExtent l="0" t="0" r="0" b="0"/>
                      <wp:wrapNone/>
                      <wp:docPr id="1091" name="Group 1091"/>
                      <wp:cNvGraphicFramePr>
                        <a:graphicFrameLocks/>
                      </wp:cNvGraphicFramePr>
                      <a:graphic>
                        <a:graphicData uri="http://schemas.microsoft.com/office/word/2010/wordprocessingGroup">
                          <wpg:wgp>
                            <wpg:cNvPr id="1091" name="Group 1091"/>
                            <wpg:cNvGrpSpPr/>
                            <wpg:grpSpPr>
                              <a:xfrm>
                                <a:off x="0" y="0"/>
                                <a:ext cx="8890" cy="3810"/>
                                <a:chExt cx="8890" cy="3810"/>
                              </a:xfrm>
                            </wpg:grpSpPr>
                            <wps:wsp>
                              <wps:cNvPr id="1092" name="Graphic 1092"/>
                              <wps:cNvSpPr/>
                              <wps:spPr>
                                <a:xfrm>
                                  <a:off x="0" y="1735"/>
                                  <a:ext cx="8890" cy="1270"/>
                                </a:xfrm>
                                <a:custGeom>
                                  <a:avLst/>
                                  <a:gdLst/>
                                  <a:ahLst/>
                                  <a:cxnLst/>
                                  <a:rect l="l" t="t" r="r" b="b"/>
                                  <a:pathLst>
                                    <a:path w="8890" h="0">
                                      <a:moveTo>
                                        <a:pt x="0" y="0"/>
                                      </a:moveTo>
                                      <a:lnTo>
                                        <a:pt x="8697"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00036pt;margin-top:7.48756pt;width:.7pt;height:.3pt;mso-position-horizontal-relative:column;mso-position-vertical-relative:paragraph;z-index:15791616" id="docshapegroup915" coordorigin="0,150" coordsize="14,6">
                      <v:line style="position:absolute" from="0,152" to="14,152"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7968">
                      <wp:simplePos x="0" y="0"/>
                      <wp:positionH relativeFrom="column">
                        <wp:posOffset>142059</wp:posOffset>
                      </wp:positionH>
                      <wp:positionV relativeFrom="paragraph">
                        <wp:posOffset>95092</wp:posOffset>
                      </wp:positionV>
                      <wp:extent cx="29209" cy="3810"/>
                      <wp:effectExtent l="0" t="0" r="0" b="0"/>
                      <wp:wrapNone/>
                      <wp:docPr id="1093" name="Group 1093"/>
                      <wp:cNvGraphicFramePr>
                        <a:graphicFrameLocks/>
                      </wp:cNvGraphicFramePr>
                      <a:graphic>
                        <a:graphicData uri="http://schemas.microsoft.com/office/word/2010/wordprocessingGroup">
                          <wpg:wgp>
                            <wpg:cNvPr id="1093" name="Group 1093"/>
                            <wpg:cNvGrpSpPr/>
                            <wpg:grpSpPr>
                              <a:xfrm>
                                <a:off x="0" y="0"/>
                                <a:ext cx="29209" cy="3810"/>
                                <a:chExt cx="29209" cy="3810"/>
                              </a:xfrm>
                            </wpg:grpSpPr>
                            <wps:wsp>
                              <wps:cNvPr id="1094" name="Graphic 109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17pt;margin-top:7.48756pt;width:2.3pt;height:.3pt;mso-position-horizontal-relative:column;mso-position-vertical-relative:paragraph;z-index:-19328512" id="docshapegroup916" coordorigin="224,150" coordsize="46,6">
                      <v:line style="position:absolute" from="224,152" to="269,152" stroked="true" strokeweight=".273347pt" strokecolor="#d9d9d9">
                        <v:stroke dashstyle="solid"/>
                      </v:line>
                      <w10:wrap type="none"/>
                    </v:group>
                  </w:pict>
                </mc:Fallback>
              </mc:AlternateContent>
            </w:r>
            <w:r>
              <w:rPr>
                <w:rFonts w:ascii="Arial MT"/>
                <w:color w:val="FFFFFF"/>
                <w:spacing w:val="-5"/>
                <w:sz w:val="11"/>
              </w:rPr>
              <w:t>61%</w:t>
            </w: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105"/>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3972096">
                      <wp:simplePos x="0" y="0"/>
                      <wp:positionH relativeFrom="column">
                        <wp:posOffset>147858</wp:posOffset>
                      </wp:positionH>
                      <wp:positionV relativeFrom="paragraph">
                        <wp:posOffset>248253</wp:posOffset>
                      </wp:positionV>
                      <wp:extent cx="23495" cy="3810"/>
                      <wp:effectExtent l="0" t="0" r="0" b="0"/>
                      <wp:wrapNone/>
                      <wp:docPr id="1095" name="Group 1095"/>
                      <wp:cNvGraphicFramePr>
                        <a:graphicFrameLocks/>
                      </wp:cNvGraphicFramePr>
                      <a:graphic>
                        <a:graphicData uri="http://schemas.microsoft.com/office/word/2010/wordprocessingGroup">
                          <wpg:wgp>
                            <wpg:cNvPr id="1095" name="Group 1095"/>
                            <wpg:cNvGrpSpPr/>
                            <wpg:grpSpPr>
                              <a:xfrm>
                                <a:off x="0" y="0"/>
                                <a:ext cx="23495" cy="3810"/>
                                <a:chExt cx="23495" cy="3810"/>
                              </a:xfrm>
                            </wpg:grpSpPr>
                            <wps:wsp>
                              <wps:cNvPr id="1096" name="Graphic 109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1pt;margin-top:19.547543pt;width:1.85pt;height:.3pt;mso-position-horizontal-relative:column;mso-position-vertical-relative:paragraph;z-index:-19344384" id="docshapegroup917" coordorigin="233,391" coordsize="37,6">
                      <v:line style="position:absolute" from="233,394" to="269,39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0288">
                      <wp:simplePos x="0" y="0"/>
                      <wp:positionH relativeFrom="column">
                        <wp:posOffset>147858</wp:posOffset>
                      </wp:positionH>
                      <wp:positionV relativeFrom="paragraph">
                        <wp:posOffset>132536</wp:posOffset>
                      </wp:positionV>
                      <wp:extent cx="23495" cy="3810"/>
                      <wp:effectExtent l="0" t="0" r="0" b="0"/>
                      <wp:wrapNone/>
                      <wp:docPr id="1097" name="Group 1097"/>
                      <wp:cNvGraphicFramePr>
                        <a:graphicFrameLocks/>
                      </wp:cNvGraphicFramePr>
                      <a:graphic>
                        <a:graphicData uri="http://schemas.microsoft.com/office/word/2010/wordprocessingGroup">
                          <wpg:wgp>
                            <wpg:cNvPr id="1097" name="Group 1097"/>
                            <wpg:cNvGrpSpPr/>
                            <wpg:grpSpPr>
                              <a:xfrm>
                                <a:off x="0" y="0"/>
                                <a:ext cx="23495" cy="3810"/>
                                <a:chExt cx="23495" cy="3810"/>
                              </a:xfrm>
                            </wpg:grpSpPr>
                            <wps:wsp>
                              <wps:cNvPr id="1098" name="Graphic 109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1pt;margin-top:10.435945pt;width:1.85pt;height:.3pt;mso-position-horizontal-relative:column;mso-position-vertical-relative:paragraph;z-index:-19336192" id="docshapegroup918" coordorigin="233,209" coordsize="37,6">
                      <v:line style="position:absolute" from="233,211" to="269,211"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8480">
                      <wp:simplePos x="0" y="0"/>
                      <wp:positionH relativeFrom="column">
                        <wp:posOffset>147858</wp:posOffset>
                      </wp:positionH>
                      <wp:positionV relativeFrom="paragraph">
                        <wp:posOffset>16819</wp:posOffset>
                      </wp:positionV>
                      <wp:extent cx="23495" cy="3810"/>
                      <wp:effectExtent l="0" t="0" r="0" b="0"/>
                      <wp:wrapNone/>
                      <wp:docPr id="1099" name="Group 1099"/>
                      <wp:cNvGraphicFramePr>
                        <a:graphicFrameLocks/>
                      </wp:cNvGraphicFramePr>
                      <a:graphic>
                        <a:graphicData uri="http://schemas.microsoft.com/office/word/2010/wordprocessingGroup">
                          <wpg:wgp>
                            <wpg:cNvPr id="1099" name="Group 1099"/>
                            <wpg:cNvGrpSpPr/>
                            <wpg:grpSpPr>
                              <a:xfrm>
                                <a:off x="0" y="0"/>
                                <a:ext cx="23495" cy="3810"/>
                                <a:chExt cx="23495" cy="3810"/>
                              </a:xfrm>
                            </wpg:grpSpPr>
                            <wps:wsp>
                              <wps:cNvPr id="1100" name="Graphic 110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1pt;margin-top:1.324352pt;width:1.85pt;height:.3pt;mso-position-horizontal-relative:column;mso-position-vertical-relative:paragraph;z-index:-19328000" id="docshapegroup919" coordorigin="233,26" coordsize="37,6">
                      <v:line style="position:absolute" from="233,29" to="269,2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4112">
                      <wp:simplePos x="0" y="0"/>
                      <wp:positionH relativeFrom="column">
                        <wp:posOffset>147858</wp:posOffset>
                      </wp:positionH>
                      <wp:positionV relativeFrom="paragraph">
                        <wp:posOffset>-93112</wp:posOffset>
                      </wp:positionV>
                      <wp:extent cx="23495" cy="3810"/>
                      <wp:effectExtent l="0" t="0" r="0" b="0"/>
                      <wp:wrapNone/>
                      <wp:docPr id="1101" name="Group 1101"/>
                      <wp:cNvGraphicFramePr>
                        <a:graphicFrameLocks/>
                      </wp:cNvGraphicFramePr>
                      <a:graphic>
                        <a:graphicData uri="http://schemas.microsoft.com/office/word/2010/wordprocessingGroup">
                          <wpg:wgp>
                            <wpg:cNvPr id="1101" name="Group 1101"/>
                            <wpg:cNvGrpSpPr/>
                            <wpg:grpSpPr>
                              <a:xfrm>
                                <a:off x="0" y="0"/>
                                <a:ext cx="23495" cy="3810"/>
                                <a:chExt cx="23495" cy="3810"/>
                              </a:xfrm>
                            </wpg:grpSpPr>
                            <wps:wsp>
                              <wps:cNvPr id="1102" name="Graphic 1102"/>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1pt;margin-top:-7.331657pt;width:1.85pt;height:.3pt;mso-position-horizontal-relative:column;mso-position-vertical-relative:paragraph;z-index:-19322368" id="docshapegroup920" coordorigin="233,-147" coordsize="37,6">
                      <v:line style="position:absolute" from="233,-144" to="269,-144"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1280">
                      <wp:simplePos x="0" y="0"/>
                      <wp:positionH relativeFrom="column">
                        <wp:posOffset>147858</wp:posOffset>
                      </wp:positionH>
                      <wp:positionV relativeFrom="paragraph">
                        <wp:posOffset>-208829</wp:posOffset>
                      </wp:positionV>
                      <wp:extent cx="23495" cy="3810"/>
                      <wp:effectExtent l="0" t="0" r="0" b="0"/>
                      <wp:wrapNone/>
                      <wp:docPr id="1103" name="Group 1103"/>
                      <wp:cNvGraphicFramePr>
                        <a:graphicFrameLocks/>
                      </wp:cNvGraphicFramePr>
                      <a:graphic>
                        <a:graphicData uri="http://schemas.microsoft.com/office/word/2010/wordprocessingGroup">
                          <wpg:wgp>
                            <wpg:cNvPr id="1103" name="Group 1103"/>
                            <wpg:cNvGrpSpPr/>
                            <wpg:grpSpPr>
                              <a:xfrm>
                                <a:off x="0" y="0"/>
                                <a:ext cx="23495" cy="3810"/>
                                <a:chExt cx="23495" cy="3810"/>
                              </a:xfrm>
                            </wpg:grpSpPr>
                            <wps:wsp>
                              <wps:cNvPr id="1104" name="Graphic 110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21pt;margin-top:-16.443249pt;width:1.85pt;height:.3pt;mso-position-horizontal-relative:column;mso-position-vertical-relative:paragraph;z-index:-19315200" id="docshapegroup921" coordorigin="233,-329" coordsize="37,6">
                      <v:line style="position:absolute" from="233,-326" to="269,-326" stroked="true" strokeweight=".273347pt" strokecolor="#d9d9d9">
                        <v:stroke dashstyle="solid"/>
                      </v:line>
                      <w10:wrap type="none"/>
                    </v:group>
                  </w:pict>
                </mc:Fallback>
              </mc:AlternateContent>
            </w:r>
            <w:r>
              <w:rPr>
                <w:rFonts w:ascii="Arial MT"/>
                <w:color w:val="FFFFFF"/>
                <w:spacing w:val="-5"/>
                <w:sz w:val="11"/>
              </w:rPr>
              <w:t>56%</w:t>
            </w:r>
          </w:p>
        </w:tc>
        <w:tc>
          <w:tcPr>
            <w:tcW w:w="256"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99"/>
              <w:jc w:val="left"/>
              <w:rPr>
                <w:sz w:val="11"/>
              </w:rPr>
            </w:pPr>
          </w:p>
          <w:p>
            <w:pPr>
              <w:pStyle w:val="TableParagraph"/>
              <w:spacing w:before="0"/>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3972608">
                      <wp:simplePos x="0" y="0"/>
                      <wp:positionH relativeFrom="column">
                        <wp:posOffset>147858</wp:posOffset>
                      </wp:positionH>
                      <wp:positionV relativeFrom="paragraph">
                        <wp:posOffset>252044</wp:posOffset>
                      </wp:positionV>
                      <wp:extent cx="29209" cy="3810"/>
                      <wp:effectExtent l="0" t="0" r="0" b="0"/>
                      <wp:wrapNone/>
                      <wp:docPr id="1105" name="Group 1105"/>
                      <wp:cNvGraphicFramePr>
                        <a:graphicFrameLocks/>
                      </wp:cNvGraphicFramePr>
                      <a:graphic>
                        <a:graphicData uri="http://schemas.microsoft.com/office/word/2010/wordprocessingGroup">
                          <wpg:wgp>
                            <wpg:cNvPr id="1105" name="Group 1105"/>
                            <wpg:cNvGrpSpPr/>
                            <wpg:grpSpPr>
                              <a:xfrm>
                                <a:off x="0" y="0"/>
                                <a:ext cx="29209" cy="3810"/>
                                <a:chExt cx="29209" cy="3810"/>
                              </a:xfrm>
                            </wpg:grpSpPr>
                            <wps:wsp>
                              <wps:cNvPr id="1106" name="Graphic 110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9.846050pt;width:2.3pt;height:.3pt;mso-position-horizontal-relative:column;mso-position-vertical-relative:paragraph;z-index:-19343872" id="docshapegroup922" coordorigin="233,397" coordsize="46,6">
                      <v:line style="position:absolute" from="233,400" to="279,400"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0800">
                      <wp:simplePos x="0" y="0"/>
                      <wp:positionH relativeFrom="column">
                        <wp:posOffset>147858</wp:posOffset>
                      </wp:positionH>
                      <wp:positionV relativeFrom="paragraph">
                        <wp:posOffset>136327</wp:posOffset>
                      </wp:positionV>
                      <wp:extent cx="29209" cy="3810"/>
                      <wp:effectExtent l="0" t="0" r="0" b="0"/>
                      <wp:wrapNone/>
                      <wp:docPr id="1107" name="Group 1107"/>
                      <wp:cNvGraphicFramePr>
                        <a:graphicFrameLocks/>
                      </wp:cNvGraphicFramePr>
                      <a:graphic>
                        <a:graphicData uri="http://schemas.microsoft.com/office/word/2010/wordprocessingGroup">
                          <wpg:wgp>
                            <wpg:cNvPr id="1107" name="Group 1107"/>
                            <wpg:cNvGrpSpPr/>
                            <wpg:grpSpPr>
                              <a:xfrm>
                                <a:off x="0" y="0"/>
                                <a:ext cx="29209" cy="3810"/>
                                <a:chExt cx="29209" cy="3810"/>
                              </a:xfrm>
                            </wpg:grpSpPr>
                            <wps:wsp>
                              <wps:cNvPr id="1108" name="Graphic 110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0.734452pt;width:2.3pt;height:.3pt;mso-position-horizontal-relative:column;mso-position-vertical-relative:paragraph;z-index:-19335680" id="docshapegroup923" coordorigin="233,215" coordsize="46,6">
                      <v:line style="position:absolute" from="233,217" to="279,21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8992">
                      <wp:simplePos x="0" y="0"/>
                      <wp:positionH relativeFrom="column">
                        <wp:posOffset>147858</wp:posOffset>
                      </wp:positionH>
                      <wp:positionV relativeFrom="paragraph">
                        <wp:posOffset>20610</wp:posOffset>
                      </wp:positionV>
                      <wp:extent cx="29209" cy="3810"/>
                      <wp:effectExtent l="0" t="0" r="0" b="0"/>
                      <wp:wrapNone/>
                      <wp:docPr id="1109" name="Group 1109"/>
                      <wp:cNvGraphicFramePr>
                        <a:graphicFrameLocks/>
                      </wp:cNvGraphicFramePr>
                      <a:graphic>
                        <a:graphicData uri="http://schemas.microsoft.com/office/word/2010/wordprocessingGroup">
                          <wpg:wgp>
                            <wpg:cNvPr id="1109" name="Group 1109"/>
                            <wpg:cNvGrpSpPr/>
                            <wpg:grpSpPr>
                              <a:xfrm>
                                <a:off x="0" y="0"/>
                                <a:ext cx="29209" cy="3810"/>
                                <a:chExt cx="29209" cy="3810"/>
                              </a:xfrm>
                            </wpg:grpSpPr>
                            <wps:wsp>
                              <wps:cNvPr id="1110" name="Graphic 111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62286pt;width:2.3pt;height:.3pt;mso-position-horizontal-relative:column;mso-position-vertical-relative:paragraph;z-index:-19327488" id="docshapegroup924" coordorigin="233,32" coordsize="46,6">
                      <v:line style="position:absolute" from="233,35" to="279,3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4624">
                      <wp:simplePos x="0" y="0"/>
                      <wp:positionH relativeFrom="column">
                        <wp:posOffset>147858</wp:posOffset>
                      </wp:positionH>
                      <wp:positionV relativeFrom="paragraph">
                        <wp:posOffset>-89320</wp:posOffset>
                      </wp:positionV>
                      <wp:extent cx="29209" cy="3810"/>
                      <wp:effectExtent l="0" t="0" r="0" b="0"/>
                      <wp:wrapNone/>
                      <wp:docPr id="1111" name="Group 1111"/>
                      <wp:cNvGraphicFramePr>
                        <a:graphicFrameLocks/>
                      </wp:cNvGraphicFramePr>
                      <a:graphic>
                        <a:graphicData uri="http://schemas.microsoft.com/office/word/2010/wordprocessingGroup">
                          <wpg:wgp>
                            <wpg:cNvPr id="1111" name="Group 1111"/>
                            <wpg:cNvGrpSpPr/>
                            <wpg:grpSpPr>
                              <a:xfrm>
                                <a:off x="0" y="0"/>
                                <a:ext cx="29209" cy="3810"/>
                                <a:chExt cx="29209" cy="3810"/>
                              </a:xfrm>
                            </wpg:grpSpPr>
                            <wps:wsp>
                              <wps:cNvPr id="1112" name="Graphic 111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7.033149pt;width:2.3pt;height:.3pt;mso-position-horizontal-relative:column;mso-position-vertical-relative:paragraph;z-index:-19321856" id="docshapegroup925" coordorigin="233,-141" coordsize="46,6">
                      <v:line style="position:absolute" from="233,-138" to="279,-13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4001792">
                      <wp:simplePos x="0" y="0"/>
                      <wp:positionH relativeFrom="column">
                        <wp:posOffset>147858</wp:posOffset>
                      </wp:positionH>
                      <wp:positionV relativeFrom="paragraph">
                        <wp:posOffset>-205038</wp:posOffset>
                      </wp:positionV>
                      <wp:extent cx="29209" cy="3810"/>
                      <wp:effectExtent l="0" t="0" r="0" b="0"/>
                      <wp:wrapNone/>
                      <wp:docPr id="1113" name="Group 1113"/>
                      <wp:cNvGraphicFramePr>
                        <a:graphicFrameLocks/>
                      </wp:cNvGraphicFramePr>
                      <a:graphic>
                        <a:graphicData uri="http://schemas.microsoft.com/office/word/2010/wordprocessingGroup">
                          <wpg:wgp>
                            <wpg:cNvPr id="1113" name="Group 1113"/>
                            <wpg:cNvGrpSpPr/>
                            <wpg:grpSpPr>
                              <a:xfrm>
                                <a:off x="0" y="0"/>
                                <a:ext cx="29209" cy="3810"/>
                                <a:chExt cx="29209" cy="3810"/>
                              </a:xfrm>
                            </wpg:grpSpPr>
                            <wps:wsp>
                              <wps:cNvPr id="1114" name="Graphic 111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5pt;margin-top:-16.144741pt;width:2.3pt;height:.3pt;mso-position-horizontal-relative:column;mso-position-vertical-relative:paragraph;z-index:-19314688" id="docshapegroup926" coordorigin="233,-323" coordsize="46,6">
                      <v:line style="position:absolute" from="233,-320" to="279,-320" stroked="true" strokeweight=".273347pt" strokecolor="#d9d9d9">
                        <v:stroke dashstyle="solid"/>
                      </v:line>
                      <w10:wrap type="none"/>
                    </v:group>
                  </w:pict>
                </mc:Fallback>
              </mc:AlternateContent>
            </w:r>
            <w:r>
              <w:rPr>
                <w:rFonts w:ascii="Arial MT"/>
                <w:color w:val="FFFFFF"/>
                <w:spacing w:val="-5"/>
                <w:sz w:val="11"/>
              </w:rPr>
              <w:t>57%</w:t>
            </w: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90"/>
              <w:jc w:val="left"/>
              <w:rPr>
                <w:sz w:val="11"/>
              </w:rPr>
            </w:pPr>
          </w:p>
          <w:p>
            <w:pPr>
              <w:pStyle w:val="TableParagraph"/>
              <w:spacing w:before="1"/>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3973120">
                      <wp:simplePos x="0" y="0"/>
                      <wp:positionH relativeFrom="column">
                        <wp:posOffset>142060</wp:posOffset>
                      </wp:positionH>
                      <wp:positionV relativeFrom="paragraph">
                        <wp:posOffset>258153</wp:posOffset>
                      </wp:positionV>
                      <wp:extent cx="29209" cy="3810"/>
                      <wp:effectExtent l="0" t="0" r="0" b="0"/>
                      <wp:wrapNone/>
                      <wp:docPr id="1115" name="Group 1115"/>
                      <wp:cNvGraphicFramePr>
                        <a:graphicFrameLocks/>
                      </wp:cNvGraphicFramePr>
                      <a:graphic>
                        <a:graphicData uri="http://schemas.microsoft.com/office/word/2010/wordprocessingGroup">
                          <wpg:wgp>
                            <wpg:cNvPr id="1115" name="Group 1115"/>
                            <wpg:cNvGrpSpPr/>
                            <wpg:grpSpPr>
                              <a:xfrm>
                                <a:off x="0" y="0"/>
                                <a:ext cx="29209" cy="3810"/>
                                <a:chExt cx="29209" cy="3810"/>
                              </a:xfrm>
                            </wpg:grpSpPr>
                            <wps:wsp>
                              <wps:cNvPr id="1116" name="Graphic 1116"/>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9pt;margin-top:20.327049pt;width:2.3pt;height:.3pt;mso-position-horizontal-relative:column;mso-position-vertical-relative:paragraph;z-index:-19343360" id="docshapegroup927" coordorigin="224,407" coordsize="46,6">
                      <v:line style="position:absolute" from="224,409" to="269,40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1312">
                      <wp:simplePos x="0" y="0"/>
                      <wp:positionH relativeFrom="column">
                        <wp:posOffset>142060</wp:posOffset>
                      </wp:positionH>
                      <wp:positionV relativeFrom="paragraph">
                        <wp:posOffset>142436</wp:posOffset>
                      </wp:positionV>
                      <wp:extent cx="29209" cy="3810"/>
                      <wp:effectExtent l="0" t="0" r="0" b="0"/>
                      <wp:wrapNone/>
                      <wp:docPr id="1117" name="Group 1117"/>
                      <wp:cNvGraphicFramePr>
                        <a:graphicFrameLocks/>
                      </wp:cNvGraphicFramePr>
                      <a:graphic>
                        <a:graphicData uri="http://schemas.microsoft.com/office/word/2010/wordprocessingGroup">
                          <wpg:wgp>
                            <wpg:cNvPr id="1117" name="Group 1117"/>
                            <wpg:cNvGrpSpPr/>
                            <wpg:grpSpPr>
                              <a:xfrm>
                                <a:off x="0" y="0"/>
                                <a:ext cx="29209" cy="3810"/>
                                <a:chExt cx="29209" cy="3810"/>
                              </a:xfrm>
                            </wpg:grpSpPr>
                            <wps:wsp>
                              <wps:cNvPr id="1118" name="Graphic 1118"/>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9pt;margin-top:11.215452pt;width:2.3pt;height:.3pt;mso-position-horizontal-relative:column;mso-position-vertical-relative:paragraph;z-index:-19335168" id="docshapegroup928" coordorigin="224,224" coordsize="46,6">
                      <v:line style="position:absolute" from="224,227" to="269,227"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9504">
                      <wp:simplePos x="0" y="0"/>
                      <wp:positionH relativeFrom="column">
                        <wp:posOffset>142060</wp:posOffset>
                      </wp:positionH>
                      <wp:positionV relativeFrom="paragraph">
                        <wp:posOffset>26719</wp:posOffset>
                      </wp:positionV>
                      <wp:extent cx="29209" cy="3810"/>
                      <wp:effectExtent l="0" t="0" r="0" b="0"/>
                      <wp:wrapNone/>
                      <wp:docPr id="1119" name="Group 1119"/>
                      <wp:cNvGraphicFramePr>
                        <a:graphicFrameLocks/>
                      </wp:cNvGraphicFramePr>
                      <a:graphic>
                        <a:graphicData uri="http://schemas.microsoft.com/office/word/2010/wordprocessingGroup">
                          <wpg:wgp>
                            <wpg:cNvPr id="1119" name="Group 1119"/>
                            <wpg:cNvGrpSpPr/>
                            <wpg:grpSpPr>
                              <a:xfrm>
                                <a:off x="0" y="0"/>
                                <a:ext cx="29209" cy="3810"/>
                                <a:chExt cx="29209" cy="3810"/>
                              </a:xfrm>
                            </wpg:grpSpPr>
                            <wps:wsp>
                              <wps:cNvPr id="1120" name="Graphic 112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9pt;margin-top:2.10386pt;width:2.3pt;height:.3pt;mso-position-horizontal-relative:column;mso-position-vertical-relative:paragraph;z-index:-19326976" id="docshapegroup929" coordorigin="224,42" coordsize="46,6">
                      <v:line style="position:absolute" from="224,45" to="269,45"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5136">
                      <wp:simplePos x="0" y="0"/>
                      <wp:positionH relativeFrom="column">
                        <wp:posOffset>142060</wp:posOffset>
                      </wp:positionH>
                      <wp:positionV relativeFrom="paragraph">
                        <wp:posOffset>-83212</wp:posOffset>
                      </wp:positionV>
                      <wp:extent cx="29209" cy="3810"/>
                      <wp:effectExtent l="0" t="0" r="0" b="0"/>
                      <wp:wrapNone/>
                      <wp:docPr id="1121" name="Group 1121"/>
                      <wp:cNvGraphicFramePr>
                        <a:graphicFrameLocks/>
                      </wp:cNvGraphicFramePr>
                      <a:graphic>
                        <a:graphicData uri="http://schemas.microsoft.com/office/word/2010/wordprocessingGroup">
                          <wpg:wgp>
                            <wpg:cNvPr id="1121" name="Group 1121"/>
                            <wpg:cNvGrpSpPr/>
                            <wpg:grpSpPr>
                              <a:xfrm>
                                <a:off x="0" y="0"/>
                                <a:ext cx="29209" cy="3810"/>
                                <a:chExt cx="29209" cy="3810"/>
                              </a:xfrm>
                            </wpg:grpSpPr>
                            <wps:wsp>
                              <wps:cNvPr id="1122" name="Graphic 112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9pt;margin-top:-6.55215pt;width:2.3pt;height:.3pt;mso-position-horizontal-relative:column;mso-position-vertical-relative:paragraph;z-index:-19321344" id="docshapegroup930" coordorigin="224,-131" coordsize="46,6">
                      <v:line style="position:absolute" from="224,-128" to="269,-128" stroked="true" strokeweight=".273347pt" strokecolor="#d9d9d9">
                        <v:stroke dashstyle="solid"/>
                      </v:line>
                      <w10:wrap type="none"/>
                    </v:group>
                  </w:pict>
                </mc:Fallback>
              </mc:AlternateContent>
            </w:r>
            <w:r>
              <w:rPr>
                <w:rFonts w:ascii="Arial MT"/>
                <w:color w:val="FFFFFF"/>
                <w:spacing w:val="-5"/>
                <w:sz w:val="11"/>
              </w:rPr>
              <w:t>58%</w:t>
            </w: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r>
      <w:tr>
        <w:trPr>
          <w:trHeight w:val="355" w:hRule="exact"/>
        </w:trPr>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val="restart"/>
            <w:tcBorders>
              <w:top w:val="nil"/>
            </w:tcBorders>
            <w:shd w:val="clear" w:color="auto" w:fill="003199"/>
          </w:tcPr>
          <w:p>
            <w:pPr>
              <w:pStyle w:val="TableParagraph"/>
              <w:spacing w:before="0"/>
              <w:jc w:val="left"/>
              <w:rPr>
                <w:sz w:val="11"/>
              </w:rPr>
            </w:pPr>
          </w:p>
          <w:p>
            <w:pPr>
              <w:pStyle w:val="TableParagraph"/>
              <w:spacing w:before="0"/>
              <w:jc w:val="left"/>
              <w:rPr>
                <w:sz w:val="11"/>
              </w:rPr>
            </w:pPr>
          </w:p>
          <w:p>
            <w:pPr>
              <w:pStyle w:val="TableParagraph"/>
              <w:spacing w:before="8"/>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3973632">
                      <wp:simplePos x="0" y="0"/>
                      <wp:positionH relativeFrom="column">
                        <wp:posOffset>147858</wp:posOffset>
                      </wp:positionH>
                      <wp:positionV relativeFrom="paragraph">
                        <wp:posOffset>194221</wp:posOffset>
                      </wp:positionV>
                      <wp:extent cx="23495" cy="3810"/>
                      <wp:effectExtent l="0" t="0" r="0" b="0"/>
                      <wp:wrapNone/>
                      <wp:docPr id="1123" name="Group 1123"/>
                      <wp:cNvGraphicFramePr>
                        <a:graphicFrameLocks/>
                      </wp:cNvGraphicFramePr>
                      <a:graphic>
                        <a:graphicData uri="http://schemas.microsoft.com/office/word/2010/wordprocessingGroup">
                          <wpg:wgp>
                            <wpg:cNvPr id="1123" name="Group 1123"/>
                            <wpg:cNvGrpSpPr/>
                            <wpg:grpSpPr>
                              <a:xfrm>
                                <a:off x="0" y="0"/>
                                <a:ext cx="23495" cy="3810"/>
                                <a:chExt cx="23495" cy="3810"/>
                              </a:xfrm>
                            </wpg:grpSpPr>
                            <wps:wsp>
                              <wps:cNvPr id="1124" name="Graphic 1124"/>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8pt;margin-top:15.293041pt;width:1.85pt;height:.3pt;mso-position-horizontal-relative:column;mso-position-vertical-relative:paragraph;z-index:-19342848" id="docshapegroup931" coordorigin="233,306" coordsize="37,6">
                      <v:line style="position:absolute" from="233,309" to="269,30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1824">
                      <wp:simplePos x="0" y="0"/>
                      <wp:positionH relativeFrom="column">
                        <wp:posOffset>147858</wp:posOffset>
                      </wp:positionH>
                      <wp:positionV relativeFrom="paragraph">
                        <wp:posOffset>78504</wp:posOffset>
                      </wp:positionV>
                      <wp:extent cx="23495" cy="3810"/>
                      <wp:effectExtent l="0" t="0" r="0" b="0"/>
                      <wp:wrapNone/>
                      <wp:docPr id="1125" name="Group 1125"/>
                      <wp:cNvGraphicFramePr>
                        <a:graphicFrameLocks/>
                      </wp:cNvGraphicFramePr>
                      <a:graphic>
                        <a:graphicData uri="http://schemas.microsoft.com/office/word/2010/wordprocessingGroup">
                          <wpg:wgp>
                            <wpg:cNvPr id="1125" name="Group 1125"/>
                            <wpg:cNvGrpSpPr/>
                            <wpg:grpSpPr>
                              <a:xfrm>
                                <a:off x="0" y="0"/>
                                <a:ext cx="23495" cy="3810"/>
                                <a:chExt cx="23495" cy="3810"/>
                              </a:xfrm>
                            </wpg:grpSpPr>
                            <wps:wsp>
                              <wps:cNvPr id="1126" name="Graphic 112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8pt;margin-top:6.181443pt;width:1.85pt;height:.3pt;mso-position-horizontal-relative:column;mso-position-vertical-relative:paragraph;z-index:-19334656" id="docshapegroup932" coordorigin="233,124" coordsize="37,6">
                      <v:line style="position:absolute" from="233,126" to="269,12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0016">
                      <wp:simplePos x="0" y="0"/>
                      <wp:positionH relativeFrom="column">
                        <wp:posOffset>147858</wp:posOffset>
                      </wp:positionH>
                      <wp:positionV relativeFrom="paragraph">
                        <wp:posOffset>-37212</wp:posOffset>
                      </wp:positionV>
                      <wp:extent cx="23495" cy="3810"/>
                      <wp:effectExtent l="0" t="0" r="0" b="0"/>
                      <wp:wrapNone/>
                      <wp:docPr id="1127" name="Group 1127"/>
                      <wp:cNvGraphicFramePr>
                        <a:graphicFrameLocks/>
                      </wp:cNvGraphicFramePr>
                      <a:graphic>
                        <a:graphicData uri="http://schemas.microsoft.com/office/word/2010/wordprocessingGroup">
                          <wpg:wgp>
                            <wpg:cNvPr id="1127" name="Group 1127"/>
                            <wpg:cNvGrpSpPr/>
                            <wpg:grpSpPr>
                              <a:xfrm>
                                <a:off x="0" y="0"/>
                                <a:ext cx="23495" cy="3810"/>
                                <a:chExt cx="23495" cy="3810"/>
                              </a:xfrm>
                            </wpg:grpSpPr>
                            <wps:wsp>
                              <wps:cNvPr id="1128" name="Graphic 112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8pt;margin-top:-2.930149pt;width:1.85pt;height:.3pt;mso-position-horizontal-relative:column;mso-position-vertical-relative:paragraph;z-index:-19326464" id="docshapegroup933" coordorigin="233,-59" coordsize="37,6">
                      <v:line style="position:absolute" from="233,-56" to="269,-5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95648">
                      <wp:simplePos x="0" y="0"/>
                      <wp:positionH relativeFrom="column">
                        <wp:posOffset>147858</wp:posOffset>
                      </wp:positionH>
                      <wp:positionV relativeFrom="paragraph">
                        <wp:posOffset>-147144</wp:posOffset>
                      </wp:positionV>
                      <wp:extent cx="23495" cy="3810"/>
                      <wp:effectExtent l="0" t="0" r="0" b="0"/>
                      <wp:wrapNone/>
                      <wp:docPr id="1129" name="Group 1129"/>
                      <wp:cNvGraphicFramePr>
                        <a:graphicFrameLocks/>
                      </wp:cNvGraphicFramePr>
                      <a:graphic>
                        <a:graphicData uri="http://schemas.microsoft.com/office/word/2010/wordprocessingGroup">
                          <wpg:wgp>
                            <wpg:cNvPr id="1129" name="Group 1129"/>
                            <wpg:cNvGrpSpPr/>
                            <wpg:grpSpPr>
                              <a:xfrm>
                                <a:off x="0" y="0"/>
                                <a:ext cx="23495" cy="3810"/>
                                <a:chExt cx="23495" cy="3810"/>
                              </a:xfrm>
                            </wpg:grpSpPr>
                            <wps:wsp>
                              <wps:cNvPr id="1130" name="Graphic 1130"/>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8pt;margin-top:-11.586159pt;width:1.85pt;height:.3pt;mso-position-horizontal-relative:column;mso-position-vertical-relative:paragraph;z-index:-19320832" id="docshapegroup934" coordorigin="233,-232" coordsize="37,6">
                      <v:line style="position:absolute" from="233,-229" to="269,-229" stroked="true" strokeweight=".273347pt" strokecolor="#d9d9d9">
                        <v:stroke dashstyle="solid"/>
                      </v:line>
                      <w10:wrap type="none"/>
                    </v:group>
                  </w:pict>
                </mc:Fallback>
              </mc:AlternateContent>
            </w:r>
            <w:r>
              <w:rPr>
                <w:rFonts w:ascii="Arial MT"/>
                <w:color w:val="FFFFFF"/>
                <w:spacing w:val="-5"/>
                <w:sz w:val="11"/>
              </w:rPr>
              <w:t>47%</w:t>
            </w:r>
          </w:p>
        </w:tc>
        <w:tc>
          <w:tcPr>
            <w:tcW w:w="247" w:type="dxa"/>
            <w:vMerge w:val="restart"/>
            <w:tcBorders>
              <w:top w:val="nil"/>
            </w:tcBorders>
            <w:shd w:val="clear" w:color="auto" w:fill="003199"/>
          </w:tcPr>
          <w:p>
            <w:pPr>
              <w:pStyle w:val="TableParagraph"/>
              <w:spacing w:before="0"/>
              <w:jc w:val="left"/>
              <w:rPr>
                <w:sz w:val="11"/>
              </w:rPr>
            </w:pPr>
          </w:p>
          <w:p>
            <w:pPr>
              <w:pStyle w:val="TableParagraph"/>
              <w:spacing w:before="85"/>
              <w:jc w:val="left"/>
              <w:rPr>
                <w:sz w:val="11"/>
              </w:rPr>
            </w:pPr>
          </w:p>
          <w:p>
            <w:pPr>
              <w:pStyle w:val="TableParagraph"/>
              <w:spacing w:before="0"/>
              <w:ind w:left="-4"/>
              <w:jc w:val="left"/>
              <w:rPr>
                <w:rFonts w:ascii="Arial MT"/>
                <w:sz w:val="11"/>
              </w:rPr>
            </w:pPr>
            <w:r>
              <w:rPr>
                <w:rFonts w:ascii="Arial MT"/>
                <w:sz w:val="11"/>
              </w:rPr>
              <mc:AlternateContent>
                <mc:Choice Requires="wps">
                  <w:drawing>
                    <wp:anchor distT="0" distB="0" distL="0" distR="0" allowOverlap="1" layoutInCell="1" locked="0" behindDoc="1" simplePos="0" relativeHeight="483974144">
                      <wp:simplePos x="0" y="0"/>
                      <wp:positionH relativeFrom="column">
                        <wp:posOffset>142060</wp:posOffset>
                      </wp:positionH>
                      <wp:positionV relativeFrom="paragraph">
                        <wp:posOffset>230799</wp:posOffset>
                      </wp:positionV>
                      <wp:extent cx="29209" cy="3810"/>
                      <wp:effectExtent l="0" t="0" r="0" b="0"/>
                      <wp:wrapNone/>
                      <wp:docPr id="1131" name="Group 1131"/>
                      <wp:cNvGraphicFramePr>
                        <a:graphicFrameLocks/>
                      </wp:cNvGraphicFramePr>
                      <a:graphic>
                        <a:graphicData uri="http://schemas.microsoft.com/office/word/2010/wordprocessingGroup">
                          <wpg:wgp>
                            <wpg:cNvPr id="1131" name="Group 1131"/>
                            <wpg:cNvGrpSpPr/>
                            <wpg:grpSpPr>
                              <a:xfrm>
                                <a:off x="0" y="0"/>
                                <a:ext cx="29209" cy="3810"/>
                                <a:chExt cx="29209" cy="3810"/>
                              </a:xfrm>
                            </wpg:grpSpPr>
                            <wps:wsp>
                              <wps:cNvPr id="1132" name="Graphic 113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5pt;margin-top:18.173153pt;width:2.3pt;height:.3pt;mso-position-horizontal-relative:column;mso-position-vertical-relative:paragraph;z-index:-19342336" id="docshapegroup935" coordorigin="224,363" coordsize="46,6">
                      <v:line style="position:absolute" from="224,366" to="269,366"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2336">
                      <wp:simplePos x="0" y="0"/>
                      <wp:positionH relativeFrom="column">
                        <wp:posOffset>142060</wp:posOffset>
                      </wp:positionH>
                      <wp:positionV relativeFrom="paragraph">
                        <wp:posOffset>115081</wp:posOffset>
                      </wp:positionV>
                      <wp:extent cx="29209" cy="3810"/>
                      <wp:effectExtent l="0" t="0" r="0" b="0"/>
                      <wp:wrapNone/>
                      <wp:docPr id="1133" name="Group 1133"/>
                      <wp:cNvGraphicFramePr>
                        <a:graphicFrameLocks/>
                      </wp:cNvGraphicFramePr>
                      <a:graphic>
                        <a:graphicData uri="http://schemas.microsoft.com/office/word/2010/wordprocessingGroup">
                          <wpg:wgp>
                            <wpg:cNvPr id="1133" name="Group 1133"/>
                            <wpg:cNvGrpSpPr/>
                            <wpg:grpSpPr>
                              <a:xfrm>
                                <a:off x="0" y="0"/>
                                <a:ext cx="29209" cy="3810"/>
                                <a:chExt cx="29209" cy="3810"/>
                              </a:xfrm>
                            </wpg:grpSpPr>
                            <wps:wsp>
                              <wps:cNvPr id="1134" name="Graphic 1134"/>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85855pt;margin-top:9.061555pt;width:2.3pt;height:.3pt;mso-position-horizontal-relative:column;mso-position-vertical-relative:paragraph;z-index:-19334144" id="docshapegroup936" coordorigin="224,181" coordsize="46,6">
                      <v:line style="position:absolute" from="224,184" to="269,184" stroked="true" strokeweight=".273347pt" strokecolor="#d9d9d9">
                        <v:stroke dashstyle="solid"/>
                      </v:line>
                      <w10:wrap type="none"/>
                    </v:group>
                  </w:pict>
                </mc:Fallback>
              </mc:AlternateContent>
            </w:r>
            <w:r>
              <w:rPr>
                <w:rFonts w:ascii="Arial MT"/>
                <w:color w:val="FFFFFF"/>
                <w:spacing w:val="-5"/>
                <w:sz w:val="11"/>
              </w:rPr>
              <w:t>53%</w:t>
            </w:r>
          </w:p>
        </w:tc>
        <w:tc>
          <w:tcPr>
            <w:tcW w:w="247" w:type="dxa"/>
            <w:vMerge/>
            <w:tcBorders>
              <w:top w:val="nil"/>
              <w:bottom w:val="nil"/>
            </w:tcBorders>
            <w:shd w:val="clear" w:color="auto" w:fill="FFB400"/>
          </w:tcPr>
          <w:p>
            <w:pPr>
              <w:rPr>
                <w:sz w:val="2"/>
                <w:szCs w:val="2"/>
              </w:rPr>
            </w:pPr>
          </w:p>
        </w:tc>
        <w:tc>
          <w:tcPr>
            <w:tcW w:w="256" w:type="dxa"/>
            <w:vMerge/>
            <w:tcBorders>
              <w:top w:val="nil"/>
              <w:bottom w:val="nil"/>
            </w:tcBorders>
            <w:shd w:val="clear" w:color="auto" w:fill="FFB400"/>
          </w:tcPr>
          <w:p>
            <w:pPr>
              <w:rPr>
                <w:sz w:val="2"/>
                <w:szCs w:val="2"/>
              </w:rPr>
            </w:pPr>
          </w:p>
        </w:tc>
        <w:tc>
          <w:tcPr>
            <w:tcW w:w="247" w:type="dxa"/>
            <w:vMerge/>
            <w:tcBorders>
              <w:top w:val="nil"/>
              <w:bottom w:val="nil"/>
            </w:tcBorders>
            <w:shd w:val="clear" w:color="auto" w:fill="FFB400"/>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r>
      <w:tr>
        <w:trPr>
          <w:trHeight w:val="537" w:hRule="exact"/>
        </w:trPr>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tcBorders>
              <w:top w:val="nil"/>
            </w:tcBorders>
            <w:shd w:val="clear" w:color="auto" w:fill="003199"/>
          </w:tcPr>
          <w:p>
            <w:pPr>
              <w:pStyle w:val="TableParagraph"/>
              <w:spacing w:before="61"/>
              <w:jc w:val="left"/>
              <w:rPr>
                <w:sz w:val="11"/>
              </w:rPr>
            </w:pPr>
          </w:p>
          <w:p>
            <w:pPr>
              <w:pStyle w:val="TableParagraph"/>
              <w:spacing w:before="0"/>
              <w:ind w:left="-1"/>
              <w:jc w:val="left"/>
              <w:rPr>
                <w:rFonts w:ascii="Arial MT"/>
                <w:sz w:val="11"/>
              </w:rPr>
            </w:pPr>
            <w:r>
              <w:rPr>
                <w:rFonts w:ascii="Arial MT"/>
                <w:sz w:val="11"/>
              </w:rPr>
              <mc:AlternateContent>
                <mc:Choice Requires="wps">
                  <w:drawing>
                    <wp:anchor distT="0" distB="0" distL="0" distR="0" allowOverlap="1" layoutInCell="1" locked="0" behindDoc="1" simplePos="0" relativeHeight="483974656">
                      <wp:simplePos x="0" y="0"/>
                      <wp:positionH relativeFrom="column">
                        <wp:posOffset>147858</wp:posOffset>
                      </wp:positionH>
                      <wp:positionV relativeFrom="paragraph">
                        <wp:posOffset>105693</wp:posOffset>
                      </wp:positionV>
                      <wp:extent cx="23495" cy="3810"/>
                      <wp:effectExtent l="0" t="0" r="0" b="0"/>
                      <wp:wrapNone/>
                      <wp:docPr id="1135" name="Group 1135"/>
                      <wp:cNvGraphicFramePr>
                        <a:graphicFrameLocks/>
                      </wp:cNvGraphicFramePr>
                      <a:graphic>
                        <a:graphicData uri="http://schemas.microsoft.com/office/word/2010/wordprocessingGroup">
                          <wpg:wgp>
                            <wpg:cNvPr id="1135" name="Group 1135"/>
                            <wpg:cNvGrpSpPr/>
                            <wpg:grpSpPr>
                              <a:xfrm>
                                <a:off x="0" y="0"/>
                                <a:ext cx="23495" cy="3810"/>
                                <a:chExt cx="23495" cy="3810"/>
                              </a:xfrm>
                            </wpg:grpSpPr>
                            <wps:wsp>
                              <wps:cNvPr id="1136" name="Graphic 1136"/>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8.322353pt;width:1.85pt;height:.3pt;mso-position-horizontal-relative:column;mso-position-vertical-relative:paragraph;z-index:-19341824" id="docshapegroup937" coordorigin="233,166" coordsize="37,6">
                      <v:line style="position:absolute" from="233,169" to="269,169"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2848">
                      <wp:simplePos x="0" y="0"/>
                      <wp:positionH relativeFrom="column">
                        <wp:posOffset>147858</wp:posOffset>
                      </wp:positionH>
                      <wp:positionV relativeFrom="paragraph">
                        <wp:posOffset>-10023</wp:posOffset>
                      </wp:positionV>
                      <wp:extent cx="23495" cy="3810"/>
                      <wp:effectExtent l="0" t="0" r="0" b="0"/>
                      <wp:wrapNone/>
                      <wp:docPr id="1137" name="Group 1137"/>
                      <wp:cNvGraphicFramePr>
                        <a:graphicFrameLocks/>
                      </wp:cNvGraphicFramePr>
                      <a:graphic>
                        <a:graphicData uri="http://schemas.microsoft.com/office/word/2010/wordprocessingGroup">
                          <wpg:wgp>
                            <wpg:cNvPr id="1137" name="Group 1137"/>
                            <wpg:cNvGrpSpPr/>
                            <wpg:grpSpPr>
                              <a:xfrm>
                                <a:off x="0" y="0"/>
                                <a:ext cx="23495" cy="3810"/>
                                <a:chExt cx="23495" cy="3810"/>
                              </a:xfrm>
                            </wpg:grpSpPr>
                            <wps:wsp>
                              <wps:cNvPr id="1138" name="Graphic 1138"/>
                              <wps:cNvSpPr/>
                              <wps:spPr>
                                <a:xfrm>
                                  <a:off x="0" y="1735"/>
                                  <a:ext cx="23495" cy="1270"/>
                                </a:xfrm>
                                <a:custGeom>
                                  <a:avLst/>
                                  <a:gdLst/>
                                  <a:ahLst/>
                                  <a:cxnLst/>
                                  <a:rect l="l" t="t" r="r" b="b"/>
                                  <a:pathLst>
                                    <a:path w="23495" h="0">
                                      <a:moveTo>
                                        <a:pt x="0" y="0"/>
                                      </a:moveTo>
                                      <a:lnTo>
                                        <a:pt x="23193"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3pt;margin-top:-.789245pt;width:1.85pt;height:.3pt;mso-position-horizontal-relative:column;mso-position-vertical-relative:paragraph;z-index:-19333632" id="docshapegroup938" coordorigin="233,-16" coordsize="37,6">
                      <v:line style="position:absolute" from="233,-13" to="269,-13" stroked="true" strokeweight=".273347pt" strokecolor="#d9d9d9">
                        <v:stroke dashstyle="solid"/>
                      </v:line>
                      <w10:wrap type="none"/>
                    </v:group>
                  </w:pict>
                </mc:Fallback>
              </mc:AlternateContent>
            </w:r>
            <w:r>
              <w:rPr>
                <w:rFonts w:ascii="Arial MT"/>
                <w:color w:val="FFFFFF"/>
                <w:spacing w:val="-5"/>
                <w:sz w:val="11"/>
              </w:rPr>
              <w:t>31%</w:t>
            </w:r>
          </w:p>
        </w:tc>
        <w:tc>
          <w:tcPr>
            <w:tcW w:w="256" w:type="dxa"/>
            <w:tcBorders>
              <w:top w:val="nil"/>
            </w:tcBorders>
            <w:shd w:val="clear" w:color="auto" w:fill="003199"/>
          </w:tcPr>
          <w:p>
            <w:pPr>
              <w:pStyle w:val="TableParagraph"/>
              <w:spacing w:before="52"/>
              <w:jc w:val="left"/>
              <w:rPr>
                <w:sz w:val="11"/>
              </w:rPr>
            </w:pPr>
          </w:p>
          <w:p>
            <w:pPr>
              <w:pStyle w:val="TableParagraph"/>
              <w:spacing w:before="0"/>
              <w:ind w:left="3"/>
              <w:jc w:val="left"/>
              <w:rPr>
                <w:rFonts w:ascii="Arial MT"/>
                <w:sz w:val="11"/>
              </w:rPr>
            </w:pPr>
            <w:r>
              <w:rPr>
                <w:rFonts w:ascii="Arial MT"/>
                <w:sz w:val="11"/>
              </w:rPr>
              <mc:AlternateContent>
                <mc:Choice Requires="wps">
                  <w:drawing>
                    <wp:anchor distT="0" distB="0" distL="0" distR="0" allowOverlap="1" layoutInCell="1" locked="0" behindDoc="1" simplePos="0" relativeHeight="483975168">
                      <wp:simplePos x="0" y="0"/>
                      <wp:positionH relativeFrom="column">
                        <wp:posOffset>147858</wp:posOffset>
                      </wp:positionH>
                      <wp:positionV relativeFrom="paragraph">
                        <wp:posOffset>111391</wp:posOffset>
                      </wp:positionV>
                      <wp:extent cx="29209" cy="3810"/>
                      <wp:effectExtent l="0" t="0" r="0" b="0"/>
                      <wp:wrapNone/>
                      <wp:docPr id="1139" name="Group 1139"/>
                      <wp:cNvGraphicFramePr>
                        <a:graphicFrameLocks/>
                      </wp:cNvGraphicFramePr>
                      <a:graphic>
                        <a:graphicData uri="http://schemas.microsoft.com/office/word/2010/wordprocessingGroup">
                          <wpg:wgp>
                            <wpg:cNvPr id="1139" name="Group 1139"/>
                            <wpg:cNvGrpSpPr/>
                            <wpg:grpSpPr>
                              <a:xfrm>
                                <a:off x="0" y="0"/>
                                <a:ext cx="29209" cy="3810"/>
                                <a:chExt cx="29209" cy="3810"/>
                              </a:xfrm>
                            </wpg:grpSpPr>
                            <wps:wsp>
                              <wps:cNvPr id="1140" name="Graphic 1140"/>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8.770947pt;width:2.3pt;height:.3pt;mso-position-horizontal-relative:column;mso-position-vertical-relative:paragraph;z-index:-19341312" id="docshapegroup939" coordorigin="233,175" coordsize="46,6">
                      <v:line style="position:absolute" from="233,178" to="279,178" stroked="true" strokeweight=".273347pt" strokecolor="#d9d9d9">
                        <v:stroke dashstyle="solid"/>
                      </v:line>
                      <w10:wrap type="none"/>
                    </v:group>
                  </w:pict>
                </mc:Fallback>
              </mc:AlternateContent>
            </w:r>
            <w:r>
              <w:rPr>
                <w:rFonts w:ascii="Arial MT"/>
                <w:sz w:val="11"/>
              </w:rPr>
              <mc:AlternateContent>
                <mc:Choice Requires="wps">
                  <w:drawing>
                    <wp:anchor distT="0" distB="0" distL="0" distR="0" allowOverlap="1" layoutInCell="1" locked="0" behindDoc="1" simplePos="0" relativeHeight="483983360">
                      <wp:simplePos x="0" y="0"/>
                      <wp:positionH relativeFrom="column">
                        <wp:posOffset>147858</wp:posOffset>
                      </wp:positionH>
                      <wp:positionV relativeFrom="paragraph">
                        <wp:posOffset>-4326</wp:posOffset>
                      </wp:positionV>
                      <wp:extent cx="29209" cy="3810"/>
                      <wp:effectExtent l="0" t="0" r="0" b="0"/>
                      <wp:wrapNone/>
                      <wp:docPr id="1141" name="Group 1141"/>
                      <wp:cNvGraphicFramePr>
                        <a:graphicFrameLocks/>
                      </wp:cNvGraphicFramePr>
                      <a:graphic>
                        <a:graphicData uri="http://schemas.microsoft.com/office/word/2010/wordprocessingGroup">
                          <wpg:wgp>
                            <wpg:cNvPr id="1141" name="Group 1141"/>
                            <wpg:cNvGrpSpPr/>
                            <wpg:grpSpPr>
                              <a:xfrm>
                                <a:off x="0" y="0"/>
                                <a:ext cx="29209" cy="3810"/>
                                <a:chExt cx="29209" cy="3810"/>
                              </a:xfrm>
                            </wpg:grpSpPr>
                            <wps:wsp>
                              <wps:cNvPr id="1142" name="Graphic 1142"/>
                              <wps:cNvSpPr/>
                              <wps:spPr>
                                <a:xfrm>
                                  <a:off x="0" y="1735"/>
                                  <a:ext cx="29209" cy="1270"/>
                                </a:xfrm>
                                <a:custGeom>
                                  <a:avLst/>
                                  <a:gdLst/>
                                  <a:ahLst/>
                                  <a:cxnLst/>
                                  <a:rect l="l" t="t" r="r" b="b"/>
                                  <a:pathLst>
                                    <a:path w="29209" h="0">
                                      <a:moveTo>
                                        <a:pt x="0" y="0"/>
                                      </a:moveTo>
                                      <a:lnTo>
                                        <a:pt x="28991" y="0"/>
                                      </a:lnTo>
                                    </a:path>
                                  </a:pathLst>
                                </a:custGeom>
                                <a:ln w="3471">
                                  <a:solidFill>
                                    <a:srgbClr val="D9D9D9"/>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642414pt;margin-top:-.340652pt;width:2.3pt;height:.3pt;mso-position-horizontal-relative:column;mso-position-vertical-relative:paragraph;z-index:-19333120" id="docshapegroup940" coordorigin="233,-7" coordsize="46,6">
                      <v:line style="position:absolute" from="233,-4" to="279,-4" stroked="true" strokeweight=".273347pt" strokecolor="#d9d9d9">
                        <v:stroke dashstyle="solid"/>
                      </v:line>
                      <w10:wrap type="none"/>
                    </v:group>
                  </w:pict>
                </mc:Fallback>
              </mc:AlternateContent>
            </w:r>
            <w:r>
              <w:rPr>
                <w:rFonts w:ascii="Arial MT"/>
                <w:color w:val="FFFFFF"/>
                <w:spacing w:val="-5"/>
                <w:sz w:val="11"/>
              </w:rPr>
              <w:t>32%</w:t>
            </w:r>
          </w:p>
        </w:tc>
        <w:tc>
          <w:tcPr>
            <w:tcW w:w="247" w:type="dxa"/>
            <w:tcBorders>
              <w:top w:val="nil"/>
            </w:tcBorders>
            <w:shd w:val="clear" w:color="auto" w:fill="003199"/>
          </w:tcPr>
          <w:p>
            <w:pPr>
              <w:pStyle w:val="TableParagraph"/>
              <w:spacing w:before="85"/>
              <w:jc w:val="left"/>
              <w:rPr>
                <w:sz w:val="11"/>
              </w:rPr>
            </w:pPr>
          </w:p>
          <w:p>
            <w:pPr>
              <w:pStyle w:val="TableParagraph"/>
              <w:spacing w:before="0"/>
              <w:ind w:left="-2"/>
              <w:jc w:val="left"/>
              <w:rPr>
                <w:rFonts w:ascii="Arial MT"/>
                <w:sz w:val="11"/>
              </w:rPr>
            </w:pPr>
            <w:r>
              <w:rPr>
                <w:rFonts w:ascii="Arial MT"/>
                <w:color w:val="FFFFFF"/>
                <w:spacing w:val="-5"/>
                <w:sz w:val="11"/>
              </w:rPr>
              <w:t>29%</w:t>
            </w: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c>
          <w:tcPr>
            <w:tcW w:w="247" w:type="dxa"/>
            <w:vMerge/>
            <w:tcBorders>
              <w:top w:val="nil"/>
            </w:tcBorders>
            <w:shd w:val="clear" w:color="auto" w:fill="003199"/>
          </w:tcPr>
          <w:p>
            <w:pPr>
              <w:rPr>
                <w:sz w:val="2"/>
                <w:szCs w:val="2"/>
              </w:rPr>
            </w:pPr>
          </w:p>
        </w:tc>
        <w:tc>
          <w:tcPr>
            <w:tcW w:w="256" w:type="dxa"/>
            <w:vMerge/>
            <w:tcBorders>
              <w:top w:val="nil"/>
            </w:tcBorders>
            <w:shd w:val="clear" w:color="auto" w:fill="003199"/>
          </w:tcPr>
          <w:p>
            <w:pPr>
              <w:rPr>
                <w:sz w:val="2"/>
                <w:szCs w:val="2"/>
              </w:rPr>
            </w:pPr>
          </w:p>
        </w:tc>
      </w:tr>
      <w:tr>
        <w:trPr>
          <w:trHeight w:val="656" w:hRule="exact"/>
        </w:trPr>
        <w:tc>
          <w:tcPr>
            <w:tcW w:w="750" w:type="dxa"/>
            <w:gridSpan w:val="3"/>
            <w:tcBorders>
              <w:bottom w:val="nil"/>
            </w:tcBorders>
          </w:tcPr>
          <w:p>
            <w:pPr>
              <w:pStyle w:val="TableParagraph"/>
              <w:spacing w:before="61"/>
              <w:ind w:left="44" w:right="44" w:firstLine="1"/>
              <w:rPr>
                <w:rFonts w:ascii="Arial MT"/>
                <w:sz w:val="11"/>
              </w:rPr>
            </w:pPr>
            <w:r>
              <w:rPr>
                <w:rFonts w:ascii="Arial MT"/>
                <w:sz w:val="11"/>
              </w:rPr>
              <w:t>H1</w:t>
            </w:r>
            <w:r>
              <w:rPr>
                <w:rFonts w:ascii="Arial MT"/>
                <w:spacing w:val="40"/>
                <w:sz w:val="11"/>
              </w:rPr>
              <w:t> </w:t>
            </w:r>
            <w:r>
              <w:rPr>
                <w:rFonts w:ascii="Arial MT"/>
                <w:sz w:val="11"/>
              </w:rPr>
              <w:t>H2</w:t>
            </w:r>
            <w:r>
              <w:rPr>
                <w:rFonts w:ascii="Arial MT"/>
                <w:spacing w:val="40"/>
                <w:sz w:val="11"/>
              </w:rPr>
              <w:t> </w:t>
            </w:r>
            <w:r>
              <w:rPr>
                <w:rFonts w:ascii="Arial MT"/>
                <w:sz w:val="11"/>
              </w:rPr>
              <w:t>H1</w:t>
            </w:r>
            <w:r>
              <w:rPr>
                <w:rFonts w:ascii="Arial MT"/>
                <w:spacing w:val="40"/>
                <w:sz w:val="11"/>
              </w:rPr>
              <w:t> </w:t>
            </w:r>
            <w:r>
              <w:rPr>
                <w:rFonts w:ascii="Arial MT"/>
                <w:sz w:val="11"/>
              </w:rPr>
              <w:t>'22</w:t>
            </w:r>
            <w:r>
              <w:rPr>
                <w:rFonts w:ascii="Arial MT"/>
                <w:spacing w:val="72"/>
                <w:sz w:val="11"/>
              </w:rPr>
              <w:t> </w:t>
            </w:r>
            <w:r>
              <w:rPr>
                <w:rFonts w:ascii="Arial MT"/>
                <w:sz w:val="11"/>
              </w:rPr>
              <w:t>'22</w:t>
            </w:r>
            <w:r>
              <w:rPr>
                <w:rFonts w:ascii="Arial MT"/>
                <w:spacing w:val="73"/>
                <w:sz w:val="11"/>
              </w:rPr>
              <w:t> </w:t>
            </w:r>
            <w:r>
              <w:rPr>
                <w:rFonts w:ascii="Arial MT"/>
                <w:spacing w:val="-5"/>
                <w:sz w:val="11"/>
              </w:rPr>
              <w:t>'23</w:t>
            </w:r>
          </w:p>
          <w:p>
            <w:pPr>
              <w:pStyle w:val="TableParagraph"/>
              <w:spacing w:line="126" w:lineRule="exact" w:before="65"/>
              <w:ind w:left="152" w:right="154" w:firstLine="3"/>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c>
        <w:tc>
          <w:tcPr>
            <w:tcW w:w="750" w:type="dxa"/>
            <w:gridSpan w:val="3"/>
            <w:tcBorders>
              <w:bottom w:val="nil"/>
            </w:tcBorders>
          </w:tcPr>
          <w:p>
            <w:pPr>
              <w:pStyle w:val="TableParagraph"/>
              <w:spacing w:before="61"/>
              <w:ind w:left="46" w:right="6" w:firstLine="1"/>
              <w:jc w:val="left"/>
              <w:rPr>
                <w:rFonts w:ascii="Arial MT"/>
                <w:sz w:val="11"/>
              </w:rPr>
            </w:pPr>
            <w:r>
              <w:rPr>
                <w:rFonts w:ascii="Arial MT"/>
                <w:sz w:val="11"/>
              </w:rPr>
              <w:t>H1</w:t>
            </w:r>
            <w:r>
              <w:rPr>
                <w:rFonts w:ascii="Arial MT"/>
                <w:spacing w:val="40"/>
                <w:sz w:val="11"/>
              </w:rPr>
              <w:t> </w:t>
            </w:r>
            <w:r>
              <w:rPr>
                <w:rFonts w:ascii="Arial MT"/>
                <w:sz w:val="11"/>
              </w:rPr>
              <w:t>H2</w:t>
            </w:r>
            <w:r>
              <w:rPr>
                <w:rFonts w:ascii="Arial MT"/>
                <w:spacing w:val="40"/>
                <w:sz w:val="11"/>
              </w:rPr>
              <w:t> </w:t>
            </w:r>
            <w:r>
              <w:rPr>
                <w:rFonts w:ascii="Arial MT"/>
                <w:sz w:val="11"/>
              </w:rPr>
              <w:t>H1</w:t>
            </w:r>
            <w:r>
              <w:rPr>
                <w:rFonts w:ascii="Arial MT"/>
                <w:spacing w:val="40"/>
                <w:sz w:val="11"/>
              </w:rPr>
              <w:t> </w:t>
            </w:r>
            <w:r>
              <w:rPr>
                <w:rFonts w:ascii="Arial MT"/>
                <w:sz w:val="11"/>
              </w:rPr>
              <w:t>'22</w:t>
            </w:r>
            <w:r>
              <w:rPr>
                <w:rFonts w:ascii="Arial MT"/>
                <w:spacing w:val="72"/>
                <w:sz w:val="11"/>
              </w:rPr>
              <w:t> </w:t>
            </w:r>
            <w:r>
              <w:rPr>
                <w:rFonts w:ascii="Arial MT"/>
                <w:sz w:val="11"/>
              </w:rPr>
              <w:t>'22</w:t>
            </w:r>
            <w:r>
              <w:rPr>
                <w:rFonts w:ascii="Arial MT"/>
                <w:spacing w:val="73"/>
                <w:sz w:val="11"/>
              </w:rPr>
              <w:t> </w:t>
            </w:r>
            <w:r>
              <w:rPr>
                <w:rFonts w:ascii="Arial MT"/>
                <w:spacing w:val="-5"/>
                <w:sz w:val="11"/>
              </w:rPr>
              <w:t>'23</w:t>
            </w:r>
          </w:p>
          <w:p>
            <w:pPr>
              <w:pStyle w:val="TableParagraph"/>
              <w:spacing w:before="75"/>
              <w:ind w:left="91"/>
              <w:jc w:val="left"/>
              <w:rPr>
                <w:rFonts w:ascii="Arial MT"/>
                <w:sz w:val="11"/>
              </w:rPr>
            </w:pPr>
            <w:r>
              <w:rPr>
                <w:rFonts w:ascii="Arial MT"/>
                <w:sz w:val="11"/>
              </w:rPr>
              <w:t>Direct</w:t>
            </w:r>
            <w:r>
              <w:rPr>
                <w:rFonts w:ascii="Arial MT"/>
                <w:spacing w:val="-3"/>
                <w:sz w:val="11"/>
              </w:rPr>
              <w:t> </w:t>
            </w:r>
            <w:r>
              <w:rPr>
                <w:rFonts w:ascii="Arial MT"/>
                <w:spacing w:val="-2"/>
                <w:sz w:val="11"/>
              </w:rPr>
              <w:t>debit</w:t>
            </w:r>
          </w:p>
        </w:tc>
        <w:tc>
          <w:tcPr>
            <w:tcW w:w="750" w:type="dxa"/>
            <w:gridSpan w:val="3"/>
            <w:tcBorders>
              <w:bottom w:val="nil"/>
            </w:tcBorders>
          </w:tcPr>
          <w:p>
            <w:pPr>
              <w:pStyle w:val="TableParagraph"/>
              <w:spacing w:before="61"/>
              <w:ind w:left="48" w:right="39" w:firstLine="1"/>
              <w:rPr>
                <w:rFonts w:ascii="Arial MT"/>
                <w:sz w:val="11"/>
              </w:rPr>
            </w:pPr>
            <w:r>
              <w:rPr>
                <w:rFonts w:ascii="Arial MT"/>
                <w:sz w:val="11"/>
              </w:rPr>
              <w:t>H1</w:t>
            </w:r>
            <w:r>
              <w:rPr>
                <w:rFonts w:ascii="Arial MT"/>
                <w:spacing w:val="40"/>
                <w:sz w:val="11"/>
              </w:rPr>
              <w:t> </w:t>
            </w:r>
            <w:r>
              <w:rPr>
                <w:rFonts w:ascii="Arial MT"/>
                <w:sz w:val="11"/>
              </w:rPr>
              <w:t>H2</w:t>
            </w:r>
            <w:r>
              <w:rPr>
                <w:rFonts w:ascii="Arial MT"/>
                <w:spacing w:val="40"/>
                <w:sz w:val="11"/>
              </w:rPr>
              <w:t> </w:t>
            </w:r>
            <w:r>
              <w:rPr>
                <w:rFonts w:ascii="Arial MT"/>
                <w:sz w:val="11"/>
              </w:rPr>
              <w:t>H1</w:t>
            </w:r>
            <w:r>
              <w:rPr>
                <w:rFonts w:ascii="Arial MT"/>
                <w:spacing w:val="40"/>
                <w:sz w:val="11"/>
              </w:rPr>
              <w:t> </w:t>
            </w:r>
            <w:r>
              <w:rPr>
                <w:rFonts w:ascii="Arial MT"/>
                <w:sz w:val="11"/>
              </w:rPr>
              <w:t>'22</w:t>
            </w:r>
            <w:r>
              <w:rPr>
                <w:rFonts w:ascii="Arial MT"/>
                <w:spacing w:val="72"/>
                <w:sz w:val="11"/>
              </w:rPr>
              <w:t> </w:t>
            </w:r>
            <w:r>
              <w:rPr>
                <w:rFonts w:ascii="Arial MT"/>
                <w:sz w:val="11"/>
              </w:rPr>
              <w:t>'22</w:t>
            </w:r>
            <w:r>
              <w:rPr>
                <w:rFonts w:ascii="Arial MT"/>
                <w:spacing w:val="73"/>
                <w:sz w:val="11"/>
              </w:rPr>
              <w:t> </w:t>
            </w:r>
            <w:r>
              <w:rPr>
                <w:rFonts w:ascii="Arial MT"/>
                <w:spacing w:val="-5"/>
                <w:sz w:val="11"/>
              </w:rPr>
              <w:t>'23</w:t>
            </w:r>
          </w:p>
          <w:p>
            <w:pPr>
              <w:pStyle w:val="TableParagraph"/>
              <w:spacing w:line="126" w:lineRule="exact" w:before="65"/>
              <w:ind w:left="-2"/>
              <w:rPr>
                <w:rFonts w:ascii="Arial MT"/>
                <w:sz w:val="11"/>
              </w:rPr>
            </w:pPr>
            <w:r>
              <w:rPr>
                <w:rFonts w:ascii="Arial MT"/>
                <w:spacing w:val="-2"/>
                <w:sz w:val="11"/>
              </w:rPr>
              <w:t>Card</w:t>
            </w:r>
            <w:r>
              <w:rPr>
                <w:rFonts w:ascii="Arial MT"/>
                <w:spacing w:val="-6"/>
                <w:sz w:val="11"/>
              </w:rPr>
              <w:t> </w:t>
            </w:r>
            <w:r>
              <w:rPr>
                <w:rFonts w:ascii="Arial MT"/>
                <w:spacing w:val="-2"/>
                <w:sz w:val="11"/>
              </w:rPr>
              <w:t>payments</w:t>
            </w:r>
            <w:r>
              <w:rPr>
                <w:rFonts w:ascii="Arial MT"/>
                <w:spacing w:val="40"/>
                <w:sz w:val="11"/>
              </w:rPr>
              <w:t> </w:t>
            </w:r>
            <w:r>
              <w:rPr>
                <w:rFonts w:ascii="Arial MT"/>
                <w:spacing w:val="-2"/>
                <w:sz w:val="11"/>
              </w:rPr>
              <w:t>(issuer)</w:t>
            </w:r>
          </w:p>
        </w:tc>
        <w:tc>
          <w:tcPr>
            <w:tcW w:w="750" w:type="dxa"/>
            <w:gridSpan w:val="3"/>
            <w:tcBorders>
              <w:bottom w:val="nil"/>
            </w:tcBorders>
          </w:tcPr>
          <w:p>
            <w:pPr>
              <w:pStyle w:val="TableParagraph"/>
              <w:spacing w:before="61"/>
              <w:ind w:left="50" w:right="37" w:firstLine="1"/>
              <w:rPr>
                <w:rFonts w:ascii="Arial MT"/>
                <w:sz w:val="11"/>
              </w:rPr>
            </w:pPr>
            <w:r>
              <w:rPr>
                <w:rFonts w:ascii="Arial MT"/>
                <w:sz w:val="11"/>
              </w:rPr>
              <w:t>H1</w:t>
            </w:r>
            <w:r>
              <w:rPr>
                <w:rFonts w:ascii="Arial MT"/>
                <w:spacing w:val="40"/>
                <w:sz w:val="11"/>
              </w:rPr>
              <w:t> </w:t>
            </w:r>
            <w:r>
              <w:rPr>
                <w:rFonts w:ascii="Arial MT"/>
                <w:sz w:val="11"/>
              </w:rPr>
              <w:t>H2</w:t>
            </w:r>
            <w:r>
              <w:rPr>
                <w:rFonts w:ascii="Arial MT"/>
                <w:spacing w:val="40"/>
                <w:sz w:val="11"/>
              </w:rPr>
              <w:t> </w:t>
            </w:r>
            <w:r>
              <w:rPr>
                <w:rFonts w:ascii="Arial MT"/>
                <w:sz w:val="11"/>
              </w:rPr>
              <w:t>H1</w:t>
            </w:r>
            <w:r>
              <w:rPr>
                <w:rFonts w:ascii="Arial MT"/>
                <w:spacing w:val="40"/>
                <w:sz w:val="11"/>
              </w:rPr>
              <w:t> </w:t>
            </w:r>
            <w:r>
              <w:rPr>
                <w:rFonts w:ascii="Arial MT"/>
                <w:sz w:val="11"/>
              </w:rPr>
              <w:t>'22</w:t>
            </w:r>
            <w:r>
              <w:rPr>
                <w:rFonts w:ascii="Arial MT"/>
                <w:spacing w:val="72"/>
                <w:sz w:val="11"/>
              </w:rPr>
              <w:t> </w:t>
            </w:r>
            <w:r>
              <w:rPr>
                <w:rFonts w:ascii="Arial MT"/>
                <w:sz w:val="11"/>
              </w:rPr>
              <w:t>'22</w:t>
            </w:r>
            <w:r>
              <w:rPr>
                <w:rFonts w:ascii="Arial MT"/>
                <w:spacing w:val="73"/>
                <w:sz w:val="11"/>
              </w:rPr>
              <w:t> </w:t>
            </w:r>
            <w:r>
              <w:rPr>
                <w:rFonts w:ascii="Arial MT"/>
                <w:spacing w:val="-5"/>
                <w:sz w:val="11"/>
              </w:rPr>
              <w:t>'23</w:t>
            </w:r>
          </w:p>
          <w:p>
            <w:pPr>
              <w:pStyle w:val="TableParagraph"/>
              <w:spacing w:line="126" w:lineRule="exact" w:before="65"/>
              <w:ind w:left="86" w:right="75" w:hanging="6"/>
              <w:rPr>
                <w:rFonts w:ascii="Arial MT"/>
                <w:sz w:val="11"/>
              </w:rPr>
            </w:pPr>
            <w:r>
              <w:rPr>
                <w:rFonts w:ascii="Arial MT"/>
                <w:spacing w:val="-4"/>
                <w:sz w:val="11"/>
              </w:rPr>
              <w:t>Cash</w:t>
            </w:r>
            <w:r>
              <w:rPr>
                <w:rFonts w:ascii="Arial MT"/>
                <w:spacing w:val="40"/>
                <w:sz w:val="11"/>
              </w:rPr>
              <w:t> </w:t>
            </w:r>
            <w:r>
              <w:rPr>
                <w:rFonts w:ascii="Arial MT"/>
                <w:spacing w:val="-2"/>
                <w:sz w:val="11"/>
              </w:rPr>
              <w:t>withdrawals</w:t>
            </w:r>
          </w:p>
        </w:tc>
        <w:tc>
          <w:tcPr>
            <w:tcW w:w="759" w:type="dxa"/>
            <w:gridSpan w:val="3"/>
            <w:tcBorders>
              <w:bottom w:val="nil"/>
            </w:tcBorders>
          </w:tcPr>
          <w:p>
            <w:pPr>
              <w:pStyle w:val="TableParagraph"/>
              <w:spacing w:before="61"/>
              <w:ind w:left="53" w:right="44" w:firstLine="1"/>
              <w:rPr>
                <w:rFonts w:ascii="Arial MT"/>
                <w:sz w:val="11"/>
              </w:rPr>
            </w:pPr>
            <w:r>
              <w:rPr>
                <w:rFonts w:ascii="Arial MT"/>
                <w:sz w:val="11"/>
              </w:rPr>
              <w:t>H1</w:t>
            </w:r>
            <w:r>
              <w:rPr>
                <w:rFonts w:ascii="Arial MT"/>
                <w:spacing w:val="40"/>
                <w:sz w:val="11"/>
              </w:rPr>
              <w:t> </w:t>
            </w:r>
            <w:r>
              <w:rPr>
                <w:rFonts w:ascii="Arial MT"/>
                <w:sz w:val="11"/>
              </w:rPr>
              <w:t>H2</w:t>
            </w:r>
            <w:r>
              <w:rPr>
                <w:rFonts w:ascii="Arial MT"/>
                <w:spacing w:val="40"/>
                <w:sz w:val="11"/>
              </w:rPr>
              <w:t> </w:t>
            </w:r>
            <w:r>
              <w:rPr>
                <w:rFonts w:ascii="Arial MT"/>
                <w:sz w:val="11"/>
              </w:rPr>
              <w:t>H1</w:t>
            </w:r>
            <w:r>
              <w:rPr>
                <w:rFonts w:ascii="Arial MT"/>
                <w:spacing w:val="40"/>
                <w:sz w:val="11"/>
              </w:rPr>
              <w:t> </w:t>
            </w:r>
            <w:r>
              <w:rPr>
                <w:rFonts w:ascii="Arial MT"/>
                <w:sz w:val="11"/>
              </w:rPr>
              <w:t>'22</w:t>
            </w:r>
            <w:r>
              <w:rPr>
                <w:rFonts w:ascii="Arial MT"/>
                <w:spacing w:val="72"/>
                <w:sz w:val="11"/>
              </w:rPr>
              <w:t> </w:t>
            </w:r>
            <w:r>
              <w:rPr>
                <w:rFonts w:ascii="Arial MT"/>
                <w:sz w:val="11"/>
              </w:rPr>
              <w:t>'22</w:t>
            </w:r>
            <w:r>
              <w:rPr>
                <w:rFonts w:ascii="Arial MT"/>
                <w:spacing w:val="73"/>
                <w:sz w:val="11"/>
              </w:rPr>
              <w:t> </w:t>
            </w:r>
            <w:r>
              <w:rPr>
                <w:rFonts w:ascii="Arial MT"/>
                <w:spacing w:val="-5"/>
                <w:sz w:val="11"/>
              </w:rPr>
              <w:t>'23</w:t>
            </w:r>
          </w:p>
          <w:p>
            <w:pPr>
              <w:pStyle w:val="TableParagraph"/>
              <w:spacing w:before="75"/>
              <w:ind w:left="1"/>
              <w:rPr>
                <w:rFonts w:ascii="Arial MT"/>
                <w:sz w:val="11"/>
              </w:rPr>
            </w:pPr>
            <w:r>
              <w:rPr>
                <w:rFonts w:ascii="Arial MT"/>
                <w:spacing w:val="-2"/>
                <w:sz w:val="11"/>
              </w:rPr>
              <w:t>E-money</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70"/>
        <w:rPr>
          <w:sz w:val="20"/>
        </w:rPr>
      </w:pPr>
      <w:r>
        <w:rPr>
          <w:sz w:val="20"/>
        </w:rPr>
        <mc:AlternateContent>
          <mc:Choice Requires="wps">
            <w:drawing>
              <wp:anchor distT="0" distB="0" distL="0" distR="0" allowOverlap="1" layoutInCell="1" locked="0" behindDoc="1" simplePos="0" relativeHeight="487632896">
                <wp:simplePos x="0" y="0"/>
                <wp:positionH relativeFrom="page">
                  <wp:posOffset>900683</wp:posOffset>
                </wp:positionH>
                <wp:positionV relativeFrom="paragraph">
                  <wp:posOffset>214785</wp:posOffset>
                </wp:positionV>
                <wp:extent cx="1828800" cy="5080"/>
                <wp:effectExtent l="0" t="0" r="0" b="0"/>
                <wp:wrapTopAndBottom/>
                <wp:docPr id="1143" name="Graphic 1143"/>
                <wp:cNvGraphicFramePr>
                  <a:graphicFrameLocks/>
                </wp:cNvGraphicFramePr>
                <a:graphic>
                  <a:graphicData uri="http://schemas.microsoft.com/office/word/2010/wordprocessingShape">
                    <wps:wsp>
                      <wps:cNvPr id="1143" name="Graphic 1143"/>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919998pt;margin-top:16.912283pt;width:144pt;height:.36pt;mso-position-horizontal-relative:page;mso-position-vertical-relative:paragraph;z-index:-15683584;mso-wrap-distance-left:0;mso-wrap-distance-right:0" id="docshape941" filled="true" fillcolor="#000000" stroked="false">
                <v:fill type="solid"/>
                <w10:wrap type="topAndBottom"/>
              </v:rect>
            </w:pict>
          </mc:Fallback>
        </mc:AlternateContent>
      </w:r>
    </w:p>
    <w:p>
      <w:pPr>
        <w:spacing w:line="220" w:lineRule="auto" w:before="95"/>
        <w:ind w:left="426" w:right="0" w:hanging="284"/>
        <w:jc w:val="left"/>
        <w:rPr>
          <w:sz w:val="18"/>
        </w:rPr>
      </w:pPr>
      <w:bookmarkStart w:name="_bookmark36" w:id="58"/>
      <w:bookmarkEnd w:id="58"/>
      <w:r>
        <w:rPr/>
      </w:r>
      <w:r>
        <w:rPr>
          <w:position w:val="8"/>
          <w:sz w:val="14"/>
        </w:rPr>
        <w:t>16</w:t>
      </w:r>
      <w:r>
        <w:rPr>
          <w:spacing w:val="80"/>
          <w:position w:val="8"/>
          <w:sz w:val="14"/>
        </w:rPr>
        <w:t> </w:t>
      </w:r>
      <w:r>
        <w:rPr>
          <w:sz w:val="18"/>
        </w:rPr>
        <w:t>Domestic</w:t>
      </w:r>
      <w:r>
        <w:rPr>
          <w:spacing w:val="40"/>
          <w:sz w:val="18"/>
        </w:rPr>
        <w:t> </w:t>
      </w:r>
      <w:r>
        <w:rPr>
          <w:sz w:val="18"/>
        </w:rPr>
        <w:t>payments</w:t>
      </w:r>
      <w:r>
        <w:rPr>
          <w:spacing w:val="40"/>
          <w:sz w:val="18"/>
        </w:rPr>
        <w:t> </w:t>
      </w:r>
      <w:r>
        <w:rPr>
          <w:sz w:val="18"/>
        </w:rPr>
        <w:t>comprise</w:t>
      </w:r>
      <w:r>
        <w:rPr>
          <w:spacing w:val="40"/>
          <w:sz w:val="18"/>
        </w:rPr>
        <w:t> </w:t>
      </w:r>
      <w:r>
        <w:rPr>
          <w:sz w:val="18"/>
        </w:rPr>
        <w:t>those</w:t>
      </w:r>
      <w:r>
        <w:rPr>
          <w:spacing w:val="40"/>
          <w:sz w:val="18"/>
        </w:rPr>
        <w:t> </w:t>
      </w:r>
      <w:r>
        <w:rPr>
          <w:sz w:val="18"/>
        </w:rPr>
        <w:t>transactions</w:t>
      </w:r>
      <w:r>
        <w:rPr>
          <w:spacing w:val="40"/>
          <w:sz w:val="18"/>
        </w:rPr>
        <w:t> </w:t>
      </w:r>
      <w:r>
        <w:rPr>
          <w:sz w:val="18"/>
        </w:rPr>
        <w:t>where</w:t>
      </w:r>
      <w:r>
        <w:rPr>
          <w:spacing w:val="40"/>
          <w:sz w:val="18"/>
        </w:rPr>
        <w:t> </w:t>
      </w:r>
      <w:r>
        <w:rPr>
          <w:sz w:val="18"/>
        </w:rPr>
        <w:t>the</w:t>
      </w:r>
      <w:r>
        <w:rPr>
          <w:spacing w:val="40"/>
          <w:sz w:val="18"/>
        </w:rPr>
        <w:t> </w:t>
      </w:r>
      <w:r>
        <w:rPr>
          <w:sz w:val="18"/>
        </w:rPr>
        <w:t>sending</w:t>
      </w:r>
      <w:r>
        <w:rPr>
          <w:spacing w:val="40"/>
          <w:sz w:val="18"/>
        </w:rPr>
        <w:t> </w:t>
      </w:r>
      <w:r>
        <w:rPr>
          <w:sz w:val="18"/>
        </w:rPr>
        <w:t>and</w:t>
      </w:r>
      <w:r>
        <w:rPr>
          <w:spacing w:val="40"/>
          <w:sz w:val="18"/>
        </w:rPr>
        <w:t> </w:t>
      </w:r>
      <w:r>
        <w:rPr>
          <w:sz w:val="18"/>
        </w:rPr>
        <w:t>receiving</w:t>
      </w:r>
      <w:r>
        <w:rPr>
          <w:spacing w:val="40"/>
          <w:sz w:val="18"/>
        </w:rPr>
        <w:t> </w:t>
      </w:r>
      <w:r>
        <w:rPr>
          <w:sz w:val="18"/>
        </w:rPr>
        <w:t>PSP</w:t>
      </w:r>
      <w:r>
        <w:rPr>
          <w:spacing w:val="40"/>
          <w:sz w:val="18"/>
        </w:rPr>
        <w:t> </w:t>
      </w:r>
      <w:r>
        <w:rPr>
          <w:sz w:val="18"/>
        </w:rPr>
        <w:t>(and</w:t>
      </w:r>
      <w:r>
        <w:rPr>
          <w:spacing w:val="40"/>
          <w:sz w:val="18"/>
        </w:rPr>
        <w:t> </w:t>
      </w:r>
      <w:r>
        <w:rPr>
          <w:sz w:val="18"/>
        </w:rPr>
        <w:t>for</w:t>
      </w:r>
      <w:r>
        <w:rPr>
          <w:spacing w:val="40"/>
          <w:sz w:val="18"/>
        </w:rPr>
        <w:t> </w:t>
      </w:r>
      <w:r>
        <w:rPr>
          <w:sz w:val="18"/>
        </w:rPr>
        <w:t>non-remote</w:t>
      </w:r>
      <w:r>
        <w:rPr>
          <w:spacing w:val="40"/>
          <w:sz w:val="18"/>
        </w:rPr>
        <w:t> </w:t>
      </w:r>
      <w:r>
        <w:rPr>
          <w:sz w:val="18"/>
        </w:rPr>
        <w:t>card payments additionally the location of the point-of-sale terminal or ATM) are located in the same country.</w:t>
      </w:r>
    </w:p>
    <w:p>
      <w:pPr>
        <w:spacing w:after="0" w:line="220" w:lineRule="auto"/>
        <w:jc w:val="left"/>
        <w:rPr>
          <w:sz w:val="18"/>
        </w:rPr>
        <w:sectPr>
          <w:pgSz w:w="11910" w:h="16850"/>
          <w:pgMar w:header="327" w:footer="477" w:top="1700" w:bottom="660" w:left="1275" w:right="1275"/>
        </w:sectPr>
      </w:pPr>
    </w:p>
    <w:p>
      <w:pPr>
        <w:tabs>
          <w:tab w:pos="9215" w:val="left" w:leader="none"/>
        </w:tabs>
        <w:spacing w:before="53" w:after="48"/>
        <w:ind w:left="143" w:right="0" w:firstLine="0"/>
        <w:jc w:val="both"/>
        <w:rPr>
          <w:sz w:val="18"/>
        </w:rPr>
      </w:pPr>
      <w:bookmarkStart w:name="_bookmark37" w:id="59"/>
      <w:bookmarkEnd w:id="59"/>
      <w:r>
        <w:rPr/>
      </w:r>
      <w:r>
        <w:rPr>
          <w:color w:val="223D5D"/>
          <w:sz w:val="18"/>
          <w:u w:val="single" w:color="003199"/>
        </w:rPr>
        <w:t>Chart</w:t>
      </w:r>
      <w:r>
        <w:rPr>
          <w:color w:val="223D5D"/>
          <w:spacing w:val="-5"/>
          <w:sz w:val="18"/>
          <w:u w:val="single" w:color="003199"/>
        </w:rPr>
        <w:t> </w:t>
      </w:r>
      <w:r>
        <w:rPr>
          <w:color w:val="223D5D"/>
          <w:sz w:val="18"/>
          <w:u w:val="single" w:color="003199"/>
        </w:rPr>
        <w:t>21:</w:t>
      </w:r>
      <w:r>
        <w:rPr>
          <w:color w:val="223D5D"/>
          <w:spacing w:val="-1"/>
          <w:sz w:val="18"/>
          <w:u w:val="single" w:color="003199"/>
        </w:rPr>
        <w:t> </w:t>
      </w:r>
      <w:r>
        <w:rPr>
          <w:color w:val="223D5D"/>
          <w:sz w:val="18"/>
          <w:u w:val="single" w:color="003199"/>
        </w:rPr>
        <w:t>Composition</w:t>
      </w:r>
      <w:r>
        <w:rPr>
          <w:color w:val="223D5D"/>
          <w:spacing w:val="-2"/>
          <w:sz w:val="18"/>
          <w:u w:val="single" w:color="003199"/>
        </w:rPr>
        <w:t> </w:t>
      </w:r>
      <w:r>
        <w:rPr>
          <w:color w:val="223D5D"/>
          <w:sz w:val="18"/>
          <w:u w:val="single" w:color="003199"/>
        </w:rPr>
        <w:t>of</w:t>
      </w:r>
      <w:r>
        <w:rPr>
          <w:color w:val="223D5D"/>
          <w:spacing w:val="-2"/>
          <w:sz w:val="18"/>
          <w:u w:val="single" w:color="003199"/>
        </w:rPr>
        <w:t> </w:t>
      </w:r>
      <w:r>
        <w:rPr>
          <w:color w:val="223D5D"/>
          <w:sz w:val="18"/>
          <w:u w:val="single" w:color="003199"/>
        </w:rPr>
        <w:t>payment</w:t>
      </w:r>
      <w:r>
        <w:rPr>
          <w:color w:val="223D5D"/>
          <w:spacing w:val="-2"/>
          <w:sz w:val="18"/>
          <w:u w:val="single" w:color="003199"/>
        </w:rPr>
        <w:t> </w:t>
      </w:r>
      <w:r>
        <w:rPr>
          <w:color w:val="223D5D"/>
          <w:sz w:val="18"/>
          <w:u w:val="single" w:color="003199"/>
        </w:rPr>
        <w:t>transactions</w:t>
      </w:r>
      <w:r>
        <w:rPr>
          <w:color w:val="223D5D"/>
          <w:spacing w:val="-2"/>
          <w:sz w:val="18"/>
          <w:u w:val="single" w:color="003199"/>
        </w:rPr>
        <w:t> </w:t>
      </w:r>
      <w:r>
        <w:rPr>
          <w:color w:val="223D5D"/>
          <w:sz w:val="18"/>
          <w:u w:val="single" w:color="003199"/>
        </w:rPr>
        <w:t>and</w:t>
      </w:r>
      <w:r>
        <w:rPr>
          <w:color w:val="223D5D"/>
          <w:spacing w:val="-3"/>
          <w:sz w:val="18"/>
          <w:u w:val="single" w:color="003199"/>
        </w:rPr>
        <w:t> </w:t>
      </w:r>
      <w:r>
        <w:rPr>
          <w:color w:val="223D5D"/>
          <w:sz w:val="18"/>
          <w:u w:val="single" w:color="003199"/>
        </w:rPr>
        <w:t>fraud by</w:t>
      </w:r>
      <w:r>
        <w:rPr>
          <w:color w:val="223D5D"/>
          <w:spacing w:val="-1"/>
          <w:sz w:val="18"/>
          <w:u w:val="single" w:color="003199"/>
        </w:rPr>
        <w:t> </w:t>
      </w:r>
      <w:r>
        <w:rPr>
          <w:color w:val="223D5D"/>
          <w:sz w:val="18"/>
          <w:u w:val="single" w:color="003199"/>
        </w:rPr>
        <w:t>instrument</w:t>
      </w:r>
      <w:r>
        <w:rPr>
          <w:color w:val="223D5D"/>
          <w:spacing w:val="-3"/>
          <w:sz w:val="18"/>
          <w:u w:val="single" w:color="003199"/>
        </w:rPr>
        <w:t> </w:t>
      </w:r>
      <w:r>
        <w:rPr>
          <w:color w:val="223D5D"/>
          <w:sz w:val="18"/>
          <w:u w:val="single" w:color="003199"/>
        </w:rPr>
        <w:t>and</w:t>
      </w:r>
      <w:r>
        <w:rPr>
          <w:color w:val="223D5D"/>
          <w:spacing w:val="-2"/>
          <w:sz w:val="18"/>
          <w:u w:val="single" w:color="003199"/>
        </w:rPr>
        <w:t> </w:t>
      </w:r>
      <w:r>
        <w:rPr>
          <w:color w:val="223D5D"/>
          <w:sz w:val="18"/>
          <w:u w:val="single" w:color="003199"/>
        </w:rPr>
        <w:t>geographical</w:t>
      </w:r>
      <w:r>
        <w:rPr>
          <w:color w:val="223D5D"/>
          <w:spacing w:val="1"/>
          <w:sz w:val="18"/>
          <w:u w:val="single" w:color="003199"/>
        </w:rPr>
        <w:t> </w:t>
      </w:r>
      <w:r>
        <w:rPr>
          <w:color w:val="223D5D"/>
          <w:sz w:val="18"/>
          <w:u w:val="single" w:color="003199"/>
        </w:rPr>
        <w:t>dimension</w:t>
      </w:r>
      <w:r>
        <w:rPr>
          <w:color w:val="223D5D"/>
          <w:spacing w:val="-3"/>
          <w:sz w:val="18"/>
          <w:u w:val="single" w:color="003199"/>
        </w:rPr>
        <w:t> </w:t>
      </w:r>
      <w:r>
        <w:rPr>
          <w:color w:val="223D5D"/>
          <w:spacing w:val="-5"/>
          <w:sz w:val="18"/>
          <w:u w:val="single" w:color="003199"/>
        </w:rPr>
        <w:t>II</w:t>
      </w:r>
      <w:r>
        <w:rPr>
          <w:color w:val="223D5D"/>
          <w:sz w:val="18"/>
          <w:u w:val="single" w:color="003199"/>
        </w:rPr>
        <w:tab/>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76"/>
        <w:gridCol w:w="4595"/>
      </w:tblGrid>
      <w:tr>
        <w:trPr>
          <w:trHeight w:val="182" w:hRule="atLeast"/>
        </w:trPr>
        <w:tc>
          <w:tcPr>
            <w:tcW w:w="4476" w:type="dxa"/>
            <w:tcBorders>
              <w:bottom w:val="single" w:sz="4" w:space="0" w:color="000000"/>
            </w:tcBorders>
          </w:tcPr>
          <w:p>
            <w:pPr>
              <w:pStyle w:val="TableParagraph"/>
              <w:spacing w:line="163" w:lineRule="exact" w:before="0"/>
              <w:ind w:left="107"/>
              <w:jc w:val="left"/>
              <w:rPr>
                <w:sz w:val="18"/>
              </w:rPr>
            </w:pPr>
            <w:r>
              <w:rPr>
                <w:sz w:val="18"/>
              </w:rPr>
              <w:t>a)</w:t>
            </w:r>
            <w:r>
              <w:rPr>
                <w:spacing w:val="-1"/>
                <w:sz w:val="18"/>
              </w:rPr>
              <w:t> </w:t>
            </w:r>
            <w:r>
              <w:rPr>
                <w:sz w:val="18"/>
              </w:rPr>
              <w:t>Volume</w:t>
            </w:r>
            <w:r>
              <w:rPr>
                <w:spacing w:val="-1"/>
                <w:sz w:val="18"/>
              </w:rPr>
              <w:t> </w:t>
            </w:r>
            <w:r>
              <w:rPr>
                <w:sz w:val="18"/>
              </w:rPr>
              <w:t>of</w:t>
            </w:r>
            <w:r>
              <w:rPr>
                <w:spacing w:val="-1"/>
                <w:sz w:val="18"/>
              </w:rPr>
              <w:t> </w:t>
            </w:r>
            <w:r>
              <w:rPr>
                <w:sz w:val="18"/>
              </w:rPr>
              <w:t>payment</w:t>
            </w:r>
            <w:r>
              <w:rPr>
                <w:spacing w:val="-1"/>
                <w:sz w:val="18"/>
              </w:rPr>
              <w:t> </w:t>
            </w:r>
            <w:r>
              <w:rPr>
                <w:spacing w:val="-2"/>
                <w:sz w:val="18"/>
              </w:rPr>
              <w:t>transactions</w:t>
            </w:r>
          </w:p>
        </w:tc>
        <w:tc>
          <w:tcPr>
            <w:tcW w:w="4595" w:type="dxa"/>
            <w:tcBorders>
              <w:bottom w:val="single" w:sz="4" w:space="0" w:color="000000"/>
            </w:tcBorders>
          </w:tcPr>
          <w:p>
            <w:pPr>
              <w:pStyle w:val="TableParagraph"/>
              <w:spacing w:line="163" w:lineRule="exact" w:before="0"/>
              <w:ind w:left="165"/>
              <w:jc w:val="left"/>
              <w:rPr>
                <w:sz w:val="18"/>
              </w:rPr>
            </w:pPr>
            <w:r>
              <w:rPr>
                <w:sz w:val="18"/>
              </w:rPr>
              <w:t>b)</w:t>
            </w:r>
            <w:r>
              <w:rPr>
                <w:spacing w:val="-2"/>
                <w:sz w:val="18"/>
              </w:rPr>
              <w:t> </w:t>
            </w:r>
            <w:r>
              <w:rPr>
                <w:sz w:val="18"/>
              </w:rPr>
              <w:t>Volume</w:t>
            </w:r>
            <w:r>
              <w:rPr>
                <w:spacing w:val="-2"/>
                <w:sz w:val="18"/>
              </w:rPr>
              <w:t> </w:t>
            </w:r>
            <w:r>
              <w:rPr>
                <w:sz w:val="18"/>
              </w:rPr>
              <w:t>of</w:t>
            </w:r>
            <w:r>
              <w:rPr>
                <w:spacing w:val="-1"/>
                <w:sz w:val="18"/>
              </w:rPr>
              <w:t> </w:t>
            </w:r>
            <w:r>
              <w:rPr>
                <w:sz w:val="18"/>
              </w:rPr>
              <w:t>fraudulent</w:t>
            </w:r>
            <w:r>
              <w:rPr>
                <w:spacing w:val="-2"/>
                <w:sz w:val="18"/>
              </w:rPr>
              <w:t> </w:t>
            </w:r>
            <w:r>
              <w:rPr>
                <w:sz w:val="18"/>
              </w:rPr>
              <w:t>payment</w:t>
            </w:r>
            <w:r>
              <w:rPr>
                <w:spacing w:val="1"/>
                <w:sz w:val="18"/>
              </w:rPr>
              <w:t> </w:t>
            </w:r>
            <w:r>
              <w:rPr>
                <w:spacing w:val="-2"/>
                <w:sz w:val="18"/>
              </w:rPr>
              <w:t>transactions</w:t>
            </w:r>
          </w:p>
        </w:tc>
      </w:tr>
      <w:tr>
        <w:trPr>
          <w:trHeight w:val="813" w:hRule="atLeast"/>
        </w:trPr>
        <w:tc>
          <w:tcPr>
            <w:tcW w:w="4476" w:type="dxa"/>
            <w:tcBorders>
              <w:top w:val="single" w:sz="4" w:space="0" w:color="000000"/>
            </w:tcBorders>
          </w:tcPr>
          <w:p>
            <w:pPr>
              <w:pStyle w:val="TableParagraph"/>
              <w:spacing w:before="0"/>
              <w:ind w:left="107"/>
              <w:jc w:val="left"/>
              <w:rPr>
                <w:i/>
                <w:sz w:val="16"/>
              </w:rPr>
            </w:pPr>
            <w:r>
              <w:rPr>
                <w:i/>
                <w:sz w:val="16"/>
              </w:rPr>
              <w:t>(volume</w:t>
            </w:r>
            <w:r>
              <w:rPr>
                <w:i/>
                <w:spacing w:val="-5"/>
                <w:sz w:val="16"/>
              </w:rPr>
              <w:t> </w:t>
            </w:r>
            <w:r>
              <w:rPr>
                <w:i/>
                <w:sz w:val="16"/>
              </w:rPr>
              <w:t>of</w:t>
            </w:r>
            <w:r>
              <w:rPr>
                <w:i/>
                <w:spacing w:val="-6"/>
                <w:sz w:val="16"/>
              </w:rPr>
              <w:t> </w:t>
            </w:r>
            <w:r>
              <w:rPr>
                <w:i/>
                <w:sz w:val="16"/>
              </w:rPr>
              <w:t>payments</w:t>
            </w:r>
            <w:r>
              <w:rPr>
                <w:i/>
                <w:spacing w:val="-5"/>
                <w:sz w:val="16"/>
              </w:rPr>
              <w:t> </w:t>
            </w:r>
            <w:r>
              <w:rPr>
                <w:i/>
                <w:sz w:val="16"/>
              </w:rPr>
              <w:t>by</w:t>
            </w:r>
            <w:r>
              <w:rPr>
                <w:i/>
                <w:spacing w:val="-5"/>
                <w:sz w:val="16"/>
              </w:rPr>
              <w:t> </w:t>
            </w:r>
            <w:r>
              <w:rPr>
                <w:i/>
                <w:sz w:val="16"/>
              </w:rPr>
              <w:t>geographical</w:t>
            </w:r>
            <w:r>
              <w:rPr>
                <w:i/>
                <w:spacing w:val="-3"/>
                <w:sz w:val="16"/>
              </w:rPr>
              <w:t> </w:t>
            </w:r>
            <w:r>
              <w:rPr>
                <w:i/>
                <w:sz w:val="16"/>
              </w:rPr>
              <w:t>dimension</w:t>
            </w:r>
            <w:r>
              <w:rPr>
                <w:i/>
                <w:spacing w:val="-3"/>
                <w:sz w:val="16"/>
              </w:rPr>
              <w:t> </w:t>
            </w:r>
            <w:r>
              <w:rPr>
                <w:i/>
                <w:sz w:val="16"/>
              </w:rPr>
              <w:t>in</w:t>
            </w:r>
            <w:r>
              <w:rPr>
                <w:i/>
                <w:spacing w:val="-6"/>
                <w:sz w:val="16"/>
              </w:rPr>
              <w:t> </w:t>
            </w:r>
            <w:r>
              <w:rPr>
                <w:i/>
                <w:sz w:val="16"/>
              </w:rPr>
              <w:t>%</w:t>
            </w:r>
            <w:r>
              <w:rPr>
                <w:i/>
                <w:spacing w:val="-4"/>
                <w:sz w:val="16"/>
              </w:rPr>
              <w:t> </w:t>
            </w:r>
            <w:r>
              <w:rPr>
                <w:i/>
                <w:sz w:val="16"/>
              </w:rPr>
              <w:t>of</w:t>
            </w:r>
            <w:r>
              <w:rPr>
                <w:i/>
                <w:spacing w:val="-3"/>
                <w:sz w:val="16"/>
              </w:rPr>
              <w:t> </w:t>
            </w:r>
            <w:r>
              <w:rPr>
                <w:i/>
                <w:sz w:val="16"/>
              </w:rPr>
              <w:t>the</w:t>
            </w:r>
            <w:r>
              <w:rPr>
                <w:i/>
                <w:spacing w:val="-5"/>
                <w:sz w:val="16"/>
              </w:rPr>
              <w:t> </w:t>
            </w:r>
            <w:r>
              <w:rPr>
                <w:i/>
                <w:sz w:val="16"/>
              </w:rPr>
              <w:t>total</w:t>
            </w:r>
            <w:r>
              <w:rPr>
                <w:i/>
                <w:spacing w:val="40"/>
                <w:sz w:val="16"/>
              </w:rPr>
              <w:t> </w:t>
            </w:r>
            <w:r>
              <w:rPr>
                <w:i/>
                <w:sz w:val="16"/>
              </w:rPr>
              <w:t>number of transactions for each instrument)</w:t>
            </w:r>
          </w:p>
          <w:p>
            <w:pPr>
              <w:pStyle w:val="TableParagraph"/>
              <w:spacing w:before="29"/>
              <w:ind w:left="693"/>
              <w:jc w:val="left"/>
              <w:rPr>
                <w:rFonts w:ascii="Arial MT"/>
                <w:sz w:val="11"/>
              </w:rPr>
            </w:pPr>
            <w:r>
              <w:rPr>
                <w:rFonts w:ascii="Arial MT"/>
                <w:sz w:val="11"/>
              </w:rPr>
              <mc:AlternateContent>
                <mc:Choice Requires="wps">
                  <w:drawing>
                    <wp:anchor distT="0" distB="0" distL="0" distR="0" allowOverlap="1" layoutInCell="1" locked="0" behindDoc="1" simplePos="0" relativeHeight="484026880">
                      <wp:simplePos x="0" y="0"/>
                      <wp:positionH relativeFrom="column">
                        <wp:posOffset>328227</wp:posOffset>
                      </wp:positionH>
                      <wp:positionV relativeFrom="paragraph">
                        <wp:posOffset>32049</wp:posOffset>
                      </wp:positionV>
                      <wp:extent cx="57785" cy="236854"/>
                      <wp:effectExtent l="0" t="0" r="0" b="0"/>
                      <wp:wrapNone/>
                      <wp:docPr id="1144" name="Group 1144"/>
                      <wp:cNvGraphicFramePr>
                        <a:graphicFrameLocks/>
                      </wp:cNvGraphicFramePr>
                      <a:graphic>
                        <a:graphicData uri="http://schemas.microsoft.com/office/word/2010/wordprocessingGroup">
                          <wpg:wgp>
                            <wpg:cNvPr id="1144" name="Group 1144"/>
                            <wpg:cNvGrpSpPr/>
                            <wpg:grpSpPr>
                              <a:xfrm>
                                <a:off x="0" y="0"/>
                                <a:ext cx="57785" cy="236854"/>
                                <a:chExt cx="57785" cy="236854"/>
                              </a:xfrm>
                            </wpg:grpSpPr>
                            <wps:wsp>
                              <wps:cNvPr id="1145" name="Graphic 1145"/>
                              <wps:cNvSpPr/>
                              <wps:spPr>
                                <a:xfrm>
                                  <a:off x="0" y="0"/>
                                  <a:ext cx="57785" cy="57785"/>
                                </a:xfrm>
                                <a:custGeom>
                                  <a:avLst/>
                                  <a:gdLst/>
                                  <a:ahLst/>
                                  <a:cxnLst/>
                                  <a:rect l="l" t="t" r="r" b="b"/>
                                  <a:pathLst>
                                    <a:path w="57785" h="57785">
                                      <a:moveTo>
                                        <a:pt x="57768" y="57661"/>
                                      </a:moveTo>
                                      <a:lnTo>
                                        <a:pt x="0" y="57661"/>
                                      </a:lnTo>
                                      <a:lnTo>
                                        <a:pt x="0" y="0"/>
                                      </a:lnTo>
                                      <a:lnTo>
                                        <a:pt x="57768" y="0"/>
                                      </a:lnTo>
                                      <a:lnTo>
                                        <a:pt x="57768" y="57661"/>
                                      </a:lnTo>
                                      <a:close/>
                                    </a:path>
                                  </a:pathLst>
                                </a:custGeom>
                                <a:solidFill>
                                  <a:srgbClr val="003199"/>
                                </a:solidFill>
                              </wps:spPr>
                              <wps:bodyPr wrap="square" lIns="0" tIns="0" rIns="0" bIns="0" rtlCol="0">
                                <a:prstTxWarp prst="textNoShape">
                                  <a:avLst/>
                                </a:prstTxWarp>
                                <a:noAutofit/>
                              </wps:bodyPr>
                            </wps:wsp>
                            <wps:wsp>
                              <wps:cNvPr id="1146" name="Graphic 1146"/>
                              <wps:cNvSpPr/>
                              <wps:spPr>
                                <a:xfrm>
                                  <a:off x="0" y="92240"/>
                                  <a:ext cx="57785" cy="52069"/>
                                </a:xfrm>
                                <a:custGeom>
                                  <a:avLst/>
                                  <a:gdLst/>
                                  <a:ahLst/>
                                  <a:cxnLst/>
                                  <a:rect l="l" t="t" r="r" b="b"/>
                                  <a:pathLst>
                                    <a:path w="57785" h="52069">
                                      <a:moveTo>
                                        <a:pt x="57768" y="51895"/>
                                      </a:moveTo>
                                      <a:lnTo>
                                        <a:pt x="0" y="51895"/>
                                      </a:lnTo>
                                      <a:lnTo>
                                        <a:pt x="0" y="0"/>
                                      </a:lnTo>
                                      <a:lnTo>
                                        <a:pt x="57768" y="0"/>
                                      </a:lnTo>
                                      <a:lnTo>
                                        <a:pt x="57768" y="51895"/>
                                      </a:lnTo>
                                      <a:close/>
                                    </a:path>
                                  </a:pathLst>
                                </a:custGeom>
                                <a:solidFill>
                                  <a:srgbClr val="FFB400"/>
                                </a:solidFill>
                              </wps:spPr>
                              <wps:bodyPr wrap="square" lIns="0" tIns="0" rIns="0" bIns="0" rtlCol="0">
                                <a:prstTxWarp prst="textNoShape">
                                  <a:avLst/>
                                </a:prstTxWarp>
                                <a:noAutofit/>
                              </wps:bodyPr>
                            </wps:wsp>
                            <wps:wsp>
                              <wps:cNvPr id="1147" name="Graphic 1147"/>
                              <wps:cNvSpPr/>
                              <wps:spPr>
                                <a:xfrm>
                                  <a:off x="0" y="178715"/>
                                  <a:ext cx="57785" cy="57785"/>
                                </a:xfrm>
                                <a:custGeom>
                                  <a:avLst/>
                                  <a:gdLst/>
                                  <a:ahLst/>
                                  <a:cxnLst/>
                                  <a:rect l="l" t="t" r="r" b="b"/>
                                  <a:pathLst>
                                    <a:path w="57785" h="57785">
                                      <a:moveTo>
                                        <a:pt x="57768" y="57661"/>
                                      </a:moveTo>
                                      <a:lnTo>
                                        <a:pt x="0" y="57661"/>
                                      </a:lnTo>
                                      <a:lnTo>
                                        <a:pt x="0" y="0"/>
                                      </a:lnTo>
                                      <a:lnTo>
                                        <a:pt x="57768" y="0"/>
                                      </a:lnTo>
                                      <a:lnTo>
                                        <a:pt x="57768" y="57661"/>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25.844717pt;margin-top:2.523547pt;width:4.55pt;height:18.650pt;mso-position-horizontal-relative:column;mso-position-vertical-relative:paragraph;z-index:-19289600" id="docshapegroup942" coordorigin="517,50" coordsize="91,373">
                      <v:rect style="position:absolute;left:516;top:50;width:91;height:91" id="docshape943" filled="true" fillcolor="#003199" stroked="false">
                        <v:fill type="solid"/>
                      </v:rect>
                      <v:rect style="position:absolute;left:516;top:195;width:91;height:82" id="docshape944" filled="true" fillcolor="#ffb400" stroked="false">
                        <v:fill type="solid"/>
                      </v:rect>
                      <v:rect style="position:absolute;left:516;top:331;width:91;height:91" id="docshape945" filled="true" fillcolor="#ff4a00" stroked="false">
                        <v:fill type="solid"/>
                      </v:rect>
                      <w10:wrap type="none"/>
                    </v:group>
                  </w:pict>
                </mc:Fallback>
              </mc:AlternateContent>
            </w:r>
            <w:r>
              <w:rPr>
                <w:rFonts w:ascii="Arial MT"/>
                <w:spacing w:val="-2"/>
                <w:sz w:val="11"/>
              </w:rPr>
              <w:t>Domestic</w:t>
            </w:r>
          </w:p>
          <w:p>
            <w:pPr>
              <w:pStyle w:val="TableParagraph"/>
              <w:spacing w:line="140" w:lineRule="atLeast" w:before="0"/>
              <w:ind w:left="693" w:right="2497"/>
              <w:jc w:val="left"/>
              <w:rPr>
                <w:rFonts w:ascii="Arial MT"/>
                <w:sz w:val="11"/>
              </w:rPr>
            </w:pPr>
            <w:r>
              <w:rPr>
                <w:rFonts w:ascii="Arial MT"/>
                <w:sz w:val="11"/>
              </w:rPr>
              <w:t>Cross-border</w:t>
            </w:r>
            <w:r>
              <w:rPr>
                <w:rFonts w:ascii="Arial MT"/>
                <w:spacing w:val="-13"/>
                <w:sz w:val="11"/>
              </w:rPr>
              <w:t> </w:t>
            </w:r>
            <w:r>
              <w:rPr>
                <w:rFonts w:ascii="Arial MT"/>
                <w:sz w:val="11"/>
              </w:rPr>
              <w:t>within</w:t>
            </w:r>
            <w:r>
              <w:rPr>
                <w:rFonts w:ascii="Arial MT"/>
                <w:spacing w:val="-10"/>
                <w:sz w:val="11"/>
              </w:rPr>
              <w:t> </w:t>
            </w:r>
            <w:r>
              <w:rPr>
                <w:rFonts w:ascii="Arial MT"/>
                <w:sz w:val="11"/>
              </w:rPr>
              <w:t>EEA</w:t>
            </w:r>
            <w:r>
              <w:rPr>
                <w:rFonts w:ascii="Arial MT"/>
                <w:spacing w:val="40"/>
                <w:sz w:val="11"/>
              </w:rPr>
              <w:t> </w:t>
            </w:r>
            <w:r>
              <w:rPr>
                <w:rFonts w:ascii="Arial MT"/>
                <w:sz w:val="11"/>
              </w:rPr>
              <w:t>Cross-border</w:t>
            </w:r>
            <w:r>
              <w:rPr>
                <w:rFonts w:ascii="Arial MT"/>
                <w:spacing w:val="-13"/>
                <w:sz w:val="11"/>
              </w:rPr>
              <w:t> </w:t>
            </w:r>
            <w:r>
              <w:rPr>
                <w:rFonts w:ascii="Arial MT"/>
                <w:sz w:val="11"/>
              </w:rPr>
              <w:t>outside</w:t>
            </w:r>
            <w:r>
              <w:rPr>
                <w:rFonts w:ascii="Arial MT"/>
                <w:spacing w:val="-10"/>
                <w:sz w:val="11"/>
              </w:rPr>
              <w:t> </w:t>
            </w:r>
            <w:r>
              <w:rPr>
                <w:rFonts w:ascii="Arial MT"/>
                <w:sz w:val="11"/>
              </w:rPr>
              <w:t>EEA</w:t>
            </w:r>
          </w:p>
        </w:tc>
        <w:tc>
          <w:tcPr>
            <w:tcW w:w="4595" w:type="dxa"/>
            <w:tcBorders>
              <w:top w:val="single" w:sz="4" w:space="0" w:color="000000"/>
            </w:tcBorders>
          </w:tcPr>
          <w:p>
            <w:pPr>
              <w:pStyle w:val="TableParagraph"/>
              <w:spacing w:line="194" w:lineRule="exact" w:before="0"/>
              <w:ind w:left="165"/>
              <w:jc w:val="left"/>
              <w:rPr>
                <w:i/>
                <w:sz w:val="16"/>
              </w:rPr>
            </w:pPr>
            <w:r>
              <w:rPr>
                <w:i/>
                <w:sz w:val="16"/>
              </w:rPr>
              <w:t>(volume</w:t>
            </w:r>
            <w:r>
              <w:rPr>
                <w:i/>
                <w:spacing w:val="-7"/>
                <w:sz w:val="16"/>
              </w:rPr>
              <w:t> </w:t>
            </w:r>
            <w:r>
              <w:rPr>
                <w:i/>
                <w:sz w:val="16"/>
              </w:rPr>
              <w:t>of</w:t>
            </w:r>
            <w:r>
              <w:rPr>
                <w:i/>
                <w:spacing w:val="-8"/>
                <w:sz w:val="16"/>
              </w:rPr>
              <w:t> </w:t>
            </w:r>
            <w:r>
              <w:rPr>
                <w:i/>
                <w:sz w:val="16"/>
              </w:rPr>
              <w:t>fraudulent</w:t>
            </w:r>
            <w:r>
              <w:rPr>
                <w:i/>
                <w:spacing w:val="-8"/>
                <w:sz w:val="16"/>
              </w:rPr>
              <w:t> </w:t>
            </w:r>
            <w:r>
              <w:rPr>
                <w:i/>
                <w:sz w:val="16"/>
              </w:rPr>
              <w:t>transactions</w:t>
            </w:r>
            <w:r>
              <w:rPr>
                <w:i/>
                <w:spacing w:val="-6"/>
                <w:sz w:val="16"/>
              </w:rPr>
              <w:t> </w:t>
            </w:r>
            <w:r>
              <w:rPr>
                <w:i/>
                <w:sz w:val="16"/>
              </w:rPr>
              <w:t>by</w:t>
            </w:r>
            <w:r>
              <w:rPr>
                <w:i/>
                <w:spacing w:val="-5"/>
                <w:sz w:val="16"/>
              </w:rPr>
              <w:t> </w:t>
            </w:r>
            <w:r>
              <w:rPr>
                <w:i/>
                <w:sz w:val="16"/>
              </w:rPr>
              <w:t>geographical</w:t>
            </w:r>
            <w:r>
              <w:rPr>
                <w:i/>
                <w:spacing w:val="-7"/>
                <w:sz w:val="16"/>
              </w:rPr>
              <w:t> </w:t>
            </w:r>
            <w:r>
              <w:rPr>
                <w:i/>
                <w:sz w:val="16"/>
              </w:rPr>
              <w:t>dimension</w:t>
            </w:r>
            <w:r>
              <w:rPr>
                <w:i/>
                <w:spacing w:val="-5"/>
                <w:sz w:val="16"/>
              </w:rPr>
              <w:t> in</w:t>
            </w:r>
          </w:p>
          <w:p>
            <w:pPr>
              <w:pStyle w:val="TableParagraph"/>
              <w:spacing w:line="195" w:lineRule="exact" w:before="0"/>
              <w:ind w:left="165"/>
              <w:jc w:val="left"/>
              <w:rPr>
                <w:i/>
                <w:sz w:val="16"/>
              </w:rPr>
            </w:pPr>
            <w:r>
              <w:rPr>
                <w:i/>
                <w:sz w:val="16"/>
              </w:rPr>
              <w:t>%</w:t>
            </w:r>
            <w:r>
              <w:rPr>
                <w:i/>
                <w:spacing w:val="-2"/>
                <w:sz w:val="16"/>
              </w:rPr>
              <w:t> </w:t>
            </w:r>
            <w:r>
              <w:rPr>
                <w:i/>
                <w:sz w:val="16"/>
              </w:rPr>
              <w:t>of</w:t>
            </w:r>
            <w:r>
              <w:rPr>
                <w:i/>
                <w:spacing w:val="-4"/>
                <w:sz w:val="16"/>
              </w:rPr>
              <w:t> </w:t>
            </w:r>
            <w:r>
              <w:rPr>
                <w:i/>
                <w:sz w:val="16"/>
              </w:rPr>
              <w:t>total</w:t>
            </w:r>
            <w:r>
              <w:rPr>
                <w:i/>
                <w:spacing w:val="-4"/>
                <w:sz w:val="16"/>
              </w:rPr>
              <w:t> </w:t>
            </w:r>
            <w:r>
              <w:rPr>
                <w:i/>
                <w:sz w:val="16"/>
              </w:rPr>
              <w:t>fraud</w:t>
            </w:r>
            <w:r>
              <w:rPr>
                <w:i/>
                <w:spacing w:val="-3"/>
                <w:sz w:val="16"/>
              </w:rPr>
              <w:t> </w:t>
            </w:r>
            <w:r>
              <w:rPr>
                <w:i/>
                <w:sz w:val="16"/>
              </w:rPr>
              <w:t>for</w:t>
            </w:r>
            <w:r>
              <w:rPr>
                <w:i/>
                <w:spacing w:val="-3"/>
                <w:sz w:val="16"/>
              </w:rPr>
              <w:t> </w:t>
            </w:r>
            <w:r>
              <w:rPr>
                <w:i/>
                <w:sz w:val="16"/>
              </w:rPr>
              <w:t>each</w:t>
            </w:r>
            <w:r>
              <w:rPr>
                <w:i/>
                <w:spacing w:val="-3"/>
                <w:sz w:val="16"/>
              </w:rPr>
              <w:t> </w:t>
            </w:r>
            <w:r>
              <w:rPr>
                <w:i/>
                <w:spacing w:val="-2"/>
                <w:sz w:val="16"/>
              </w:rPr>
              <w:t>instrument)</w:t>
            </w:r>
          </w:p>
          <w:p>
            <w:pPr>
              <w:pStyle w:val="TableParagraph"/>
              <w:spacing w:before="6"/>
              <w:ind w:left="752"/>
              <w:jc w:val="left"/>
              <w:rPr>
                <w:rFonts w:ascii="Arial MT"/>
                <w:sz w:val="11"/>
              </w:rPr>
            </w:pPr>
            <w:r>
              <w:rPr>
                <w:rFonts w:ascii="Arial MT"/>
                <w:sz w:val="11"/>
              </w:rPr>
              <mc:AlternateContent>
                <mc:Choice Requires="wps">
                  <w:drawing>
                    <wp:anchor distT="0" distB="0" distL="0" distR="0" allowOverlap="1" layoutInCell="1" locked="0" behindDoc="1" simplePos="0" relativeHeight="484027392">
                      <wp:simplePos x="0" y="0"/>
                      <wp:positionH relativeFrom="column">
                        <wp:posOffset>363303</wp:posOffset>
                      </wp:positionH>
                      <wp:positionV relativeFrom="paragraph">
                        <wp:posOffset>17894</wp:posOffset>
                      </wp:positionV>
                      <wp:extent cx="57785" cy="240029"/>
                      <wp:effectExtent l="0" t="0" r="0" b="0"/>
                      <wp:wrapNone/>
                      <wp:docPr id="1148" name="Group 1148"/>
                      <wp:cNvGraphicFramePr>
                        <a:graphicFrameLocks/>
                      </wp:cNvGraphicFramePr>
                      <a:graphic>
                        <a:graphicData uri="http://schemas.microsoft.com/office/word/2010/wordprocessingGroup">
                          <wpg:wgp>
                            <wpg:cNvPr id="1148" name="Group 1148"/>
                            <wpg:cNvGrpSpPr/>
                            <wpg:grpSpPr>
                              <a:xfrm>
                                <a:off x="0" y="0"/>
                                <a:ext cx="57785" cy="240029"/>
                                <a:chExt cx="57785" cy="240029"/>
                              </a:xfrm>
                            </wpg:grpSpPr>
                            <wps:wsp>
                              <wps:cNvPr id="1149" name="Graphic 1149"/>
                              <wps:cNvSpPr/>
                              <wps:spPr>
                                <a:xfrm>
                                  <a:off x="0" y="0"/>
                                  <a:ext cx="57785" cy="57150"/>
                                </a:xfrm>
                                <a:custGeom>
                                  <a:avLst/>
                                  <a:gdLst/>
                                  <a:ahLst/>
                                  <a:cxnLst/>
                                  <a:rect l="l" t="t" r="r" b="b"/>
                                  <a:pathLst>
                                    <a:path w="57785" h="57150">
                                      <a:moveTo>
                                        <a:pt x="57284" y="57150"/>
                                      </a:moveTo>
                                      <a:lnTo>
                                        <a:pt x="0" y="57150"/>
                                      </a:lnTo>
                                      <a:lnTo>
                                        <a:pt x="0" y="0"/>
                                      </a:lnTo>
                                      <a:lnTo>
                                        <a:pt x="57284" y="0"/>
                                      </a:lnTo>
                                      <a:lnTo>
                                        <a:pt x="57284" y="57150"/>
                                      </a:lnTo>
                                      <a:close/>
                                    </a:path>
                                  </a:pathLst>
                                </a:custGeom>
                                <a:solidFill>
                                  <a:srgbClr val="003199"/>
                                </a:solidFill>
                              </wps:spPr>
                              <wps:bodyPr wrap="square" lIns="0" tIns="0" rIns="0" bIns="0" rtlCol="0">
                                <a:prstTxWarp prst="textNoShape">
                                  <a:avLst/>
                                </a:prstTxWarp>
                                <a:noAutofit/>
                              </wps:bodyPr>
                            </wps:wsp>
                            <wps:wsp>
                              <wps:cNvPr id="1150" name="Graphic 1150"/>
                              <wps:cNvSpPr/>
                              <wps:spPr>
                                <a:xfrm>
                                  <a:off x="0" y="91439"/>
                                  <a:ext cx="57785" cy="57150"/>
                                </a:xfrm>
                                <a:custGeom>
                                  <a:avLst/>
                                  <a:gdLst/>
                                  <a:ahLst/>
                                  <a:cxnLst/>
                                  <a:rect l="l" t="t" r="r" b="b"/>
                                  <a:pathLst>
                                    <a:path w="57785" h="57150">
                                      <a:moveTo>
                                        <a:pt x="57284" y="57150"/>
                                      </a:moveTo>
                                      <a:lnTo>
                                        <a:pt x="0" y="57150"/>
                                      </a:lnTo>
                                      <a:lnTo>
                                        <a:pt x="0" y="0"/>
                                      </a:lnTo>
                                      <a:lnTo>
                                        <a:pt x="57284" y="0"/>
                                      </a:lnTo>
                                      <a:lnTo>
                                        <a:pt x="57284" y="57150"/>
                                      </a:lnTo>
                                      <a:close/>
                                    </a:path>
                                  </a:pathLst>
                                </a:custGeom>
                                <a:solidFill>
                                  <a:srgbClr val="FFB400"/>
                                </a:solidFill>
                              </wps:spPr>
                              <wps:bodyPr wrap="square" lIns="0" tIns="0" rIns="0" bIns="0" rtlCol="0">
                                <a:prstTxWarp prst="textNoShape">
                                  <a:avLst/>
                                </a:prstTxWarp>
                                <a:noAutofit/>
                              </wps:bodyPr>
                            </wps:wsp>
                            <wps:wsp>
                              <wps:cNvPr id="1151" name="Graphic 1151"/>
                              <wps:cNvSpPr/>
                              <wps:spPr>
                                <a:xfrm>
                                  <a:off x="0" y="182879"/>
                                  <a:ext cx="57785" cy="57150"/>
                                </a:xfrm>
                                <a:custGeom>
                                  <a:avLst/>
                                  <a:gdLst/>
                                  <a:ahLst/>
                                  <a:cxnLst/>
                                  <a:rect l="l" t="t" r="r" b="b"/>
                                  <a:pathLst>
                                    <a:path w="57785" h="57150">
                                      <a:moveTo>
                                        <a:pt x="57284" y="57150"/>
                                      </a:moveTo>
                                      <a:lnTo>
                                        <a:pt x="0" y="57150"/>
                                      </a:lnTo>
                                      <a:lnTo>
                                        <a:pt x="0" y="0"/>
                                      </a:lnTo>
                                      <a:lnTo>
                                        <a:pt x="57284" y="0"/>
                                      </a:lnTo>
                                      <a:lnTo>
                                        <a:pt x="57284" y="57150"/>
                                      </a:lnTo>
                                      <a:close/>
                                    </a:path>
                                  </a:pathLst>
                                </a:custGeom>
                                <a:solidFill>
                                  <a:srgbClr val="FF4A00"/>
                                </a:solidFill>
                              </wps:spPr>
                              <wps:bodyPr wrap="square" lIns="0" tIns="0" rIns="0" bIns="0" rtlCol="0">
                                <a:prstTxWarp prst="textNoShape">
                                  <a:avLst/>
                                </a:prstTxWarp>
                                <a:noAutofit/>
                              </wps:bodyPr>
                            </wps:wsp>
                          </wpg:wgp>
                        </a:graphicData>
                      </a:graphic>
                    </wp:anchor>
                  </w:drawing>
                </mc:Choice>
                <mc:Fallback>
                  <w:pict>
                    <v:group style="position:absolute;margin-left:28.606537pt;margin-top:1.409009pt;width:4.55pt;height:18.9pt;mso-position-horizontal-relative:column;mso-position-vertical-relative:paragraph;z-index:-19289088" id="docshapegroup946" coordorigin="572,28" coordsize="91,378">
                      <v:rect style="position:absolute;left:572;top:28;width:91;height:90" id="docshape947" filled="true" fillcolor="#003199" stroked="false">
                        <v:fill type="solid"/>
                      </v:rect>
                      <v:rect style="position:absolute;left:572;top:172;width:91;height:90" id="docshape948" filled="true" fillcolor="#ffb400" stroked="false">
                        <v:fill type="solid"/>
                      </v:rect>
                      <v:rect style="position:absolute;left:572;top:316;width:91;height:90" id="docshape949" filled="true" fillcolor="#ff4a00" stroked="false">
                        <v:fill type="solid"/>
                      </v:rect>
                      <w10:wrap type="none"/>
                    </v:group>
                  </w:pict>
                </mc:Fallback>
              </mc:AlternateContent>
            </w:r>
            <w:r>
              <w:rPr>
                <w:rFonts w:ascii="Arial MT"/>
                <w:spacing w:val="-2"/>
                <w:sz w:val="11"/>
              </w:rPr>
              <w:t>Domestic</w:t>
            </w:r>
          </w:p>
          <w:p>
            <w:pPr>
              <w:pStyle w:val="TableParagraph"/>
              <w:spacing w:line="140" w:lineRule="atLeast" w:before="0"/>
              <w:ind w:left="752" w:right="2568"/>
              <w:jc w:val="left"/>
              <w:rPr>
                <w:rFonts w:ascii="Arial MT"/>
                <w:sz w:val="11"/>
              </w:rPr>
            </w:pPr>
            <w:r>
              <w:rPr>
                <w:rFonts w:ascii="Arial MT"/>
                <w:sz w:val="11"/>
              </w:rPr>
              <w:t>Cross-border</w:t>
            </w:r>
            <w:r>
              <w:rPr>
                <w:rFonts w:ascii="Arial MT"/>
                <w:spacing w:val="-13"/>
                <w:sz w:val="11"/>
              </w:rPr>
              <w:t> </w:t>
            </w:r>
            <w:r>
              <w:rPr>
                <w:rFonts w:ascii="Arial MT"/>
                <w:sz w:val="11"/>
              </w:rPr>
              <w:t>within</w:t>
            </w:r>
            <w:r>
              <w:rPr>
                <w:rFonts w:ascii="Arial MT"/>
                <w:spacing w:val="-10"/>
                <w:sz w:val="11"/>
              </w:rPr>
              <w:t> </w:t>
            </w:r>
            <w:r>
              <w:rPr>
                <w:rFonts w:ascii="Arial MT"/>
                <w:sz w:val="11"/>
              </w:rPr>
              <w:t>EEA</w:t>
            </w:r>
            <w:r>
              <w:rPr>
                <w:rFonts w:ascii="Arial MT"/>
                <w:spacing w:val="40"/>
                <w:sz w:val="11"/>
              </w:rPr>
              <w:t> </w:t>
            </w:r>
            <w:r>
              <w:rPr>
                <w:rFonts w:ascii="Arial MT"/>
                <w:sz w:val="11"/>
              </w:rPr>
              <w:t>Cross-border</w:t>
            </w:r>
            <w:r>
              <w:rPr>
                <w:rFonts w:ascii="Arial MT"/>
                <w:spacing w:val="-13"/>
                <w:sz w:val="11"/>
              </w:rPr>
              <w:t> </w:t>
            </w:r>
            <w:r>
              <w:rPr>
                <w:rFonts w:ascii="Arial MT"/>
                <w:sz w:val="11"/>
              </w:rPr>
              <w:t>outside</w:t>
            </w:r>
            <w:r>
              <w:rPr>
                <w:rFonts w:ascii="Arial MT"/>
                <w:spacing w:val="-10"/>
                <w:sz w:val="11"/>
              </w:rPr>
              <w:t> </w:t>
            </w:r>
            <w:r>
              <w:rPr>
                <w:rFonts w:ascii="Arial MT"/>
                <w:sz w:val="11"/>
              </w:rPr>
              <w:t>EEA</w:t>
            </w:r>
          </w:p>
        </w:tc>
      </w:tr>
    </w:tbl>
    <w:p>
      <w:pPr>
        <w:pStyle w:val="BodyText"/>
        <w:spacing w:before="4"/>
        <w:rPr>
          <w:sz w:val="5"/>
        </w:rPr>
      </w:pPr>
      <w:r>
        <w:rPr>
          <w:sz w:val="5"/>
        </w:rPr>
        <mc:AlternateContent>
          <mc:Choice Requires="wps">
            <w:drawing>
              <wp:anchor distT="0" distB="0" distL="0" distR="0" allowOverlap="1" layoutInCell="1" locked="0" behindDoc="1" simplePos="0" relativeHeight="487689728">
                <wp:simplePos x="0" y="0"/>
                <wp:positionH relativeFrom="page">
                  <wp:posOffset>891539</wp:posOffset>
                </wp:positionH>
                <wp:positionV relativeFrom="paragraph">
                  <wp:posOffset>56568</wp:posOffset>
                </wp:positionV>
                <wp:extent cx="5770245" cy="1644014"/>
                <wp:effectExtent l="0" t="0" r="0" b="0"/>
                <wp:wrapTopAndBottom/>
                <wp:docPr id="1152" name="Group 1152"/>
                <wp:cNvGraphicFramePr>
                  <a:graphicFrameLocks/>
                </wp:cNvGraphicFramePr>
                <a:graphic>
                  <a:graphicData uri="http://schemas.microsoft.com/office/word/2010/wordprocessingGroup">
                    <wpg:wgp>
                      <wpg:cNvPr id="1152" name="Group 1152"/>
                      <wpg:cNvGrpSpPr/>
                      <wpg:grpSpPr>
                        <a:xfrm>
                          <a:off x="0" y="0"/>
                          <a:ext cx="5770245" cy="1644014"/>
                          <a:chExt cx="5770245" cy="1644014"/>
                        </a:xfrm>
                      </wpg:grpSpPr>
                      <wps:wsp>
                        <wps:cNvPr id="1153" name="Graphic 1153"/>
                        <wps:cNvSpPr/>
                        <wps:spPr>
                          <a:xfrm>
                            <a:off x="0" y="1637357"/>
                            <a:ext cx="5770245" cy="6350"/>
                          </a:xfrm>
                          <a:custGeom>
                            <a:avLst/>
                            <a:gdLst/>
                            <a:ahLst/>
                            <a:cxnLst/>
                            <a:rect l="l" t="t" r="r" b="b"/>
                            <a:pathLst>
                              <a:path w="5770245" h="6350">
                                <a:moveTo>
                                  <a:pt x="5769864" y="0"/>
                                </a:moveTo>
                                <a:lnTo>
                                  <a:pt x="2889504" y="0"/>
                                </a:lnTo>
                                <a:lnTo>
                                  <a:pt x="2886456" y="0"/>
                                </a:lnTo>
                                <a:lnTo>
                                  <a:pt x="2880360" y="0"/>
                                </a:lnTo>
                                <a:lnTo>
                                  <a:pt x="0" y="0"/>
                                </a:lnTo>
                                <a:lnTo>
                                  <a:pt x="0" y="6096"/>
                                </a:lnTo>
                                <a:lnTo>
                                  <a:pt x="2880360" y="6096"/>
                                </a:lnTo>
                                <a:lnTo>
                                  <a:pt x="2886456" y="6096"/>
                                </a:lnTo>
                                <a:lnTo>
                                  <a:pt x="2889504" y="6096"/>
                                </a:lnTo>
                                <a:lnTo>
                                  <a:pt x="5769864" y="6096"/>
                                </a:lnTo>
                                <a:lnTo>
                                  <a:pt x="5769864" y="0"/>
                                </a:lnTo>
                                <a:close/>
                              </a:path>
                            </a:pathLst>
                          </a:custGeom>
                          <a:solidFill>
                            <a:srgbClr val="003199"/>
                          </a:solidFill>
                        </wps:spPr>
                        <wps:bodyPr wrap="square" lIns="0" tIns="0" rIns="0" bIns="0" rtlCol="0">
                          <a:prstTxWarp prst="textNoShape">
                            <a:avLst/>
                          </a:prstTxWarp>
                          <a:noAutofit/>
                        </wps:bodyPr>
                      </wps:wsp>
                      <wps:wsp>
                        <wps:cNvPr id="1154" name="Graphic 1154"/>
                        <wps:cNvSpPr/>
                        <wps:spPr>
                          <a:xfrm>
                            <a:off x="340259" y="51000"/>
                            <a:ext cx="2385695" cy="1020444"/>
                          </a:xfrm>
                          <a:custGeom>
                            <a:avLst/>
                            <a:gdLst/>
                            <a:ahLst/>
                            <a:cxnLst/>
                            <a:rect l="l" t="t" r="r" b="b"/>
                            <a:pathLst>
                              <a:path w="2385695" h="1020444">
                                <a:moveTo>
                                  <a:pt x="2214954" y="1020408"/>
                                </a:moveTo>
                                <a:lnTo>
                                  <a:pt x="2238057" y="1020408"/>
                                </a:lnTo>
                              </a:path>
                              <a:path w="2385695" h="1020444">
                                <a:moveTo>
                                  <a:pt x="141503" y="1020408"/>
                                </a:moveTo>
                                <a:lnTo>
                                  <a:pt x="170381" y="1020408"/>
                                </a:lnTo>
                              </a:path>
                              <a:path w="2385695" h="1020444">
                                <a:moveTo>
                                  <a:pt x="620880" y="1020408"/>
                                </a:moveTo>
                                <a:lnTo>
                                  <a:pt x="649758" y="1020408"/>
                                </a:lnTo>
                              </a:path>
                              <a:path w="2385695" h="1020444">
                                <a:moveTo>
                                  <a:pt x="1417917" y="1020408"/>
                                </a:moveTo>
                                <a:lnTo>
                                  <a:pt x="1446795" y="1020408"/>
                                </a:lnTo>
                              </a:path>
                              <a:path w="2385695" h="1020444">
                                <a:moveTo>
                                  <a:pt x="1256200" y="1020408"/>
                                </a:moveTo>
                                <a:lnTo>
                                  <a:pt x="1285078" y="1020408"/>
                                </a:lnTo>
                              </a:path>
                              <a:path w="2385695" h="1020444">
                                <a:moveTo>
                                  <a:pt x="1100258" y="1020408"/>
                                </a:moveTo>
                                <a:lnTo>
                                  <a:pt x="1123360" y="1020408"/>
                                </a:lnTo>
                              </a:path>
                              <a:path w="2385695" h="1020444">
                                <a:moveTo>
                                  <a:pt x="1579635" y="1020408"/>
                                </a:moveTo>
                                <a:lnTo>
                                  <a:pt x="1602737" y="1020408"/>
                                </a:lnTo>
                              </a:path>
                              <a:path w="2385695" h="1020444">
                                <a:moveTo>
                                  <a:pt x="938540" y="1020408"/>
                                </a:moveTo>
                                <a:lnTo>
                                  <a:pt x="967418" y="1020408"/>
                                </a:lnTo>
                              </a:path>
                              <a:path w="2385695" h="1020444">
                                <a:moveTo>
                                  <a:pt x="1735577" y="1020408"/>
                                </a:moveTo>
                                <a:lnTo>
                                  <a:pt x="1764455" y="1020408"/>
                                </a:lnTo>
                              </a:path>
                              <a:path w="2385695" h="1020444">
                                <a:moveTo>
                                  <a:pt x="459162" y="1020408"/>
                                </a:moveTo>
                                <a:lnTo>
                                  <a:pt x="488040" y="1020408"/>
                                </a:lnTo>
                              </a:path>
                              <a:path w="2385695" h="1020444">
                                <a:moveTo>
                                  <a:pt x="303220" y="1020408"/>
                                </a:moveTo>
                                <a:lnTo>
                                  <a:pt x="326323" y="1020408"/>
                                </a:lnTo>
                              </a:path>
                              <a:path w="2385695" h="1020444">
                                <a:moveTo>
                                  <a:pt x="0" y="1020408"/>
                                </a:moveTo>
                                <a:lnTo>
                                  <a:pt x="8663" y="1020408"/>
                                </a:lnTo>
                              </a:path>
                              <a:path w="2385695" h="1020444">
                                <a:moveTo>
                                  <a:pt x="782598" y="1020408"/>
                                </a:moveTo>
                                <a:lnTo>
                                  <a:pt x="805700" y="1020408"/>
                                </a:lnTo>
                              </a:path>
                              <a:path w="2385695" h="1020444">
                                <a:moveTo>
                                  <a:pt x="2053237" y="1020408"/>
                                </a:moveTo>
                                <a:lnTo>
                                  <a:pt x="2082115" y="1020408"/>
                                </a:lnTo>
                              </a:path>
                              <a:path w="2385695" h="1020444">
                                <a:moveTo>
                                  <a:pt x="2370897" y="1020408"/>
                                </a:moveTo>
                                <a:lnTo>
                                  <a:pt x="2385342" y="1020408"/>
                                </a:lnTo>
                              </a:path>
                              <a:path w="2385695" h="1020444">
                                <a:moveTo>
                                  <a:pt x="1897295" y="1020408"/>
                                </a:moveTo>
                                <a:lnTo>
                                  <a:pt x="1920397" y="1020408"/>
                                </a:lnTo>
                              </a:path>
                              <a:path w="2385695" h="1020444">
                                <a:moveTo>
                                  <a:pt x="1897295" y="905107"/>
                                </a:moveTo>
                                <a:lnTo>
                                  <a:pt x="1920397" y="905107"/>
                                </a:lnTo>
                              </a:path>
                              <a:path w="2385695" h="1020444">
                                <a:moveTo>
                                  <a:pt x="1735577" y="905107"/>
                                </a:moveTo>
                                <a:lnTo>
                                  <a:pt x="1764455" y="905107"/>
                                </a:lnTo>
                              </a:path>
                              <a:path w="2385695" h="1020444">
                                <a:moveTo>
                                  <a:pt x="2370897" y="905107"/>
                                </a:moveTo>
                                <a:lnTo>
                                  <a:pt x="2385342" y="905107"/>
                                </a:lnTo>
                              </a:path>
                              <a:path w="2385695" h="1020444">
                                <a:moveTo>
                                  <a:pt x="620880" y="905107"/>
                                </a:moveTo>
                                <a:lnTo>
                                  <a:pt x="649758" y="905107"/>
                                </a:lnTo>
                              </a:path>
                              <a:path w="2385695" h="1020444">
                                <a:moveTo>
                                  <a:pt x="1579635" y="905107"/>
                                </a:moveTo>
                                <a:lnTo>
                                  <a:pt x="1602737" y="905107"/>
                                </a:lnTo>
                              </a:path>
                              <a:path w="2385695" h="1020444">
                                <a:moveTo>
                                  <a:pt x="1417917" y="905107"/>
                                </a:moveTo>
                                <a:lnTo>
                                  <a:pt x="1446795" y="905107"/>
                                </a:lnTo>
                              </a:path>
                              <a:path w="2385695" h="1020444">
                                <a:moveTo>
                                  <a:pt x="1100258" y="905107"/>
                                </a:moveTo>
                                <a:lnTo>
                                  <a:pt x="1123360" y="905107"/>
                                </a:lnTo>
                              </a:path>
                              <a:path w="2385695" h="1020444">
                                <a:moveTo>
                                  <a:pt x="1256200" y="905107"/>
                                </a:moveTo>
                                <a:lnTo>
                                  <a:pt x="1285078" y="905107"/>
                                </a:lnTo>
                              </a:path>
                              <a:path w="2385695" h="1020444">
                                <a:moveTo>
                                  <a:pt x="2214954" y="905107"/>
                                </a:moveTo>
                                <a:lnTo>
                                  <a:pt x="2238057" y="905107"/>
                                </a:lnTo>
                              </a:path>
                              <a:path w="2385695" h="1020444">
                                <a:moveTo>
                                  <a:pt x="2053237" y="905107"/>
                                </a:moveTo>
                                <a:lnTo>
                                  <a:pt x="2082115" y="905107"/>
                                </a:lnTo>
                              </a:path>
                              <a:path w="2385695" h="1020444">
                                <a:moveTo>
                                  <a:pt x="303220" y="905107"/>
                                </a:moveTo>
                                <a:lnTo>
                                  <a:pt x="326323" y="905107"/>
                                </a:lnTo>
                              </a:path>
                              <a:path w="2385695" h="1020444">
                                <a:moveTo>
                                  <a:pt x="141503" y="905107"/>
                                </a:moveTo>
                                <a:lnTo>
                                  <a:pt x="170381" y="905107"/>
                                </a:lnTo>
                              </a:path>
                              <a:path w="2385695" h="1020444">
                                <a:moveTo>
                                  <a:pt x="938540" y="905107"/>
                                </a:moveTo>
                                <a:lnTo>
                                  <a:pt x="967418" y="905107"/>
                                </a:lnTo>
                              </a:path>
                              <a:path w="2385695" h="1020444">
                                <a:moveTo>
                                  <a:pt x="0" y="905107"/>
                                </a:moveTo>
                                <a:lnTo>
                                  <a:pt x="8663" y="905107"/>
                                </a:lnTo>
                              </a:path>
                              <a:path w="2385695" h="1020444">
                                <a:moveTo>
                                  <a:pt x="782598" y="905107"/>
                                </a:moveTo>
                                <a:lnTo>
                                  <a:pt x="805700" y="905107"/>
                                </a:lnTo>
                              </a:path>
                              <a:path w="2385695" h="1020444">
                                <a:moveTo>
                                  <a:pt x="459162" y="905107"/>
                                </a:moveTo>
                                <a:lnTo>
                                  <a:pt x="488040" y="905107"/>
                                </a:lnTo>
                              </a:path>
                              <a:path w="2385695" h="1020444">
                                <a:moveTo>
                                  <a:pt x="2214954" y="789807"/>
                                </a:moveTo>
                                <a:lnTo>
                                  <a:pt x="2238057" y="789807"/>
                                </a:lnTo>
                              </a:path>
                              <a:path w="2385695" h="1020444">
                                <a:moveTo>
                                  <a:pt x="938540" y="789807"/>
                                </a:moveTo>
                                <a:lnTo>
                                  <a:pt x="967418" y="789807"/>
                                </a:lnTo>
                              </a:path>
                              <a:path w="2385695" h="1020444">
                                <a:moveTo>
                                  <a:pt x="1897295" y="789807"/>
                                </a:moveTo>
                                <a:lnTo>
                                  <a:pt x="1920397" y="789807"/>
                                </a:lnTo>
                              </a:path>
                              <a:path w="2385695" h="1020444">
                                <a:moveTo>
                                  <a:pt x="0" y="789807"/>
                                </a:moveTo>
                                <a:lnTo>
                                  <a:pt x="8663" y="789807"/>
                                </a:lnTo>
                              </a:path>
                              <a:path w="2385695" h="1020444">
                                <a:moveTo>
                                  <a:pt x="1100258" y="789807"/>
                                </a:moveTo>
                                <a:lnTo>
                                  <a:pt x="1123360" y="789807"/>
                                </a:lnTo>
                              </a:path>
                              <a:path w="2385695" h="1020444">
                                <a:moveTo>
                                  <a:pt x="303220" y="789807"/>
                                </a:moveTo>
                                <a:lnTo>
                                  <a:pt x="326323" y="789807"/>
                                </a:lnTo>
                              </a:path>
                              <a:path w="2385695" h="1020444">
                                <a:moveTo>
                                  <a:pt x="1735577" y="789807"/>
                                </a:moveTo>
                                <a:lnTo>
                                  <a:pt x="1764455" y="789807"/>
                                </a:lnTo>
                              </a:path>
                              <a:path w="2385695" h="1020444">
                                <a:moveTo>
                                  <a:pt x="1417917" y="789807"/>
                                </a:moveTo>
                                <a:lnTo>
                                  <a:pt x="1446795" y="789807"/>
                                </a:lnTo>
                              </a:path>
                              <a:path w="2385695" h="1020444">
                                <a:moveTo>
                                  <a:pt x="2053237" y="789807"/>
                                </a:moveTo>
                                <a:lnTo>
                                  <a:pt x="2082115" y="789807"/>
                                </a:lnTo>
                              </a:path>
                              <a:path w="2385695" h="1020444">
                                <a:moveTo>
                                  <a:pt x="459162" y="789807"/>
                                </a:moveTo>
                                <a:lnTo>
                                  <a:pt x="488040" y="789807"/>
                                </a:lnTo>
                              </a:path>
                              <a:path w="2385695" h="1020444">
                                <a:moveTo>
                                  <a:pt x="2370897" y="789807"/>
                                </a:moveTo>
                                <a:lnTo>
                                  <a:pt x="2385342" y="789807"/>
                                </a:lnTo>
                              </a:path>
                              <a:path w="2385695" h="1020444">
                                <a:moveTo>
                                  <a:pt x="1256200" y="789807"/>
                                </a:moveTo>
                                <a:lnTo>
                                  <a:pt x="1285078" y="789807"/>
                                </a:lnTo>
                              </a:path>
                              <a:path w="2385695" h="1020444">
                                <a:moveTo>
                                  <a:pt x="620880" y="789807"/>
                                </a:moveTo>
                                <a:lnTo>
                                  <a:pt x="649758" y="789807"/>
                                </a:lnTo>
                              </a:path>
                              <a:path w="2385695" h="1020444">
                                <a:moveTo>
                                  <a:pt x="141503" y="789807"/>
                                </a:moveTo>
                                <a:lnTo>
                                  <a:pt x="170381" y="789807"/>
                                </a:lnTo>
                              </a:path>
                              <a:path w="2385695" h="1020444">
                                <a:moveTo>
                                  <a:pt x="782598" y="789807"/>
                                </a:moveTo>
                                <a:lnTo>
                                  <a:pt x="805700" y="789807"/>
                                </a:lnTo>
                              </a:path>
                              <a:path w="2385695" h="1020444">
                                <a:moveTo>
                                  <a:pt x="1579635" y="789807"/>
                                </a:moveTo>
                                <a:lnTo>
                                  <a:pt x="1602737" y="789807"/>
                                </a:lnTo>
                              </a:path>
                              <a:path w="2385695" h="1020444">
                                <a:moveTo>
                                  <a:pt x="782598" y="680272"/>
                                </a:moveTo>
                                <a:lnTo>
                                  <a:pt x="805700" y="680272"/>
                                </a:lnTo>
                              </a:path>
                              <a:path w="2385695" h="1020444">
                                <a:moveTo>
                                  <a:pt x="2053237" y="680272"/>
                                </a:moveTo>
                                <a:lnTo>
                                  <a:pt x="2082115" y="680272"/>
                                </a:lnTo>
                              </a:path>
                              <a:path w="2385695" h="1020444">
                                <a:moveTo>
                                  <a:pt x="141503" y="680272"/>
                                </a:moveTo>
                                <a:lnTo>
                                  <a:pt x="170381" y="680272"/>
                                </a:lnTo>
                              </a:path>
                              <a:path w="2385695" h="1020444">
                                <a:moveTo>
                                  <a:pt x="2214954" y="680272"/>
                                </a:moveTo>
                                <a:lnTo>
                                  <a:pt x="2238057" y="680272"/>
                                </a:lnTo>
                              </a:path>
                              <a:path w="2385695" h="1020444">
                                <a:moveTo>
                                  <a:pt x="938540" y="680272"/>
                                </a:moveTo>
                                <a:lnTo>
                                  <a:pt x="967418" y="680272"/>
                                </a:lnTo>
                              </a:path>
                              <a:path w="2385695" h="1020444">
                                <a:moveTo>
                                  <a:pt x="1579635" y="680272"/>
                                </a:moveTo>
                                <a:lnTo>
                                  <a:pt x="1602737" y="680272"/>
                                </a:lnTo>
                              </a:path>
                              <a:path w="2385695" h="1020444">
                                <a:moveTo>
                                  <a:pt x="1256200" y="680272"/>
                                </a:moveTo>
                                <a:lnTo>
                                  <a:pt x="1285078" y="680272"/>
                                </a:lnTo>
                              </a:path>
                              <a:path w="2385695" h="1020444">
                                <a:moveTo>
                                  <a:pt x="0" y="680272"/>
                                </a:moveTo>
                                <a:lnTo>
                                  <a:pt x="8663" y="680272"/>
                                </a:lnTo>
                              </a:path>
                              <a:path w="2385695" h="1020444">
                                <a:moveTo>
                                  <a:pt x="1897295" y="680272"/>
                                </a:moveTo>
                                <a:lnTo>
                                  <a:pt x="1920397" y="680272"/>
                                </a:lnTo>
                              </a:path>
                              <a:path w="2385695" h="1020444">
                                <a:moveTo>
                                  <a:pt x="1417917" y="680272"/>
                                </a:moveTo>
                                <a:lnTo>
                                  <a:pt x="1446795" y="680272"/>
                                </a:lnTo>
                              </a:path>
                              <a:path w="2385695" h="1020444">
                                <a:moveTo>
                                  <a:pt x="2370897" y="680272"/>
                                </a:moveTo>
                                <a:lnTo>
                                  <a:pt x="2385342" y="680272"/>
                                </a:lnTo>
                              </a:path>
                              <a:path w="2385695" h="1020444">
                                <a:moveTo>
                                  <a:pt x="459162" y="680272"/>
                                </a:moveTo>
                                <a:lnTo>
                                  <a:pt x="488040" y="680272"/>
                                </a:lnTo>
                              </a:path>
                              <a:path w="2385695" h="1020444">
                                <a:moveTo>
                                  <a:pt x="1100258" y="680272"/>
                                </a:moveTo>
                                <a:lnTo>
                                  <a:pt x="1123360" y="680272"/>
                                </a:lnTo>
                              </a:path>
                              <a:path w="2385695" h="1020444">
                                <a:moveTo>
                                  <a:pt x="303220" y="680272"/>
                                </a:moveTo>
                                <a:lnTo>
                                  <a:pt x="326323" y="680272"/>
                                </a:lnTo>
                              </a:path>
                              <a:path w="2385695" h="1020444">
                                <a:moveTo>
                                  <a:pt x="1735577" y="680272"/>
                                </a:moveTo>
                                <a:lnTo>
                                  <a:pt x="1764455" y="680272"/>
                                </a:lnTo>
                              </a:path>
                              <a:path w="2385695" h="1020444">
                                <a:moveTo>
                                  <a:pt x="620880" y="680272"/>
                                </a:moveTo>
                                <a:lnTo>
                                  <a:pt x="649758" y="680272"/>
                                </a:lnTo>
                              </a:path>
                              <a:path w="2385695" h="1020444">
                                <a:moveTo>
                                  <a:pt x="620880" y="564971"/>
                                </a:moveTo>
                                <a:lnTo>
                                  <a:pt x="649758" y="564971"/>
                                </a:lnTo>
                              </a:path>
                              <a:path w="2385695" h="1020444">
                                <a:moveTo>
                                  <a:pt x="938540" y="564971"/>
                                </a:moveTo>
                                <a:lnTo>
                                  <a:pt x="967418" y="564971"/>
                                </a:lnTo>
                              </a:path>
                              <a:path w="2385695" h="1020444">
                                <a:moveTo>
                                  <a:pt x="141503" y="564971"/>
                                </a:moveTo>
                                <a:lnTo>
                                  <a:pt x="170381" y="564971"/>
                                </a:lnTo>
                              </a:path>
                              <a:path w="2385695" h="1020444">
                                <a:moveTo>
                                  <a:pt x="1256200" y="564971"/>
                                </a:moveTo>
                                <a:lnTo>
                                  <a:pt x="1285078" y="564971"/>
                                </a:lnTo>
                              </a:path>
                              <a:path w="2385695" h="1020444">
                                <a:moveTo>
                                  <a:pt x="2214954" y="564971"/>
                                </a:moveTo>
                                <a:lnTo>
                                  <a:pt x="2238057" y="564971"/>
                                </a:lnTo>
                              </a:path>
                              <a:path w="2385695" h="1020444">
                                <a:moveTo>
                                  <a:pt x="1579635" y="564971"/>
                                </a:moveTo>
                                <a:lnTo>
                                  <a:pt x="1602737" y="564971"/>
                                </a:lnTo>
                              </a:path>
                              <a:path w="2385695" h="1020444">
                                <a:moveTo>
                                  <a:pt x="1735577" y="564971"/>
                                </a:moveTo>
                                <a:lnTo>
                                  <a:pt x="1764455" y="564971"/>
                                </a:lnTo>
                              </a:path>
                              <a:path w="2385695" h="1020444">
                                <a:moveTo>
                                  <a:pt x="1417917" y="564971"/>
                                </a:moveTo>
                                <a:lnTo>
                                  <a:pt x="1446795" y="564971"/>
                                </a:lnTo>
                              </a:path>
                              <a:path w="2385695" h="1020444">
                                <a:moveTo>
                                  <a:pt x="1897295" y="564971"/>
                                </a:moveTo>
                                <a:lnTo>
                                  <a:pt x="1920397" y="564971"/>
                                </a:lnTo>
                              </a:path>
                              <a:path w="2385695" h="1020444">
                                <a:moveTo>
                                  <a:pt x="782598" y="564971"/>
                                </a:moveTo>
                                <a:lnTo>
                                  <a:pt x="805700" y="564971"/>
                                </a:lnTo>
                              </a:path>
                              <a:path w="2385695" h="1020444">
                                <a:moveTo>
                                  <a:pt x="0" y="564971"/>
                                </a:moveTo>
                                <a:lnTo>
                                  <a:pt x="8663" y="564971"/>
                                </a:lnTo>
                              </a:path>
                              <a:path w="2385695" h="1020444">
                                <a:moveTo>
                                  <a:pt x="303220" y="564971"/>
                                </a:moveTo>
                                <a:lnTo>
                                  <a:pt x="326323" y="564971"/>
                                </a:lnTo>
                              </a:path>
                              <a:path w="2385695" h="1020444">
                                <a:moveTo>
                                  <a:pt x="2053237" y="564971"/>
                                </a:moveTo>
                                <a:lnTo>
                                  <a:pt x="2082115" y="564971"/>
                                </a:lnTo>
                              </a:path>
                              <a:path w="2385695" h="1020444">
                                <a:moveTo>
                                  <a:pt x="459162" y="564971"/>
                                </a:moveTo>
                                <a:lnTo>
                                  <a:pt x="488040" y="564971"/>
                                </a:lnTo>
                              </a:path>
                              <a:path w="2385695" h="1020444">
                                <a:moveTo>
                                  <a:pt x="2370897" y="564971"/>
                                </a:moveTo>
                                <a:lnTo>
                                  <a:pt x="2385342" y="564971"/>
                                </a:lnTo>
                              </a:path>
                              <a:path w="2385695" h="1020444">
                                <a:moveTo>
                                  <a:pt x="1100258" y="564971"/>
                                </a:moveTo>
                                <a:lnTo>
                                  <a:pt x="1123360" y="564971"/>
                                </a:lnTo>
                              </a:path>
                              <a:path w="2385695" h="1020444">
                                <a:moveTo>
                                  <a:pt x="782598" y="449671"/>
                                </a:moveTo>
                                <a:lnTo>
                                  <a:pt x="805700" y="449671"/>
                                </a:lnTo>
                              </a:path>
                              <a:path w="2385695" h="1020444">
                                <a:moveTo>
                                  <a:pt x="1100258" y="449671"/>
                                </a:moveTo>
                                <a:lnTo>
                                  <a:pt x="1123360" y="449671"/>
                                </a:lnTo>
                              </a:path>
                              <a:path w="2385695" h="1020444">
                                <a:moveTo>
                                  <a:pt x="1256200" y="449671"/>
                                </a:moveTo>
                                <a:lnTo>
                                  <a:pt x="1285078" y="449671"/>
                                </a:lnTo>
                              </a:path>
                              <a:path w="2385695" h="1020444">
                                <a:moveTo>
                                  <a:pt x="2214954" y="449671"/>
                                </a:moveTo>
                                <a:lnTo>
                                  <a:pt x="2238057" y="449671"/>
                                </a:lnTo>
                              </a:path>
                              <a:path w="2385695" h="1020444">
                                <a:moveTo>
                                  <a:pt x="1417917" y="449671"/>
                                </a:moveTo>
                                <a:lnTo>
                                  <a:pt x="1446795" y="449671"/>
                                </a:lnTo>
                              </a:path>
                              <a:path w="2385695" h="1020444">
                                <a:moveTo>
                                  <a:pt x="459162" y="449671"/>
                                </a:moveTo>
                                <a:lnTo>
                                  <a:pt x="488040" y="449671"/>
                                </a:lnTo>
                              </a:path>
                              <a:path w="2385695" h="1020444">
                                <a:moveTo>
                                  <a:pt x="620880" y="449671"/>
                                </a:moveTo>
                                <a:lnTo>
                                  <a:pt x="649758" y="449671"/>
                                </a:lnTo>
                              </a:path>
                              <a:path w="2385695" h="1020444">
                                <a:moveTo>
                                  <a:pt x="141503" y="449671"/>
                                </a:moveTo>
                                <a:lnTo>
                                  <a:pt x="170381" y="449671"/>
                                </a:lnTo>
                              </a:path>
                              <a:path w="2385695" h="1020444">
                                <a:moveTo>
                                  <a:pt x="2053237" y="449671"/>
                                </a:moveTo>
                                <a:lnTo>
                                  <a:pt x="2082115" y="449671"/>
                                </a:lnTo>
                              </a:path>
                              <a:path w="2385695" h="1020444">
                                <a:moveTo>
                                  <a:pt x="1579635" y="449671"/>
                                </a:moveTo>
                                <a:lnTo>
                                  <a:pt x="1602737" y="449671"/>
                                </a:lnTo>
                              </a:path>
                              <a:path w="2385695" h="1020444">
                                <a:moveTo>
                                  <a:pt x="1897295" y="449671"/>
                                </a:moveTo>
                                <a:lnTo>
                                  <a:pt x="1920397" y="449671"/>
                                </a:lnTo>
                              </a:path>
                              <a:path w="2385695" h="1020444">
                                <a:moveTo>
                                  <a:pt x="938540" y="449671"/>
                                </a:moveTo>
                                <a:lnTo>
                                  <a:pt x="967418" y="449671"/>
                                </a:lnTo>
                              </a:path>
                              <a:path w="2385695" h="1020444">
                                <a:moveTo>
                                  <a:pt x="303220" y="449671"/>
                                </a:moveTo>
                                <a:lnTo>
                                  <a:pt x="326323" y="449671"/>
                                </a:lnTo>
                              </a:path>
                              <a:path w="2385695" h="1020444">
                                <a:moveTo>
                                  <a:pt x="2370897" y="449671"/>
                                </a:moveTo>
                                <a:lnTo>
                                  <a:pt x="2385342" y="449671"/>
                                </a:lnTo>
                              </a:path>
                              <a:path w="2385695" h="1020444">
                                <a:moveTo>
                                  <a:pt x="1735577" y="449671"/>
                                </a:moveTo>
                                <a:lnTo>
                                  <a:pt x="1764455" y="449671"/>
                                </a:lnTo>
                              </a:path>
                              <a:path w="2385695" h="1020444">
                                <a:moveTo>
                                  <a:pt x="0" y="449671"/>
                                </a:moveTo>
                                <a:lnTo>
                                  <a:pt x="8663" y="449671"/>
                                </a:lnTo>
                              </a:path>
                              <a:path w="2385695" h="1020444">
                                <a:moveTo>
                                  <a:pt x="1417917" y="340136"/>
                                </a:moveTo>
                                <a:lnTo>
                                  <a:pt x="1446795" y="340136"/>
                                </a:lnTo>
                              </a:path>
                              <a:path w="2385695" h="1020444">
                                <a:moveTo>
                                  <a:pt x="1735577" y="340136"/>
                                </a:moveTo>
                                <a:lnTo>
                                  <a:pt x="1764455" y="340136"/>
                                </a:lnTo>
                              </a:path>
                              <a:path w="2385695" h="1020444">
                                <a:moveTo>
                                  <a:pt x="938540" y="340136"/>
                                </a:moveTo>
                                <a:lnTo>
                                  <a:pt x="967418" y="340136"/>
                                </a:lnTo>
                              </a:path>
                              <a:path w="2385695" h="1020444">
                                <a:moveTo>
                                  <a:pt x="1100258" y="340136"/>
                                </a:moveTo>
                                <a:lnTo>
                                  <a:pt x="1123360" y="340136"/>
                                </a:lnTo>
                              </a:path>
                              <a:path w="2385695" h="1020444">
                                <a:moveTo>
                                  <a:pt x="782598" y="340136"/>
                                </a:moveTo>
                                <a:lnTo>
                                  <a:pt x="805700" y="340136"/>
                                </a:lnTo>
                              </a:path>
                              <a:path w="2385695" h="1020444">
                                <a:moveTo>
                                  <a:pt x="620880" y="340136"/>
                                </a:moveTo>
                                <a:lnTo>
                                  <a:pt x="649758" y="340136"/>
                                </a:lnTo>
                              </a:path>
                              <a:path w="2385695" h="1020444">
                                <a:moveTo>
                                  <a:pt x="1579635" y="340136"/>
                                </a:moveTo>
                                <a:lnTo>
                                  <a:pt x="1602737" y="340136"/>
                                </a:lnTo>
                              </a:path>
                              <a:path w="2385695" h="1020444">
                                <a:moveTo>
                                  <a:pt x="2053237" y="340136"/>
                                </a:moveTo>
                                <a:lnTo>
                                  <a:pt x="2082115" y="340136"/>
                                </a:lnTo>
                              </a:path>
                              <a:path w="2385695" h="1020444">
                                <a:moveTo>
                                  <a:pt x="459162" y="340136"/>
                                </a:moveTo>
                                <a:lnTo>
                                  <a:pt x="488040" y="340136"/>
                                </a:lnTo>
                              </a:path>
                              <a:path w="2385695" h="1020444">
                                <a:moveTo>
                                  <a:pt x="2214954" y="340136"/>
                                </a:moveTo>
                                <a:lnTo>
                                  <a:pt x="2238057" y="340136"/>
                                </a:lnTo>
                              </a:path>
                              <a:path w="2385695" h="1020444">
                                <a:moveTo>
                                  <a:pt x="2370897" y="340136"/>
                                </a:moveTo>
                                <a:lnTo>
                                  <a:pt x="2385342" y="340136"/>
                                </a:lnTo>
                              </a:path>
                              <a:path w="2385695" h="1020444">
                                <a:moveTo>
                                  <a:pt x="0" y="340136"/>
                                </a:moveTo>
                                <a:lnTo>
                                  <a:pt x="8663" y="340136"/>
                                </a:lnTo>
                              </a:path>
                              <a:path w="2385695" h="1020444">
                                <a:moveTo>
                                  <a:pt x="303220" y="340136"/>
                                </a:moveTo>
                                <a:lnTo>
                                  <a:pt x="326323" y="340136"/>
                                </a:lnTo>
                              </a:path>
                              <a:path w="2385695" h="1020444">
                                <a:moveTo>
                                  <a:pt x="1897295" y="340136"/>
                                </a:moveTo>
                                <a:lnTo>
                                  <a:pt x="1920397" y="340136"/>
                                </a:lnTo>
                              </a:path>
                              <a:path w="2385695" h="1020444">
                                <a:moveTo>
                                  <a:pt x="141503" y="340136"/>
                                </a:moveTo>
                                <a:lnTo>
                                  <a:pt x="170381" y="340136"/>
                                </a:lnTo>
                              </a:path>
                              <a:path w="2385695" h="1020444">
                                <a:moveTo>
                                  <a:pt x="1256200" y="340136"/>
                                </a:moveTo>
                                <a:lnTo>
                                  <a:pt x="1285078" y="340136"/>
                                </a:lnTo>
                              </a:path>
                              <a:path w="2385695" h="1020444">
                                <a:moveTo>
                                  <a:pt x="2370897" y="224835"/>
                                </a:moveTo>
                                <a:lnTo>
                                  <a:pt x="2385342" y="224835"/>
                                </a:lnTo>
                              </a:path>
                              <a:path w="2385695" h="1020444">
                                <a:moveTo>
                                  <a:pt x="459162" y="224835"/>
                                </a:moveTo>
                                <a:lnTo>
                                  <a:pt x="488040" y="224835"/>
                                </a:lnTo>
                              </a:path>
                              <a:path w="2385695" h="1020444">
                                <a:moveTo>
                                  <a:pt x="0" y="224835"/>
                                </a:moveTo>
                                <a:lnTo>
                                  <a:pt x="8663" y="224835"/>
                                </a:lnTo>
                              </a:path>
                              <a:path w="2385695" h="1020444">
                                <a:moveTo>
                                  <a:pt x="1735577" y="224835"/>
                                </a:moveTo>
                                <a:lnTo>
                                  <a:pt x="1764455" y="224835"/>
                                </a:lnTo>
                              </a:path>
                              <a:path w="2385695" h="1020444">
                                <a:moveTo>
                                  <a:pt x="1579635" y="224835"/>
                                </a:moveTo>
                                <a:lnTo>
                                  <a:pt x="1602737" y="224835"/>
                                </a:lnTo>
                              </a:path>
                              <a:path w="2385695" h="1020444">
                                <a:moveTo>
                                  <a:pt x="938540" y="224835"/>
                                </a:moveTo>
                                <a:lnTo>
                                  <a:pt x="967418" y="224835"/>
                                </a:lnTo>
                              </a:path>
                              <a:path w="2385695" h="1020444">
                                <a:moveTo>
                                  <a:pt x="1897295" y="224835"/>
                                </a:moveTo>
                                <a:lnTo>
                                  <a:pt x="1920411" y="224835"/>
                                </a:lnTo>
                              </a:path>
                              <a:path w="2385695" h="1020444">
                                <a:moveTo>
                                  <a:pt x="1100258" y="224835"/>
                                </a:moveTo>
                                <a:lnTo>
                                  <a:pt x="1123360" y="224835"/>
                                </a:lnTo>
                              </a:path>
                              <a:path w="2385695" h="1020444">
                                <a:moveTo>
                                  <a:pt x="620880" y="224835"/>
                                </a:moveTo>
                                <a:lnTo>
                                  <a:pt x="649758" y="224835"/>
                                </a:lnTo>
                              </a:path>
                              <a:path w="2385695" h="1020444">
                                <a:moveTo>
                                  <a:pt x="1417917" y="224835"/>
                                </a:moveTo>
                                <a:lnTo>
                                  <a:pt x="1446795" y="224835"/>
                                </a:lnTo>
                              </a:path>
                              <a:path w="2385695" h="1020444">
                                <a:moveTo>
                                  <a:pt x="141503" y="224835"/>
                                </a:moveTo>
                                <a:lnTo>
                                  <a:pt x="170381" y="224835"/>
                                </a:lnTo>
                              </a:path>
                              <a:path w="2385695" h="1020444">
                                <a:moveTo>
                                  <a:pt x="303220" y="224835"/>
                                </a:moveTo>
                                <a:lnTo>
                                  <a:pt x="326323" y="224835"/>
                                </a:lnTo>
                              </a:path>
                              <a:path w="2385695" h="1020444">
                                <a:moveTo>
                                  <a:pt x="2214954" y="224835"/>
                                </a:moveTo>
                                <a:lnTo>
                                  <a:pt x="2238057" y="224835"/>
                                </a:lnTo>
                              </a:path>
                              <a:path w="2385695" h="1020444">
                                <a:moveTo>
                                  <a:pt x="782598" y="224835"/>
                                </a:moveTo>
                                <a:lnTo>
                                  <a:pt x="805700" y="224835"/>
                                </a:lnTo>
                              </a:path>
                              <a:path w="2385695" h="1020444">
                                <a:moveTo>
                                  <a:pt x="2053252" y="224835"/>
                                </a:moveTo>
                                <a:lnTo>
                                  <a:pt x="2082115" y="224835"/>
                                </a:lnTo>
                              </a:path>
                              <a:path w="2385695" h="1020444">
                                <a:moveTo>
                                  <a:pt x="1256200" y="224835"/>
                                </a:moveTo>
                                <a:lnTo>
                                  <a:pt x="1285078" y="224835"/>
                                </a:lnTo>
                              </a:path>
                              <a:path w="2385695" h="1020444">
                                <a:moveTo>
                                  <a:pt x="0" y="115300"/>
                                </a:moveTo>
                                <a:lnTo>
                                  <a:pt x="8663" y="115300"/>
                                </a:lnTo>
                              </a:path>
                              <a:path w="2385695" h="1020444">
                                <a:moveTo>
                                  <a:pt x="782598" y="115300"/>
                                </a:moveTo>
                                <a:lnTo>
                                  <a:pt x="805700" y="115300"/>
                                </a:lnTo>
                              </a:path>
                              <a:path w="2385695" h="1020444">
                                <a:moveTo>
                                  <a:pt x="2214971" y="115300"/>
                                </a:moveTo>
                                <a:lnTo>
                                  <a:pt x="2238074" y="115300"/>
                                </a:lnTo>
                              </a:path>
                              <a:path w="2385695" h="1020444">
                                <a:moveTo>
                                  <a:pt x="303220" y="115300"/>
                                </a:moveTo>
                                <a:lnTo>
                                  <a:pt x="326323" y="115300"/>
                                </a:lnTo>
                              </a:path>
                              <a:path w="2385695" h="1020444">
                                <a:moveTo>
                                  <a:pt x="1256209" y="115300"/>
                                </a:moveTo>
                                <a:lnTo>
                                  <a:pt x="1285087" y="115300"/>
                                </a:lnTo>
                              </a:path>
                              <a:path w="2385695" h="1020444">
                                <a:moveTo>
                                  <a:pt x="620880" y="115300"/>
                                </a:moveTo>
                                <a:lnTo>
                                  <a:pt x="649758" y="115300"/>
                                </a:lnTo>
                              </a:path>
                              <a:path w="2385695" h="1020444">
                                <a:moveTo>
                                  <a:pt x="1735577" y="115300"/>
                                </a:moveTo>
                                <a:lnTo>
                                  <a:pt x="1764455" y="115300"/>
                                </a:lnTo>
                              </a:path>
                              <a:path w="2385695" h="1020444">
                                <a:moveTo>
                                  <a:pt x="1417928" y="115300"/>
                                </a:moveTo>
                                <a:lnTo>
                                  <a:pt x="1446795" y="115300"/>
                                </a:lnTo>
                              </a:path>
                              <a:path w="2385695" h="1020444">
                                <a:moveTo>
                                  <a:pt x="2053252" y="115300"/>
                                </a:moveTo>
                                <a:lnTo>
                                  <a:pt x="2082130" y="115300"/>
                                </a:lnTo>
                              </a:path>
                              <a:path w="2385695" h="1020444">
                                <a:moveTo>
                                  <a:pt x="1100266" y="115300"/>
                                </a:moveTo>
                                <a:lnTo>
                                  <a:pt x="1123368" y="115300"/>
                                </a:lnTo>
                              </a:path>
                              <a:path w="2385695" h="1020444">
                                <a:moveTo>
                                  <a:pt x="1579635" y="115300"/>
                                </a:moveTo>
                                <a:lnTo>
                                  <a:pt x="1602737" y="115300"/>
                                </a:lnTo>
                              </a:path>
                              <a:path w="2385695" h="1020444">
                                <a:moveTo>
                                  <a:pt x="141503" y="115300"/>
                                </a:moveTo>
                                <a:lnTo>
                                  <a:pt x="170381" y="115300"/>
                                </a:lnTo>
                              </a:path>
                              <a:path w="2385695" h="1020444">
                                <a:moveTo>
                                  <a:pt x="1897295" y="115300"/>
                                </a:moveTo>
                                <a:lnTo>
                                  <a:pt x="1920411" y="115300"/>
                                </a:lnTo>
                              </a:path>
                              <a:path w="2385695" h="1020444">
                                <a:moveTo>
                                  <a:pt x="938540" y="115300"/>
                                </a:moveTo>
                                <a:lnTo>
                                  <a:pt x="967425" y="115300"/>
                                </a:lnTo>
                              </a:path>
                              <a:path w="2385695" h="1020444">
                                <a:moveTo>
                                  <a:pt x="459162" y="115300"/>
                                </a:moveTo>
                                <a:lnTo>
                                  <a:pt x="488040" y="115300"/>
                                </a:lnTo>
                              </a:path>
                              <a:path w="2385695" h="1020444">
                                <a:moveTo>
                                  <a:pt x="2370914" y="115300"/>
                                </a:moveTo>
                                <a:lnTo>
                                  <a:pt x="2385342" y="115300"/>
                                </a:lnTo>
                              </a:path>
                              <a:path w="2385695" h="1020444">
                                <a:moveTo>
                                  <a:pt x="782604" y="0"/>
                                </a:moveTo>
                                <a:lnTo>
                                  <a:pt x="805706" y="0"/>
                                </a:lnTo>
                              </a:path>
                              <a:path w="2385695" h="1020444">
                                <a:moveTo>
                                  <a:pt x="2214939" y="0"/>
                                </a:moveTo>
                                <a:lnTo>
                                  <a:pt x="2238042" y="0"/>
                                </a:lnTo>
                              </a:path>
                              <a:path w="2385695" h="1020444">
                                <a:moveTo>
                                  <a:pt x="620885" y="0"/>
                                </a:moveTo>
                                <a:lnTo>
                                  <a:pt x="649763" y="0"/>
                                </a:lnTo>
                              </a:path>
                              <a:path w="2385695" h="1020444">
                                <a:moveTo>
                                  <a:pt x="0" y="0"/>
                                </a:moveTo>
                                <a:lnTo>
                                  <a:pt x="488044" y="0"/>
                                </a:lnTo>
                              </a:path>
                              <a:path w="2385695" h="1020444">
                                <a:moveTo>
                                  <a:pt x="938547" y="0"/>
                                </a:moveTo>
                                <a:lnTo>
                                  <a:pt x="1920384" y="0"/>
                                </a:lnTo>
                              </a:path>
                              <a:path w="2385695" h="1020444">
                                <a:moveTo>
                                  <a:pt x="2370880" y="0"/>
                                </a:moveTo>
                                <a:lnTo>
                                  <a:pt x="2385342" y="0"/>
                                </a:lnTo>
                              </a:path>
                              <a:path w="2385695" h="1020444">
                                <a:moveTo>
                                  <a:pt x="2053223" y="0"/>
                                </a:moveTo>
                                <a:lnTo>
                                  <a:pt x="2082101" y="0"/>
                                </a:lnTo>
                              </a:path>
                            </a:pathLst>
                          </a:custGeom>
                          <a:ln w="3458">
                            <a:solidFill>
                              <a:srgbClr val="D9D9D9"/>
                            </a:solidFill>
                            <a:prstDash val="solid"/>
                          </a:ln>
                        </wps:spPr>
                        <wps:bodyPr wrap="square" lIns="0" tIns="0" rIns="0" bIns="0" rtlCol="0">
                          <a:prstTxWarp prst="textNoShape">
                            <a:avLst/>
                          </a:prstTxWarp>
                          <a:noAutofit/>
                        </wps:bodyPr>
                      </wps:wsp>
                      <wps:wsp>
                        <wps:cNvPr id="1155" name="Graphic 1155"/>
                        <wps:cNvSpPr/>
                        <wps:spPr>
                          <a:xfrm>
                            <a:off x="496201" y="51000"/>
                            <a:ext cx="2229485" cy="1130300"/>
                          </a:xfrm>
                          <a:custGeom>
                            <a:avLst/>
                            <a:gdLst/>
                            <a:ahLst/>
                            <a:cxnLst/>
                            <a:rect l="l" t="t" r="r" b="b"/>
                            <a:pathLst>
                              <a:path w="2229485" h="1130300">
                                <a:moveTo>
                                  <a:pt x="0" y="0"/>
                                </a:moveTo>
                                <a:lnTo>
                                  <a:pt x="0" y="1129945"/>
                                </a:lnTo>
                              </a:path>
                              <a:path w="2229485" h="1130300">
                                <a:moveTo>
                                  <a:pt x="161717" y="0"/>
                                </a:moveTo>
                                <a:lnTo>
                                  <a:pt x="161717" y="1129945"/>
                                </a:lnTo>
                              </a:path>
                              <a:path w="2229485" h="1130300">
                                <a:moveTo>
                                  <a:pt x="317659" y="0"/>
                                </a:moveTo>
                                <a:lnTo>
                                  <a:pt x="317659" y="1129945"/>
                                </a:lnTo>
                              </a:path>
                              <a:path w="2229485" h="1130300">
                                <a:moveTo>
                                  <a:pt x="479377" y="0"/>
                                </a:moveTo>
                                <a:lnTo>
                                  <a:pt x="479377" y="1129945"/>
                                </a:lnTo>
                              </a:path>
                              <a:path w="2229485" h="1130300">
                                <a:moveTo>
                                  <a:pt x="635319" y="0"/>
                                </a:moveTo>
                                <a:lnTo>
                                  <a:pt x="635319" y="1129945"/>
                                </a:lnTo>
                              </a:path>
                              <a:path w="2229485" h="1130300">
                                <a:moveTo>
                                  <a:pt x="797037" y="0"/>
                                </a:moveTo>
                                <a:lnTo>
                                  <a:pt x="797037" y="1129945"/>
                                </a:lnTo>
                              </a:path>
                              <a:path w="2229485" h="1130300">
                                <a:moveTo>
                                  <a:pt x="958754" y="0"/>
                                </a:moveTo>
                                <a:lnTo>
                                  <a:pt x="958754" y="1129945"/>
                                </a:lnTo>
                              </a:path>
                              <a:path w="2229485" h="1130300">
                                <a:moveTo>
                                  <a:pt x="1114696" y="0"/>
                                </a:moveTo>
                                <a:lnTo>
                                  <a:pt x="1114696" y="1129945"/>
                                </a:lnTo>
                              </a:path>
                              <a:path w="2229485" h="1130300">
                                <a:moveTo>
                                  <a:pt x="1276414" y="0"/>
                                </a:moveTo>
                                <a:lnTo>
                                  <a:pt x="1276414" y="1129945"/>
                                </a:lnTo>
                              </a:path>
                              <a:path w="2229485" h="1130300">
                                <a:moveTo>
                                  <a:pt x="1432356" y="0"/>
                                </a:moveTo>
                                <a:lnTo>
                                  <a:pt x="1432356" y="1129945"/>
                                </a:lnTo>
                              </a:path>
                              <a:path w="2229485" h="1130300">
                                <a:moveTo>
                                  <a:pt x="1594074" y="0"/>
                                </a:moveTo>
                                <a:lnTo>
                                  <a:pt x="1594074" y="1129945"/>
                                </a:lnTo>
                              </a:path>
                              <a:path w="2229485" h="1130300">
                                <a:moveTo>
                                  <a:pt x="1750016" y="0"/>
                                </a:moveTo>
                                <a:lnTo>
                                  <a:pt x="1750016" y="1129945"/>
                                </a:lnTo>
                              </a:path>
                              <a:path w="2229485" h="1130300">
                                <a:moveTo>
                                  <a:pt x="1911734" y="0"/>
                                </a:moveTo>
                                <a:lnTo>
                                  <a:pt x="1911734" y="1129945"/>
                                </a:lnTo>
                              </a:path>
                              <a:path w="2229485" h="1130300">
                                <a:moveTo>
                                  <a:pt x="2073451" y="0"/>
                                </a:moveTo>
                                <a:lnTo>
                                  <a:pt x="2073451" y="1129945"/>
                                </a:lnTo>
                              </a:path>
                              <a:path w="2229485" h="1130300">
                                <a:moveTo>
                                  <a:pt x="2229393" y="0"/>
                                </a:moveTo>
                                <a:lnTo>
                                  <a:pt x="2229393" y="1129945"/>
                                </a:lnTo>
                              </a:path>
                            </a:pathLst>
                          </a:custGeom>
                          <a:ln w="3462">
                            <a:solidFill>
                              <a:srgbClr val="D9D9D9"/>
                            </a:solidFill>
                            <a:prstDash val="solid"/>
                          </a:ln>
                        </wps:spPr>
                        <wps:bodyPr wrap="square" lIns="0" tIns="0" rIns="0" bIns="0" rtlCol="0">
                          <a:prstTxWarp prst="textNoShape">
                            <a:avLst/>
                          </a:prstTxWarp>
                          <a:noAutofit/>
                        </wps:bodyPr>
                      </wps:wsp>
                      <wps:wsp>
                        <wps:cNvPr id="1156" name="Graphic 1156"/>
                        <wps:cNvSpPr/>
                        <wps:spPr>
                          <a:xfrm>
                            <a:off x="348919" y="94243"/>
                            <a:ext cx="2362835" cy="1089660"/>
                          </a:xfrm>
                          <a:custGeom>
                            <a:avLst/>
                            <a:gdLst/>
                            <a:ahLst/>
                            <a:cxnLst/>
                            <a:rect l="l" t="t" r="r" b="b"/>
                            <a:pathLst>
                              <a:path w="2362835" h="1089660">
                                <a:moveTo>
                                  <a:pt x="132842" y="0"/>
                                </a:moveTo>
                                <a:lnTo>
                                  <a:pt x="0" y="0"/>
                                </a:lnTo>
                                <a:lnTo>
                                  <a:pt x="0" y="1089596"/>
                                </a:lnTo>
                                <a:lnTo>
                                  <a:pt x="132842" y="1089596"/>
                                </a:lnTo>
                                <a:lnTo>
                                  <a:pt x="132842" y="0"/>
                                </a:lnTo>
                                <a:close/>
                              </a:path>
                              <a:path w="2362835" h="1089660">
                                <a:moveTo>
                                  <a:pt x="294551" y="0"/>
                                </a:moveTo>
                                <a:lnTo>
                                  <a:pt x="161709" y="0"/>
                                </a:lnTo>
                                <a:lnTo>
                                  <a:pt x="161709" y="1089596"/>
                                </a:lnTo>
                                <a:lnTo>
                                  <a:pt x="294551" y="1089596"/>
                                </a:lnTo>
                                <a:lnTo>
                                  <a:pt x="294551" y="0"/>
                                </a:lnTo>
                                <a:close/>
                              </a:path>
                              <a:path w="2362835" h="1089660">
                                <a:moveTo>
                                  <a:pt x="450494" y="11531"/>
                                </a:moveTo>
                                <a:lnTo>
                                  <a:pt x="317652" y="11531"/>
                                </a:lnTo>
                                <a:lnTo>
                                  <a:pt x="317652" y="1089596"/>
                                </a:lnTo>
                                <a:lnTo>
                                  <a:pt x="450494" y="1089596"/>
                                </a:lnTo>
                                <a:lnTo>
                                  <a:pt x="450494" y="11531"/>
                                </a:lnTo>
                                <a:close/>
                              </a:path>
                              <a:path w="2362835" h="1089660">
                                <a:moveTo>
                                  <a:pt x="612216" y="28829"/>
                                </a:moveTo>
                                <a:lnTo>
                                  <a:pt x="479374" y="28829"/>
                                </a:lnTo>
                                <a:lnTo>
                                  <a:pt x="479374" y="1089596"/>
                                </a:lnTo>
                                <a:lnTo>
                                  <a:pt x="612216" y="1089596"/>
                                </a:lnTo>
                                <a:lnTo>
                                  <a:pt x="612216" y="28829"/>
                                </a:lnTo>
                                <a:close/>
                              </a:path>
                              <a:path w="2362835" h="1089660">
                                <a:moveTo>
                                  <a:pt x="773938" y="23063"/>
                                </a:moveTo>
                                <a:lnTo>
                                  <a:pt x="641096" y="23063"/>
                                </a:lnTo>
                                <a:lnTo>
                                  <a:pt x="641096" y="1089596"/>
                                </a:lnTo>
                                <a:lnTo>
                                  <a:pt x="773938" y="1089596"/>
                                </a:lnTo>
                                <a:lnTo>
                                  <a:pt x="773938" y="23063"/>
                                </a:lnTo>
                                <a:close/>
                              </a:path>
                              <a:path w="2362835" h="1089660">
                                <a:moveTo>
                                  <a:pt x="929868" y="11531"/>
                                </a:moveTo>
                                <a:lnTo>
                                  <a:pt x="797039" y="11531"/>
                                </a:lnTo>
                                <a:lnTo>
                                  <a:pt x="797039" y="1089596"/>
                                </a:lnTo>
                                <a:lnTo>
                                  <a:pt x="929868" y="1089596"/>
                                </a:lnTo>
                                <a:lnTo>
                                  <a:pt x="929868" y="11531"/>
                                </a:lnTo>
                                <a:close/>
                              </a:path>
                              <a:path w="2362835" h="1089660">
                                <a:moveTo>
                                  <a:pt x="1091590" y="149885"/>
                                </a:moveTo>
                                <a:lnTo>
                                  <a:pt x="958748" y="149885"/>
                                </a:lnTo>
                                <a:lnTo>
                                  <a:pt x="958748" y="1089596"/>
                                </a:lnTo>
                                <a:lnTo>
                                  <a:pt x="1091590" y="1089596"/>
                                </a:lnTo>
                                <a:lnTo>
                                  <a:pt x="1091590" y="149885"/>
                                </a:lnTo>
                                <a:close/>
                              </a:path>
                              <a:path w="2362835" h="1089660">
                                <a:moveTo>
                                  <a:pt x="1247533" y="161417"/>
                                </a:moveTo>
                                <a:lnTo>
                                  <a:pt x="1114691" y="161417"/>
                                </a:lnTo>
                                <a:lnTo>
                                  <a:pt x="1114691" y="1089596"/>
                                </a:lnTo>
                                <a:lnTo>
                                  <a:pt x="1247533" y="1089596"/>
                                </a:lnTo>
                                <a:lnTo>
                                  <a:pt x="1247533" y="161417"/>
                                </a:lnTo>
                                <a:close/>
                              </a:path>
                              <a:path w="2362835" h="1089660">
                                <a:moveTo>
                                  <a:pt x="1409255" y="161417"/>
                                </a:moveTo>
                                <a:lnTo>
                                  <a:pt x="1276413" y="161417"/>
                                </a:lnTo>
                                <a:lnTo>
                                  <a:pt x="1276413" y="1089596"/>
                                </a:lnTo>
                                <a:lnTo>
                                  <a:pt x="1409255" y="1089596"/>
                                </a:lnTo>
                                <a:lnTo>
                                  <a:pt x="1409255" y="161417"/>
                                </a:lnTo>
                                <a:close/>
                              </a:path>
                              <a:path w="2362835" h="1089660">
                                <a:moveTo>
                                  <a:pt x="1570964" y="0"/>
                                </a:moveTo>
                                <a:lnTo>
                                  <a:pt x="1438135" y="0"/>
                                </a:lnTo>
                                <a:lnTo>
                                  <a:pt x="1438135" y="1089596"/>
                                </a:lnTo>
                                <a:lnTo>
                                  <a:pt x="1570964" y="1089596"/>
                                </a:lnTo>
                                <a:lnTo>
                                  <a:pt x="1570964" y="0"/>
                                </a:lnTo>
                                <a:close/>
                              </a:path>
                              <a:path w="2362835" h="1089660">
                                <a:moveTo>
                                  <a:pt x="1726907" y="34594"/>
                                </a:moveTo>
                                <a:lnTo>
                                  <a:pt x="1594065" y="34594"/>
                                </a:lnTo>
                                <a:lnTo>
                                  <a:pt x="1594065" y="1089596"/>
                                </a:lnTo>
                                <a:lnTo>
                                  <a:pt x="1726907" y="1089596"/>
                                </a:lnTo>
                                <a:lnTo>
                                  <a:pt x="1726907" y="34594"/>
                                </a:lnTo>
                                <a:close/>
                              </a:path>
                              <a:path w="2362835" h="1089660">
                                <a:moveTo>
                                  <a:pt x="1888629" y="17297"/>
                                </a:moveTo>
                                <a:lnTo>
                                  <a:pt x="1755787" y="17297"/>
                                </a:lnTo>
                                <a:lnTo>
                                  <a:pt x="1755787" y="1089596"/>
                                </a:lnTo>
                                <a:lnTo>
                                  <a:pt x="1888629" y="1089596"/>
                                </a:lnTo>
                                <a:lnTo>
                                  <a:pt x="1888629" y="17297"/>
                                </a:lnTo>
                                <a:close/>
                              </a:path>
                              <a:path w="2362835" h="1089660">
                                <a:moveTo>
                                  <a:pt x="2044573" y="201777"/>
                                </a:moveTo>
                                <a:lnTo>
                                  <a:pt x="1911731" y="201777"/>
                                </a:lnTo>
                                <a:lnTo>
                                  <a:pt x="1911731" y="1089596"/>
                                </a:lnTo>
                                <a:lnTo>
                                  <a:pt x="2044573" y="1089596"/>
                                </a:lnTo>
                                <a:lnTo>
                                  <a:pt x="2044573" y="201777"/>
                                </a:lnTo>
                                <a:close/>
                              </a:path>
                              <a:path w="2362835" h="1089660">
                                <a:moveTo>
                                  <a:pt x="2206282" y="155651"/>
                                </a:moveTo>
                                <a:lnTo>
                                  <a:pt x="2073452" y="155651"/>
                                </a:lnTo>
                                <a:lnTo>
                                  <a:pt x="2073452" y="1089596"/>
                                </a:lnTo>
                                <a:lnTo>
                                  <a:pt x="2206282" y="1089596"/>
                                </a:lnTo>
                                <a:lnTo>
                                  <a:pt x="2206282" y="155651"/>
                                </a:lnTo>
                                <a:close/>
                              </a:path>
                              <a:path w="2362835" h="1089660">
                                <a:moveTo>
                                  <a:pt x="2362225" y="149885"/>
                                </a:moveTo>
                                <a:lnTo>
                                  <a:pt x="2229396" y="149885"/>
                                </a:lnTo>
                                <a:lnTo>
                                  <a:pt x="2229396" y="1089596"/>
                                </a:lnTo>
                                <a:lnTo>
                                  <a:pt x="2362225" y="1089596"/>
                                </a:lnTo>
                                <a:lnTo>
                                  <a:pt x="2362225" y="149885"/>
                                </a:lnTo>
                                <a:close/>
                              </a:path>
                            </a:pathLst>
                          </a:custGeom>
                          <a:solidFill>
                            <a:srgbClr val="003199"/>
                          </a:solidFill>
                        </wps:spPr>
                        <wps:bodyPr wrap="square" lIns="0" tIns="0" rIns="0" bIns="0" rtlCol="0">
                          <a:prstTxWarp prst="textNoShape">
                            <a:avLst/>
                          </a:prstTxWarp>
                          <a:noAutofit/>
                        </wps:bodyPr>
                      </wps:wsp>
                      <wps:wsp>
                        <wps:cNvPr id="1157" name="Graphic 1157"/>
                        <wps:cNvSpPr/>
                        <wps:spPr>
                          <a:xfrm>
                            <a:off x="348919" y="48117"/>
                            <a:ext cx="2362835" cy="248285"/>
                          </a:xfrm>
                          <a:custGeom>
                            <a:avLst/>
                            <a:gdLst/>
                            <a:ahLst/>
                            <a:cxnLst/>
                            <a:rect l="l" t="t" r="r" b="b"/>
                            <a:pathLst>
                              <a:path w="2362835" h="248285">
                                <a:moveTo>
                                  <a:pt x="132842" y="5765"/>
                                </a:moveTo>
                                <a:lnTo>
                                  <a:pt x="0" y="5765"/>
                                </a:lnTo>
                                <a:lnTo>
                                  <a:pt x="0" y="46126"/>
                                </a:lnTo>
                                <a:lnTo>
                                  <a:pt x="132842" y="46126"/>
                                </a:lnTo>
                                <a:lnTo>
                                  <a:pt x="132842" y="5765"/>
                                </a:lnTo>
                                <a:close/>
                              </a:path>
                              <a:path w="2362835" h="248285">
                                <a:moveTo>
                                  <a:pt x="294551" y="5765"/>
                                </a:moveTo>
                                <a:lnTo>
                                  <a:pt x="161721" y="5765"/>
                                </a:lnTo>
                                <a:lnTo>
                                  <a:pt x="161721" y="46126"/>
                                </a:lnTo>
                                <a:lnTo>
                                  <a:pt x="294551" y="46126"/>
                                </a:lnTo>
                                <a:lnTo>
                                  <a:pt x="294551" y="5765"/>
                                </a:lnTo>
                                <a:close/>
                              </a:path>
                              <a:path w="2362835" h="248285">
                                <a:moveTo>
                                  <a:pt x="450494" y="5765"/>
                                </a:moveTo>
                                <a:lnTo>
                                  <a:pt x="317665" y="5765"/>
                                </a:lnTo>
                                <a:lnTo>
                                  <a:pt x="317665" y="57658"/>
                                </a:lnTo>
                                <a:lnTo>
                                  <a:pt x="450494" y="57658"/>
                                </a:lnTo>
                                <a:lnTo>
                                  <a:pt x="450494" y="5765"/>
                                </a:lnTo>
                                <a:close/>
                              </a:path>
                              <a:path w="2362835" h="248285">
                                <a:moveTo>
                                  <a:pt x="612216" y="0"/>
                                </a:moveTo>
                                <a:lnTo>
                                  <a:pt x="479374" y="0"/>
                                </a:lnTo>
                                <a:lnTo>
                                  <a:pt x="479374" y="74955"/>
                                </a:lnTo>
                                <a:lnTo>
                                  <a:pt x="612216" y="74955"/>
                                </a:lnTo>
                                <a:lnTo>
                                  <a:pt x="612216" y="0"/>
                                </a:lnTo>
                                <a:close/>
                              </a:path>
                              <a:path w="2362835" h="248285">
                                <a:moveTo>
                                  <a:pt x="773938" y="0"/>
                                </a:moveTo>
                                <a:lnTo>
                                  <a:pt x="641096" y="0"/>
                                </a:lnTo>
                                <a:lnTo>
                                  <a:pt x="641096" y="69189"/>
                                </a:lnTo>
                                <a:lnTo>
                                  <a:pt x="773938" y="69189"/>
                                </a:lnTo>
                                <a:lnTo>
                                  <a:pt x="773938" y="0"/>
                                </a:lnTo>
                                <a:close/>
                              </a:path>
                              <a:path w="2362835" h="248285">
                                <a:moveTo>
                                  <a:pt x="929881" y="0"/>
                                </a:moveTo>
                                <a:lnTo>
                                  <a:pt x="797039" y="0"/>
                                </a:lnTo>
                                <a:lnTo>
                                  <a:pt x="797039" y="57658"/>
                                </a:lnTo>
                                <a:lnTo>
                                  <a:pt x="929881" y="57658"/>
                                </a:lnTo>
                                <a:lnTo>
                                  <a:pt x="929881" y="0"/>
                                </a:lnTo>
                                <a:close/>
                              </a:path>
                              <a:path w="2362835" h="248285">
                                <a:moveTo>
                                  <a:pt x="1091603" y="34594"/>
                                </a:moveTo>
                                <a:lnTo>
                                  <a:pt x="958761" y="34594"/>
                                </a:lnTo>
                                <a:lnTo>
                                  <a:pt x="958761" y="196011"/>
                                </a:lnTo>
                                <a:lnTo>
                                  <a:pt x="1091603" y="196011"/>
                                </a:lnTo>
                                <a:lnTo>
                                  <a:pt x="1091603" y="34594"/>
                                </a:lnTo>
                                <a:close/>
                              </a:path>
                              <a:path w="2362835" h="248285">
                                <a:moveTo>
                                  <a:pt x="1247546" y="34594"/>
                                </a:moveTo>
                                <a:lnTo>
                                  <a:pt x="1114704" y="34594"/>
                                </a:lnTo>
                                <a:lnTo>
                                  <a:pt x="1114704" y="207543"/>
                                </a:lnTo>
                                <a:lnTo>
                                  <a:pt x="1247546" y="207543"/>
                                </a:lnTo>
                                <a:lnTo>
                                  <a:pt x="1247546" y="34594"/>
                                </a:lnTo>
                                <a:close/>
                              </a:path>
                              <a:path w="2362835" h="248285">
                                <a:moveTo>
                                  <a:pt x="1409268" y="34594"/>
                                </a:moveTo>
                                <a:lnTo>
                                  <a:pt x="1276426" y="34594"/>
                                </a:lnTo>
                                <a:lnTo>
                                  <a:pt x="1276426" y="207543"/>
                                </a:lnTo>
                                <a:lnTo>
                                  <a:pt x="1409268" y="207543"/>
                                </a:lnTo>
                                <a:lnTo>
                                  <a:pt x="1409268" y="34594"/>
                                </a:lnTo>
                                <a:close/>
                              </a:path>
                              <a:path w="2362835" h="248285">
                                <a:moveTo>
                                  <a:pt x="1570977" y="17297"/>
                                </a:moveTo>
                                <a:lnTo>
                                  <a:pt x="1438135" y="17297"/>
                                </a:lnTo>
                                <a:lnTo>
                                  <a:pt x="1438135" y="46126"/>
                                </a:lnTo>
                                <a:lnTo>
                                  <a:pt x="1570977" y="46126"/>
                                </a:lnTo>
                                <a:lnTo>
                                  <a:pt x="1570977" y="17297"/>
                                </a:lnTo>
                                <a:close/>
                              </a:path>
                              <a:path w="2362835" h="248285">
                                <a:moveTo>
                                  <a:pt x="1726920" y="23063"/>
                                </a:moveTo>
                                <a:lnTo>
                                  <a:pt x="1594078" y="23063"/>
                                </a:lnTo>
                                <a:lnTo>
                                  <a:pt x="1594078" y="80721"/>
                                </a:lnTo>
                                <a:lnTo>
                                  <a:pt x="1726920" y="80721"/>
                                </a:lnTo>
                                <a:lnTo>
                                  <a:pt x="1726920" y="23063"/>
                                </a:lnTo>
                                <a:close/>
                              </a:path>
                              <a:path w="2362835" h="248285">
                                <a:moveTo>
                                  <a:pt x="1888642" y="28829"/>
                                </a:moveTo>
                                <a:lnTo>
                                  <a:pt x="1755800" y="28829"/>
                                </a:lnTo>
                                <a:lnTo>
                                  <a:pt x="1755800" y="63423"/>
                                </a:lnTo>
                                <a:lnTo>
                                  <a:pt x="1888642" y="63423"/>
                                </a:lnTo>
                                <a:lnTo>
                                  <a:pt x="1888642" y="28829"/>
                                </a:lnTo>
                                <a:close/>
                              </a:path>
                              <a:path w="2362835" h="248285">
                                <a:moveTo>
                                  <a:pt x="2044585" y="69189"/>
                                </a:moveTo>
                                <a:lnTo>
                                  <a:pt x="1911743" y="69189"/>
                                </a:lnTo>
                                <a:lnTo>
                                  <a:pt x="1911743" y="247904"/>
                                </a:lnTo>
                                <a:lnTo>
                                  <a:pt x="2044585" y="247904"/>
                                </a:lnTo>
                                <a:lnTo>
                                  <a:pt x="2044585" y="69189"/>
                                </a:lnTo>
                                <a:close/>
                              </a:path>
                              <a:path w="2362835" h="248285">
                                <a:moveTo>
                                  <a:pt x="2206307" y="63423"/>
                                </a:moveTo>
                                <a:lnTo>
                                  <a:pt x="2073465" y="63423"/>
                                </a:lnTo>
                                <a:lnTo>
                                  <a:pt x="2073465" y="201777"/>
                                </a:lnTo>
                                <a:lnTo>
                                  <a:pt x="2206307" y="201777"/>
                                </a:lnTo>
                                <a:lnTo>
                                  <a:pt x="2206307" y="63423"/>
                                </a:lnTo>
                                <a:close/>
                              </a:path>
                              <a:path w="2362835" h="248285">
                                <a:moveTo>
                                  <a:pt x="2362250" y="63423"/>
                                </a:moveTo>
                                <a:lnTo>
                                  <a:pt x="2229408" y="63423"/>
                                </a:lnTo>
                                <a:lnTo>
                                  <a:pt x="2229408" y="196011"/>
                                </a:lnTo>
                                <a:lnTo>
                                  <a:pt x="2362250" y="196011"/>
                                </a:lnTo>
                                <a:lnTo>
                                  <a:pt x="2362250" y="63423"/>
                                </a:lnTo>
                                <a:close/>
                              </a:path>
                            </a:pathLst>
                          </a:custGeom>
                          <a:solidFill>
                            <a:srgbClr val="FFB400"/>
                          </a:solidFill>
                        </wps:spPr>
                        <wps:bodyPr wrap="square" lIns="0" tIns="0" rIns="0" bIns="0" rtlCol="0">
                          <a:prstTxWarp prst="textNoShape">
                            <a:avLst/>
                          </a:prstTxWarp>
                          <a:noAutofit/>
                        </wps:bodyPr>
                      </wps:wsp>
                      <wps:wsp>
                        <wps:cNvPr id="1158" name="Graphic 1158"/>
                        <wps:cNvSpPr/>
                        <wps:spPr>
                          <a:xfrm>
                            <a:off x="348919" y="48129"/>
                            <a:ext cx="2362835" cy="69215"/>
                          </a:xfrm>
                          <a:custGeom>
                            <a:avLst/>
                            <a:gdLst/>
                            <a:ahLst/>
                            <a:cxnLst/>
                            <a:rect l="l" t="t" r="r" b="b"/>
                            <a:pathLst>
                              <a:path w="2362835" h="69215">
                                <a:moveTo>
                                  <a:pt x="132829" y="0"/>
                                </a:moveTo>
                                <a:lnTo>
                                  <a:pt x="0" y="0"/>
                                </a:lnTo>
                                <a:lnTo>
                                  <a:pt x="0" y="5753"/>
                                </a:lnTo>
                                <a:lnTo>
                                  <a:pt x="132829" y="5753"/>
                                </a:lnTo>
                                <a:lnTo>
                                  <a:pt x="132829" y="0"/>
                                </a:lnTo>
                                <a:close/>
                              </a:path>
                              <a:path w="2362835" h="69215">
                                <a:moveTo>
                                  <a:pt x="294551" y="0"/>
                                </a:moveTo>
                                <a:lnTo>
                                  <a:pt x="161709" y="0"/>
                                </a:lnTo>
                                <a:lnTo>
                                  <a:pt x="161709" y="5753"/>
                                </a:lnTo>
                                <a:lnTo>
                                  <a:pt x="294551" y="5753"/>
                                </a:lnTo>
                                <a:lnTo>
                                  <a:pt x="294551" y="0"/>
                                </a:lnTo>
                                <a:close/>
                              </a:path>
                              <a:path w="2362835" h="69215">
                                <a:moveTo>
                                  <a:pt x="450494" y="0"/>
                                </a:moveTo>
                                <a:lnTo>
                                  <a:pt x="317652" y="0"/>
                                </a:lnTo>
                                <a:lnTo>
                                  <a:pt x="317652" y="5753"/>
                                </a:lnTo>
                                <a:lnTo>
                                  <a:pt x="450494" y="5753"/>
                                </a:lnTo>
                                <a:lnTo>
                                  <a:pt x="450494" y="0"/>
                                </a:lnTo>
                                <a:close/>
                              </a:path>
                              <a:path w="2362835" h="69215">
                                <a:moveTo>
                                  <a:pt x="1091590" y="0"/>
                                </a:moveTo>
                                <a:lnTo>
                                  <a:pt x="958748" y="0"/>
                                </a:lnTo>
                                <a:lnTo>
                                  <a:pt x="958748" y="34582"/>
                                </a:lnTo>
                                <a:lnTo>
                                  <a:pt x="1091590" y="34582"/>
                                </a:lnTo>
                                <a:lnTo>
                                  <a:pt x="1091590" y="0"/>
                                </a:lnTo>
                                <a:close/>
                              </a:path>
                              <a:path w="2362835" h="69215">
                                <a:moveTo>
                                  <a:pt x="1247521" y="0"/>
                                </a:moveTo>
                                <a:lnTo>
                                  <a:pt x="1114691" y="0"/>
                                </a:lnTo>
                                <a:lnTo>
                                  <a:pt x="1114691" y="34582"/>
                                </a:lnTo>
                                <a:lnTo>
                                  <a:pt x="1247521" y="34582"/>
                                </a:lnTo>
                                <a:lnTo>
                                  <a:pt x="1247521" y="0"/>
                                </a:lnTo>
                                <a:close/>
                              </a:path>
                              <a:path w="2362835" h="69215">
                                <a:moveTo>
                                  <a:pt x="1409242" y="0"/>
                                </a:moveTo>
                                <a:lnTo>
                                  <a:pt x="1276400" y="0"/>
                                </a:lnTo>
                                <a:lnTo>
                                  <a:pt x="1276400" y="34582"/>
                                </a:lnTo>
                                <a:lnTo>
                                  <a:pt x="1409242" y="34582"/>
                                </a:lnTo>
                                <a:lnTo>
                                  <a:pt x="1409242" y="0"/>
                                </a:lnTo>
                                <a:close/>
                              </a:path>
                              <a:path w="2362835" h="69215">
                                <a:moveTo>
                                  <a:pt x="1570964" y="0"/>
                                </a:moveTo>
                                <a:lnTo>
                                  <a:pt x="1438122" y="0"/>
                                </a:lnTo>
                                <a:lnTo>
                                  <a:pt x="1438122" y="17284"/>
                                </a:lnTo>
                                <a:lnTo>
                                  <a:pt x="1570964" y="17284"/>
                                </a:lnTo>
                                <a:lnTo>
                                  <a:pt x="1570964" y="0"/>
                                </a:lnTo>
                                <a:close/>
                              </a:path>
                              <a:path w="2362835" h="69215">
                                <a:moveTo>
                                  <a:pt x="1726895" y="0"/>
                                </a:moveTo>
                                <a:lnTo>
                                  <a:pt x="1594065" y="0"/>
                                </a:lnTo>
                                <a:lnTo>
                                  <a:pt x="1594065" y="23050"/>
                                </a:lnTo>
                                <a:lnTo>
                                  <a:pt x="1726895" y="23050"/>
                                </a:lnTo>
                                <a:lnTo>
                                  <a:pt x="1726895" y="0"/>
                                </a:lnTo>
                                <a:close/>
                              </a:path>
                              <a:path w="2362835" h="69215">
                                <a:moveTo>
                                  <a:pt x="1888617" y="0"/>
                                </a:moveTo>
                                <a:lnTo>
                                  <a:pt x="1755775" y="0"/>
                                </a:lnTo>
                                <a:lnTo>
                                  <a:pt x="1755775" y="28816"/>
                                </a:lnTo>
                                <a:lnTo>
                                  <a:pt x="1888617" y="28816"/>
                                </a:lnTo>
                                <a:lnTo>
                                  <a:pt x="1888617" y="0"/>
                                </a:lnTo>
                                <a:close/>
                              </a:path>
                              <a:path w="2362835" h="69215">
                                <a:moveTo>
                                  <a:pt x="2044560" y="0"/>
                                </a:moveTo>
                                <a:lnTo>
                                  <a:pt x="1911718" y="0"/>
                                </a:lnTo>
                                <a:lnTo>
                                  <a:pt x="1911718" y="69176"/>
                                </a:lnTo>
                                <a:lnTo>
                                  <a:pt x="2044560" y="69176"/>
                                </a:lnTo>
                                <a:lnTo>
                                  <a:pt x="2044560" y="0"/>
                                </a:lnTo>
                                <a:close/>
                              </a:path>
                              <a:path w="2362835" h="69215">
                                <a:moveTo>
                                  <a:pt x="2206269" y="0"/>
                                </a:moveTo>
                                <a:lnTo>
                                  <a:pt x="2073440" y="0"/>
                                </a:lnTo>
                                <a:lnTo>
                                  <a:pt x="2073440" y="63411"/>
                                </a:lnTo>
                                <a:lnTo>
                                  <a:pt x="2206269" y="63411"/>
                                </a:lnTo>
                                <a:lnTo>
                                  <a:pt x="2206269" y="0"/>
                                </a:lnTo>
                                <a:close/>
                              </a:path>
                              <a:path w="2362835" h="69215">
                                <a:moveTo>
                                  <a:pt x="2362212" y="0"/>
                                </a:moveTo>
                                <a:lnTo>
                                  <a:pt x="2229370" y="0"/>
                                </a:lnTo>
                                <a:lnTo>
                                  <a:pt x="2229370" y="63411"/>
                                </a:lnTo>
                                <a:lnTo>
                                  <a:pt x="2362212" y="63411"/>
                                </a:lnTo>
                                <a:lnTo>
                                  <a:pt x="2362212" y="0"/>
                                </a:lnTo>
                                <a:close/>
                              </a:path>
                            </a:pathLst>
                          </a:custGeom>
                          <a:solidFill>
                            <a:srgbClr val="FF4A00"/>
                          </a:solidFill>
                        </wps:spPr>
                        <wps:bodyPr wrap="square" lIns="0" tIns="0" rIns="0" bIns="0" rtlCol="0">
                          <a:prstTxWarp prst="textNoShape">
                            <a:avLst/>
                          </a:prstTxWarp>
                          <a:noAutofit/>
                        </wps:bodyPr>
                      </wps:wsp>
                      <wps:wsp>
                        <wps:cNvPr id="1159" name="Graphic 1159"/>
                        <wps:cNvSpPr/>
                        <wps:spPr>
                          <a:xfrm>
                            <a:off x="340259" y="50991"/>
                            <a:ext cx="1270" cy="1130300"/>
                          </a:xfrm>
                          <a:custGeom>
                            <a:avLst/>
                            <a:gdLst/>
                            <a:ahLst/>
                            <a:cxnLst/>
                            <a:rect l="l" t="t" r="r" b="b"/>
                            <a:pathLst>
                              <a:path w="0" h="1130300">
                                <a:moveTo>
                                  <a:pt x="0" y="1129951"/>
                                </a:moveTo>
                                <a:lnTo>
                                  <a:pt x="0" y="0"/>
                                </a:lnTo>
                              </a:path>
                            </a:pathLst>
                          </a:custGeom>
                          <a:ln w="5775">
                            <a:solidFill>
                              <a:srgbClr val="D9D9D9"/>
                            </a:solidFill>
                            <a:prstDash val="solid"/>
                          </a:ln>
                        </wps:spPr>
                        <wps:bodyPr wrap="square" lIns="0" tIns="0" rIns="0" bIns="0" rtlCol="0">
                          <a:prstTxWarp prst="textNoShape">
                            <a:avLst/>
                          </a:prstTxWarp>
                          <a:noAutofit/>
                        </wps:bodyPr>
                      </wps:wsp>
                      <wps:wsp>
                        <wps:cNvPr id="1160" name="Graphic 1160"/>
                        <wps:cNvSpPr/>
                        <wps:spPr>
                          <a:xfrm>
                            <a:off x="340259" y="1180942"/>
                            <a:ext cx="2385695" cy="207645"/>
                          </a:xfrm>
                          <a:custGeom>
                            <a:avLst/>
                            <a:gdLst/>
                            <a:ahLst/>
                            <a:cxnLst/>
                            <a:rect l="l" t="t" r="r" b="b"/>
                            <a:pathLst>
                              <a:path w="2385695" h="207645">
                                <a:moveTo>
                                  <a:pt x="0" y="0"/>
                                </a:moveTo>
                                <a:lnTo>
                                  <a:pt x="2385353" y="0"/>
                                </a:lnTo>
                              </a:path>
                              <a:path w="2385695" h="207645">
                                <a:moveTo>
                                  <a:pt x="0" y="0"/>
                                </a:moveTo>
                                <a:lnTo>
                                  <a:pt x="0" y="207540"/>
                                </a:lnTo>
                              </a:path>
                              <a:path w="2385695" h="207645">
                                <a:moveTo>
                                  <a:pt x="473605" y="0"/>
                                </a:moveTo>
                                <a:lnTo>
                                  <a:pt x="473605" y="207540"/>
                                </a:lnTo>
                              </a:path>
                              <a:path w="2385695" h="207645">
                                <a:moveTo>
                                  <a:pt x="952986" y="0"/>
                                </a:moveTo>
                                <a:lnTo>
                                  <a:pt x="952986" y="207540"/>
                                </a:lnTo>
                              </a:path>
                              <a:path w="2385695" h="207645">
                                <a:moveTo>
                                  <a:pt x="1432367" y="0"/>
                                </a:moveTo>
                                <a:lnTo>
                                  <a:pt x="1432367" y="207540"/>
                                </a:lnTo>
                              </a:path>
                              <a:path w="2385695" h="207645">
                                <a:moveTo>
                                  <a:pt x="1905972" y="0"/>
                                </a:moveTo>
                                <a:lnTo>
                                  <a:pt x="1905972" y="207540"/>
                                </a:lnTo>
                              </a:path>
                              <a:path w="2385695" h="207645">
                                <a:moveTo>
                                  <a:pt x="2385353" y="0"/>
                                </a:moveTo>
                                <a:lnTo>
                                  <a:pt x="2385353" y="207540"/>
                                </a:lnTo>
                              </a:path>
                            </a:pathLst>
                          </a:custGeom>
                          <a:ln w="5770">
                            <a:solidFill>
                              <a:srgbClr val="D9D9D9"/>
                            </a:solidFill>
                            <a:prstDash val="solid"/>
                          </a:ln>
                        </wps:spPr>
                        <wps:bodyPr wrap="square" lIns="0" tIns="0" rIns="0" bIns="0" rtlCol="0">
                          <a:prstTxWarp prst="textNoShape">
                            <a:avLst/>
                          </a:prstTxWarp>
                          <a:noAutofit/>
                        </wps:bodyPr>
                      </wps:wsp>
                      <wps:wsp>
                        <wps:cNvPr id="1161" name="Graphic 1161"/>
                        <wps:cNvSpPr/>
                        <wps:spPr>
                          <a:xfrm>
                            <a:off x="340259" y="1388483"/>
                            <a:ext cx="2385695" cy="207645"/>
                          </a:xfrm>
                          <a:custGeom>
                            <a:avLst/>
                            <a:gdLst/>
                            <a:ahLst/>
                            <a:cxnLst/>
                            <a:rect l="l" t="t" r="r" b="b"/>
                            <a:pathLst>
                              <a:path w="2385695" h="207645">
                                <a:moveTo>
                                  <a:pt x="0" y="0"/>
                                </a:moveTo>
                                <a:lnTo>
                                  <a:pt x="0" y="207540"/>
                                </a:lnTo>
                              </a:path>
                              <a:path w="2385695" h="207645">
                                <a:moveTo>
                                  <a:pt x="473605" y="0"/>
                                </a:moveTo>
                                <a:lnTo>
                                  <a:pt x="473605" y="207540"/>
                                </a:lnTo>
                              </a:path>
                              <a:path w="2385695" h="207645">
                                <a:moveTo>
                                  <a:pt x="952986" y="0"/>
                                </a:moveTo>
                                <a:lnTo>
                                  <a:pt x="952986" y="207540"/>
                                </a:lnTo>
                              </a:path>
                              <a:path w="2385695" h="207645">
                                <a:moveTo>
                                  <a:pt x="1432367" y="0"/>
                                </a:moveTo>
                                <a:lnTo>
                                  <a:pt x="1432367" y="207540"/>
                                </a:lnTo>
                              </a:path>
                              <a:path w="2385695" h="207645">
                                <a:moveTo>
                                  <a:pt x="1905972" y="0"/>
                                </a:moveTo>
                                <a:lnTo>
                                  <a:pt x="1905972" y="207540"/>
                                </a:lnTo>
                              </a:path>
                              <a:path w="2385695" h="207645">
                                <a:moveTo>
                                  <a:pt x="2385353" y="0"/>
                                </a:moveTo>
                                <a:lnTo>
                                  <a:pt x="2385353" y="207540"/>
                                </a:lnTo>
                              </a:path>
                            </a:pathLst>
                          </a:custGeom>
                          <a:ln w="5770">
                            <a:solidFill>
                              <a:srgbClr val="D9D9D9"/>
                            </a:solidFill>
                            <a:prstDash val="solid"/>
                          </a:ln>
                        </wps:spPr>
                        <wps:bodyPr wrap="square" lIns="0" tIns="0" rIns="0" bIns="0" rtlCol="0">
                          <a:prstTxWarp prst="textNoShape">
                            <a:avLst/>
                          </a:prstTxWarp>
                          <a:noAutofit/>
                        </wps:bodyPr>
                      </wps:wsp>
                      <wps:wsp>
                        <wps:cNvPr id="1162" name="Graphic 1162"/>
                        <wps:cNvSpPr/>
                        <wps:spPr>
                          <a:xfrm>
                            <a:off x="3217787" y="158048"/>
                            <a:ext cx="2388870" cy="925830"/>
                          </a:xfrm>
                          <a:custGeom>
                            <a:avLst/>
                            <a:gdLst/>
                            <a:ahLst/>
                            <a:cxnLst/>
                            <a:rect l="l" t="t" r="r" b="b"/>
                            <a:pathLst>
                              <a:path w="2388870" h="925830">
                                <a:moveTo>
                                  <a:pt x="2219335" y="925831"/>
                                </a:moveTo>
                                <a:lnTo>
                                  <a:pt x="2242244" y="925831"/>
                                </a:lnTo>
                              </a:path>
                              <a:path w="2388870" h="925830">
                                <a:moveTo>
                                  <a:pt x="1102508" y="925831"/>
                                </a:moveTo>
                                <a:lnTo>
                                  <a:pt x="1125417" y="925831"/>
                                </a:lnTo>
                              </a:path>
                              <a:path w="2388870" h="925830">
                                <a:moveTo>
                                  <a:pt x="1577876" y="925831"/>
                                </a:moveTo>
                                <a:lnTo>
                                  <a:pt x="1606512" y="925831"/>
                                </a:lnTo>
                              </a:path>
                              <a:path w="2388870" h="925830">
                                <a:moveTo>
                                  <a:pt x="1417511" y="925831"/>
                                </a:moveTo>
                                <a:lnTo>
                                  <a:pt x="1446147" y="925831"/>
                                </a:lnTo>
                              </a:path>
                              <a:path w="2388870" h="925830">
                                <a:moveTo>
                                  <a:pt x="2373973" y="925831"/>
                                </a:moveTo>
                                <a:lnTo>
                                  <a:pt x="2388298" y="925831"/>
                                </a:lnTo>
                              </a:path>
                              <a:path w="2388870" h="925830">
                                <a:moveTo>
                                  <a:pt x="2058970" y="925831"/>
                                </a:moveTo>
                                <a:lnTo>
                                  <a:pt x="2081880" y="925831"/>
                                </a:lnTo>
                              </a:path>
                              <a:path w="2388870" h="925830">
                                <a:moveTo>
                                  <a:pt x="621413" y="925831"/>
                                </a:moveTo>
                                <a:lnTo>
                                  <a:pt x="650050" y="925831"/>
                                </a:lnTo>
                              </a:path>
                              <a:path w="2388870" h="925830">
                                <a:moveTo>
                                  <a:pt x="1257146" y="925831"/>
                                </a:moveTo>
                                <a:lnTo>
                                  <a:pt x="1285782" y="925831"/>
                                </a:lnTo>
                              </a:path>
                              <a:path w="2388870" h="925830">
                                <a:moveTo>
                                  <a:pt x="0" y="925831"/>
                                </a:moveTo>
                                <a:lnTo>
                                  <a:pt x="8590" y="925831"/>
                                </a:lnTo>
                              </a:path>
                              <a:path w="2388870" h="925830">
                                <a:moveTo>
                                  <a:pt x="1738240" y="925831"/>
                                </a:moveTo>
                                <a:lnTo>
                                  <a:pt x="1766877" y="925831"/>
                                </a:lnTo>
                              </a:path>
                              <a:path w="2388870" h="925830">
                                <a:moveTo>
                                  <a:pt x="1898605" y="925831"/>
                                </a:moveTo>
                                <a:lnTo>
                                  <a:pt x="1921515" y="925831"/>
                                </a:lnTo>
                              </a:path>
                              <a:path w="2388870" h="925830">
                                <a:moveTo>
                                  <a:pt x="461048" y="925831"/>
                                </a:moveTo>
                                <a:lnTo>
                                  <a:pt x="489685" y="925831"/>
                                </a:lnTo>
                              </a:path>
                              <a:path w="2388870" h="925830">
                                <a:moveTo>
                                  <a:pt x="942143" y="925831"/>
                                </a:moveTo>
                                <a:lnTo>
                                  <a:pt x="965052" y="925831"/>
                                </a:lnTo>
                              </a:path>
                              <a:path w="2388870" h="925830">
                                <a:moveTo>
                                  <a:pt x="781778" y="925831"/>
                                </a:moveTo>
                                <a:lnTo>
                                  <a:pt x="810415" y="925831"/>
                                </a:lnTo>
                              </a:path>
                              <a:path w="2388870" h="925830">
                                <a:moveTo>
                                  <a:pt x="300684" y="925831"/>
                                </a:moveTo>
                                <a:lnTo>
                                  <a:pt x="329320" y="925831"/>
                                </a:lnTo>
                              </a:path>
                              <a:path w="2388870" h="925830">
                                <a:moveTo>
                                  <a:pt x="146046" y="925831"/>
                                </a:moveTo>
                                <a:lnTo>
                                  <a:pt x="168955" y="925831"/>
                                </a:lnTo>
                              </a:path>
                              <a:path w="2388870" h="925830">
                                <a:moveTo>
                                  <a:pt x="1417511" y="811531"/>
                                </a:moveTo>
                                <a:lnTo>
                                  <a:pt x="1446147" y="811531"/>
                                </a:lnTo>
                              </a:path>
                              <a:path w="2388870" h="925830">
                                <a:moveTo>
                                  <a:pt x="1257146" y="811531"/>
                                </a:moveTo>
                                <a:lnTo>
                                  <a:pt x="1285782" y="811531"/>
                                </a:lnTo>
                              </a:path>
                              <a:path w="2388870" h="925830">
                                <a:moveTo>
                                  <a:pt x="146046" y="811531"/>
                                </a:moveTo>
                                <a:lnTo>
                                  <a:pt x="168955" y="811531"/>
                                </a:lnTo>
                              </a:path>
                              <a:path w="2388870" h="925830">
                                <a:moveTo>
                                  <a:pt x="1102508" y="811531"/>
                                </a:moveTo>
                                <a:lnTo>
                                  <a:pt x="1125417" y="811531"/>
                                </a:lnTo>
                              </a:path>
                              <a:path w="2388870" h="925830">
                                <a:moveTo>
                                  <a:pt x="1898605" y="811531"/>
                                </a:moveTo>
                                <a:lnTo>
                                  <a:pt x="1921515" y="811531"/>
                                </a:lnTo>
                              </a:path>
                              <a:path w="2388870" h="925830">
                                <a:moveTo>
                                  <a:pt x="2373973" y="811531"/>
                                </a:moveTo>
                                <a:lnTo>
                                  <a:pt x="2388298" y="811531"/>
                                </a:lnTo>
                              </a:path>
                              <a:path w="2388870" h="925830">
                                <a:moveTo>
                                  <a:pt x="2058970" y="811531"/>
                                </a:moveTo>
                                <a:lnTo>
                                  <a:pt x="2081880" y="811531"/>
                                </a:lnTo>
                              </a:path>
                              <a:path w="2388870" h="925830">
                                <a:moveTo>
                                  <a:pt x="1577876" y="811531"/>
                                </a:moveTo>
                                <a:lnTo>
                                  <a:pt x="1606512" y="811531"/>
                                </a:lnTo>
                              </a:path>
                              <a:path w="2388870" h="925830">
                                <a:moveTo>
                                  <a:pt x="461048" y="811531"/>
                                </a:moveTo>
                                <a:lnTo>
                                  <a:pt x="489685" y="811531"/>
                                </a:lnTo>
                              </a:path>
                              <a:path w="2388870" h="925830">
                                <a:moveTo>
                                  <a:pt x="300684" y="811531"/>
                                </a:moveTo>
                                <a:lnTo>
                                  <a:pt x="329320" y="811531"/>
                                </a:lnTo>
                              </a:path>
                              <a:path w="2388870" h="925830">
                                <a:moveTo>
                                  <a:pt x="1738240" y="811531"/>
                                </a:moveTo>
                                <a:lnTo>
                                  <a:pt x="1766877" y="811531"/>
                                </a:lnTo>
                              </a:path>
                              <a:path w="2388870" h="925830">
                                <a:moveTo>
                                  <a:pt x="0" y="811531"/>
                                </a:moveTo>
                                <a:lnTo>
                                  <a:pt x="8590" y="811531"/>
                                </a:lnTo>
                              </a:path>
                              <a:path w="2388870" h="925830">
                                <a:moveTo>
                                  <a:pt x="2219335" y="811531"/>
                                </a:moveTo>
                                <a:lnTo>
                                  <a:pt x="2242244" y="811531"/>
                                </a:lnTo>
                              </a:path>
                              <a:path w="2388870" h="925830">
                                <a:moveTo>
                                  <a:pt x="942143" y="811531"/>
                                </a:moveTo>
                                <a:lnTo>
                                  <a:pt x="965052" y="811531"/>
                                </a:lnTo>
                              </a:path>
                              <a:path w="2388870" h="925830">
                                <a:moveTo>
                                  <a:pt x="781778" y="811531"/>
                                </a:moveTo>
                                <a:lnTo>
                                  <a:pt x="810415" y="811531"/>
                                </a:lnTo>
                              </a:path>
                              <a:path w="2388870" h="925830">
                                <a:moveTo>
                                  <a:pt x="621413" y="811531"/>
                                </a:moveTo>
                                <a:lnTo>
                                  <a:pt x="650050" y="811531"/>
                                </a:lnTo>
                              </a:path>
                              <a:path w="2388870" h="925830">
                                <a:moveTo>
                                  <a:pt x="0" y="697231"/>
                                </a:moveTo>
                                <a:lnTo>
                                  <a:pt x="8590" y="697231"/>
                                </a:lnTo>
                              </a:path>
                              <a:path w="2388870" h="925830">
                                <a:moveTo>
                                  <a:pt x="1102508" y="697231"/>
                                </a:moveTo>
                                <a:lnTo>
                                  <a:pt x="1125417" y="697231"/>
                                </a:lnTo>
                              </a:path>
                              <a:path w="2388870" h="925830">
                                <a:moveTo>
                                  <a:pt x="781778" y="697231"/>
                                </a:moveTo>
                                <a:lnTo>
                                  <a:pt x="810415" y="697231"/>
                                </a:lnTo>
                              </a:path>
                              <a:path w="2388870" h="925830">
                                <a:moveTo>
                                  <a:pt x="2373973" y="697231"/>
                                </a:moveTo>
                                <a:lnTo>
                                  <a:pt x="2388298" y="697231"/>
                                </a:lnTo>
                              </a:path>
                              <a:path w="2388870" h="925830">
                                <a:moveTo>
                                  <a:pt x="2219335" y="697231"/>
                                </a:moveTo>
                                <a:lnTo>
                                  <a:pt x="2242244" y="697231"/>
                                </a:lnTo>
                              </a:path>
                              <a:path w="2388870" h="925830">
                                <a:moveTo>
                                  <a:pt x="2058970" y="697231"/>
                                </a:moveTo>
                                <a:lnTo>
                                  <a:pt x="2081880" y="697231"/>
                                </a:lnTo>
                              </a:path>
                              <a:path w="2388870" h="925830">
                                <a:moveTo>
                                  <a:pt x="1577876" y="697231"/>
                                </a:moveTo>
                                <a:lnTo>
                                  <a:pt x="1606512" y="697231"/>
                                </a:lnTo>
                              </a:path>
                              <a:path w="2388870" h="925830">
                                <a:moveTo>
                                  <a:pt x="1257146" y="697231"/>
                                </a:moveTo>
                                <a:lnTo>
                                  <a:pt x="1285782" y="697231"/>
                                </a:lnTo>
                              </a:path>
                              <a:path w="2388870" h="925830">
                                <a:moveTo>
                                  <a:pt x="621413" y="697231"/>
                                </a:moveTo>
                                <a:lnTo>
                                  <a:pt x="650050" y="697231"/>
                                </a:lnTo>
                              </a:path>
                              <a:path w="2388870" h="925830">
                                <a:moveTo>
                                  <a:pt x="942143" y="697231"/>
                                </a:moveTo>
                                <a:lnTo>
                                  <a:pt x="965052" y="697231"/>
                                </a:lnTo>
                              </a:path>
                              <a:path w="2388870" h="925830">
                                <a:moveTo>
                                  <a:pt x="146046" y="697231"/>
                                </a:moveTo>
                                <a:lnTo>
                                  <a:pt x="168955" y="697231"/>
                                </a:lnTo>
                              </a:path>
                              <a:path w="2388870" h="925830">
                                <a:moveTo>
                                  <a:pt x="1738240" y="697231"/>
                                </a:moveTo>
                                <a:lnTo>
                                  <a:pt x="1766877" y="697231"/>
                                </a:lnTo>
                              </a:path>
                              <a:path w="2388870" h="925830">
                                <a:moveTo>
                                  <a:pt x="1898605" y="697231"/>
                                </a:moveTo>
                                <a:lnTo>
                                  <a:pt x="1921515" y="697231"/>
                                </a:lnTo>
                              </a:path>
                              <a:path w="2388870" h="925830">
                                <a:moveTo>
                                  <a:pt x="300684" y="697231"/>
                                </a:moveTo>
                                <a:lnTo>
                                  <a:pt x="329320" y="697231"/>
                                </a:lnTo>
                              </a:path>
                              <a:path w="2388870" h="925830">
                                <a:moveTo>
                                  <a:pt x="461048" y="697231"/>
                                </a:moveTo>
                                <a:lnTo>
                                  <a:pt x="489685" y="697231"/>
                                </a:lnTo>
                              </a:path>
                              <a:path w="2388870" h="925830">
                                <a:moveTo>
                                  <a:pt x="1417511" y="697231"/>
                                </a:moveTo>
                                <a:lnTo>
                                  <a:pt x="1446147" y="697231"/>
                                </a:lnTo>
                              </a:path>
                              <a:path w="2388870" h="925830">
                                <a:moveTo>
                                  <a:pt x="781778" y="577216"/>
                                </a:moveTo>
                                <a:lnTo>
                                  <a:pt x="810415" y="577216"/>
                                </a:lnTo>
                              </a:path>
                              <a:path w="2388870" h="925830">
                                <a:moveTo>
                                  <a:pt x="621413" y="577216"/>
                                </a:moveTo>
                                <a:lnTo>
                                  <a:pt x="650050" y="577216"/>
                                </a:lnTo>
                              </a:path>
                              <a:path w="2388870" h="925830">
                                <a:moveTo>
                                  <a:pt x="2219335" y="577216"/>
                                </a:moveTo>
                                <a:lnTo>
                                  <a:pt x="2242244" y="577216"/>
                                </a:lnTo>
                              </a:path>
                              <a:path w="2388870" h="925830">
                                <a:moveTo>
                                  <a:pt x="1257145" y="577216"/>
                                </a:moveTo>
                                <a:lnTo>
                                  <a:pt x="1285781" y="577216"/>
                                </a:lnTo>
                              </a:path>
                              <a:path w="2388870" h="925830">
                                <a:moveTo>
                                  <a:pt x="1738240" y="577216"/>
                                </a:moveTo>
                                <a:lnTo>
                                  <a:pt x="1766877" y="577216"/>
                                </a:lnTo>
                              </a:path>
                              <a:path w="2388870" h="925830">
                                <a:moveTo>
                                  <a:pt x="942143" y="577216"/>
                                </a:moveTo>
                                <a:lnTo>
                                  <a:pt x="965052" y="577216"/>
                                </a:lnTo>
                              </a:path>
                              <a:path w="2388870" h="925830">
                                <a:moveTo>
                                  <a:pt x="0" y="577216"/>
                                </a:moveTo>
                                <a:lnTo>
                                  <a:pt x="8590" y="577216"/>
                                </a:lnTo>
                              </a:path>
                              <a:path w="2388870" h="925830">
                                <a:moveTo>
                                  <a:pt x="2373973" y="577216"/>
                                </a:moveTo>
                                <a:lnTo>
                                  <a:pt x="2388298" y="577216"/>
                                </a:lnTo>
                              </a:path>
                              <a:path w="2388870" h="925830">
                                <a:moveTo>
                                  <a:pt x="2058970" y="577216"/>
                                </a:moveTo>
                                <a:lnTo>
                                  <a:pt x="2081880" y="577216"/>
                                </a:lnTo>
                              </a:path>
                              <a:path w="2388870" h="925830">
                                <a:moveTo>
                                  <a:pt x="1417509" y="577216"/>
                                </a:moveTo>
                                <a:lnTo>
                                  <a:pt x="1446147" y="577216"/>
                                </a:lnTo>
                              </a:path>
                              <a:path w="2388870" h="925830">
                                <a:moveTo>
                                  <a:pt x="300684" y="577216"/>
                                </a:moveTo>
                                <a:lnTo>
                                  <a:pt x="329320" y="577216"/>
                                </a:lnTo>
                              </a:path>
                              <a:path w="2388870" h="925830">
                                <a:moveTo>
                                  <a:pt x="1102507" y="577216"/>
                                </a:moveTo>
                                <a:lnTo>
                                  <a:pt x="1125416" y="577216"/>
                                </a:lnTo>
                              </a:path>
                              <a:path w="2388870" h="925830">
                                <a:moveTo>
                                  <a:pt x="1898605" y="577216"/>
                                </a:moveTo>
                                <a:lnTo>
                                  <a:pt x="1921515" y="577216"/>
                                </a:lnTo>
                              </a:path>
                              <a:path w="2388870" h="925830">
                                <a:moveTo>
                                  <a:pt x="1577876" y="577216"/>
                                </a:moveTo>
                                <a:lnTo>
                                  <a:pt x="1606512" y="577216"/>
                                </a:lnTo>
                              </a:path>
                              <a:path w="2388870" h="925830">
                                <a:moveTo>
                                  <a:pt x="146046" y="577216"/>
                                </a:moveTo>
                                <a:lnTo>
                                  <a:pt x="168955" y="577216"/>
                                </a:lnTo>
                              </a:path>
                              <a:path w="2388870" h="925830">
                                <a:moveTo>
                                  <a:pt x="461048" y="577216"/>
                                </a:moveTo>
                                <a:lnTo>
                                  <a:pt x="489685" y="577216"/>
                                </a:lnTo>
                              </a:path>
                              <a:path w="2388870" h="925830">
                                <a:moveTo>
                                  <a:pt x="2219333" y="462916"/>
                                </a:moveTo>
                                <a:lnTo>
                                  <a:pt x="2242242" y="462916"/>
                                </a:lnTo>
                              </a:path>
                              <a:path w="2388870" h="925830">
                                <a:moveTo>
                                  <a:pt x="461048" y="462916"/>
                                </a:moveTo>
                                <a:lnTo>
                                  <a:pt x="489685" y="462916"/>
                                </a:lnTo>
                              </a:path>
                              <a:path w="2388870" h="925830">
                                <a:moveTo>
                                  <a:pt x="1898605" y="462916"/>
                                </a:moveTo>
                                <a:lnTo>
                                  <a:pt x="1921515" y="462916"/>
                                </a:lnTo>
                              </a:path>
                              <a:path w="2388870" h="925830">
                                <a:moveTo>
                                  <a:pt x="1577876" y="462916"/>
                                </a:moveTo>
                                <a:lnTo>
                                  <a:pt x="1606512" y="462916"/>
                                </a:lnTo>
                              </a:path>
                              <a:path w="2388870" h="925830">
                                <a:moveTo>
                                  <a:pt x="1257145" y="462916"/>
                                </a:moveTo>
                                <a:lnTo>
                                  <a:pt x="1285781" y="462916"/>
                                </a:lnTo>
                              </a:path>
                              <a:path w="2388870" h="925830">
                                <a:moveTo>
                                  <a:pt x="1102507" y="462916"/>
                                </a:moveTo>
                                <a:lnTo>
                                  <a:pt x="1125416" y="462916"/>
                                </a:lnTo>
                              </a:path>
                              <a:path w="2388870" h="925830">
                                <a:moveTo>
                                  <a:pt x="1417509" y="462916"/>
                                </a:moveTo>
                                <a:lnTo>
                                  <a:pt x="1446147" y="462916"/>
                                </a:lnTo>
                              </a:path>
                              <a:path w="2388870" h="925830">
                                <a:moveTo>
                                  <a:pt x="2058970" y="462916"/>
                                </a:moveTo>
                                <a:lnTo>
                                  <a:pt x="2081878" y="462916"/>
                                </a:lnTo>
                              </a:path>
                              <a:path w="2388870" h="925830">
                                <a:moveTo>
                                  <a:pt x="0" y="462916"/>
                                </a:moveTo>
                                <a:lnTo>
                                  <a:pt x="8590" y="462916"/>
                                </a:lnTo>
                              </a:path>
                              <a:path w="2388870" h="925830">
                                <a:moveTo>
                                  <a:pt x="300684" y="462916"/>
                                </a:moveTo>
                                <a:lnTo>
                                  <a:pt x="329320" y="462916"/>
                                </a:lnTo>
                              </a:path>
                              <a:path w="2388870" h="925830">
                                <a:moveTo>
                                  <a:pt x="1738240" y="462916"/>
                                </a:moveTo>
                                <a:lnTo>
                                  <a:pt x="1766877" y="462916"/>
                                </a:lnTo>
                              </a:path>
                              <a:path w="2388870" h="925830">
                                <a:moveTo>
                                  <a:pt x="942143" y="462916"/>
                                </a:moveTo>
                                <a:lnTo>
                                  <a:pt x="965052" y="462916"/>
                                </a:lnTo>
                              </a:path>
                              <a:path w="2388870" h="925830">
                                <a:moveTo>
                                  <a:pt x="621413" y="462916"/>
                                </a:moveTo>
                                <a:lnTo>
                                  <a:pt x="650050" y="462916"/>
                                </a:lnTo>
                              </a:path>
                              <a:path w="2388870" h="925830">
                                <a:moveTo>
                                  <a:pt x="146046" y="462916"/>
                                </a:moveTo>
                                <a:lnTo>
                                  <a:pt x="168955" y="462916"/>
                                </a:lnTo>
                              </a:path>
                              <a:path w="2388870" h="925830">
                                <a:moveTo>
                                  <a:pt x="2373971" y="462916"/>
                                </a:moveTo>
                                <a:lnTo>
                                  <a:pt x="2388298" y="462916"/>
                                </a:lnTo>
                              </a:path>
                              <a:path w="2388870" h="925830">
                                <a:moveTo>
                                  <a:pt x="781778" y="462916"/>
                                </a:moveTo>
                                <a:lnTo>
                                  <a:pt x="810415" y="462916"/>
                                </a:lnTo>
                              </a:path>
                              <a:path w="2388870" h="925830">
                                <a:moveTo>
                                  <a:pt x="2373971" y="348615"/>
                                </a:moveTo>
                                <a:lnTo>
                                  <a:pt x="2388298" y="348615"/>
                                </a:lnTo>
                              </a:path>
                              <a:path w="2388870" h="925830">
                                <a:moveTo>
                                  <a:pt x="1898605" y="348615"/>
                                </a:moveTo>
                                <a:lnTo>
                                  <a:pt x="1921513" y="348615"/>
                                </a:lnTo>
                              </a:path>
                              <a:path w="2388870" h="925830">
                                <a:moveTo>
                                  <a:pt x="942142" y="348615"/>
                                </a:moveTo>
                                <a:lnTo>
                                  <a:pt x="965052" y="348615"/>
                                </a:lnTo>
                              </a:path>
                              <a:path w="2388870" h="925830">
                                <a:moveTo>
                                  <a:pt x="2058968" y="348615"/>
                                </a:moveTo>
                                <a:lnTo>
                                  <a:pt x="2081878" y="348615"/>
                                </a:lnTo>
                              </a:path>
                              <a:path w="2388870" h="925830">
                                <a:moveTo>
                                  <a:pt x="621413" y="348615"/>
                                </a:moveTo>
                                <a:lnTo>
                                  <a:pt x="650049" y="348615"/>
                                </a:lnTo>
                              </a:path>
                              <a:path w="2388870" h="925830">
                                <a:moveTo>
                                  <a:pt x="2219333" y="348615"/>
                                </a:moveTo>
                                <a:lnTo>
                                  <a:pt x="2242242" y="348615"/>
                                </a:lnTo>
                              </a:path>
                              <a:path w="2388870" h="925830">
                                <a:moveTo>
                                  <a:pt x="781778" y="348615"/>
                                </a:moveTo>
                                <a:lnTo>
                                  <a:pt x="810414" y="348615"/>
                                </a:lnTo>
                              </a:path>
                              <a:path w="2388870" h="925830">
                                <a:moveTo>
                                  <a:pt x="1102507" y="348615"/>
                                </a:moveTo>
                                <a:lnTo>
                                  <a:pt x="1125416" y="348615"/>
                                </a:lnTo>
                              </a:path>
                              <a:path w="2388870" h="925830">
                                <a:moveTo>
                                  <a:pt x="1577876" y="348615"/>
                                </a:moveTo>
                                <a:lnTo>
                                  <a:pt x="1606512" y="348615"/>
                                </a:lnTo>
                              </a:path>
                              <a:path w="2388870" h="925830">
                                <a:moveTo>
                                  <a:pt x="1257145" y="348615"/>
                                </a:moveTo>
                                <a:lnTo>
                                  <a:pt x="1285781" y="348615"/>
                                </a:lnTo>
                              </a:path>
                              <a:path w="2388870" h="925830">
                                <a:moveTo>
                                  <a:pt x="1738240" y="348615"/>
                                </a:moveTo>
                                <a:lnTo>
                                  <a:pt x="1766877" y="348615"/>
                                </a:lnTo>
                              </a:path>
                              <a:path w="2388870" h="925830">
                                <a:moveTo>
                                  <a:pt x="146046" y="348615"/>
                                </a:moveTo>
                                <a:lnTo>
                                  <a:pt x="168955" y="348615"/>
                                </a:lnTo>
                              </a:path>
                              <a:path w="2388870" h="925830">
                                <a:moveTo>
                                  <a:pt x="1417509" y="348615"/>
                                </a:moveTo>
                                <a:lnTo>
                                  <a:pt x="1446147" y="348615"/>
                                </a:lnTo>
                              </a:path>
                              <a:path w="2388870" h="925830">
                                <a:moveTo>
                                  <a:pt x="461048" y="348615"/>
                                </a:moveTo>
                                <a:lnTo>
                                  <a:pt x="489685" y="348615"/>
                                </a:lnTo>
                              </a:path>
                              <a:path w="2388870" h="925830">
                                <a:moveTo>
                                  <a:pt x="0" y="348615"/>
                                </a:moveTo>
                                <a:lnTo>
                                  <a:pt x="8590" y="348615"/>
                                </a:lnTo>
                              </a:path>
                              <a:path w="2388870" h="925830">
                                <a:moveTo>
                                  <a:pt x="300684" y="348615"/>
                                </a:moveTo>
                                <a:lnTo>
                                  <a:pt x="329320" y="348615"/>
                                </a:lnTo>
                              </a:path>
                              <a:path w="2388870" h="925830">
                                <a:moveTo>
                                  <a:pt x="1102507" y="228600"/>
                                </a:moveTo>
                                <a:lnTo>
                                  <a:pt x="1125416" y="228600"/>
                                </a:lnTo>
                              </a:path>
                              <a:path w="2388870" h="925830">
                                <a:moveTo>
                                  <a:pt x="1577876" y="228600"/>
                                </a:moveTo>
                                <a:lnTo>
                                  <a:pt x="1606512" y="228600"/>
                                </a:lnTo>
                              </a:path>
                              <a:path w="2388870" h="925830">
                                <a:moveTo>
                                  <a:pt x="1417509" y="228600"/>
                                </a:moveTo>
                                <a:lnTo>
                                  <a:pt x="1446147" y="228600"/>
                                </a:lnTo>
                              </a:path>
                              <a:path w="2388870" h="925830">
                                <a:moveTo>
                                  <a:pt x="0" y="228600"/>
                                </a:moveTo>
                                <a:lnTo>
                                  <a:pt x="8590" y="228600"/>
                                </a:lnTo>
                              </a:path>
                              <a:path w="2388870" h="925830">
                                <a:moveTo>
                                  <a:pt x="2373971" y="228600"/>
                                </a:moveTo>
                                <a:lnTo>
                                  <a:pt x="2388298" y="228600"/>
                                </a:lnTo>
                              </a:path>
                              <a:path w="2388870" h="925830">
                                <a:moveTo>
                                  <a:pt x="781778" y="228600"/>
                                </a:moveTo>
                                <a:lnTo>
                                  <a:pt x="810414" y="228600"/>
                                </a:lnTo>
                              </a:path>
                              <a:path w="2388870" h="925830">
                                <a:moveTo>
                                  <a:pt x="2219333" y="228600"/>
                                </a:moveTo>
                                <a:lnTo>
                                  <a:pt x="2242242" y="228600"/>
                                </a:lnTo>
                              </a:path>
                              <a:path w="2388870" h="925830">
                                <a:moveTo>
                                  <a:pt x="621413" y="228600"/>
                                </a:moveTo>
                                <a:lnTo>
                                  <a:pt x="650049" y="228600"/>
                                </a:lnTo>
                              </a:path>
                              <a:path w="2388870" h="925830">
                                <a:moveTo>
                                  <a:pt x="2058968" y="228600"/>
                                </a:moveTo>
                                <a:lnTo>
                                  <a:pt x="2081878" y="228600"/>
                                </a:lnTo>
                              </a:path>
                              <a:path w="2388870" h="925830">
                                <a:moveTo>
                                  <a:pt x="1898605" y="228600"/>
                                </a:moveTo>
                                <a:lnTo>
                                  <a:pt x="1921513" y="228600"/>
                                </a:lnTo>
                              </a:path>
                              <a:path w="2388870" h="925830">
                                <a:moveTo>
                                  <a:pt x="461048" y="228600"/>
                                </a:moveTo>
                                <a:lnTo>
                                  <a:pt x="489685" y="228600"/>
                                </a:lnTo>
                              </a:path>
                              <a:path w="2388870" h="925830">
                                <a:moveTo>
                                  <a:pt x="300683" y="228600"/>
                                </a:moveTo>
                                <a:lnTo>
                                  <a:pt x="329320" y="228600"/>
                                </a:lnTo>
                              </a:path>
                              <a:path w="2388870" h="925830">
                                <a:moveTo>
                                  <a:pt x="942142" y="228600"/>
                                </a:moveTo>
                                <a:lnTo>
                                  <a:pt x="965052" y="228600"/>
                                </a:lnTo>
                              </a:path>
                              <a:path w="2388870" h="925830">
                                <a:moveTo>
                                  <a:pt x="1257145" y="228600"/>
                                </a:moveTo>
                                <a:lnTo>
                                  <a:pt x="1285781" y="228600"/>
                                </a:lnTo>
                              </a:path>
                              <a:path w="2388870" h="925830">
                                <a:moveTo>
                                  <a:pt x="1738240" y="228600"/>
                                </a:moveTo>
                                <a:lnTo>
                                  <a:pt x="1766877" y="228600"/>
                                </a:lnTo>
                              </a:path>
                              <a:path w="2388870" h="925830">
                                <a:moveTo>
                                  <a:pt x="146046" y="228600"/>
                                </a:moveTo>
                                <a:lnTo>
                                  <a:pt x="168955" y="228600"/>
                                </a:lnTo>
                              </a:path>
                              <a:path w="2388870" h="925830">
                                <a:moveTo>
                                  <a:pt x="2373994" y="114300"/>
                                </a:moveTo>
                                <a:lnTo>
                                  <a:pt x="2388298" y="114300"/>
                                </a:lnTo>
                              </a:path>
                              <a:path w="2388870" h="925830">
                                <a:moveTo>
                                  <a:pt x="2219333" y="114300"/>
                                </a:moveTo>
                                <a:lnTo>
                                  <a:pt x="2242264" y="114300"/>
                                </a:lnTo>
                              </a:path>
                              <a:path w="2388870" h="925830">
                                <a:moveTo>
                                  <a:pt x="461048" y="114300"/>
                                </a:moveTo>
                                <a:lnTo>
                                  <a:pt x="489685" y="114300"/>
                                </a:lnTo>
                              </a:path>
                              <a:path w="2388870" h="925830">
                                <a:moveTo>
                                  <a:pt x="621413" y="114300"/>
                                </a:moveTo>
                                <a:lnTo>
                                  <a:pt x="650049" y="114300"/>
                                </a:lnTo>
                              </a:path>
                              <a:path w="2388870" h="925830">
                                <a:moveTo>
                                  <a:pt x="300683" y="114300"/>
                                </a:moveTo>
                                <a:lnTo>
                                  <a:pt x="329320" y="114300"/>
                                </a:lnTo>
                              </a:path>
                              <a:path w="2388870" h="925830">
                                <a:moveTo>
                                  <a:pt x="1577876" y="114300"/>
                                </a:moveTo>
                                <a:lnTo>
                                  <a:pt x="1606512" y="114300"/>
                                </a:lnTo>
                              </a:path>
                              <a:path w="2388870" h="925830">
                                <a:moveTo>
                                  <a:pt x="1257157" y="114300"/>
                                </a:moveTo>
                                <a:lnTo>
                                  <a:pt x="1285794" y="114300"/>
                                </a:lnTo>
                              </a:path>
                              <a:path w="2388870" h="925830">
                                <a:moveTo>
                                  <a:pt x="2058988" y="114300"/>
                                </a:moveTo>
                                <a:lnTo>
                                  <a:pt x="2081878" y="114300"/>
                                </a:lnTo>
                              </a:path>
                              <a:path w="2388870" h="925830">
                                <a:moveTo>
                                  <a:pt x="1417523" y="114300"/>
                                </a:moveTo>
                                <a:lnTo>
                                  <a:pt x="1446147" y="114300"/>
                                </a:lnTo>
                              </a:path>
                              <a:path w="2388870" h="925830">
                                <a:moveTo>
                                  <a:pt x="1102518" y="114300"/>
                                </a:moveTo>
                                <a:lnTo>
                                  <a:pt x="1125427" y="114300"/>
                                </a:lnTo>
                              </a:path>
                              <a:path w="2388870" h="925830">
                                <a:moveTo>
                                  <a:pt x="942142" y="114300"/>
                                </a:moveTo>
                                <a:lnTo>
                                  <a:pt x="965061" y="114300"/>
                                </a:lnTo>
                              </a:path>
                              <a:path w="2388870" h="925830">
                                <a:moveTo>
                                  <a:pt x="1898604" y="114300"/>
                                </a:moveTo>
                                <a:lnTo>
                                  <a:pt x="1921532" y="114300"/>
                                </a:lnTo>
                              </a:path>
                              <a:path w="2388870" h="925830">
                                <a:moveTo>
                                  <a:pt x="0" y="114300"/>
                                </a:moveTo>
                                <a:lnTo>
                                  <a:pt x="8590" y="114300"/>
                                </a:lnTo>
                              </a:path>
                              <a:path w="2388870" h="925830">
                                <a:moveTo>
                                  <a:pt x="1738240" y="114300"/>
                                </a:moveTo>
                                <a:lnTo>
                                  <a:pt x="1766875" y="114300"/>
                                </a:lnTo>
                              </a:path>
                              <a:path w="2388870" h="925830">
                                <a:moveTo>
                                  <a:pt x="146046" y="114300"/>
                                </a:moveTo>
                                <a:lnTo>
                                  <a:pt x="168955" y="114300"/>
                                </a:lnTo>
                              </a:path>
                              <a:path w="2388870" h="925830">
                                <a:moveTo>
                                  <a:pt x="781778" y="114300"/>
                                </a:moveTo>
                                <a:lnTo>
                                  <a:pt x="810414" y="114300"/>
                                </a:lnTo>
                              </a:path>
                              <a:path w="2388870" h="925830">
                                <a:moveTo>
                                  <a:pt x="2058988" y="0"/>
                                </a:moveTo>
                                <a:lnTo>
                                  <a:pt x="2081898" y="0"/>
                                </a:lnTo>
                              </a:path>
                              <a:path w="2388870" h="925830">
                                <a:moveTo>
                                  <a:pt x="1738239" y="0"/>
                                </a:moveTo>
                                <a:lnTo>
                                  <a:pt x="1766893" y="0"/>
                                </a:lnTo>
                              </a:path>
                              <a:path w="2388870" h="925830">
                                <a:moveTo>
                                  <a:pt x="1417523" y="0"/>
                                </a:moveTo>
                                <a:lnTo>
                                  <a:pt x="1446146" y="0"/>
                                </a:lnTo>
                              </a:path>
                              <a:path w="2388870" h="925830">
                                <a:moveTo>
                                  <a:pt x="621413" y="0"/>
                                </a:moveTo>
                                <a:lnTo>
                                  <a:pt x="650049" y="0"/>
                                </a:lnTo>
                              </a:path>
                              <a:path w="2388870" h="925830">
                                <a:moveTo>
                                  <a:pt x="300683" y="0"/>
                                </a:moveTo>
                                <a:lnTo>
                                  <a:pt x="329320" y="0"/>
                                </a:lnTo>
                              </a:path>
                              <a:path w="2388870" h="925830">
                                <a:moveTo>
                                  <a:pt x="2373994" y="0"/>
                                </a:moveTo>
                                <a:lnTo>
                                  <a:pt x="2388298" y="0"/>
                                </a:lnTo>
                              </a:path>
                              <a:path w="2388870" h="925830">
                                <a:moveTo>
                                  <a:pt x="461048" y="0"/>
                                </a:moveTo>
                                <a:lnTo>
                                  <a:pt x="489685" y="0"/>
                                </a:lnTo>
                              </a:path>
                              <a:path w="2388870" h="925830">
                                <a:moveTo>
                                  <a:pt x="1102518" y="0"/>
                                </a:moveTo>
                                <a:lnTo>
                                  <a:pt x="1125427" y="0"/>
                                </a:lnTo>
                              </a:path>
                              <a:path w="2388870" h="925830">
                                <a:moveTo>
                                  <a:pt x="1898622" y="0"/>
                                </a:moveTo>
                                <a:lnTo>
                                  <a:pt x="1921532" y="0"/>
                                </a:lnTo>
                              </a:path>
                              <a:path w="2388870" h="925830">
                                <a:moveTo>
                                  <a:pt x="1577874" y="0"/>
                                </a:moveTo>
                                <a:lnTo>
                                  <a:pt x="1606511" y="0"/>
                                </a:lnTo>
                              </a:path>
                              <a:path w="2388870" h="925830">
                                <a:moveTo>
                                  <a:pt x="2219355" y="0"/>
                                </a:moveTo>
                                <a:lnTo>
                                  <a:pt x="2242264" y="0"/>
                                </a:lnTo>
                              </a:path>
                              <a:path w="2388870" h="925830">
                                <a:moveTo>
                                  <a:pt x="146046" y="0"/>
                                </a:moveTo>
                                <a:lnTo>
                                  <a:pt x="168955" y="0"/>
                                </a:lnTo>
                              </a:path>
                              <a:path w="2388870" h="925830">
                                <a:moveTo>
                                  <a:pt x="0" y="0"/>
                                </a:moveTo>
                                <a:lnTo>
                                  <a:pt x="8590" y="0"/>
                                </a:lnTo>
                              </a:path>
                              <a:path w="2388870" h="925830">
                                <a:moveTo>
                                  <a:pt x="942142" y="0"/>
                                </a:moveTo>
                                <a:lnTo>
                                  <a:pt x="965061" y="0"/>
                                </a:lnTo>
                              </a:path>
                              <a:path w="2388870" h="925830">
                                <a:moveTo>
                                  <a:pt x="1257157" y="0"/>
                                </a:moveTo>
                                <a:lnTo>
                                  <a:pt x="1285794" y="0"/>
                                </a:lnTo>
                              </a:path>
                              <a:path w="2388870" h="925830">
                                <a:moveTo>
                                  <a:pt x="781778" y="0"/>
                                </a:moveTo>
                                <a:lnTo>
                                  <a:pt x="810414" y="0"/>
                                </a:lnTo>
                              </a:path>
                            </a:pathLst>
                          </a:custGeom>
                          <a:ln w="3429">
                            <a:solidFill>
                              <a:srgbClr val="D9D9D9"/>
                            </a:solidFill>
                            <a:prstDash val="solid"/>
                          </a:ln>
                        </wps:spPr>
                        <wps:bodyPr wrap="square" lIns="0" tIns="0" rIns="0" bIns="0" rtlCol="0">
                          <a:prstTxWarp prst="textNoShape">
                            <a:avLst/>
                          </a:prstTxWarp>
                          <a:noAutofit/>
                        </wps:bodyPr>
                      </wps:wsp>
                      <wps:wsp>
                        <wps:cNvPr id="1163" name="Graphic 1163"/>
                        <wps:cNvSpPr/>
                        <wps:spPr>
                          <a:xfrm>
                            <a:off x="3217787" y="38033"/>
                            <a:ext cx="2388870" cy="1270"/>
                          </a:xfrm>
                          <a:custGeom>
                            <a:avLst/>
                            <a:gdLst/>
                            <a:ahLst/>
                            <a:cxnLst/>
                            <a:rect l="l" t="t" r="r" b="b"/>
                            <a:pathLst>
                              <a:path w="2388870" h="0">
                                <a:moveTo>
                                  <a:pt x="0" y="0"/>
                                </a:moveTo>
                                <a:lnTo>
                                  <a:pt x="2388298" y="0"/>
                                </a:lnTo>
                              </a:path>
                            </a:pathLst>
                          </a:custGeom>
                          <a:ln w="3429">
                            <a:solidFill>
                              <a:srgbClr val="D9D9D9"/>
                            </a:solidFill>
                            <a:prstDash val="solid"/>
                          </a:ln>
                        </wps:spPr>
                        <wps:bodyPr wrap="square" lIns="0" tIns="0" rIns="0" bIns="0" rtlCol="0">
                          <a:prstTxWarp prst="textNoShape">
                            <a:avLst/>
                          </a:prstTxWarp>
                          <a:noAutofit/>
                        </wps:bodyPr>
                      </wps:wsp>
                      <wps:wsp>
                        <wps:cNvPr id="1164" name="Graphic 1164"/>
                        <wps:cNvSpPr/>
                        <wps:spPr>
                          <a:xfrm>
                            <a:off x="3372425" y="38033"/>
                            <a:ext cx="2233930" cy="1166495"/>
                          </a:xfrm>
                          <a:custGeom>
                            <a:avLst/>
                            <a:gdLst/>
                            <a:ahLst/>
                            <a:cxnLst/>
                            <a:rect l="l" t="t" r="r" b="b"/>
                            <a:pathLst>
                              <a:path w="2233930" h="1166495">
                                <a:moveTo>
                                  <a:pt x="0" y="0"/>
                                </a:moveTo>
                                <a:lnTo>
                                  <a:pt x="0" y="1165868"/>
                                </a:lnTo>
                              </a:path>
                              <a:path w="2233930" h="1166495">
                                <a:moveTo>
                                  <a:pt x="160364" y="0"/>
                                </a:moveTo>
                                <a:lnTo>
                                  <a:pt x="160364" y="1165868"/>
                                </a:lnTo>
                              </a:path>
                              <a:path w="2233930" h="1166495">
                                <a:moveTo>
                                  <a:pt x="320729" y="0"/>
                                </a:moveTo>
                                <a:lnTo>
                                  <a:pt x="320729" y="1165868"/>
                                </a:lnTo>
                              </a:path>
                              <a:path w="2233930" h="1166495">
                                <a:moveTo>
                                  <a:pt x="481094" y="0"/>
                                </a:moveTo>
                                <a:lnTo>
                                  <a:pt x="481094" y="1165868"/>
                                </a:lnTo>
                              </a:path>
                              <a:path w="2233930" h="1166495">
                                <a:moveTo>
                                  <a:pt x="641459" y="0"/>
                                </a:moveTo>
                                <a:lnTo>
                                  <a:pt x="641459" y="1165868"/>
                                </a:lnTo>
                              </a:path>
                              <a:path w="2233930" h="1166495">
                                <a:moveTo>
                                  <a:pt x="801824" y="0"/>
                                </a:moveTo>
                                <a:lnTo>
                                  <a:pt x="801824" y="1165868"/>
                                </a:lnTo>
                              </a:path>
                              <a:path w="2233930" h="1166495">
                                <a:moveTo>
                                  <a:pt x="956462" y="0"/>
                                </a:moveTo>
                                <a:lnTo>
                                  <a:pt x="956462" y="1165868"/>
                                </a:lnTo>
                              </a:path>
                              <a:path w="2233930" h="1166495">
                                <a:moveTo>
                                  <a:pt x="1116827" y="0"/>
                                </a:moveTo>
                                <a:lnTo>
                                  <a:pt x="1116827" y="1165868"/>
                                </a:lnTo>
                              </a:path>
                              <a:path w="2233930" h="1166495">
                                <a:moveTo>
                                  <a:pt x="1277191" y="0"/>
                                </a:moveTo>
                                <a:lnTo>
                                  <a:pt x="1277191" y="1165868"/>
                                </a:lnTo>
                              </a:path>
                              <a:path w="2233930" h="1166495">
                                <a:moveTo>
                                  <a:pt x="1437556" y="0"/>
                                </a:moveTo>
                                <a:lnTo>
                                  <a:pt x="1437556" y="1165868"/>
                                </a:lnTo>
                              </a:path>
                              <a:path w="2233930" h="1166495">
                                <a:moveTo>
                                  <a:pt x="1597921" y="0"/>
                                </a:moveTo>
                                <a:lnTo>
                                  <a:pt x="1597921" y="1165868"/>
                                </a:lnTo>
                              </a:path>
                              <a:path w="2233930" h="1166495">
                                <a:moveTo>
                                  <a:pt x="1758286" y="0"/>
                                </a:moveTo>
                                <a:lnTo>
                                  <a:pt x="1758286" y="1165868"/>
                                </a:lnTo>
                              </a:path>
                              <a:path w="2233930" h="1166495">
                                <a:moveTo>
                                  <a:pt x="1918651" y="0"/>
                                </a:moveTo>
                                <a:lnTo>
                                  <a:pt x="1918651" y="1165868"/>
                                </a:lnTo>
                              </a:path>
                              <a:path w="2233930" h="1166495">
                                <a:moveTo>
                                  <a:pt x="2073289" y="0"/>
                                </a:moveTo>
                                <a:lnTo>
                                  <a:pt x="2073289" y="1165868"/>
                                </a:lnTo>
                              </a:path>
                              <a:path w="2233930" h="1166495">
                                <a:moveTo>
                                  <a:pt x="2233654" y="0"/>
                                </a:moveTo>
                                <a:lnTo>
                                  <a:pt x="2233654" y="1165868"/>
                                </a:lnTo>
                              </a:path>
                            </a:pathLst>
                          </a:custGeom>
                          <a:ln w="3432">
                            <a:solidFill>
                              <a:srgbClr val="D9D9D9"/>
                            </a:solidFill>
                            <a:prstDash val="solid"/>
                          </a:ln>
                        </wps:spPr>
                        <wps:bodyPr wrap="square" lIns="0" tIns="0" rIns="0" bIns="0" rtlCol="0">
                          <a:prstTxWarp prst="textNoShape">
                            <a:avLst/>
                          </a:prstTxWarp>
                          <a:noAutofit/>
                        </wps:bodyPr>
                      </wps:wsp>
                      <wps:wsp>
                        <wps:cNvPr id="1165" name="Graphic 1165"/>
                        <wps:cNvSpPr/>
                        <wps:spPr>
                          <a:xfrm>
                            <a:off x="3226371" y="218068"/>
                            <a:ext cx="2366010" cy="982980"/>
                          </a:xfrm>
                          <a:custGeom>
                            <a:avLst/>
                            <a:gdLst/>
                            <a:ahLst/>
                            <a:cxnLst/>
                            <a:rect l="l" t="t" r="r" b="b"/>
                            <a:pathLst>
                              <a:path w="2366010" h="982980">
                                <a:moveTo>
                                  <a:pt x="137452" y="205740"/>
                                </a:moveTo>
                                <a:lnTo>
                                  <a:pt x="0" y="205740"/>
                                </a:lnTo>
                                <a:lnTo>
                                  <a:pt x="0" y="982980"/>
                                </a:lnTo>
                                <a:lnTo>
                                  <a:pt x="137452" y="982980"/>
                                </a:lnTo>
                                <a:lnTo>
                                  <a:pt x="137452" y="205740"/>
                                </a:lnTo>
                                <a:close/>
                              </a:path>
                              <a:path w="2366010" h="982980">
                                <a:moveTo>
                                  <a:pt x="292100" y="171450"/>
                                </a:moveTo>
                                <a:lnTo>
                                  <a:pt x="160362" y="171450"/>
                                </a:lnTo>
                                <a:lnTo>
                                  <a:pt x="160362" y="982980"/>
                                </a:lnTo>
                                <a:lnTo>
                                  <a:pt x="292100" y="982980"/>
                                </a:lnTo>
                                <a:lnTo>
                                  <a:pt x="292100" y="171450"/>
                                </a:lnTo>
                                <a:close/>
                              </a:path>
                              <a:path w="2366010" h="982980">
                                <a:moveTo>
                                  <a:pt x="452462" y="240030"/>
                                </a:moveTo>
                                <a:lnTo>
                                  <a:pt x="320725" y="240030"/>
                                </a:lnTo>
                                <a:lnTo>
                                  <a:pt x="320725" y="982980"/>
                                </a:lnTo>
                                <a:lnTo>
                                  <a:pt x="452462" y="982980"/>
                                </a:lnTo>
                                <a:lnTo>
                                  <a:pt x="452462" y="240030"/>
                                </a:lnTo>
                                <a:close/>
                              </a:path>
                              <a:path w="2366010" h="982980">
                                <a:moveTo>
                                  <a:pt x="612825" y="417195"/>
                                </a:moveTo>
                                <a:lnTo>
                                  <a:pt x="481101" y="417195"/>
                                </a:lnTo>
                                <a:lnTo>
                                  <a:pt x="481101" y="982980"/>
                                </a:lnTo>
                                <a:lnTo>
                                  <a:pt x="612825" y="982980"/>
                                </a:lnTo>
                                <a:lnTo>
                                  <a:pt x="612825" y="417195"/>
                                </a:lnTo>
                                <a:close/>
                              </a:path>
                              <a:path w="2366010" h="982980">
                                <a:moveTo>
                                  <a:pt x="773188" y="394335"/>
                                </a:moveTo>
                                <a:lnTo>
                                  <a:pt x="641464" y="394335"/>
                                </a:lnTo>
                                <a:lnTo>
                                  <a:pt x="641464" y="982980"/>
                                </a:lnTo>
                                <a:lnTo>
                                  <a:pt x="773188" y="982980"/>
                                </a:lnTo>
                                <a:lnTo>
                                  <a:pt x="773188" y="394335"/>
                                </a:lnTo>
                                <a:close/>
                              </a:path>
                              <a:path w="2366010" h="982980">
                                <a:moveTo>
                                  <a:pt x="933551" y="365760"/>
                                </a:moveTo>
                                <a:lnTo>
                                  <a:pt x="801827" y="365760"/>
                                </a:lnTo>
                                <a:lnTo>
                                  <a:pt x="801827" y="982980"/>
                                </a:lnTo>
                                <a:lnTo>
                                  <a:pt x="933551" y="982980"/>
                                </a:lnTo>
                                <a:lnTo>
                                  <a:pt x="933551" y="365760"/>
                                </a:lnTo>
                                <a:close/>
                              </a:path>
                              <a:path w="2366010" h="982980">
                                <a:moveTo>
                                  <a:pt x="1093914" y="594360"/>
                                </a:moveTo>
                                <a:lnTo>
                                  <a:pt x="956462" y="594360"/>
                                </a:lnTo>
                                <a:lnTo>
                                  <a:pt x="956462" y="982980"/>
                                </a:lnTo>
                                <a:lnTo>
                                  <a:pt x="1093914" y="982980"/>
                                </a:lnTo>
                                <a:lnTo>
                                  <a:pt x="1093914" y="594360"/>
                                </a:lnTo>
                                <a:close/>
                              </a:path>
                              <a:path w="2366010" h="982980">
                                <a:moveTo>
                                  <a:pt x="1248549" y="600075"/>
                                </a:moveTo>
                                <a:lnTo>
                                  <a:pt x="1116825" y="600075"/>
                                </a:lnTo>
                                <a:lnTo>
                                  <a:pt x="1116825" y="982980"/>
                                </a:lnTo>
                                <a:lnTo>
                                  <a:pt x="1248549" y="982980"/>
                                </a:lnTo>
                                <a:lnTo>
                                  <a:pt x="1248549" y="600075"/>
                                </a:lnTo>
                                <a:close/>
                              </a:path>
                              <a:path w="2366010" h="982980">
                                <a:moveTo>
                                  <a:pt x="1408925" y="617220"/>
                                </a:moveTo>
                                <a:lnTo>
                                  <a:pt x="1277188" y="617220"/>
                                </a:lnTo>
                                <a:lnTo>
                                  <a:pt x="1277188" y="982980"/>
                                </a:lnTo>
                                <a:lnTo>
                                  <a:pt x="1408925" y="982980"/>
                                </a:lnTo>
                                <a:lnTo>
                                  <a:pt x="1408925" y="617220"/>
                                </a:lnTo>
                                <a:close/>
                              </a:path>
                              <a:path w="2366010" h="982980">
                                <a:moveTo>
                                  <a:pt x="1569288" y="28575"/>
                                </a:moveTo>
                                <a:lnTo>
                                  <a:pt x="1437551" y="28575"/>
                                </a:lnTo>
                                <a:lnTo>
                                  <a:pt x="1437551" y="982980"/>
                                </a:lnTo>
                                <a:lnTo>
                                  <a:pt x="1569288" y="982980"/>
                                </a:lnTo>
                                <a:lnTo>
                                  <a:pt x="1569288" y="28575"/>
                                </a:lnTo>
                                <a:close/>
                              </a:path>
                              <a:path w="2366010" h="982980">
                                <a:moveTo>
                                  <a:pt x="1729651" y="0"/>
                                </a:moveTo>
                                <a:lnTo>
                                  <a:pt x="1597926" y="0"/>
                                </a:lnTo>
                                <a:lnTo>
                                  <a:pt x="1597926" y="982980"/>
                                </a:lnTo>
                                <a:lnTo>
                                  <a:pt x="1729651" y="982980"/>
                                </a:lnTo>
                                <a:lnTo>
                                  <a:pt x="1729651" y="0"/>
                                </a:lnTo>
                                <a:close/>
                              </a:path>
                              <a:path w="2366010" h="982980">
                                <a:moveTo>
                                  <a:pt x="1890014" y="125730"/>
                                </a:moveTo>
                                <a:lnTo>
                                  <a:pt x="1758289" y="125730"/>
                                </a:lnTo>
                                <a:lnTo>
                                  <a:pt x="1758289" y="982980"/>
                                </a:lnTo>
                                <a:lnTo>
                                  <a:pt x="1890014" y="982980"/>
                                </a:lnTo>
                                <a:lnTo>
                                  <a:pt x="1890014" y="125730"/>
                                </a:lnTo>
                                <a:close/>
                              </a:path>
                              <a:path w="2366010" h="982980">
                                <a:moveTo>
                                  <a:pt x="2050376" y="325755"/>
                                </a:moveTo>
                                <a:lnTo>
                                  <a:pt x="1912924" y="325755"/>
                                </a:lnTo>
                                <a:lnTo>
                                  <a:pt x="1912924" y="982980"/>
                                </a:lnTo>
                                <a:lnTo>
                                  <a:pt x="2050376" y="982980"/>
                                </a:lnTo>
                                <a:lnTo>
                                  <a:pt x="2050376" y="325755"/>
                                </a:lnTo>
                                <a:close/>
                              </a:path>
                              <a:path w="2366010" h="982980">
                                <a:moveTo>
                                  <a:pt x="2210739" y="428625"/>
                                </a:moveTo>
                                <a:lnTo>
                                  <a:pt x="2073287" y="428625"/>
                                </a:lnTo>
                                <a:lnTo>
                                  <a:pt x="2073287" y="982980"/>
                                </a:lnTo>
                                <a:lnTo>
                                  <a:pt x="2210739" y="982980"/>
                                </a:lnTo>
                                <a:lnTo>
                                  <a:pt x="2210739" y="428625"/>
                                </a:lnTo>
                                <a:close/>
                              </a:path>
                              <a:path w="2366010" h="982980">
                                <a:moveTo>
                                  <a:pt x="2365387" y="468630"/>
                                </a:moveTo>
                                <a:lnTo>
                                  <a:pt x="2233650" y="468630"/>
                                </a:lnTo>
                                <a:lnTo>
                                  <a:pt x="2233650" y="982980"/>
                                </a:lnTo>
                                <a:lnTo>
                                  <a:pt x="2365387" y="982980"/>
                                </a:lnTo>
                                <a:lnTo>
                                  <a:pt x="2365387" y="468630"/>
                                </a:lnTo>
                                <a:close/>
                              </a:path>
                            </a:pathLst>
                          </a:custGeom>
                          <a:solidFill>
                            <a:srgbClr val="003199"/>
                          </a:solidFill>
                        </wps:spPr>
                        <wps:bodyPr wrap="square" lIns="0" tIns="0" rIns="0" bIns="0" rtlCol="0">
                          <a:prstTxWarp prst="textNoShape">
                            <a:avLst/>
                          </a:prstTxWarp>
                          <a:noAutofit/>
                        </wps:bodyPr>
                      </wps:wsp>
                      <wps:wsp>
                        <wps:cNvPr id="1166" name="Graphic 1166"/>
                        <wps:cNvSpPr/>
                        <wps:spPr>
                          <a:xfrm>
                            <a:off x="3226371" y="40890"/>
                            <a:ext cx="2365375" cy="794385"/>
                          </a:xfrm>
                          <a:custGeom>
                            <a:avLst/>
                            <a:gdLst/>
                            <a:ahLst/>
                            <a:cxnLst/>
                            <a:rect l="l" t="t" r="r" b="b"/>
                            <a:pathLst>
                              <a:path w="2365375" h="794385">
                                <a:moveTo>
                                  <a:pt x="137452" y="17145"/>
                                </a:moveTo>
                                <a:lnTo>
                                  <a:pt x="0" y="17145"/>
                                </a:lnTo>
                                <a:lnTo>
                                  <a:pt x="0" y="382905"/>
                                </a:lnTo>
                                <a:lnTo>
                                  <a:pt x="137452" y="382905"/>
                                </a:lnTo>
                                <a:lnTo>
                                  <a:pt x="137452" y="17145"/>
                                </a:lnTo>
                                <a:close/>
                              </a:path>
                              <a:path w="2365375" h="794385">
                                <a:moveTo>
                                  <a:pt x="292087" y="28575"/>
                                </a:moveTo>
                                <a:lnTo>
                                  <a:pt x="160362" y="28575"/>
                                </a:lnTo>
                                <a:lnTo>
                                  <a:pt x="160362" y="348615"/>
                                </a:lnTo>
                                <a:lnTo>
                                  <a:pt x="292087" y="348615"/>
                                </a:lnTo>
                                <a:lnTo>
                                  <a:pt x="292087" y="28575"/>
                                </a:lnTo>
                                <a:close/>
                              </a:path>
                              <a:path w="2365375" h="794385">
                                <a:moveTo>
                                  <a:pt x="452462" y="28575"/>
                                </a:moveTo>
                                <a:lnTo>
                                  <a:pt x="320725" y="28575"/>
                                </a:lnTo>
                                <a:lnTo>
                                  <a:pt x="320725" y="417195"/>
                                </a:lnTo>
                                <a:lnTo>
                                  <a:pt x="452462" y="417195"/>
                                </a:lnTo>
                                <a:lnTo>
                                  <a:pt x="452462" y="28575"/>
                                </a:lnTo>
                                <a:close/>
                              </a:path>
                              <a:path w="2365375" h="794385">
                                <a:moveTo>
                                  <a:pt x="612825" y="0"/>
                                </a:moveTo>
                                <a:lnTo>
                                  <a:pt x="481088" y="0"/>
                                </a:lnTo>
                                <a:lnTo>
                                  <a:pt x="481088" y="594360"/>
                                </a:lnTo>
                                <a:lnTo>
                                  <a:pt x="612825" y="594360"/>
                                </a:lnTo>
                                <a:lnTo>
                                  <a:pt x="612825" y="0"/>
                                </a:lnTo>
                                <a:close/>
                              </a:path>
                              <a:path w="2365375" h="794385">
                                <a:moveTo>
                                  <a:pt x="773188" y="0"/>
                                </a:moveTo>
                                <a:lnTo>
                                  <a:pt x="641464" y="0"/>
                                </a:lnTo>
                                <a:lnTo>
                                  <a:pt x="641464" y="571500"/>
                                </a:lnTo>
                                <a:lnTo>
                                  <a:pt x="773188" y="571500"/>
                                </a:lnTo>
                                <a:lnTo>
                                  <a:pt x="773188" y="0"/>
                                </a:lnTo>
                                <a:close/>
                              </a:path>
                              <a:path w="2365375" h="794385">
                                <a:moveTo>
                                  <a:pt x="933551" y="0"/>
                                </a:moveTo>
                                <a:lnTo>
                                  <a:pt x="801827" y="0"/>
                                </a:lnTo>
                                <a:lnTo>
                                  <a:pt x="801827" y="542925"/>
                                </a:lnTo>
                                <a:lnTo>
                                  <a:pt x="933551" y="542925"/>
                                </a:lnTo>
                                <a:lnTo>
                                  <a:pt x="933551" y="0"/>
                                </a:lnTo>
                                <a:close/>
                              </a:path>
                              <a:path w="2365375" h="794385">
                                <a:moveTo>
                                  <a:pt x="1093914" y="337185"/>
                                </a:moveTo>
                                <a:lnTo>
                                  <a:pt x="956462" y="337185"/>
                                </a:lnTo>
                                <a:lnTo>
                                  <a:pt x="956462" y="771525"/>
                                </a:lnTo>
                                <a:lnTo>
                                  <a:pt x="1093914" y="771525"/>
                                </a:lnTo>
                                <a:lnTo>
                                  <a:pt x="1093914" y="337185"/>
                                </a:lnTo>
                                <a:close/>
                              </a:path>
                              <a:path w="2365375" h="794385">
                                <a:moveTo>
                                  <a:pt x="1248549" y="285750"/>
                                </a:moveTo>
                                <a:lnTo>
                                  <a:pt x="1116825" y="285750"/>
                                </a:lnTo>
                                <a:lnTo>
                                  <a:pt x="1116825" y="777240"/>
                                </a:lnTo>
                                <a:lnTo>
                                  <a:pt x="1248549" y="777240"/>
                                </a:lnTo>
                                <a:lnTo>
                                  <a:pt x="1248549" y="285750"/>
                                </a:lnTo>
                                <a:close/>
                              </a:path>
                              <a:path w="2365375" h="794385">
                                <a:moveTo>
                                  <a:pt x="1408925" y="274320"/>
                                </a:moveTo>
                                <a:lnTo>
                                  <a:pt x="1277188" y="274320"/>
                                </a:lnTo>
                                <a:lnTo>
                                  <a:pt x="1277188" y="794385"/>
                                </a:lnTo>
                                <a:lnTo>
                                  <a:pt x="1408925" y="794385"/>
                                </a:lnTo>
                                <a:lnTo>
                                  <a:pt x="1408925" y="274320"/>
                                </a:lnTo>
                                <a:close/>
                              </a:path>
                              <a:path w="2365375" h="794385">
                                <a:moveTo>
                                  <a:pt x="1569288" y="62865"/>
                                </a:moveTo>
                                <a:lnTo>
                                  <a:pt x="1437551" y="62865"/>
                                </a:lnTo>
                                <a:lnTo>
                                  <a:pt x="1437551" y="205740"/>
                                </a:lnTo>
                                <a:lnTo>
                                  <a:pt x="1569288" y="205740"/>
                                </a:lnTo>
                                <a:lnTo>
                                  <a:pt x="1569288" y="62865"/>
                                </a:lnTo>
                                <a:close/>
                              </a:path>
                              <a:path w="2365375" h="794385">
                                <a:moveTo>
                                  <a:pt x="1729651" y="68580"/>
                                </a:moveTo>
                                <a:lnTo>
                                  <a:pt x="1597926" y="68580"/>
                                </a:lnTo>
                                <a:lnTo>
                                  <a:pt x="1597926" y="177165"/>
                                </a:lnTo>
                                <a:lnTo>
                                  <a:pt x="1729651" y="177165"/>
                                </a:lnTo>
                                <a:lnTo>
                                  <a:pt x="1729651" y="68580"/>
                                </a:lnTo>
                                <a:close/>
                              </a:path>
                              <a:path w="2365375" h="794385">
                                <a:moveTo>
                                  <a:pt x="1890014" y="154305"/>
                                </a:moveTo>
                                <a:lnTo>
                                  <a:pt x="1758289" y="154305"/>
                                </a:lnTo>
                                <a:lnTo>
                                  <a:pt x="1758289" y="302895"/>
                                </a:lnTo>
                                <a:lnTo>
                                  <a:pt x="1890014" y="302895"/>
                                </a:lnTo>
                                <a:lnTo>
                                  <a:pt x="1890014" y="154305"/>
                                </a:lnTo>
                                <a:close/>
                              </a:path>
                              <a:path w="2365375" h="794385">
                                <a:moveTo>
                                  <a:pt x="2050376" y="240030"/>
                                </a:moveTo>
                                <a:lnTo>
                                  <a:pt x="1912924" y="240030"/>
                                </a:lnTo>
                                <a:lnTo>
                                  <a:pt x="1912924" y="502920"/>
                                </a:lnTo>
                                <a:lnTo>
                                  <a:pt x="2050376" y="502920"/>
                                </a:lnTo>
                                <a:lnTo>
                                  <a:pt x="2050376" y="240030"/>
                                </a:lnTo>
                                <a:close/>
                              </a:path>
                              <a:path w="2365375" h="794385">
                                <a:moveTo>
                                  <a:pt x="2210739" y="217170"/>
                                </a:moveTo>
                                <a:lnTo>
                                  <a:pt x="2073287" y="217170"/>
                                </a:lnTo>
                                <a:lnTo>
                                  <a:pt x="2073287" y="605790"/>
                                </a:lnTo>
                                <a:lnTo>
                                  <a:pt x="2210739" y="605790"/>
                                </a:lnTo>
                                <a:lnTo>
                                  <a:pt x="2210739" y="217170"/>
                                </a:lnTo>
                                <a:close/>
                              </a:path>
                              <a:path w="2365375" h="794385">
                                <a:moveTo>
                                  <a:pt x="2365375" y="257175"/>
                                </a:moveTo>
                                <a:lnTo>
                                  <a:pt x="2233650" y="257175"/>
                                </a:lnTo>
                                <a:lnTo>
                                  <a:pt x="2233650" y="645795"/>
                                </a:lnTo>
                                <a:lnTo>
                                  <a:pt x="2365375" y="645795"/>
                                </a:lnTo>
                                <a:lnTo>
                                  <a:pt x="2365375" y="257175"/>
                                </a:lnTo>
                                <a:close/>
                              </a:path>
                            </a:pathLst>
                          </a:custGeom>
                          <a:solidFill>
                            <a:srgbClr val="FFB400"/>
                          </a:solidFill>
                        </wps:spPr>
                        <wps:bodyPr wrap="square" lIns="0" tIns="0" rIns="0" bIns="0" rtlCol="0">
                          <a:prstTxWarp prst="textNoShape">
                            <a:avLst/>
                          </a:prstTxWarp>
                          <a:noAutofit/>
                        </wps:bodyPr>
                      </wps:wsp>
                      <wps:wsp>
                        <wps:cNvPr id="1167" name="Graphic 1167"/>
                        <wps:cNvSpPr/>
                        <wps:spPr>
                          <a:xfrm>
                            <a:off x="3226371" y="35188"/>
                            <a:ext cx="2366010" cy="342900"/>
                          </a:xfrm>
                          <a:custGeom>
                            <a:avLst/>
                            <a:gdLst/>
                            <a:ahLst/>
                            <a:cxnLst/>
                            <a:rect l="l" t="t" r="r" b="b"/>
                            <a:pathLst>
                              <a:path w="2366010" h="342900">
                                <a:moveTo>
                                  <a:pt x="137452" y="5702"/>
                                </a:moveTo>
                                <a:lnTo>
                                  <a:pt x="0" y="5702"/>
                                </a:lnTo>
                                <a:lnTo>
                                  <a:pt x="0" y="22847"/>
                                </a:lnTo>
                                <a:lnTo>
                                  <a:pt x="137452" y="22847"/>
                                </a:lnTo>
                                <a:lnTo>
                                  <a:pt x="137452" y="5702"/>
                                </a:lnTo>
                                <a:close/>
                              </a:path>
                              <a:path w="2366010" h="342900">
                                <a:moveTo>
                                  <a:pt x="292100" y="5702"/>
                                </a:moveTo>
                                <a:lnTo>
                                  <a:pt x="160362" y="5702"/>
                                </a:lnTo>
                                <a:lnTo>
                                  <a:pt x="160362" y="34277"/>
                                </a:lnTo>
                                <a:lnTo>
                                  <a:pt x="292100" y="34277"/>
                                </a:lnTo>
                                <a:lnTo>
                                  <a:pt x="292100" y="5702"/>
                                </a:lnTo>
                                <a:close/>
                              </a:path>
                              <a:path w="2366010" h="342900">
                                <a:moveTo>
                                  <a:pt x="452462" y="5702"/>
                                </a:moveTo>
                                <a:lnTo>
                                  <a:pt x="320738" y="5702"/>
                                </a:lnTo>
                                <a:lnTo>
                                  <a:pt x="320738" y="34277"/>
                                </a:lnTo>
                                <a:lnTo>
                                  <a:pt x="452462" y="34277"/>
                                </a:lnTo>
                                <a:lnTo>
                                  <a:pt x="452462" y="5702"/>
                                </a:lnTo>
                                <a:close/>
                              </a:path>
                              <a:path w="2366010" h="342900">
                                <a:moveTo>
                                  <a:pt x="612825" y="0"/>
                                </a:moveTo>
                                <a:lnTo>
                                  <a:pt x="481101" y="0"/>
                                </a:lnTo>
                                <a:lnTo>
                                  <a:pt x="481101" y="5702"/>
                                </a:lnTo>
                                <a:lnTo>
                                  <a:pt x="612825" y="5702"/>
                                </a:lnTo>
                                <a:lnTo>
                                  <a:pt x="612825" y="0"/>
                                </a:lnTo>
                                <a:close/>
                              </a:path>
                              <a:path w="2366010" h="342900">
                                <a:moveTo>
                                  <a:pt x="773201" y="0"/>
                                </a:moveTo>
                                <a:lnTo>
                                  <a:pt x="641464" y="0"/>
                                </a:lnTo>
                                <a:lnTo>
                                  <a:pt x="641464" y="5702"/>
                                </a:lnTo>
                                <a:lnTo>
                                  <a:pt x="773201" y="5702"/>
                                </a:lnTo>
                                <a:lnTo>
                                  <a:pt x="773201" y="0"/>
                                </a:lnTo>
                                <a:close/>
                              </a:path>
                              <a:path w="2366010" h="342900">
                                <a:moveTo>
                                  <a:pt x="933564" y="0"/>
                                </a:moveTo>
                                <a:lnTo>
                                  <a:pt x="801827" y="0"/>
                                </a:lnTo>
                                <a:lnTo>
                                  <a:pt x="801827" y="5702"/>
                                </a:lnTo>
                                <a:lnTo>
                                  <a:pt x="933564" y="5702"/>
                                </a:lnTo>
                                <a:lnTo>
                                  <a:pt x="933564" y="0"/>
                                </a:lnTo>
                                <a:close/>
                              </a:path>
                              <a:path w="2366010" h="342900">
                                <a:moveTo>
                                  <a:pt x="1093927" y="5702"/>
                                </a:moveTo>
                                <a:lnTo>
                                  <a:pt x="956475" y="5702"/>
                                </a:lnTo>
                                <a:lnTo>
                                  <a:pt x="956475" y="342887"/>
                                </a:lnTo>
                                <a:lnTo>
                                  <a:pt x="1093927" y="342887"/>
                                </a:lnTo>
                                <a:lnTo>
                                  <a:pt x="1093927" y="5702"/>
                                </a:lnTo>
                                <a:close/>
                              </a:path>
                              <a:path w="2366010" h="342900">
                                <a:moveTo>
                                  <a:pt x="1248562" y="5702"/>
                                </a:moveTo>
                                <a:lnTo>
                                  <a:pt x="1116838" y="5702"/>
                                </a:lnTo>
                                <a:lnTo>
                                  <a:pt x="1116838" y="291452"/>
                                </a:lnTo>
                                <a:lnTo>
                                  <a:pt x="1248562" y="291452"/>
                                </a:lnTo>
                                <a:lnTo>
                                  <a:pt x="1248562" y="5702"/>
                                </a:lnTo>
                                <a:close/>
                              </a:path>
                              <a:path w="2366010" h="342900">
                                <a:moveTo>
                                  <a:pt x="1408938" y="5702"/>
                                </a:moveTo>
                                <a:lnTo>
                                  <a:pt x="1277200" y="5702"/>
                                </a:lnTo>
                                <a:lnTo>
                                  <a:pt x="1277200" y="280022"/>
                                </a:lnTo>
                                <a:lnTo>
                                  <a:pt x="1408938" y="280022"/>
                                </a:lnTo>
                                <a:lnTo>
                                  <a:pt x="1408938" y="5702"/>
                                </a:lnTo>
                                <a:close/>
                              </a:path>
                              <a:path w="2366010" h="342900">
                                <a:moveTo>
                                  <a:pt x="1569300" y="5702"/>
                                </a:moveTo>
                                <a:lnTo>
                                  <a:pt x="1437563" y="5702"/>
                                </a:lnTo>
                                <a:lnTo>
                                  <a:pt x="1437563" y="68567"/>
                                </a:lnTo>
                                <a:lnTo>
                                  <a:pt x="1569300" y="68567"/>
                                </a:lnTo>
                                <a:lnTo>
                                  <a:pt x="1569300" y="5702"/>
                                </a:lnTo>
                                <a:close/>
                              </a:path>
                              <a:path w="2366010" h="342900">
                                <a:moveTo>
                                  <a:pt x="1729663" y="5702"/>
                                </a:moveTo>
                                <a:lnTo>
                                  <a:pt x="1597939" y="5702"/>
                                </a:lnTo>
                                <a:lnTo>
                                  <a:pt x="1597939" y="74282"/>
                                </a:lnTo>
                                <a:lnTo>
                                  <a:pt x="1729663" y="74282"/>
                                </a:lnTo>
                                <a:lnTo>
                                  <a:pt x="1729663" y="5702"/>
                                </a:lnTo>
                                <a:close/>
                              </a:path>
                              <a:path w="2366010" h="342900">
                                <a:moveTo>
                                  <a:pt x="1890026" y="5702"/>
                                </a:moveTo>
                                <a:lnTo>
                                  <a:pt x="1758302" y="5702"/>
                                </a:lnTo>
                                <a:lnTo>
                                  <a:pt x="1758302" y="160007"/>
                                </a:lnTo>
                                <a:lnTo>
                                  <a:pt x="1890026" y="160007"/>
                                </a:lnTo>
                                <a:lnTo>
                                  <a:pt x="1890026" y="5702"/>
                                </a:lnTo>
                                <a:close/>
                              </a:path>
                              <a:path w="2366010" h="342900">
                                <a:moveTo>
                                  <a:pt x="2050402" y="5702"/>
                                </a:moveTo>
                                <a:lnTo>
                                  <a:pt x="1912937" y="5702"/>
                                </a:lnTo>
                                <a:lnTo>
                                  <a:pt x="1912937" y="245732"/>
                                </a:lnTo>
                                <a:lnTo>
                                  <a:pt x="2050402" y="245732"/>
                                </a:lnTo>
                                <a:lnTo>
                                  <a:pt x="2050402" y="5702"/>
                                </a:lnTo>
                                <a:close/>
                              </a:path>
                              <a:path w="2366010" h="342900">
                                <a:moveTo>
                                  <a:pt x="2210765" y="5702"/>
                                </a:moveTo>
                                <a:lnTo>
                                  <a:pt x="2073313" y="5702"/>
                                </a:lnTo>
                                <a:lnTo>
                                  <a:pt x="2073313" y="222872"/>
                                </a:lnTo>
                                <a:lnTo>
                                  <a:pt x="2210765" y="222872"/>
                                </a:lnTo>
                                <a:lnTo>
                                  <a:pt x="2210765" y="5702"/>
                                </a:lnTo>
                                <a:close/>
                              </a:path>
                              <a:path w="2366010" h="342900">
                                <a:moveTo>
                                  <a:pt x="2365400" y="5702"/>
                                </a:moveTo>
                                <a:lnTo>
                                  <a:pt x="2233676" y="5702"/>
                                </a:lnTo>
                                <a:lnTo>
                                  <a:pt x="2233676" y="262877"/>
                                </a:lnTo>
                                <a:lnTo>
                                  <a:pt x="2365400" y="262877"/>
                                </a:lnTo>
                                <a:lnTo>
                                  <a:pt x="2365400" y="5702"/>
                                </a:lnTo>
                                <a:close/>
                              </a:path>
                            </a:pathLst>
                          </a:custGeom>
                          <a:solidFill>
                            <a:srgbClr val="FF4A00"/>
                          </a:solidFill>
                        </wps:spPr>
                        <wps:bodyPr wrap="square" lIns="0" tIns="0" rIns="0" bIns="0" rtlCol="0">
                          <a:prstTxWarp prst="textNoShape">
                            <a:avLst/>
                          </a:prstTxWarp>
                          <a:noAutofit/>
                        </wps:bodyPr>
                      </wps:wsp>
                      <wps:wsp>
                        <wps:cNvPr id="1168" name="Graphic 1168"/>
                        <wps:cNvSpPr/>
                        <wps:spPr>
                          <a:xfrm>
                            <a:off x="3217787" y="38052"/>
                            <a:ext cx="1270" cy="1165860"/>
                          </a:xfrm>
                          <a:custGeom>
                            <a:avLst/>
                            <a:gdLst/>
                            <a:ahLst/>
                            <a:cxnLst/>
                            <a:rect l="l" t="t" r="r" b="b"/>
                            <a:pathLst>
                              <a:path w="0" h="1165860">
                                <a:moveTo>
                                  <a:pt x="0" y="1165841"/>
                                </a:moveTo>
                                <a:lnTo>
                                  <a:pt x="0" y="0"/>
                                </a:lnTo>
                              </a:path>
                            </a:pathLst>
                          </a:custGeom>
                          <a:ln w="5727">
                            <a:solidFill>
                              <a:srgbClr val="D9D9D9"/>
                            </a:solidFill>
                            <a:prstDash val="solid"/>
                          </a:ln>
                        </wps:spPr>
                        <wps:bodyPr wrap="square" lIns="0" tIns="0" rIns="0" bIns="0" rtlCol="0">
                          <a:prstTxWarp prst="textNoShape">
                            <a:avLst/>
                          </a:prstTxWarp>
                          <a:noAutofit/>
                        </wps:bodyPr>
                      </wps:wsp>
                      <wps:wsp>
                        <wps:cNvPr id="1169" name="Graphic 1169"/>
                        <wps:cNvSpPr/>
                        <wps:spPr>
                          <a:xfrm>
                            <a:off x="3217787" y="1203893"/>
                            <a:ext cx="2388870" cy="1270"/>
                          </a:xfrm>
                          <a:custGeom>
                            <a:avLst/>
                            <a:gdLst/>
                            <a:ahLst/>
                            <a:cxnLst/>
                            <a:rect l="l" t="t" r="r" b="b"/>
                            <a:pathLst>
                              <a:path w="2388870" h="0">
                                <a:moveTo>
                                  <a:pt x="0" y="0"/>
                                </a:moveTo>
                                <a:lnTo>
                                  <a:pt x="2388320" y="0"/>
                                </a:lnTo>
                              </a:path>
                            </a:pathLst>
                          </a:custGeom>
                          <a:ln w="5715">
                            <a:solidFill>
                              <a:srgbClr val="D9D9D9"/>
                            </a:solidFill>
                            <a:prstDash val="solid"/>
                          </a:ln>
                        </wps:spPr>
                        <wps:bodyPr wrap="square" lIns="0" tIns="0" rIns="0" bIns="0" rtlCol="0">
                          <a:prstTxWarp prst="textNoShape">
                            <a:avLst/>
                          </a:prstTxWarp>
                          <a:noAutofit/>
                        </wps:bodyPr>
                      </wps:wsp>
                      <wps:wsp>
                        <wps:cNvPr id="1170" name="Graphic 1170"/>
                        <wps:cNvSpPr/>
                        <wps:spPr>
                          <a:xfrm>
                            <a:off x="3217787" y="1203893"/>
                            <a:ext cx="2388870" cy="205740"/>
                          </a:xfrm>
                          <a:custGeom>
                            <a:avLst/>
                            <a:gdLst/>
                            <a:ahLst/>
                            <a:cxnLst/>
                            <a:rect l="l" t="t" r="r" b="b"/>
                            <a:pathLst>
                              <a:path w="2388870" h="205740">
                                <a:moveTo>
                                  <a:pt x="0" y="0"/>
                                </a:moveTo>
                                <a:lnTo>
                                  <a:pt x="0" y="205739"/>
                                </a:lnTo>
                              </a:path>
                              <a:path w="2388870" h="205740">
                                <a:moveTo>
                                  <a:pt x="475371" y="0"/>
                                </a:moveTo>
                                <a:lnTo>
                                  <a:pt x="475371" y="205739"/>
                                </a:lnTo>
                              </a:path>
                              <a:path w="2388870" h="205740">
                                <a:moveTo>
                                  <a:pt x="956470" y="0"/>
                                </a:moveTo>
                                <a:lnTo>
                                  <a:pt x="956470" y="205739"/>
                                </a:lnTo>
                              </a:path>
                              <a:path w="2388870" h="205740">
                                <a:moveTo>
                                  <a:pt x="1431842" y="0"/>
                                </a:moveTo>
                                <a:lnTo>
                                  <a:pt x="1431842" y="205739"/>
                                </a:lnTo>
                              </a:path>
                              <a:path w="2388870" h="205740">
                                <a:moveTo>
                                  <a:pt x="1912941" y="0"/>
                                </a:moveTo>
                                <a:lnTo>
                                  <a:pt x="1912941" y="205739"/>
                                </a:lnTo>
                              </a:path>
                              <a:path w="2388870" h="205740">
                                <a:moveTo>
                                  <a:pt x="2388312" y="0"/>
                                </a:moveTo>
                                <a:lnTo>
                                  <a:pt x="2388312" y="205739"/>
                                </a:lnTo>
                              </a:path>
                            </a:pathLst>
                          </a:custGeom>
                          <a:ln w="5721">
                            <a:solidFill>
                              <a:srgbClr val="D9D9D9"/>
                            </a:solidFill>
                            <a:prstDash val="solid"/>
                          </a:ln>
                        </wps:spPr>
                        <wps:bodyPr wrap="square" lIns="0" tIns="0" rIns="0" bIns="0" rtlCol="0">
                          <a:prstTxWarp prst="textNoShape">
                            <a:avLst/>
                          </a:prstTxWarp>
                          <a:noAutofit/>
                        </wps:bodyPr>
                      </wps:wsp>
                      <wps:wsp>
                        <wps:cNvPr id="1171" name="Graphic 1171"/>
                        <wps:cNvSpPr/>
                        <wps:spPr>
                          <a:xfrm>
                            <a:off x="3217787" y="1409633"/>
                            <a:ext cx="2388870" cy="205740"/>
                          </a:xfrm>
                          <a:custGeom>
                            <a:avLst/>
                            <a:gdLst/>
                            <a:ahLst/>
                            <a:cxnLst/>
                            <a:rect l="l" t="t" r="r" b="b"/>
                            <a:pathLst>
                              <a:path w="2388870" h="205740">
                                <a:moveTo>
                                  <a:pt x="0" y="0"/>
                                </a:moveTo>
                                <a:lnTo>
                                  <a:pt x="0" y="205739"/>
                                </a:lnTo>
                              </a:path>
                              <a:path w="2388870" h="205740">
                                <a:moveTo>
                                  <a:pt x="475371" y="0"/>
                                </a:moveTo>
                                <a:lnTo>
                                  <a:pt x="475371" y="205739"/>
                                </a:lnTo>
                              </a:path>
                              <a:path w="2388870" h="205740">
                                <a:moveTo>
                                  <a:pt x="956470" y="0"/>
                                </a:moveTo>
                                <a:lnTo>
                                  <a:pt x="956470" y="205739"/>
                                </a:lnTo>
                              </a:path>
                              <a:path w="2388870" h="205740">
                                <a:moveTo>
                                  <a:pt x="1431842" y="0"/>
                                </a:moveTo>
                                <a:lnTo>
                                  <a:pt x="1431842" y="205739"/>
                                </a:lnTo>
                              </a:path>
                              <a:path w="2388870" h="205740">
                                <a:moveTo>
                                  <a:pt x="1912941" y="0"/>
                                </a:moveTo>
                                <a:lnTo>
                                  <a:pt x="1912941" y="205739"/>
                                </a:lnTo>
                              </a:path>
                              <a:path w="2388870" h="205740">
                                <a:moveTo>
                                  <a:pt x="2388312" y="0"/>
                                </a:moveTo>
                                <a:lnTo>
                                  <a:pt x="2388312" y="205739"/>
                                </a:lnTo>
                              </a:path>
                            </a:pathLst>
                          </a:custGeom>
                          <a:ln w="5721">
                            <a:solidFill>
                              <a:srgbClr val="D9D9D9"/>
                            </a:solidFill>
                            <a:prstDash val="solid"/>
                          </a:ln>
                        </wps:spPr>
                        <wps:bodyPr wrap="square" lIns="0" tIns="0" rIns="0" bIns="0" rtlCol="0">
                          <a:prstTxWarp prst="textNoShape">
                            <a:avLst/>
                          </a:prstTxWarp>
                          <a:noAutofit/>
                        </wps:bodyPr>
                      </wps:wsp>
                      <wps:wsp>
                        <wps:cNvPr id="1172" name="Textbox 1172"/>
                        <wps:cNvSpPr txBox="1"/>
                        <wps:spPr>
                          <a:xfrm>
                            <a:off x="100571" y="10514"/>
                            <a:ext cx="1198880" cy="1210310"/>
                          </a:xfrm>
                          <a:prstGeom prst="rect">
                            <a:avLst/>
                          </a:prstGeom>
                        </wps:spPr>
                        <wps:txbx>
                          <w:txbxContent>
                            <w:p>
                              <w:pPr>
                                <w:spacing w:line="176" w:lineRule="exact" w:before="0"/>
                                <w:ind w:left="0" w:right="0" w:firstLine="0"/>
                                <w:jc w:val="left"/>
                                <w:rPr>
                                  <w:rFonts w:ascii="Arial MT"/>
                                  <w:position w:val="1"/>
                                  <w:sz w:val="11"/>
                                </w:rPr>
                              </w:pPr>
                              <w:r>
                                <w:rPr>
                                  <w:rFonts w:ascii="Arial MT"/>
                                  <w:position w:val="6"/>
                                  <w:sz w:val="11"/>
                                </w:rPr>
                                <w:t>100%</w:t>
                              </w:r>
                              <w:r>
                                <w:rPr>
                                  <w:rFonts w:ascii="Arial MT"/>
                                  <w:spacing w:val="35"/>
                                  <w:position w:val="6"/>
                                  <w:sz w:val="11"/>
                                </w:rPr>
                                <w:t>  </w:t>
                              </w:r>
                              <w:r>
                                <w:rPr>
                                  <w:rFonts w:ascii="Arial MT"/>
                                  <w:position w:val="2"/>
                                  <w:sz w:val="11"/>
                                </w:rPr>
                                <w:t>3%</w:t>
                              </w:r>
                              <w:r>
                                <w:rPr>
                                  <w:rFonts w:ascii="Arial MT"/>
                                  <w:spacing w:val="59"/>
                                  <w:position w:val="2"/>
                                  <w:sz w:val="11"/>
                                </w:rPr>
                                <w:t> </w:t>
                              </w:r>
                              <w:r>
                                <w:rPr>
                                  <w:rFonts w:ascii="Arial MT"/>
                                  <w:position w:val="2"/>
                                  <w:sz w:val="11"/>
                                </w:rPr>
                                <w:t>4%</w:t>
                              </w:r>
                              <w:r>
                                <w:rPr>
                                  <w:rFonts w:ascii="Arial MT"/>
                                  <w:spacing w:val="58"/>
                                  <w:position w:val="2"/>
                                  <w:sz w:val="11"/>
                                </w:rPr>
                                <w:t> </w:t>
                              </w:r>
                              <w:r>
                                <w:rPr>
                                  <w:rFonts w:ascii="Arial MT"/>
                                  <w:position w:val="1"/>
                                  <w:sz w:val="11"/>
                                </w:rPr>
                                <w:t>4%</w:t>
                              </w:r>
                              <w:r>
                                <w:rPr>
                                  <w:rFonts w:ascii="Arial MT"/>
                                  <w:spacing w:val="58"/>
                                  <w:position w:val="1"/>
                                  <w:sz w:val="11"/>
                                </w:rPr>
                                <w:t> </w:t>
                              </w:r>
                              <w:r>
                                <w:rPr>
                                  <w:rFonts w:ascii="Arial MT"/>
                                  <w:sz w:val="11"/>
                                </w:rPr>
                                <w:t>6%</w:t>
                              </w:r>
                              <w:r>
                                <w:rPr>
                                  <w:rFonts w:ascii="Arial MT"/>
                                  <w:spacing w:val="59"/>
                                  <w:sz w:val="11"/>
                                </w:rPr>
                                <w:t> </w:t>
                              </w:r>
                              <w:r>
                                <w:rPr>
                                  <w:rFonts w:ascii="Arial MT"/>
                                  <w:sz w:val="11"/>
                                </w:rPr>
                                <w:t>6%</w:t>
                              </w:r>
                              <w:r>
                                <w:rPr>
                                  <w:rFonts w:ascii="Arial MT"/>
                                  <w:spacing w:val="58"/>
                                  <w:sz w:val="11"/>
                                </w:rPr>
                                <w:t> </w:t>
                              </w:r>
                              <w:r>
                                <w:rPr>
                                  <w:rFonts w:ascii="Arial MT"/>
                                  <w:spacing w:val="-5"/>
                                  <w:position w:val="1"/>
                                  <w:sz w:val="11"/>
                                </w:rPr>
                                <w:t>5%</w:t>
                              </w:r>
                            </w:p>
                            <w:p>
                              <w:pPr>
                                <w:spacing w:line="124" w:lineRule="exact" w:before="0"/>
                                <w:ind w:left="60" w:right="0" w:firstLine="0"/>
                                <w:jc w:val="left"/>
                                <w:rPr>
                                  <w:rFonts w:ascii="Arial MT"/>
                                  <w:sz w:val="11"/>
                                </w:rPr>
                              </w:pPr>
                              <w:r>
                                <w:rPr>
                                  <w:rFonts w:ascii="Arial MT"/>
                                  <w:spacing w:val="-5"/>
                                  <w:sz w:val="11"/>
                                </w:rPr>
                                <w:t>90%</w:t>
                              </w:r>
                            </w:p>
                            <w:p>
                              <w:pPr>
                                <w:spacing w:before="52"/>
                                <w:ind w:left="60" w:right="0" w:firstLine="0"/>
                                <w:jc w:val="left"/>
                                <w:rPr>
                                  <w:rFonts w:ascii="Arial MT"/>
                                  <w:sz w:val="11"/>
                                </w:rPr>
                              </w:pPr>
                              <w:r>
                                <w:rPr>
                                  <w:rFonts w:ascii="Arial MT"/>
                                  <w:spacing w:val="-5"/>
                                  <w:sz w:val="11"/>
                                </w:rPr>
                                <w:t>80%</w:t>
                              </w:r>
                            </w:p>
                            <w:p>
                              <w:pPr>
                                <w:spacing w:before="52"/>
                                <w:ind w:left="60" w:right="0" w:firstLine="0"/>
                                <w:jc w:val="left"/>
                                <w:rPr>
                                  <w:rFonts w:ascii="Arial MT"/>
                                  <w:sz w:val="11"/>
                                </w:rPr>
                              </w:pPr>
                              <w:r>
                                <w:rPr>
                                  <w:rFonts w:ascii="Arial MT"/>
                                  <w:spacing w:val="-5"/>
                                  <w:sz w:val="11"/>
                                </w:rPr>
                                <w:t>70%</w:t>
                              </w:r>
                            </w:p>
                            <w:p>
                              <w:pPr>
                                <w:spacing w:before="51"/>
                                <w:ind w:left="60" w:right="0" w:firstLine="0"/>
                                <w:jc w:val="left"/>
                                <w:rPr>
                                  <w:rFonts w:ascii="Arial MT"/>
                                  <w:sz w:val="11"/>
                                </w:rPr>
                              </w:pPr>
                              <w:r>
                                <w:rPr>
                                  <w:rFonts w:ascii="Arial MT"/>
                                  <w:spacing w:val="-5"/>
                                  <w:sz w:val="11"/>
                                </w:rPr>
                                <w:t>60%</w:t>
                              </w:r>
                            </w:p>
                            <w:p>
                              <w:pPr>
                                <w:spacing w:line="184" w:lineRule="exact" w:before="49"/>
                                <w:ind w:left="60" w:right="0" w:firstLine="0"/>
                                <w:jc w:val="left"/>
                                <w:rPr>
                                  <w:rFonts w:ascii="Arial MT"/>
                                  <w:position w:val="1"/>
                                  <w:sz w:val="11"/>
                                </w:rPr>
                              </w:pPr>
                              <w:r>
                                <w:rPr>
                                  <w:rFonts w:ascii="Arial MT"/>
                                  <w:position w:val="6"/>
                                  <w:sz w:val="11"/>
                                </w:rPr>
                                <w:t>50%</w:t>
                              </w:r>
                              <w:r>
                                <w:rPr>
                                  <w:rFonts w:ascii="Arial MT"/>
                                  <w:spacing w:val="78"/>
                                  <w:position w:val="6"/>
                                  <w:sz w:val="11"/>
                                </w:rPr>
                                <w:t> </w:t>
                              </w:r>
                              <w:r>
                                <w:rPr>
                                  <w:rFonts w:ascii="Arial MT"/>
                                  <w:color w:val="FFFFFF"/>
                                  <w:position w:val="2"/>
                                  <w:sz w:val="11"/>
                                </w:rPr>
                                <w:t>96%</w:t>
                              </w:r>
                              <w:r>
                                <w:rPr>
                                  <w:rFonts w:ascii="Arial MT"/>
                                  <w:color w:val="FFFFFF"/>
                                  <w:spacing w:val="-3"/>
                                  <w:position w:val="2"/>
                                  <w:sz w:val="11"/>
                                </w:rPr>
                                <w:t> </w:t>
                              </w:r>
                              <w:r>
                                <w:rPr>
                                  <w:rFonts w:ascii="Arial MT"/>
                                  <w:color w:val="FFFFFF"/>
                                  <w:position w:val="2"/>
                                  <w:sz w:val="11"/>
                                </w:rPr>
                                <w:t>96%</w:t>
                              </w:r>
                              <w:r>
                                <w:rPr>
                                  <w:rFonts w:ascii="Arial MT"/>
                                  <w:color w:val="FFFFFF"/>
                                  <w:spacing w:val="-4"/>
                                  <w:position w:val="2"/>
                                  <w:sz w:val="11"/>
                                </w:rPr>
                                <w:t> </w:t>
                              </w:r>
                              <w:r>
                                <w:rPr>
                                  <w:rFonts w:ascii="Arial MT"/>
                                  <w:color w:val="FFFFFF"/>
                                  <w:position w:val="1"/>
                                  <w:sz w:val="11"/>
                                </w:rPr>
                                <w:t>95%</w:t>
                              </w:r>
                              <w:r>
                                <w:rPr>
                                  <w:rFonts w:ascii="Arial MT"/>
                                  <w:color w:val="FFFFFF"/>
                                  <w:spacing w:val="-4"/>
                                  <w:position w:val="1"/>
                                  <w:sz w:val="11"/>
                                </w:rPr>
                                <w:t> </w:t>
                              </w:r>
                              <w:r>
                                <w:rPr>
                                  <w:rFonts w:ascii="Arial MT"/>
                                  <w:color w:val="FFFFFF"/>
                                  <w:sz w:val="11"/>
                                </w:rPr>
                                <w:t>94%</w:t>
                              </w:r>
                              <w:r>
                                <w:rPr>
                                  <w:rFonts w:ascii="Arial MT"/>
                                  <w:color w:val="FFFFFF"/>
                                  <w:spacing w:val="-4"/>
                                  <w:sz w:val="11"/>
                                </w:rPr>
                                <w:t> </w:t>
                              </w:r>
                              <w:r>
                                <w:rPr>
                                  <w:rFonts w:ascii="Arial MT"/>
                                  <w:color w:val="FFFFFF"/>
                                  <w:sz w:val="11"/>
                                </w:rPr>
                                <w:t>94%</w:t>
                              </w:r>
                              <w:r>
                                <w:rPr>
                                  <w:rFonts w:ascii="Arial MT"/>
                                  <w:color w:val="FFFFFF"/>
                                  <w:spacing w:val="-4"/>
                                  <w:sz w:val="11"/>
                                </w:rPr>
                                <w:t> </w:t>
                              </w:r>
                              <w:r>
                                <w:rPr>
                                  <w:rFonts w:ascii="Arial MT"/>
                                  <w:color w:val="FFFFFF"/>
                                  <w:spacing w:val="-5"/>
                                  <w:position w:val="1"/>
                                  <w:sz w:val="11"/>
                                </w:rPr>
                                <w:t>95%</w:t>
                              </w:r>
                            </w:p>
                            <w:p>
                              <w:pPr>
                                <w:spacing w:line="124" w:lineRule="exact" w:before="0"/>
                                <w:ind w:left="60" w:right="0" w:firstLine="0"/>
                                <w:jc w:val="left"/>
                                <w:rPr>
                                  <w:rFonts w:ascii="Arial MT"/>
                                  <w:sz w:val="11"/>
                                </w:rPr>
                              </w:pPr>
                              <w:r>
                                <w:rPr>
                                  <w:rFonts w:ascii="Arial MT"/>
                                  <w:spacing w:val="-5"/>
                                  <w:sz w:val="11"/>
                                </w:rPr>
                                <w:t>40%</w:t>
                              </w:r>
                            </w:p>
                            <w:p>
                              <w:pPr>
                                <w:spacing w:before="52"/>
                                <w:ind w:left="60" w:right="0" w:firstLine="0"/>
                                <w:jc w:val="left"/>
                                <w:rPr>
                                  <w:rFonts w:ascii="Arial MT"/>
                                  <w:sz w:val="11"/>
                                </w:rPr>
                              </w:pPr>
                              <w:r>
                                <w:rPr>
                                  <w:rFonts w:ascii="Arial MT"/>
                                  <w:spacing w:val="-5"/>
                                  <w:sz w:val="11"/>
                                </w:rPr>
                                <w:t>30%</w:t>
                              </w:r>
                            </w:p>
                            <w:p>
                              <w:pPr>
                                <w:spacing w:before="52"/>
                                <w:ind w:left="60" w:right="0" w:firstLine="0"/>
                                <w:jc w:val="left"/>
                                <w:rPr>
                                  <w:rFonts w:ascii="Arial MT"/>
                                  <w:sz w:val="11"/>
                                </w:rPr>
                              </w:pPr>
                              <w:r>
                                <w:rPr>
                                  <w:rFonts w:ascii="Arial MT"/>
                                  <w:spacing w:val="-5"/>
                                  <w:sz w:val="11"/>
                                </w:rPr>
                                <w:t>20%</w:t>
                              </w:r>
                            </w:p>
                            <w:p>
                              <w:pPr>
                                <w:spacing w:before="52"/>
                                <w:ind w:left="60" w:right="0" w:firstLine="0"/>
                                <w:jc w:val="left"/>
                                <w:rPr>
                                  <w:rFonts w:ascii="Arial MT"/>
                                  <w:sz w:val="11"/>
                                </w:rPr>
                              </w:pPr>
                              <w:r>
                                <w:rPr>
                                  <w:rFonts w:ascii="Arial MT"/>
                                  <w:spacing w:val="-5"/>
                                  <w:sz w:val="11"/>
                                </w:rPr>
                                <w:t>10%</w:t>
                              </w:r>
                            </w:p>
                            <w:p>
                              <w:pPr>
                                <w:spacing w:line="126" w:lineRule="exact" w:before="52"/>
                                <w:ind w:left="121" w:right="0" w:firstLine="0"/>
                                <w:jc w:val="left"/>
                                <w:rPr>
                                  <w:rFonts w:ascii="Arial MT"/>
                                  <w:sz w:val="11"/>
                                </w:rPr>
                              </w:pPr>
                              <w:r>
                                <w:rPr>
                                  <w:rFonts w:ascii="Arial MT"/>
                                  <w:spacing w:val="-5"/>
                                  <w:sz w:val="11"/>
                                </w:rPr>
                                <w:t>0%</w:t>
                              </w:r>
                            </w:p>
                          </w:txbxContent>
                        </wps:txbx>
                        <wps:bodyPr wrap="square" lIns="0" tIns="0" rIns="0" bIns="0" rtlCol="0">
                          <a:noAutofit/>
                        </wps:bodyPr>
                      </wps:wsp>
                      <wps:wsp>
                        <wps:cNvPr id="1173" name="Textbox 1173"/>
                        <wps:cNvSpPr txBox="1"/>
                        <wps:spPr>
                          <a:xfrm>
                            <a:off x="1796474" y="39101"/>
                            <a:ext cx="913130" cy="99060"/>
                          </a:xfrm>
                          <a:prstGeom prst="rect">
                            <a:avLst/>
                          </a:prstGeom>
                        </wps:spPr>
                        <wps:txbx>
                          <w:txbxContent>
                            <w:p>
                              <w:pPr>
                                <w:spacing w:line="151" w:lineRule="exact" w:before="0"/>
                                <w:ind w:left="0" w:right="0" w:firstLine="0"/>
                                <w:jc w:val="left"/>
                                <w:rPr>
                                  <w:rFonts w:ascii="Arial MT"/>
                                  <w:position w:val="1"/>
                                  <w:sz w:val="11"/>
                                </w:rPr>
                              </w:pPr>
                              <w:r>
                                <w:rPr>
                                  <w:rFonts w:ascii="Arial MT"/>
                                  <w:position w:val="1"/>
                                  <w:sz w:val="11"/>
                                </w:rPr>
                                <w:t>3%</w:t>
                              </w:r>
                              <w:r>
                                <w:rPr>
                                  <w:rFonts w:ascii="Arial MT"/>
                                  <w:spacing w:val="59"/>
                                  <w:position w:val="1"/>
                                  <w:sz w:val="11"/>
                                </w:rPr>
                                <w:t> </w:t>
                              </w:r>
                              <w:r>
                                <w:rPr>
                                  <w:rFonts w:ascii="Arial MT"/>
                                  <w:position w:val="-1"/>
                                  <w:sz w:val="11"/>
                                </w:rPr>
                                <w:t>6%</w:t>
                              </w:r>
                              <w:r>
                                <w:rPr>
                                  <w:rFonts w:ascii="Arial MT"/>
                                  <w:spacing w:val="59"/>
                                  <w:position w:val="-1"/>
                                  <w:sz w:val="11"/>
                                </w:rPr>
                                <w:t> </w:t>
                              </w:r>
                              <w:r>
                                <w:rPr>
                                  <w:rFonts w:ascii="Arial MT"/>
                                  <w:position w:val="-1"/>
                                  <w:sz w:val="11"/>
                                </w:rPr>
                                <w:t>3%</w:t>
                              </w:r>
                              <w:r>
                                <w:rPr>
                                  <w:rFonts w:ascii="Arial MT"/>
                                  <w:spacing w:val="60"/>
                                  <w:position w:val="-1"/>
                                  <w:sz w:val="11"/>
                                </w:rPr>
                                <w:t> </w:t>
                              </w:r>
                              <w:r>
                                <w:rPr>
                                  <w:rFonts w:ascii="Arial MT"/>
                                  <w:sz w:val="11"/>
                                </w:rPr>
                                <w:t>6%</w:t>
                              </w:r>
                              <w:r>
                                <w:rPr>
                                  <w:rFonts w:ascii="Arial MT"/>
                                  <w:spacing w:val="59"/>
                                  <w:sz w:val="11"/>
                                </w:rPr>
                                <w:t> </w:t>
                              </w:r>
                              <w:r>
                                <w:rPr>
                                  <w:rFonts w:ascii="Arial MT"/>
                                  <w:sz w:val="11"/>
                                </w:rPr>
                                <w:t>5%</w:t>
                              </w:r>
                              <w:r>
                                <w:rPr>
                                  <w:rFonts w:ascii="Arial MT"/>
                                  <w:spacing w:val="60"/>
                                  <w:sz w:val="11"/>
                                </w:rPr>
                                <w:t> </w:t>
                              </w:r>
                              <w:r>
                                <w:rPr>
                                  <w:rFonts w:ascii="Arial MT"/>
                                  <w:spacing w:val="-5"/>
                                  <w:position w:val="1"/>
                                  <w:sz w:val="11"/>
                                </w:rPr>
                                <w:t>5%</w:t>
                              </w:r>
                            </w:p>
                          </w:txbxContent>
                        </wps:txbx>
                        <wps:bodyPr wrap="square" lIns="0" tIns="0" rIns="0" bIns="0" rtlCol="0">
                          <a:noAutofit/>
                        </wps:bodyPr>
                      </wps:wsp>
                      <wps:wsp>
                        <wps:cNvPr id="1174" name="Textbox 1174"/>
                        <wps:cNvSpPr txBox="1"/>
                        <wps:spPr>
                          <a:xfrm>
                            <a:off x="1301206" y="122980"/>
                            <a:ext cx="475615" cy="85725"/>
                          </a:xfrm>
                          <a:prstGeom prst="rect">
                            <a:avLst/>
                          </a:prstGeom>
                        </wps:spPr>
                        <wps:txbx>
                          <w:txbxContent>
                            <w:p>
                              <w:pPr>
                                <w:spacing w:line="135" w:lineRule="exact" w:before="0"/>
                                <w:ind w:left="0" w:right="0" w:firstLine="0"/>
                                <w:jc w:val="left"/>
                                <w:rPr>
                                  <w:rFonts w:ascii="Arial MT"/>
                                  <w:sz w:val="11"/>
                                </w:rPr>
                              </w:pPr>
                              <w:r>
                                <w:rPr>
                                  <w:rFonts w:ascii="Arial MT"/>
                                  <w:position w:val="1"/>
                                  <w:sz w:val="11"/>
                                </w:rPr>
                                <w:t>14%</w:t>
                              </w:r>
                              <w:r>
                                <w:rPr>
                                  <w:rFonts w:ascii="Arial MT"/>
                                  <w:spacing w:val="-3"/>
                                  <w:position w:val="1"/>
                                  <w:sz w:val="11"/>
                                </w:rPr>
                                <w:t> </w:t>
                              </w:r>
                              <w:r>
                                <w:rPr>
                                  <w:rFonts w:ascii="Arial MT"/>
                                  <w:sz w:val="11"/>
                                </w:rPr>
                                <w:t>16%</w:t>
                              </w:r>
                              <w:r>
                                <w:rPr>
                                  <w:rFonts w:ascii="Arial MT"/>
                                  <w:spacing w:val="-2"/>
                                  <w:sz w:val="11"/>
                                </w:rPr>
                                <w:t> </w:t>
                              </w:r>
                              <w:r>
                                <w:rPr>
                                  <w:rFonts w:ascii="Arial MT"/>
                                  <w:spacing w:val="-5"/>
                                  <w:sz w:val="11"/>
                                </w:rPr>
                                <w:t>15%</w:t>
                              </w:r>
                            </w:p>
                          </w:txbxContent>
                        </wps:txbx>
                        <wps:bodyPr wrap="square" lIns="0" tIns="0" rIns="0" bIns="0" rtlCol="0">
                          <a:noAutofit/>
                        </wps:bodyPr>
                      </wps:wsp>
                      <wps:wsp>
                        <wps:cNvPr id="1175" name="Textbox 1175"/>
                        <wps:cNvSpPr txBox="1"/>
                        <wps:spPr>
                          <a:xfrm>
                            <a:off x="2257032" y="166981"/>
                            <a:ext cx="157480" cy="77470"/>
                          </a:xfrm>
                          <a:prstGeom prst="rect">
                            <a:avLst/>
                          </a:prstGeom>
                        </wps:spPr>
                        <wps:txbx>
                          <w:txbxContent>
                            <w:p>
                              <w:pPr>
                                <w:spacing w:line="122" w:lineRule="exact" w:before="0"/>
                                <w:ind w:left="0" w:right="0" w:firstLine="0"/>
                                <w:jc w:val="left"/>
                                <w:rPr>
                                  <w:rFonts w:ascii="Arial MT"/>
                                  <w:sz w:val="11"/>
                                </w:rPr>
                              </w:pPr>
                              <w:r>
                                <w:rPr>
                                  <w:rFonts w:ascii="Arial MT"/>
                                  <w:spacing w:val="-5"/>
                                  <w:sz w:val="11"/>
                                </w:rPr>
                                <w:t>16%</w:t>
                              </w:r>
                            </w:p>
                          </w:txbxContent>
                        </wps:txbx>
                        <wps:bodyPr wrap="square" lIns="0" tIns="0" rIns="0" bIns="0" rtlCol="0">
                          <a:noAutofit/>
                        </wps:bodyPr>
                      </wps:wsp>
                      <wps:wsp>
                        <wps:cNvPr id="1176" name="Textbox 1176"/>
                        <wps:cNvSpPr txBox="1"/>
                        <wps:spPr>
                          <a:xfrm>
                            <a:off x="2416337" y="137897"/>
                            <a:ext cx="316865" cy="81915"/>
                          </a:xfrm>
                          <a:prstGeom prst="rect">
                            <a:avLst/>
                          </a:prstGeom>
                        </wps:spPr>
                        <wps:txbx>
                          <w:txbxContent>
                            <w:p>
                              <w:pPr>
                                <w:spacing w:line="129" w:lineRule="exact" w:before="0"/>
                                <w:ind w:left="0" w:right="0" w:firstLine="0"/>
                                <w:jc w:val="left"/>
                                <w:rPr>
                                  <w:rFonts w:ascii="Arial MT"/>
                                  <w:position w:val="1"/>
                                  <w:sz w:val="11"/>
                                </w:rPr>
                              </w:pPr>
                              <w:r>
                                <w:rPr>
                                  <w:rFonts w:ascii="Arial MT"/>
                                  <w:sz w:val="11"/>
                                </w:rPr>
                                <w:t>12%</w:t>
                              </w:r>
                              <w:r>
                                <w:rPr>
                                  <w:rFonts w:ascii="Arial MT"/>
                                  <w:spacing w:val="-3"/>
                                  <w:sz w:val="11"/>
                                </w:rPr>
                                <w:t> </w:t>
                              </w:r>
                              <w:r>
                                <w:rPr>
                                  <w:rFonts w:ascii="Arial MT"/>
                                  <w:spacing w:val="-5"/>
                                  <w:position w:val="1"/>
                                  <w:sz w:val="11"/>
                                </w:rPr>
                                <w:t>12%</w:t>
                              </w:r>
                            </w:p>
                          </w:txbxContent>
                        </wps:txbx>
                        <wps:bodyPr wrap="square" lIns="0" tIns="0" rIns="0" bIns="0" rtlCol="0">
                          <a:noAutofit/>
                        </wps:bodyPr>
                      </wps:wsp>
                      <wps:wsp>
                        <wps:cNvPr id="1177" name="Textbox 1177"/>
                        <wps:cNvSpPr txBox="1"/>
                        <wps:spPr>
                          <a:xfrm>
                            <a:off x="1779120" y="599423"/>
                            <a:ext cx="475615" cy="96520"/>
                          </a:xfrm>
                          <a:prstGeom prst="rect">
                            <a:avLst/>
                          </a:prstGeom>
                        </wps:spPr>
                        <wps:txbx>
                          <w:txbxContent>
                            <w:p>
                              <w:pPr>
                                <w:spacing w:line="151" w:lineRule="exact" w:before="0"/>
                                <w:ind w:left="0" w:right="0" w:firstLine="0"/>
                                <w:jc w:val="left"/>
                                <w:rPr>
                                  <w:rFonts w:ascii="Arial MT"/>
                                  <w:position w:val="1"/>
                                  <w:sz w:val="11"/>
                                </w:rPr>
                              </w:pPr>
                              <w:r>
                                <w:rPr>
                                  <w:rFonts w:ascii="Arial MT"/>
                                  <w:color w:val="FFFFFF"/>
                                  <w:position w:val="3"/>
                                  <w:sz w:val="11"/>
                                </w:rPr>
                                <w:t>96%</w:t>
                              </w:r>
                              <w:r>
                                <w:rPr>
                                  <w:rFonts w:ascii="Arial MT"/>
                                  <w:color w:val="FFFFFF"/>
                                  <w:spacing w:val="-3"/>
                                  <w:position w:val="3"/>
                                  <w:sz w:val="11"/>
                                </w:rPr>
                                <w:t> </w:t>
                              </w:r>
                              <w:r>
                                <w:rPr>
                                  <w:rFonts w:ascii="Arial MT"/>
                                  <w:color w:val="FFFFFF"/>
                                  <w:sz w:val="11"/>
                                </w:rPr>
                                <w:t>93%</w:t>
                              </w:r>
                              <w:r>
                                <w:rPr>
                                  <w:rFonts w:ascii="Arial MT"/>
                                  <w:color w:val="FFFFFF"/>
                                  <w:spacing w:val="-2"/>
                                  <w:sz w:val="11"/>
                                </w:rPr>
                                <w:t> </w:t>
                              </w:r>
                              <w:r>
                                <w:rPr>
                                  <w:rFonts w:ascii="Arial MT"/>
                                  <w:color w:val="FFFFFF"/>
                                  <w:spacing w:val="-5"/>
                                  <w:position w:val="1"/>
                                  <w:sz w:val="11"/>
                                </w:rPr>
                                <w:t>94%</w:t>
                              </w:r>
                            </w:p>
                          </w:txbxContent>
                        </wps:txbx>
                        <wps:bodyPr wrap="square" lIns="0" tIns="0" rIns="0" bIns="0" rtlCol="0">
                          <a:noAutofit/>
                        </wps:bodyPr>
                      </wps:wsp>
                      <wps:wsp>
                        <wps:cNvPr id="1178" name="Textbox 1178"/>
                        <wps:cNvSpPr txBox="1"/>
                        <wps:spPr>
                          <a:xfrm>
                            <a:off x="1301206" y="674033"/>
                            <a:ext cx="475615" cy="85725"/>
                          </a:xfrm>
                          <a:prstGeom prst="rect">
                            <a:avLst/>
                          </a:prstGeom>
                        </wps:spPr>
                        <wps:txbx>
                          <w:txbxContent>
                            <w:p>
                              <w:pPr>
                                <w:spacing w:line="134" w:lineRule="exact" w:before="0"/>
                                <w:ind w:left="0" w:right="0" w:firstLine="0"/>
                                <w:jc w:val="left"/>
                                <w:rPr>
                                  <w:rFonts w:ascii="Arial MT"/>
                                  <w:sz w:val="11"/>
                                </w:rPr>
                              </w:pPr>
                              <w:r>
                                <w:rPr>
                                  <w:rFonts w:ascii="Arial MT"/>
                                  <w:color w:val="FFFFFF"/>
                                  <w:position w:val="1"/>
                                  <w:sz w:val="11"/>
                                </w:rPr>
                                <w:t>83%</w:t>
                              </w:r>
                              <w:r>
                                <w:rPr>
                                  <w:rFonts w:ascii="Arial MT"/>
                                  <w:color w:val="FFFFFF"/>
                                  <w:spacing w:val="-3"/>
                                  <w:position w:val="1"/>
                                  <w:sz w:val="11"/>
                                </w:rPr>
                                <w:t> </w:t>
                              </w:r>
                              <w:r>
                                <w:rPr>
                                  <w:rFonts w:ascii="Arial MT"/>
                                  <w:color w:val="FFFFFF"/>
                                  <w:sz w:val="11"/>
                                </w:rPr>
                                <w:t>82%</w:t>
                              </w:r>
                              <w:r>
                                <w:rPr>
                                  <w:rFonts w:ascii="Arial MT"/>
                                  <w:color w:val="FFFFFF"/>
                                  <w:spacing w:val="-2"/>
                                  <w:sz w:val="11"/>
                                </w:rPr>
                                <w:t> </w:t>
                              </w:r>
                              <w:r>
                                <w:rPr>
                                  <w:rFonts w:ascii="Arial MT"/>
                                  <w:color w:val="FFFFFF"/>
                                  <w:spacing w:val="-5"/>
                                  <w:sz w:val="11"/>
                                </w:rPr>
                                <w:t>82%</w:t>
                              </w:r>
                            </w:p>
                          </w:txbxContent>
                        </wps:txbx>
                        <wps:bodyPr wrap="square" lIns="0" tIns="0" rIns="0" bIns="0" rtlCol="0">
                          <a:noAutofit/>
                        </wps:bodyPr>
                      </wps:wsp>
                      <wps:wsp>
                        <wps:cNvPr id="1179" name="Textbox 1179"/>
                        <wps:cNvSpPr txBox="1"/>
                        <wps:spPr>
                          <a:xfrm>
                            <a:off x="2257032" y="674317"/>
                            <a:ext cx="475615" cy="103505"/>
                          </a:xfrm>
                          <a:prstGeom prst="rect">
                            <a:avLst/>
                          </a:prstGeom>
                        </wps:spPr>
                        <wps:txbx>
                          <w:txbxContent>
                            <w:p>
                              <w:pPr>
                                <w:spacing w:line="240" w:lineRule="auto" w:before="0"/>
                                <w:ind w:left="0" w:right="0" w:firstLine="0"/>
                                <w:jc w:val="left"/>
                                <w:rPr>
                                  <w:rFonts w:ascii="Arial MT"/>
                                  <w:position w:val="1"/>
                                  <w:sz w:val="11"/>
                                </w:rPr>
                              </w:pPr>
                              <w:r>
                                <w:rPr>
                                  <w:rFonts w:ascii="Arial MT"/>
                                  <w:color w:val="FFFFFF"/>
                                  <w:position w:val="-2"/>
                                  <w:sz w:val="11"/>
                                </w:rPr>
                                <w:t>78%</w:t>
                              </w:r>
                              <w:r>
                                <w:rPr>
                                  <w:rFonts w:ascii="Arial MT"/>
                                  <w:color w:val="FFFFFF"/>
                                  <w:spacing w:val="-3"/>
                                  <w:position w:val="-2"/>
                                  <w:sz w:val="11"/>
                                </w:rPr>
                                <w:t> </w:t>
                              </w:r>
                              <w:r>
                                <w:rPr>
                                  <w:rFonts w:ascii="Arial MT"/>
                                  <w:color w:val="FFFFFF"/>
                                  <w:sz w:val="11"/>
                                </w:rPr>
                                <w:t>82%</w:t>
                              </w:r>
                              <w:r>
                                <w:rPr>
                                  <w:rFonts w:ascii="Arial MT"/>
                                  <w:color w:val="FFFFFF"/>
                                  <w:spacing w:val="-2"/>
                                  <w:sz w:val="11"/>
                                </w:rPr>
                                <w:t> </w:t>
                              </w:r>
                              <w:r>
                                <w:rPr>
                                  <w:rFonts w:ascii="Arial MT"/>
                                  <w:color w:val="FFFFFF"/>
                                  <w:spacing w:val="-5"/>
                                  <w:position w:val="1"/>
                                  <w:sz w:val="11"/>
                                </w:rPr>
                                <w:t>83%</w:t>
                              </w:r>
                            </w:p>
                          </w:txbxContent>
                        </wps:txbx>
                        <wps:bodyPr wrap="square" lIns="0" tIns="0" rIns="0" bIns="0" rtlCol="0">
                          <a:noAutofit/>
                        </wps:bodyPr>
                      </wps:wsp>
                      <wps:wsp>
                        <wps:cNvPr id="1180" name="Textbox 1180"/>
                        <wps:cNvSpPr txBox="1"/>
                        <wps:spPr>
                          <a:xfrm>
                            <a:off x="2980103" y="0"/>
                            <a:ext cx="192405" cy="1239520"/>
                          </a:xfrm>
                          <a:prstGeom prst="rect">
                            <a:avLst/>
                          </a:prstGeom>
                        </wps:spPr>
                        <wps:txbx>
                          <w:txbxContent>
                            <w:p>
                              <w:pPr>
                                <w:spacing w:line="121" w:lineRule="exact" w:before="0"/>
                                <w:ind w:left="0" w:right="0" w:firstLine="0"/>
                                <w:jc w:val="left"/>
                                <w:rPr>
                                  <w:rFonts w:ascii="Arial MT"/>
                                  <w:sz w:val="11"/>
                                </w:rPr>
                              </w:pPr>
                              <w:r>
                                <w:rPr>
                                  <w:rFonts w:ascii="Arial MT"/>
                                  <w:spacing w:val="-4"/>
                                  <w:sz w:val="11"/>
                                </w:rPr>
                                <w:t>100%</w:t>
                              </w:r>
                            </w:p>
                            <w:p>
                              <w:pPr>
                                <w:spacing w:before="56"/>
                                <w:ind w:left="60" w:right="0" w:firstLine="0"/>
                                <w:jc w:val="left"/>
                                <w:rPr>
                                  <w:rFonts w:ascii="Arial MT"/>
                                  <w:sz w:val="11"/>
                                </w:rPr>
                              </w:pPr>
                              <w:r>
                                <w:rPr>
                                  <w:rFonts w:ascii="Arial MT"/>
                                  <w:spacing w:val="-5"/>
                                  <w:sz w:val="11"/>
                                </w:rPr>
                                <w:t>90%</w:t>
                              </w:r>
                            </w:p>
                            <w:p>
                              <w:pPr>
                                <w:spacing w:before="57"/>
                                <w:ind w:left="60" w:right="0" w:firstLine="0"/>
                                <w:jc w:val="left"/>
                                <w:rPr>
                                  <w:rFonts w:ascii="Arial MT"/>
                                  <w:sz w:val="11"/>
                                </w:rPr>
                              </w:pPr>
                              <w:r>
                                <w:rPr>
                                  <w:rFonts w:ascii="Arial MT"/>
                                  <w:spacing w:val="-5"/>
                                  <w:sz w:val="11"/>
                                </w:rPr>
                                <w:t>80%</w:t>
                              </w:r>
                            </w:p>
                            <w:p>
                              <w:pPr>
                                <w:spacing w:before="56"/>
                                <w:ind w:left="60" w:right="0" w:firstLine="0"/>
                                <w:jc w:val="left"/>
                                <w:rPr>
                                  <w:rFonts w:ascii="Arial MT"/>
                                  <w:sz w:val="11"/>
                                </w:rPr>
                              </w:pPr>
                              <w:r>
                                <w:rPr>
                                  <w:rFonts w:ascii="Arial MT"/>
                                  <w:spacing w:val="-5"/>
                                  <w:sz w:val="11"/>
                                </w:rPr>
                                <w:t>70%</w:t>
                              </w:r>
                            </w:p>
                            <w:p>
                              <w:pPr>
                                <w:spacing w:before="57"/>
                                <w:ind w:left="60" w:right="0" w:firstLine="0"/>
                                <w:jc w:val="left"/>
                                <w:rPr>
                                  <w:rFonts w:ascii="Arial MT"/>
                                  <w:sz w:val="11"/>
                                </w:rPr>
                              </w:pPr>
                              <w:r>
                                <w:rPr>
                                  <w:rFonts w:ascii="Arial MT"/>
                                  <w:spacing w:val="-5"/>
                                  <w:sz w:val="11"/>
                                </w:rPr>
                                <w:t>60%</w:t>
                              </w:r>
                            </w:p>
                            <w:p>
                              <w:pPr>
                                <w:spacing w:before="56"/>
                                <w:ind w:left="60" w:right="0" w:firstLine="0"/>
                                <w:jc w:val="left"/>
                                <w:rPr>
                                  <w:rFonts w:ascii="Arial MT"/>
                                  <w:sz w:val="11"/>
                                </w:rPr>
                              </w:pPr>
                              <w:r>
                                <w:rPr>
                                  <w:rFonts w:ascii="Arial MT"/>
                                  <w:spacing w:val="-5"/>
                                  <w:sz w:val="11"/>
                                </w:rPr>
                                <w:t>50%</w:t>
                              </w:r>
                            </w:p>
                            <w:p>
                              <w:pPr>
                                <w:spacing w:before="57"/>
                                <w:ind w:left="60" w:right="0" w:firstLine="0"/>
                                <w:jc w:val="left"/>
                                <w:rPr>
                                  <w:rFonts w:ascii="Arial MT"/>
                                  <w:sz w:val="11"/>
                                </w:rPr>
                              </w:pPr>
                              <w:r>
                                <w:rPr>
                                  <w:rFonts w:ascii="Arial MT"/>
                                  <w:spacing w:val="-5"/>
                                  <w:sz w:val="11"/>
                                </w:rPr>
                                <w:t>40%</w:t>
                              </w:r>
                            </w:p>
                            <w:p>
                              <w:pPr>
                                <w:spacing w:before="57"/>
                                <w:ind w:left="60" w:right="0" w:firstLine="0"/>
                                <w:jc w:val="left"/>
                                <w:rPr>
                                  <w:rFonts w:ascii="Arial MT"/>
                                  <w:sz w:val="11"/>
                                </w:rPr>
                              </w:pPr>
                              <w:r>
                                <w:rPr>
                                  <w:rFonts w:ascii="Arial MT"/>
                                  <w:spacing w:val="-5"/>
                                  <w:sz w:val="11"/>
                                </w:rPr>
                                <w:t>30%</w:t>
                              </w:r>
                            </w:p>
                            <w:p>
                              <w:pPr>
                                <w:spacing w:before="56"/>
                                <w:ind w:left="60" w:right="0" w:firstLine="0"/>
                                <w:jc w:val="left"/>
                                <w:rPr>
                                  <w:rFonts w:ascii="Arial MT"/>
                                  <w:sz w:val="11"/>
                                </w:rPr>
                              </w:pPr>
                              <w:r>
                                <w:rPr>
                                  <w:rFonts w:ascii="Arial MT"/>
                                  <w:spacing w:val="-5"/>
                                  <w:sz w:val="11"/>
                                </w:rPr>
                                <w:t>20%</w:t>
                              </w:r>
                            </w:p>
                            <w:p>
                              <w:pPr>
                                <w:spacing w:before="57"/>
                                <w:ind w:left="60" w:right="0" w:firstLine="0"/>
                                <w:jc w:val="left"/>
                                <w:rPr>
                                  <w:rFonts w:ascii="Arial MT"/>
                                  <w:sz w:val="11"/>
                                </w:rPr>
                              </w:pPr>
                              <w:r>
                                <w:rPr>
                                  <w:rFonts w:ascii="Arial MT"/>
                                  <w:spacing w:val="-5"/>
                                  <w:sz w:val="11"/>
                                </w:rPr>
                                <w:t>10%</w:t>
                              </w:r>
                            </w:p>
                            <w:p>
                              <w:pPr>
                                <w:spacing w:line="126" w:lineRule="exact" w:before="56"/>
                                <w:ind w:left="120" w:right="0" w:firstLine="0"/>
                                <w:jc w:val="left"/>
                                <w:rPr>
                                  <w:rFonts w:ascii="Arial MT"/>
                                  <w:sz w:val="11"/>
                                </w:rPr>
                              </w:pPr>
                              <w:r>
                                <w:rPr>
                                  <w:rFonts w:ascii="Arial MT"/>
                                  <w:spacing w:val="-5"/>
                                  <w:sz w:val="11"/>
                                </w:rPr>
                                <w:t>0%</w:t>
                              </w:r>
                            </w:p>
                          </w:txbxContent>
                        </wps:txbx>
                        <wps:bodyPr wrap="square" lIns="0" tIns="0" rIns="0" bIns="0" rtlCol="0">
                          <a:noAutofit/>
                        </wps:bodyPr>
                      </wps:wsp>
                      <wps:wsp>
                        <wps:cNvPr id="1181" name="Textbox 1181"/>
                        <wps:cNvSpPr txBox="1"/>
                        <wps:spPr>
                          <a:xfrm>
                            <a:off x="4975828" y="79101"/>
                            <a:ext cx="634365" cy="370840"/>
                          </a:xfrm>
                          <a:prstGeom prst="rect">
                            <a:avLst/>
                          </a:prstGeom>
                        </wps:spPr>
                        <wps:txbx>
                          <w:txbxContent>
                            <w:p>
                              <w:pPr>
                                <w:spacing w:line="200" w:lineRule="exact" w:before="0"/>
                                <w:ind w:left="0" w:right="0" w:firstLine="0"/>
                                <w:jc w:val="left"/>
                                <w:rPr>
                                  <w:rFonts w:ascii="Arial MT"/>
                                  <w:sz w:val="11"/>
                                </w:rPr>
                              </w:pPr>
                              <w:r>
                                <w:rPr>
                                  <w:rFonts w:ascii="Arial MT"/>
                                  <w:position w:val="8"/>
                                  <w:sz w:val="11"/>
                                </w:rPr>
                                <w:t>13%</w:t>
                              </w:r>
                              <w:r>
                                <w:rPr>
                                  <w:rFonts w:ascii="Arial MT"/>
                                  <w:spacing w:val="-3"/>
                                  <w:position w:val="8"/>
                                  <w:sz w:val="11"/>
                                </w:rPr>
                                <w:t> </w:t>
                              </w:r>
                              <w:r>
                                <w:rPr>
                                  <w:rFonts w:ascii="Arial MT"/>
                                  <w:position w:val="1"/>
                                  <w:sz w:val="11"/>
                                </w:rPr>
                                <w:t>21%</w:t>
                              </w:r>
                              <w:r>
                                <w:rPr>
                                  <w:rFonts w:ascii="Arial MT"/>
                                  <w:spacing w:val="-2"/>
                                  <w:position w:val="1"/>
                                  <w:sz w:val="11"/>
                                </w:rPr>
                                <w:t> </w:t>
                              </w:r>
                              <w:r>
                                <w:rPr>
                                  <w:rFonts w:ascii="Arial MT"/>
                                  <w:position w:val="3"/>
                                  <w:sz w:val="11"/>
                                </w:rPr>
                                <w:t>19%</w:t>
                              </w:r>
                              <w:r>
                                <w:rPr>
                                  <w:rFonts w:ascii="Arial MT"/>
                                  <w:spacing w:val="-3"/>
                                  <w:position w:val="3"/>
                                  <w:sz w:val="11"/>
                                </w:rPr>
                                <w:t> </w:t>
                              </w:r>
                              <w:r>
                                <w:rPr>
                                  <w:rFonts w:ascii="Arial MT"/>
                                  <w:spacing w:val="-5"/>
                                  <w:sz w:val="11"/>
                                </w:rPr>
                                <w:t>22%</w:t>
                              </w:r>
                            </w:p>
                            <w:p>
                              <w:pPr>
                                <w:spacing w:before="33"/>
                                <w:ind w:left="0" w:right="0" w:firstLine="0"/>
                                <w:jc w:val="left"/>
                                <w:rPr>
                                  <w:rFonts w:ascii="Arial MT"/>
                                  <w:sz w:val="11"/>
                                </w:rPr>
                              </w:pPr>
                              <w:r>
                                <w:rPr>
                                  <w:rFonts w:ascii="Arial MT"/>
                                  <w:spacing w:val="-5"/>
                                  <w:sz w:val="11"/>
                                </w:rPr>
                                <w:t>13%</w:t>
                              </w:r>
                            </w:p>
                            <w:p>
                              <w:pPr>
                                <w:spacing w:line="126" w:lineRule="exact" w:before="98"/>
                                <w:ind w:left="251" w:right="0" w:firstLine="0"/>
                                <w:jc w:val="left"/>
                                <w:rPr>
                                  <w:rFonts w:ascii="Arial MT"/>
                                  <w:sz w:val="11"/>
                                </w:rPr>
                              </w:pPr>
                              <w:r>
                                <w:rPr>
                                  <w:rFonts w:ascii="Arial MT"/>
                                  <w:spacing w:val="-5"/>
                                  <w:sz w:val="11"/>
                                </w:rPr>
                                <w:t>22%</w:t>
                              </w:r>
                            </w:p>
                          </w:txbxContent>
                        </wps:txbx>
                        <wps:bodyPr wrap="square" lIns="0" tIns="0" rIns="0" bIns="0" rtlCol="0">
                          <a:noAutofit/>
                        </wps:bodyPr>
                      </wps:wsp>
                      <wps:wsp>
                        <wps:cNvPr id="1182" name="Textbox 1182"/>
                        <wps:cNvSpPr txBox="1"/>
                        <wps:spPr>
                          <a:xfrm>
                            <a:off x="4975828" y="733344"/>
                            <a:ext cx="156210" cy="76835"/>
                          </a:xfrm>
                          <a:prstGeom prst="rect">
                            <a:avLst/>
                          </a:prstGeom>
                        </wps:spPr>
                        <wps:txbx>
                          <w:txbxContent>
                            <w:p>
                              <w:pPr>
                                <w:spacing w:line="121" w:lineRule="exact" w:before="0"/>
                                <w:ind w:left="0" w:right="0" w:firstLine="0"/>
                                <w:jc w:val="left"/>
                                <w:rPr>
                                  <w:rFonts w:ascii="Arial MT"/>
                                  <w:sz w:val="11"/>
                                </w:rPr>
                              </w:pPr>
                              <w:r>
                                <w:rPr>
                                  <w:rFonts w:ascii="Arial MT"/>
                                  <w:color w:val="FFFFFF"/>
                                  <w:spacing w:val="-5"/>
                                  <w:sz w:val="11"/>
                                </w:rPr>
                                <w:t>74%</w:t>
                              </w:r>
                            </w:p>
                          </w:txbxContent>
                        </wps:txbx>
                        <wps:bodyPr wrap="square" lIns="0" tIns="0" rIns="0" bIns="0" rtlCol="0">
                          <a:noAutofit/>
                        </wps:bodyPr>
                      </wps:wsp>
                      <wps:wsp>
                        <wps:cNvPr id="1183" name="Textbox 1183"/>
                        <wps:cNvSpPr txBox="1"/>
                        <wps:spPr>
                          <a:xfrm>
                            <a:off x="5135323" y="833365"/>
                            <a:ext cx="156210" cy="76835"/>
                          </a:xfrm>
                          <a:prstGeom prst="rect">
                            <a:avLst/>
                          </a:prstGeom>
                        </wps:spPr>
                        <wps:txbx>
                          <w:txbxContent>
                            <w:p>
                              <w:pPr>
                                <w:spacing w:line="121" w:lineRule="exact" w:before="0"/>
                                <w:ind w:left="0" w:right="0" w:firstLine="0"/>
                                <w:jc w:val="left"/>
                                <w:rPr>
                                  <w:rFonts w:ascii="Arial MT"/>
                                  <w:sz w:val="11"/>
                                </w:rPr>
                              </w:pPr>
                              <w:r>
                                <w:rPr>
                                  <w:rFonts w:ascii="Arial MT"/>
                                  <w:color w:val="FFFFFF"/>
                                  <w:spacing w:val="-5"/>
                                  <w:sz w:val="11"/>
                                </w:rPr>
                                <w:t>57%</w:t>
                              </w:r>
                            </w:p>
                          </w:txbxContent>
                        </wps:txbx>
                        <wps:bodyPr wrap="square" lIns="0" tIns="0" rIns="0" bIns="0" rtlCol="0">
                          <a:noAutofit/>
                        </wps:bodyPr>
                      </wps:wsp>
                      <wps:wsp>
                        <wps:cNvPr id="1184" name="Textbox 1184"/>
                        <wps:cNvSpPr txBox="1"/>
                        <wps:spPr>
                          <a:xfrm>
                            <a:off x="371889" y="1225742"/>
                            <a:ext cx="5216525" cy="173990"/>
                          </a:xfrm>
                          <a:prstGeom prst="rect">
                            <a:avLst/>
                          </a:prstGeom>
                        </wps:spPr>
                        <wps:txbx>
                          <w:txbxContent>
                            <w:p>
                              <w:pPr>
                                <w:tabs>
                                  <w:tab w:pos="4533" w:val="left" w:leader="none"/>
                                </w:tabs>
                                <w:spacing w:line="136" w:lineRule="exact" w:before="0"/>
                                <w:ind w:left="1" w:right="0" w:firstLine="0"/>
                                <w:jc w:val="left"/>
                                <w:rPr>
                                  <w:rFonts w:ascii="Arial MT"/>
                                  <w:position w:val="-2"/>
                                  <w:sz w:val="11"/>
                                </w:rPr>
                              </w:pP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z w:val="11"/>
                                </w:rPr>
                                <w:t>H1</w:t>
                              </w:r>
                              <w:r>
                                <w:rPr>
                                  <w:rFonts w:ascii="Arial MT"/>
                                  <w:spacing w:val="78"/>
                                  <w:sz w:val="11"/>
                                </w:rPr>
                                <w:t> </w:t>
                              </w:r>
                              <w:r>
                                <w:rPr>
                                  <w:rFonts w:ascii="Arial MT"/>
                                  <w:sz w:val="11"/>
                                </w:rPr>
                                <w:t>H1</w:t>
                              </w:r>
                              <w:r>
                                <w:rPr>
                                  <w:rFonts w:ascii="Arial MT"/>
                                  <w:spacing w:val="79"/>
                                  <w:sz w:val="11"/>
                                </w:rPr>
                                <w:t> </w:t>
                              </w:r>
                              <w:r>
                                <w:rPr>
                                  <w:rFonts w:ascii="Arial MT"/>
                                  <w:sz w:val="11"/>
                                </w:rPr>
                                <w:t>H2</w:t>
                              </w:r>
                              <w:r>
                                <w:rPr>
                                  <w:rFonts w:ascii="Arial MT"/>
                                  <w:spacing w:val="78"/>
                                  <w:sz w:val="11"/>
                                </w:rPr>
                                <w:t> </w:t>
                              </w:r>
                              <w:r>
                                <w:rPr>
                                  <w:rFonts w:ascii="Arial MT"/>
                                  <w:sz w:val="11"/>
                                </w:rPr>
                                <w:t>H1</w:t>
                              </w:r>
                              <w:r>
                                <w:rPr>
                                  <w:rFonts w:ascii="Arial MT"/>
                                  <w:spacing w:val="79"/>
                                  <w:sz w:val="11"/>
                                </w:rPr>
                                <w:t> </w:t>
                              </w:r>
                              <w:r>
                                <w:rPr>
                                  <w:rFonts w:ascii="Arial MT"/>
                                  <w:sz w:val="11"/>
                                </w:rPr>
                                <w:t>H1</w:t>
                              </w:r>
                              <w:r>
                                <w:rPr>
                                  <w:rFonts w:ascii="Arial MT"/>
                                  <w:spacing w:val="79"/>
                                  <w:sz w:val="11"/>
                                </w:rPr>
                                <w:t> </w:t>
                              </w:r>
                              <w:r>
                                <w:rPr>
                                  <w:rFonts w:ascii="Arial MT"/>
                                  <w:sz w:val="11"/>
                                </w:rPr>
                                <w:t>H2</w:t>
                              </w:r>
                              <w:r>
                                <w:rPr>
                                  <w:rFonts w:ascii="Arial MT"/>
                                  <w:spacing w:val="78"/>
                                  <w:sz w:val="11"/>
                                </w:rPr>
                                <w:t> </w:t>
                              </w:r>
                              <w:r>
                                <w:rPr>
                                  <w:rFonts w:ascii="Arial MT"/>
                                  <w:sz w:val="11"/>
                                </w:rPr>
                                <w:t>H1</w:t>
                              </w:r>
                              <w:r>
                                <w:rPr>
                                  <w:rFonts w:ascii="Arial MT"/>
                                  <w:spacing w:val="79"/>
                                  <w:sz w:val="11"/>
                                </w:rPr>
                                <w:t> </w:t>
                              </w: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z w:val="11"/>
                                </w:rPr>
                                <w:t>H1</w:t>
                              </w:r>
                              <w:r>
                                <w:rPr>
                                  <w:rFonts w:ascii="Arial MT"/>
                                  <w:spacing w:val="79"/>
                                  <w:sz w:val="11"/>
                                </w:rPr>
                                <w:t> </w:t>
                              </w: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pacing w:val="-5"/>
                                  <w:sz w:val="11"/>
                                </w:rPr>
                                <w:t>H1</w:t>
                              </w:r>
                              <w:r>
                                <w:rPr>
                                  <w:rFonts w:ascii="Arial MT"/>
                                  <w:sz w:val="11"/>
                                </w:rPr>
                                <w:tab/>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9"/>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9"/>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spacing w:val="-5"/>
                                  <w:position w:val="-2"/>
                                  <w:sz w:val="11"/>
                                </w:rPr>
                                <w:t>H1</w:t>
                              </w:r>
                            </w:p>
                            <w:p>
                              <w:pPr>
                                <w:tabs>
                                  <w:tab w:pos="4532" w:val="left" w:leader="none"/>
                                </w:tabs>
                                <w:spacing w:line="201" w:lineRule="auto" w:before="0"/>
                                <w:ind w:left="0" w:right="0" w:firstLine="0"/>
                                <w:jc w:val="left"/>
                                <w:rPr>
                                  <w:rFonts w:ascii="Arial MT"/>
                                  <w:position w:val="-2"/>
                                  <w:sz w:val="11"/>
                                </w:rPr>
                              </w:pP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pacing w:val="-5"/>
                                  <w:sz w:val="11"/>
                                </w:rPr>
                                <w:t>'23</w:t>
                              </w:r>
                              <w:r>
                                <w:rPr>
                                  <w:rFonts w:ascii="Arial MT"/>
                                  <w:sz w:val="11"/>
                                </w:rPr>
                                <w:tab/>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5"/>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spacing w:val="-5"/>
                                  <w:position w:val="-2"/>
                                  <w:sz w:val="11"/>
                                </w:rPr>
                                <w:t>'23</w:t>
                              </w:r>
                            </w:p>
                          </w:txbxContent>
                        </wps:txbx>
                        <wps:bodyPr wrap="square" lIns="0" tIns="0" rIns="0" bIns="0" rtlCol="0">
                          <a:noAutofit/>
                        </wps:bodyPr>
                      </wps:wsp>
                      <wps:wsp>
                        <wps:cNvPr id="1185" name="Textbox 1185"/>
                        <wps:cNvSpPr txBox="1"/>
                        <wps:spPr>
                          <a:xfrm>
                            <a:off x="441554" y="1432882"/>
                            <a:ext cx="284480" cy="156845"/>
                          </a:xfrm>
                          <a:prstGeom prst="rect">
                            <a:avLst/>
                          </a:prstGeom>
                        </wps:spPr>
                        <wps:txbx>
                          <w:txbxContent>
                            <w:p>
                              <w:pPr>
                                <w:spacing w:line="237" w:lineRule="auto" w:before="0"/>
                                <w:ind w:left="0" w:right="0"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wps:txbx>
                        <wps:bodyPr wrap="square" lIns="0" tIns="0" rIns="0" bIns="0" rtlCol="0">
                          <a:noAutofit/>
                        </wps:bodyPr>
                      </wps:wsp>
                      <wps:wsp>
                        <wps:cNvPr id="1186" name="Textbox 1186"/>
                        <wps:cNvSpPr txBox="1"/>
                        <wps:spPr>
                          <a:xfrm>
                            <a:off x="879008" y="1432881"/>
                            <a:ext cx="1223010" cy="77470"/>
                          </a:xfrm>
                          <a:prstGeom prst="rect">
                            <a:avLst/>
                          </a:prstGeom>
                        </wps:spPr>
                        <wps:txbx>
                          <w:txbxContent>
                            <w:p>
                              <w:pPr>
                                <w:tabs>
                                  <w:tab w:pos="1653" w:val="left" w:leader="none"/>
                                </w:tabs>
                                <w:spacing w:line="122" w:lineRule="exact" w:before="0"/>
                                <w:ind w:left="0" w:right="0" w:firstLine="0"/>
                                <w:jc w:val="left"/>
                                <w:rPr>
                                  <w:rFonts w:ascii="Arial MT"/>
                                  <w:sz w:val="11"/>
                                </w:rPr>
                              </w:pPr>
                              <w:r>
                                <w:rPr>
                                  <w:rFonts w:ascii="Arial MT"/>
                                  <w:sz w:val="11"/>
                                </w:rPr>
                                <w:t>Direct</w:t>
                              </w:r>
                              <w:r>
                                <w:rPr>
                                  <w:rFonts w:ascii="Arial MT"/>
                                  <w:spacing w:val="-3"/>
                                  <w:sz w:val="11"/>
                                </w:rPr>
                                <w:t> </w:t>
                              </w:r>
                              <w:r>
                                <w:rPr>
                                  <w:rFonts w:ascii="Arial MT"/>
                                  <w:sz w:val="11"/>
                                </w:rPr>
                                <w:t>debit</w:t>
                              </w:r>
                              <w:r>
                                <w:rPr>
                                  <w:rFonts w:ascii="Arial MT"/>
                                  <w:spacing w:val="63"/>
                                  <w:sz w:val="11"/>
                                </w:rPr>
                                <w:t> </w:t>
                              </w:r>
                              <w:r>
                                <w:rPr>
                                  <w:rFonts w:ascii="Arial MT"/>
                                  <w:sz w:val="11"/>
                                </w:rPr>
                                <w:t>Card</w:t>
                              </w:r>
                              <w:r>
                                <w:rPr>
                                  <w:rFonts w:ascii="Arial MT"/>
                                  <w:spacing w:val="-5"/>
                                  <w:sz w:val="11"/>
                                </w:rPr>
                                <w:t> </w:t>
                              </w:r>
                              <w:r>
                                <w:rPr>
                                  <w:rFonts w:ascii="Arial MT"/>
                                  <w:spacing w:val="-2"/>
                                  <w:sz w:val="11"/>
                                </w:rPr>
                                <w:t>payments</w:t>
                              </w:r>
                              <w:r>
                                <w:rPr>
                                  <w:rFonts w:ascii="Arial MT"/>
                                  <w:sz w:val="11"/>
                                </w:rPr>
                                <w:tab/>
                              </w:r>
                              <w:r>
                                <w:rPr>
                                  <w:rFonts w:ascii="Arial MT"/>
                                  <w:spacing w:val="-4"/>
                                  <w:sz w:val="11"/>
                                </w:rPr>
                                <w:t>Cash</w:t>
                              </w:r>
                            </w:p>
                          </w:txbxContent>
                        </wps:txbx>
                        <wps:bodyPr wrap="square" lIns="0" tIns="0" rIns="0" bIns="0" rtlCol="0">
                          <a:noAutofit/>
                        </wps:bodyPr>
                      </wps:wsp>
                      <wps:wsp>
                        <wps:cNvPr id="1187" name="Textbox 1187"/>
                        <wps:cNvSpPr txBox="1"/>
                        <wps:spPr>
                          <a:xfrm>
                            <a:off x="2349339" y="1432882"/>
                            <a:ext cx="290195"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E-money</w:t>
                              </w:r>
                            </w:p>
                          </w:txbxContent>
                        </wps:txbx>
                        <wps:bodyPr wrap="square" lIns="0" tIns="0" rIns="0" bIns="0" rtlCol="0">
                          <a:noAutofit/>
                        </wps:bodyPr>
                      </wps:wsp>
                      <wps:wsp>
                        <wps:cNvPr id="1188" name="Textbox 1188"/>
                        <wps:cNvSpPr txBox="1"/>
                        <wps:spPr>
                          <a:xfrm>
                            <a:off x="1416615" y="1512381"/>
                            <a:ext cx="243840"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(issuer)</w:t>
                              </w:r>
                            </w:p>
                          </w:txbxContent>
                        </wps:txbx>
                        <wps:bodyPr wrap="square" lIns="0" tIns="0" rIns="0" bIns="0" rtlCol="0">
                          <a:noAutofit/>
                        </wps:bodyPr>
                      </wps:wsp>
                      <wps:wsp>
                        <wps:cNvPr id="1189" name="Textbox 1189"/>
                        <wps:cNvSpPr txBox="1"/>
                        <wps:spPr>
                          <a:xfrm>
                            <a:off x="1829031" y="1512381"/>
                            <a:ext cx="376555" cy="77470"/>
                          </a:xfrm>
                          <a:prstGeom prst="rect">
                            <a:avLst/>
                          </a:prstGeom>
                        </wps:spPr>
                        <wps:txbx>
                          <w:txbxContent>
                            <w:p>
                              <w:pPr>
                                <w:spacing w:line="122" w:lineRule="exact" w:before="0"/>
                                <w:ind w:left="0" w:right="0" w:firstLine="0"/>
                                <w:jc w:val="left"/>
                                <w:rPr>
                                  <w:rFonts w:ascii="Arial MT"/>
                                  <w:sz w:val="11"/>
                                </w:rPr>
                              </w:pPr>
                              <w:r>
                                <w:rPr>
                                  <w:rFonts w:ascii="Arial MT"/>
                                  <w:spacing w:val="-2"/>
                                  <w:sz w:val="11"/>
                                </w:rPr>
                                <w:t>withdrawals</w:t>
                              </w:r>
                            </w:p>
                          </w:txbxContent>
                        </wps:txbx>
                        <wps:bodyPr wrap="square" lIns="0" tIns="0" rIns="0" bIns="0" rtlCol="0">
                          <a:noAutofit/>
                        </wps:bodyPr>
                      </wps:wsp>
                      <wps:wsp>
                        <wps:cNvPr id="1190" name="Textbox 1190"/>
                        <wps:cNvSpPr txBox="1"/>
                        <wps:spPr>
                          <a:xfrm>
                            <a:off x="3320519" y="1449332"/>
                            <a:ext cx="281940" cy="155575"/>
                          </a:xfrm>
                          <a:prstGeom prst="rect">
                            <a:avLst/>
                          </a:prstGeom>
                        </wps:spPr>
                        <wps:txbx>
                          <w:txbxContent>
                            <w:p>
                              <w:pPr>
                                <w:spacing w:line="235" w:lineRule="auto" w:before="0"/>
                                <w:ind w:left="0" w:right="18"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wps:txbx>
                        <wps:bodyPr wrap="square" lIns="0" tIns="0" rIns="0" bIns="0" rtlCol="0">
                          <a:noAutofit/>
                        </wps:bodyPr>
                      </wps:wsp>
                      <wps:wsp>
                        <wps:cNvPr id="1191" name="Textbox 1191"/>
                        <wps:cNvSpPr txBox="1"/>
                        <wps:spPr>
                          <a:xfrm>
                            <a:off x="3758879" y="1449332"/>
                            <a:ext cx="1221740" cy="76835"/>
                          </a:xfrm>
                          <a:prstGeom prst="rect">
                            <a:avLst/>
                          </a:prstGeom>
                        </wps:spPr>
                        <wps:txbx>
                          <w:txbxContent>
                            <w:p>
                              <w:pPr>
                                <w:tabs>
                                  <w:tab w:pos="1654" w:val="left" w:leader="none"/>
                                </w:tabs>
                                <w:spacing w:line="121" w:lineRule="exact" w:before="0"/>
                                <w:ind w:left="0" w:right="0" w:firstLine="0"/>
                                <w:jc w:val="left"/>
                                <w:rPr>
                                  <w:rFonts w:ascii="Arial MT"/>
                                  <w:sz w:val="11"/>
                                </w:rPr>
                              </w:pPr>
                              <w:r>
                                <w:rPr>
                                  <w:rFonts w:ascii="Arial MT"/>
                                  <w:sz w:val="11"/>
                                </w:rPr>
                                <w:t>Direct</w:t>
                              </w:r>
                              <w:r>
                                <w:rPr>
                                  <w:rFonts w:ascii="Arial MT"/>
                                  <w:spacing w:val="-4"/>
                                  <w:sz w:val="11"/>
                                </w:rPr>
                                <w:t> </w:t>
                              </w:r>
                              <w:r>
                                <w:rPr>
                                  <w:rFonts w:ascii="Arial MT"/>
                                  <w:sz w:val="11"/>
                                </w:rPr>
                                <w:t>debit</w:t>
                              </w:r>
                              <w:r>
                                <w:rPr>
                                  <w:rFonts w:ascii="Arial MT"/>
                                  <w:spacing w:val="65"/>
                                  <w:sz w:val="11"/>
                                </w:rPr>
                                <w:t> </w:t>
                              </w:r>
                              <w:r>
                                <w:rPr>
                                  <w:rFonts w:ascii="Arial MT"/>
                                  <w:sz w:val="11"/>
                                </w:rPr>
                                <w:t>Card</w:t>
                              </w:r>
                              <w:r>
                                <w:rPr>
                                  <w:rFonts w:ascii="Arial MT"/>
                                  <w:spacing w:val="-6"/>
                                  <w:sz w:val="11"/>
                                </w:rPr>
                                <w:t> </w:t>
                              </w:r>
                              <w:r>
                                <w:rPr>
                                  <w:rFonts w:ascii="Arial MT"/>
                                  <w:spacing w:val="-2"/>
                                  <w:sz w:val="11"/>
                                </w:rPr>
                                <w:t>payments</w:t>
                              </w:r>
                              <w:r>
                                <w:rPr>
                                  <w:rFonts w:ascii="Arial MT"/>
                                  <w:sz w:val="11"/>
                                </w:rPr>
                                <w:tab/>
                              </w:r>
                              <w:r>
                                <w:rPr>
                                  <w:rFonts w:ascii="Arial MT"/>
                                  <w:spacing w:val="-4"/>
                                  <w:sz w:val="11"/>
                                </w:rPr>
                                <w:t>Cash</w:t>
                              </w:r>
                            </w:p>
                          </w:txbxContent>
                        </wps:txbx>
                        <wps:bodyPr wrap="square" lIns="0" tIns="0" rIns="0" bIns="0" rtlCol="0">
                          <a:noAutofit/>
                        </wps:bodyPr>
                      </wps:wsp>
                      <wps:wsp>
                        <wps:cNvPr id="1192" name="Textbox 1192"/>
                        <wps:cNvSpPr txBox="1"/>
                        <wps:spPr>
                          <a:xfrm>
                            <a:off x="5230613" y="1449331"/>
                            <a:ext cx="287655" cy="76835"/>
                          </a:xfrm>
                          <a:prstGeom prst="rect">
                            <a:avLst/>
                          </a:prstGeom>
                        </wps:spPr>
                        <wps:txbx>
                          <w:txbxContent>
                            <w:p>
                              <w:pPr>
                                <w:spacing w:line="121" w:lineRule="exact" w:before="0"/>
                                <w:ind w:left="0" w:right="0" w:firstLine="0"/>
                                <w:jc w:val="left"/>
                                <w:rPr>
                                  <w:rFonts w:ascii="Arial MT"/>
                                  <w:sz w:val="11"/>
                                </w:rPr>
                              </w:pPr>
                              <w:r>
                                <w:rPr>
                                  <w:rFonts w:ascii="Arial MT"/>
                                  <w:spacing w:val="-4"/>
                                  <w:sz w:val="11"/>
                                </w:rPr>
                                <w:t>E-</w:t>
                              </w:r>
                              <w:r>
                                <w:rPr>
                                  <w:rFonts w:ascii="Arial MT"/>
                                  <w:spacing w:val="-2"/>
                                  <w:sz w:val="11"/>
                                </w:rPr>
                                <w:t>money</w:t>
                              </w:r>
                            </w:p>
                          </w:txbxContent>
                        </wps:txbx>
                        <wps:bodyPr wrap="square" lIns="0" tIns="0" rIns="0" bIns="0" rtlCol="0">
                          <a:noAutofit/>
                        </wps:bodyPr>
                      </wps:wsp>
                      <wps:wsp>
                        <wps:cNvPr id="1193" name="Textbox 1193"/>
                        <wps:cNvSpPr txBox="1"/>
                        <wps:spPr>
                          <a:xfrm>
                            <a:off x="4296557" y="1528142"/>
                            <a:ext cx="241935" cy="76835"/>
                          </a:xfrm>
                          <a:prstGeom prst="rect">
                            <a:avLst/>
                          </a:prstGeom>
                        </wps:spPr>
                        <wps:txbx>
                          <w:txbxContent>
                            <w:p>
                              <w:pPr>
                                <w:spacing w:line="121" w:lineRule="exact" w:before="0"/>
                                <w:ind w:left="0" w:right="0" w:firstLine="0"/>
                                <w:jc w:val="left"/>
                                <w:rPr>
                                  <w:rFonts w:ascii="Arial MT"/>
                                  <w:sz w:val="11"/>
                                </w:rPr>
                              </w:pPr>
                              <w:r>
                                <w:rPr>
                                  <w:rFonts w:ascii="Arial MT"/>
                                  <w:spacing w:val="-2"/>
                                  <w:sz w:val="11"/>
                                </w:rPr>
                                <w:t>(issuer)</w:t>
                              </w:r>
                            </w:p>
                          </w:txbxContent>
                        </wps:txbx>
                        <wps:bodyPr wrap="square" lIns="0" tIns="0" rIns="0" bIns="0" rtlCol="0">
                          <a:noAutofit/>
                        </wps:bodyPr>
                      </wps:wsp>
                      <wps:wsp>
                        <wps:cNvPr id="1194" name="Textbox 1194"/>
                        <wps:cNvSpPr txBox="1"/>
                        <wps:spPr>
                          <a:xfrm>
                            <a:off x="4710089" y="1528142"/>
                            <a:ext cx="374015" cy="76835"/>
                          </a:xfrm>
                          <a:prstGeom prst="rect">
                            <a:avLst/>
                          </a:prstGeom>
                        </wps:spPr>
                        <wps:txbx>
                          <w:txbxContent>
                            <w:p>
                              <w:pPr>
                                <w:spacing w:line="121" w:lineRule="exact" w:before="0"/>
                                <w:ind w:left="0" w:right="0" w:firstLine="0"/>
                                <w:jc w:val="left"/>
                                <w:rPr>
                                  <w:rFonts w:ascii="Arial MT"/>
                                  <w:sz w:val="11"/>
                                </w:rPr>
                              </w:pPr>
                              <w:r>
                                <w:rPr>
                                  <w:rFonts w:ascii="Arial MT"/>
                                  <w:spacing w:val="-2"/>
                                  <w:sz w:val="11"/>
                                </w:rPr>
                                <w:t>withdrawals</w:t>
                              </w:r>
                            </w:p>
                          </w:txbxContent>
                        </wps:txbx>
                        <wps:bodyPr wrap="square" lIns="0" tIns="0" rIns="0" bIns="0" rtlCol="0">
                          <a:noAutofit/>
                        </wps:bodyPr>
                      </wps:wsp>
                      <wps:wsp>
                        <wps:cNvPr id="1195" name="Textbox 1195"/>
                        <wps:cNvSpPr txBox="1"/>
                        <wps:spPr>
                          <a:xfrm>
                            <a:off x="4490970" y="855280"/>
                            <a:ext cx="157480" cy="346075"/>
                          </a:xfrm>
                          <a:prstGeom prst="rect">
                            <a:avLst/>
                          </a:prstGeom>
                        </wps:spPr>
                        <wps:txbx>
                          <w:txbxContent>
                            <w:p>
                              <w:pPr>
                                <w:spacing w:line="240" w:lineRule="auto" w:before="56"/>
                                <w:rPr>
                                  <w:sz w:val="11"/>
                                </w:rPr>
                              </w:pPr>
                            </w:p>
                            <w:p>
                              <w:pPr>
                                <w:spacing w:before="0"/>
                                <w:ind w:left="10" w:right="0" w:firstLine="0"/>
                                <w:jc w:val="left"/>
                                <w:rPr>
                                  <w:rFonts w:ascii="Arial MT"/>
                                  <w:sz w:val="11"/>
                                </w:rPr>
                              </w:pPr>
                              <w:r>
                                <w:rPr>
                                  <w:rFonts w:ascii="Arial MT"/>
                                  <w:color w:val="FFFFFF"/>
                                  <w:spacing w:val="-5"/>
                                  <w:sz w:val="11"/>
                                </w:rPr>
                                <w:t>32%</w:t>
                              </w:r>
                            </w:p>
                          </w:txbxContent>
                        </wps:txbx>
                        <wps:bodyPr wrap="square" lIns="0" tIns="0" rIns="0" bIns="0" rtlCol="0">
                          <a:noAutofit/>
                        </wps:bodyPr>
                      </wps:wsp>
                      <wps:wsp>
                        <wps:cNvPr id="1196" name="Textbox 1196"/>
                        <wps:cNvSpPr txBox="1"/>
                        <wps:spPr>
                          <a:xfrm>
                            <a:off x="4330605" y="855280"/>
                            <a:ext cx="157480" cy="346075"/>
                          </a:xfrm>
                          <a:prstGeom prst="rect">
                            <a:avLst/>
                          </a:prstGeom>
                        </wps:spPr>
                        <wps:txbx>
                          <w:txbxContent>
                            <w:p>
                              <w:pPr>
                                <w:spacing w:line="240" w:lineRule="auto" w:before="42"/>
                                <w:rPr>
                                  <w:sz w:val="11"/>
                                </w:rPr>
                              </w:pPr>
                            </w:p>
                            <w:p>
                              <w:pPr>
                                <w:spacing w:before="0"/>
                                <w:ind w:left="11" w:right="0" w:firstLine="0"/>
                                <w:jc w:val="left"/>
                                <w:rPr>
                                  <w:rFonts w:ascii="Arial MT"/>
                                  <w:sz w:val="11"/>
                                </w:rPr>
                              </w:pPr>
                              <w:r>
                                <w:rPr>
                                  <w:rFonts w:ascii="Arial MT"/>
                                  <w:color w:val="FFFFFF"/>
                                  <w:spacing w:val="-5"/>
                                  <w:sz w:val="11"/>
                                </w:rPr>
                                <w:t>33%</w:t>
                              </w:r>
                            </w:p>
                          </w:txbxContent>
                        </wps:txbx>
                        <wps:bodyPr wrap="square" lIns="0" tIns="0" rIns="0" bIns="0" rtlCol="0">
                          <a:noAutofit/>
                        </wps:bodyPr>
                      </wps:wsp>
                      <wps:wsp>
                        <wps:cNvPr id="1197" name="Textbox 1197"/>
                        <wps:cNvSpPr txBox="1"/>
                        <wps:spPr>
                          <a:xfrm>
                            <a:off x="4175967" y="855280"/>
                            <a:ext cx="151765" cy="346075"/>
                          </a:xfrm>
                          <a:prstGeom prst="rect">
                            <a:avLst/>
                          </a:prstGeom>
                        </wps:spPr>
                        <wps:txbx>
                          <w:txbxContent>
                            <w:p>
                              <w:pPr>
                                <w:spacing w:line="240" w:lineRule="auto" w:before="40"/>
                                <w:rPr>
                                  <w:sz w:val="11"/>
                                </w:rPr>
                              </w:pPr>
                            </w:p>
                            <w:p>
                              <w:pPr>
                                <w:spacing w:before="1"/>
                                <w:ind w:left="3" w:right="0" w:firstLine="0"/>
                                <w:jc w:val="left"/>
                                <w:rPr>
                                  <w:rFonts w:ascii="Arial MT"/>
                                  <w:sz w:val="11"/>
                                </w:rPr>
                              </w:pPr>
                              <w:r>
                                <w:rPr>
                                  <w:rFonts w:ascii="Arial MT"/>
                                  <w:color w:val="FFFFFF"/>
                                  <w:spacing w:val="-5"/>
                                  <w:sz w:val="11"/>
                                </w:rPr>
                                <w:t>33%</w:t>
                              </w:r>
                            </w:p>
                          </w:txbxContent>
                        </wps:txbx>
                        <wps:bodyPr wrap="square" lIns="0" tIns="0" rIns="0" bIns="0" rtlCol="0">
                          <a:noAutofit/>
                        </wps:bodyPr>
                      </wps:wsp>
                      <wps:wsp>
                        <wps:cNvPr id="1198" name="Textbox 1198"/>
                        <wps:cNvSpPr txBox="1"/>
                        <wps:spPr>
                          <a:xfrm>
                            <a:off x="5447432" y="686683"/>
                            <a:ext cx="157480" cy="514350"/>
                          </a:xfrm>
                          <a:prstGeom prst="rect">
                            <a:avLst/>
                          </a:prstGeom>
                        </wps:spPr>
                        <wps:txbx>
                          <w:txbxContent>
                            <w:p>
                              <w:pPr>
                                <w:spacing w:line="240" w:lineRule="auto" w:before="0"/>
                                <w:rPr>
                                  <w:sz w:val="11"/>
                                </w:rPr>
                              </w:pPr>
                            </w:p>
                            <w:p>
                              <w:pPr>
                                <w:spacing w:line="240" w:lineRule="auto" w:before="68"/>
                                <w:rPr>
                                  <w:sz w:val="11"/>
                                </w:rPr>
                              </w:pPr>
                            </w:p>
                            <w:p>
                              <w:pPr>
                                <w:spacing w:before="0"/>
                                <w:ind w:left="10" w:right="0" w:firstLine="0"/>
                                <w:jc w:val="left"/>
                                <w:rPr>
                                  <w:rFonts w:ascii="Arial MT"/>
                                  <w:sz w:val="11"/>
                                </w:rPr>
                              </w:pPr>
                              <w:r>
                                <w:rPr>
                                  <w:rFonts w:ascii="Arial MT"/>
                                  <w:color w:val="FFFFFF"/>
                                  <w:spacing w:val="-5"/>
                                  <w:sz w:val="11"/>
                                </w:rPr>
                                <w:t>45%</w:t>
                              </w:r>
                            </w:p>
                          </w:txbxContent>
                        </wps:txbx>
                        <wps:bodyPr wrap="square" lIns="0" tIns="0" rIns="0" bIns="0" rtlCol="0">
                          <a:noAutofit/>
                        </wps:bodyPr>
                      </wps:wsp>
                      <wps:wsp>
                        <wps:cNvPr id="1199" name="Textbox 1199"/>
                        <wps:cNvSpPr txBox="1"/>
                        <wps:spPr>
                          <a:xfrm>
                            <a:off x="5292794" y="686683"/>
                            <a:ext cx="151765" cy="514350"/>
                          </a:xfrm>
                          <a:prstGeom prst="rect">
                            <a:avLst/>
                          </a:prstGeom>
                        </wps:spPr>
                        <wps:txbx>
                          <w:txbxContent>
                            <w:p>
                              <w:pPr>
                                <w:spacing w:line="240" w:lineRule="auto" w:before="0"/>
                                <w:rPr>
                                  <w:sz w:val="11"/>
                                </w:rPr>
                              </w:pPr>
                            </w:p>
                            <w:p>
                              <w:pPr>
                                <w:spacing w:line="240" w:lineRule="auto" w:before="39"/>
                                <w:rPr>
                                  <w:sz w:val="11"/>
                                </w:rPr>
                              </w:pPr>
                            </w:p>
                            <w:p>
                              <w:pPr>
                                <w:spacing w:before="1"/>
                                <w:ind w:left="3" w:right="0" w:firstLine="0"/>
                                <w:jc w:val="left"/>
                                <w:rPr>
                                  <w:rFonts w:ascii="Arial MT"/>
                                  <w:sz w:val="11"/>
                                </w:rPr>
                              </w:pPr>
                              <w:r>
                                <w:rPr>
                                  <w:rFonts w:ascii="Arial MT"/>
                                  <w:color w:val="FFFFFF"/>
                                  <w:spacing w:val="-5"/>
                                  <w:sz w:val="11"/>
                                </w:rPr>
                                <w:t>48%</w:t>
                              </w:r>
                            </w:p>
                          </w:txbxContent>
                        </wps:txbx>
                        <wps:bodyPr wrap="square" lIns="0" tIns="0" rIns="0" bIns="0" rtlCol="0">
                          <a:noAutofit/>
                        </wps:bodyPr>
                      </wps:wsp>
                      <wps:wsp>
                        <wps:cNvPr id="1200" name="Textbox 1200"/>
                        <wps:cNvSpPr txBox="1"/>
                        <wps:spPr>
                          <a:xfrm>
                            <a:off x="4015602" y="620964"/>
                            <a:ext cx="157480" cy="580390"/>
                          </a:xfrm>
                          <a:prstGeom prst="rect">
                            <a:avLst/>
                          </a:prstGeom>
                        </wps:spPr>
                        <wps:txbx>
                          <w:txbxContent>
                            <w:p>
                              <w:pPr>
                                <w:spacing w:line="240" w:lineRule="auto" w:before="0"/>
                                <w:rPr>
                                  <w:sz w:val="11"/>
                                </w:rPr>
                              </w:pPr>
                            </w:p>
                            <w:p>
                              <w:pPr>
                                <w:spacing w:line="240" w:lineRule="auto" w:before="91"/>
                                <w:rPr>
                                  <w:sz w:val="11"/>
                                </w:rPr>
                              </w:pPr>
                            </w:p>
                            <w:p>
                              <w:pPr>
                                <w:spacing w:before="1"/>
                                <w:ind w:left="5" w:right="0" w:firstLine="0"/>
                                <w:jc w:val="left"/>
                                <w:rPr>
                                  <w:rFonts w:ascii="Arial MT"/>
                                  <w:sz w:val="11"/>
                                </w:rPr>
                              </w:pPr>
                              <w:r>
                                <w:rPr>
                                  <w:rFonts w:ascii="Arial MT"/>
                                  <w:color w:val="FFFFFF"/>
                                  <w:spacing w:val="-5"/>
                                  <w:sz w:val="11"/>
                                </w:rPr>
                                <w:t>53%</w:t>
                              </w:r>
                            </w:p>
                          </w:txbxContent>
                        </wps:txbx>
                        <wps:bodyPr wrap="square" lIns="0" tIns="0" rIns="0" bIns="0" rtlCol="0">
                          <a:noAutofit/>
                        </wps:bodyPr>
                      </wps:wsp>
                      <wps:wsp>
                        <wps:cNvPr id="1201" name="Textbox 1201"/>
                        <wps:cNvSpPr txBox="1"/>
                        <wps:spPr>
                          <a:xfrm>
                            <a:off x="3855237" y="620964"/>
                            <a:ext cx="157480" cy="580390"/>
                          </a:xfrm>
                          <a:prstGeom prst="rect">
                            <a:avLst/>
                          </a:prstGeom>
                        </wps:spPr>
                        <wps:txbx>
                          <w:txbxContent>
                            <w:p>
                              <w:pPr>
                                <w:spacing w:line="240" w:lineRule="auto" w:before="0"/>
                                <w:rPr>
                                  <w:sz w:val="11"/>
                                </w:rPr>
                              </w:pPr>
                            </w:p>
                            <w:p>
                              <w:pPr>
                                <w:spacing w:line="240" w:lineRule="auto" w:before="116"/>
                                <w:rPr>
                                  <w:sz w:val="11"/>
                                </w:rPr>
                              </w:pPr>
                            </w:p>
                            <w:p>
                              <w:pPr>
                                <w:spacing w:before="0"/>
                                <w:ind w:left="6" w:right="0" w:firstLine="0"/>
                                <w:jc w:val="left"/>
                                <w:rPr>
                                  <w:rFonts w:ascii="Arial MT"/>
                                  <w:sz w:val="11"/>
                                </w:rPr>
                              </w:pPr>
                              <w:r>
                                <w:rPr>
                                  <w:rFonts w:ascii="Arial MT"/>
                                  <w:color w:val="FFFFFF"/>
                                  <w:spacing w:val="-5"/>
                                  <w:sz w:val="11"/>
                                </w:rPr>
                                <w:t>51%</w:t>
                              </w:r>
                            </w:p>
                          </w:txbxContent>
                        </wps:txbx>
                        <wps:bodyPr wrap="square" lIns="0" tIns="0" rIns="0" bIns="0" rtlCol="0">
                          <a:noAutofit/>
                        </wps:bodyPr>
                      </wps:wsp>
                      <wps:wsp>
                        <wps:cNvPr id="1202" name="Textbox 1202"/>
                        <wps:cNvSpPr txBox="1"/>
                        <wps:spPr>
                          <a:xfrm>
                            <a:off x="3694872" y="620964"/>
                            <a:ext cx="157480" cy="580390"/>
                          </a:xfrm>
                          <a:prstGeom prst="rect">
                            <a:avLst/>
                          </a:prstGeom>
                        </wps:spPr>
                        <wps:txbx>
                          <w:txbxContent>
                            <w:p>
                              <w:pPr>
                                <w:spacing w:line="240" w:lineRule="auto" w:before="0"/>
                                <w:rPr>
                                  <w:sz w:val="11"/>
                                </w:rPr>
                              </w:pPr>
                            </w:p>
                            <w:p>
                              <w:pPr>
                                <w:spacing w:line="240" w:lineRule="auto" w:before="0"/>
                                <w:rPr>
                                  <w:sz w:val="11"/>
                                </w:rPr>
                              </w:pPr>
                            </w:p>
                            <w:p>
                              <w:pPr>
                                <w:spacing w:line="240" w:lineRule="auto" w:before="0"/>
                                <w:rPr>
                                  <w:sz w:val="11"/>
                                </w:rPr>
                              </w:pPr>
                            </w:p>
                            <w:p>
                              <w:pPr>
                                <w:spacing w:before="0"/>
                                <w:ind w:left="7" w:right="0" w:firstLine="0"/>
                                <w:jc w:val="left"/>
                                <w:rPr>
                                  <w:rFonts w:ascii="Arial MT"/>
                                  <w:sz w:val="11"/>
                                </w:rPr>
                              </w:pPr>
                              <w:r>
                                <w:rPr>
                                  <w:rFonts w:ascii="Arial MT"/>
                                  <w:color w:val="FFFFFF"/>
                                  <w:spacing w:val="-5"/>
                                  <w:sz w:val="11"/>
                                </w:rPr>
                                <w:t>49%</w:t>
                              </w:r>
                            </w:p>
                          </w:txbxContent>
                        </wps:txbx>
                        <wps:bodyPr wrap="square" lIns="0" tIns="0" rIns="0" bIns="0" rtlCol="0">
                          <a:noAutofit/>
                        </wps:bodyPr>
                      </wps:wsp>
                      <wps:wsp>
                        <wps:cNvPr id="1203" name="Textbox 1203"/>
                        <wps:cNvSpPr txBox="1"/>
                        <wps:spPr>
                          <a:xfrm>
                            <a:off x="3534508" y="458088"/>
                            <a:ext cx="157480" cy="742950"/>
                          </a:xfrm>
                          <a:prstGeom prst="rect">
                            <a:avLst/>
                          </a:prstGeom>
                        </wps:spPr>
                        <wps:txbx>
                          <w:txbxContent>
                            <w:p>
                              <w:pPr>
                                <w:spacing w:line="240" w:lineRule="auto" w:before="0"/>
                                <w:rPr>
                                  <w:sz w:val="11"/>
                                </w:rPr>
                              </w:pPr>
                            </w:p>
                            <w:p>
                              <w:pPr>
                                <w:spacing w:line="240" w:lineRule="auto" w:before="0"/>
                                <w:rPr>
                                  <w:sz w:val="11"/>
                                </w:rPr>
                              </w:pPr>
                            </w:p>
                            <w:p>
                              <w:pPr>
                                <w:spacing w:line="240" w:lineRule="auto" w:before="115"/>
                                <w:rPr>
                                  <w:sz w:val="11"/>
                                </w:rPr>
                              </w:pPr>
                            </w:p>
                            <w:p>
                              <w:pPr>
                                <w:spacing w:before="1"/>
                                <w:ind w:left="9" w:right="0" w:firstLine="0"/>
                                <w:jc w:val="left"/>
                                <w:rPr>
                                  <w:rFonts w:ascii="Arial MT"/>
                                  <w:sz w:val="11"/>
                                </w:rPr>
                              </w:pPr>
                              <w:r>
                                <w:rPr>
                                  <w:rFonts w:ascii="Arial MT"/>
                                  <w:color w:val="FFFFFF"/>
                                  <w:spacing w:val="-5"/>
                                  <w:sz w:val="11"/>
                                </w:rPr>
                                <w:t>64%</w:t>
                              </w:r>
                            </w:p>
                          </w:txbxContent>
                        </wps:txbx>
                        <wps:bodyPr wrap="square" lIns="0" tIns="0" rIns="0" bIns="0" rtlCol="0">
                          <a:noAutofit/>
                        </wps:bodyPr>
                      </wps:wsp>
                      <wps:wsp>
                        <wps:cNvPr id="1204" name="Textbox 1204"/>
                        <wps:cNvSpPr txBox="1"/>
                        <wps:spPr>
                          <a:xfrm>
                            <a:off x="4175967" y="386649"/>
                            <a:ext cx="151765" cy="468630"/>
                          </a:xfrm>
                          <a:prstGeom prst="rect">
                            <a:avLst/>
                          </a:prstGeom>
                        </wps:spPr>
                        <wps:txbx>
                          <w:txbxContent>
                            <w:p>
                              <w:pPr>
                                <w:spacing w:line="240" w:lineRule="auto" w:before="128"/>
                                <w:rPr>
                                  <w:sz w:val="11"/>
                                </w:rPr>
                              </w:pPr>
                            </w:p>
                            <w:p>
                              <w:pPr>
                                <w:spacing w:before="0"/>
                                <w:ind w:left="3" w:right="0" w:firstLine="0"/>
                                <w:jc w:val="left"/>
                                <w:rPr>
                                  <w:rFonts w:ascii="Arial MT"/>
                                  <w:sz w:val="11"/>
                                </w:rPr>
                              </w:pPr>
                              <w:r>
                                <w:rPr>
                                  <w:rFonts w:ascii="Arial MT"/>
                                  <w:spacing w:val="-5"/>
                                  <w:sz w:val="11"/>
                                </w:rPr>
                                <w:t>38%</w:t>
                              </w:r>
                            </w:p>
                          </w:txbxContent>
                        </wps:txbx>
                        <wps:bodyPr wrap="square" lIns="0" tIns="0" rIns="0" bIns="0" rtlCol="0">
                          <a:noAutofit/>
                        </wps:bodyPr>
                      </wps:wsp>
                      <wps:wsp>
                        <wps:cNvPr id="1205" name="Textbox 1205"/>
                        <wps:cNvSpPr txBox="1"/>
                        <wps:spPr>
                          <a:xfrm>
                            <a:off x="3374143" y="386649"/>
                            <a:ext cx="157480" cy="814705"/>
                          </a:xfrm>
                          <a:prstGeom prst="rect">
                            <a:avLst/>
                          </a:prstGeom>
                        </wps:spPr>
                        <wps:txbx>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40"/>
                                <w:rPr>
                                  <w:sz w:val="11"/>
                                </w:rPr>
                              </w:pPr>
                            </w:p>
                            <w:p>
                              <w:pPr>
                                <w:spacing w:before="0"/>
                                <w:ind w:left="10" w:right="0" w:firstLine="0"/>
                                <w:jc w:val="left"/>
                                <w:rPr>
                                  <w:rFonts w:ascii="Arial MT"/>
                                  <w:sz w:val="11"/>
                                </w:rPr>
                              </w:pPr>
                              <w:r>
                                <w:rPr>
                                  <w:rFonts w:ascii="Arial MT"/>
                                  <w:color w:val="FFFFFF"/>
                                  <w:spacing w:val="-5"/>
                                  <w:sz w:val="11"/>
                                </w:rPr>
                                <w:t>70%</w:t>
                              </w:r>
                            </w:p>
                          </w:txbxContent>
                        </wps:txbx>
                        <wps:bodyPr wrap="square" lIns="0" tIns="0" rIns="0" bIns="0" rtlCol="0">
                          <a:noAutofit/>
                        </wps:bodyPr>
                      </wps:wsp>
                      <wps:wsp>
                        <wps:cNvPr id="1206" name="Textbox 1206"/>
                        <wps:cNvSpPr txBox="1"/>
                        <wps:spPr>
                          <a:xfrm>
                            <a:off x="3220652" y="386649"/>
                            <a:ext cx="150495" cy="814705"/>
                          </a:xfrm>
                          <a:prstGeom prst="rect">
                            <a:avLst/>
                          </a:prstGeom>
                        </wps:spPr>
                        <wps:txbx>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68"/>
                                <w:rPr>
                                  <w:sz w:val="11"/>
                                </w:rPr>
                              </w:pPr>
                            </w:p>
                            <w:p>
                              <w:pPr>
                                <w:spacing w:before="0"/>
                                <w:ind w:left="1" w:right="0" w:firstLine="0"/>
                                <w:jc w:val="left"/>
                                <w:rPr>
                                  <w:rFonts w:ascii="Arial MT"/>
                                  <w:sz w:val="11"/>
                                </w:rPr>
                              </w:pPr>
                              <w:r>
                                <w:rPr>
                                  <w:rFonts w:ascii="Arial MT"/>
                                  <w:color w:val="FFFFFF"/>
                                  <w:spacing w:val="-5"/>
                                  <w:sz w:val="11"/>
                                </w:rPr>
                                <w:t>67%</w:t>
                              </w:r>
                            </w:p>
                          </w:txbxContent>
                        </wps:txbx>
                        <wps:bodyPr wrap="square" lIns="0" tIns="0" rIns="0" bIns="0" rtlCol="0">
                          <a:noAutofit/>
                        </wps:bodyPr>
                      </wps:wsp>
                      <wps:wsp>
                        <wps:cNvPr id="1207" name="Textbox 1207"/>
                        <wps:cNvSpPr txBox="1"/>
                        <wps:spPr>
                          <a:xfrm>
                            <a:off x="4490970" y="318783"/>
                            <a:ext cx="157480" cy="536575"/>
                          </a:xfrm>
                          <a:prstGeom prst="rect">
                            <a:avLst/>
                          </a:prstGeom>
                        </wps:spPr>
                        <wps:txbx>
                          <w:txbxContent>
                            <w:p>
                              <w:pPr>
                                <w:spacing w:line="240" w:lineRule="auto" w:before="0"/>
                                <w:rPr>
                                  <w:sz w:val="11"/>
                                </w:rPr>
                              </w:pPr>
                            </w:p>
                            <w:p>
                              <w:pPr>
                                <w:spacing w:line="240" w:lineRule="auto" w:before="71"/>
                                <w:rPr>
                                  <w:sz w:val="11"/>
                                </w:rPr>
                              </w:pPr>
                            </w:p>
                            <w:p>
                              <w:pPr>
                                <w:spacing w:before="0"/>
                                <w:ind w:left="10" w:right="0" w:firstLine="0"/>
                                <w:jc w:val="left"/>
                                <w:rPr>
                                  <w:rFonts w:ascii="Arial MT"/>
                                  <w:sz w:val="11"/>
                                </w:rPr>
                              </w:pPr>
                              <w:r>
                                <w:rPr>
                                  <w:rFonts w:ascii="Arial MT"/>
                                  <w:spacing w:val="-5"/>
                                  <w:sz w:val="11"/>
                                </w:rPr>
                                <w:t>44%</w:t>
                              </w:r>
                            </w:p>
                          </w:txbxContent>
                        </wps:txbx>
                        <wps:bodyPr wrap="square" lIns="0" tIns="0" rIns="0" bIns="0" rtlCol="0">
                          <a:noAutofit/>
                        </wps:bodyPr>
                      </wps:wsp>
                      <wps:wsp>
                        <wps:cNvPr id="1208" name="Textbox 1208"/>
                        <wps:cNvSpPr txBox="1"/>
                        <wps:spPr>
                          <a:xfrm>
                            <a:off x="4330605" y="318783"/>
                            <a:ext cx="157480" cy="536575"/>
                          </a:xfrm>
                          <a:prstGeom prst="rect">
                            <a:avLst/>
                          </a:prstGeom>
                        </wps:spPr>
                        <wps:txbx>
                          <w:txbxContent>
                            <w:p>
                              <w:pPr>
                                <w:spacing w:line="240" w:lineRule="auto" w:before="0"/>
                                <w:rPr>
                                  <w:sz w:val="11"/>
                                </w:rPr>
                              </w:pPr>
                            </w:p>
                            <w:p>
                              <w:pPr>
                                <w:spacing w:line="240" w:lineRule="auto" w:before="64"/>
                                <w:rPr>
                                  <w:sz w:val="11"/>
                                </w:rPr>
                              </w:pPr>
                            </w:p>
                            <w:p>
                              <w:pPr>
                                <w:spacing w:before="0"/>
                                <w:ind w:left="11" w:right="0" w:firstLine="0"/>
                                <w:jc w:val="left"/>
                                <w:rPr>
                                  <w:rFonts w:ascii="Arial MT"/>
                                  <w:sz w:val="11"/>
                                </w:rPr>
                              </w:pPr>
                              <w:r>
                                <w:rPr>
                                  <w:rFonts w:ascii="Arial MT"/>
                                  <w:spacing w:val="-5"/>
                                  <w:sz w:val="11"/>
                                </w:rPr>
                                <w:t>42%</w:t>
                              </w:r>
                            </w:p>
                          </w:txbxContent>
                        </wps:txbx>
                        <wps:bodyPr wrap="square" lIns="0" tIns="0" rIns="0" bIns="0" rtlCol="0">
                          <a:noAutofit/>
                        </wps:bodyPr>
                      </wps:wsp>
                      <wps:wsp>
                        <wps:cNvPr id="1209" name="Textbox 1209"/>
                        <wps:cNvSpPr txBox="1"/>
                        <wps:spPr>
                          <a:xfrm>
                            <a:off x="5447432" y="293779"/>
                            <a:ext cx="157480" cy="393065"/>
                          </a:xfrm>
                          <a:prstGeom prst="rect">
                            <a:avLst/>
                          </a:prstGeom>
                        </wps:spPr>
                        <wps:txbx>
                          <w:txbxContent>
                            <w:p>
                              <w:pPr>
                                <w:spacing w:line="240" w:lineRule="auto" w:before="108"/>
                                <w:rPr>
                                  <w:sz w:val="11"/>
                                </w:rPr>
                              </w:pPr>
                            </w:p>
                            <w:p>
                              <w:pPr>
                                <w:spacing w:before="0"/>
                                <w:ind w:left="10" w:right="0" w:firstLine="0"/>
                                <w:jc w:val="left"/>
                                <w:rPr>
                                  <w:rFonts w:ascii="Arial MT"/>
                                  <w:sz w:val="11"/>
                                </w:rPr>
                              </w:pPr>
                              <w:r>
                                <w:rPr>
                                  <w:rFonts w:ascii="Arial MT"/>
                                  <w:spacing w:val="-5"/>
                                  <w:sz w:val="11"/>
                                </w:rPr>
                                <w:t>33%</w:t>
                              </w:r>
                            </w:p>
                          </w:txbxContent>
                        </wps:txbx>
                        <wps:bodyPr wrap="square" lIns="0" tIns="0" rIns="0" bIns="0" rtlCol="0">
                          <a:noAutofit/>
                        </wps:bodyPr>
                      </wps:wsp>
                      <wps:wsp>
                        <wps:cNvPr id="1210" name="Textbox 1210"/>
                        <wps:cNvSpPr txBox="1"/>
                        <wps:spPr>
                          <a:xfrm>
                            <a:off x="5292794" y="293779"/>
                            <a:ext cx="151765" cy="393065"/>
                          </a:xfrm>
                          <a:prstGeom prst="rect">
                            <a:avLst/>
                          </a:prstGeom>
                        </wps:spPr>
                        <wps:txbx>
                          <w:txbxContent>
                            <w:p>
                              <w:pPr>
                                <w:spacing w:line="240" w:lineRule="auto" w:before="47"/>
                                <w:rPr>
                                  <w:sz w:val="11"/>
                                </w:rPr>
                              </w:pPr>
                            </w:p>
                            <w:p>
                              <w:pPr>
                                <w:spacing w:before="0"/>
                                <w:ind w:left="3" w:right="0" w:firstLine="0"/>
                                <w:jc w:val="left"/>
                                <w:rPr>
                                  <w:rFonts w:ascii="Arial MT"/>
                                  <w:sz w:val="11"/>
                                </w:rPr>
                              </w:pPr>
                              <w:r>
                                <w:rPr>
                                  <w:rFonts w:ascii="Arial MT"/>
                                  <w:spacing w:val="-5"/>
                                  <w:sz w:val="11"/>
                                </w:rPr>
                                <w:t>34%</w:t>
                              </w:r>
                            </w:p>
                          </w:txbxContent>
                        </wps:txbx>
                        <wps:bodyPr wrap="square" lIns="0" tIns="0" rIns="0" bIns="0" rtlCol="0">
                          <a:noAutofit/>
                        </wps:bodyPr>
                      </wps:wsp>
                      <wps:wsp>
                        <wps:cNvPr id="1211" name="Textbox 1211"/>
                        <wps:cNvSpPr txBox="1"/>
                        <wps:spPr>
                          <a:xfrm>
                            <a:off x="4651335" y="272348"/>
                            <a:ext cx="157480" cy="929005"/>
                          </a:xfrm>
                          <a:prstGeom prst="rect">
                            <a:avLst/>
                          </a:prstGeom>
                        </wps:spPr>
                        <wps:txbx>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109"/>
                                <w:rPr>
                                  <w:sz w:val="11"/>
                                </w:rPr>
                              </w:pPr>
                            </w:p>
                            <w:p>
                              <w:pPr>
                                <w:spacing w:before="0"/>
                                <w:ind w:left="8" w:right="0" w:firstLine="0"/>
                                <w:jc w:val="left"/>
                                <w:rPr>
                                  <w:rFonts w:ascii="Arial MT"/>
                                  <w:sz w:val="11"/>
                                </w:rPr>
                              </w:pPr>
                              <w:r>
                                <w:rPr>
                                  <w:rFonts w:ascii="Arial MT"/>
                                  <w:color w:val="FFFFFF"/>
                                  <w:spacing w:val="-5"/>
                                  <w:sz w:val="11"/>
                                </w:rPr>
                                <w:t>82%</w:t>
                              </w:r>
                            </w:p>
                          </w:txbxContent>
                        </wps:txbx>
                        <wps:bodyPr wrap="square" lIns="0" tIns="0" rIns="0" bIns="0" rtlCol="0">
                          <a:noAutofit/>
                        </wps:bodyPr>
                      </wps:wsp>
                      <wps:wsp>
                        <wps:cNvPr id="1212" name="Textbox 1212"/>
                        <wps:cNvSpPr txBox="1"/>
                        <wps:spPr>
                          <a:xfrm>
                            <a:off x="4816333" y="672343"/>
                            <a:ext cx="156210" cy="76835"/>
                          </a:xfrm>
                          <a:prstGeom prst="rect">
                            <a:avLst/>
                          </a:prstGeom>
                        </wps:spPr>
                        <wps:txbx>
                          <w:txbxContent>
                            <w:p>
                              <w:pPr>
                                <w:spacing w:line="121" w:lineRule="exact" w:before="0"/>
                                <w:ind w:left="0" w:right="0" w:firstLine="0"/>
                                <w:jc w:val="left"/>
                                <w:rPr>
                                  <w:rFonts w:ascii="Arial MT"/>
                                  <w:sz w:val="11"/>
                                </w:rPr>
                              </w:pPr>
                              <w:r>
                                <w:rPr>
                                  <w:rFonts w:ascii="Arial MT"/>
                                  <w:color w:val="FFFFFF"/>
                                  <w:spacing w:val="-5"/>
                                  <w:sz w:val="11"/>
                                </w:rPr>
                                <w:t>84%</w:t>
                              </w:r>
                            </w:p>
                          </w:txbxContent>
                        </wps:txbx>
                        <wps:bodyPr wrap="square" lIns="0" tIns="0" rIns="0" bIns="0" rtlCol="0">
                          <a:noAutofit/>
                        </wps:bodyPr>
                      </wps:wsp>
                      <wps:wsp>
                        <wps:cNvPr id="1213" name="Textbox 1213"/>
                        <wps:cNvSpPr txBox="1"/>
                        <wps:spPr>
                          <a:xfrm>
                            <a:off x="4816333" y="124909"/>
                            <a:ext cx="156210" cy="76835"/>
                          </a:xfrm>
                          <a:prstGeom prst="rect">
                            <a:avLst/>
                          </a:prstGeom>
                        </wps:spPr>
                        <wps:txbx>
                          <w:txbxContent>
                            <w:p>
                              <w:pPr>
                                <w:spacing w:line="121" w:lineRule="exact" w:before="0"/>
                                <w:ind w:left="0" w:right="0" w:firstLine="0"/>
                                <w:jc w:val="left"/>
                                <w:rPr>
                                  <w:rFonts w:ascii="Arial MT"/>
                                  <w:sz w:val="11"/>
                                </w:rPr>
                              </w:pPr>
                              <w:r>
                                <w:rPr>
                                  <w:rFonts w:ascii="Arial MT"/>
                                  <w:spacing w:val="-5"/>
                                  <w:sz w:val="11"/>
                                </w:rPr>
                                <w:t>10%</w:t>
                              </w:r>
                            </w:p>
                          </w:txbxContent>
                        </wps:txbx>
                        <wps:bodyPr wrap="square" lIns="0" tIns="0" rIns="0" bIns="0" rtlCol="0">
                          <a:noAutofit/>
                        </wps:bodyPr>
                      </wps:wsp>
                      <wps:wsp>
                        <wps:cNvPr id="1214" name="Textbox 1214"/>
                        <wps:cNvSpPr txBox="1"/>
                        <wps:spPr>
                          <a:xfrm>
                            <a:off x="4651335" y="133759"/>
                            <a:ext cx="157480" cy="139065"/>
                          </a:xfrm>
                          <a:prstGeom prst="rect">
                            <a:avLst/>
                          </a:prstGeom>
                        </wps:spPr>
                        <wps:txbx>
                          <w:txbxContent>
                            <w:p>
                              <w:pPr>
                                <w:spacing w:line="126" w:lineRule="exact" w:before="0"/>
                                <w:ind w:left="8" w:right="0" w:firstLine="0"/>
                                <w:jc w:val="left"/>
                                <w:rPr>
                                  <w:rFonts w:ascii="Arial MT"/>
                                  <w:sz w:val="11"/>
                                </w:rPr>
                              </w:pPr>
                              <w:r>
                                <w:rPr>
                                  <w:rFonts w:ascii="Arial MT"/>
                                  <w:spacing w:val="-5"/>
                                  <w:sz w:val="11"/>
                                </w:rPr>
                                <w:t>12%</w:t>
                              </w:r>
                            </w:p>
                          </w:txbxContent>
                        </wps:txbx>
                        <wps:bodyPr wrap="square" lIns="0" tIns="0" rIns="0" bIns="0" rtlCol="0">
                          <a:noAutofit/>
                        </wps:bodyPr>
                      </wps:wsp>
                      <wps:wsp>
                        <wps:cNvPr id="1215" name="Textbox 1215"/>
                        <wps:cNvSpPr txBox="1"/>
                        <wps:spPr>
                          <a:xfrm>
                            <a:off x="4811700" y="39747"/>
                            <a:ext cx="157480" cy="94615"/>
                          </a:xfrm>
                          <a:prstGeom prst="rect">
                            <a:avLst/>
                          </a:prstGeom>
                        </wps:spPr>
                        <wps:txbx>
                          <w:txbxContent>
                            <w:p>
                              <w:pPr>
                                <w:spacing w:line="113" w:lineRule="exact" w:before="0"/>
                                <w:ind w:left="43" w:right="0" w:firstLine="0"/>
                                <w:jc w:val="left"/>
                                <w:rPr>
                                  <w:rFonts w:ascii="Arial MT"/>
                                  <w:sz w:val="11"/>
                                </w:rPr>
                              </w:pPr>
                              <w:r>
                                <w:rPr>
                                  <w:rFonts w:ascii="Arial MT"/>
                                  <w:spacing w:val="-5"/>
                                  <w:sz w:val="11"/>
                                </w:rPr>
                                <w:t>6%</w:t>
                              </w:r>
                            </w:p>
                          </w:txbxContent>
                        </wps:txbx>
                        <wps:bodyPr wrap="square" lIns="0" tIns="0" rIns="0" bIns="0" rtlCol="0">
                          <a:noAutofit/>
                        </wps:bodyPr>
                      </wps:wsp>
                      <wps:wsp>
                        <wps:cNvPr id="1216" name="Textbox 1216"/>
                        <wps:cNvSpPr txBox="1"/>
                        <wps:spPr>
                          <a:xfrm>
                            <a:off x="4651335" y="39747"/>
                            <a:ext cx="157480" cy="94615"/>
                          </a:xfrm>
                          <a:prstGeom prst="rect">
                            <a:avLst/>
                          </a:prstGeom>
                        </wps:spPr>
                        <wps:txbx>
                          <w:txbxContent>
                            <w:p>
                              <w:pPr>
                                <w:spacing w:line="110" w:lineRule="exact" w:before="0"/>
                                <w:ind w:left="44" w:right="0" w:firstLine="0"/>
                                <w:jc w:val="left"/>
                                <w:rPr>
                                  <w:rFonts w:ascii="Arial MT"/>
                                  <w:sz w:val="11"/>
                                </w:rPr>
                              </w:pPr>
                              <w:r>
                                <w:rPr>
                                  <w:rFonts w:ascii="Arial MT"/>
                                  <w:spacing w:val="-5"/>
                                  <w:sz w:val="11"/>
                                </w:rPr>
                                <w:t>5%</w:t>
                              </w:r>
                            </w:p>
                          </w:txbxContent>
                        </wps:txbx>
                        <wps:bodyPr wrap="square" lIns="0" tIns="0" rIns="0" bIns="0" rtlCol="0">
                          <a:noAutofit/>
                        </wps:bodyPr>
                      </wps:wsp>
                      <wps:wsp>
                        <wps:cNvPr id="1217" name="Textbox 1217"/>
                        <wps:cNvSpPr txBox="1"/>
                        <wps:spPr>
                          <a:xfrm>
                            <a:off x="4490970" y="39747"/>
                            <a:ext cx="157480" cy="279400"/>
                          </a:xfrm>
                          <a:prstGeom prst="rect">
                            <a:avLst/>
                          </a:prstGeom>
                        </wps:spPr>
                        <wps:txbx>
                          <w:txbxContent>
                            <w:p>
                              <w:pPr>
                                <w:spacing w:line="240" w:lineRule="auto" w:before="18"/>
                                <w:rPr>
                                  <w:sz w:val="11"/>
                                </w:rPr>
                              </w:pPr>
                            </w:p>
                            <w:p>
                              <w:pPr>
                                <w:spacing w:before="0"/>
                                <w:ind w:left="10" w:right="0" w:firstLine="0"/>
                                <w:jc w:val="left"/>
                                <w:rPr>
                                  <w:rFonts w:ascii="Arial MT"/>
                                  <w:sz w:val="11"/>
                                </w:rPr>
                              </w:pPr>
                              <w:r>
                                <w:rPr>
                                  <w:rFonts w:ascii="Arial MT"/>
                                  <w:spacing w:val="-5"/>
                                  <w:sz w:val="11"/>
                                </w:rPr>
                                <w:t>24%</w:t>
                              </w:r>
                            </w:p>
                          </w:txbxContent>
                        </wps:txbx>
                        <wps:bodyPr wrap="square" lIns="0" tIns="0" rIns="0" bIns="0" rtlCol="0">
                          <a:noAutofit/>
                        </wps:bodyPr>
                      </wps:wsp>
                      <wps:wsp>
                        <wps:cNvPr id="1218" name="Textbox 1218"/>
                        <wps:cNvSpPr txBox="1"/>
                        <wps:spPr>
                          <a:xfrm>
                            <a:off x="4330605" y="39747"/>
                            <a:ext cx="157480" cy="279400"/>
                          </a:xfrm>
                          <a:prstGeom prst="rect">
                            <a:avLst/>
                          </a:prstGeom>
                        </wps:spPr>
                        <wps:txbx>
                          <w:txbxContent>
                            <w:p>
                              <w:pPr>
                                <w:spacing w:line="240" w:lineRule="auto" w:before="25"/>
                                <w:rPr>
                                  <w:sz w:val="11"/>
                                </w:rPr>
                              </w:pPr>
                            </w:p>
                            <w:p>
                              <w:pPr>
                                <w:spacing w:before="1"/>
                                <w:ind w:left="11" w:right="0" w:firstLine="0"/>
                                <w:jc w:val="left"/>
                                <w:rPr>
                                  <w:rFonts w:ascii="Arial MT"/>
                                  <w:sz w:val="11"/>
                                </w:rPr>
                              </w:pPr>
                              <w:r>
                                <w:rPr>
                                  <w:rFonts w:ascii="Arial MT"/>
                                  <w:spacing w:val="-5"/>
                                  <w:sz w:val="11"/>
                                </w:rPr>
                                <w:t>25%</w:t>
                              </w:r>
                            </w:p>
                          </w:txbxContent>
                        </wps:txbx>
                        <wps:bodyPr wrap="square" lIns="0" tIns="0" rIns="0" bIns="0" rtlCol="0">
                          <a:noAutofit/>
                        </wps:bodyPr>
                      </wps:wsp>
                      <wps:wsp>
                        <wps:cNvPr id="1219" name="Textbox 1219"/>
                        <wps:cNvSpPr txBox="1"/>
                        <wps:spPr>
                          <a:xfrm>
                            <a:off x="4175967" y="39747"/>
                            <a:ext cx="151765" cy="347345"/>
                          </a:xfrm>
                          <a:prstGeom prst="rect">
                            <a:avLst/>
                          </a:prstGeom>
                        </wps:spPr>
                        <wps:txbx>
                          <w:txbxContent>
                            <w:p>
                              <w:pPr>
                                <w:spacing w:line="240" w:lineRule="auto" w:before="63"/>
                                <w:rPr>
                                  <w:sz w:val="11"/>
                                </w:rPr>
                              </w:pPr>
                            </w:p>
                            <w:p>
                              <w:pPr>
                                <w:spacing w:before="1"/>
                                <w:ind w:left="3" w:right="0" w:firstLine="0"/>
                                <w:jc w:val="left"/>
                                <w:rPr>
                                  <w:rFonts w:ascii="Arial MT"/>
                                  <w:sz w:val="11"/>
                                </w:rPr>
                              </w:pPr>
                              <w:r>
                                <w:rPr>
                                  <w:rFonts w:ascii="Arial MT"/>
                                  <w:spacing w:val="-5"/>
                                  <w:sz w:val="11"/>
                                </w:rPr>
                                <w:t>29%</w:t>
                              </w:r>
                            </w:p>
                          </w:txbxContent>
                        </wps:txbx>
                        <wps:bodyPr wrap="square" lIns="0" tIns="0" rIns="0" bIns="0" rtlCol="0">
                          <a:noAutofit/>
                        </wps:bodyPr>
                      </wps:wsp>
                      <wps:wsp>
                        <wps:cNvPr id="1220" name="Textbox 1220"/>
                        <wps:cNvSpPr txBox="1"/>
                        <wps:spPr>
                          <a:xfrm>
                            <a:off x="4015602" y="40890"/>
                            <a:ext cx="157480" cy="580390"/>
                          </a:xfrm>
                          <a:prstGeom prst="rect">
                            <a:avLst/>
                          </a:prstGeom>
                        </wps:spPr>
                        <wps:txbx>
                          <w:txbxContent>
                            <w:p>
                              <w:pPr>
                                <w:spacing w:line="240" w:lineRule="auto" w:before="0"/>
                                <w:rPr>
                                  <w:sz w:val="11"/>
                                </w:rPr>
                              </w:pPr>
                            </w:p>
                            <w:p>
                              <w:pPr>
                                <w:spacing w:line="240" w:lineRule="auto" w:before="91"/>
                                <w:rPr>
                                  <w:sz w:val="11"/>
                                </w:rPr>
                              </w:pPr>
                            </w:p>
                            <w:p>
                              <w:pPr>
                                <w:spacing w:before="0"/>
                                <w:ind w:left="5" w:right="0" w:firstLine="0"/>
                                <w:jc w:val="left"/>
                                <w:rPr>
                                  <w:rFonts w:ascii="Arial MT"/>
                                  <w:sz w:val="11"/>
                                </w:rPr>
                              </w:pPr>
                              <w:r>
                                <w:rPr>
                                  <w:rFonts w:ascii="Arial MT"/>
                                  <w:spacing w:val="-5"/>
                                  <w:sz w:val="11"/>
                                </w:rPr>
                                <w:t>47%</w:t>
                              </w:r>
                            </w:p>
                          </w:txbxContent>
                        </wps:txbx>
                        <wps:bodyPr wrap="square" lIns="0" tIns="0" rIns="0" bIns="0" rtlCol="0">
                          <a:noAutofit/>
                        </wps:bodyPr>
                      </wps:wsp>
                      <wps:wsp>
                        <wps:cNvPr id="1221" name="Textbox 1221"/>
                        <wps:cNvSpPr txBox="1"/>
                        <wps:spPr>
                          <a:xfrm>
                            <a:off x="3855237" y="40890"/>
                            <a:ext cx="157480" cy="580390"/>
                          </a:xfrm>
                          <a:prstGeom prst="rect">
                            <a:avLst/>
                          </a:prstGeom>
                        </wps:spPr>
                        <wps:txbx>
                          <w:txbxContent>
                            <w:p>
                              <w:pPr>
                                <w:spacing w:line="240" w:lineRule="auto" w:before="0"/>
                                <w:rPr>
                                  <w:sz w:val="11"/>
                                </w:rPr>
                              </w:pPr>
                            </w:p>
                            <w:p>
                              <w:pPr>
                                <w:spacing w:line="240" w:lineRule="auto" w:before="115"/>
                                <w:rPr>
                                  <w:sz w:val="11"/>
                                </w:rPr>
                              </w:pPr>
                            </w:p>
                            <w:p>
                              <w:pPr>
                                <w:spacing w:before="0"/>
                                <w:ind w:left="6" w:right="0" w:firstLine="0"/>
                                <w:jc w:val="left"/>
                                <w:rPr>
                                  <w:rFonts w:ascii="Arial MT"/>
                                  <w:sz w:val="11"/>
                                </w:rPr>
                              </w:pPr>
                              <w:r>
                                <w:rPr>
                                  <w:rFonts w:ascii="Arial MT"/>
                                  <w:spacing w:val="-5"/>
                                  <w:sz w:val="11"/>
                                </w:rPr>
                                <w:t>49%</w:t>
                              </w:r>
                            </w:p>
                          </w:txbxContent>
                        </wps:txbx>
                        <wps:bodyPr wrap="square" lIns="0" tIns="0" rIns="0" bIns="0" rtlCol="0">
                          <a:noAutofit/>
                        </wps:bodyPr>
                      </wps:wsp>
                      <wps:wsp>
                        <wps:cNvPr id="1222" name="Textbox 1222"/>
                        <wps:cNvSpPr txBox="1"/>
                        <wps:spPr>
                          <a:xfrm>
                            <a:off x="3694872" y="40890"/>
                            <a:ext cx="157480" cy="580390"/>
                          </a:xfrm>
                          <a:prstGeom prst="rect">
                            <a:avLst/>
                          </a:prstGeom>
                        </wps:spPr>
                        <wps:txbx>
                          <w:txbxContent>
                            <w:p>
                              <w:pPr>
                                <w:spacing w:line="240" w:lineRule="auto" w:before="0"/>
                                <w:rPr>
                                  <w:sz w:val="11"/>
                                </w:rPr>
                              </w:pPr>
                            </w:p>
                            <w:p>
                              <w:pPr>
                                <w:spacing w:line="240" w:lineRule="auto" w:before="132"/>
                                <w:rPr>
                                  <w:sz w:val="11"/>
                                </w:rPr>
                              </w:pPr>
                            </w:p>
                            <w:p>
                              <w:pPr>
                                <w:spacing w:before="1"/>
                                <w:ind w:left="7" w:right="0" w:firstLine="0"/>
                                <w:jc w:val="left"/>
                                <w:rPr>
                                  <w:rFonts w:ascii="Arial MT"/>
                                  <w:sz w:val="11"/>
                                </w:rPr>
                              </w:pPr>
                              <w:r>
                                <w:rPr>
                                  <w:rFonts w:ascii="Arial MT"/>
                                  <w:spacing w:val="-5"/>
                                  <w:sz w:val="11"/>
                                </w:rPr>
                                <w:t>51%</w:t>
                              </w:r>
                            </w:p>
                          </w:txbxContent>
                        </wps:txbx>
                        <wps:bodyPr wrap="square" lIns="0" tIns="0" rIns="0" bIns="0" rtlCol="0">
                          <a:noAutofit/>
                        </wps:bodyPr>
                      </wps:wsp>
                      <wps:wsp>
                        <wps:cNvPr id="1223" name="Textbox 1223"/>
                        <wps:cNvSpPr txBox="1"/>
                        <wps:spPr>
                          <a:xfrm>
                            <a:off x="3534508" y="54606"/>
                            <a:ext cx="157480" cy="403860"/>
                          </a:xfrm>
                          <a:prstGeom prst="rect">
                            <a:avLst/>
                          </a:prstGeom>
                        </wps:spPr>
                        <wps:txbx>
                          <w:txbxContent>
                            <w:p>
                              <w:pPr>
                                <w:spacing w:line="61" w:lineRule="exact" w:before="0"/>
                                <w:ind w:left="45" w:right="0" w:firstLine="0"/>
                                <w:jc w:val="left"/>
                                <w:rPr>
                                  <w:rFonts w:ascii="Arial MT"/>
                                  <w:sz w:val="11"/>
                                </w:rPr>
                              </w:pPr>
                              <w:r>
                                <w:rPr>
                                  <w:rFonts w:ascii="Arial MT"/>
                                  <w:spacing w:val="-5"/>
                                  <w:sz w:val="11"/>
                                </w:rPr>
                                <w:t>3%</w:t>
                              </w:r>
                            </w:p>
                            <w:p>
                              <w:pPr>
                                <w:spacing w:line="240" w:lineRule="auto" w:before="75"/>
                                <w:rPr>
                                  <w:rFonts w:ascii="Arial MT"/>
                                  <w:sz w:val="11"/>
                                </w:rPr>
                              </w:pPr>
                            </w:p>
                            <w:p>
                              <w:pPr>
                                <w:spacing w:before="1"/>
                                <w:ind w:left="9" w:right="0" w:firstLine="0"/>
                                <w:jc w:val="left"/>
                                <w:rPr>
                                  <w:rFonts w:ascii="Arial MT"/>
                                  <w:sz w:val="11"/>
                                </w:rPr>
                              </w:pPr>
                              <w:r>
                                <w:rPr>
                                  <w:rFonts w:ascii="Arial MT"/>
                                  <w:spacing w:val="-5"/>
                                  <w:sz w:val="11"/>
                                </w:rPr>
                                <w:t>33%</w:t>
                              </w:r>
                            </w:p>
                          </w:txbxContent>
                        </wps:txbx>
                        <wps:bodyPr wrap="square" lIns="0" tIns="0" rIns="0" bIns="0" rtlCol="0">
                          <a:noAutofit/>
                        </wps:bodyPr>
                      </wps:wsp>
                      <wps:wsp>
                        <wps:cNvPr id="1224" name="Textbox 1224"/>
                        <wps:cNvSpPr txBox="1"/>
                        <wps:spPr>
                          <a:xfrm>
                            <a:off x="3374143" y="54606"/>
                            <a:ext cx="157480" cy="332105"/>
                          </a:xfrm>
                          <a:prstGeom prst="rect">
                            <a:avLst/>
                          </a:prstGeom>
                        </wps:spPr>
                        <wps:txbx>
                          <w:txbxContent>
                            <w:p>
                              <w:pPr>
                                <w:spacing w:line="61" w:lineRule="exact" w:before="0"/>
                                <w:ind w:left="46" w:right="0" w:firstLine="0"/>
                                <w:jc w:val="left"/>
                                <w:rPr>
                                  <w:rFonts w:ascii="Arial MT"/>
                                  <w:sz w:val="11"/>
                                </w:rPr>
                              </w:pPr>
                              <w:r>
                                <w:rPr>
                                  <w:rFonts w:ascii="Arial MT"/>
                                  <w:spacing w:val="-5"/>
                                  <w:sz w:val="11"/>
                                </w:rPr>
                                <w:t>3%</w:t>
                              </w:r>
                            </w:p>
                            <w:p>
                              <w:pPr>
                                <w:spacing w:line="240" w:lineRule="auto" w:before="22"/>
                                <w:rPr>
                                  <w:rFonts w:ascii="Arial MT"/>
                                  <w:sz w:val="11"/>
                                </w:rPr>
                              </w:pPr>
                            </w:p>
                            <w:p>
                              <w:pPr>
                                <w:spacing w:before="0"/>
                                <w:ind w:left="10" w:right="0" w:firstLine="0"/>
                                <w:jc w:val="left"/>
                                <w:rPr>
                                  <w:rFonts w:ascii="Arial MT"/>
                                  <w:sz w:val="11"/>
                                </w:rPr>
                              </w:pPr>
                              <w:r>
                                <w:rPr>
                                  <w:rFonts w:ascii="Arial MT"/>
                                  <w:spacing w:val="-5"/>
                                  <w:sz w:val="11"/>
                                </w:rPr>
                                <w:t>27%</w:t>
                              </w:r>
                            </w:p>
                          </w:txbxContent>
                        </wps:txbx>
                        <wps:bodyPr wrap="square" lIns="0" tIns="0" rIns="0" bIns="0" rtlCol="0">
                          <a:noAutofit/>
                        </wps:bodyPr>
                      </wps:wsp>
                      <wps:wsp>
                        <wps:cNvPr id="1225" name="Textbox 1225"/>
                        <wps:cNvSpPr txBox="1"/>
                        <wps:spPr>
                          <a:xfrm>
                            <a:off x="3220652" y="48891"/>
                            <a:ext cx="150495" cy="337820"/>
                          </a:xfrm>
                          <a:prstGeom prst="rect">
                            <a:avLst/>
                          </a:prstGeom>
                        </wps:spPr>
                        <wps:txbx>
                          <w:txbxContent>
                            <w:p>
                              <w:pPr>
                                <w:spacing w:line="61" w:lineRule="exact" w:before="0"/>
                                <w:ind w:left="37" w:right="0" w:firstLine="0"/>
                                <w:jc w:val="left"/>
                                <w:rPr>
                                  <w:rFonts w:ascii="Arial MT"/>
                                  <w:sz w:val="11"/>
                                </w:rPr>
                              </w:pPr>
                              <w:r>
                                <w:rPr>
                                  <w:rFonts w:ascii="Arial MT"/>
                                  <w:spacing w:val="-5"/>
                                  <w:sz w:val="11"/>
                                </w:rPr>
                                <w:t>2%</w:t>
                              </w:r>
                            </w:p>
                            <w:p>
                              <w:pPr>
                                <w:spacing w:line="240" w:lineRule="auto" w:before="50"/>
                                <w:rPr>
                                  <w:rFonts w:ascii="Arial MT"/>
                                  <w:sz w:val="11"/>
                                </w:rPr>
                              </w:pPr>
                            </w:p>
                            <w:p>
                              <w:pPr>
                                <w:spacing w:before="0"/>
                                <w:ind w:left="1" w:right="0" w:firstLine="0"/>
                                <w:jc w:val="left"/>
                                <w:rPr>
                                  <w:rFonts w:ascii="Arial MT"/>
                                  <w:sz w:val="11"/>
                                </w:rPr>
                              </w:pPr>
                              <w:r>
                                <w:rPr>
                                  <w:rFonts w:ascii="Arial MT"/>
                                  <w:spacing w:val="-5"/>
                                  <w:sz w:val="11"/>
                                </w:rPr>
                                <w:t>31%</w:t>
                              </w:r>
                            </w:p>
                          </w:txbxContent>
                        </wps:txbx>
                        <wps:bodyPr wrap="square" lIns="0" tIns="0" rIns="0" bIns="0" rtlCol="0">
                          <a:noAutofit/>
                        </wps:bodyPr>
                      </wps:wsp>
                    </wpg:wgp>
                  </a:graphicData>
                </a:graphic>
              </wp:anchor>
            </w:drawing>
          </mc:Choice>
          <mc:Fallback>
            <w:pict>
              <v:group style="position:absolute;margin-left:70.199997pt;margin-top:4.454223pt;width:454.35pt;height:129.4500pt;mso-position-horizontal-relative:page;mso-position-vertical-relative:paragraph;z-index:-15626752;mso-wrap-distance-left:0;mso-wrap-distance-right:0" id="docshapegroup950" coordorigin="1404,89" coordsize="9087,2589">
                <v:shape style="position:absolute;left:1404;top:2667;width:9087;height:10" id="docshape951" coordorigin="1404,2668" coordsize="9087,10" path="m10490,2668l5954,2668,5950,2668,5940,2668,1404,2668,1404,2677,5940,2677,5950,2677,5954,2677,10490,2677,10490,2668xe" filled="true" fillcolor="#003199" stroked="false">
                  <v:path arrowok="t"/>
                  <v:fill type="solid"/>
                </v:shape>
                <v:shape style="position:absolute;left:1939;top:169;width:3757;height:1607" id="docshape952" coordorigin="1940,169" coordsize="3757,1607" path="m5428,1776l5464,1776m2163,1776l2208,1776m2918,1776l2963,1776m4173,1776l4218,1776m3918,1776l3964,1776m3673,1776l3709,1776m4427,1776l4464,1776m3418,1776l3463,1776m4673,1776l4719,1776m2663,1776l2708,1776m2417,1776l2454,1776m1940,1776l1953,1776m3172,1776l3209,1776m5173,1776l5219,1776m5674,1776l5696,1776m4928,1776l4964,1776m4928,1595l4964,1595m4673,1595l4719,1595m5674,1595l5696,1595m2918,1595l2963,1595m4427,1595l4464,1595m4173,1595l4218,1595m3673,1595l3709,1595m3918,1595l3964,1595m5428,1595l5464,1595m5173,1595l5219,1595m2417,1595l2454,1595m2163,1595l2208,1595m3418,1595l3463,1595m1940,1595l1953,1595m3172,1595l3209,1595m2663,1595l2708,1595m5428,1413l5464,1413m3418,1413l3463,1413m4928,1413l4964,1413m1940,1413l1953,1413m3673,1413l3709,1413m2417,1413l2454,1413m4673,1413l4719,1413m4173,1413l4218,1413m5173,1413l5219,1413m2663,1413l2708,1413m5674,1413l5696,1413m3918,1413l3964,1413m2918,1413l2963,1413m2163,1413l2208,1413m3172,1413l3209,1413m4427,1413l4464,1413m3172,1241l3209,1241m5173,1241l5219,1241m2163,1241l2208,1241m5428,1241l5464,1241m3418,1241l3463,1241m4427,1241l4464,1241m3918,1241l3964,1241m1940,1241l1953,1241m4928,1241l4964,1241m4173,1241l4218,1241m5674,1241l5696,1241m2663,1241l2708,1241m3673,1241l3709,1241m2417,1241l2454,1241m4673,1241l4719,1241m2918,1241l2963,1241m2918,1059l2963,1059m3418,1059l3463,1059m2163,1059l2208,1059m3918,1059l3964,1059m5428,1059l5464,1059m4427,1059l4464,1059m4673,1059l4719,1059m4173,1059l4218,1059m4928,1059l4964,1059m3172,1059l3209,1059m1940,1059l1953,1059m2417,1059l2454,1059m5173,1059l5219,1059m2663,1059l2708,1059m5674,1059l5696,1059m3673,1059l3709,1059m3172,878l3209,878m3673,878l3709,878m3918,878l3964,878m5428,878l5464,878m4173,878l4218,878m2663,878l2708,878m2918,878l2963,878m2163,878l2208,878m5173,878l5219,878m4427,878l4464,878m4928,878l4964,878m3418,878l3463,878m2417,878l2454,878m5674,878l5696,878m4673,878l4719,878m1940,878l1953,878m4173,705l4218,705m4673,705l4719,705m3418,705l3463,705m3673,705l3709,705m3172,705l3209,705m2918,705l2963,705m4427,705l4464,705m5173,705l5219,705m2663,705l2708,705m5428,705l5464,705m5674,705l5696,705m1940,705l1953,705m2417,705l2454,705m4928,705l4964,705m2163,705l2208,705m3918,705l3964,705m5674,523l5696,523m2663,523l2708,523m1940,523l1953,523m4673,523l4719,523m4427,523l4464,523m3418,523l3463,523m4928,523l4964,523m3673,523l3709,523m2918,523l2963,523m4173,523l4218,523m2163,523l2208,523m2417,523l2454,523m5428,523l5464,523m3172,523l3209,523m5173,523l5219,523m3918,523l3964,523m1940,351l1953,351m3172,351l3209,351m5428,351l5464,351m2417,351l2454,351m3918,351l3964,351m2918,351l2963,351m4673,351l4719,351m4173,351l4218,351m5173,351l5219,351m3673,351l3709,351m4427,351l4464,351m2163,351l2208,351m4928,351l4964,351m3418,351l3463,351m2663,351l2708,351m5674,351l5696,351m3172,169l3209,169m5428,169l5464,169m2918,169l2963,169m1940,169l2708,169m3418,169l4964,169m5674,169l5696,169m5173,169l5219,169e" filled="false" stroked="true" strokeweight=".27236pt" strokecolor="#d9d9d9">
                  <v:path arrowok="t"/>
                  <v:stroke dashstyle="solid"/>
                </v:shape>
                <v:shape style="position:absolute;left:2185;top:169;width:3511;height:1780" id="docshape953" coordorigin="2185,169" coordsize="3511,1780" path="m2185,169l2185,1949m2440,169l2440,1949m2686,169l2686,1949m2940,169l2940,1949m3186,169l3186,1949m3441,169l3441,1949m3695,169l3695,1949m3941,169l3941,1949m4196,169l4196,1949m4441,169l4441,1949m4696,169l4696,1949m4941,169l4941,1949m5196,169l5196,1949m5451,169l5451,1949m5696,169l5696,1949e" filled="false" stroked="true" strokeweight=".272614pt" strokecolor="#d9d9d9">
                  <v:path arrowok="t"/>
                  <v:stroke dashstyle="solid"/>
                </v:shape>
                <v:shape style="position:absolute;left:1953;top:237;width:3721;height:1716" id="docshape954" coordorigin="1953,237" coordsize="3721,1716" path="m2163,237l1953,237,1953,1953,2163,1953,2163,237xm2417,237l2208,237,2208,1953,2417,1953,2417,237xm2663,256l2454,256,2454,1953,2663,1953,2663,256xm2918,283l2708,283,2708,1953,2918,1953,2918,283xm3172,274l2963,274,2963,1953,3172,1953,3172,274xm3418,256l3209,256,3209,1953,3418,1953,3418,256xm3673,474l3463,474,3463,1953,3673,1953,3673,474xm3918,492l3709,492,3709,1953,3918,1953,3918,492xm4173,492l3964,492,3964,1953,4173,1953,4173,492xm4427,237l4218,237,4218,1953,4427,1953,4427,237xm4673,292l4464,292,4464,1953,4673,1953,4673,292xm4928,265l4719,265,4719,1953,4928,1953,4928,265xm5173,555l4964,555,4964,1953,5173,1953,5173,555xm5428,483l5219,483,5219,1953,5428,1953,5428,483xm5674,474l5464,474,5464,1953,5674,1953,5674,474xe" filled="true" fillcolor="#003199" stroked="false">
                  <v:path arrowok="t"/>
                  <v:fill type="solid"/>
                </v:shape>
                <v:shape style="position:absolute;left:1953;top:164;width:3721;height:391" id="docshape955" coordorigin="1953,165" coordsize="3721,391" path="m2163,174l1953,174,1953,237,2163,237,2163,174xm2417,174l2208,174,2208,237,2417,237,2417,174xm2663,174l2454,174,2454,256,2663,256,2663,174xm2918,165l2708,165,2708,283,2918,283,2918,165xm3172,165l2963,165,2963,274,3172,274,3172,165xm3418,165l3209,165,3209,256,3418,256,3418,165xm3673,219l3463,219,3463,474,3673,474,3673,219xm3918,219l3709,219,3709,492,3918,492,3918,219xm4173,219l3964,219,3964,492,4173,492,4173,219xm4427,192l4218,192,4218,237,4427,237,4427,192xm4673,201l4464,201,4464,292,4673,292,4673,201xm4928,210l4719,210,4719,265,4928,265,4928,210xm5173,274l4964,274,4964,555,5173,555,5173,274xm5428,265l5219,265,5219,483,5428,483,5428,265xm5674,265l5464,265,5464,474,5674,474,5674,265xe" filled="true" fillcolor="#ffb400" stroked="false">
                  <v:path arrowok="t"/>
                  <v:fill type="solid"/>
                </v:shape>
                <v:shape style="position:absolute;left:1953;top:164;width:3721;height:109" id="docshape956" coordorigin="1953,165" coordsize="3721,109" path="m2163,165l1953,165,1953,174,2163,174,2163,165xm2417,165l2208,165,2208,174,2417,174,2417,165xm2663,165l2454,165,2454,174,2663,174,2663,165xm3673,165l3463,165,3463,219,3673,219,3673,165xm3918,165l3709,165,3709,219,3918,219,3918,165xm4173,165l3964,165,3964,219,4173,219,4173,165xm4427,165l4218,165,4218,192,4427,192,4427,165xm4673,165l4464,165,4464,201,4673,201,4673,165xm4928,165l4718,165,4718,210,4928,210,4928,165xm5173,165l4964,165,4964,274,5173,274,5173,165xm5428,165l5219,165,5219,265,5428,265,5428,165xm5674,165l5464,165,5464,265,5674,265,5674,165xe" filled="true" fillcolor="#ff4a00" stroked="false">
                  <v:path arrowok="t"/>
                  <v:fill type="solid"/>
                </v:shape>
                <v:line style="position:absolute" from="1940,1949" to="1940,169" stroked="true" strokeweight=".454776pt" strokecolor="#d9d9d9">
                  <v:stroke dashstyle="solid"/>
                </v:line>
                <v:shape style="position:absolute;left:1939;top:1948;width:3757;height:327" id="docshape957" coordorigin="1940,1949" coordsize="3757,327" path="m1940,1949l5696,1949m1940,1949l1940,2276m2686,1949l2686,2276m3441,1949l3441,2276m4196,1949l4196,2276m4941,1949l4941,2276m5696,1949l5696,2276e" filled="false" stroked="true" strokeweight=".454358pt" strokecolor="#d9d9d9">
                  <v:path arrowok="t"/>
                  <v:stroke dashstyle="solid"/>
                </v:shape>
                <v:shape style="position:absolute;left:1939;top:2275;width:3757;height:327" id="docshape958" coordorigin="1940,2276" coordsize="3757,327" path="m1940,2276l1940,2603m2686,2276l2686,2603m3441,2276l3441,2603m4196,2276l4196,2603m4941,2276l4941,2603m5696,2276l5696,2603e" filled="false" stroked="true" strokeweight=".454358pt" strokecolor="#d9d9d9">
                  <v:path arrowok="t"/>
                  <v:stroke dashstyle="solid"/>
                </v:shape>
                <v:shape style="position:absolute;left:6471;top:337;width:3762;height:1458" id="docshape959" coordorigin="6471,338" coordsize="3762,1458" path="m9966,1796l10002,1796m8208,1796l8244,1796m8956,1796l9001,1796m8704,1796l8749,1796m10210,1796l10232,1796m9714,1796l9750,1796m7450,1796l7495,1796m8451,1796l8496,1796m6471,1796l6485,1796m9209,1796l9254,1796m9461,1796l9497,1796m7197,1796l7243,1796m7955,1796l7991,1796m7703,1796l7748,1796m6945,1796l6990,1796m6701,1796l6737,1796m8704,1616l8749,1616m8451,1616l8496,1616m6701,1616l6737,1616m8208,1616l8244,1616m9461,1616l9497,1616m10210,1616l10232,1616m9714,1616l9750,1616m8956,1616l9001,1616m7197,1616l7243,1616m6945,1616l6990,1616m9209,1616l9254,1616m6471,1616l6485,1616m9966,1616l10002,1616m7955,1616l7991,1616m7703,1616l7748,1616m7450,1616l7495,1616m6471,1436l6485,1436m8208,1436l8244,1436m7703,1436l7748,1436m10210,1436l10232,1436m9966,1436l10002,1436m9714,1436l9750,1436m8956,1436l9001,1436m8451,1436l8496,1436m7450,1436l7495,1436m7955,1436l7991,1436m6701,1436l6737,1436m9209,1436l9254,1436m9461,1436l9497,1436m6945,1436l6990,1436m7197,1436l7243,1436m8704,1436l8749,1436m7703,1247l7748,1247m7450,1247l7495,1247m9966,1247l10002,1247m8451,1247l8496,1247m9209,1247l9254,1247m7955,1247l7991,1247m6471,1247l6485,1247m10210,1247l10232,1247m9714,1247l9750,1247m8704,1247l8749,1247m6945,1247l6990,1247m8208,1247l8244,1247m9461,1247l9497,1247m8956,1247l9001,1247m6701,1247l6737,1247m7197,1247l7243,1247m9966,1067l10002,1067m7197,1067l7243,1067m9461,1067l9497,1067m8956,1067l9001,1067m8451,1067l8496,1067m8208,1067l8244,1067m8704,1067l8749,1067m9714,1067l9750,1067m6471,1067l6485,1067m6945,1067l6990,1067m9209,1067l9254,1067m7955,1067l7991,1067m7450,1067l7495,1067m6701,1067l6737,1067m10210,1067l10232,1067m7703,1067l7748,1067m10210,887l10232,887m9461,887l9497,887m7955,887l7991,887m9714,887l9750,887m7450,887l7495,887m9966,887l10002,887m7703,887l7748,887m8208,887l8244,887m8956,887l9001,887m8451,887l8496,887m9209,887l9254,887m6701,887l6737,887m8704,887l8749,887m7197,887l7243,887m6471,887l6485,887m6945,887l6990,887m8208,698l8244,698m8956,698l9001,698m8704,698l8749,698m6471,698l6485,698m10210,698l10232,698m7703,698l7748,698m9966,698l10002,698m7450,698l7495,698m9714,698l9750,698m9461,698l9497,698m7197,698l7243,698m6945,698l6990,698m7955,698l7991,698m8451,698l8496,698m9209,698l9254,698m6701,698l6737,698m10210,518l10232,518m9966,518l10003,518m7197,518l7243,518m7450,518l7495,518m6945,518l6990,518m8956,518l9001,518m8451,518l8496,518m9714,518l9750,518m8704,518l8749,518m8208,518l8244,518m7955,518l7991,518m9461,518l9497,518m6471,518l6485,518m9209,518l9254,518m6701,518l6737,518m7703,518l7748,518m9714,338l9750,338m9209,338l9254,338m8704,338l8749,338m7450,338l7495,338m6945,338l6990,338m10210,338l10232,338m7197,338l7243,338m8208,338l8244,338m9461,338l9497,338m8956,338l9001,338m9966,338l10003,338m6701,338l6737,338m6471,338l6485,338m7955,338l7991,338m8451,338l8496,338m7703,338l7748,338e" filled="false" stroked="true" strokeweight=".270001pt" strokecolor="#d9d9d9">
                  <v:path arrowok="t"/>
                  <v:stroke dashstyle="solid"/>
                </v:shape>
                <v:line style="position:absolute" from="6471,149" to="10232,149" stroked="true" strokeweight=".270001pt" strokecolor="#d9d9d9">
                  <v:stroke dashstyle="solid"/>
                </v:line>
                <v:shape style="position:absolute;left:6714;top:148;width:3518;height:1837" id="docshape960" coordorigin="6715,149" coordsize="3518,1837" path="m6715,149l6715,1985m6967,149l6967,1985m7220,149l7220,1985m7473,149l7473,1985m7725,149l7725,1985m7978,149l7978,1985m8221,149l8221,1985m8474,149l8474,1985m8726,149l8726,1985m8979,149l8979,1985m9231,149l9231,1985m9484,149l9484,1985m9736,149l9736,1985m9980,149l9980,1985m10232,149l10232,1985e" filled="false" stroked="true" strokeweight=".270290pt" strokecolor="#d9d9d9">
                  <v:path arrowok="t"/>
                  <v:stroke dashstyle="solid"/>
                </v:shape>
                <v:shape style="position:absolute;left:6484;top:432;width:3726;height:1548" id="docshape961" coordorigin="6485,432" coordsize="3726,1548" path="m6701,756l6485,756,6485,1980,6701,1980,6701,756xm6945,702l6737,702,6737,1980,6945,1980,6945,702xm7197,810l6990,810,6990,1980,7197,1980,7197,810xm7450,1089l7243,1089,7243,1980,7450,1980,7450,1089xm7703,1053l7495,1053,7495,1980,7703,1980,7703,1053xm7955,1008l7748,1008,7748,1980,7955,1980,7955,1008xm8208,1368l7991,1368,7991,1980,8208,1980,8208,1368xm8451,1377l8244,1377,8244,1980,8451,1980,8451,1377xm8704,1404l8496,1404,8496,1980,8704,1980,8704,1404xm8956,477l8749,477,8749,1980,8956,1980,8956,477xm9209,432l9001,432,9001,1980,9209,1980,9209,432xm9461,630l9254,630,9254,1980,9461,1980,9461,630xm9714,945l9497,945,9497,1980,9714,1980,9714,945xm9966,1107l9750,1107,9750,1980,9966,1980,9966,1107xm10210,1170l10002,1170,10002,1980,10210,1980,10210,1170xe" filled="true" fillcolor="#003199" stroked="false">
                  <v:path arrowok="t"/>
                  <v:fill type="solid"/>
                </v:shape>
                <v:shape style="position:absolute;left:6484;top:153;width:3725;height:1251" id="docshape962" coordorigin="6485,153" coordsize="3725,1251" path="m6701,180l6485,180,6485,756,6701,756,6701,180xm6945,198l6737,198,6737,702,6945,702,6945,198xm7197,198l6990,198,6990,810,7197,810,7197,198xm7450,153l7243,153,7243,1089,7450,1089,7450,153xm7703,153l7495,153,7495,1053,7703,1053,7703,153xm7955,153l7748,153,7748,1008,7955,1008,7955,153xm8208,684l7991,684,7991,1368,8208,1368,8208,684xm8451,603l8244,603,8244,1377,8451,1377,8451,603xm8704,585l8496,585,8496,1404,8704,1404,8704,585xm8956,252l8749,252,8749,477,8956,477,8956,252xm9209,261l9001,261,9001,432,9209,432,9209,261xm9461,396l9254,396,9254,630,9461,630,9461,396xm9714,531l9497,531,9497,945,9714,945,9714,531xm9966,495l9750,495,9750,1107,9966,1107,9966,495xm10210,558l10002,558,10002,1170,10210,1170,10210,558xe" filled="true" fillcolor="#ffb400" stroked="false">
                  <v:path arrowok="t"/>
                  <v:fill type="solid"/>
                </v:shape>
                <v:shape style="position:absolute;left:6484;top:144;width:3726;height:540" id="docshape963" coordorigin="6485,144" coordsize="3726,540" path="m6701,153l6485,153,6485,180,6701,180,6701,153xm6945,153l6737,153,6737,198,6945,198,6945,153xm7197,153l6990,153,6990,198,7197,198,7197,153xm7450,144l7243,144,7243,153,7450,153,7450,144xm7703,144l7495,144,7495,153,7703,153,7703,144xm7955,144l7748,144,7748,153,7955,153,7955,144xm8208,153l7991,153,7991,684,8208,684,8208,153xm8451,153l8244,153,8244,603,8451,603,8451,153xm8704,153l8496,153,8496,585,8704,585,8704,153xm8956,153l8749,153,8749,252,8956,252,8956,153xm9209,153l9001,153,9001,261,9209,261,9209,153xm9461,153l9254,153,9254,396,9461,396,9461,153xm9714,153l9497,153,9497,531,9714,531,9714,153xm9966,153l9750,153,9750,495,9966,495,9966,153xm10210,153l10003,153,10003,558,10210,558,10210,153xe" filled="true" fillcolor="#ff4a00" stroked="false">
                  <v:path arrowok="t"/>
                  <v:fill type="solid"/>
                </v:shape>
                <v:line style="position:absolute" from="6471,1985" to="6471,149" stroked="true" strokeweight=".450977pt" strokecolor="#d9d9d9">
                  <v:stroke dashstyle="solid"/>
                </v:line>
                <v:line style="position:absolute" from="6471,1985" to="10233,1985" stroked="true" strokeweight=".450003pt" strokecolor="#d9d9d9">
                  <v:stroke dashstyle="solid"/>
                </v:line>
                <v:shape style="position:absolute;left:6471;top:1984;width:3762;height:324" id="docshape964" coordorigin="6471,1985" coordsize="3762,324" path="m6471,1985l6471,2309m7220,1985l7220,2309m7978,1985l7978,2309m8726,1985l8726,2309m9484,1985l9484,2309m10233,1985l10233,2309e" filled="false" stroked="true" strokeweight=".450486pt" strokecolor="#d9d9d9">
                  <v:path arrowok="t"/>
                  <v:stroke dashstyle="solid"/>
                </v:shape>
                <v:shape style="position:absolute;left:6471;top:2308;width:3762;height:324" id="docshape965" coordorigin="6471,2309" coordsize="3762,324" path="m6471,2309l6471,2633m7220,2309l7220,2633m7978,2309l7978,2633m8726,2309l8726,2633m9484,2309l9484,2633m10233,2309l10233,2633e" filled="false" stroked="true" strokeweight=".450486pt" strokecolor="#d9d9d9">
                  <v:path arrowok="t"/>
                  <v:stroke dashstyle="solid"/>
                </v:shape>
                <v:shape style="position:absolute;left:1562;top:105;width:1888;height:1906" type="#_x0000_t202" id="docshape966" filled="false" stroked="false">
                  <v:textbox inset="0,0,0,0">
                    <w:txbxContent>
                      <w:p>
                        <w:pPr>
                          <w:spacing w:line="176" w:lineRule="exact" w:before="0"/>
                          <w:ind w:left="0" w:right="0" w:firstLine="0"/>
                          <w:jc w:val="left"/>
                          <w:rPr>
                            <w:rFonts w:ascii="Arial MT"/>
                            <w:position w:val="1"/>
                            <w:sz w:val="11"/>
                          </w:rPr>
                        </w:pPr>
                        <w:r>
                          <w:rPr>
                            <w:rFonts w:ascii="Arial MT"/>
                            <w:position w:val="6"/>
                            <w:sz w:val="11"/>
                          </w:rPr>
                          <w:t>100%</w:t>
                        </w:r>
                        <w:r>
                          <w:rPr>
                            <w:rFonts w:ascii="Arial MT"/>
                            <w:spacing w:val="35"/>
                            <w:position w:val="6"/>
                            <w:sz w:val="11"/>
                          </w:rPr>
                          <w:t>  </w:t>
                        </w:r>
                        <w:r>
                          <w:rPr>
                            <w:rFonts w:ascii="Arial MT"/>
                            <w:position w:val="2"/>
                            <w:sz w:val="11"/>
                          </w:rPr>
                          <w:t>3%</w:t>
                        </w:r>
                        <w:r>
                          <w:rPr>
                            <w:rFonts w:ascii="Arial MT"/>
                            <w:spacing w:val="59"/>
                            <w:position w:val="2"/>
                            <w:sz w:val="11"/>
                          </w:rPr>
                          <w:t> </w:t>
                        </w:r>
                        <w:r>
                          <w:rPr>
                            <w:rFonts w:ascii="Arial MT"/>
                            <w:position w:val="2"/>
                            <w:sz w:val="11"/>
                          </w:rPr>
                          <w:t>4%</w:t>
                        </w:r>
                        <w:r>
                          <w:rPr>
                            <w:rFonts w:ascii="Arial MT"/>
                            <w:spacing w:val="58"/>
                            <w:position w:val="2"/>
                            <w:sz w:val="11"/>
                          </w:rPr>
                          <w:t> </w:t>
                        </w:r>
                        <w:r>
                          <w:rPr>
                            <w:rFonts w:ascii="Arial MT"/>
                            <w:position w:val="1"/>
                            <w:sz w:val="11"/>
                          </w:rPr>
                          <w:t>4%</w:t>
                        </w:r>
                        <w:r>
                          <w:rPr>
                            <w:rFonts w:ascii="Arial MT"/>
                            <w:spacing w:val="58"/>
                            <w:position w:val="1"/>
                            <w:sz w:val="11"/>
                          </w:rPr>
                          <w:t> </w:t>
                        </w:r>
                        <w:r>
                          <w:rPr>
                            <w:rFonts w:ascii="Arial MT"/>
                            <w:sz w:val="11"/>
                          </w:rPr>
                          <w:t>6%</w:t>
                        </w:r>
                        <w:r>
                          <w:rPr>
                            <w:rFonts w:ascii="Arial MT"/>
                            <w:spacing w:val="59"/>
                            <w:sz w:val="11"/>
                          </w:rPr>
                          <w:t> </w:t>
                        </w:r>
                        <w:r>
                          <w:rPr>
                            <w:rFonts w:ascii="Arial MT"/>
                            <w:sz w:val="11"/>
                          </w:rPr>
                          <w:t>6%</w:t>
                        </w:r>
                        <w:r>
                          <w:rPr>
                            <w:rFonts w:ascii="Arial MT"/>
                            <w:spacing w:val="58"/>
                            <w:sz w:val="11"/>
                          </w:rPr>
                          <w:t> </w:t>
                        </w:r>
                        <w:r>
                          <w:rPr>
                            <w:rFonts w:ascii="Arial MT"/>
                            <w:spacing w:val="-5"/>
                            <w:position w:val="1"/>
                            <w:sz w:val="11"/>
                          </w:rPr>
                          <w:t>5%</w:t>
                        </w:r>
                      </w:p>
                      <w:p>
                        <w:pPr>
                          <w:spacing w:line="124" w:lineRule="exact" w:before="0"/>
                          <w:ind w:left="60" w:right="0" w:firstLine="0"/>
                          <w:jc w:val="left"/>
                          <w:rPr>
                            <w:rFonts w:ascii="Arial MT"/>
                            <w:sz w:val="11"/>
                          </w:rPr>
                        </w:pPr>
                        <w:r>
                          <w:rPr>
                            <w:rFonts w:ascii="Arial MT"/>
                            <w:spacing w:val="-5"/>
                            <w:sz w:val="11"/>
                          </w:rPr>
                          <w:t>90%</w:t>
                        </w:r>
                      </w:p>
                      <w:p>
                        <w:pPr>
                          <w:spacing w:before="52"/>
                          <w:ind w:left="60" w:right="0" w:firstLine="0"/>
                          <w:jc w:val="left"/>
                          <w:rPr>
                            <w:rFonts w:ascii="Arial MT"/>
                            <w:sz w:val="11"/>
                          </w:rPr>
                        </w:pPr>
                        <w:r>
                          <w:rPr>
                            <w:rFonts w:ascii="Arial MT"/>
                            <w:spacing w:val="-5"/>
                            <w:sz w:val="11"/>
                          </w:rPr>
                          <w:t>80%</w:t>
                        </w:r>
                      </w:p>
                      <w:p>
                        <w:pPr>
                          <w:spacing w:before="52"/>
                          <w:ind w:left="60" w:right="0" w:firstLine="0"/>
                          <w:jc w:val="left"/>
                          <w:rPr>
                            <w:rFonts w:ascii="Arial MT"/>
                            <w:sz w:val="11"/>
                          </w:rPr>
                        </w:pPr>
                        <w:r>
                          <w:rPr>
                            <w:rFonts w:ascii="Arial MT"/>
                            <w:spacing w:val="-5"/>
                            <w:sz w:val="11"/>
                          </w:rPr>
                          <w:t>70%</w:t>
                        </w:r>
                      </w:p>
                      <w:p>
                        <w:pPr>
                          <w:spacing w:before="51"/>
                          <w:ind w:left="60" w:right="0" w:firstLine="0"/>
                          <w:jc w:val="left"/>
                          <w:rPr>
                            <w:rFonts w:ascii="Arial MT"/>
                            <w:sz w:val="11"/>
                          </w:rPr>
                        </w:pPr>
                        <w:r>
                          <w:rPr>
                            <w:rFonts w:ascii="Arial MT"/>
                            <w:spacing w:val="-5"/>
                            <w:sz w:val="11"/>
                          </w:rPr>
                          <w:t>60%</w:t>
                        </w:r>
                      </w:p>
                      <w:p>
                        <w:pPr>
                          <w:spacing w:line="184" w:lineRule="exact" w:before="49"/>
                          <w:ind w:left="60" w:right="0" w:firstLine="0"/>
                          <w:jc w:val="left"/>
                          <w:rPr>
                            <w:rFonts w:ascii="Arial MT"/>
                            <w:position w:val="1"/>
                            <w:sz w:val="11"/>
                          </w:rPr>
                        </w:pPr>
                        <w:r>
                          <w:rPr>
                            <w:rFonts w:ascii="Arial MT"/>
                            <w:position w:val="6"/>
                            <w:sz w:val="11"/>
                          </w:rPr>
                          <w:t>50%</w:t>
                        </w:r>
                        <w:r>
                          <w:rPr>
                            <w:rFonts w:ascii="Arial MT"/>
                            <w:spacing w:val="78"/>
                            <w:position w:val="6"/>
                            <w:sz w:val="11"/>
                          </w:rPr>
                          <w:t> </w:t>
                        </w:r>
                        <w:r>
                          <w:rPr>
                            <w:rFonts w:ascii="Arial MT"/>
                            <w:color w:val="FFFFFF"/>
                            <w:position w:val="2"/>
                            <w:sz w:val="11"/>
                          </w:rPr>
                          <w:t>96%</w:t>
                        </w:r>
                        <w:r>
                          <w:rPr>
                            <w:rFonts w:ascii="Arial MT"/>
                            <w:color w:val="FFFFFF"/>
                            <w:spacing w:val="-3"/>
                            <w:position w:val="2"/>
                            <w:sz w:val="11"/>
                          </w:rPr>
                          <w:t> </w:t>
                        </w:r>
                        <w:r>
                          <w:rPr>
                            <w:rFonts w:ascii="Arial MT"/>
                            <w:color w:val="FFFFFF"/>
                            <w:position w:val="2"/>
                            <w:sz w:val="11"/>
                          </w:rPr>
                          <w:t>96%</w:t>
                        </w:r>
                        <w:r>
                          <w:rPr>
                            <w:rFonts w:ascii="Arial MT"/>
                            <w:color w:val="FFFFFF"/>
                            <w:spacing w:val="-4"/>
                            <w:position w:val="2"/>
                            <w:sz w:val="11"/>
                          </w:rPr>
                          <w:t> </w:t>
                        </w:r>
                        <w:r>
                          <w:rPr>
                            <w:rFonts w:ascii="Arial MT"/>
                            <w:color w:val="FFFFFF"/>
                            <w:position w:val="1"/>
                            <w:sz w:val="11"/>
                          </w:rPr>
                          <w:t>95%</w:t>
                        </w:r>
                        <w:r>
                          <w:rPr>
                            <w:rFonts w:ascii="Arial MT"/>
                            <w:color w:val="FFFFFF"/>
                            <w:spacing w:val="-4"/>
                            <w:position w:val="1"/>
                            <w:sz w:val="11"/>
                          </w:rPr>
                          <w:t> </w:t>
                        </w:r>
                        <w:r>
                          <w:rPr>
                            <w:rFonts w:ascii="Arial MT"/>
                            <w:color w:val="FFFFFF"/>
                            <w:sz w:val="11"/>
                          </w:rPr>
                          <w:t>94%</w:t>
                        </w:r>
                        <w:r>
                          <w:rPr>
                            <w:rFonts w:ascii="Arial MT"/>
                            <w:color w:val="FFFFFF"/>
                            <w:spacing w:val="-4"/>
                            <w:sz w:val="11"/>
                          </w:rPr>
                          <w:t> </w:t>
                        </w:r>
                        <w:r>
                          <w:rPr>
                            <w:rFonts w:ascii="Arial MT"/>
                            <w:color w:val="FFFFFF"/>
                            <w:sz w:val="11"/>
                          </w:rPr>
                          <w:t>94%</w:t>
                        </w:r>
                        <w:r>
                          <w:rPr>
                            <w:rFonts w:ascii="Arial MT"/>
                            <w:color w:val="FFFFFF"/>
                            <w:spacing w:val="-4"/>
                            <w:sz w:val="11"/>
                          </w:rPr>
                          <w:t> </w:t>
                        </w:r>
                        <w:r>
                          <w:rPr>
                            <w:rFonts w:ascii="Arial MT"/>
                            <w:color w:val="FFFFFF"/>
                            <w:spacing w:val="-5"/>
                            <w:position w:val="1"/>
                            <w:sz w:val="11"/>
                          </w:rPr>
                          <w:t>95%</w:t>
                        </w:r>
                      </w:p>
                      <w:p>
                        <w:pPr>
                          <w:spacing w:line="124" w:lineRule="exact" w:before="0"/>
                          <w:ind w:left="60" w:right="0" w:firstLine="0"/>
                          <w:jc w:val="left"/>
                          <w:rPr>
                            <w:rFonts w:ascii="Arial MT"/>
                            <w:sz w:val="11"/>
                          </w:rPr>
                        </w:pPr>
                        <w:r>
                          <w:rPr>
                            <w:rFonts w:ascii="Arial MT"/>
                            <w:spacing w:val="-5"/>
                            <w:sz w:val="11"/>
                          </w:rPr>
                          <w:t>40%</w:t>
                        </w:r>
                      </w:p>
                      <w:p>
                        <w:pPr>
                          <w:spacing w:before="52"/>
                          <w:ind w:left="60" w:right="0" w:firstLine="0"/>
                          <w:jc w:val="left"/>
                          <w:rPr>
                            <w:rFonts w:ascii="Arial MT"/>
                            <w:sz w:val="11"/>
                          </w:rPr>
                        </w:pPr>
                        <w:r>
                          <w:rPr>
                            <w:rFonts w:ascii="Arial MT"/>
                            <w:spacing w:val="-5"/>
                            <w:sz w:val="11"/>
                          </w:rPr>
                          <w:t>30%</w:t>
                        </w:r>
                      </w:p>
                      <w:p>
                        <w:pPr>
                          <w:spacing w:before="52"/>
                          <w:ind w:left="60" w:right="0" w:firstLine="0"/>
                          <w:jc w:val="left"/>
                          <w:rPr>
                            <w:rFonts w:ascii="Arial MT"/>
                            <w:sz w:val="11"/>
                          </w:rPr>
                        </w:pPr>
                        <w:r>
                          <w:rPr>
                            <w:rFonts w:ascii="Arial MT"/>
                            <w:spacing w:val="-5"/>
                            <w:sz w:val="11"/>
                          </w:rPr>
                          <w:t>20%</w:t>
                        </w:r>
                      </w:p>
                      <w:p>
                        <w:pPr>
                          <w:spacing w:before="52"/>
                          <w:ind w:left="60" w:right="0" w:firstLine="0"/>
                          <w:jc w:val="left"/>
                          <w:rPr>
                            <w:rFonts w:ascii="Arial MT"/>
                            <w:sz w:val="11"/>
                          </w:rPr>
                        </w:pPr>
                        <w:r>
                          <w:rPr>
                            <w:rFonts w:ascii="Arial MT"/>
                            <w:spacing w:val="-5"/>
                            <w:sz w:val="11"/>
                          </w:rPr>
                          <w:t>10%</w:t>
                        </w:r>
                      </w:p>
                      <w:p>
                        <w:pPr>
                          <w:spacing w:line="126" w:lineRule="exact" w:before="52"/>
                          <w:ind w:left="121" w:right="0" w:firstLine="0"/>
                          <w:jc w:val="left"/>
                          <w:rPr>
                            <w:rFonts w:ascii="Arial MT"/>
                            <w:sz w:val="11"/>
                          </w:rPr>
                        </w:pPr>
                        <w:r>
                          <w:rPr>
                            <w:rFonts w:ascii="Arial MT"/>
                            <w:spacing w:val="-5"/>
                            <w:sz w:val="11"/>
                          </w:rPr>
                          <w:t>0%</w:t>
                        </w:r>
                      </w:p>
                    </w:txbxContent>
                  </v:textbox>
                  <w10:wrap type="none"/>
                </v:shape>
                <v:shape style="position:absolute;left:4233;top:150;width:1438;height:156" type="#_x0000_t202" id="docshape967" filled="false" stroked="false">
                  <v:textbox inset="0,0,0,0">
                    <w:txbxContent>
                      <w:p>
                        <w:pPr>
                          <w:spacing w:line="151" w:lineRule="exact" w:before="0"/>
                          <w:ind w:left="0" w:right="0" w:firstLine="0"/>
                          <w:jc w:val="left"/>
                          <w:rPr>
                            <w:rFonts w:ascii="Arial MT"/>
                            <w:position w:val="1"/>
                            <w:sz w:val="11"/>
                          </w:rPr>
                        </w:pPr>
                        <w:r>
                          <w:rPr>
                            <w:rFonts w:ascii="Arial MT"/>
                            <w:position w:val="1"/>
                            <w:sz w:val="11"/>
                          </w:rPr>
                          <w:t>3%</w:t>
                        </w:r>
                        <w:r>
                          <w:rPr>
                            <w:rFonts w:ascii="Arial MT"/>
                            <w:spacing w:val="59"/>
                            <w:position w:val="1"/>
                            <w:sz w:val="11"/>
                          </w:rPr>
                          <w:t> </w:t>
                        </w:r>
                        <w:r>
                          <w:rPr>
                            <w:rFonts w:ascii="Arial MT"/>
                            <w:position w:val="-1"/>
                            <w:sz w:val="11"/>
                          </w:rPr>
                          <w:t>6%</w:t>
                        </w:r>
                        <w:r>
                          <w:rPr>
                            <w:rFonts w:ascii="Arial MT"/>
                            <w:spacing w:val="59"/>
                            <w:position w:val="-1"/>
                            <w:sz w:val="11"/>
                          </w:rPr>
                          <w:t> </w:t>
                        </w:r>
                        <w:r>
                          <w:rPr>
                            <w:rFonts w:ascii="Arial MT"/>
                            <w:position w:val="-1"/>
                            <w:sz w:val="11"/>
                          </w:rPr>
                          <w:t>3%</w:t>
                        </w:r>
                        <w:r>
                          <w:rPr>
                            <w:rFonts w:ascii="Arial MT"/>
                            <w:spacing w:val="60"/>
                            <w:position w:val="-1"/>
                            <w:sz w:val="11"/>
                          </w:rPr>
                          <w:t> </w:t>
                        </w:r>
                        <w:r>
                          <w:rPr>
                            <w:rFonts w:ascii="Arial MT"/>
                            <w:sz w:val="11"/>
                          </w:rPr>
                          <w:t>6%</w:t>
                        </w:r>
                        <w:r>
                          <w:rPr>
                            <w:rFonts w:ascii="Arial MT"/>
                            <w:spacing w:val="59"/>
                            <w:sz w:val="11"/>
                          </w:rPr>
                          <w:t> </w:t>
                        </w:r>
                        <w:r>
                          <w:rPr>
                            <w:rFonts w:ascii="Arial MT"/>
                            <w:sz w:val="11"/>
                          </w:rPr>
                          <w:t>5%</w:t>
                        </w:r>
                        <w:r>
                          <w:rPr>
                            <w:rFonts w:ascii="Arial MT"/>
                            <w:spacing w:val="60"/>
                            <w:sz w:val="11"/>
                          </w:rPr>
                          <w:t> </w:t>
                        </w:r>
                        <w:r>
                          <w:rPr>
                            <w:rFonts w:ascii="Arial MT"/>
                            <w:spacing w:val="-5"/>
                            <w:position w:val="1"/>
                            <w:sz w:val="11"/>
                          </w:rPr>
                          <w:t>5%</w:t>
                        </w:r>
                      </w:p>
                    </w:txbxContent>
                  </v:textbox>
                  <w10:wrap type="none"/>
                </v:shape>
                <v:shape style="position:absolute;left:3453;top:282;width:749;height:135" type="#_x0000_t202" id="docshape968" filled="false" stroked="false">
                  <v:textbox inset="0,0,0,0">
                    <w:txbxContent>
                      <w:p>
                        <w:pPr>
                          <w:spacing w:line="135" w:lineRule="exact" w:before="0"/>
                          <w:ind w:left="0" w:right="0" w:firstLine="0"/>
                          <w:jc w:val="left"/>
                          <w:rPr>
                            <w:rFonts w:ascii="Arial MT"/>
                            <w:sz w:val="11"/>
                          </w:rPr>
                        </w:pPr>
                        <w:r>
                          <w:rPr>
                            <w:rFonts w:ascii="Arial MT"/>
                            <w:position w:val="1"/>
                            <w:sz w:val="11"/>
                          </w:rPr>
                          <w:t>14%</w:t>
                        </w:r>
                        <w:r>
                          <w:rPr>
                            <w:rFonts w:ascii="Arial MT"/>
                            <w:spacing w:val="-3"/>
                            <w:position w:val="1"/>
                            <w:sz w:val="11"/>
                          </w:rPr>
                          <w:t> </w:t>
                        </w:r>
                        <w:r>
                          <w:rPr>
                            <w:rFonts w:ascii="Arial MT"/>
                            <w:sz w:val="11"/>
                          </w:rPr>
                          <w:t>16%</w:t>
                        </w:r>
                        <w:r>
                          <w:rPr>
                            <w:rFonts w:ascii="Arial MT"/>
                            <w:spacing w:val="-2"/>
                            <w:sz w:val="11"/>
                          </w:rPr>
                          <w:t> </w:t>
                        </w:r>
                        <w:r>
                          <w:rPr>
                            <w:rFonts w:ascii="Arial MT"/>
                            <w:spacing w:val="-5"/>
                            <w:sz w:val="11"/>
                          </w:rPr>
                          <w:t>15%</w:t>
                        </w:r>
                      </w:p>
                    </w:txbxContent>
                  </v:textbox>
                  <w10:wrap type="none"/>
                </v:shape>
                <v:shape style="position:absolute;left:4958;top:352;width:248;height:122" type="#_x0000_t202" id="docshape969" filled="false" stroked="false">
                  <v:textbox inset="0,0,0,0">
                    <w:txbxContent>
                      <w:p>
                        <w:pPr>
                          <w:spacing w:line="122" w:lineRule="exact" w:before="0"/>
                          <w:ind w:left="0" w:right="0" w:firstLine="0"/>
                          <w:jc w:val="left"/>
                          <w:rPr>
                            <w:rFonts w:ascii="Arial MT"/>
                            <w:sz w:val="11"/>
                          </w:rPr>
                        </w:pPr>
                        <w:r>
                          <w:rPr>
                            <w:rFonts w:ascii="Arial MT"/>
                            <w:spacing w:val="-5"/>
                            <w:sz w:val="11"/>
                          </w:rPr>
                          <w:t>16%</w:t>
                        </w:r>
                      </w:p>
                    </w:txbxContent>
                  </v:textbox>
                  <w10:wrap type="none"/>
                </v:shape>
                <v:shape style="position:absolute;left:5209;top:306;width:499;height:129" type="#_x0000_t202" id="docshape970" filled="false" stroked="false">
                  <v:textbox inset="0,0,0,0">
                    <w:txbxContent>
                      <w:p>
                        <w:pPr>
                          <w:spacing w:line="129" w:lineRule="exact" w:before="0"/>
                          <w:ind w:left="0" w:right="0" w:firstLine="0"/>
                          <w:jc w:val="left"/>
                          <w:rPr>
                            <w:rFonts w:ascii="Arial MT"/>
                            <w:position w:val="1"/>
                            <w:sz w:val="11"/>
                          </w:rPr>
                        </w:pPr>
                        <w:r>
                          <w:rPr>
                            <w:rFonts w:ascii="Arial MT"/>
                            <w:sz w:val="11"/>
                          </w:rPr>
                          <w:t>12%</w:t>
                        </w:r>
                        <w:r>
                          <w:rPr>
                            <w:rFonts w:ascii="Arial MT"/>
                            <w:spacing w:val="-3"/>
                            <w:sz w:val="11"/>
                          </w:rPr>
                          <w:t> </w:t>
                        </w:r>
                        <w:r>
                          <w:rPr>
                            <w:rFonts w:ascii="Arial MT"/>
                            <w:spacing w:val="-5"/>
                            <w:position w:val="1"/>
                            <w:sz w:val="11"/>
                          </w:rPr>
                          <w:t>12%</w:t>
                        </w:r>
                      </w:p>
                    </w:txbxContent>
                  </v:textbox>
                  <w10:wrap type="none"/>
                </v:shape>
                <v:shape style="position:absolute;left:4205;top:1033;width:749;height:152" type="#_x0000_t202" id="docshape971" filled="false" stroked="false">
                  <v:textbox inset="0,0,0,0">
                    <w:txbxContent>
                      <w:p>
                        <w:pPr>
                          <w:spacing w:line="151" w:lineRule="exact" w:before="0"/>
                          <w:ind w:left="0" w:right="0" w:firstLine="0"/>
                          <w:jc w:val="left"/>
                          <w:rPr>
                            <w:rFonts w:ascii="Arial MT"/>
                            <w:position w:val="1"/>
                            <w:sz w:val="11"/>
                          </w:rPr>
                        </w:pPr>
                        <w:r>
                          <w:rPr>
                            <w:rFonts w:ascii="Arial MT"/>
                            <w:color w:val="FFFFFF"/>
                            <w:position w:val="3"/>
                            <w:sz w:val="11"/>
                          </w:rPr>
                          <w:t>96%</w:t>
                        </w:r>
                        <w:r>
                          <w:rPr>
                            <w:rFonts w:ascii="Arial MT"/>
                            <w:color w:val="FFFFFF"/>
                            <w:spacing w:val="-3"/>
                            <w:position w:val="3"/>
                            <w:sz w:val="11"/>
                          </w:rPr>
                          <w:t> </w:t>
                        </w:r>
                        <w:r>
                          <w:rPr>
                            <w:rFonts w:ascii="Arial MT"/>
                            <w:color w:val="FFFFFF"/>
                            <w:sz w:val="11"/>
                          </w:rPr>
                          <w:t>93%</w:t>
                        </w:r>
                        <w:r>
                          <w:rPr>
                            <w:rFonts w:ascii="Arial MT"/>
                            <w:color w:val="FFFFFF"/>
                            <w:spacing w:val="-2"/>
                            <w:sz w:val="11"/>
                          </w:rPr>
                          <w:t> </w:t>
                        </w:r>
                        <w:r>
                          <w:rPr>
                            <w:rFonts w:ascii="Arial MT"/>
                            <w:color w:val="FFFFFF"/>
                            <w:spacing w:val="-5"/>
                            <w:position w:val="1"/>
                            <w:sz w:val="11"/>
                          </w:rPr>
                          <w:t>94%</w:t>
                        </w:r>
                      </w:p>
                    </w:txbxContent>
                  </v:textbox>
                  <w10:wrap type="none"/>
                </v:shape>
                <v:shape style="position:absolute;left:3453;top:1150;width:749;height:135" type="#_x0000_t202" id="docshape972" filled="false" stroked="false">
                  <v:textbox inset="0,0,0,0">
                    <w:txbxContent>
                      <w:p>
                        <w:pPr>
                          <w:spacing w:line="134" w:lineRule="exact" w:before="0"/>
                          <w:ind w:left="0" w:right="0" w:firstLine="0"/>
                          <w:jc w:val="left"/>
                          <w:rPr>
                            <w:rFonts w:ascii="Arial MT"/>
                            <w:sz w:val="11"/>
                          </w:rPr>
                        </w:pPr>
                        <w:r>
                          <w:rPr>
                            <w:rFonts w:ascii="Arial MT"/>
                            <w:color w:val="FFFFFF"/>
                            <w:position w:val="1"/>
                            <w:sz w:val="11"/>
                          </w:rPr>
                          <w:t>83%</w:t>
                        </w:r>
                        <w:r>
                          <w:rPr>
                            <w:rFonts w:ascii="Arial MT"/>
                            <w:color w:val="FFFFFF"/>
                            <w:spacing w:val="-3"/>
                            <w:position w:val="1"/>
                            <w:sz w:val="11"/>
                          </w:rPr>
                          <w:t> </w:t>
                        </w:r>
                        <w:r>
                          <w:rPr>
                            <w:rFonts w:ascii="Arial MT"/>
                            <w:color w:val="FFFFFF"/>
                            <w:sz w:val="11"/>
                          </w:rPr>
                          <w:t>82%</w:t>
                        </w:r>
                        <w:r>
                          <w:rPr>
                            <w:rFonts w:ascii="Arial MT"/>
                            <w:color w:val="FFFFFF"/>
                            <w:spacing w:val="-2"/>
                            <w:sz w:val="11"/>
                          </w:rPr>
                          <w:t> </w:t>
                        </w:r>
                        <w:r>
                          <w:rPr>
                            <w:rFonts w:ascii="Arial MT"/>
                            <w:color w:val="FFFFFF"/>
                            <w:spacing w:val="-5"/>
                            <w:sz w:val="11"/>
                          </w:rPr>
                          <w:t>82%</w:t>
                        </w:r>
                      </w:p>
                    </w:txbxContent>
                  </v:textbox>
                  <w10:wrap type="none"/>
                </v:shape>
                <v:shape style="position:absolute;left:4958;top:1151;width:749;height:163" type="#_x0000_t202" id="docshape973" filled="false" stroked="false">
                  <v:textbox inset="0,0,0,0">
                    <w:txbxContent>
                      <w:p>
                        <w:pPr>
                          <w:spacing w:line="240" w:lineRule="auto" w:before="0"/>
                          <w:ind w:left="0" w:right="0" w:firstLine="0"/>
                          <w:jc w:val="left"/>
                          <w:rPr>
                            <w:rFonts w:ascii="Arial MT"/>
                            <w:position w:val="1"/>
                            <w:sz w:val="11"/>
                          </w:rPr>
                        </w:pPr>
                        <w:r>
                          <w:rPr>
                            <w:rFonts w:ascii="Arial MT"/>
                            <w:color w:val="FFFFFF"/>
                            <w:position w:val="-2"/>
                            <w:sz w:val="11"/>
                          </w:rPr>
                          <w:t>78%</w:t>
                        </w:r>
                        <w:r>
                          <w:rPr>
                            <w:rFonts w:ascii="Arial MT"/>
                            <w:color w:val="FFFFFF"/>
                            <w:spacing w:val="-3"/>
                            <w:position w:val="-2"/>
                            <w:sz w:val="11"/>
                          </w:rPr>
                          <w:t> </w:t>
                        </w:r>
                        <w:r>
                          <w:rPr>
                            <w:rFonts w:ascii="Arial MT"/>
                            <w:color w:val="FFFFFF"/>
                            <w:sz w:val="11"/>
                          </w:rPr>
                          <w:t>82%</w:t>
                        </w:r>
                        <w:r>
                          <w:rPr>
                            <w:rFonts w:ascii="Arial MT"/>
                            <w:color w:val="FFFFFF"/>
                            <w:spacing w:val="-2"/>
                            <w:sz w:val="11"/>
                          </w:rPr>
                          <w:t> </w:t>
                        </w:r>
                        <w:r>
                          <w:rPr>
                            <w:rFonts w:ascii="Arial MT"/>
                            <w:color w:val="FFFFFF"/>
                            <w:spacing w:val="-5"/>
                            <w:position w:val="1"/>
                            <w:sz w:val="11"/>
                          </w:rPr>
                          <w:t>83%</w:t>
                        </w:r>
                      </w:p>
                    </w:txbxContent>
                  </v:textbox>
                  <w10:wrap type="none"/>
                </v:shape>
                <v:shape style="position:absolute;left:6097;top:89;width:303;height:1952" type="#_x0000_t202" id="docshape974" filled="false" stroked="false">
                  <v:textbox inset="0,0,0,0">
                    <w:txbxContent>
                      <w:p>
                        <w:pPr>
                          <w:spacing w:line="121" w:lineRule="exact" w:before="0"/>
                          <w:ind w:left="0" w:right="0" w:firstLine="0"/>
                          <w:jc w:val="left"/>
                          <w:rPr>
                            <w:rFonts w:ascii="Arial MT"/>
                            <w:sz w:val="11"/>
                          </w:rPr>
                        </w:pPr>
                        <w:r>
                          <w:rPr>
                            <w:rFonts w:ascii="Arial MT"/>
                            <w:spacing w:val="-4"/>
                            <w:sz w:val="11"/>
                          </w:rPr>
                          <w:t>100%</w:t>
                        </w:r>
                      </w:p>
                      <w:p>
                        <w:pPr>
                          <w:spacing w:before="56"/>
                          <w:ind w:left="60" w:right="0" w:firstLine="0"/>
                          <w:jc w:val="left"/>
                          <w:rPr>
                            <w:rFonts w:ascii="Arial MT"/>
                            <w:sz w:val="11"/>
                          </w:rPr>
                        </w:pPr>
                        <w:r>
                          <w:rPr>
                            <w:rFonts w:ascii="Arial MT"/>
                            <w:spacing w:val="-5"/>
                            <w:sz w:val="11"/>
                          </w:rPr>
                          <w:t>90%</w:t>
                        </w:r>
                      </w:p>
                      <w:p>
                        <w:pPr>
                          <w:spacing w:before="57"/>
                          <w:ind w:left="60" w:right="0" w:firstLine="0"/>
                          <w:jc w:val="left"/>
                          <w:rPr>
                            <w:rFonts w:ascii="Arial MT"/>
                            <w:sz w:val="11"/>
                          </w:rPr>
                        </w:pPr>
                        <w:r>
                          <w:rPr>
                            <w:rFonts w:ascii="Arial MT"/>
                            <w:spacing w:val="-5"/>
                            <w:sz w:val="11"/>
                          </w:rPr>
                          <w:t>80%</w:t>
                        </w:r>
                      </w:p>
                      <w:p>
                        <w:pPr>
                          <w:spacing w:before="56"/>
                          <w:ind w:left="60" w:right="0" w:firstLine="0"/>
                          <w:jc w:val="left"/>
                          <w:rPr>
                            <w:rFonts w:ascii="Arial MT"/>
                            <w:sz w:val="11"/>
                          </w:rPr>
                        </w:pPr>
                        <w:r>
                          <w:rPr>
                            <w:rFonts w:ascii="Arial MT"/>
                            <w:spacing w:val="-5"/>
                            <w:sz w:val="11"/>
                          </w:rPr>
                          <w:t>70%</w:t>
                        </w:r>
                      </w:p>
                      <w:p>
                        <w:pPr>
                          <w:spacing w:before="57"/>
                          <w:ind w:left="60" w:right="0" w:firstLine="0"/>
                          <w:jc w:val="left"/>
                          <w:rPr>
                            <w:rFonts w:ascii="Arial MT"/>
                            <w:sz w:val="11"/>
                          </w:rPr>
                        </w:pPr>
                        <w:r>
                          <w:rPr>
                            <w:rFonts w:ascii="Arial MT"/>
                            <w:spacing w:val="-5"/>
                            <w:sz w:val="11"/>
                          </w:rPr>
                          <w:t>60%</w:t>
                        </w:r>
                      </w:p>
                      <w:p>
                        <w:pPr>
                          <w:spacing w:before="56"/>
                          <w:ind w:left="60" w:right="0" w:firstLine="0"/>
                          <w:jc w:val="left"/>
                          <w:rPr>
                            <w:rFonts w:ascii="Arial MT"/>
                            <w:sz w:val="11"/>
                          </w:rPr>
                        </w:pPr>
                        <w:r>
                          <w:rPr>
                            <w:rFonts w:ascii="Arial MT"/>
                            <w:spacing w:val="-5"/>
                            <w:sz w:val="11"/>
                          </w:rPr>
                          <w:t>50%</w:t>
                        </w:r>
                      </w:p>
                      <w:p>
                        <w:pPr>
                          <w:spacing w:before="57"/>
                          <w:ind w:left="60" w:right="0" w:firstLine="0"/>
                          <w:jc w:val="left"/>
                          <w:rPr>
                            <w:rFonts w:ascii="Arial MT"/>
                            <w:sz w:val="11"/>
                          </w:rPr>
                        </w:pPr>
                        <w:r>
                          <w:rPr>
                            <w:rFonts w:ascii="Arial MT"/>
                            <w:spacing w:val="-5"/>
                            <w:sz w:val="11"/>
                          </w:rPr>
                          <w:t>40%</w:t>
                        </w:r>
                      </w:p>
                      <w:p>
                        <w:pPr>
                          <w:spacing w:before="57"/>
                          <w:ind w:left="60" w:right="0" w:firstLine="0"/>
                          <w:jc w:val="left"/>
                          <w:rPr>
                            <w:rFonts w:ascii="Arial MT"/>
                            <w:sz w:val="11"/>
                          </w:rPr>
                        </w:pPr>
                        <w:r>
                          <w:rPr>
                            <w:rFonts w:ascii="Arial MT"/>
                            <w:spacing w:val="-5"/>
                            <w:sz w:val="11"/>
                          </w:rPr>
                          <w:t>30%</w:t>
                        </w:r>
                      </w:p>
                      <w:p>
                        <w:pPr>
                          <w:spacing w:before="56"/>
                          <w:ind w:left="60" w:right="0" w:firstLine="0"/>
                          <w:jc w:val="left"/>
                          <w:rPr>
                            <w:rFonts w:ascii="Arial MT"/>
                            <w:sz w:val="11"/>
                          </w:rPr>
                        </w:pPr>
                        <w:r>
                          <w:rPr>
                            <w:rFonts w:ascii="Arial MT"/>
                            <w:spacing w:val="-5"/>
                            <w:sz w:val="11"/>
                          </w:rPr>
                          <w:t>20%</w:t>
                        </w:r>
                      </w:p>
                      <w:p>
                        <w:pPr>
                          <w:spacing w:before="57"/>
                          <w:ind w:left="60" w:right="0" w:firstLine="0"/>
                          <w:jc w:val="left"/>
                          <w:rPr>
                            <w:rFonts w:ascii="Arial MT"/>
                            <w:sz w:val="11"/>
                          </w:rPr>
                        </w:pPr>
                        <w:r>
                          <w:rPr>
                            <w:rFonts w:ascii="Arial MT"/>
                            <w:spacing w:val="-5"/>
                            <w:sz w:val="11"/>
                          </w:rPr>
                          <w:t>10%</w:t>
                        </w:r>
                      </w:p>
                      <w:p>
                        <w:pPr>
                          <w:spacing w:line="126" w:lineRule="exact" w:before="56"/>
                          <w:ind w:left="120" w:right="0" w:firstLine="0"/>
                          <w:jc w:val="left"/>
                          <w:rPr>
                            <w:rFonts w:ascii="Arial MT"/>
                            <w:sz w:val="11"/>
                          </w:rPr>
                        </w:pPr>
                        <w:r>
                          <w:rPr>
                            <w:rFonts w:ascii="Arial MT"/>
                            <w:spacing w:val="-5"/>
                            <w:sz w:val="11"/>
                          </w:rPr>
                          <w:t>0%</w:t>
                        </w:r>
                      </w:p>
                    </w:txbxContent>
                  </v:textbox>
                  <w10:wrap type="none"/>
                </v:shape>
                <v:shape style="position:absolute;left:9239;top:213;width:999;height:584" type="#_x0000_t202" id="docshape975" filled="false" stroked="false">
                  <v:textbox inset="0,0,0,0">
                    <w:txbxContent>
                      <w:p>
                        <w:pPr>
                          <w:spacing w:line="200" w:lineRule="exact" w:before="0"/>
                          <w:ind w:left="0" w:right="0" w:firstLine="0"/>
                          <w:jc w:val="left"/>
                          <w:rPr>
                            <w:rFonts w:ascii="Arial MT"/>
                            <w:sz w:val="11"/>
                          </w:rPr>
                        </w:pPr>
                        <w:r>
                          <w:rPr>
                            <w:rFonts w:ascii="Arial MT"/>
                            <w:position w:val="8"/>
                            <w:sz w:val="11"/>
                          </w:rPr>
                          <w:t>13%</w:t>
                        </w:r>
                        <w:r>
                          <w:rPr>
                            <w:rFonts w:ascii="Arial MT"/>
                            <w:spacing w:val="-3"/>
                            <w:position w:val="8"/>
                            <w:sz w:val="11"/>
                          </w:rPr>
                          <w:t> </w:t>
                        </w:r>
                        <w:r>
                          <w:rPr>
                            <w:rFonts w:ascii="Arial MT"/>
                            <w:position w:val="1"/>
                            <w:sz w:val="11"/>
                          </w:rPr>
                          <w:t>21%</w:t>
                        </w:r>
                        <w:r>
                          <w:rPr>
                            <w:rFonts w:ascii="Arial MT"/>
                            <w:spacing w:val="-2"/>
                            <w:position w:val="1"/>
                            <w:sz w:val="11"/>
                          </w:rPr>
                          <w:t> </w:t>
                        </w:r>
                        <w:r>
                          <w:rPr>
                            <w:rFonts w:ascii="Arial MT"/>
                            <w:position w:val="3"/>
                            <w:sz w:val="11"/>
                          </w:rPr>
                          <w:t>19%</w:t>
                        </w:r>
                        <w:r>
                          <w:rPr>
                            <w:rFonts w:ascii="Arial MT"/>
                            <w:spacing w:val="-3"/>
                            <w:position w:val="3"/>
                            <w:sz w:val="11"/>
                          </w:rPr>
                          <w:t> </w:t>
                        </w:r>
                        <w:r>
                          <w:rPr>
                            <w:rFonts w:ascii="Arial MT"/>
                            <w:spacing w:val="-5"/>
                            <w:sz w:val="11"/>
                          </w:rPr>
                          <w:t>22%</w:t>
                        </w:r>
                      </w:p>
                      <w:p>
                        <w:pPr>
                          <w:spacing w:before="33"/>
                          <w:ind w:left="0" w:right="0" w:firstLine="0"/>
                          <w:jc w:val="left"/>
                          <w:rPr>
                            <w:rFonts w:ascii="Arial MT"/>
                            <w:sz w:val="11"/>
                          </w:rPr>
                        </w:pPr>
                        <w:r>
                          <w:rPr>
                            <w:rFonts w:ascii="Arial MT"/>
                            <w:spacing w:val="-5"/>
                            <w:sz w:val="11"/>
                          </w:rPr>
                          <w:t>13%</w:t>
                        </w:r>
                      </w:p>
                      <w:p>
                        <w:pPr>
                          <w:spacing w:line="126" w:lineRule="exact" w:before="98"/>
                          <w:ind w:left="251" w:right="0" w:firstLine="0"/>
                          <w:jc w:val="left"/>
                          <w:rPr>
                            <w:rFonts w:ascii="Arial MT"/>
                            <w:sz w:val="11"/>
                          </w:rPr>
                        </w:pPr>
                        <w:r>
                          <w:rPr>
                            <w:rFonts w:ascii="Arial MT"/>
                            <w:spacing w:val="-5"/>
                            <w:sz w:val="11"/>
                          </w:rPr>
                          <w:t>22%</w:t>
                        </w:r>
                      </w:p>
                    </w:txbxContent>
                  </v:textbox>
                  <w10:wrap type="none"/>
                </v:shape>
                <v:shape style="position:absolute;left:9239;top:1243;width:246;height:121" type="#_x0000_t202" id="docshape976" filled="false" stroked="false">
                  <v:textbox inset="0,0,0,0">
                    <w:txbxContent>
                      <w:p>
                        <w:pPr>
                          <w:spacing w:line="121" w:lineRule="exact" w:before="0"/>
                          <w:ind w:left="0" w:right="0" w:firstLine="0"/>
                          <w:jc w:val="left"/>
                          <w:rPr>
                            <w:rFonts w:ascii="Arial MT"/>
                            <w:sz w:val="11"/>
                          </w:rPr>
                        </w:pPr>
                        <w:r>
                          <w:rPr>
                            <w:rFonts w:ascii="Arial MT"/>
                            <w:color w:val="FFFFFF"/>
                            <w:spacing w:val="-5"/>
                            <w:sz w:val="11"/>
                          </w:rPr>
                          <w:t>74%</w:t>
                        </w:r>
                      </w:p>
                    </w:txbxContent>
                  </v:textbox>
                  <w10:wrap type="none"/>
                </v:shape>
                <v:shape style="position:absolute;left:9491;top:1401;width:246;height:121" type="#_x0000_t202" id="docshape977" filled="false" stroked="false">
                  <v:textbox inset="0,0,0,0">
                    <w:txbxContent>
                      <w:p>
                        <w:pPr>
                          <w:spacing w:line="121" w:lineRule="exact" w:before="0"/>
                          <w:ind w:left="0" w:right="0" w:firstLine="0"/>
                          <w:jc w:val="left"/>
                          <w:rPr>
                            <w:rFonts w:ascii="Arial MT"/>
                            <w:sz w:val="11"/>
                          </w:rPr>
                        </w:pPr>
                        <w:r>
                          <w:rPr>
                            <w:rFonts w:ascii="Arial MT"/>
                            <w:color w:val="FFFFFF"/>
                            <w:spacing w:val="-5"/>
                            <w:sz w:val="11"/>
                          </w:rPr>
                          <w:t>57%</w:t>
                        </w:r>
                      </w:p>
                    </w:txbxContent>
                  </v:textbox>
                  <w10:wrap type="none"/>
                </v:shape>
                <v:shape style="position:absolute;left:1989;top:2019;width:8215;height:274" type="#_x0000_t202" id="docshape978" filled="false" stroked="false">
                  <v:textbox inset="0,0,0,0">
                    <w:txbxContent>
                      <w:p>
                        <w:pPr>
                          <w:tabs>
                            <w:tab w:pos="4533" w:val="left" w:leader="none"/>
                          </w:tabs>
                          <w:spacing w:line="136" w:lineRule="exact" w:before="0"/>
                          <w:ind w:left="1" w:right="0" w:firstLine="0"/>
                          <w:jc w:val="left"/>
                          <w:rPr>
                            <w:rFonts w:ascii="Arial MT"/>
                            <w:position w:val="-2"/>
                            <w:sz w:val="11"/>
                          </w:rPr>
                        </w:pP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z w:val="11"/>
                          </w:rPr>
                          <w:t>H1</w:t>
                        </w:r>
                        <w:r>
                          <w:rPr>
                            <w:rFonts w:ascii="Arial MT"/>
                            <w:spacing w:val="78"/>
                            <w:sz w:val="11"/>
                          </w:rPr>
                          <w:t> </w:t>
                        </w:r>
                        <w:r>
                          <w:rPr>
                            <w:rFonts w:ascii="Arial MT"/>
                            <w:sz w:val="11"/>
                          </w:rPr>
                          <w:t>H1</w:t>
                        </w:r>
                        <w:r>
                          <w:rPr>
                            <w:rFonts w:ascii="Arial MT"/>
                            <w:spacing w:val="79"/>
                            <w:sz w:val="11"/>
                          </w:rPr>
                          <w:t> </w:t>
                        </w:r>
                        <w:r>
                          <w:rPr>
                            <w:rFonts w:ascii="Arial MT"/>
                            <w:sz w:val="11"/>
                          </w:rPr>
                          <w:t>H2</w:t>
                        </w:r>
                        <w:r>
                          <w:rPr>
                            <w:rFonts w:ascii="Arial MT"/>
                            <w:spacing w:val="78"/>
                            <w:sz w:val="11"/>
                          </w:rPr>
                          <w:t> </w:t>
                        </w:r>
                        <w:r>
                          <w:rPr>
                            <w:rFonts w:ascii="Arial MT"/>
                            <w:sz w:val="11"/>
                          </w:rPr>
                          <w:t>H1</w:t>
                        </w:r>
                        <w:r>
                          <w:rPr>
                            <w:rFonts w:ascii="Arial MT"/>
                            <w:spacing w:val="79"/>
                            <w:sz w:val="11"/>
                          </w:rPr>
                          <w:t> </w:t>
                        </w:r>
                        <w:r>
                          <w:rPr>
                            <w:rFonts w:ascii="Arial MT"/>
                            <w:sz w:val="11"/>
                          </w:rPr>
                          <w:t>H1</w:t>
                        </w:r>
                        <w:r>
                          <w:rPr>
                            <w:rFonts w:ascii="Arial MT"/>
                            <w:spacing w:val="79"/>
                            <w:sz w:val="11"/>
                          </w:rPr>
                          <w:t> </w:t>
                        </w:r>
                        <w:r>
                          <w:rPr>
                            <w:rFonts w:ascii="Arial MT"/>
                            <w:sz w:val="11"/>
                          </w:rPr>
                          <w:t>H2</w:t>
                        </w:r>
                        <w:r>
                          <w:rPr>
                            <w:rFonts w:ascii="Arial MT"/>
                            <w:spacing w:val="78"/>
                            <w:sz w:val="11"/>
                          </w:rPr>
                          <w:t> </w:t>
                        </w:r>
                        <w:r>
                          <w:rPr>
                            <w:rFonts w:ascii="Arial MT"/>
                            <w:sz w:val="11"/>
                          </w:rPr>
                          <w:t>H1</w:t>
                        </w:r>
                        <w:r>
                          <w:rPr>
                            <w:rFonts w:ascii="Arial MT"/>
                            <w:spacing w:val="79"/>
                            <w:sz w:val="11"/>
                          </w:rPr>
                          <w:t> </w:t>
                        </w: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z w:val="11"/>
                          </w:rPr>
                          <w:t>H1</w:t>
                        </w:r>
                        <w:r>
                          <w:rPr>
                            <w:rFonts w:ascii="Arial MT"/>
                            <w:spacing w:val="79"/>
                            <w:sz w:val="11"/>
                          </w:rPr>
                          <w:t> </w:t>
                        </w:r>
                        <w:r>
                          <w:rPr>
                            <w:rFonts w:ascii="Arial MT"/>
                            <w:sz w:val="11"/>
                          </w:rPr>
                          <w:t>H1</w:t>
                        </w:r>
                        <w:r>
                          <w:rPr>
                            <w:rFonts w:ascii="Arial MT"/>
                            <w:spacing w:val="78"/>
                            <w:sz w:val="11"/>
                          </w:rPr>
                          <w:t> </w:t>
                        </w:r>
                        <w:r>
                          <w:rPr>
                            <w:rFonts w:ascii="Arial MT"/>
                            <w:sz w:val="11"/>
                          </w:rPr>
                          <w:t>H2</w:t>
                        </w:r>
                        <w:r>
                          <w:rPr>
                            <w:rFonts w:ascii="Arial MT"/>
                            <w:spacing w:val="79"/>
                            <w:sz w:val="11"/>
                          </w:rPr>
                          <w:t> </w:t>
                        </w:r>
                        <w:r>
                          <w:rPr>
                            <w:rFonts w:ascii="Arial MT"/>
                            <w:spacing w:val="-5"/>
                            <w:sz w:val="11"/>
                          </w:rPr>
                          <w:t>H1</w:t>
                        </w:r>
                        <w:r>
                          <w:rPr>
                            <w:rFonts w:ascii="Arial MT"/>
                            <w:sz w:val="11"/>
                          </w:rPr>
                          <w:tab/>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9"/>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9"/>
                            <w:position w:val="-2"/>
                            <w:sz w:val="11"/>
                          </w:rPr>
                          <w:t> </w:t>
                        </w:r>
                        <w:r>
                          <w:rPr>
                            <w:rFonts w:ascii="Arial MT"/>
                            <w:position w:val="-2"/>
                            <w:sz w:val="11"/>
                          </w:rPr>
                          <w:t>H1</w:t>
                        </w:r>
                        <w:r>
                          <w:rPr>
                            <w:rFonts w:ascii="Arial MT"/>
                            <w:spacing w:val="78"/>
                            <w:position w:val="-2"/>
                            <w:sz w:val="11"/>
                          </w:rPr>
                          <w:t> </w:t>
                        </w:r>
                        <w:r>
                          <w:rPr>
                            <w:rFonts w:ascii="Arial MT"/>
                            <w:position w:val="-2"/>
                            <w:sz w:val="11"/>
                          </w:rPr>
                          <w:t>H1</w:t>
                        </w:r>
                        <w:r>
                          <w:rPr>
                            <w:rFonts w:ascii="Arial MT"/>
                            <w:spacing w:val="78"/>
                            <w:position w:val="-2"/>
                            <w:sz w:val="11"/>
                          </w:rPr>
                          <w:t> </w:t>
                        </w:r>
                        <w:r>
                          <w:rPr>
                            <w:rFonts w:ascii="Arial MT"/>
                            <w:position w:val="-2"/>
                            <w:sz w:val="11"/>
                          </w:rPr>
                          <w:t>H2</w:t>
                        </w:r>
                        <w:r>
                          <w:rPr>
                            <w:rFonts w:ascii="Arial MT"/>
                            <w:spacing w:val="78"/>
                            <w:position w:val="-2"/>
                            <w:sz w:val="11"/>
                          </w:rPr>
                          <w:t> </w:t>
                        </w:r>
                        <w:r>
                          <w:rPr>
                            <w:rFonts w:ascii="Arial MT"/>
                            <w:spacing w:val="-5"/>
                            <w:position w:val="-2"/>
                            <w:sz w:val="11"/>
                          </w:rPr>
                          <w:t>H1</w:t>
                        </w:r>
                      </w:p>
                      <w:p>
                        <w:pPr>
                          <w:tabs>
                            <w:tab w:pos="4532" w:val="left" w:leader="none"/>
                          </w:tabs>
                          <w:spacing w:line="201" w:lineRule="auto" w:before="0"/>
                          <w:ind w:left="0" w:right="0" w:firstLine="0"/>
                          <w:jc w:val="left"/>
                          <w:rPr>
                            <w:rFonts w:ascii="Arial MT"/>
                            <w:position w:val="-2"/>
                            <w:sz w:val="11"/>
                          </w:rPr>
                        </w:pP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5"/>
                            <w:sz w:val="11"/>
                          </w:rPr>
                          <w:t> </w:t>
                        </w:r>
                        <w:r>
                          <w:rPr>
                            <w:rFonts w:ascii="Arial MT"/>
                            <w:sz w:val="11"/>
                          </w:rPr>
                          <w:t>'22</w:t>
                        </w:r>
                        <w:r>
                          <w:rPr>
                            <w:rFonts w:ascii="Arial MT"/>
                            <w:spacing w:val="74"/>
                            <w:sz w:val="11"/>
                          </w:rPr>
                          <w:t> </w:t>
                        </w:r>
                        <w:r>
                          <w:rPr>
                            <w:rFonts w:ascii="Arial MT"/>
                            <w:sz w:val="11"/>
                          </w:rPr>
                          <w:t>'22</w:t>
                        </w:r>
                        <w:r>
                          <w:rPr>
                            <w:rFonts w:ascii="Arial MT"/>
                            <w:spacing w:val="75"/>
                            <w:sz w:val="11"/>
                          </w:rPr>
                          <w:t> </w:t>
                        </w:r>
                        <w:r>
                          <w:rPr>
                            <w:rFonts w:ascii="Arial MT"/>
                            <w:sz w:val="11"/>
                          </w:rPr>
                          <w:t>'23</w:t>
                        </w:r>
                        <w:r>
                          <w:rPr>
                            <w:rFonts w:ascii="Arial MT"/>
                            <w:spacing w:val="74"/>
                            <w:sz w:val="11"/>
                          </w:rPr>
                          <w:t> </w:t>
                        </w:r>
                        <w:r>
                          <w:rPr>
                            <w:rFonts w:ascii="Arial MT"/>
                            <w:sz w:val="11"/>
                          </w:rPr>
                          <w:t>'22</w:t>
                        </w:r>
                        <w:r>
                          <w:rPr>
                            <w:rFonts w:ascii="Arial MT"/>
                            <w:spacing w:val="75"/>
                            <w:sz w:val="11"/>
                          </w:rPr>
                          <w:t> </w:t>
                        </w:r>
                        <w:r>
                          <w:rPr>
                            <w:rFonts w:ascii="Arial MT"/>
                            <w:sz w:val="11"/>
                          </w:rPr>
                          <w:t>'22</w:t>
                        </w:r>
                        <w:r>
                          <w:rPr>
                            <w:rFonts w:ascii="Arial MT"/>
                            <w:spacing w:val="74"/>
                            <w:sz w:val="11"/>
                          </w:rPr>
                          <w:t> </w:t>
                        </w:r>
                        <w:r>
                          <w:rPr>
                            <w:rFonts w:ascii="Arial MT"/>
                            <w:spacing w:val="-5"/>
                            <w:sz w:val="11"/>
                          </w:rPr>
                          <w:t>'23</w:t>
                        </w:r>
                        <w:r>
                          <w:rPr>
                            <w:rFonts w:ascii="Arial MT"/>
                            <w:sz w:val="11"/>
                          </w:rPr>
                          <w:tab/>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5"/>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'23</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position w:val="-2"/>
                            <w:sz w:val="11"/>
                          </w:rPr>
                          <w:t>'22</w:t>
                        </w:r>
                        <w:r>
                          <w:rPr>
                            <w:rFonts w:ascii="Arial MT"/>
                            <w:spacing w:val="74"/>
                            <w:position w:val="-2"/>
                            <w:sz w:val="11"/>
                          </w:rPr>
                          <w:t> </w:t>
                        </w:r>
                        <w:r>
                          <w:rPr>
                            <w:rFonts w:ascii="Arial MT"/>
                            <w:spacing w:val="-5"/>
                            <w:position w:val="-2"/>
                            <w:sz w:val="11"/>
                          </w:rPr>
                          <w:t>'23</w:t>
                        </w:r>
                      </w:p>
                    </w:txbxContent>
                  </v:textbox>
                  <w10:wrap type="none"/>
                </v:shape>
                <v:shape style="position:absolute;left:2099;top:2345;width:448;height:247" type="#_x0000_t202" id="docshape979" filled="false" stroked="false">
                  <v:textbox inset="0,0,0,0">
                    <w:txbxContent>
                      <w:p>
                        <w:pPr>
                          <w:spacing w:line="237" w:lineRule="auto" w:before="0"/>
                          <w:ind w:left="0" w:right="0"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v:textbox>
                  <w10:wrap type="none"/>
                </v:shape>
                <v:shape style="position:absolute;left:2788;top:2345;width:1926;height:122" type="#_x0000_t202" id="docshape980" filled="false" stroked="false">
                  <v:textbox inset="0,0,0,0">
                    <w:txbxContent>
                      <w:p>
                        <w:pPr>
                          <w:tabs>
                            <w:tab w:pos="1653" w:val="left" w:leader="none"/>
                          </w:tabs>
                          <w:spacing w:line="122" w:lineRule="exact" w:before="0"/>
                          <w:ind w:left="0" w:right="0" w:firstLine="0"/>
                          <w:jc w:val="left"/>
                          <w:rPr>
                            <w:rFonts w:ascii="Arial MT"/>
                            <w:sz w:val="11"/>
                          </w:rPr>
                        </w:pPr>
                        <w:r>
                          <w:rPr>
                            <w:rFonts w:ascii="Arial MT"/>
                            <w:sz w:val="11"/>
                          </w:rPr>
                          <w:t>Direct</w:t>
                        </w:r>
                        <w:r>
                          <w:rPr>
                            <w:rFonts w:ascii="Arial MT"/>
                            <w:spacing w:val="-3"/>
                            <w:sz w:val="11"/>
                          </w:rPr>
                          <w:t> </w:t>
                        </w:r>
                        <w:r>
                          <w:rPr>
                            <w:rFonts w:ascii="Arial MT"/>
                            <w:sz w:val="11"/>
                          </w:rPr>
                          <w:t>debit</w:t>
                        </w:r>
                        <w:r>
                          <w:rPr>
                            <w:rFonts w:ascii="Arial MT"/>
                            <w:spacing w:val="63"/>
                            <w:sz w:val="11"/>
                          </w:rPr>
                          <w:t> </w:t>
                        </w:r>
                        <w:r>
                          <w:rPr>
                            <w:rFonts w:ascii="Arial MT"/>
                            <w:sz w:val="11"/>
                          </w:rPr>
                          <w:t>Card</w:t>
                        </w:r>
                        <w:r>
                          <w:rPr>
                            <w:rFonts w:ascii="Arial MT"/>
                            <w:spacing w:val="-5"/>
                            <w:sz w:val="11"/>
                          </w:rPr>
                          <w:t> </w:t>
                        </w:r>
                        <w:r>
                          <w:rPr>
                            <w:rFonts w:ascii="Arial MT"/>
                            <w:spacing w:val="-2"/>
                            <w:sz w:val="11"/>
                          </w:rPr>
                          <w:t>payments</w:t>
                        </w:r>
                        <w:r>
                          <w:rPr>
                            <w:rFonts w:ascii="Arial MT"/>
                            <w:sz w:val="11"/>
                          </w:rPr>
                          <w:tab/>
                        </w:r>
                        <w:r>
                          <w:rPr>
                            <w:rFonts w:ascii="Arial MT"/>
                            <w:spacing w:val="-4"/>
                            <w:sz w:val="11"/>
                          </w:rPr>
                          <w:t>Cash</w:t>
                        </w:r>
                      </w:p>
                    </w:txbxContent>
                  </v:textbox>
                  <w10:wrap type="none"/>
                </v:shape>
                <v:shape style="position:absolute;left:5103;top:2345;width:457;height:122" type="#_x0000_t202" id="docshape981" filled="false" stroked="false">
                  <v:textbox inset="0,0,0,0">
                    <w:txbxContent>
                      <w:p>
                        <w:pPr>
                          <w:spacing w:line="122" w:lineRule="exact" w:before="0"/>
                          <w:ind w:left="0" w:right="0" w:firstLine="0"/>
                          <w:jc w:val="left"/>
                          <w:rPr>
                            <w:rFonts w:ascii="Arial MT"/>
                            <w:sz w:val="11"/>
                          </w:rPr>
                        </w:pPr>
                        <w:r>
                          <w:rPr>
                            <w:rFonts w:ascii="Arial MT"/>
                            <w:spacing w:val="-2"/>
                            <w:sz w:val="11"/>
                          </w:rPr>
                          <w:t>E-money</w:t>
                        </w:r>
                      </w:p>
                    </w:txbxContent>
                  </v:textbox>
                  <w10:wrap type="none"/>
                </v:shape>
                <v:shape style="position:absolute;left:3634;top:2470;width:384;height:122" type="#_x0000_t202" id="docshape982" filled="false" stroked="false">
                  <v:textbox inset="0,0,0,0">
                    <w:txbxContent>
                      <w:p>
                        <w:pPr>
                          <w:spacing w:line="122" w:lineRule="exact" w:before="0"/>
                          <w:ind w:left="0" w:right="0" w:firstLine="0"/>
                          <w:jc w:val="left"/>
                          <w:rPr>
                            <w:rFonts w:ascii="Arial MT"/>
                            <w:sz w:val="11"/>
                          </w:rPr>
                        </w:pPr>
                        <w:r>
                          <w:rPr>
                            <w:rFonts w:ascii="Arial MT"/>
                            <w:spacing w:val="-2"/>
                            <w:sz w:val="11"/>
                          </w:rPr>
                          <w:t>(issuer)</w:t>
                        </w:r>
                      </w:p>
                    </w:txbxContent>
                  </v:textbox>
                  <w10:wrap type="none"/>
                </v:shape>
                <v:shape style="position:absolute;left:4284;top:2470;width:593;height:122" type="#_x0000_t202" id="docshape983" filled="false" stroked="false">
                  <v:textbox inset="0,0,0,0">
                    <w:txbxContent>
                      <w:p>
                        <w:pPr>
                          <w:spacing w:line="122" w:lineRule="exact" w:before="0"/>
                          <w:ind w:left="0" w:right="0" w:firstLine="0"/>
                          <w:jc w:val="left"/>
                          <w:rPr>
                            <w:rFonts w:ascii="Arial MT"/>
                            <w:sz w:val="11"/>
                          </w:rPr>
                        </w:pPr>
                        <w:r>
                          <w:rPr>
                            <w:rFonts w:ascii="Arial MT"/>
                            <w:spacing w:val="-2"/>
                            <w:sz w:val="11"/>
                          </w:rPr>
                          <w:t>withdrawals</w:t>
                        </w:r>
                      </w:p>
                    </w:txbxContent>
                  </v:textbox>
                  <w10:wrap type="none"/>
                </v:shape>
                <v:shape style="position:absolute;left:6633;top:2371;width:444;height:245" type="#_x0000_t202" id="docshape984" filled="false" stroked="false">
                  <v:textbox inset="0,0,0,0">
                    <w:txbxContent>
                      <w:p>
                        <w:pPr>
                          <w:spacing w:line="235" w:lineRule="auto" w:before="0"/>
                          <w:ind w:left="0" w:right="18" w:firstLine="66"/>
                          <w:jc w:val="left"/>
                          <w:rPr>
                            <w:rFonts w:ascii="Arial MT"/>
                            <w:sz w:val="11"/>
                          </w:rPr>
                        </w:pPr>
                        <w:r>
                          <w:rPr>
                            <w:rFonts w:ascii="Arial MT"/>
                            <w:spacing w:val="-2"/>
                            <w:sz w:val="11"/>
                          </w:rPr>
                          <w:t>Credit</w:t>
                        </w:r>
                        <w:r>
                          <w:rPr>
                            <w:rFonts w:ascii="Arial MT"/>
                            <w:spacing w:val="40"/>
                            <w:sz w:val="11"/>
                          </w:rPr>
                          <w:t> </w:t>
                        </w:r>
                        <w:r>
                          <w:rPr>
                            <w:rFonts w:ascii="Arial MT"/>
                            <w:spacing w:val="-2"/>
                            <w:sz w:val="11"/>
                          </w:rPr>
                          <w:t>transfers</w:t>
                        </w:r>
                      </w:p>
                    </w:txbxContent>
                  </v:textbox>
                  <w10:wrap type="none"/>
                </v:shape>
                <v:shape style="position:absolute;left:7323;top:2371;width:1924;height:121" type="#_x0000_t202" id="docshape985" filled="false" stroked="false">
                  <v:textbox inset="0,0,0,0">
                    <w:txbxContent>
                      <w:p>
                        <w:pPr>
                          <w:tabs>
                            <w:tab w:pos="1654" w:val="left" w:leader="none"/>
                          </w:tabs>
                          <w:spacing w:line="121" w:lineRule="exact" w:before="0"/>
                          <w:ind w:left="0" w:right="0" w:firstLine="0"/>
                          <w:jc w:val="left"/>
                          <w:rPr>
                            <w:rFonts w:ascii="Arial MT"/>
                            <w:sz w:val="11"/>
                          </w:rPr>
                        </w:pPr>
                        <w:r>
                          <w:rPr>
                            <w:rFonts w:ascii="Arial MT"/>
                            <w:sz w:val="11"/>
                          </w:rPr>
                          <w:t>Direct</w:t>
                        </w:r>
                        <w:r>
                          <w:rPr>
                            <w:rFonts w:ascii="Arial MT"/>
                            <w:spacing w:val="-4"/>
                            <w:sz w:val="11"/>
                          </w:rPr>
                          <w:t> </w:t>
                        </w:r>
                        <w:r>
                          <w:rPr>
                            <w:rFonts w:ascii="Arial MT"/>
                            <w:sz w:val="11"/>
                          </w:rPr>
                          <w:t>debit</w:t>
                        </w:r>
                        <w:r>
                          <w:rPr>
                            <w:rFonts w:ascii="Arial MT"/>
                            <w:spacing w:val="65"/>
                            <w:sz w:val="11"/>
                          </w:rPr>
                          <w:t> </w:t>
                        </w:r>
                        <w:r>
                          <w:rPr>
                            <w:rFonts w:ascii="Arial MT"/>
                            <w:sz w:val="11"/>
                          </w:rPr>
                          <w:t>Card</w:t>
                        </w:r>
                        <w:r>
                          <w:rPr>
                            <w:rFonts w:ascii="Arial MT"/>
                            <w:spacing w:val="-6"/>
                            <w:sz w:val="11"/>
                          </w:rPr>
                          <w:t> </w:t>
                        </w:r>
                        <w:r>
                          <w:rPr>
                            <w:rFonts w:ascii="Arial MT"/>
                            <w:spacing w:val="-2"/>
                            <w:sz w:val="11"/>
                          </w:rPr>
                          <w:t>payments</w:t>
                        </w:r>
                        <w:r>
                          <w:rPr>
                            <w:rFonts w:ascii="Arial MT"/>
                            <w:sz w:val="11"/>
                          </w:rPr>
                          <w:tab/>
                        </w:r>
                        <w:r>
                          <w:rPr>
                            <w:rFonts w:ascii="Arial MT"/>
                            <w:spacing w:val="-4"/>
                            <w:sz w:val="11"/>
                          </w:rPr>
                          <w:t>Cash</w:t>
                        </w:r>
                      </w:p>
                    </w:txbxContent>
                  </v:textbox>
                  <w10:wrap type="none"/>
                </v:shape>
                <v:shape style="position:absolute;left:9641;top:2371;width:453;height:121" type="#_x0000_t202" id="docshape986" filled="false" stroked="false">
                  <v:textbox inset="0,0,0,0">
                    <w:txbxContent>
                      <w:p>
                        <w:pPr>
                          <w:spacing w:line="121" w:lineRule="exact" w:before="0"/>
                          <w:ind w:left="0" w:right="0" w:firstLine="0"/>
                          <w:jc w:val="left"/>
                          <w:rPr>
                            <w:rFonts w:ascii="Arial MT"/>
                            <w:sz w:val="11"/>
                          </w:rPr>
                        </w:pPr>
                        <w:r>
                          <w:rPr>
                            <w:rFonts w:ascii="Arial MT"/>
                            <w:spacing w:val="-4"/>
                            <w:sz w:val="11"/>
                          </w:rPr>
                          <w:t>E-</w:t>
                        </w:r>
                        <w:r>
                          <w:rPr>
                            <w:rFonts w:ascii="Arial MT"/>
                            <w:spacing w:val="-2"/>
                            <w:sz w:val="11"/>
                          </w:rPr>
                          <w:t>money</w:t>
                        </w:r>
                      </w:p>
                    </w:txbxContent>
                  </v:textbox>
                  <w10:wrap type="none"/>
                </v:shape>
                <v:shape style="position:absolute;left:8170;top:2495;width:381;height:121" type="#_x0000_t202" id="docshape987" filled="false" stroked="false">
                  <v:textbox inset="0,0,0,0">
                    <w:txbxContent>
                      <w:p>
                        <w:pPr>
                          <w:spacing w:line="121" w:lineRule="exact" w:before="0"/>
                          <w:ind w:left="0" w:right="0" w:firstLine="0"/>
                          <w:jc w:val="left"/>
                          <w:rPr>
                            <w:rFonts w:ascii="Arial MT"/>
                            <w:sz w:val="11"/>
                          </w:rPr>
                        </w:pPr>
                        <w:r>
                          <w:rPr>
                            <w:rFonts w:ascii="Arial MT"/>
                            <w:spacing w:val="-2"/>
                            <w:sz w:val="11"/>
                          </w:rPr>
                          <w:t>(issuer)</w:t>
                        </w:r>
                      </w:p>
                    </w:txbxContent>
                  </v:textbox>
                  <w10:wrap type="none"/>
                </v:shape>
                <v:shape style="position:absolute;left:8821;top:2495;width:589;height:121" type="#_x0000_t202" id="docshape988" filled="false" stroked="false">
                  <v:textbox inset="0,0,0,0">
                    <w:txbxContent>
                      <w:p>
                        <w:pPr>
                          <w:spacing w:line="121" w:lineRule="exact" w:before="0"/>
                          <w:ind w:left="0" w:right="0" w:firstLine="0"/>
                          <w:jc w:val="left"/>
                          <w:rPr>
                            <w:rFonts w:ascii="Arial MT"/>
                            <w:sz w:val="11"/>
                          </w:rPr>
                        </w:pPr>
                        <w:r>
                          <w:rPr>
                            <w:rFonts w:ascii="Arial MT"/>
                            <w:spacing w:val="-2"/>
                            <w:sz w:val="11"/>
                          </w:rPr>
                          <w:t>withdrawals</w:t>
                        </w:r>
                      </w:p>
                    </w:txbxContent>
                  </v:textbox>
                  <w10:wrap type="none"/>
                </v:shape>
                <v:shape style="position:absolute;left:8476;top:1435;width:248;height:545" type="#_x0000_t202" id="docshape989" filled="false" stroked="false">
                  <v:textbox inset="0,0,0,0">
                    <w:txbxContent>
                      <w:p>
                        <w:pPr>
                          <w:spacing w:line="240" w:lineRule="auto" w:before="56"/>
                          <w:rPr>
                            <w:sz w:val="11"/>
                          </w:rPr>
                        </w:pPr>
                      </w:p>
                      <w:p>
                        <w:pPr>
                          <w:spacing w:before="0"/>
                          <w:ind w:left="10" w:right="0" w:firstLine="0"/>
                          <w:jc w:val="left"/>
                          <w:rPr>
                            <w:rFonts w:ascii="Arial MT"/>
                            <w:sz w:val="11"/>
                          </w:rPr>
                        </w:pPr>
                        <w:r>
                          <w:rPr>
                            <w:rFonts w:ascii="Arial MT"/>
                            <w:color w:val="FFFFFF"/>
                            <w:spacing w:val="-5"/>
                            <w:sz w:val="11"/>
                          </w:rPr>
                          <w:t>32%</w:t>
                        </w:r>
                      </w:p>
                    </w:txbxContent>
                  </v:textbox>
                  <w10:wrap type="none"/>
                </v:shape>
                <v:shape style="position:absolute;left:8223;top:1435;width:248;height:545" type="#_x0000_t202" id="docshape990" filled="false" stroked="false">
                  <v:textbox inset="0,0,0,0">
                    <w:txbxContent>
                      <w:p>
                        <w:pPr>
                          <w:spacing w:line="240" w:lineRule="auto" w:before="42"/>
                          <w:rPr>
                            <w:sz w:val="11"/>
                          </w:rPr>
                        </w:pPr>
                      </w:p>
                      <w:p>
                        <w:pPr>
                          <w:spacing w:before="0"/>
                          <w:ind w:left="11" w:right="0" w:firstLine="0"/>
                          <w:jc w:val="left"/>
                          <w:rPr>
                            <w:rFonts w:ascii="Arial MT"/>
                            <w:sz w:val="11"/>
                          </w:rPr>
                        </w:pPr>
                        <w:r>
                          <w:rPr>
                            <w:rFonts w:ascii="Arial MT"/>
                            <w:color w:val="FFFFFF"/>
                            <w:spacing w:val="-5"/>
                            <w:sz w:val="11"/>
                          </w:rPr>
                          <w:t>33%</w:t>
                        </w:r>
                      </w:p>
                    </w:txbxContent>
                  </v:textbox>
                  <w10:wrap type="none"/>
                </v:shape>
                <v:shape style="position:absolute;left:7980;top:1435;width:239;height:545" type="#_x0000_t202" id="docshape991" filled="false" stroked="false">
                  <v:textbox inset="0,0,0,0">
                    <w:txbxContent>
                      <w:p>
                        <w:pPr>
                          <w:spacing w:line="240" w:lineRule="auto" w:before="40"/>
                          <w:rPr>
                            <w:sz w:val="11"/>
                          </w:rPr>
                        </w:pPr>
                      </w:p>
                      <w:p>
                        <w:pPr>
                          <w:spacing w:before="1"/>
                          <w:ind w:left="3" w:right="0" w:firstLine="0"/>
                          <w:jc w:val="left"/>
                          <w:rPr>
                            <w:rFonts w:ascii="Arial MT"/>
                            <w:sz w:val="11"/>
                          </w:rPr>
                        </w:pPr>
                        <w:r>
                          <w:rPr>
                            <w:rFonts w:ascii="Arial MT"/>
                            <w:color w:val="FFFFFF"/>
                            <w:spacing w:val="-5"/>
                            <w:sz w:val="11"/>
                          </w:rPr>
                          <w:t>33%</w:t>
                        </w:r>
                      </w:p>
                    </w:txbxContent>
                  </v:textbox>
                  <w10:wrap type="none"/>
                </v:shape>
                <v:shape style="position:absolute;left:9982;top:1170;width:248;height:810" type="#_x0000_t202" id="docshape992" filled="false" stroked="false">
                  <v:textbox inset="0,0,0,0">
                    <w:txbxContent>
                      <w:p>
                        <w:pPr>
                          <w:spacing w:line="240" w:lineRule="auto" w:before="0"/>
                          <w:rPr>
                            <w:sz w:val="11"/>
                          </w:rPr>
                        </w:pPr>
                      </w:p>
                      <w:p>
                        <w:pPr>
                          <w:spacing w:line="240" w:lineRule="auto" w:before="68"/>
                          <w:rPr>
                            <w:sz w:val="11"/>
                          </w:rPr>
                        </w:pPr>
                      </w:p>
                      <w:p>
                        <w:pPr>
                          <w:spacing w:before="0"/>
                          <w:ind w:left="10" w:right="0" w:firstLine="0"/>
                          <w:jc w:val="left"/>
                          <w:rPr>
                            <w:rFonts w:ascii="Arial MT"/>
                            <w:sz w:val="11"/>
                          </w:rPr>
                        </w:pPr>
                        <w:r>
                          <w:rPr>
                            <w:rFonts w:ascii="Arial MT"/>
                            <w:color w:val="FFFFFF"/>
                            <w:spacing w:val="-5"/>
                            <w:sz w:val="11"/>
                          </w:rPr>
                          <w:t>45%</w:t>
                        </w:r>
                      </w:p>
                    </w:txbxContent>
                  </v:textbox>
                  <w10:wrap type="none"/>
                </v:shape>
                <v:shape style="position:absolute;left:9739;top:1170;width:239;height:810" type="#_x0000_t202" id="docshape993" filled="false" stroked="false">
                  <v:textbox inset="0,0,0,0">
                    <w:txbxContent>
                      <w:p>
                        <w:pPr>
                          <w:spacing w:line="240" w:lineRule="auto" w:before="0"/>
                          <w:rPr>
                            <w:sz w:val="11"/>
                          </w:rPr>
                        </w:pPr>
                      </w:p>
                      <w:p>
                        <w:pPr>
                          <w:spacing w:line="240" w:lineRule="auto" w:before="39"/>
                          <w:rPr>
                            <w:sz w:val="11"/>
                          </w:rPr>
                        </w:pPr>
                      </w:p>
                      <w:p>
                        <w:pPr>
                          <w:spacing w:before="1"/>
                          <w:ind w:left="3" w:right="0" w:firstLine="0"/>
                          <w:jc w:val="left"/>
                          <w:rPr>
                            <w:rFonts w:ascii="Arial MT"/>
                            <w:sz w:val="11"/>
                          </w:rPr>
                        </w:pPr>
                        <w:r>
                          <w:rPr>
                            <w:rFonts w:ascii="Arial MT"/>
                            <w:color w:val="FFFFFF"/>
                            <w:spacing w:val="-5"/>
                            <w:sz w:val="11"/>
                          </w:rPr>
                          <w:t>48%</w:t>
                        </w:r>
                      </w:p>
                    </w:txbxContent>
                  </v:textbox>
                  <w10:wrap type="none"/>
                </v:shape>
                <v:shape style="position:absolute;left:7727;top:1066;width:248;height:914" type="#_x0000_t202" id="docshape994" filled="false" stroked="false">
                  <v:textbox inset="0,0,0,0">
                    <w:txbxContent>
                      <w:p>
                        <w:pPr>
                          <w:spacing w:line="240" w:lineRule="auto" w:before="0"/>
                          <w:rPr>
                            <w:sz w:val="11"/>
                          </w:rPr>
                        </w:pPr>
                      </w:p>
                      <w:p>
                        <w:pPr>
                          <w:spacing w:line="240" w:lineRule="auto" w:before="91"/>
                          <w:rPr>
                            <w:sz w:val="11"/>
                          </w:rPr>
                        </w:pPr>
                      </w:p>
                      <w:p>
                        <w:pPr>
                          <w:spacing w:before="1"/>
                          <w:ind w:left="5" w:right="0" w:firstLine="0"/>
                          <w:jc w:val="left"/>
                          <w:rPr>
                            <w:rFonts w:ascii="Arial MT"/>
                            <w:sz w:val="11"/>
                          </w:rPr>
                        </w:pPr>
                        <w:r>
                          <w:rPr>
                            <w:rFonts w:ascii="Arial MT"/>
                            <w:color w:val="FFFFFF"/>
                            <w:spacing w:val="-5"/>
                            <w:sz w:val="11"/>
                          </w:rPr>
                          <w:t>53%</w:t>
                        </w:r>
                      </w:p>
                    </w:txbxContent>
                  </v:textbox>
                  <w10:wrap type="none"/>
                </v:shape>
                <v:shape style="position:absolute;left:7475;top:1066;width:248;height:914" type="#_x0000_t202" id="docshape995" filled="false" stroked="false">
                  <v:textbox inset="0,0,0,0">
                    <w:txbxContent>
                      <w:p>
                        <w:pPr>
                          <w:spacing w:line="240" w:lineRule="auto" w:before="0"/>
                          <w:rPr>
                            <w:sz w:val="11"/>
                          </w:rPr>
                        </w:pPr>
                      </w:p>
                      <w:p>
                        <w:pPr>
                          <w:spacing w:line="240" w:lineRule="auto" w:before="116"/>
                          <w:rPr>
                            <w:sz w:val="11"/>
                          </w:rPr>
                        </w:pPr>
                      </w:p>
                      <w:p>
                        <w:pPr>
                          <w:spacing w:before="0"/>
                          <w:ind w:left="6" w:right="0" w:firstLine="0"/>
                          <w:jc w:val="left"/>
                          <w:rPr>
                            <w:rFonts w:ascii="Arial MT"/>
                            <w:sz w:val="11"/>
                          </w:rPr>
                        </w:pPr>
                        <w:r>
                          <w:rPr>
                            <w:rFonts w:ascii="Arial MT"/>
                            <w:color w:val="FFFFFF"/>
                            <w:spacing w:val="-5"/>
                            <w:sz w:val="11"/>
                          </w:rPr>
                          <w:t>51%</w:t>
                        </w:r>
                      </w:p>
                    </w:txbxContent>
                  </v:textbox>
                  <w10:wrap type="none"/>
                </v:shape>
                <v:shape style="position:absolute;left:7222;top:1066;width:248;height:914" type="#_x0000_t202" id="docshape996" filled="false" stroked="false">
                  <v:textbox inset="0,0,0,0">
                    <w:txbxContent>
                      <w:p>
                        <w:pPr>
                          <w:spacing w:line="240" w:lineRule="auto" w:before="0"/>
                          <w:rPr>
                            <w:sz w:val="11"/>
                          </w:rPr>
                        </w:pPr>
                      </w:p>
                      <w:p>
                        <w:pPr>
                          <w:spacing w:line="240" w:lineRule="auto" w:before="0"/>
                          <w:rPr>
                            <w:sz w:val="11"/>
                          </w:rPr>
                        </w:pPr>
                      </w:p>
                      <w:p>
                        <w:pPr>
                          <w:spacing w:line="240" w:lineRule="auto" w:before="0"/>
                          <w:rPr>
                            <w:sz w:val="11"/>
                          </w:rPr>
                        </w:pPr>
                      </w:p>
                      <w:p>
                        <w:pPr>
                          <w:spacing w:before="0"/>
                          <w:ind w:left="7" w:right="0" w:firstLine="0"/>
                          <w:jc w:val="left"/>
                          <w:rPr>
                            <w:rFonts w:ascii="Arial MT"/>
                            <w:sz w:val="11"/>
                          </w:rPr>
                        </w:pPr>
                        <w:r>
                          <w:rPr>
                            <w:rFonts w:ascii="Arial MT"/>
                            <w:color w:val="FFFFFF"/>
                            <w:spacing w:val="-5"/>
                            <w:sz w:val="11"/>
                          </w:rPr>
                          <w:t>49%</w:t>
                        </w:r>
                      </w:p>
                    </w:txbxContent>
                  </v:textbox>
                  <w10:wrap type="none"/>
                </v:shape>
                <v:shape style="position:absolute;left:6970;top:810;width:248;height:1170" type="#_x0000_t202" id="docshape997" filled="false" stroked="false">
                  <v:textbox inset="0,0,0,0">
                    <w:txbxContent>
                      <w:p>
                        <w:pPr>
                          <w:spacing w:line="240" w:lineRule="auto" w:before="0"/>
                          <w:rPr>
                            <w:sz w:val="11"/>
                          </w:rPr>
                        </w:pPr>
                      </w:p>
                      <w:p>
                        <w:pPr>
                          <w:spacing w:line="240" w:lineRule="auto" w:before="0"/>
                          <w:rPr>
                            <w:sz w:val="11"/>
                          </w:rPr>
                        </w:pPr>
                      </w:p>
                      <w:p>
                        <w:pPr>
                          <w:spacing w:line="240" w:lineRule="auto" w:before="115"/>
                          <w:rPr>
                            <w:sz w:val="11"/>
                          </w:rPr>
                        </w:pPr>
                      </w:p>
                      <w:p>
                        <w:pPr>
                          <w:spacing w:before="1"/>
                          <w:ind w:left="9" w:right="0" w:firstLine="0"/>
                          <w:jc w:val="left"/>
                          <w:rPr>
                            <w:rFonts w:ascii="Arial MT"/>
                            <w:sz w:val="11"/>
                          </w:rPr>
                        </w:pPr>
                        <w:r>
                          <w:rPr>
                            <w:rFonts w:ascii="Arial MT"/>
                            <w:color w:val="FFFFFF"/>
                            <w:spacing w:val="-5"/>
                            <w:sz w:val="11"/>
                          </w:rPr>
                          <w:t>64%</w:t>
                        </w:r>
                      </w:p>
                    </w:txbxContent>
                  </v:textbox>
                  <w10:wrap type="none"/>
                </v:shape>
                <v:shape style="position:absolute;left:7980;top:697;width:239;height:738" type="#_x0000_t202" id="docshape998" filled="false" stroked="false">
                  <v:textbox inset="0,0,0,0">
                    <w:txbxContent>
                      <w:p>
                        <w:pPr>
                          <w:spacing w:line="240" w:lineRule="auto" w:before="128"/>
                          <w:rPr>
                            <w:sz w:val="11"/>
                          </w:rPr>
                        </w:pPr>
                      </w:p>
                      <w:p>
                        <w:pPr>
                          <w:spacing w:before="0"/>
                          <w:ind w:left="3" w:right="0" w:firstLine="0"/>
                          <w:jc w:val="left"/>
                          <w:rPr>
                            <w:rFonts w:ascii="Arial MT"/>
                            <w:sz w:val="11"/>
                          </w:rPr>
                        </w:pPr>
                        <w:r>
                          <w:rPr>
                            <w:rFonts w:ascii="Arial MT"/>
                            <w:spacing w:val="-5"/>
                            <w:sz w:val="11"/>
                          </w:rPr>
                          <w:t>38%</w:t>
                        </w:r>
                      </w:p>
                    </w:txbxContent>
                  </v:textbox>
                  <w10:wrap type="none"/>
                </v:shape>
                <v:shape style="position:absolute;left:6717;top:697;width:248;height:1283" type="#_x0000_t202" id="docshape999" filled="false" stroked="false">
                  <v:textbox inset="0,0,0,0">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40"/>
                          <w:rPr>
                            <w:sz w:val="11"/>
                          </w:rPr>
                        </w:pPr>
                      </w:p>
                      <w:p>
                        <w:pPr>
                          <w:spacing w:before="0"/>
                          <w:ind w:left="10" w:right="0" w:firstLine="0"/>
                          <w:jc w:val="left"/>
                          <w:rPr>
                            <w:rFonts w:ascii="Arial MT"/>
                            <w:sz w:val="11"/>
                          </w:rPr>
                        </w:pPr>
                        <w:r>
                          <w:rPr>
                            <w:rFonts w:ascii="Arial MT"/>
                            <w:color w:val="FFFFFF"/>
                            <w:spacing w:val="-5"/>
                            <w:sz w:val="11"/>
                          </w:rPr>
                          <w:t>70%</w:t>
                        </w:r>
                      </w:p>
                    </w:txbxContent>
                  </v:textbox>
                  <w10:wrap type="none"/>
                </v:shape>
                <v:shape style="position:absolute;left:6475;top:697;width:237;height:1283" type="#_x0000_t202" id="docshape1000" filled="false" stroked="false">
                  <v:textbox inset="0,0,0,0">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68"/>
                          <w:rPr>
                            <w:sz w:val="11"/>
                          </w:rPr>
                        </w:pPr>
                      </w:p>
                      <w:p>
                        <w:pPr>
                          <w:spacing w:before="0"/>
                          <w:ind w:left="1" w:right="0" w:firstLine="0"/>
                          <w:jc w:val="left"/>
                          <w:rPr>
                            <w:rFonts w:ascii="Arial MT"/>
                            <w:sz w:val="11"/>
                          </w:rPr>
                        </w:pPr>
                        <w:r>
                          <w:rPr>
                            <w:rFonts w:ascii="Arial MT"/>
                            <w:color w:val="FFFFFF"/>
                            <w:spacing w:val="-5"/>
                            <w:sz w:val="11"/>
                          </w:rPr>
                          <w:t>67%</w:t>
                        </w:r>
                      </w:p>
                    </w:txbxContent>
                  </v:textbox>
                  <w10:wrap type="none"/>
                </v:shape>
                <v:shape style="position:absolute;left:8476;top:591;width:248;height:845" type="#_x0000_t202" id="docshape1001" filled="false" stroked="false">
                  <v:textbox inset="0,0,0,0">
                    <w:txbxContent>
                      <w:p>
                        <w:pPr>
                          <w:spacing w:line="240" w:lineRule="auto" w:before="0"/>
                          <w:rPr>
                            <w:sz w:val="11"/>
                          </w:rPr>
                        </w:pPr>
                      </w:p>
                      <w:p>
                        <w:pPr>
                          <w:spacing w:line="240" w:lineRule="auto" w:before="71"/>
                          <w:rPr>
                            <w:sz w:val="11"/>
                          </w:rPr>
                        </w:pPr>
                      </w:p>
                      <w:p>
                        <w:pPr>
                          <w:spacing w:before="0"/>
                          <w:ind w:left="10" w:right="0" w:firstLine="0"/>
                          <w:jc w:val="left"/>
                          <w:rPr>
                            <w:rFonts w:ascii="Arial MT"/>
                            <w:sz w:val="11"/>
                          </w:rPr>
                        </w:pPr>
                        <w:r>
                          <w:rPr>
                            <w:rFonts w:ascii="Arial MT"/>
                            <w:spacing w:val="-5"/>
                            <w:sz w:val="11"/>
                          </w:rPr>
                          <w:t>44%</w:t>
                        </w:r>
                      </w:p>
                    </w:txbxContent>
                  </v:textbox>
                  <w10:wrap type="none"/>
                </v:shape>
                <v:shape style="position:absolute;left:8223;top:591;width:248;height:845" type="#_x0000_t202" id="docshape1002" filled="false" stroked="false">
                  <v:textbox inset="0,0,0,0">
                    <w:txbxContent>
                      <w:p>
                        <w:pPr>
                          <w:spacing w:line="240" w:lineRule="auto" w:before="0"/>
                          <w:rPr>
                            <w:sz w:val="11"/>
                          </w:rPr>
                        </w:pPr>
                      </w:p>
                      <w:p>
                        <w:pPr>
                          <w:spacing w:line="240" w:lineRule="auto" w:before="64"/>
                          <w:rPr>
                            <w:sz w:val="11"/>
                          </w:rPr>
                        </w:pPr>
                      </w:p>
                      <w:p>
                        <w:pPr>
                          <w:spacing w:before="0"/>
                          <w:ind w:left="11" w:right="0" w:firstLine="0"/>
                          <w:jc w:val="left"/>
                          <w:rPr>
                            <w:rFonts w:ascii="Arial MT"/>
                            <w:sz w:val="11"/>
                          </w:rPr>
                        </w:pPr>
                        <w:r>
                          <w:rPr>
                            <w:rFonts w:ascii="Arial MT"/>
                            <w:spacing w:val="-5"/>
                            <w:sz w:val="11"/>
                          </w:rPr>
                          <w:t>42%</w:t>
                        </w:r>
                      </w:p>
                    </w:txbxContent>
                  </v:textbox>
                  <w10:wrap type="none"/>
                </v:shape>
                <v:shape style="position:absolute;left:9982;top:551;width:248;height:619" type="#_x0000_t202" id="docshape1003" filled="false" stroked="false">
                  <v:textbox inset="0,0,0,0">
                    <w:txbxContent>
                      <w:p>
                        <w:pPr>
                          <w:spacing w:line="240" w:lineRule="auto" w:before="108"/>
                          <w:rPr>
                            <w:sz w:val="11"/>
                          </w:rPr>
                        </w:pPr>
                      </w:p>
                      <w:p>
                        <w:pPr>
                          <w:spacing w:before="0"/>
                          <w:ind w:left="10" w:right="0" w:firstLine="0"/>
                          <w:jc w:val="left"/>
                          <w:rPr>
                            <w:rFonts w:ascii="Arial MT"/>
                            <w:sz w:val="11"/>
                          </w:rPr>
                        </w:pPr>
                        <w:r>
                          <w:rPr>
                            <w:rFonts w:ascii="Arial MT"/>
                            <w:spacing w:val="-5"/>
                            <w:sz w:val="11"/>
                          </w:rPr>
                          <w:t>33%</w:t>
                        </w:r>
                      </w:p>
                    </w:txbxContent>
                  </v:textbox>
                  <w10:wrap type="none"/>
                </v:shape>
                <v:shape style="position:absolute;left:9739;top:551;width:239;height:619" type="#_x0000_t202" id="docshape1004" filled="false" stroked="false">
                  <v:textbox inset="0,0,0,0">
                    <w:txbxContent>
                      <w:p>
                        <w:pPr>
                          <w:spacing w:line="240" w:lineRule="auto" w:before="47"/>
                          <w:rPr>
                            <w:sz w:val="11"/>
                          </w:rPr>
                        </w:pPr>
                      </w:p>
                      <w:p>
                        <w:pPr>
                          <w:spacing w:before="0"/>
                          <w:ind w:left="3" w:right="0" w:firstLine="0"/>
                          <w:jc w:val="left"/>
                          <w:rPr>
                            <w:rFonts w:ascii="Arial MT"/>
                            <w:sz w:val="11"/>
                          </w:rPr>
                        </w:pPr>
                        <w:r>
                          <w:rPr>
                            <w:rFonts w:ascii="Arial MT"/>
                            <w:spacing w:val="-5"/>
                            <w:sz w:val="11"/>
                          </w:rPr>
                          <w:t>34%</w:t>
                        </w:r>
                      </w:p>
                    </w:txbxContent>
                  </v:textbox>
                  <w10:wrap type="none"/>
                </v:shape>
                <v:shape style="position:absolute;left:8728;top:517;width:248;height:1463" type="#_x0000_t202" id="docshape1005" filled="false" stroked="false">
                  <v:textbox inset="0,0,0,0">
                    <w:txbxContent>
                      <w:p>
                        <w:pPr>
                          <w:spacing w:line="240" w:lineRule="auto" w:before="0"/>
                          <w:rPr>
                            <w:sz w:val="11"/>
                          </w:rPr>
                        </w:pPr>
                      </w:p>
                      <w:p>
                        <w:pPr>
                          <w:spacing w:line="240" w:lineRule="auto" w:before="0"/>
                          <w:rPr>
                            <w:sz w:val="11"/>
                          </w:rPr>
                        </w:pPr>
                      </w:p>
                      <w:p>
                        <w:pPr>
                          <w:spacing w:line="240" w:lineRule="auto" w:before="0"/>
                          <w:rPr>
                            <w:sz w:val="11"/>
                          </w:rPr>
                        </w:pPr>
                      </w:p>
                      <w:p>
                        <w:pPr>
                          <w:spacing w:line="240" w:lineRule="auto" w:before="109"/>
                          <w:rPr>
                            <w:sz w:val="11"/>
                          </w:rPr>
                        </w:pPr>
                      </w:p>
                      <w:p>
                        <w:pPr>
                          <w:spacing w:before="0"/>
                          <w:ind w:left="8" w:right="0" w:firstLine="0"/>
                          <w:jc w:val="left"/>
                          <w:rPr>
                            <w:rFonts w:ascii="Arial MT"/>
                            <w:sz w:val="11"/>
                          </w:rPr>
                        </w:pPr>
                        <w:r>
                          <w:rPr>
                            <w:rFonts w:ascii="Arial MT"/>
                            <w:color w:val="FFFFFF"/>
                            <w:spacing w:val="-5"/>
                            <w:sz w:val="11"/>
                          </w:rPr>
                          <w:t>82%</w:t>
                        </w:r>
                      </w:p>
                    </w:txbxContent>
                  </v:textbox>
                  <w10:wrap type="none"/>
                </v:shape>
                <v:shape style="position:absolute;left:8988;top:1147;width:246;height:121" type="#_x0000_t202" id="docshape1006" filled="false" stroked="false">
                  <v:textbox inset="0,0,0,0">
                    <w:txbxContent>
                      <w:p>
                        <w:pPr>
                          <w:spacing w:line="121" w:lineRule="exact" w:before="0"/>
                          <w:ind w:left="0" w:right="0" w:firstLine="0"/>
                          <w:jc w:val="left"/>
                          <w:rPr>
                            <w:rFonts w:ascii="Arial MT"/>
                            <w:sz w:val="11"/>
                          </w:rPr>
                        </w:pPr>
                        <w:r>
                          <w:rPr>
                            <w:rFonts w:ascii="Arial MT"/>
                            <w:color w:val="FFFFFF"/>
                            <w:spacing w:val="-5"/>
                            <w:sz w:val="11"/>
                          </w:rPr>
                          <w:t>84%</w:t>
                        </w:r>
                      </w:p>
                    </w:txbxContent>
                  </v:textbox>
                  <w10:wrap type="none"/>
                </v:shape>
                <v:shape style="position:absolute;left:8988;top:285;width:246;height:121" type="#_x0000_t202" id="docshape1007" filled="false" stroked="false">
                  <v:textbox inset="0,0,0,0">
                    <w:txbxContent>
                      <w:p>
                        <w:pPr>
                          <w:spacing w:line="121" w:lineRule="exact" w:before="0"/>
                          <w:ind w:left="0" w:right="0" w:firstLine="0"/>
                          <w:jc w:val="left"/>
                          <w:rPr>
                            <w:rFonts w:ascii="Arial MT"/>
                            <w:sz w:val="11"/>
                          </w:rPr>
                        </w:pPr>
                        <w:r>
                          <w:rPr>
                            <w:rFonts w:ascii="Arial MT"/>
                            <w:spacing w:val="-5"/>
                            <w:sz w:val="11"/>
                          </w:rPr>
                          <w:t>10%</w:t>
                        </w:r>
                      </w:p>
                    </w:txbxContent>
                  </v:textbox>
                  <w10:wrap type="none"/>
                </v:shape>
                <v:shape style="position:absolute;left:8728;top:299;width:248;height:219" type="#_x0000_t202" id="docshape1008" filled="false" stroked="false">
                  <v:textbox inset="0,0,0,0">
                    <w:txbxContent>
                      <w:p>
                        <w:pPr>
                          <w:spacing w:line="126" w:lineRule="exact" w:before="0"/>
                          <w:ind w:left="8" w:right="0" w:firstLine="0"/>
                          <w:jc w:val="left"/>
                          <w:rPr>
                            <w:rFonts w:ascii="Arial MT"/>
                            <w:sz w:val="11"/>
                          </w:rPr>
                        </w:pPr>
                        <w:r>
                          <w:rPr>
                            <w:rFonts w:ascii="Arial MT"/>
                            <w:spacing w:val="-5"/>
                            <w:sz w:val="11"/>
                          </w:rPr>
                          <w:t>12%</w:t>
                        </w:r>
                      </w:p>
                    </w:txbxContent>
                  </v:textbox>
                  <w10:wrap type="none"/>
                </v:shape>
                <v:shape style="position:absolute;left:8981;top:151;width:248;height:149" type="#_x0000_t202" id="docshape1009" filled="false" stroked="false">
                  <v:textbox inset="0,0,0,0">
                    <w:txbxContent>
                      <w:p>
                        <w:pPr>
                          <w:spacing w:line="113" w:lineRule="exact" w:before="0"/>
                          <w:ind w:left="43" w:right="0" w:firstLine="0"/>
                          <w:jc w:val="left"/>
                          <w:rPr>
                            <w:rFonts w:ascii="Arial MT"/>
                            <w:sz w:val="11"/>
                          </w:rPr>
                        </w:pPr>
                        <w:r>
                          <w:rPr>
                            <w:rFonts w:ascii="Arial MT"/>
                            <w:spacing w:val="-5"/>
                            <w:sz w:val="11"/>
                          </w:rPr>
                          <w:t>6%</w:t>
                        </w:r>
                      </w:p>
                    </w:txbxContent>
                  </v:textbox>
                  <w10:wrap type="none"/>
                </v:shape>
                <v:shape style="position:absolute;left:8728;top:151;width:248;height:149" type="#_x0000_t202" id="docshape1010" filled="false" stroked="false">
                  <v:textbox inset="0,0,0,0">
                    <w:txbxContent>
                      <w:p>
                        <w:pPr>
                          <w:spacing w:line="110" w:lineRule="exact" w:before="0"/>
                          <w:ind w:left="44" w:right="0" w:firstLine="0"/>
                          <w:jc w:val="left"/>
                          <w:rPr>
                            <w:rFonts w:ascii="Arial MT"/>
                            <w:sz w:val="11"/>
                          </w:rPr>
                        </w:pPr>
                        <w:r>
                          <w:rPr>
                            <w:rFonts w:ascii="Arial MT"/>
                            <w:spacing w:val="-5"/>
                            <w:sz w:val="11"/>
                          </w:rPr>
                          <w:t>5%</w:t>
                        </w:r>
                      </w:p>
                    </w:txbxContent>
                  </v:textbox>
                  <w10:wrap type="none"/>
                </v:shape>
                <v:shape style="position:absolute;left:8476;top:151;width:248;height:440" type="#_x0000_t202" id="docshape1011" filled="false" stroked="false">
                  <v:textbox inset="0,0,0,0">
                    <w:txbxContent>
                      <w:p>
                        <w:pPr>
                          <w:spacing w:line="240" w:lineRule="auto" w:before="18"/>
                          <w:rPr>
                            <w:sz w:val="11"/>
                          </w:rPr>
                        </w:pPr>
                      </w:p>
                      <w:p>
                        <w:pPr>
                          <w:spacing w:before="0"/>
                          <w:ind w:left="10" w:right="0" w:firstLine="0"/>
                          <w:jc w:val="left"/>
                          <w:rPr>
                            <w:rFonts w:ascii="Arial MT"/>
                            <w:sz w:val="11"/>
                          </w:rPr>
                        </w:pPr>
                        <w:r>
                          <w:rPr>
                            <w:rFonts w:ascii="Arial MT"/>
                            <w:spacing w:val="-5"/>
                            <w:sz w:val="11"/>
                          </w:rPr>
                          <w:t>24%</w:t>
                        </w:r>
                      </w:p>
                    </w:txbxContent>
                  </v:textbox>
                  <w10:wrap type="none"/>
                </v:shape>
                <v:shape style="position:absolute;left:8223;top:151;width:248;height:440" type="#_x0000_t202" id="docshape1012" filled="false" stroked="false">
                  <v:textbox inset="0,0,0,0">
                    <w:txbxContent>
                      <w:p>
                        <w:pPr>
                          <w:spacing w:line="240" w:lineRule="auto" w:before="25"/>
                          <w:rPr>
                            <w:sz w:val="11"/>
                          </w:rPr>
                        </w:pPr>
                      </w:p>
                      <w:p>
                        <w:pPr>
                          <w:spacing w:before="1"/>
                          <w:ind w:left="11" w:right="0" w:firstLine="0"/>
                          <w:jc w:val="left"/>
                          <w:rPr>
                            <w:rFonts w:ascii="Arial MT"/>
                            <w:sz w:val="11"/>
                          </w:rPr>
                        </w:pPr>
                        <w:r>
                          <w:rPr>
                            <w:rFonts w:ascii="Arial MT"/>
                            <w:spacing w:val="-5"/>
                            <w:sz w:val="11"/>
                          </w:rPr>
                          <w:t>25%</w:t>
                        </w:r>
                      </w:p>
                    </w:txbxContent>
                  </v:textbox>
                  <w10:wrap type="none"/>
                </v:shape>
                <v:shape style="position:absolute;left:7980;top:151;width:239;height:547" type="#_x0000_t202" id="docshape1013" filled="false" stroked="false">
                  <v:textbox inset="0,0,0,0">
                    <w:txbxContent>
                      <w:p>
                        <w:pPr>
                          <w:spacing w:line="240" w:lineRule="auto" w:before="63"/>
                          <w:rPr>
                            <w:sz w:val="11"/>
                          </w:rPr>
                        </w:pPr>
                      </w:p>
                      <w:p>
                        <w:pPr>
                          <w:spacing w:before="1"/>
                          <w:ind w:left="3" w:right="0" w:firstLine="0"/>
                          <w:jc w:val="left"/>
                          <w:rPr>
                            <w:rFonts w:ascii="Arial MT"/>
                            <w:sz w:val="11"/>
                          </w:rPr>
                        </w:pPr>
                        <w:r>
                          <w:rPr>
                            <w:rFonts w:ascii="Arial MT"/>
                            <w:spacing w:val="-5"/>
                            <w:sz w:val="11"/>
                          </w:rPr>
                          <w:t>29%</w:t>
                        </w:r>
                      </w:p>
                    </w:txbxContent>
                  </v:textbox>
                  <w10:wrap type="none"/>
                </v:shape>
                <v:shape style="position:absolute;left:7727;top:153;width:248;height:914" type="#_x0000_t202" id="docshape1014" filled="false" stroked="false">
                  <v:textbox inset="0,0,0,0">
                    <w:txbxContent>
                      <w:p>
                        <w:pPr>
                          <w:spacing w:line="240" w:lineRule="auto" w:before="0"/>
                          <w:rPr>
                            <w:sz w:val="11"/>
                          </w:rPr>
                        </w:pPr>
                      </w:p>
                      <w:p>
                        <w:pPr>
                          <w:spacing w:line="240" w:lineRule="auto" w:before="91"/>
                          <w:rPr>
                            <w:sz w:val="11"/>
                          </w:rPr>
                        </w:pPr>
                      </w:p>
                      <w:p>
                        <w:pPr>
                          <w:spacing w:before="0"/>
                          <w:ind w:left="5" w:right="0" w:firstLine="0"/>
                          <w:jc w:val="left"/>
                          <w:rPr>
                            <w:rFonts w:ascii="Arial MT"/>
                            <w:sz w:val="11"/>
                          </w:rPr>
                        </w:pPr>
                        <w:r>
                          <w:rPr>
                            <w:rFonts w:ascii="Arial MT"/>
                            <w:spacing w:val="-5"/>
                            <w:sz w:val="11"/>
                          </w:rPr>
                          <w:t>47%</w:t>
                        </w:r>
                      </w:p>
                    </w:txbxContent>
                  </v:textbox>
                  <w10:wrap type="none"/>
                </v:shape>
                <v:shape style="position:absolute;left:7475;top:153;width:248;height:914" type="#_x0000_t202" id="docshape1015" filled="false" stroked="false">
                  <v:textbox inset="0,0,0,0">
                    <w:txbxContent>
                      <w:p>
                        <w:pPr>
                          <w:spacing w:line="240" w:lineRule="auto" w:before="0"/>
                          <w:rPr>
                            <w:sz w:val="11"/>
                          </w:rPr>
                        </w:pPr>
                      </w:p>
                      <w:p>
                        <w:pPr>
                          <w:spacing w:line="240" w:lineRule="auto" w:before="115"/>
                          <w:rPr>
                            <w:sz w:val="11"/>
                          </w:rPr>
                        </w:pPr>
                      </w:p>
                      <w:p>
                        <w:pPr>
                          <w:spacing w:before="0"/>
                          <w:ind w:left="6" w:right="0" w:firstLine="0"/>
                          <w:jc w:val="left"/>
                          <w:rPr>
                            <w:rFonts w:ascii="Arial MT"/>
                            <w:sz w:val="11"/>
                          </w:rPr>
                        </w:pPr>
                        <w:r>
                          <w:rPr>
                            <w:rFonts w:ascii="Arial MT"/>
                            <w:spacing w:val="-5"/>
                            <w:sz w:val="11"/>
                          </w:rPr>
                          <w:t>49%</w:t>
                        </w:r>
                      </w:p>
                    </w:txbxContent>
                  </v:textbox>
                  <w10:wrap type="none"/>
                </v:shape>
                <v:shape style="position:absolute;left:7222;top:153;width:248;height:914" type="#_x0000_t202" id="docshape1016" filled="false" stroked="false">
                  <v:textbox inset="0,0,0,0">
                    <w:txbxContent>
                      <w:p>
                        <w:pPr>
                          <w:spacing w:line="240" w:lineRule="auto" w:before="0"/>
                          <w:rPr>
                            <w:sz w:val="11"/>
                          </w:rPr>
                        </w:pPr>
                      </w:p>
                      <w:p>
                        <w:pPr>
                          <w:spacing w:line="240" w:lineRule="auto" w:before="132"/>
                          <w:rPr>
                            <w:sz w:val="11"/>
                          </w:rPr>
                        </w:pPr>
                      </w:p>
                      <w:p>
                        <w:pPr>
                          <w:spacing w:before="1"/>
                          <w:ind w:left="7" w:right="0" w:firstLine="0"/>
                          <w:jc w:val="left"/>
                          <w:rPr>
                            <w:rFonts w:ascii="Arial MT"/>
                            <w:sz w:val="11"/>
                          </w:rPr>
                        </w:pPr>
                        <w:r>
                          <w:rPr>
                            <w:rFonts w:ascii="Arial MT"/>
                            <w:spacing w:val="-5"/>
                            <w:sz w:val="11"/>
                          </w:rPr>
                          <w:t>51%</w:t>
                        </w:r>
                      </w:p>
                    </w:txbxContent>
                  </v:textbox>
                  <w10:wrap type="none"/>
                </v:shape>
                <v:shape style="position:absolute;left:6970;top:175;width:248;height:636" type="#_x0000_t202" id="docshape1017" filled="false" stroked="false">
                  <v:textbox inset="0,0,0,0">
                    <w:txbxContent>
                      <w:p>
                        <w:pPr>
                          <w:spacing w:line="61" w:lineRule="exact" w:before="0"/>
                          <w:ind w:left="45" w:right="0" w:firstLine="0"/>
                          <w:jc w:val="left"/>
                          <w:rPr>
                            <w:rFonts w:ascii="Arial MT"/>
                            <w:sz w:val="11"/>
                          </w:rPr>
                        </w:pPr>
                        <w:r>
                          <w:rPr>
                            <w:rFonts w:ascii="Arial MT"/>
                            <w:spacing w:val="-5"/>
                            <w:sz w:val="11"/>
                          </w:rPr>
                          <w:t>3%</w:t>
                        </w:r>
                      </w:p>
                      <w:p>
                        <w:pPr>
                          <w:spacing w:line="240" w:lineRule="auto" w:before="75"/>
                          <w:rPr>
                            <w:rFonts w:ascii="Arial MT"/>
                            <w:sz w:val="11"/>
                          </w:rPr>
                        </w:pPr>
                      </w:p>
                      <w:p>
                        <w:pPr>
                          <w:spacing w:before="1"/>
                          <w:ind w:left="9" w:right="0" w:firstLine="0"/>
                          <w:jc w:val="left"/>
                          <w:rPr>
                            <w:rFonts w:ascii="Arial MT"/>
                            <w:sz w:val="11"/>
                          </w:rPr>
                        </w:pPr>
                        <w:r>
                          <w:rPr>
                            <w:rFonts w:ascii="Arial MT"/>
                            <w:spacing w:val="-5"/>
                            <w:sz w:val="11"/>
                          </w:rPr>
                          <w:t>33%</w:t>
                        </w:r>
                      </w:p>
                    </w:txbxContent>
                  </v:textbox>
                  <w10:wrap type="none"/>
                </v:shape>
                <v:shape style="position:absolute;left:6717;top:175;width:248;height:523" type="#_x0000_t202" id="docshape1018" filled="false" stroked="false">
                  <v:textbox inset="0,0,0,0">
                    <w:txbxContent>
                      <w:p>
                        <w:pPr>
                          <w:spacing w:line="61" w:lineRule="exact" w:before="0"/>
                          <w:ind w:left="46" w:right="0" w:firstLine="0"/>
                          <w:jc w:val="left"/>
                          <w:rPr>
                            <w:rFonts w:ascii="Arial MT"/>
                            <w:sz w:val="11"/>
                          </w:rPr>
                        </w:pPr>
                        <w:r>
                          <w:rPr>
                            <w:rFonts w:ascii="Arial MT"/>
                            <w:spacing w:val="-5"/>
                            <w:sz w:val="11"/>
                          </w:rPr>
                          <w:t>3%</w:t>
                        </w:r>
                      </w:p>
                      <w:p>
                        <w:pPr>
                          <w:spacing w:line="240" w:lineRule="auto" w:before="22"/>
                          <w:rPr>
                            <w:rFonts w:ascii="Arial MT"/>
                            <w:sz w:val="11"/>
                          </w:rPr>
                        </w:pPr>
                      </w:p>
                      <w:p>
                        <w:pPr>
                          <w:spacing w:before="0"/>
                          <w:ind w:left="10" w:right="0" w:firstLine="0"/>
                          <w:jc w:val="left"/>
                          <w:rPr>
                            <w:rFonts w:ascii="Arial MT"/>
                            <w:sz w:val="11"/>
                          </w:rPr>
                        </w:pPr>
                        <w:r>
                          <w:rPr>
                            <w:rFonts w:ascii="Arial MT"/>
                            <w:spacing w:val="-5"/>
                            <w:sz w:val="11"/>
                          </w:rPr>
                          <w:t>27%</w:t>
                        </w:r>
                      </w:p>
                    </w:txbxContent>
                  </v:textbox>
                  <w10:wrap type="none"/>
                </v:shape>
                <v:shape style="position:absolute;left:6475;top:166;width:237;height:532" type="#_x0000_t202" id="docshape1019" filled="false" stroked="false">
                  <v:textbox inset="0,0,0,0">
                    <w:txbxContent>
                      <w:p>
                        <w:pPr>
                          <w:spacing w:line="61" w:lineRule="exact" w:before="0"/>
                          <w:ind w:left="37" w:right="0" w:firstLine="0"/>
                          <w:jc w:val="left"/>
                          <w:rPr>
                            <w:rFonts w:ascii="Arial MT"/>
                            <w:sz w:val="11"/>
                          </w:rPr>
                        </w:pPr>
                        <w:r>
                          <w:rPr>
                            <w:rFonts w:ascii="Arial MT"/>
                            <w:spacing w:val="-5"/>
                            <w:sz w:val="11"/>
                          </w:rPr>
                          <w:t>2%</w:t>
                        </w:r>
                      </w:p>
                      <w:p>
                        <w:pPr>
                          <w:spacing w:line="240" w:lineRule="auto" w:before="50"/>
                          <w:rPr>
                            <w:rFonts w:ascii="Arial MT"/>
                            <w:sz w:val="11"/>
                          </w:rPr>
                        </w:pPr>
                      </w:p>
                      <w:p>
                        <w:pPr>
                          <w:spacing w:before="0"/>
                          <w:ind w:left="1" w:right="0" w:firstLine="0"/>
                          <w:jc w:val="left"/>
                          <w:rPr>
                            <w:rFonts w:ascii="Arial MT"/>
                            <w:sz w:val="11"/>
                          </w:rPr>
                        </w:pPr>
                        <w:r>
                          <w:rPr>
                            <w:rFonts w:ascii="Arial MT"/>
                            <w:spacing w:val="-5"/>
                            <w:sz w:val="11"/>
                          </w:rPr>
                          <w:t>31%</w:t>
                        </w:r>
                      </w:p>
                    </w:txbxContent>
                  </v:textbox>
                  <w10:wrap type="none"/>
                </v:shape>
                <w10:wrap type="topAndBottom"/>
              </v:group>
            </w:pict>
          </mc:Fallback>
        </mc:AlternateContent>
      </w:r>
    </w:p>
    <w:p>
      <w:pPr>
        <w:pStyle w:val="BodyText"/>
        <w:rPr>
          <w:sz w:val="18"/>
        </w:rPr>
      </w:pPr>
    </w:p>
    <w:p>
      <w:pPr>
        <w:pStyle w:val="BodyText"/>
        <w:spacing w:before="200"/>
        <w:rPr>
          <w:sz w:val="18"/>
        </w:rPr>
      </w:pPr>
    </w:p>
    <w:p>
      <w:pPr>
        <w:spacing w:line="276" w:lineRule="auto" w:before="0"/>
        <w:ind w:left="143" w:right="134" w:firstLine="0"/>
        <w:jc w:val="both"/>
        <w:rPr>
          <w:sz w:val="22"/>
        </w:rPr>
      </w:pPr>
      <w:r>
        <w:rPr>
          <w:b/>
          <w:color w:val="003199"/>
          <w:sz w:val="22"/>
        </w:rPr>
        <w:t>Significant shares of card payment and e-money fraud were related to cross-border transactions with PSPs located outside the EEA. </w:t>
      </w:r>
      <w:r>
        <w:rPr>
          <w:sz w:val="22"/>
        </w:rPr>
        <w:t>Cross-border transactions outside the EEA accounted for almost 30%</w:t>
      </w:r>
      <w:r>
        <w:rPr>
          <w:spacing w:val="-2"/>
          <w:sz w:val="22"/>
        </w:rPr>
        <w:t> </w:t>
      </w:r>
      <w:r>
        <w:rPr>
          <w:sz w:val="22"/>
        </w:rPr>
        <w:t>of</w:t>
      </w:r>
      <w:r>
        <w:rPr>
          <w:spacing w:val="-3"/>
          <w:sz w:val="22"/>
        </w:rPr>
        <w:t> </w:t>
      </w:r>
      <w:r>
        <w:rPr>
          <w:sz w:val="22"/>
        </w:rPr>
        <w:t>the</w:t>
      </w:r>
      <w:r>
        <w:rPr>
          <w:spacing w:val="-4"/>
          <w:sz w:val="22"/>
        </w:rPr>
        <w:t> </w:t>
      </w:r>
      <w:r>
        <w:rPr>
          <w:sz w:val="22"/>
        </w:rPr>
        <w:t>value</w:t>
      </w:r>
      <w:r>
        <w:rPr>
          <w:spacing w:val="-4"/>
          <w:sz w:val="22"/>
        </w:rPr>
        <w:t> </w:t>
      </w:r>
      <w:r>
        <w:rPr>
          <w:sz w:val="22"/>
        </w:rPr>
        <w:t>of</w:t>
      </w:r>
      <w:r>
        <w:rPr>
          <w:spacing w:val="-3"/>
          <w:sz w:val="22"/>
        </w:rPr>
        <w:t> </w:t>
      </w:r>
      <w:r>
        <w:rPr>
          <w:sz w:val="22"/>
        </w:rPr>
        <w:t>card</w:t>
      </w:r>
      <w:r>
        <w:rPr>
          <w:spacing w:val="-3"/>
          <w:sz w:val="22"/>
        </w:rPr>
        <w:t> </w:t>
      </w:r>
      <w:r>
        <w:rPr>
          <w:sz w:val="22"/>
        </w:rPr>
        <w:t>fraud</w:t>
      </w:r>
      <w:r>
        <w:rPr>
          <w:spacing w:val="-3"/>
          <w:sz w:val="22"/>
        </w:rPr>
        <w:t> </w:t>
      </w:r>
      <w:r>
        <w:rPr>
          <w:sz w:val="22"/>
        </w:rPr>
        <w:t>using</w:t>
      </w:r>
      <w:r>
        <w:rPr>
          <w:spacing w:val="-3"/>
          <w:sz w:val="22"/>
        </w:rPr>
        <w:t> </w:t>
      </w:r>
      <w:r>
        <w:rPr>
          <w:sz w:val="22"/>
        </w:rPr>
        <w:t>cards</w:t>
      </w:r>
      <w:r>
        <w:rPr>
          <w:spacing w:val="-2"/>
          <w:sz w:val="22"/>
        </w:rPr>
        <w:t> </w:t>
      </w:r>
      <w:r>
        <w:rPr>
          <w:sz w:val="22"/>
        </w:rPr>
        <w:t>issued</w:t>
      </w:r>
      <w:r>
        <w:rPr>
          <w:spacing w:val="-3"/>
          <w:sz w:val="22"/>
        </w:rPr>
        <w:t> </w:t>
      </w:r>
      <w:r>
        <w:rPr>
          <w:sz w:val="22"/>
        </w:rPr>
        <w:t>in</w:t>
      </w:r>
      <w:r>
        <w:rPr>
          <w:spacing w:val="-3"/>
          <w:sz w:val="22"/>
        </w:rPr>
        <w:t> </w:t>
      </w:r>
      <w:r>
        <w:rPr>
          <w:sz w:val="22"/>
        </w:rPr>
        <w:t>the EU/EEA</w:t>
      </w:r>
      <w:r>
        <w:rPr>
          <w:spacing w:val="-3"/>
          <w:sz w:val="22"/>
        </w:rPr>
        <w:t> </w:t>
      </w:r>
      <w:r>
        <w:rPr>
          <w:sz w:val="22"/>
        </w:rPr>
        <w:t>in</w:t>
      </w:r>
      <w:r>
        <w:rPr>
          <w:spacing w:val="-3"/>
          <w:sz w:val="22"/>
        </w:rPr>
        <w:t> </w:t>
      </w:r>
      <w:r>
        <w:rPr>
          <w:sz w:val="22"/>
        </w:rPr>
        <w:t>H1</w:t>
      </w:r>
      <w:r>
        <w:rPr>
          <w:spacing w:val="-1"/>
          <w:sz w:val="22"/>
        </w:rPr>
        <w:t> </w:t>
      </w:r>
      <w:r>
        <w:rPr>
          <w:sz w:val="22"/>
        </w:rPr>
        <w:t>2023,</w:t>
      </w:r>
      <w:r>
        <w:rPr>
          <w:spacing w:val="-2"/>
          <w:sz w:val="22"/>
        </w:rPr>
        <w:t> </w:t>
      </w:r>
      <w:r>
        <w:rPr>
          <w:sz w:val="22"/>
        </w:rPr>
        <w:t>compared</w:t>
      </w:r>
      <w:r>
        <w:rPr>
          <w:spacing w:val="-3"/>
          <w:sz w:val="22"/>
        </w:rPr>
        <w:t> </w:t>
      </w:r>
      <w:r>
        <w:rPr>
          <w:sz w:val="22"/>
        </w:rPr>
        <w:t>with</w:t>
      </w:r>
      <w:r>
        <w:rPr>
          <w:spacing w:val="-3"/>
          <w:sz w:val="22"/>
        </w:rPr>
        <w:t> </w:t>
      </w:r>
      <w:r>
        <w:rPr>
          <w:sz w:val="22"/>
        </w:rPr>
        <w:t>only</w:t>
      </w:r>
      <w:r>
        <w:rPr>
          <w:spacing w:val="-4"/>
          <w:sz w:val="22"/>
        </w:rPr>
        <w:t> </w:t>
      </w:r>
      <w:r>
        <w:rPr>
          <w:sz w:val="22"/>
        </w:rPr>
        <w:t>4%</w:t>
      </w:r>
      <w:r>
        <w:rPr>
          <w:spacing w:val="-4"/>
          <w:sz w:val="22"/>
        </w:rPr>
        <w:t> </w:t>
      </w:r>
      <w:r>
        <w:rPr>
          <w:sz w:val="22"/>
        </w:rPr>
        <w:t>of the</w:t>
      </w:r>
      <w:r>
        <w:rPr>
          <w:spacing w:val="-13"/>
          <w:sz w:val="22"/>
        </w:rPr>
        <w:t> </w:t>
      </w:r>
      <w:r>
        <w:rPr>
          <w:sz w:val="22"/>
        </w:rPr>
        <w:t>total</w:t>
      </w:r>
      <w:r>
        <w:rPr>
          <w:spacing w:val="-12"/>
          <w:sz w:val="22"/>
        </w:rPr>
        <w:t> </w:t>
      </w:r>
      <w:r>
        <w:rPr>
          <w:sz w:val="22"/>
        </w:rPr>
        <w:t>value</w:t>
      </w:r>
      <w:r>
        <w:rPr>
          <w:spacing w:val="-13"/>
          <w:sz w:val="22"/>
        </w:rPr>
        <w:t> </w:t>
      </w:r>
      <w:r>
        <w:rPr>
          <w:sz w:val="22"/>
        </w:rPr>
        <w:t>of</w:t>
      </w:r>
      <w:r>
        <w:rPr>
          <w:spacing w:val="-11"/>
          <w:sz w:val="22"/>
        </w:rPr>
        <w:t> </w:t>
      </w:r>
      <w:r>
        <w:rPr>
          <w:sz w:val="22"/>
        </w:rPr>
        <w:t>card</w:t>
      </w:r>
      <w:r>
        <w:rPr>
          <w:spacing w:val="-13"/>
          <w:sz w:val="22"/>
        </w:rPr>
        <w:t> </w:t>
      </w:r>
      <w:r>
        <w:rPr>
          <w:sz w:val="22"/>
        </w:rPr>
        <w:t>payments.</w:t>
      </w:r>
      <w:r>
        <w:rPr>
          <w:spacing w:val="-12"/>
          <w:sz w:val="22"/>
        </w:rPr>
        <w:t> </w:t>
      </w:r>
      <w:r>
        <w:rPr>
          <w:sz w:val="22"/>
        </w:rPr>
        <w:t>Similarly,</w:t>
      </w:r>
      <w:r>
        <w:rPr>
          <w:spacing w:val="-13"/>
          <w:sz w:val="22"/>
        </w:rPr>
        <w:t> </w:t>
      </w:r>
      <w:r>
        <w:rPr>
          <w:sz w:val="22"/>
        </w:rPr>
        <w:t>such</w:t>
      </w:r>
      <w:r>
        <w:rPr>
          <w:spacing w:val="-10"/>
          <w:sz w:val="22"/>
        </w:rPr>
        <w:t> </w:t>
      </w:r>
      <w:r>
        <w:rPr>
          <w:sz w:val="22"/>
        </w:rPr>
        <w:t>transactions</w:t>
      </w:r>
      <w:r>
        <w:rPr>
          <w:spacing w:val="-13"/>
          <w:sz w:val="22"/>
        </w:rPr>
        <w:t> </w:t>
      </w:r>
      <w:r>
        <w:rPr>
          <w:sz w:val="22"/>
        </w:rPr>
        <w:t>accounted</w:t>
      </w:r>
      <w:r>
        <w:rPr>
          <w:spacing w:val="-11"/>
          <w:sz w:val="22"/>
        </w:rPr>
        <w:t> </w:t>
      </w:r>
      <w:r>
        <w:rPr>
          <w:sz w:val="22"/>
        </w:rPr>
        <w:t>for</w:t>
      </w:r>
      <w:r>
        <w:rPr>
          <w:spacing w:val="-13"/>
          <w:sz w:val="22"/>
        </w:rPr>
        <w:t> </w:t>
      </w:r>
      <w:r>
        <w:rPr>
          <w:sz w:val="22"/>
        </w:rPr>
        <w:t>more</w:t>
      </w:r>
      <w:r>
        <w:rPr>
          <w:spacing w:val="-12"/>
          <w:sz w:val="22"/>
        </w:rPr>
        <w:t> </w:t>
      </w:r>
      <w:r>
        <w:rPr>
          <w:sz w:val="22"/>
        </w:rPr>
        <w:t>than</w:t>
      </w:r>
      <w:r>
        <w:rPr>
          <w:spacing w:val="-11"/>
          <w:sz w:val="22"/>
        </w:rPr>
        <w:t> </w:t>
      </w:r>
      <w:r>
        <w:rPr>
          <w:sz w:val="22"/>
        </w:rPr>
        <w:t>20%</w:t>
      </w:r>
      <w:r>
        <w:rPr>
          <w:spacing w:val="-12"/>
          <w:sz w:val="22"/>
        </w:rPr>
        <w:t> </w:t>
      </w:r>
      <w:r>
        <w:rPr>
          <w:sz w:val="22"/>
        </w:rPr>
        <w:t>of</w:t>
      </w:r>
      <w:r>
        <w:rPr>
          <w:spacing w:val="-11"/>
          <w:sz w:val="22"/>
        </w:rPr>
        <w:t> </w:t>
      </w:r>
      <w:r>
        <w:rPr>
          <w:sz w:val="22"/>
        </w:rPr>
        <w:t>e-money fraud in H1 2023 in terms of volumes, in comparison with only 5% of total e-money payments.</w:t>
      </w:r>
    </w:p>
    <w:p>
      <w:pPr>
        <w:spacing w:after="0" w:line="276" w:lineRule="auto"/>
        <w:jc w:val="both"/>
        <w:rPr>
          <w:sz w:val="22"/>
        </w:rPr>
        <w:sectPr>
          <w:pgSz w:w="11910" w:h="16850"/>
          <w:pgMar w:header="327" w:footer="477" w:top="1700" w:bottom="660" w:left="1275" w:right="1275"/>
        </w:sectPr>
      </w:pPr>
    </w:p>
    <w:p>
      <w:pPr>
        <w:pStyle w:val="Heading1"/>
        <w:numPr>
          <w:ilvl w:val="0"/>
          <w:numId w:val="2"/>
        </w:numPr>
        <w:tabs>
          <w:tab w:pos="669" w:val="left" w:leader="none"/>
        </w:tabs>
        <w:spacing w:line="211" w:lineRule="auto" w:before="303" w:after="0"/>
        <w:ind w:left="142" w:right="1300" w:firstLine="0"/>
        <w:jc w:val="left"/>
      </w:pPr>
      <w:r>
        <w:rPr/>
        <mc:AlternateContent>
          <mc:Choice Requires="wps">
            <w:drawing>
              <wp:anchor distT="0" distB="0" distL="0" distR="0" allowOverlap="1" layoutInCell="1" locked="0" behindDoc="1" simplePos="0" relativeHeight="487691264">
                <wp:simplePos x="0" y="0"/>
                <wp:positionH relativeFrom="page">
                  <wp:posOffset>1062227</wp:posOffset>
                </wp:positionH>
                <wp:positionV relativeFrom="paragraph">
                  <wp:posOffset>909447</wp:posOffset>
                </wp:positionV>
                <wp:extent cx="5613400" cy="76200"/>
                <wp:effectExtent l="0" t="0" r="0" b="0"/>
                <wp:wrapTopAndBottom/>
                <wp:docPr id="1229" name="Graphic 1229"/>
                <wp:cNvGraphicFramePr>
                  <a:graphicFrameLocks/>
                </wp:cNvGraphicFramePr>
                <a:graphic>
                  <a:graphicData uri="http://schemas.microsoft.com/office/word/2010/wordprocessingShape">
                    <wps:wsp>
                      <wps:cNvPr id="1229" name="Graphic 1229"/>
                      <wps:cNvSpPr/>
                      <wps:spPr>
                        <a:xfrm>
                          <a:off x="0" y="0"/>
                          <a:ext cx="5613400" cy="76200"/>
                        </a:xfrm>
                        <a:custGeom>
                          <a:avLst/>
                          <a:gdLst/>
                          <a:ahLst/>
                          <a:cxnLst/>
                          <a:rect l="l" t="t" r="r" b="b"/>
                          <a:pathLst>
                            <a:path w="5613400" h="76200">
                              <a:moveTo>
                                <a:pt x="5612892" y="0"/>
                              </a:moveTo>
                              <a:lnTo>
                                <a:pt x="0" y="0"/>
                              </a:lnTo>
                              <a:lnTo>
                                <a:pt x="0" y="76200"/>
                              </a:lnTo>
                              <a:lnTo>
                                <a:pt x="5612892" y="76200"/>
                              </a:lnTo>
                              <a:lnTo>
                                <a:pt x="5612892" y="0"/>
                              </a:lnTo>
                              <a:close/>
                            </a:path>
                          </a:pathLst>
                        </a:custGeom>
                        <a:solidFill>
                          <a:srgbClr val="EBD052"/>
                        </a:solidFill>
                      </wps:spPr>
                      <wps:bodyPr wrap="square" lIns="0" tIns="0" rIns="0" bIns="0" rtlCol="0">
                        <a:prstTxWarp prst="textNoShape">
                          <a:avLst/>
                        </a:prstTxWarp>
                        <a:noAutofit/>
                      </wps:bodyPr>
                    </wps:wsp>
                  </a:graphicData>
                </a:graphic>
              </wp:anchor>
            </w:drawing>
          </mc:Choice>
          <mc:Fallback>
            <w:pict>
              <v:rect style="position:absolute;margin-left:83.639999pt;margin-top:71.610001pt;width:441.96pt;height:6pt;mso-position-horizontal-relative:page;mso-position-vertical-relative:paragraph;z-index:-15625216;mso-wrap-distance-left:0;mso-wrap-distance-right:0" id="docshape1021" filled="true" fillcolor="#ebd052" stroked="false">
                <v:fill type="solid"/>
                <w10:wrap type="topAndBottom"/>
              </v:rect>
            </w:pict>
          </mc:Fallback>
        </mc:AlternateContent>
      </w:r>
      <w:bookmarkStart w:name="_TOC_250001" w:id="60"/>
      <w:bookmarkEnd w:id="60"/>
      <w:r>
        <w:rPr>
          <w:color w:val="223D5D"/>
        </w:rPr>
        <w:t>A country-by-country and regional perspective on fraud</w:t>
      </w:r>
    </w:p>
    <w:p>
      <w:pPr>
        <w:pStyle w:val="BodyText"/>
      </w:pPr>
    </w:p>
    <w:p>
      <w:pPr>
        <w:pStyle w:val="BodyText"/>
        <w:spacing w:before="62"/>
      </w:pPr>
    </w:p>
    <w:p>
      <w:pPr>
        <w:pStyle w:val="BodyText"/>
        <w:spacing w:line="276" w:lineRule="auto"/>
        <w:ind w:left="142" w:right="416"/>
        <w:jc w:val="both"/>
      </w:pPr>
      <w:r>
        <w:rPr/>
        <w:t>For this inaugural report, the quality of the data reported to the EBA and the ECB is not sufficient to allow for robust country-by-country comparisons of payment fraud levels. The EBA and ECB continue to work hard with national authorities to enhance the data quality for future editions of the report, including, where possible, retrospective</w:t>
      </w:r>
      <w:r>
        <w:rPr>
          <w:spacing w:val="-1"/>
        </w:rPr>
        <w:t> </w:t>
      </w:r>
      <w:r>
        <w:rPr/>
        <w:t>corrections</w:t>
      </w:r>
      <w:r>
        <w:rPr>
          <w:spacing w:val="-2"/>
        </w:rPr>
        <w:t> </w:t>
      </w:r>
      <w:r>
        <w:rPr/>
        <w:t>of data</w:t>
      </w:r>
      <w:r>
        <w:rPr>
          <w:spacing w:val="-2"/>
        </w:rPr>
        <w:t> </w:t>
      </w:r>
      <w:r>
        <w:rPr/>
        <w:t>that</w:t>
      </w:r>
      <w:r>
        <w:rPr>
          <w:spacing w:val="-1"/>
        </w:rPr>
        <w:t> </w:t>
      </w:r>
      <w:r>
        <w:rPr/>
        <w:t>the EBA and ECB have already</w:t>
      </w:r>
      <w:r>
        <w:rPr>
          <w:spacing w:val="-6"/>
        </w:rPr>
        <w:t> </w:t>
      </w:r>
      <w:r>
        <w:rPr/>
        <w:t>received.</w:t>
      </w:r>
      <w:r>
        <w:rPr>
          <w:spacing w:val="-7"/>
        </w:rPr>
        <w:t> </w:t>
      </w:r>
      <w:r>
        <w:rPr/>
        <w:t>However,</w:t>
      </w:r>
      <w:r>
        <w:rPr>
          <w:spacing w:val="-9"/>
        </w:rPr>
        <w:t> </w:t>
      </w:r>
      <w:r>
        <w:rPr/>
        <w:t>in</w:t>
      </w:r>
      <w:r>
        <w:rPr>
          <w:spacing w:val="-7"/>
        </w:rPr>
        <w:t> </w:t>
      </w:r>
      <w:r>
        <w:rPr/>
        <w:t>order</w:t>
      </w:r>
      <w:r>
        <w:rPr>
          <w:spacing w:val="-7"/>
        </w:rPr>
        <w:t> </w:t>
      </w:r>
      <w:r>
        <w:rPr/>
        <w:t>to</w:t>
      </w:r>
      <w:r>
        <w:rPr>
          <w:spacing w:val="-5"/>
        </w:rPr>
        <w:t> </w:t>
      </w:r>
      <w:r>
        <w:rPr/>
        <w:t>accommodate</w:t>
      </w:r>
      <w:r>
        <w:rPr>
          <w:spacing w:val="-6"/>
        </w:rPr>
        <w:t> </w:t>
      </w:r>
      <w:r>
        <w:rPr/>
        <w:t>the</w:t>
      </w:r>
      <w:r>
        <w:rPr>
          <w:spacing w:val="-6"/>
        </w:rPr>
        <w:t> </w:t>
      </w:r>
      <w:r>
        <w:rPr/>
        <w:t>interests</w:t>
      </w:r>
      <w:r>
        <w:rPr>
          <w:spacing w:val="-7"/>
        </w:rPr>
        <w:t> </w:t>
      </w:r>
      <w:r>
        <w:rPr/>
        <w:t>of</w:t>
      </w:r>
      <w:r>
        <w:rPr>
          <w:spacing w:val="-7"/>
        </w:rPr>
        <w:t> </w:t>
      </w:r>
      <w:r>
        <w:rPr/>
        <w:t>stakeholders</w:t>
      </w:r>
      <w:r>
        <w:rPr>
          <w:spacing w:val="-7"/>
        </w:rPr>
        <w:t> </w:t>
      </w:r>
      <w:r>
        <w:rPr/>
        <w:t>to</w:t>
      </w:r>
      <w:r>
        <w:rPr>
          <w:spacing w:val="-5"/>
        </w:rPr>
        <w:t> </w:t>
      </w:r>
      <w:r>
        <w:rPr/>
        <w:t>some</w:t>
      </w:r>
      <w:r>
        <w:rPr>
          <w:spacing w:val="-6"/>
        </w:rPr>
        <w:t> </w:t>
      </w:r>
      <w:r>
        <w:rPr/>
        <w:t>extent, this chapter offers some country-specific insights into fraud, in aggregate and for each of the five payment instruments separately.</w:t>
      </w:r>
    </w:p>
    <w:p>
      <w:pPr>
        <w:pStyle w:val="BodyText"/>
        <w:spacing w:line="276" w:lineRule="auto" w:before="240"/>
        <w:ind w:left="142" w:right="421"/>
        <w:jc w:val="both"/>
      </w:pPr>
      <w:r>
        <w:rPr/>
        <w:t>Absolute fraud levels by country appear connected to</w:t>
      </w:r>
      <w:r>
        <w:rPr>
          <w:spacing w:val="-1"/>
        </w:rPr>
        <w:t> </w:t>
      </w:r>
      <w:r>
        <w:rPr/>
        <w:t>the overall value and volumes</w:t>
      </w:r>
      <w:r>
        <w:rPr>
          <w:spacing w:val="-2"/>
        </w:rPr>
        <w:t> </w:t>
      </w:r>
      <w:r>
        <w:rPr/>
        <w:t>of respective payment transactions, while relative fraud rates vary noticeably across countries. Tables 1 and 2 provide an</w:t>
      </w:r>
      <w:r>
        <w:rPr>
          <w:spacing w:val="-2"/>
        </w:rPr>
        <w:t> </w:t>
      </w:r>
      <w:r>
        <w:rPr/>
        <w:t>overview of the total</w:t>
      </w:r>
      <w:r>
        <w:rPr>
          <w:spacing w:val="-1"/>
        </w:rPr>
        <w:t> </w:t>
      </w:r>
      <w:r>
        <w:rPr/>
        <w:t>value and volume of</w:t>
      </w:r>
      <w:r>
        <w:rPr>
          <w:spacing w:val="-1"/>
        </w:rPr>
        <w:t> </w:t>
      </w:r>
      <w:r>
        <w:rPr/>
        <w:t>fraud in both absolute and</w:t>
      </w:r>
      <w:r>
        <w:rPr>
          <w:spacing w:val="-2"/>
        </w:rPr>
        <w:t> </w:t>
      </w:r>
      <w:r>
        <w:rPr/>
        <w:t>relative terms by individual reporting country and payment instrument for reference period H1 2023. The majority of fraudulent payments</w:t>
      </w:r>
      <w:r>
        <w:rPr>
          <w:spacing w:val="-2"/>
        </w:rPr>
        <w:t> </w:t>
      </w:r>
      <w:r>
        <w:rPr/>
        <w:t>took</w:t>
      </w:r>
      <w:r>
        <w:rPr>
          <w:spacing w:val="-1"/>
        </w:rPr>
        <w:t> </w:t>
      </w:r>
      <w:r>
        <w:rPr/>
        <w:t>place</w:t>
      </w:r>
      <w:r>
        <w:rPr>
          <w:spacing w:val="-1"/>
        </w:rPr>
        <w:t> </w:t>
      </w:r>
      <w:r>
        <w:rPr/>
        <w:t>in</w:t>
      </w:r>
      <w:r>
        <w:rPr>
          <w:spacing w:val="-3"/>
        </w:rPr>
        <w:t> </w:t>
      </w:r>
      <w:r>
        <w:rPr/>
        <w:t>those</w:t>
      </w:r>
      <w:r>
        <w:rPr>
          <w:spacing w:val="-1"/>
        </w:rPr>
        <w:t> </w:t>
      </w:r>
      <w:r>
        <w:rPr/>
        <w:t>countries</w:t>
      </w:r>
      <w:r>
        <w:rPr>
          <w:spacing w:val="-4"/>
        </w:rPr>
        <w:t> </w:t>
      </w:r>
      <w:r>
        <w:rPr/>
        <w:t>that accounted for</w:t>
      </w:r>
      <w:r>
        <w:rPr>
          <w:spacing w:val="-2"/>
        </w:rPr>
        <w:t> </w:t>
      </w:r>
      <w:r>
        <w:rPr/>
        <w:t>larger</w:t>
      </w:r>
      <w:r>
        <w:rPr>
          <w:spacing w:val="-2"/>
        </w:rPr>
        <w:t> </w:t>
      </w:r>
      <w:r>
        <w:rPr/>
        <w:t>numbers</w:t>
      </w:r>
      <w:r>
        <w:rPr>
          <w:spacing w:val="-2"/>
        </w:rPr>
        <w:t> </w:t>
      </w:r>
      <w:r>
        <w:rPr/>
        <w:t>of</w:t>
      </w:r>
      <w:r>
        <w:rPr>
          <w:spacing w:val="-4"/>
        </w:rPr>
        <w:t> </w:t>
      </w:r>
      <w:r>
        <w:rPr/>
        <w:t>overall payment transactions.</w:t>
      </w:r>
    </w:p>
    <w:p>
      <w:pPr>
        <w:pStyle w:val="BodyText"/>
        <w:spacing w:line="276" w:lineRule="auto" w:before="240"/>
        <w:ind w:left="142" w:right="419"/>
        <w:jc w:val="both"/>
      </w:pPr>
      <w:r>
        <w:rPr/>
        <w:t>As regards </w:t>
      </w:r>
      <w:r>
        <w:rPr>
          <w:b/>
          <w:color w:val="003199"/>
        </w:rPr>
        <w:t>credit transfers</w:t>
      </w:r>
      <w:r>
        <w:rPr/>
        <w:t>, relative fraud rates in terms of both value and volumes remained in general</w:t>
      </w:r>
      <w:r>
        <w:rPr>
          <w:spacing w:val="-2"/>
        </w:rPr>
        <w:t> </w:t>
      </w:r>
      <w:r>
        <w:rPr/>
        <w:t>rather</w:t>
      </w:r>
      <w:r>
        <w:rPr>
          <w:spacing w:val="-2"/>
        </w:rPr>
        <w:t> </w:t>
      </w:r>
      <w:r>
        <w:rPr/>
        <w:t>low</w:t>
      </w:r>
      <w:r>
        <w:rPr>
          <w:spacing w:val="-1"/>
        </w:rPr>
        <w:t> </w:t>
      </w:r>
      <w:r>
        <w:rPr/>
        <w:t>across</w:t>
      </w:r>
      <w:r>
        <w:rPr>
          <w:spacing w:val="-2"/>
        </w:rPr>
        <w:t> </w:t>
      </w:r>
      <w:r>
        <w:rPr/>
        <w:t>all</w:t>
      </w:r>
      <w:r>
        <w:rPr>
          <w:spacing w:val="-2"/>
        </w:rPr>
        <w:t> </w:t>
      </w:r>
      <w:r>
        <w:rPr/>
        <w:t>countries,</w:t>
      </w:r>
      <w:r>
        <w:rPr>
          <w:spacing w:val="-2"/>
        </w:rPr>
        <w:t> </w:t>
      </w:r>
      <w:r>
        <w:rPr/>
        <w:t>i.e.</w:t>
      </w:r>
      <w:r>
        <w:rPr>
          <w:spacing w:val="-2"/>
        </w:rPr>
        <w:t> </w:t>
      </w:r>
      <w:r>
        <w:rPr/>
        <w:t>significantly</w:t>
      </w:r>
      <w:r>
        <w:rPr>
          <w:spacing w:val="-1"/>
        </w:rPr>
        <w:t> </w:t>
      </w:r>
      <w:r>
        <w:rPr/>
        <w:t>below</w:t>
      </w:r>
      <w:r>
        <w:rPr>
          <w:spacing w:val="-1"/>
        </w:rPr>
        <w:t> </w:t>
      </w:r>
      <w:r>
        <w:rPr/>
        <w:t>0.01%</w:t>
      </w:r>
      <w:r>
        <w:rPr>
          <w:spacing w:val="-1"/>
        </w:rPr>
        <w:t> </w:t>
      </w:r>
      <w:r>
        <w:rPr/>
        <w:t>of</w:t>
      </w:r>
      <w:r>
        <w:rPr>
          <w:spacing w:val="-2"/>
        </w:rPr>
        <w:t> </w:t>
      </w:r>
      <w:r>
        <w:rPr/>
        <w:t>total</w:t>
      </w:r>
      <w:r>
        <w:rPr>
          <w:spacing w:val="-2"/>
        </w:rPr>
        <w:t> </w:t>
      </w:r>
      <w:r>
        <w:rPr/>
        <w:t>credit</w:t>
      </w:r>
      <w:r>
        <w:rPr>
          <w:spacing w:val="-1"/>
        </w:rPr>
        <w:t> </w:t>
      </w:r>
      <w:r>
        <w:rPr/>
        <w:t>transfers</w:t>
      </w:r>
      <w:r>
        <w:rPr>
          <w:spacing w:val="-2"/>
        </w:rPr>
        <w:t> </w:t>
      </w:r>
      <w:r>
        <w:rPr/>
        <w:t>for</w:t>
      </w:r>
      <w:r>
        <w:rPr>
          <w:spacing w:val="-2"/>
        </w:rPr>
        <w:t> </w:t>
      </w:r>
      <w:r>
        <w:rPr/>
        <w:t>all countries with one exception. The lowest absolute levels of fraud were observed for Iceland (amounting to 125 fraudulent transactions with a value of EUR 398 000). In relative terms, the highest fraud rate in value terms was observed for Malta at 0.006%, while the Netherlands accounted for the highest fraud rate in terms of volumes (0.014%</w:t>
      </w:r>
      <w:hyperlink w:history="true" w:anchor="_bookmark38">
        <w:r>
          <w:rPr>
            <w:vertAlign w:val="superscript"/>
          </w:rPr>
          <w:t>17</w:t>
        </w:r>
      </w:hyperlink>
      <w:r>
        <w:rPr>
          <w:vertAlign w:val="baseline"/>
        </w:rPr>
        <w:t>).</w:t>
      </w:r>
    </w:p>
    <w:p>
      <w:pPr>
        <w:pStyle w:val="BodyText"/>
        <w:spacing w:line="276" w:lineRule="auto" w:before="240"/>
        <w:ind w:left="142" w:right="420"/>
        <w:jc w:val="both"/>
      </w:pPr>
      <w:r>
        <w:rPr>
          <w:b/>
          <w:color w:val="003199"/>
        </w:rPr>
        <w:t>Direct debits </w:t>
      </w:r>
      <w:r>
        <w:rPr/>
        <w:t>show extremely low fraud rates across all countries except for the Netherlands. The lowest fraud levels among countries reporting non-zero fraud were reported by Lithuania (two fraudulent transactions with a value EUR 145). The highest fraud levels were reported for the Netherlands, at 1.2 million fraudulent transactions with a total value of EUR 61 million. The latter also experienced the largest fraud rates both in terms of volume (0.109%) and value (0.031%).</w:t>
      </w:r>
    </w:p>
    <w:p>
      <w:pPr>
        <w:pStyle w:val="BodyText"/>
        <w:spacing w:line="276" w:lineRule="auto" w:before="239"/>
        <w:ind w:left="141" w:right="419"/>
        <w:jc w:val="both"/>
      </w:pPr>
      <w:r>
        <w:rPr/>
        <w:t>In</w:t>
      </w:r>
      <w:r>
        <w:rPr>
          <w:spacing w:val="-13"/>
        </w:rPr>
        <w:t> </w:t>
      </w:r>
      <w:r>
        <w:rPr/>
        <w:t>a</w:t>
      </w:r>
      <w:r>
        <w:rPr>
          <w:spacing w:val="-12"/>
        </w:rPr>
        <w:t> </w:t>
      </w:r>
      <w:r>
        <w:rPr/>
        <w:t>similar</w:t>
      </w:r>
      <w:r>
        <w:rPr>
          <w:spacing w:val="-13"/>
        </w:rPr>
        <w:t> </w:t>
      </w:r>
      <w:r>
        <w:rPr/>
        <w:t>way</w:t>
      </w:r>
      <w:r>
        <w:rPr>
          <w:spacing w:val="-12"/>
        </w:rPr>
        <w:t> </w:t>
      </w:r>
      <w:r>
        <w:rPr/>
        <w:t>to</w:t>
      </w:r>
      <w:r>
        <w:rPr>
          <w:spacing w:val="-11"/>
        </w:rPr>
        <w:t> </w:t>
      </w:r>
      <w:r>
        <w:rPr/>
        <w:t>credit</w:t>
      </w:r>
      <w:r>
        <w:rPr>
          <w:spacing w:val="-11"/>
        </w:rPr>
        <w:t> </w:t>
      </w:r>
      <w:r>
        <w:rPr/>
        <w:t>transfers,</w:t>
      </w:r>
      <w:r>
        <w:rPr>
          <w:spacing w:val="-11"/>
        </w:rPr>
        <w:t> </w:t>
      </w:r>
      <w:r>
        <w:rPr>
          <w:b/>
          <w:color w:val="003199"/>
        </w:rPr>
        <w:t>fraudulent</w:t>
      </w:r>
      <w:r>
        <w:rPr>
          <w:b/>
          <w:color w:val="003199"/>
          <w:spacing w:val="-13"/>
        </w:rPr>
        <w:t> </w:t>
      </w:r>
      <w:r>
        <w:rPr>
          <w:b/>
          <w:color w:val="003199"/>
        </w:rPr>
        <w:t>card</w:t>
      </w:r>
      <w:r>
        <w:rPr>
          <w:b/>
          <w:color w:val="003199"/>
          <w:spacing w:val="-12"/>
        </w:rPr>
        <w:t> </w:t>
      </w:r>
      <w:r>
        <w:rPr>
          <w:b/>
          <w:color w:val="003199"/>
        </w:rPr>
        <w:t>payments</w:t>
      </w:r>
      <w:r>
        <w:rPr>
          <w:b/>
          <w:color w:val="003199"/>
          <w:spacing w:val="-11"/>
        </w:rPr>
        <w:t> </w:t>
      </w:r>
      <w:r>
        <w:rPr/>
        <w:t>were</w:t>
      </w:r>
      <w:r>
        <w:rPr>
          <w:spacing w:val="-13"/>
        </w:rPr>
        <w:t> </w:t>
      </w:r>
      <w:r>
        <w:rPr/>
        <w:t>concentrated</w:t>
      </w:r>
      <w:r>
        <w:rPr>
          <w:spacing w:val="-12"/>
        </w:rPr>
        <w:t> </w:t>
      </w:r>
      <w:r>
        <w:rPr/>
        <w:t>in</w:t>
      </w:r>
      <w:r>
        <w:rPr>
          <w:spacing w:val="-12"/>
        </w:rPr>
        <w:t> </w:t>
      </w:r>
      <w:r>
        <w:rPr/>
        <w:t>those</w:t>
      </w:r>
      <w:r>
        <w:rPr>
          <w:spacing w:val="-13"/>
        </w:rPr>
        <w:t> </w:t>
      </w:r>
      <w:r>
        <w:rPr/>
        <w:t>countries where more transactions occurred. Fraudulent card payments reported by issuing PSPs located in the respective countries for H1</w:t>
      </w:r>
      <w:r>
        <w:rPr>
          <w:spacing w:val="-1"/>
        </w:rPr>
        <w:t> </w:t>
      </w:r>
      <w:r>
        <w:rPr/>
        <w:t>2023 show the lowest fraud volume in Cyprus (7</w:t>
      </w:r>
      <w:r>
        <w:rPr>
          <w:spacing w:val="-1"/>
        </w:rPr>
        <w:t> </w:t>
      </w:r>
      <w:r>
        <w:rPr/>
        <w:t>800 transactions) and</w:t>
      </w:r>
      <w:r>
        <w:rPr>
          <w:spacing w:val="-3"/>
        </w:rPr>
        <w:t> </w:t>
      </w:r>
      <w:r>
        <w:rPr/>
        <w:t>the</w:t>
      </w:r>
      <w:r>
        <w:rPr>
          <w:spacing w:val="-1"/>
        </w:rPr>
        <w:t> </w:t>
      </w:r>
      <w:r>
        <w:rPr/>
        <w:t>highest</w:t>
      </w:r>
      <w:r>
        <w:rPr>
          <w:spacing w:val="-1"/>
        </w:rPr>
        <w:t> </w:t>
      </w:r>
      <w:r>
        <w:rPr/>
        <w:t>in</w:t>
      </w:r>
      <w:r>
        <w:rPr>
          <w:spacing w:val="-3"/>
        </w:rPr>
        <w:t> </w:t>
      </w:r>
      <w:r>
        <w:rPr/>
        <w:t>France</w:t>
      </w:r>
      <w:r>
        <w:rPr>
          <w:spacing w:val="-1"/>
        </w:rPr>
        <w:t> </w:t>
      </w:r>
      <w:r>
        <w:rPr/>
        <w:t>(around</w:t>
      </w:r>
      <w:r>
        <w:rPr>
          <w:spacing w:val="-3"/>
        </w:rPr>
        <w:t> </w:t>
      </w:r>
      <w:r>
        <w:rPr/>
        <w:t>3</w:t>
      </w:r>
      <w:r>
        <w:rPr>
          <w:spacing w:val="-3"/>
        </w:rPr>
        <w:t> </w:t>
      </w:r>
      <w:r>
        <w:rPr/>
        <w:t>million</w:t>
      </w:r>
      <w:r>
        <w:rPr>
          <w:spacing w:val="-3"/>
        </w:rPr>
        <w:t> </w:t>
      </w:r>
      <w:r>
        <w:rPr/>
        <w:t>transactions).</w:t>
      </w:r>
      <w:r>
        <w:rPr>
          <w:spacing w:val="-2"/>
        </w:rPr>
        <w:t> </w:t>
      </w:r>
      <w:r>
        <w:rPr/>
        <w:t>The</w:t>
      </w:r>
      <w:r>
        <w:rPr>
          <w:spacing w:val="-1"/>
        </w:rPr>
        <w:t> </w:t>
      </w:r>
      <w:r>
        <w:rPr/>
        <w:t>latter</w:t>
      </w:r>
      <w:r>
        <w:rPr>
          <w:spacing w:val="-2"/>
        </w:rPr>
        <w:t> </w:t>
      </w:r>
      <w:r>
        <w:rPr/>
        <w:t>also</w:t>
      </w:r>
      <w:r>
        <w:rPr>
          <w:spacing w:val="-1"/>
        </w:rPr>
        <w:t> </w:t>
      </w:r>
      <w:r>
        <w:rPr/>
        <w:t>reported</w:t>
      </w:r>
      <w:r>
        <w:rPr>
          <w:spacing w:val="-3"/>
        </w:rPr>
        <w:t> </w:t>
      </w:r>
      <w:r>
        <w:rPr/>
        <w:t>the</w:t>
      </w:r>
      <w:r>
        <w:rPr>
          <w:spacing w:val="-1"/>
        </w:rPr>
        <w:t> </w:t>
      </w:r>
      <w:r>
        <w:rPr/>
        <w:t>highest</w:t>
      </w:r>
      <w:r>
        <w:rPr>
          <w:spacing w:val="-1"/>
        </w:rPr>
        <w:t> </w:t>
      </w:r>
      <w:r>
        <w:rPr/>
        <w:t>card fraud value (at EUR 211 million). Card fraud as a share of the total value of card payments ranged from 0.009% in Finland to 0.087% in Iceland. The highest fraud rate in terms of volume was observed for France (0.032%).</w:t>
      </w:r>
    </w:p>
    <w:p>
      <w:pPr>
        <w:pStyle w:val="BodyText"/>
        <w:spacing w:before="107"/>
        <w:rPr>
          <w:sz w:val="20"/>
        </w:rPr>
      </w:pPr>
      <w:r>
        <w:rPr>
          <w:sz w:val="20"/>
        </w:rPr>
        <mc:AlternateContent>
          <mc:Choice Requires="wps">
            <w:drawing>
              <wp:anchor distT="0" distB="0" distL="0" distR="0" allowOverlap="1" layoutInCell="1" locked="0" behindDoc="1" simplePos="0" relativeHeight="487691776">
                <wp:simplePos x="0" y="0"/>
                <wp:positionH relativeFrom="page">
                  <wp:posOffset>1080516</wp:posOffset>
                </wp:positionH>
                <wp:positionV relativeFrom="paragraph">
                  <wp:posOffset>238706</wp:posOffset>
                </wp:positionV>
                <wp:extent cx="1828800" cy="5080"/>
                <wp:effectExtent l="0" t="0" r="0" b="0"/>
                <wp:wrapTopAndBottom/>
                <wp:docPr id="1230" name="Graphic 1230"/>
                <wp:cNvGraphicFramePr>
                  <a:graphicFrameLocks/>
                </wp:cNvGraphicFramePr>
                <a:graphic>
                  <a:graphicData uri="http://schemas.microsoft.com/office/word/2010/wordprocessingShape">
                    <wps:wsp>
                      <wps:cNvPr id="1230" name="Graphic 1230"/>
                      <wps:cNvSpPr/>
                      <wps:spPr>
                        <a:xfrm>
                          <a:off x="0" y="0"/>
                          <a:ext cx="1828800" cy="5080"/>
                        </a:xfrm>
                        <a:custGeom>
                          <a:avLst/>
                          <a:gdLst/>
                          <a:ahLst/>
                          <a:cxnLst/>
                          <a:rect l="l" t="t" r="r" b="b"/>
                          <a:pathLst>
                            <a:path w="1828800" h="5080">
                              <a:moveTo>
                                <a:pt x="1828800" y="0"/>
                              </a:moveTo>
                              <a:lnTo>
                                <a:pt x="0" y="0"/>
                              </a:lnTo>
                              <a:lnTo>
                                <a:pt x="0" y="4572"/>
                              </a:lnTo>
                              <a:lnTo>
                                <a:pt x="1828800" y="457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8.795801pt;width:144pt;height:.36pt;mso-position-horizontal-relative:page;mso-position-vertical-relative:paragraph;z-index:-15624704;mso-wrap-distance-left:0;mso-wrap-distance-right:0" id="docshape1022" filled="true" fillcolor="#000000" stroked="false">
                <v:fill type="solid"/>
                <w10:wrap type="topAndBottom"/>
              </v:rect>
            </w:pict>
          </mc:Fallback>
        </mc:AlternateContent>
      </w:r>
    </w:p>
    <w:p>
      <w:pPr>
        <w:spacing w:line="220" w:lineRule="auto" w:before="95"/>
        <w:ind w:left="425" w:right="0" w:hanging="284"/>
        <w:jc w:val="left"/>
        <w:rPr>
          <w:sz w:val="18"/>
        </w:rPr>
      </w:pPr>
      <w:bookmarkStart w:name="_bookmark38" w:id="61"/>
      <w:bookmarkEnd w:id="61"/>
      <w:r>
        <w:rPr/>
      </w:r>
      <w:r>
        <w:rPr>
          <w:position w:val="8"/>
          <w:sz w:val="14"/>
        </w:rPr>
        <w:t>17</w:t>
      </w:r>
      <w:r>
        <w:rPr>
          <w:spacing w:val="80"/>
          <w:position w:val="8"/>
          <w:sz w:val="14"/>
        </w:rPr>
        <w:t> </w:t>
      </w:r>
      <w:r>
        <w:rPr>
          <w:sz w:val="18"/>
        </w:rPr>
        <w:t>Please</w:t>
      </w:r>
      <w:r>
        <w:rPr>
          <w:spacing w:val="14"/>
          <w:sz w:val="18"/>
        </w:rPr>
        <w:t> </w:t>
      </w:r>
      <w:r>
        <w:rPr>
          <w:sz w:val="18"/>
        </w:rPr>
        <w:t>note</w:t>
      </w:r>
      <w:r>
        <w:rPr>
          <w:spacing w:val="14"/>
          <w:sz w:val="18"/>
        </w:rPr>
        <w:t> </w:t>
      </w:r>
      <w:r>
        <w:rPr>
          <w:sz w:val="18"/>
        </w:rPr>
        <w:t>that</w:t>
      </w:r>
      <w:r>
        <w:rPr>
          <w:spacing w:val="14"/>
          <w:sz w:val="18"/>
        </w:rPr>
        <w:t> </w:t>
      </w:r>
      <w:r>
        <w:rPr>
          <w:sz w:val="18"/>
        </w:rPr>
        <w:t>the</w:t>
      </w:r>
      <w:r>
        <w:rPr>
          <w:spacing w:val="14"/>
          <w:sz w:val="18"/>
        </w:rPr>
        <w:t> </w:t>
      </w:r>
      <w:r>
        <w:rPr>
          <w:sz w:val="18"/>
        </w:rPr>
        <w:t>data</w:t>
      </w:r>
      <w:r>
        <w:rPr>
          <w:spacing w:val="15"/>
          <w:sz w:val="18"/>
        </w:rPr>
        <w:t> </w:t>
      </w:r>
      <w:r>
        <w:rPr>
          <w:sz w:val="18"/>
        </w:rPr>
        <w:t>reported</w:t>
      </w:r>
      <w:r>
        <w:rPr>
          <w:spacing w:val="13"/>
          <w:sz w:val="18"/>
        </w:rPr>
        <w:t> </w:t>
      </w:r>
      <w:r>
        <w:rPr>
          <w:sz w:val="18"/>
        </w:rPr>
        <w:t>for</w:t>
      </w:r>
      <w:r>
        <w:rPr>
          <w:spacing w:val="14"/>
          <w:sz w:val="18"/>
        </w:rPr>
        <w:t> </w:t>
      </w:r>
      <w:r>
        <w:rPr>
          <w:sz w:val="18"/>
        </w:rPr>
        <w:t>the</w:t>
      </w:r>
      <w:r>
        <w:rPr>
          <w:spacing w:val="16"/>
          <w:sz w:val="18"/>
        </w:rPr>
        <w:t> </w:t>
      </w:r>
      <w:r>
        <w:rPr>
          <w:sz w:val="18"/>
        </w:rPr>
        <w:t>Netherlands</w:t>
      </w:r>
      <w:r>
        <w:rPr>
          <w:spacing w:val="14"/>
          <w:sz w:val="18"/>
        </w:rPr>
        <w:t> </w:t>
      </w:r>
      <w:r>
        <w:rPr>
          <w:sz w:val="18"/>
        </w:rPr>
        <w:t>at</w:t>
      </w:r>
      <w:r>
        <w:rPr>
          <w:spacing w:val="14"/>
          <w:sz w:val="18"/>
        </w:rPr>
        <w:t> </w:t>
      </w:r>
      <w:r>
        <w:rPr>
          <w:sz w:val="18"/>
        </w:rPr>
        <w:t>the</w:t>
      </w:r>
      <w:r>
        <w:rPr>
          <w:spacing w:val="14"/>
          <w:sz w:val="18"/>
        </w:rPr>
        <w:t> </w:t>
      </w:r>
      <w:r>
        <w:rPr>
          <w:sz w:val="18"/>
        </w:rPr>
        <w:t>cut-off</w:t>
      </w:r>
      <w:r>
        <w:rPr>
          <w:spacing w:val="15"/>
          <w:sz w:val="18"/>
        </w:rPr>
        <w:t> </w:t>
      </w:r>
      <w:r>
        <w:rPr>
          <w:sz w:val="18"/>
        </w:rPr>
        <w:t>date</w:t>
      </w:r>
      <w:r>
        <w:rPr>
          <w:spacing w:val="14"/>
          <w:sz w:val="18"/>
        </w:rPr>
        <w:t> </w:t>
      </w:r>
      <w:r>
        <w:rPr>
          <w:sz w:val="18"/>
        </w:rPr>
        <w:t>for</w:t>
      </w:r>
      <w:r>
        <w:rPr>
          <w:spacing w:val="14"/>
          <w:sz w:val="18"/>
        </w:rPr>
        <w:t> </w:t>
      </w:r>
      <w:r>
        <w:rPr>
          <w:sz w:val="18"/>
        </w:rPr>
        <w:t>this</w:t>
      </w:r>
      <w:r>
        <w:rPr>
          <w:spacing w:val="14"/>
          <w:sz w:val="18"/>
        </w:rPr>
        <w:t> </w:t>
      </w:r>
      <w:r>
        <w:rPr>
          <w:sz w:val="18"/>
        </w:rPr>
        <w:t>analysis</w:t>
      </w:r>
      <w:r>
        <w:rPr>
          <w:spacing w:val="16"/>
          <w:sz w:val="18"/>
        </w:rPr>
        <w:t> </w:t>
      </w:r>
      <w:r>
        <w:rPr>
          <w:sz w:val="18"/>
        </w:rPr>
        <w:t>still</w:t>
      </w:r>
      <w:r>
        <w:rPr>
          <w:spacing w:val="14"/>
          <w:sz w:val="18"/>
        </w:rPr>
        <w:t> </w:t>
      </w:r>
      <w:r>
        <w:rPr>
          <w:sz w:val="18"/>
        </w:rPr>
        <w:t>contained</w:t>
      </w:r>
      <w:r>
        <w:rPr>
          <w:spacing w:val="16"/>
          <w:sz w:val="18"/>
        </w:rPr>
        <w:t> </w:t>
      </w:r>
      <w:r>
        <w:rPr>
          <w:sz w:val="18"/>
        </w:rPr>
        <w:t>several reporting</w:t>
      </w:r>
      <w:r>
        <w:rPr>
          <w:spacing w:val="14"/>
          <w:sz w:val="18"/>
        </w:rPr>
        <w:t> </w:t>
      </w:r>
      <w:r>
        <w:rPr>
          <w:sz w:val="18"/>
        </w:rPr>
        <w:t>errors,</w:t>
      </w:r>
      <w:r>
        <w:rPr>
          <w:spacing w:val="16"/>
          <w:sz w:val="18"/>
        </w:rPr>
        <w:t> </w:t>
      </w:r>
      <w:r>
        <w:rPr>
          <w:sz w:val="18"/>
        </w:rPr>
        <w:t>which</w:t>
      </w:r>
      <w:r>
        <w:rPr>
          <w:spacing w:val="13"/>
          <w:sz w:val="18"/>
        </w:rPr>
        <w:t> </w:t>
      </w:r>
      <w:r>
        <w:rPr>
          <w:sz w:val="18"/>
        </w:rPr>
        <w:t>will</w:t>
      </w:r>
      <w:r>
        <w:rPr>
          <w:spacing w:val="16"/>
          <w:sz w:val="18"/>
        </w:rPr>
        <w:t> </w:t>
      </w:r>
      <w:r>
        <w:rPr>
          <w:sz w:val="18"/>
        </w:rPr>
        <w:t>be</w:t>
      </w:r>
      <w:r>
        <w:rPr>
          <w:spacing w:val="15"/>
          <w:sz w:val="18"/>
        </w:rPr>
        <w:t> </w:t>
      </w:r>
      <w:r>
        <w:rPr>
          <w:sz w:val="18"/>
        </w:rPr>
        <w:t>resolved</w:t>
      </w:r>
      <w:r>
        <w:rPr>
          <w:spacing w:val="14"/>
          <w:sz w:val="18"/>
        </w:rPr>
        <w:t> </w:t>
      </w:r>
      <w:r>
        <w:rPr>
          <w:sz w:val="18"/>
        </w:rPr>
        <w:t>with</w:t>
      </w:r>
      <w:r>
        <w:rPr>
          <w:spacing w:val="13"/>
          <w:sz w:val="18"/>
        </w:rPr>
        <w:t> </w:t>
      </w:r>
      <w:r>
        <w:rPr>
          <w:sz w:val="18"/>
        </w:rPr>
        <w:t>subsequent</w:t>
      </w:r>
      <w:r>
        <w:rPr>
          <w:spacing w:val="17"/>
          <w:sz w:val="18"/>
        </w:rPr>
        <w:t> </w:t>
      </w:r>
      <w:r>
        <w:rPr>
          <w:sz w:val="18"/>
        </w:rPr>
        <w:t>data</w:t>
      </w:r>
      <w:r>
        <w:rPr>
          <w:spacing w:val="16"/>
          <w:sz w:val="18"/>
        </w:rPr>
        <w:t> </w:t>
      </w:r>
      <w:r>
        <w:rPr>
          <w:sz w:val="18"/>
        </w:rPr>
        <w:t>submissions</w:t>
      </w:r>
      <w:r>
        <w:rPr>
          <w:spacing w:val="14"/>
          <w:sz w:val="18"/>
        </w:rPr>
        <w:t> </w:t>
      </w:r>
      <w:r>
        <w:rPr>
          <w:sz w:val="18"/>
        </w:rPr>
        <w:t>and</w:t>
      </w:r>
      <w:r>
        <w:rPr>
          <w:spacing w:val="14"/>
          <w:sz w:val="18"/>
        </w:rPr>
        <w:t> </w:t>
      </w:r>
      <w:r>
        <w:rPr>
          <w:sz w:val="18"/>
        </w:rPr>
        <w:t>reflected</w:t>
      </w:r>
      <w:r>
        <w:rPr>
          <w:spacing w:val="14"/>
          <w:sz w:val="18"/>
        </w:rPr>
        <w:t> </w:t>
      </w:r>
      <w:r>
        <w:rPr>
          <w:sz w:val="18"/>
        </w:rPr>
        <w:t>in</w:t>
      </w:r>
      <w:r>
        <w:rPr>
          <w:spacing w:val="16"/>
          <w:sz w:val="18"/>
        </w:rPr>
        <w:t> </w:t>
      </w:r>
      <w:r>
        <w:rPr>
          <w:sz w:val="18"/>
        </w:rPr>
        <w:t>future</w:t>
      </w:r>
      <w:r>
        <w:rPr>
          <w:spacing w:val="15"/>
          <w:sz w:val="18"/>
        </w:rPr>
        <w:t> </w:t>
      </w:r>
      <w:r>
        <w:rPr>
          <w:sz w:val="18"/>
        </w:rPr>
        <w:t>editions</w:t>
      </w:r>
      <w:r>
        <w:rPr>
          <w:spacing w:val="14"/>
          <w:sz w:val="18"/>
        </w:rPr>
        <w:t> </w:t>
      </w:r>
      <w:r>
        <w:rPr>
          <w:sz w:val="18"/>
        </w:rPr>
        <w:t>of</w:t>
      </w:r>
      <w:r>
        <w:rPr>
          <w:spacing w:val="16"/>
          <w:sz w:val="18"/>
        </w:rPr>
        <w:t> </w:t>
      </w:r>
      <w:r>
        <w:rPr>
          <w:spacing w:val="-5"/>
          <w:sz w:val="18"/>
        </w:rPr>
        <w:t>the</w:t>
      </w:r>
    </w:p>
    <w:p>
      <w:pPr>
        <w:tabs>
          <w:tab w:pos="425" w:val="left" w:leader="none"/>
          <w:tab w:pos="9043" w:val="left" w:leader="none"/>
        </w:tabs>
        <w:spacing w:line="203" w:lineRule="exact" w:before="0"/>
        <w:ind w:left="29" w:right="0" w:firstLine="0"/>
        <w:jc w:val="left"/>
        <w:rPr>
          <w:sz w:val="18"/>
        </w:rPr>
      </w:pPr>
      <w:r>
        <w:rPr>
          <w:sz w:val="18"/>
          <w:u w:val="single" w:color="223D5D"/>
        </w:rPr>
        <w:tab/>
        <w:t>present</w:t>
      </w:r>
      <w:r>
        <w:rPr>
          <w:spacing w:val="-5"/>
          <w:sz w:val="18"/>
          <w:u w:val="single" w:color="223D5D"/>
        </w:rPr>
        <w:t> </w:t>
      </w:r>
      <w:r>
        <w:rPr>
          <w:spacing w:val="-2"/>
          <w:sz w:val="18"/>
          <w:u w:val="single" w:color="223D5D"/>
        </w:rPr>
        <w:t>report.</w:t>
      </w:r>
      <w:r>
        <w:rPr>
          <w:sz w:val="18"/>
          <w:u w:val="single" w:color="223D5D"/>
        </w:rPr>
        <w:tab/>
      </w:r>
    </w:p>
    <w:p>
      <w:pPr>
        <w:spacing w:after="0" w:line="203" w:lineRule="exact"/>
        <w:jc w:val="left"/>
        <w:rPr>
          <w:sz w:val="18"/>
        </w:rPr>
        <w:sectPr>
          <w:headerReference w:type="default" r:id="rId13"/>
          <w:footerReference w:type="default" r:id="rId14"/>
          <w:pgSz w:w="11900" w:h="16850"/>
          <w:pgMar w:header="457" w:footer="734" w:top="1900" w:bottom="920" w:left="1559" w:right="992"/>
        </w:sectPr>
      </w:pPr>
    </w:p>
    <w:p>
      <w:pPr>
        <w:pStyle w:val="BodyText"/>
        <w:spacing w:line="276" w:lineRule="auto" w:before="51"/>
        <w:ind w:left="142" w:right="418"/>
        <w:jc w:val="both"/>
      </w:pPr>
      <w:r>
        <w:rPr>
          <w:b/>
          <w:color w:val="003199"/>
        </w:rPr>
        <w:t>Cash withdrawals </w:t>
      </w:r>
      <w:r>
        <w:rPr/>
        <w:t>showed generally low fraud rates across countries in H1 2023 with some exceptions. The highest fraud rates in value terms were observed for Denmark (0.053%), the Netherlands</w:t>
      </w:r>
      <w:r>
        <w:rPr>
          <w:spacing w:val="-5"/>
        </w:rPr>
        <w:t> </w:t>
      </w:r>
      <w:r>
        <w:rPr/>
        <w:t>(0.047%)</w:t>
      </w:r>
      <w:r>
        <w:rPr>
          <w:spacing w:val="-5"/>
        </w:rPr>
        <w:t> </w:t>
      </w:r>
      <w:r>
        <w:rPr/>
        <w:t>and</w:t>
      </w:r>
      <w:r>
        <w:rPr>
          <w:spacing w:val="-6"/>
        </w:rPr>
        <w:t> </w:t>
      </w:r>
      <w:r>
        <w:rPr/>
        <w:t>France</w:t>
      </w:r>
      <w:r>
        <w:rPr>
          <w:spacing w:val="-2"/>
        </w:rPr>
        <w:t> </w:t>
      </w:r>
      <w:r>
        <w:rPr/>
        <w:t>(0.029%).</w:t>
      </w:r>
      <w:r>
        <w:rPr>
          <w:spacing w:val="-6"/>
        </w:rPr>
        <w:t> </w:t>
      </w:r>
      <w:r>
        <w:rPr/>
        <w:t>In</w:t>
      </w:r>
      <w:r>
        <w:rPr>
          <w:spacing w:val="-4"/>
        </w:rPr>
        <w:t> </w:t>
      </w:r>
      <w:r>
        <w:rPr/>
        <w:t>contrast,</w:t>
      </w:r>
      <w:r>
        <w:rPr>
          <w:spacing w:val="-5"/>
        </w:rPr>
        <w:t> </w:t>
      </w:r>
      <w:r>
        <w:rPr/>
        <w:t>very</w:t>
      </w:r>
      <w:r>
        <w:rPr>
          <w:spacing w:val="-2"/>
        </w:rPr>
        <w:t> </w:t>
      </w:r>
      <w:r>
        <w:rPr/>
        <w:t>low</w:t>
      </w:r>
      <w:r>
        <w:rPr>
          <w:spacing w:val="-5"/>
        </w:rPr>
        <w:t> </w:t>
      </w:r>
      <w:r>
        <w:rPr/>
        <w:t>levels</w:t>
      </w:r>
      <w:r>
        <w:rPr>
          <w:spacing w:val="-5"/>
        </w:rPr>
        <w:t> </w:t>
      </w:r>
      <w:r>
        <w:rPr/>
        <w:t>of</w:t>
      </w:r>
      <w:r>
        <w:rPr>
          <w:spacing w:val="-5"/>
        </w:rPr>
        <w:t> </w:t>
      </w:r>
      <w:r>
        <w:rPr/>
        <w:t>fraud</w:t>
      </w:r>
      <w:r>
        <w:rPr>
          <w:spacing w:val="-4"/>
        </w:rPr>
        <w:t> </w:t>
      </w:r>
      <w:r>
        <w:rPr/>
        <w:t>and</w:t>
      </w:r>
      <w:r>
        <w:rPr>
          <w:spacing w:val="-4"/>
        </w:rPr>
        <w:t> </w:t>
      </w:r>
      <w:r>
        <w:rPr/>
        <w:t>corresponding fraud rates were observed for Latvia and Romania. In volume terms, the highest fraud rates were observed for Bulgaria </w:t>
      </w:r>
      <w:hyperlink w:history="true" w:anchor="_bookmark39">
        <w:r>
          <w:rPr>
            <w:vertAlign w:val="superscript"/>
          </w:rPr>
          <w:t>18</w:t>
        </w:r>
      </w:hyperlink>
      <w:r>
        <w:rPr>
          <w:vertAlign w:val="baseline"/>
        </w:rPr>
        <w:t> (0.076%), the Netherlands (0.029%) and Denmark (0.021%), while particularly</w:t>
      </w:r>
      <w:r>
        <w:rPr>
          <w:spacing w:val="-2"/>
          <w:vertAlign w:val="baseline"/>
        </w:rPr>
        <w:t> </w:t>
      </w:r>
      <w:r>
        <w:rPr>
          <w:vertAlign w:val="baseline"/>
        </w:rPr>
        <w:t>low relative</w:t>
      </w:r>
      <w:r>
        <w:rPr>
          <w:spacing w:val="-2"/>
          <w:vertAlign w:val="baseline"/>
        </w:rPr>
        <w:t> </w:t>
      </w:r>
      <w:r>
        <w:rPr>
          <w:vertAlign w:val="baseline"/>
        </w:rPr>
        <w:t>fraud</w:t>
      </w:r>
      <w:r>
        <w:rPr>
          <w:spacing w:val="-1"/>
          <w:vertAlign w:val="baseline"/>
        </w:rPr>
        <w:t> </w:t>
      </w:r>
      <w:r>
        <w:rPr>
          <w:vertAlign w:val="baseline"/>
        </w:rPr>
        <w:t>levels</w:t>
      </w:r>
      <w:r>
        <w:rPr>
          <w:spacing w:val="-3"/>
          <w:vertAlign w:val="baseline"/>
        </w:rPr>
        <w:t> </w:t>
      </w:r>
      <w:r>
        <w:rPr>
          <w:vertAlign w:val="baseline"/>
        </w:rPr>
        <w:t>were</w:t>
      </w:r>
      <w:r>
        <w:rPr>
          <w:spacing w:val="-2"/>
          <w:vertAlign w:val="baseline"/>
        </w:rPr>
        <w:t> </w:t>
      </w:r>
      <w:r>
        <w:rPr>
          <w:vertAlign w:val="baseline"/>
        </w:rPr>
        <w:t>observed</w:t>
      </w:r>
      <w:r>
        <w:rPr>
          <w:spacing w:val="-1"/>
          <w:vertAlign w:val="baseline"/>
        </w:rPr>
        <w:t> </w:t>
      </w:r>
      <w:r>
        <w:rPr>
          <w:vertAlign w:val="baseline"/>
        </w:rPr>
        <w:t>for</w:t>
      </w:r>
      <w:r>
        <w:rPr>
          <w:spacing w:val="-1"/>
          <w:vertAlign w:val="baseline"/>
        </w:rPr>
        <w:t> </w:t>
      </w:r>
      <w:r>
        <w:rPr>
          <w:vertAlign w:val="baseline"/>
        </w:rPr>
        <w:t>Estonia,</w:t>
      </w:r>
      <w:r>
        <w:rPr>
          <w:spacing w:val="-3"/>
          <w:vertAlign w:val="baseline"/>
        </w:rPr>
        <w:t> </w:t>
      </w:r>
      <w:r>
        <w:rPr>
          <w:vertAlign w:val="baseline"/>
        </w:rPr>
        <w:t>Latvia</w:t>
      </w:r>
      <w:r>
        <w:rPr>
          <w:spacing w:val="-3"/>
          <w:vertAlign w:val="baseline"/>
        </w:rPr>
        <w:t> </w:t>
      </w:r>
      <w:r>
        <w:rPr>
          <w:vertAlign w:val="baseline"/>
        </w:rPr>
        <w:t>and</w:t>
      </w:r>
      <w:r>
        <w:rPr>
          <w:spacing w:val="-4"/>
          <w:vertAlign w:val="baseline"/>
        </w:rPr>
        <w:t> </w:t>
      </w:r>
      <w:r>
        <w:rPr>
          <w:vertAlign w:val="baseline"/>
        </w:rPr>
        <w:t>Slovenia.</w:t>
      </w:r>
      <w:r>
        <w:rPr>
          <w:spacing w:val="-1"/>
          <w:vertAlign w:val="baseline"/>
        </w:rPr>
        <w:t> </w:t>
      </w:r>
      <w:r>
        <w:rPr>
          <w:vertAlign w:val="baseline"/>
        </w:rPr>
        <w:t>No</w:t>
      </w:r>
      <w:r>
        <w:rPr>
          <w:spacing w:val="-2"/>
          <w:vertAlign w:val="baseline"/>
        </w:rPr>
        <w:t> </w:t>
      </w:r>
      <w:r>
        <w:rPr>
          <w:vertAlign w:val="baseline"/>
        </w:rPr>
        <w:t>fraudulent cash withdrawals were reported for Iceland in H1 2023.</w:t>
      </w:r>
    </w:p>
    <w:p>
      <w:pPr>
        <w:pStyle w:val="BodyText"/>
        <w:spacing w:line="276" w:lineRule="auto" w:before="241"/>
        <w:ind w:left="142" w:right="419" w:hanging="1"/>
        <w:jc w:val="both"/>
      </w:pPr>
      <w:r>
        <w:rPr>
          <w:b/>
          <w:color w:val="003199"/>
        </w:rPr>
        <w:t>Fraudulent</w:t>
      </w:r>
      <w:r>
        <w:rPr>
          <w:b/>
          <w:color w:val="003199"/>
          <w:spacing w:val="-7"/>
        </w:rPr>
        <w:t> </w:t>
      </w:r>
      <w:r>
        <w:rPr>
          <w:b/>
          <w:color w:val="003199"/>
        </w:rPr>
        <w:t>e-money</w:t>
      </w:r>
      <w:r>
        <w:rPr>
          <w:b/>
          <w:color w:val="003199"/>
          <w:spacing w:val="-7"/>
        </w:rPr>
        <w:t> </w:t>
      </w:r>
      <w:r>
        <w:rPr>
          <w:b/>
          <w:color w:val="003199"/>
        </w:rPr>
        <w:t>transactions</w:t>
      </w:r>
      <w:r>
        <w:rPr>
          <w:b/>
          <w:color w:val="003199"/>
          <w:spacing w:val="-7"/>
        </w:rPr>
        <w:t> </w:t>
      </w:r>
      <w:r>
        <w:rPr/>
        <w:t>in</w:t>
      </w:r>
      <w:r>
        <w:rPr>
          <w:spacing w:val="-11"/>
        </w:rPr>
        <w:t> </w:t>
      </w:r>
      <w:r>
        <w:rPr/>
        <w:t>H1</w:t>
      </w:r>
      <w:r>
        <w:rPr>
          <w:spacing w:val="-9"/>
        </w:rPr>
        <w:t> </w:t>
      </w:r>
      <w:r>
        <w:rPr/>
        <w:t>2023</w:t>
      </w:r>
      <w:r>
        <w:rPr>
          <w:spacing w:val="-9"/>
        </w:rPr>
        <w:t> </w:t>
      </w:r>
      <w:r>
        <w:rPr/>
        <w:t>appeared</w:t>
      </w:r>
      <w:r>
        <w:rPr>
          <w:spacing w:val="-8"/>
        </w:rPr>
        <w:t> </w:t>
      </w:r>
      <w:r>
        <w:rPr/>
        <w:t>to</w:t>
      </w:r>
      <w:r>
        <w:rPr>
          <w:spacing w:val="-6"/>
        </w:rPr>
        <w:t> </w:t>
      </w:r>
      <w:r>
        <w:rPr/>
        <w:t>be</w:t>
      </w:r>
      <w:r>
        <w:rPr>
          <w:spacing w:val="-7"/>
        </w:rPr>
        <w:t> </w:t>
      </w:r>
      <w:r>
        <w:rPr/>
        <w:t>highly</w:t>
      </w:r>
      <w:r>
        <w:rPr>
          <w:spacing w:val="-9"/>
        </w:rPr>
        <w:t> </w:t>
      </w:r>
      <w:r>
        <w:rPr/>
        <w:t>concentrated</w:t>
      </w:r>
      <w:r>
        <w:rPr>
          <w:spacing w:val="-8"/>
        </w:rPr>
        <w:t> </w:t>
      </w:r>
      <w:r>
        <w:rPr/>
        <w:t>in</w:t>
      </w:r>
      <w:r>
        <w:rPr>
          <w:spacing w:val="-8"/>
        </w:rPr>
        <w:t> </w:t>
      </w:r>
      <w:r>
        <w:rPr/>
        <w:t>two</w:t>
      </w:r>
      <w:r>
        <w:rPr>
          <w:spacing w:val="-6"/>
        </w:rPr>
        <w:t> </w:t>
      </w:r>
      <w:r>
        <w:rPr/>
        <w:t>countries, which</w:t>
      </w:r>
      <w:r>
        <w:rPr>
          <w:spacing w:val="-5"/>
        </w:rPr>
        <w:t> </w:t>
      </w:r>
      <w:r>
        <w:rPr/>
        <w:t>also</w:t>
      </w:r>
      <w:r>
        <w:rPr>
          <w:spacing w:val="-6"/>
        </w:rPr>
        <w:t> </w:t>
      </w:r>
      <w:r>
        <w:rPr/>
        <w:t>accounted</w:t>
      </w:r>
      <w:r>
        <w:rPr>
          <w:spacing w:val="-5"/>
        </w:rPr>
        <w:t> </w:t>
      </w:r>
      <w:r>
        <w:rPr/>
        <w:t>for</w:t>
      </w:r>
      <w:r>
        <w:rPr>
          <w:spacing w:val="-4"/>
        </w:rPr>
        <w:t> </w:t>
      </w:r>
      <w:r>
        <w:rPr/>
        <w:t>the</w:t>
      </w:r>
      <w:r>
        <w:rPr>
          <w:spacing w:val="-4"/>
        </w:rPr>
        <w:t> </w:t>
      </w:r>
      <w:r>
        <w:rPr/>
        <w:t>majority</w:t>
      </w:r>
      <w:r>
        <w:rPr>
          <w:spacing w:val="-6"/>
        </w:rPr>
        <w:t> </w:t>
      </w:r>
      <w:r>
        <w:rPr/>
        <w:t>of</w:t>
      </w:r>
      <w:r>
        <w:rPr>
          <w:spacing w:val="-7"/>
        </w:rPr>
        <w:t> </w:t>
      </w:r>
      <w:r>
        <w:rPr/>
        <w:t>overall</w:t>
      </w:r>
      <w:r>
        <w:rPr>
          <w:spacing w:val="-5"/>
        </w:rPr>
        <w:t> </w:t>
      </w:r>
      <w:r>
        <w:rPr/>
        <w:t>e-money</w:t>
      </w:r>
      <w:r>
        <w:rPr>
          <w:spacing w:val="-4"/>
        </w:rPr>
        <w:t> </w:t>
      </w:r>
      <w:r>
        <w:rPr/>
        <w:t>payments.</w:t>
      </w:r>
      <w:r>
        <w:rPr>
          <w:spacing w:val="-5"/>
        </w:rPr>
        <w:t> </w:t>
      </w:r>
      <w:r>
        <w:rPr/>
        <w:t>Relative</w:t>
      </w:r>
      <w:r>
        <w:rPr>
          <w:spacing w:val="-4"/>
        </w:rPr>
        <w:t> </w:t>
      </w:r>
      <w:r>
        <w:rPr/>
        <w:t>fraud</w:t>
      </w:r>
      <w:r>
        <w:rPr>
          <w:spacing w:val="-5"/>
        </w:rPr>
        <w:t> </w:t>
      </w:r>
      <w:r>
        <w:rPr/>
        <w:t>rates</w:t>
      </w:r>
      <w:r>
        <w:rPr>
          <w:spacing w:val="-4"/>
        </w:rPr>
        <w:t> </w:t>
      </w:r>
      <w:r>
        <w:rPr/>
        <w:t>exceeded a rate of 0.020% in four countries in terms of volumes and in five countries in terms of value. The highest</w:t>
      </w:r>
      <w:r>
        <w:rPr>
          <w:spacing w:val="-1"/>
        </w:rPr>
        <w:t> </w:t>
      </w:r>
      <w:r>
        <w:rPr/>
        <w:t>fraud</w:t>
      </w:r>
      <w:r>
        <w:rPr>
          <w:spacing w:val="-2"/>
        </w:rPr>
        <w:t> </w:t>
      </w:r>
      <w:r>
        <w:rPr/>
        <w:t>share</w:t>
      </w:r>
      <w:r>
        <w:rPr>
          <w:spacing w:val="-3"/>
        </w:rPr>
        <w:t> </w:t>
      </w:r>
      <w:r>
        <w:rPr/>
        <w:t>in</w:t>
      </w:r>
      <w:r>
        <w:rPr>
          <w:spacing w:val="-2"/>
        </w:rPr>
        <w:t> </w:t>
      </w:r>
      <w:r>
        <w:rPr/>
        <w:t>volume</w:t>
      </w:r>
      <w:r>
        <w:rPr>
          <w:spacing w:val="-3"/>
        </w:rPr>
        <w:t> </w:t>
      </w:r>
      <w:r>
        <w:rPr/>
        <w:t>terms</w:t>
      </w:r>
      <w:r>
        <w:rPr>
          <w:spacing w:val="-3"/>
        </w:rPr>
        <w:t> </w:t>
      </w:r>
      <w:r>
        <w:rPr/>
        <w:t>was</w:t>
      </w:r>
      <w:r>
        <w:rPr>
          <w:spacing w:val="-3"/>
        </w:rPr>
        <w:t> </w:t>
      </w:r>
      <w:r>
        <w:rPr/>
        <w:t>observed</w:t>
      </w:r>
      <w:r>
        <w:rPr>
          <w:spacing w:val="-2"/>
        </w:rPr>
        <w:t> </w:t>
      </w:r>
      <w:r>
        <w:rPr/>
        <w:t>for</w:t>
      </w:r>
      <w:r>
        <w:rPr>
          <w:spacing w:val="-3"/>
        </w:rPr>
        <w:t> </w:t>
      </w:r>
      <w:r>
        <w:rPr/>
        <w:t>Italy</w:t>
      </w:r>
      <w:r>
        <w:rPr>
          <w:spacing w:val="-2"/>
        </w:rPr>
        <w:t> </w:t>
      </w:r>
      <w:r>
        <w:rPr/>
        <w:t>and</w:t>
      </w:r>
      <w:r>
        <w:rPr>
          <w:spacing w:val="-2"/>
        </w:rPr>
        <w:t> </w:t>
      </w:r>
      <w:r>
        <w:rPr/>
        <w:t>Spain</w:t>
      </w:r>
      <w:r>
        <w:rPr>
          <w:spacing w:val="-2"/>
        </w:rPr>
        <w:t> </w:t>
      </w:r>
      <w:r>
        <w:rPr/>
        <w:t>at</w:t>
      </w:r>
      <w:r>
        <w:rPr>
          <w:spacing w:val="-3"/>
        </w:rPr>
        <w:t> </w:t>
      </w:r>
      <w:r>
        <w:rPr/>
        <w:t>0.024%.</w:t>
      </w:r>
      <w:r>
        <w:rPr>
          <w:spacing w:val="-4"/>
        </w:rPr>
        <w:t> </w:t>
      </w:r>
      <w:r>
        <w:rPr/>
        <w:t>The</w:t>
      </w:r>
      <w:r>
        <w:rPr>
          <w:spacing w:val="-1"/>
        </w:rPr>
        <w:t> </w:t>
      </w:r>
      <w:r>
        <w:rPr/>
        <w:t>highest</w:t>
      </w:r>
      <w:r>
        <w:rPr>
          <w:spacing w:val="-3"/>
        </w:rPr>
        <w:t> </w:t>
      </w:r>
      <w:r>
        <w:rPr/>
        <w:t>fraud share in value terms was observed for Slovakia, at 0.12%.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4"/>
        <w:rPr>
          <w:sz w:val="20"/>
        </w:rPr>
      </w:pPr>
      <w:r>
        <w:rPr>
          <w:sz w:val="20"/>
        </w:rPr>
        <mc:AlternateContent>
          <mc:Choice Requires="wps">
            <w:drawing>
              <wp:anchor distT="0" distB="0" distL="0" distR="0" allowOverlap="1" layoutInCell="1" locked="0" behindDoc="1" simplePos="0" relativeHeight="487692288">
                <wp:simplePos x="0" y="0"/>
                <wp:positionH relativeFrom="page">
                  <wp:posOffset>1080516</wp:posOffset>
                </wp:positionH>
                <wp:positionV relativeFrom="paragraph">
                  <wp:posOffset>299899</wp:posOffset>
                </wp:positionV>
                <wp:extent cx="1828800" cy="5080"/>
                <wp:effectExtent l="0" t="0" r="0" b="0"/>
                <wp:wrapTopAndBottom/>
                <wp:docPr id="1231" name="Graphic 1231"/>
                <wp:cNvGraphicFramePr>
                  <a:graphicFrameLocks/>
                </wp:cNvGraphicFramePr>
                <a:graphic>
                  <a:graphicData uri="http://schemas.microsoft.com/office/word/2010/wordprocessingShape">
                    <wps:wsp>
                      <wps:cNvPr id="1231" name="Graphic 1231"/>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3.614141pt;width:144pt;height:.36pt;mso-position-horizontal-relative:page;mso-position-vertical-relative:paragraph;z-index:-15624192;mso-wrap-distance-left:0;mso-wrap-distance-right:0" id="docshape1023" filled="true" fillcolor="#000000" stroked="false">
                <v:fill type="solid"/>
                <w10:wrap type="topAndBottom"/>
              </v:rect>
            </w:pict>
          </mc:Fallback>
        </mc:AlternateContent>
      </w:r>
    </w:p>
    <w:p>
      <w:pPr>
        <w:spacing w:line="253" w:lineRule="exact" w:before="82"/>
        <w:ind w:left="142" w:right="0" w:firstLine="0"/>
        <w:jc w:val="left"/>
        <w:rPr>
          <w:sz w:val="18"/>
        </w:rPr>
      </w:pPr>
      <w:bookmarkStart w:name="_bookmark39" w:id="62"/>
      <w:bookmarkEnd w:id="62"/>
      <w:r>
        <w:rPr/>
      </w:r>
      <w:r>
        <w:rPr>
          <w:position w:val="8"/>
          <w:sz w:val="14"/>
        </w:rPr>
        <w:t>18</w:t>
      </w:r>
      <w:r>
        <w:rPr>
          <w:spacing w:val="35"/>
          <w:position w:val="8"/>
          <w:sz w:val="14"/>
        </w:rPr>
        <w:t>  </w:t>
      </w:r>
      <w:r>
        <w:rPr>
          <w:sz w:val="18"/>
        </w:rPr>
        <w:t>This</w:t>
      </w:r>
      <w:r>
        <w:rPr>
          <w:spacing w:val="-7"/>
          <w:sz w:val="18"/>
        </w:rPr>
        <w:t> </w:t>
      </w:r>
      <w:r>
        <w:rPr>
          <w:sz w:val="18"/>
        </w:rPr>
        <w:t>fraud</w:t>
      </w:r>
      <w:r>
        <w:rPr>
          <w:spacing w:val="-8"/>
          <w:sz w:val="18"/>
        </w:rPr>
        <w:t> </w:t>
      </w:r>
      <w:r>
        <w:rPr>
          <w:sz w:val="18"/>
        </w:rPr>
        <w:t>rate</w:t>
      </w:r>
      <w:r>
        <w:rPr>
          <w:spacing w:val="-8"/>
          <w:sz w:val="18"/>
        </w:rPr>
        <w:t> </w:t>
      </w:r>
      <w:r>
        <w:rPr>
          <w:sz w:val="18"/>
        </w:rPr>
        <w:t>currently</w:t>
      </w:r>
      <w:r>
        <w:rPr>
          <w:spacing w:val="-7"/>
          <w:sz w:val="18"/>
        </w:rPr>
        <w:t> </w:t>
      </w:r>
      <w:r>
        <w:rPr>
          <w:sz w:val="18"/>
        </w:rPr>
        <w:t>appears</w:t>
      </w:r>
      <w:r>
        <w:rPr>
          <w:spacing w:val="-6"/>
          <w:sz w:val="18"/>
        </w:rPr>
        <w:t> </w:t>
      </w:r>
      <w:r>
        <w:rPr>
          <w:sz w:val="18"/>
        </w:rPr>
        <w:t>strongly</w:t>
      </w:r>
      <w:r>
        <w:rPr>
          <w:spacing w:val="-7"/>
          <w:sz w:val="18"/>
        </w:rPr>
        <w:t> </w:t>
      </w:r>
      <w:r>
        <w:rPr>
          <w:sz w:val="18"/>
        </w:rPr>
        <w:t>overestimated</w:t>
      </w:r>
      <w:r>
        <w:rPr>
          <w:spacing w:val="-6"/>
          <w:sz w:val="18"/>
        </w:rPr>
        <w:t> </w:t>
      </w:r>
      <w:r>
        <w:rPr>
          <w:sz w:val="18"/>
        </w:rPr>
        <w:t>due</w:t>
      </w:r>
      <w:r>
        <w:rPr>
          <w:spacing w:val="-8"/>
          <w:sz w:val="18"/>
        </w:rPr>
        <w:t> </w:t>
      </w:r>
      <w:r>
        <w:rPr>
          <w:sz w:val="18"/>
        </w:rPr>
        <w:t>to</w:t>
      </w:r>
      <w:r>
        <w:rPr>
          <w:spacing w:val="-5"/>
          <w:sz w:val="18"/>
        </w:rPr>
        <w:t> </w:t>
      </w:r>
      <w:r>
        <w:rPr>
          <w:sz w:val="18"/>
        </w:rPr>
        <w:t>an</w:t>
      </w:r>
      <w:r>
        <w:rPr>
          <w:spacing w:val="-6"/>
          <w:sz w:val="18"/>
        </w:rPr>
        <w:t> </w:t>
      </w:r>
      <w:r>
        <w:rPr>
          <w:sz w:val="18"/>
        </w:rPr>
        <w:t>incorrect</w:t>
      </w:r>
      <w:r>
        <w:rPr>
          <w:spacing w:val="-7"/>
          <w:sz w:val="18"/>
        </w:rPr>
        <w:t> </w:t>
      </w:r>
      <w:r>
        <w:rPr>
          <w:sz w:val="18"/>
        </w:rPr>
        <w:t>data</w:t>
      </w:r>
      <w:r>
        <w:rPr>
          <w:spacing w:val="-7"/>
          <w:sz w:val="18"/>
        </w:rPr>
        <w:t> </w:t>
      </w:r>
      <w:r>
        <w:rPr>
          <w:sz w:val="18"/>
        </w:rPr>
        <w:t>submission,</w:t>
      </w:r>
      <w:r>
        <w:rPr>
          <w:spacing w:val="-7"/>
          <w:sz w:val="18"/>
        </w:rPr>
        <w:t> </w:t>
      </w:r>
      <w:r>
        <w:rPr>
          <w:sz w:val="18"/>
        </w:rPr>
        <w:t>which</w:t>
      </w:r>
      <w:r>
        <w:rPr>
          <w:spacing w:val="-8"/>
          <w:sz w:val="18"/>
        </w:rPr>
        <w:t> </w:t>
      </w:r>
      <w:r>
        <w:rPr>
          <w:sz w:val="18"/>
        </w:rPr>
        <w:t>will</w:t>
      </w:r>
      <w:r>
        <w:rPr>
          <w:spacing w:val="-8"/>
          <w:sz w:val="18"/>
        </w:rPr>
        <w:t> </w:t>
      </w:r>
      <w:r>
        <w:rPr>
          <w:sz w:val="18"/>
        </w:rPr>
        <w:t>be</w:t>
      </w:r>
      <w:r>
        <w:rPr>
          <w:spacing w:val="-8"/>
          <w:sz w:val="18"/>
        </w:rPr>
        <w:t> </w:t>
      </w:r>
      <w:r>
        <w:rPr>
          <w:spacing w:val="-2"/>
          <w:sz w:val="18"/>
        </w:rPr>
        <w:t>corrected</w:t>
      </w:r>
    </w:p>
    <w:p>
      <w:pPr>
        <w:tabs>
          <w:tab w:pos="425" w:val="left" w:leader="none"/>
          <w:tab w:pos="9043" w:val="left" w:leader="none"/>
        </w:tabs>
        <w:spacing w:line="211" w:lineRule="exact" w:before="0"/>
        <w:ind w:left="29" w:right="0" w:firstLine="0"/>
        <w:jc w:val="left"/>
        <w:rPr>
          <w:sz w:val="18"/>
        </w:rPr>
      </w:pPr>
      <w:r>
        <w:rPr>
          <w:sz w:val="18"/>
          <w:u w:val="single" w:color="223D5D"/>
        </w:rPr>
        <w:tab/>
        <w:t>when</w:t>
      </w:r>
      <w:r>
        <w:rPr>
          <w:spacing w:val="-3"/>
          <w:sz w:val="18"/>
          <w:u w:val="single" w:color="223D5D"/>
        </w:rPr>
        <w:t> </w:t>
      </w:r>
      <w:r>
        <w:rPr>
          <w:sz w:val="18"/>
          <w:u w:val="single" w:color="223D5D"/>
        </w:rPr>
        <w:t>data</w:t>
      </w:r>
      <w:r>
        <w:rPr>
          <w:spacing w:val="-2"/>
          <w:sz w:val="18"/>
          <w:u w:val="single" w:color="223D5D"/>
        </w:rPr>
        <w:t> </w:t>
      </w:r>
      <w:r>
        <w:rPr>
          <w:sz w:val="18"/>
          <w:u w:val="single" w:color="223D5D"/>
        </w:rPr>
        <w:t>is</w:t>
      </w:r>
      <w:r>
        <w:rPr>
          <w:spacing w:val="-2"/>
          <w:sz w:val="18"/>
          <w:u w:val="single" w:color="223D5D"/>
        </w:rPr>
        <w:t> </w:t>
      </w:r>
      <w:r>
        <w:rPr>
          <w:sz w:val="18"/>
          <w:u w:val="single" w:color="223D5D"/>
        </w:rPr>
        <w:t>reported</w:t>
      </w:r>
      <w:r>
        <w:rPr>
          <w:spacing w:val="-3"/>
          <w:sz w:val="18"/>
          <w:u w:val="single" w:color="223D5D"/>
        </w:rPr>
        <w:t> </w:t>
      </w:r>
      <w:r>
        <w:rPr>
          <w:sz w:val="18"/>
          <w:u w:val="single" w:color="223D5D"/>
        </w:rPr>
        <w:t>for</w:t>
      </w:r>
      <w:r>
        <w:rPr>
          <w:spacing w:val="-2"/>
          <w:sz w:val="18"/>
          <w:u w:val="single" w:color="223D5D"/>
        </w:rPr>
        <w:t> </w:t>
      </w:r>
      <w:r>
        <w:rPr>
          <w:sz w:val="18"/>
          <w:u w:val="single" w:color="223D5D"/>
        </w:rPr>
        <w:t>forthcoming</w:t>
      </w:r>
      <w:r>
        <w:rPr>
          <w:spacing w:val="-3"/>
          <w:sz w:val="18"/>
          <w:u w:val="single" w:color="223D5D"/>
        </w:rPr>
        <w:t> </w:t>
      </w:r>
      <w:r>
        <w:rPr>
          <w:sz w:val="18"/>
          <w:u w:val="single" w:color="223D5D"/>
        </w:rPr>
        <w:t>reporting </w:t>
      </w:r>
      <w:r>
        <w:rPr>
          <w:spacing w:val="-2"/>
          <w:sz w:val="18"/>
          <w:u w:val="single" w:color="223D5D"/>
        </w:rPr>
        <w:t>periods.</w:t>
      </w:r>
      <w:r>
        <w:rPr>
          <w:sz w:val="18"/>
          <w:u w:val="single" w:color="223D5D"/>
        </w:rPr>
        <w:tab/>
      </w:r>
    </w:p>
    <w:p>
      <w:pPr>
        <w:spacing w:after="0" w:line="211" w:lineRule="exact"/>
        <w:jc w:val="left"/>
        <w:rPr>
          <w:sz w:val="18"/>
        </w:rPr>
        <w:sectPr>
          <w:pgSz w:w="11900" w:h="16850"/>
          <w:pgMar w:header="457" w:footer="734" w:top="1900" w:bottom="920" w:left="1559" w:right="992"/>
        </w:sectPr>
      </w:pPr>
    </w:p>
    <w:p>
      <w:pPr>
        <w:spacing w:before="53"/>
        <w:ind w:left="142" w:right="0" w:firstLine="0"/>
        <w:jc w:val="left"/>
        <w:rPr>
          <w:sz w:val="18"/>
        </w:rPr>
      </w:pPr>
      <w:bookmarkStart w:name="_bookmark40" w:id="63"/>
      <w:bookmarkEnd w:id="63"/>
      <w:r>
        <w:rPr/>
      </w:r>
      <w:r>
        <w:rPr>
          <w:color w:val="223D5D"/>
          <w:sz w:val="18"/>
        </w:rPr>
        <w:t>Table</w:t>
      </w:r>
      <w:r>
        <w:rPr>
          <w:color w:val="223D5D"/>
          <w:spacing w:val="-2"/>
          <w:sz w:val="18"/>
        </w:rPr>
        <w:t> </w:t>
      </w:r>
      <w:r>
        <w:rPr>
          <w:color w:val="223D5D"/>
          <w:sz w:val="18"/>
        </w:rPr>
        <w:t>1:</w:t>
      </w:r>
      <w:r>
        <w:rPr>
          <w:color w:val="223D5D"/>
          <w:spacing w:val="-1"/>
          <w:sz w:val="18"/>
        </w:rPr>
        <w:t> </w:t>
      </w:r>
      <w:r>
        <w:rPr>
          <w:color w:val="223D5D"/>
          <w:sz w:val="18"/>
        </w:rPr>
        <w:t>Absolute</w:t>
      </w:r>
      <w:r>
        <w:rPr>
          <w:color w:val="223D5D"/>
          <w:spacing w:val="-2"/>
          <w:sz w:val="18"/>
        </w:rPr>
        <w:t> </w:t>
      </w:r>
      <w:r>
        <w:rPr>
          <w:color w:val="223D5D"/>
          <w:sz w:val="18"/>
        </w:rPr>
        <w:t>and</w:t>
      </w:r>
      <w:r>
        <w:rPr>
          <w:color w:val="223D5D"/>
          <w:spacing w:val="-1"/>
          <w:sz w:val="18"/>
        </w:rPr>
        <w:t> </w:t>
      </w:r>
      <w:r>
        <w:rPr>
          <w:color w:val="223D5D"/>
          <w:sz w:val="18"/>
        </w:rPr>
        <w:t>relative</w:t>
      </w:r>
      <w:r>
        <w:rPr>
          <w:color w:val="223D5D"/>
          <w:spacing w:val="-2"/>
          <w:sz w:val="18"/>
        </w:rPr>
        <w:t> </w:t>
      </w:r>
      <w:r>
        <w:rPr>
          <w:color w:val="223D5D"/>
          <w:sz w:val="18"/>
        </w:rPr>
        <w:t>levels</w:t>
      </w:r>
      <w:r>
        <w:rPr>
          <w:color w:val="223D5D"/>
          <w:spacing w:val="-2"/>
          <w:sz w:val="18"/>
        </w:rPr>
        <w:t> </w:t>
      </w:r>
      <w:r>
        <w:rPr>
          <w:color w:val="223D5D"/>
          <w:sz w:val="18"/>
        </w:rPr>
        <w:t>of</w:t>
      </w:r>
      <w:r>
        <w:rPr>
          <w:color w:val="223D5D"/>
          <w:spacing w:val="-1"/>
          <w:sz w:val="18"/>
        </w:rPr>
        <w:t> </w:t>
      </w:r>
      <w:r>
        <w:rPr>
          <w:color w:val="223D5D"/>
          <w:sz w:val="18"/>
        </w:rPr>
        <w:t>payment</w:t>
      </w:r>
      <w:r>
        <w:rPr>
          <w:color w:val="223D5D"/>
          <w:spacing w:val="-1"/>
          <w:sz w:val="18"/>
        </w:rPr>
        <w:t> </w:t>
      </w:r>
      <w:r>
        <w:rPr>
          <w:color w:val="223D5D"/>
          <w:sz w:val="18"/>
        </w:rPr>
        <w:t>fraud</w:t>
      </w:r>
      <w:r>
        <w:rPr>
          <w:color w:val="223D5D"/>
          <w:spacing w:val="-2"/>
          <w:sz w:val="18"/>
        </w:rPr>
        <w:t> </w:t>
      </w:r>
      <w:r>
        <w:rPr>
          <w:color w:val="223D5D"/>
          <w:sz w:val="18"/>
        </w:rPr>
        <w:t>in</w:t>
      </w:r>
      <w:r>
        <w:rPr>
          <w:color w:val="223D5D"/>
          <w:spacing w:val="-2"/>
          <w:sz w:val="18"/>
        </w:rPr>
        <w:t> </w:t>
      </w:r>
      <w:r>
        <w:rPr>
          <w:color w:val="223D5D"/>
          <w:sz w:val="18"/>
        </w:rPr>
        <w:t>value</w:t>
      </w:r>
      <w:r>
        <w:rPr>
          <w:color w:val="223D5D"/>
          <w:spacing w:val="-2"/>
          <w:sz w:val="18"/>
        </w:rPr>
        <w:t> </w:t>
      </w:r>
      <w:r>
        <w:rPr>
          <w:color w:val="223D5D"/>
          <w:sz w:val="18"/>
        </w:rPr>
        <w:t>terms</w:t>
      </w:r>
      <w:r>
        <w:rPr>
          <w:color w:val="223D5D"/>
          <w:spacing w:val="-1"/>
          <w:sz w:val="18"/>
        </w:rPr>
        <w:t> </w:t>
      </w:r>
      <w:r>
        <w:rPr>
          <w:color w:val="223D5D"/>
          <w:sz w:val="18"/>
        </w:rPr>
        <w:t>(H1</w:t>
      </w:r>
      <w:r>
        <w:rPr>
          <w:color w:val="223D5D"/>
          <w:spacing w:val="-1"/>
          <w:sz w:val="18"/>
        </w:rPr>
        <w:t> </w:t>
      </w:r>
      <w:r>
        <w:rPr>
          <w:color w:val="223D5D"/>
          <w:sz w:val="18"/>
        </w:rPr>
        <w:t>2023,</w:t>
      </w:r>
      <w:r>
        <w:rPr>
          <w:color w:val="223D5D"/>
          <w:spacing w:val="-1"/>
          <w:sz w:val="18"/>
        </w:rPr>
        <w:t> </w:t>
      </w:r>
      <w:r>
        <w:rPr>
          <w:color w:val="223D5D"/>
          <w:sz w:val="18"/>
        </w:rPr>
        <w:t>value</w:t>
      </w:r>
      <w:r>
        <w:rPr>
          <w:color w:val="223D5D"/>
          <w:spacing w:val="-2"/>
          <w:sz w:val="18"/>
        </w:rPr>
        <w:t> </w:t>
      </w:r>
      <w:r>
        <w:rPr>
          <w:color w:val="223D5D"/>
          <w:sz w:val="18"/>
        </w:rPr>
        <w:t>in</w:t>
      </w:r>
      <w:r>
        <w:rPr>
          <w:color w:val="223D5D"/>
          <w:spacing w:val="-1"/>
          <w:sz w:val="18"/>
        </w:rPr>
        <w:t> </w:t>
      </w:r>
      <w:r>
        <w:rPr>
          <w:color w:val="223D5D"/>
          <w:spacing w:val="-4"/>
          <w:sz w:val="18"/>
        </w:rPr>
        <w:t>EUR)</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852"/>
        <w:gridCol w:w="833"/>
        <w:gridCol w:w="839"/>
        <w:gridCol w:w="844"/>
        <w:gridCol w:w="916"/>
        <w:gridCol w:w="769"/>
        <w:gridCol w:w="831"/>
        <w:gridCol w:w="854"/>
        <w:gridCol w:w="831"/>
        <w:gridCol w:w="854"/>
      </w:tblGrid>
      <w:tr>
        <w:trPr>
          <w:trHeight w:val="345" w:hRule="atLeast"/>
        </w:trPr>
        <w:tc>
          <w:tcPr>
            <w:tcW w:w="650" w:type="dxa"/>
            <w:vMerge w:val="restart"/>
            <w:tcBorders>
              <w:top w:val="single" w:sz="4" w:space="0" w:color="000000"/>
              <w:bottom w:val="single" w:sz="4" w:space="0" w:color="000000"/>
              <w:right w:val="single" w:sz="4" w:space="0" w:color="000000"/>
            </w:tcBorders>
          </w:tcPr>
          <w:p>
            <w:pPr>
              <w:pStyle w:val="TableParagraph"/>
              <w:spacing w:before="0"/>
              <w:jc w:val="left"/>
              <w:rPr>
                <w:sz w:val="12"/>
              </w:rPr>
            </w:pPr>
          </w:p>
          <w:p>
            <w:pPr>
              <w:pStyle w:val="TableParagraph"/>
              <w:spacing w:before="103"/>
              <w:jc w:val="left"/>
              <w:rPr>
                <w:sz w:val="12"/>
              </w:rPr>
            </w:pPr>
          </w:p>
          <w:p>
            <w:pPr>
              <w:pStyle w:val="TableParagraph"/>
              <w:spacing w:before="0"/>
              <w:ind w:left="129"/>
              <w:jc w:val="left"/>
              <w:rPr>
                <w:sz w:val="12"/>
              </w:rPr>
            </w:pPr>
            <w:r>
              <w:rPr>
                <w:spacing w:val="-2"/>
                <w:sz w:val="12"/>
              </w:rPr>
              <w:t>Country</w:t>
            </w:r>
          </w:p>
        </w:tc>
        <w:tc>
          <w:tcPr>
            <w:tcW w:w="168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9"/>
              <w:ind w:left="456"/>
              <w:jc w:val="left"/>
              <w:rPr>
                <w:sz w:val="12"/>
              </w:rPr>
            </w:pPr>
            <w:r>
              <w:rPr>
                <w:sz w:val="12"/>
              </w:rPr>
              <w:t>Credit</w:t>
            </w:r>
            <w:r>
              <w:rPr>
                <w:spacing w:val="-5"/>
                <w:sz w:val="12"/>
              </w:rPr>
              <w:t> </w:t>
            </w:r>
            <w:r>
              <w:rPr>
                <w:spacing w:val="-2"/>
                <w:sz w:val="12"/>
              </w:rPr>
              <w:t>transfers</w:t>
            </w:r>
          </w:p>
        </w:tc>
        <w:tc>
          <w:tcPr>
            <w:tcW w:w="1683"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9"/>
              <w:ind w:left="523"/>
              <w:jc w:val="left"/>
              <w:rPr>
                <w:sz w:val="12"/>
              </w:rPr>
            </w:pPr>
            <w:r>
              <w:rPr>
                <w:sz w:val="12"/>
              </w:rPr>
              <w:t>Direct</w:t>
            </w:r>
            <w:r>
              <w:rPr>
                <w:spacing w:val="-5"/>
                <w:sz w:val="12"/>
              </w:rPr>
              <w:t> </w:t>
            </w:r>
            <w:r>
              <w:rPr>
                <w:spacing w:val="-2"/>
                <w:sz w:val="12"/>
              </w:rPr>
              <w:t>debits</w:t>
            </w:r>
          </w:p>
        </w:tc>
        <w:tc>
          <w:tcPr>
            <w:tcW w:w="168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9"/>
              <w:ind w:left="505"/>
              <w:jc w:val="left"/>
              <w:rPr>
                <w:sz w:val="12"/>
              </w:rPr>
            </w:pPr>
            <w:r>
              <w:rPr>
                <w:sz w:val="12"/>
              </w:rPr>
              <w:t>Cards</w:t>
            </w:r>
            <w:r>
              <w:rPr>
                <w:spacing w:val="-3"/>
                <w:sz w:val="12"/>
              </w:rPr>
              <w:t> </w:t>
            </w:r>
            <w:r>
              <w:rPr>
                <w:spacing w:val="-2"/>
                <w:sz w:val="12"/>
              </w:rPr>
              <w:t>(issuer)</w:t>
            </w:r>
          </w:p>
        </w:tc>
        <w:tc>
          <w:tcPr>
            <w:tcW w:w="1685" w:type="dxa"/>
            <w:gridSpan w:val="2"/>
            <w:tcBorders>
              <w:top w:val="single" w:sz="4" w:space="0" w:color="000000"/>
              <w:left w:val="single" w:sz="4" w:space="0" w:color="000000"/>
              <w:bottom w:val="single" w:sz="4" w:space="0" w:color="000000"/>
              <w:right w:val="single" w:sz="4" w:space="0" w:color="000000"/>
            </w:tcBorders>
          </w:tcPr>
          <w:p>
            <w:pPr>
              <w:pStyle w:val="TableParagraph"/>
              <w:spacing w:before="99"/>
              <w:ind w:left="407"/>
              <w:jc w:val="left"/>
              <w:rPr>
                <w:sz w:val="12"/>
              </w:rPr>
            </w:pPr>
            <w:r>
              <w:rPr>
                <w:sz w:val="12"/>
              </w:rPr>
              <w:t>Cash</w:t>
            </w:r>
            <w:r>
              <w:rPr>
                <w:spacing w:val="-1"/>
                <w:sz w:val="12"/>
              </w:rPr>
              <w:t> </w:t>
            </w:r>
            <w:r>
              <w:rPr>
                <w:spacing w:val="-2"/>
                <w:sz w:val="12"/>
              </w:rPr>
              <w:t>withdrawals</w:t>
            </w:r>
          </w:p>
        </w:tc>
        <w:tc>
          <w:tcPr>
            <w:tcW w:w="1685" w:type="dxa"/>
            <w:gridSpan w:val="2"/>
            <w:tcBorders>
              <w:top w:val="single" w:sz="4" w:space="0" w:color="000000"/>
              <w:left w:val="single" w:sz="4" w:space="0" w:color="000000"/>
              <w:bottom w:val="single" w:sz="4" w:space="0" w:color="000000"/>
            </w:tcBorders>
          </w:tcPr>
          <w:p>
            <w:pPr>
              <w:pStyle w:val="TableParagraph"/>
              <w:spacing w:before="99"/>
              <w:ind w:right="12"/>
              <w:rPr>
                <w:sz w:val="12"/>
              </w:rPr>
            </w:pPr>
            <w:r>
              <w:rPr>
                <w:spacing w:val="-2"/>
                <w:sz w:val="12"/>
              </w:rPr>
              <w:t>E-</w:t>
            </w:r>
            <w:r>
              <w:rPr>
                <w:spacing w:val="-4"/>
                <w:sz w:val="12"/>
              </w:rPr>
              <w:t>money</w:t>
            </w:r>
          </w:p>
        </w:tc>
      </w:tr>
      <w:tr>
        <w:trPr>
          <w:trHeight w:val="585" w:hRule="atLeast"/>
        </w:trPr>
        <w:tc>
          <w:tcPr>
            <w:tcW w:w="650" w:type="dxa"/>
            <w:vMerge/>
            <w:tcBorders>
              <w:top w:val="nil"/>
              <w:bottom w:val="single" w:sz="4" w:space="0" w:color="000000"/>
              <w:right w:val="single" w:sz="4" w:space="0" w:color="000000"/>
            </w:tcBorders>
          </w:tcPr>
          <w:p>
            <w:pPr>
              <w:rPr>
                <w:sz w:val="2"/>
                <w:szCs w:val="2"/>
              </w:rPr>
            </w:pPr>
          </w:p>
        </w:tc>
        <w:tc>
          <w:tcPr>
            <w:tcW w:w="852" w:type="dxa"/>
            <w:tcBorders>
              <w:top w:val="single" w:sz="4" w:space="0" w:color="000000"/>
              <w:left w:val="single" w:sz="4" w:space="0" w:color="000000"/>
              <w:bottom w:val="single" w:sz="4" w:space="0" w:color="000000"/>
            </w:tcBorders>
          </w:tcPr>
          <w:p>
            <w:pPr>
              <w:pStyle w:val="TableParagraph"/>
              <w:spacing w:before="0"/>
              <w:ind w:left="115" w:right="131" w:hanging="1"/>
              <w:rPr>
                <w:sz w:val="12"/>
              </w:rPr>
            </w:pPr>
            <w:r>
              <w:rPr>
                <w:sz w:val="12"/>
              </w:rPr>
              <w:t>Value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3" w:type="dxa"/>
            <w:tcBorders>
              <w:top w:val="single" w:sz="4" w:space="0" w:color="000000"/>
              <w:bottom w:val="single" w:sz="4" w:space="0" w:color="000000"/>
              <w:right w:val="single" w:sz="4" w:space="0" w:color="000000"/>
            </w:tcBorders>
          </w:tcPr>
          <w:p>
            <w:pPr>
              <w:pStyle w:val="TableParagraph"/>
              <w:spacing w:before="75"/>
              <w:ind w:left="88" w:right="95"/>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39" w:type="dxa"/>
            <w:tcBorders>
              <w:top w:val="single" w:sz="4" w:space="0" w:color="000000"/>
              <w:left w:val="single" w:sz="4" w:space="0" w:color="000000"/>
              <w:bottom w:val="single" w:sz="4" w:space="0" w:color="000000"/>
            </w:tcBorders>
          </w:tcPr>
          <w:p>
            <w:pPr>
              <w:pStyle w:val="TableParagraph"/>
              <w:spacing w:before="0"/>
              <w:ind w:left="115" w:right="118" w:hanging="1"/>
              <w:rPr>
                <w:sz w:val="12"/>
              </w:rPr>
            </w:pPr>
            <w:r>
              <w:rPr>
                <w:sz w:val="12"/>
              </w:rPr>
              <w:t>Value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44" w:type="dxa"/>
            <w:tcBorders>
              <w:top w:val="single" w:sz="4" w:space="0" w:color="000000"/>
              <w:bottom w:val="single" w:sz="4" w:space="0" w:color="000000"/>
              <w:right w:val="single" w:sz="4" w:space="0" w:color="000000"/>
            </w:tcBorders>
          </w:tcPr>
          <w:p>
            <w:pPr>
              <w:pStyle w:val="TableParagraph"/>
              <w:spacing w:before="75"/>
              <w:ind w:left="101" w:right="93"/>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916" w:type="dxa"/>
            <w:tcBorders>
              <w:top w:val="single" w:sz="4" w:space="0" w:color="000000"/>
              <w:left w:val="single" w:sz="4" w:space="0" w:color="000000"/>
              <w:bottom w:val="single" w:sz="4" w:space="0" w:color="000000"/>
            </w:tcBorders>
          </w:tcPr>
          <w:p>
            <w:pPr>
              <w:pStyle w:val="TableParagraph"/>
              <w:spacing w:before="0"/>
              <w:ind w:left="167" w:right="143" w:hanging="1"/>
              <w:rPr>
                <w:sz w:val="12"/>
              </w:rPr>
            </w:pPr>
            <w:r>
              <w:rPr>
                <w:sz w:val="12"/>
              </w:rPr>
              <w:t>Value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769" w:type="dxa"/>
            <w:tcBorders>
              <w:top w:val="single" w:sz="4" w:space="0" w:color="000000"/>
              <w:bottom w:val="single" w:sz="4" w:space="0" w:color="000000"/>
              <w:right w:val="single" w:sz="4" w:space="0" w:color="000000"/>
            </w:tcBorders>
          </w:tcPr>
          <w:p>
            <w:pPr>
              <w:pStyle w:val="TableParagraph"/>
              <w:spacing w:before="75"/>
              <w:ind w:left="118" w:right="88"/>
              <w:rPr>
                <w:sz w:val="12"/>
              </w:rPr>
            </w:pPr>
            <w:r>
              <w:rPr>
                <w:sz w:val="12"/>
              </w:rPr>
              <w:t>Fraud</w:t>
            </w:r>
            <w:r>
              <w:rPr>
                <w:spacing w:val="-7"/>
                <w:sz w:val="12"/>
              </w:rPr>
              <w:t> </w:t>
            </w:r>
            <w:r>
              <w:rPr>
                <w:sz w:val="12"/>
              </w:rPr>
              <w:t>in</w:t>
            </w:r>
            <w:r>
              <w:rPr>
                <w:spacing w:val="-7"/>
                <w:sz w:val="12"/>
              </w:rPr>
              <w:t> </w:t>
            </w:r>
            <w:r>
              <w:rPr>
                <w:sz w:val="12"/>
              </w:rPr>
              <w:t>%</w:t>
            </w:r>
            <w:r>
              <w:rPr>
                <w:spacing w:val="40"/>
                <w:sz w:val="12"/>
              </w:rPr>
              <w:t> </w:t>
            </w:r>
            <w:r>
              <w:rPr>
                <w:sz w:val="12"/>
              </w:rPr>
              <w:t>of</w:t>
            </w:r>
            <w:r>
              <w:rPr>
                <w:spacing w:val="-7"/>
                <w:sz w:val="12"/>
              </w:rPr>
              <w:t> </w:t>
            </w:r>
            <w:r>
              <w:rPr>
                <w:sz w:val="12"/>
              </w:rPr>
              <w:t>total</w:t>
            </w:r>
            <w:r>
              <w:rPr>
                <w:spacing w:val="40"/>
                <w:sz w:val="12"/>
              </w:rPr>
              <w:t> </w:t>
            </w:r>
            <w:r>
              <w:rPr>
                <w:spacing w:val="-2"/>
                <w:sz w:val="12"/>
              </w:rPr>
              <w:t>payments</w:t>
            </w:r>
          </w:p>
        </w:tc>
        <w:tc>
          <w:tcPr>
            <w:tcW w:w="831" w:type="dxa"/>
            <w:tcBorders>
              <w:top w:val="single" w:sz="4" w:space="0" w:color="000000"/>
              <w:left w:val="single" w:sz="4" w:space="0" w:color="000000"/>
              <w:bottom w:val="single" w:sz="4" w:space="0" w:color="000000"/>
            </w:tcBorders>
          </w:tcPr>
          <w:p>
            <w:pPr>
              <w:pStyle w:val="TableParagraph"/>
              <w:spacing w:before="0"/>
              <w:ind w:left="114" w:right="111" w:hanging="1"/>
              <w:rPr>
                <w:sz w:val="12"/>
              </w:rPr>
            </w:pPr>
            <w:r>
              <w:rPr>
                <w:sz w:val="12"/>
              </w:rPr>
              <w:t>Value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54" w:type="dxa"/>
            <w:tcBorders>
              <w:top w:val="single" w:sz="4" w:space="0" w:color="000000"/>
              <w:bottom w:val="single" w:sz="4" w:space="0" w:color="000000"/>
              <w:right w:val="single" w:sz="4" w:space="0" w:color="000000"/>
            </w:tcBorders>
          </w:tcPr>
          <w:p>
            <w:pPr>
              <w:pStyle w:val="TableParagraph"/>
              <w:spacing w:before="75"/>
              <w:ind w:left="108" w:right="96"/>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31" w:type="dxa"/>
            <w:tcBorders>
              <w:top w:val="single" w:sz="4" w:space="0" w:color="000000"/>
              <w:left w:val="single" w:sz="4" w:space="0" w:color="000000"/>
              <w:bottom w:val="single" w:sz="4" w:space="0" w:color="000000"/>
            </w:tcBorders>
          </w:tcPr>
          <w:p>
            <w:pPr>
              <w:pStyle w:val="TableParagraph"/>
              <w:spacing w:before="0"/>
              <w:ind w:left="114" w:right="111" w:hanging="1"/>
              <w:rPr>
                <w:sz w:val="12"/>
              </w:rPr>
            </w:pPr>
            <w:r>
              <w:rPr>
                <w:sz w:val="12"/>
              </w:rPr>
              <w:t>Value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54" w:type="dxa"/>
            <w:tcBorders>
              <w:top w:val="single" w:sz="4" w:space="0" w:color="000000"/>
              <w:bottom w:val="single" w:sz="4" w:space="0" w:color="000000"/>
            </w:tcBorders>
          </w:tcPr>
          <w:p>
            <w:pPr>
              <w:pStyle w:val="TableParagraph"/>
              <w:spacing w:before="75"/>
              <w:ind w:left="108" w:right="101"/>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r>
      <w:tr>
        <w:trPr>
          <w:trHeight w:val="358" w:hRule="atLeast"/>
        </w:trPr>
        <w:tc>
          <w:tcPr>
            <w:tcW w:w="650" w:type="dxa"/>
            <w:tcBorders>
              <w:top w:val="single" w:sz="4" w:space="0" w:color="000000"/>
              <w:right w:val="single" w:sz="4" w:space="0" w:color="000000"/>
            </w:tcBorders>
          </w:tcPr>
          <w:p>
            <w:pPr>
              <w:pStyle w:val="TableParagraph"/>
              <w:spacing w:before="101"/>
              <w:ind w:left="7" w:right="1"/>
              <w:rPr>
                <w:sz w:val="12"/>
              </w:rPr>
            </w:pPr>
            <w:r>
              <w:rPr>
                <w:spacing w:val="-5"/>
                <w:sz w:val="12"/>
              </w:rPr>
              <w:t>AT</w:t>
            </w:r>
          </w:p>
        </w:tc>
        <w:tc>
          <w:tcPr>
            <w:tcW w:w="852" w:type="dxa"/>
            <w:tcBorders>
              <w:top w:val="single" w:sz="4" w:space="0" w:color="000000"/>
              <w:left w:val="single" w:sz="4" w:space="0" w:color="000000"/>
            </w:tcBorders>
          </w:tcPr>
          <w:p>
            <w:pPr>
              <w:pStyle w:val="TableParagraph"/>
              <w:spacing w:before="101"/>
              <w:ind w:right="20"/>
              <w:rPr>
                <w:sz w:val="12"/>
              </w:rPr>
            </w:pPr>
            <w:r>
              <w:rPr>
                <w:sz w:val="12"/>
              </w:rPr>
              <w:t>28</w:t>
            </w:r>
            <w:r>
              <w:rPr>
                <w:spacing w:val="-5"/>
                <w:sz w:val="12"/>
              </w:rPr>
              <w:t> </w:t>
            </w:r>
            <w:r>
              <w:rPr>
                <w:sz w:val="12"/>
              </w:rPr>
              <w:t>300 </w:t>
            </w:r>
            <w:r>
              <w:rPr>
                <w:spacing w:val="-5"/>
                <w:sz w:val="12"/>
              </w:rPr>
              <w:t>241</w:t>
            </w:r>
          </w:p>
        </w:tc>
        <w:tc>
          <w:tcPr>
            <w:tcW w:w="833" w:type="dxa"/>
            <w:tcBorders>
              <w:top w:val="single" w:sz="4" w:space="0" w:color="000000"/>
              <w:right w:val="single" w:sz="4" w:space="0" w:color="000000"/>
            </w:tcBorders>
          </w:tcPr>
          <w:p>
            <w:pPr>
              <w:pStyle w:val="TableParagraph"/>
              <w:spacing w:before="101"/>
              <w:ind w:right="13"/>
              <w:rPr>
                <w:sz w:val="12"/>
              </w:rPr>
            </w:pPr>
            <w:r>
              <w:rPr>
                <w:spacing w:val="-2"/>
                <w:sz w:val="12"/>
              </w:rPr>
              <w:t>0.001%</w:t>
            </w:r>
          </w:p>
        </w:tc>
        <w:tc>
          <w:tcPr>
            <w:tcW w:w="839" w:type="dxa"/>
            <w:tcBorders>
              <w:top w:val="single" w:sz="4" w:space="0" w:color="000000"/>
              <w:left w:val="single" w:sz="4" w:space="0" w:color="000000"/>
            </w:tcBorders>
          </w:tcPr>
          <w:p>
            <w:pPr>
              <w:pStyle w:val="TableParagraph"/>
              <w:spacing w:before="101"/>
              <w:ind w:left="1" w:right="6"/>
              <w:rPr>
                <w:sz w:val="12"/>
              </w:rPr>
            </w:pPr>
            <w:r>
              <w:rPr>
                <w:sz w:val="12"/>
              </w:rPr>
              <w:t>16</w:t>
            </w:r>
            <w:r>
              <w:rPr>
                <w:spacing w:val="-3"/>
                <w:sz w:val="12"/>
              </w:rPr>
              <w:t> </w:t>
            </w:r>
            <w:r>
              <w:rPr>
                <w:spacing w:val="-5"/>
                <w:sz w:val="12"/>
              </w:rPr>
              <w:t>921</w:t>
            </w:r>
          </w:p>
        </w:tc>
        <w:tc>
          <w:tcPr>
            <w:tcW w:w="844" w:type="dxa"/>
            <w:tcBorders>
              <w:top w:val="single" w:sz="4" w:space="0" w:color="000000"/>
              <w:right w:val="single" w:sz="4" w:space="0" w:color="000000"/>
            </w:tcBorders>
          </w:tcPr>
          <w:p>
            <w:pPr>
              <w:pStyle w:val="TableParagraph"/>
              <w:spacing w:before="101"/>
              <w:rPr>
                <w:sz w:val="12"/>
              </w:rPr>
            </w:pPr>
            <w:r>
              <w:rPr>
                <w:spacing w:val="-2"/>
                <w:sz w:val="12"/>
              </w:rPr>
              <w:t>0.000%</w:t>
            </w:r>
          </w:p>
        </w:tc>
        <w:tc>
          <w:tcPr>
            <w:tcW w:w="916" w:type="dxa"/>
            <w:tcBorders>
              <w:top w:val="single" w:sz="4" w:space="0" w:color="000000"/>
              <w:left w:val="single" w:sz="4" w:space="0" w:color="000000"/>
            </w:tcBorders>
          </w:tcPr>
          <w:p>
            <w:pPr>
              <w:pStyle w:val="TableParagraph"/>
              <w:spacing w:before="101"/>
              <w:ind w:left="24" w:right="3"/>
              <w:rPr>
                <w:sz w:val="12"/>
              </w:rPr>
            </w:pPr>
            <w:r>
              <w:rPr>
                <w:sz w:val="12"/>
              </w:rPr>
              <w:t>7</w:t>
            </w:r>
            <w:r>
              <w:rPr>
                <w:spacing w:val="-2"/>
                <w:sz w:val="12"/>
              </w:rPr>
              <w:t> </w:t>
            </w:r>
            <w:r>
              <w:rPr>
                <w:sz w:val="12"/>
              </w:rPr>
              <w:t>313</w:t>
            </w:r>
            <w:r>
              <w:rPr>
                <w:spacing w:val="-2"/>
                <w:sz w:val="12"/>
              </w:rPr>
              <w:t> </w:t>
            </w:r>
            <w:r>
              <w:rPr>
                <w:spacing w:val="-5"/>
                <w:sz w:val="12"/>
              </w:rPr>
              <w:t>044</w:t>
            </w:r>
          </w:p>
        </w:tc>
        <w:tc>
          <w:tcPr>
            <w:tcW w:w="769" w:type="dxa"/>
            <w:tcBorders>
              <w:top w:val="single" w:sz="4" w:space="0" w:color="000000"/>
              <w:right w:val="single" w:sz="4" w:space="0" w:color="000000"/>
            </w:tcBorders>
          </w:tcPr>
          <w:p>
            <w:pPr>
              <w:pStyle w:val="TableParagraph"/>
              <w:spacing w:before="101"/>
              <w:ind w:left="118" w:right="94"/>
              <w:rPr>
                <w:sz w:val="12"/>
              </w:rPr>
            </w:pPr>
            <w:r>
              <w:rPr>
                <w:spacing w:val="-2"/>
                <w:sz w:val="12"/>
              </w:rPr>
              <w:t>0.021%</w:t>
            </w:r>
          </w:p>
        </w:tc>
        <w:tc>
          <w:tcPr>
            <w:tcW w:w="831" w:type="dxa"/>
            <w:tcBorders>
              <w:top w:val="single" w:sz="4" w:space="0" w:color="000000"/>
              <w:left w:val="single" w:sz="4" w:space="0" w:color="000000"/>
            </w:tcBorders>
          </w:tcPr>
          <w:p>
            <w:pPr>
              <w:pStyle w:val="TableParagraph"/>
              <w:spacing w:before="101"/>
              <w:ind w:left="1" w:right="2"/>
              <w:rPr>
                <w:sz w:val="12"/>
              </w:rPr>
            </w:pPr>
            <w:r>
              <w:rPr>
                <w:sz w:val="12"/>
              </w:rPr>
              <w:t>287</w:t>
            </w:r>
            <w:r>
              <w:rPr>
                <w:spacing w:val="-2"/>
                <w:sz w:val="12"/>
              </w:rPr>
              <w:t> </w:t>
            </w:r>
            <w:r>
              <w:rPr>
                <w:spacing w:val="-5"/>
                <w:sz w:val="12"/>
              </w:rPr>
              <w:t>204</w:t>
            </w:r>
          </w:p>
        </w:tc>
        <w:tc>
          <w:tcPr>
            <w:tcW w:w="854" w:type="dxa"/>
            <w:tcBorders>
              <w:top w:val="single" w:sz="4" w:space="0" w:color="000000"/>
              <w:right w:val="single" w:sz="4" w:space="0" w:color="000000"/>
            </w:tcBorders>
          </w:tcPr>
          <w:p>
            <w:pPr>
              <w:pStyle w:val="TableParagraph"/>
              <w:spacing w:before="101"/>
              <w:ind w:left="3"/>
              <w:rPr>
                <w:sz w:val="12"/>
              </w:rPr>
            </w:pPr>
            <w:r>
              <w:rPr>
                <w:spacing w:val="-2"/>
                <w:sz w:val="12"/>
              </w:rPr>
              <w:t>0.001%</w:t>
            </w:r>
          </w:p>
        </w:tc>
        <w:tc>
          <w:tcPr>
            <w:tcW w:w="831" w:type="dxa"/>
            <w:tcBorders>
              <w:top w:val="single" w:sz="4" w:space="0" w:color="000000"/>
              <w:left w:val="single" w:sz="4" w:space="0" w:color="000000"/>
            </w:tcBorders>
          </w:tcPr>
          <w:p>
            <w:pPr>
              <w:pStyle w:val="TableParagraph"/>
              <w:spacing w:before="101"/>
              <w:ind w:left="1" w:right="2"/>
              <w:rPr>
                <w:sz w:val="12"/>
              </w:rPr>
            </w:pPr>
            <w:r>
              <w:rPr>
                <w:sz w:val="12"/>
              </w:rPr>
              <w:t>4</w:t>
            </w:r>
            <w:r>
              <w:rPr>
                <w:spacing w:val="-2"/>
                <w:sz w:val="12"/>
              </w:rPr>
              <w:t> </w:t>
            </w:r>
            <w:r>
              <w:rPr>
                <w:spacing w:val="-5"/>
                <w:sz w:val="12"/>
              </w:rPr>
              <w:t>957</w:t>
            </w:r>
          </w:p>
        </w:tc>
        <w:tc>
          <w:tcPr>
            <w:tcW w:w="854" w:type="dxa"/>
            <w:tcBorders>
              <w:top w:val="single" w:sz="4" w:space="0" w:color="000000"/>
            </w:tcBorders>
          </w:tcPr>
          <w:p>
            <w:pPr>
              <w:pStyle w:val="TableParagraph"/>
              <w:spacing w:before="101"/>
              <w:ind w:left="3"/>
              <w:rPr>
                <w:sz w:val="12"/>
              </w:rPr>
            </w:pPr>
            <w:r>
              <w:rPr>
                <w:spacing w:val="-2"/>
                <w:sz w:val="12"/>
              </w:rPr>
              <w:t>0.003%</w:t>
            </w:r>
          </w:p>
        </w:tc>
      </w:tr>
      <w:tr>
        <w:trPr>
          <w:trHeight w:val="345" w:hRule="atLeast"/>
        </w:trPr>
        <w:tc>
          <w:tcPr>
            <w:tcW w:w="650" w:type="dxa"/>
            <w:tcBorders>
              <w:right w:val="single" w:sz="4" w:space="0" w:color="000000"/>
            </w:tcBorders>
          </w:tcPr>
          <w:p>
            <w:pPr>
              <w:pStyle w:val="TableParagraph"/>
              <w:ind w:left="7" w:right="6"/>
              <w:rPr>
                <w:sz w:val="12"/>
              </w:rPr>
            </w:pPr>
            <w:r>
              <w:rPr>
                <w:spacing w:val="-5"/>
                <w:sz w:val="12"/>
              </w:rPr>
              <w:t>BE</w:t>
            </w:r>
          </w:p>
        </w:tc>
        <w:tc>
          <w:tcPr>
            <w:tcW w:w="852" w:type="dxa"/>
            <w:tcBorders>
              <w:left w:val="single" w:sz="4" w:space="0" w:color="000000"/>
            </w:tcBorders>
          </w:tcPr>
          <w:p>
            <w:pPr>
              <w:pStyle w:val="TableParagraph"/>
              <w:ind w:right="20"/>
              <w:rPr>
                <w:sz w:val="12"/>
              </w:rPr>
            </w:pPr>
            <w:r>
              <w:rPr>
                <w:sz w:val="12"/>
              </w:rPr>
              <w:t>72</w:t>
            </w:r>
            <w:r>
              <w:rPr>
                <w:spacing w:val="-5"/>
                <w:sz w:val="12"/>
              </w:rPr>
              <w:t> </w:t>
            </w:r>
            <w:r>
              <w:rPr>
                <w:sz w:val="12"/>
              </w:rPr>
              <w:t>403 </w:t>
            </w:r>
            <w:r>
              <w:rPr>
                <w:spacing w:val="-5"/>
                <w:sz w:val="12"/>
              </w:rPr>
              <w:t>381</w:t>
            </w:r>
          </w:p>
        </w:tc>
        <w:tc>
          <w:tcPr>
            <w:tcW w:w="833" w:type="dxa"/>
            <w:tcBorders>
              <w:right w:val="single" w:sz="4" w:space="0" w:color="000000"/>
            </w:tcBorders>
          </w:tcPr>
          <w:p>
            <w:pPr>
              <w:pStyle w:val="TableParagraph"/>
              <w:ind w:right="13"/>
              <w:rPr>
                <w:sz w:val="12"/>
              </w:rPr>
            </w:pPr>
            <w:r>
              <w:rPr>
                <w:spacing w:val="-2"/>
                <w:sz w:val="12"/>
              </w:rPr>
              <w:t>0.002%</w:t>
            </w:r>
          </w:p>
        </w:tc>
        <w:tc>
          <w:tcPr>
            <w:tcW w:w="839" w:type="dxa"/>
            <w:tcBorders>
              <w:left w:val="single" w:sz="4" w:space="0" w:color="000000"/>
            </w:tcBorders>
          </w:tcPr>
          <w:p>
            <w:pPr>
              <w:pStyle w:val="TableParagraph"/>
              <w:ind w:left="1" w:right="6"/>
              <w:rPr>
                <w:sz w:val="12"/>
              </w:rPr>
            </w:pPr>
            <w:r>
              <w:rPr>
                <w:sz w:val="12"/>
              </w:rPr>
              <w:t>4</w:t>
            </w:r>
            <w:r>
              <w:rPr>
                <w:spacing w:val="-2"/>
                <w:sz w:val="12"/>
              </w:rPr>
              <w:t> </w:t>
            </w:r>
            <w:r>
              <w:rPr>
                <w:sz w:val="12"/>
              </w:rPr>
              <w:t>347</w:t>
            </w:r>
            <w:r>
              <w:rPr>
                <w:spacing w:val="-2"/>
                <w:sz w:val="12"/>
              </w:rPr>
              <w:t> </w:t>
            </w:r>
            <w:r>
              <w:rPr>
                <w:spacing w:val="-5"/>
                <w:sz w:val="12"/>
              </w:rPr>
              <w:t>782</w:t>
            </w:r>
          </w:p>
        </w:tc>
        <w:tc>
          <w:tcPr>
            <w:tcW w:w="844" w:type="dxa"/>
            <w:tcBorders>
              <w:right w:val="single" w:sz="4" w:space="0" w:color="000000"/>
            </w:tcBorders>
          </w:tcPr>
          <w:p>
            <w:pPr>
              <w:pStyle w:val="TableParagraph"/>
              <w:rPr>
                <w:sz w:val="12"/>
              </w:rPr>
            </w:pPr>
            <w:r>
              <w:rPr>
                <w:spacing w:val="-2"/>
                <w:sz w:val="12"/>
              </w:rPr>
              <w:t>0.005%</w:t>
            </w:r>
          </w:p>
        </w:tc>
        <w:tc>
          <w:tcPr>
            <w:tcW w:w="916" w:type="dxa"/>
            <w:tcBorders>
              <w:left w:val="single" w:sz="4" w:space="0" w:color="000000"/>
            </w:tcBorders>
          </w:tcPr>
          <w:p>
            <w:pPr>
              <w:pStyle w:val="TableParagraph"/>
              <w:ind w:left="24" w:right="5"/>
              <w:rPr>
                <w:sz w:val="12"/>
              </w:rPr>
            </w:pPr>
            <w:r>
              <w:rPr>
                <w:sz w:val="12"/>
              </w:rPr>
              <w:t>30</w:t>
            </w:r>
            <w:r>
              <w:rPr>
                <w:spacing w:val="-5"/>
                <w:sz w:val="12"/>
              </w:rPr>
              <w:t> </w:t>
            </w:r>
            <w:r>
              <w:rPr>
                <w:sz w:val="12"/>
              </w:rPr>
              <w:t>275 </w:t>
            </w:r>
            <w:r>
              <w:rPr>
                <w:spacing w:val="-5"/>
                <w:sz w:val="12"/>
              </w:rPr>
              <w:t>027</w:t>
            </w:r>
          </w:p>
        </w:tc>
        <w:tc>
          <w:tcPr>
            <w:tcW w:w="769" w:type="dxa"/>
            <w:tcBorders>
              <w:right w:val="single" w:sz="4" w:space="0" w:color="000000"/>
            </w:tcBorders>
          </w:tcPr>
          <w:p>
            <w:pPr>
              <w:pStyle w:val="TableParagraph"/>
              <w:ind w:left="118" w:right="94"/>
              <w:rPr>
                <w:sz w:val="12"/>
              </w:rPr>
            </w:pPr>
            <w:r>
              <w:rPr>
                <w:spacing w:val="-2"/>
                <w:sz w:val="12"/>
              </w:rPr>
              <w:t>0.041%</w:t>
            </w:r>
          </w:p>
        </w:tc>
        <w:tc>
          <w:tcPr>
            <w:tcW w:w="831" w:type="dxa"/>
            <w:tcBorders>
              <w:left w:val="single" w:sz="4" w:space="0" w:color="000000"/>
            </w:tcBorders>
          </w:tcPr>
          <w:p>
            <w:pPr>
              <w:pStyle w:val="TableParagraph"/>
              <w:ind w:left="1" w:right="1"/>
              <w:rPr>
                <w:sz w:val="12"/>
              </w:rPr>
            </w:pPr>
            <w:r>
              <w:rPr>
                <w:sz w:val="12"/>
              </w:rPr>
              <w:t>1</w:t>
            </w:r>
            <w:r>
              <w:rPr>
                <w:spacing w:val="-2"/>
                <w:sz w:val="12"/>
              </w:rPr>
              <w:t> </w:t>
            </w:r>
            <w:r>
              <w:rPr>
                <w:sz w:val="12"/>
              </w:rPr>
              <w:t>254</w:t>
            </w:r>
            <w:r>
              <w:rPr>
                <w:spacing w:val="-2"/>
                <w:sz w:val="12"/>
              </w:rPr>
              <w:t> </w:t>
            </w:r>
            <w:r>
              <w:rPr>
                <w:spacing w:val="-5"/>
                <w:sz w:val="12"/>
              </w:rPr>
              <w:t>574</w:t>
            </w:r>
          </w:p>
        </w:tc>
        <w:tc>
          <w:tcPr>
            <w:tcW w:w="854" w:type="dxa"/>
            <w:tcBorders>
              <w:right w:val="single" w:sz="4" w:space="0" w:color="000000"/>
            </w:tcBorders>
          </w:tcPr>
          <w:p>
            <w:pPr>
              <w:pStyle w:val="TableParagraph"/>
              <w:ind w:left="3"/>
              <w:rPr>
                <w:sz w:val="12"/>
              </w:rPr>
            </w:pPr>
            <w:r>
              <w:rPr>
                <w:spacing w:val="-2"/>
                <w:sz w:val="12"/>
              </w:rPr>
              <w:t>0.010%</w:t>
            </w:r>
          </w:p>
        </w:tc>
        <w:tc>
          <w:tcPr>
            <w:tcW w:w="831" w:type="dxa"/>
            <w:tcBorders>
              <w:left w:val="single" w:sz="4" w:space="0" w:color="000000"/>
            </w:tcBorders>
          </w:tcPr>
          <w:p>
            <w:pPr>
              <w:pStyle w:val="TableParagraph"/>
              <w:ind w:left="1" w:right="1"/>
              <w:rPr>
                <w:sz w:val="12"/>
              </w:rPr>
            </w:pPr>
            <w:r>
              <w:rPr>
                <w:spacing w:val="-10"/>
                <w:sz w:val="12"/>
              </w:rPr>
              <w:t>0</w:t>
            </w:r>
          </w:p>
        </w:tc>
        <w:tc>
          <w:tcPr>
            <w:tcW w:w="854" w:type="dxa"/>
          </w:tcPr>
          <w:p>
            <w:pPr>
              <w:pStyle w:val="TableParagraph"/>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ight="4"/>
              <w:rPr>
                <w:sz w:val="12"/>
              </w:rPr>
            </w:pPr>
            <w:r>
              <w:rPr>
                <w:spacing w:val="-5"/>
                <w:sz w:val="12"/>
              </w:rPr>
              <w:t>BG</w:t>
            </w:r>
          </w:p>
        </w:tc>
        <w:tc>
          <w:tcPr>
            <w:tcW w:w="852" w:type="dxa"/>
            <w:tcBorders>
              <w:left w:val="single" w:sz="4" w:space="0" w:color="000000"/>
            </w:tcBorders>
          </w:tcPr>
          <w:p>
            <w:pPr>
              <w:pStyle w:val="TableParagraph"/>
              <w:ind w:left="4" w:right="20"/>
              <w:rPr>
                <w:sz w:val="12"/>
              </w:rPr>
            </w:pPr>
            <w:r>
              <w:rPr>
                <w:sz w:val="12"/>
              </w:rPr>
              <w:t>7</w:t>
            </w:r>
            <w:r>
              <w:rPr>
                <w:spacing w:val="-2"/>
                <w:sz w:val="12"/>
              </w:rPr>
              <w:t> </w:t>
            </w:r>
            <w:r>
              <w:rPr>
                <w:sz w:val="12"/>
              </w:rPr>
              <w:t>975</w:t>
            </w:r>
            <w:r>
              <w:rPr>
                <w:spacing w:val="-2"/>
                <w:sz w:val="12"/>
              </w:rPr>
              <w:t> </w:t>
            </w:r>
            <w:r>
              <w:rPr>
                <w:spacing w:val="-5"/>
                <w:sz w:val="12"/>
              </w:rPr>
              <w:t>287</w:t>
            </w:r>
          </w:p>
        </w:tc>
        <w:tc>
          <w:tcPr>
            <w:tcW w:w="833" w:type="dxa"/>
            <w:tcBorders>
              <w:right w:val="single" w:sz="4" w:space="0" w:color="000000"/>
            </w:tcBorders>
          </w:tcPr>
          <w:p>
            <w:pPr>
              <w:pStyle w:val="TableParagraph"/>
              <w:ind w:right="13"/>
              <w:rPr>
                <w:sz w:val="12"/>
              </w:rPr>
            </w:pPr>
            <w:r>
              <w:rPr>
                <w:spacing w:val="-2"/>
                <w:sz w:val="12"/>
              </w:rPr>
              <w:t>0.003%</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2</w:t>
            </w:r>
            <w:r>
              <w:rPr>
                <w:spacing w:val="-2"/>
                <w:sz w:val="12"/>
              </w:rPr>
              <w:t> </w:t>
            </w:r>
            <w:r>
              <w:rPr>
                <w:sz w:val="12"/>
              </w:rPr>
              <w:t>579</w:t>
            </w:r>
            <w:r>
              <w:rPr>
                <w:spacing w:val="-2"/>
                <w:sz w:val="12"/>
              </w:rPr>
              <w:t> </w:t>
            </w:r>
            <w:r>
              <w:rPr>
                <w:spacing w:val="-5"/>
                <w:sz w:val="12"/>
              </w:rPr>
              <w:t>493</w:t>
            </w:r>
          </w:p>
        </w:tc>
        <w:tc>
          <w:tcPr>
            <w:tcW w:w="769" w:type="dxa"/>
            <w:tcBorders>
              <w:right w:val="single" w:sz="4" w:space="0" w:color="000000"/>
            </w:tcBorders>
          </w:tcPr>
          <w:p>
            <w:pPr>
              <w:pStyle w:val="TableParagraph"/>
              <w:ind w:left="118" w:right="94"/>
              <w:rPr>
                <w:sz w:val="12"/>
              </w:rPr>
            </w:pPr>
            <w:r>
              <w:rPr>
                <w:spacing w:val="-2"/>
                <w:sz w:val="12"/>
              </w:rPr>
              <w:t>0.035%</w:t>
            </w:r>
          </w:p>
        </w:tc>
        <w:tc>
          <w:tcPr>
            <w:tcW w:w="831" w:type="dxa"/>
            <w:tcBorders>
              <w:left w:val="single" w:sz="4" w:space="0" w:color="000000"/>
            </w:tcBorders>
          </w:tcPr>
          <w:p>
            <w:pPr>
              <w:pStyle w:val="TableParagraph"/>
              <w:ind w:left="1" w:right="2"/>
              <w:rPr>
                <w:sz w:val="12"/>
              </w:rPr>
            </w:pPr>
            <w:r>
              <w:rPr>
                <w:sz w:val="12"/>
              </w:rPr>
              <w:t>182</w:t>
            </w:r>
            <w:r>
              <w:rPr>
                <w:spacing w:val="-2"/>
                <w:sz w:val="12"/>
              </w:rPr>
              <w:t> </w:t>
            </w:r>
            <w:r>
              <w:rPr>
                <w:spacing w:val="-5"/>
                <w:sz w:val="12"/>
              </w:rPr>
              <w:t>646</w:t>
            </w:r>
          </w:p>
        </w:tc>
        <w:tc>
          <w:tcPr>
            <w:tcW w:w="854" w:type="dxa"/>
            <w:tcBorders>
              <w:right w:val="single" w:sz="4" w:space="0" w:color="000000"/>
            </w:tcBorders>
          </w:tcPr>
          <w:p>
            <w:pPr>
              <w:pStyle w:val="TableParagraph"/>
              <w:ind w:left="3"/>
              <w:rPr>
                <w:sz w:val="12"/>
              </w:rPr>
            </w:pPr>
            <w:r>
              <w:rPr>
                <w:spacing w:val="-2"/>
                <w:sz w:val="12"/>
              </w:rPr>
              <w:t>0.002%</w:t>
            </w:r>
          </w:p>
        </w:tc>
        <w:tc>
          <w:tcPr>
            <w:tcW w:w="831" w:type="dxa"/>
            <w:tcBorders>
              <w:left w:val="single" w:sz="4" w:space="0" w:color="000000"/>
            </w:tcBorders>
          </w:tcPr>
          <w:p>
            <w:pPr>
              <w:pStyle w:val="TableParagraph"/>
              <w:ind w:left="1" w:right="1"/>
              <w:rPr>
                <w:sz w:val="12"/>
              </w:rPr>
            </w:pPr>
            <w:r>
              <w:rPr>
                <w:sz w:val="12"/>
              </w:rPr>
              <w:t>680</w:t>
            </w:r>
            <w:r>
              <w:rPr>
                <w:spacing w:val="-2"/>
                <w:sz w:val="12"/>
              </w:rPr>
              <w:t> </w:t>
            </w:r>
            <w:r>
              <w:rPr>
                <w:spacing w:val="-5"/>
                <w:sz w:val="12"/>
              </w:rPr>
              <w:t>441</w:t>
            </w:r>
          </w:p>
        </w:tc>
        <w:tc>
          <w:tcPr>
            <w:tcW w:w="854" w:type="dxa"/>
          </w:tcPr>
          <w:p>
            <w:pPr>
              <w:pStyle w:val="TableParagraph"/>
              <w:ind w:left="3"/>
              <w:rPr>
                <w:sz w:val="12"/>
              </w:rPr>
            </w:pPr>
            <w:r>
              <w:rPr>
                <w:spacing w:val="-2"/>
                <w:sz w:val="12"/>
              </w:rPr>
              <w:t>0.016%</w:t>
            </w:r>
          </w:p>
        </w:tc>
      </w:tr>
      <w:tr>
        <w:trPr>
          <w:trHeight w:val="346" w:hRule="atLeast"/>
        </w:trPr>
        <w:tc>
          <w:tcPr>
            <w:tcW w:w="650" w:type="dxa"/>
            <w:tcBorders>
              <w:right w:val="single" w:sz="4" w:space="0" w:color="000000"/>
            </w:tcBorders>
          </w:tcPr>
          <w:p>
            <w:pPr>
              <w:pStyle w:val="TableParagraph"/>
              <w:ind w:left="7"/>
              <w:rPr>
                <w:sz w:val="12"/>
              </w:rPr>
            </w:pPr>
            <w:r>
              <w:rPr>
                <w:spacing w:val="-5"/>
                <w:sz w:val="12"/>
              </w:rPr>
              <w:t>CY</w:t>
            </w:r>
          </w:p>
        </w:tc>
        <w:tc>
          <w:tcPr>
            <w:tcW w:w="852" w:type="dxa"/>
            <w:tcBorders>
              <w:left w:val="single" w:sz="4" w:space="0" w:color="000000"/>
            </w:tcBorders>
          </w:tcPr>
          <w:p>
            <w:pPr>
              <w:pStyle w:val="TableParagraph"/>
              <w:ind w:left="4" w:right="20"/>
              <w:rPr>
                <w:sz w:val="12"/>
              </w:rPr>
            </w:pPr>
            <w:r>
              <w:rPr>
                <w:sz w:val="12"/>
              </w:rPr>
              <w:t>1</w:t>
            </w:r>
            <w:r>
              <w:rPr>
                <w:spacing w:val="-2"/>
                <w:sz w:val="12"/>
              </w:rPr>
              <w:t> </w:t>
            </w:r>
            <w:r>
              <w:rPr>
                <w:sz w:val="12"/>
              </w:rPr>
              <w:t>344</w:t>
            </w:r>
            <w:r>
              <w:rPr>
                <w:spacing w:val="-2"/>
                <w:sz w:val="12"/>
              </w:rPr>
              <w:t> </w:t>
            </w:r>
            <w:r>
              <w:rPr>
                <w:spacing w:val="-5"/>
                <w:sz w:val="12"/>
              </w:rPr>
              <w:t>917</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right="6"/>
              <w:rPr>
                <w:sz w:val="12"/>
              </w:rPr>
            </w:pPr>
            <w:r>
              <w:rPr>
                <w:sz w:val="12"/>
              </w:rPr>
              <w:t>159</w:t>
            </w:r>
            <w:r>
              <w:rPr>
                <w:spacing w:val="-2"/>
                <w:sz w:val="12"/>
              </w:rPr>
              <w:t> </w:t>
            </w:r>
            <w:r>
              <w:rPr>
                <w:spacing w:val="-5"/>
                <w:sz w:val="12"/>
              </w:rPr>
              <w:t>506</w:t>
            </w:r>
          </w:p>
        </w:tc>
        <w:tc>
          <w:tcPr>
            <w:tcW w:w="844" w:type="dxa"/>
            <w:tcBorders>
              <w:right w:val="single" w:sz="4" w:space="0" w:color="000000"/>
            </w:tcBorders>
          </w:tcPr>
          <w:p>
            <w:pPr>
              <w:pStyle w:val="TableParagraph"/>
              <w:rPr>
                <w:sz w:val="12"/>
              </w:rPr>
            </w:pPr>
            <w:r>
              <w:rPr>
                <w:spacing w:val="-2"/>
                <w:sz w:val="12"/>
              </w:rPr>
              <w:t>0.008%</w:t>
            </w:r>
          </w:p>
        </w:tc>
        <w:tc>
          <w:tcPr>
            <w:tcW w:w="916" w:type="dxa"/>
            <w:tcBorders>
              <w:left w:val="single" w:sz="4" w:space="0" w:color="000000"/>
            </w:tcBorders>
          </w:tcPr>
          <w:p>
            <w:pPr>
              <w:pStyle w:val="TableParagraph"/>
              <w:ind w:left="24" w:right="3"/>
              <w:rPr>
                <w:sz w:val="12"/>
              </w:rPr>
            </w:pPr>
            <w:r>
              <w:rPr>
                <w:sz w:val="12"/>
              </w:rPr>
              <w:t>1</w:t>
            </w:r>
            <w:r>
              <w:rPr>
                <w:spacing w:val="-2"/>
                <w:sz w:val="12"/>
              </w:rPr>
              <w:t> </w:t>
            </w:r>
            <w:r>
              <w:rPr>
                <w:sz w:val="12"/>
              </w:rPr>
              <w:t>099</w:t>
            </w:r>
            <w:r>
              <w:rPr>
                <w:spacing w:val="-2"/>
                <w:sz w:val="12"/>
              </w:rPr>
              <w:t> </w:t>
            </w:r>
            <w:r>
              <w:rPr>
                <w:spacing w:val="-5"/>
                <w:sz w:val="12"/>
              </w:rPr>
              <w:t>218</w:t>
            </w:r>
          </w:p>
        </w:tc>
        <w:tc>
          <w:tcPr>
            <w:tcW w:w="769" w:type="dxa"/>
            <w:tcBorders>
              <w:right w:val="single" w:sz="4" w:space="0" w:color="000000"/>
            </w:tcBorders>
          </w:tcPr>
          <w:p>
            <w:pPr>
              <w:pStyle w:val="TableParagraph"/>
              <w:ind w:left="118" w:right="94"/>
              <w:rPr>
                <w:sz w:val="12"/>
              </w:rPr>
            </w:pPr>
            <w:r>
              <w:rPr>
                <w:spacing w:val="-2"/>
                <w:sz w:val="12"/>
              </w:rPr>
              <w:t>0.021%</w:t>
            </w:r>
          </w:p>
        </w:tc>
        <w:tc>
          <w:tcPr>
            <w:tcW w:w="831" w:type="dxa"/>
            <w:tcBorders>
              <w:left w:val="single" w:sz="4" w:space="0" w:color="000000"/>
            </w:tcBorders>
          </w:tcPr>
          <w:p>
            <w:pPr>
              <w:pStyle w:val="TableParagraph"/>
              <w:ind w:left="1" w:right="1"/>
              <w:rPr>
                <w:sz w:val="12"/>
              </w:rPr>
            </w:pPr>
            <w:r>
              <w:rPr>
                <w:sz w:val="12"/>
              </w:rPr>
              <w:t>19</w:t>
            </w:r>
            <w:r>
              <w:rPr>
                <w:spacing w:val="-3"/>
                <w:sz w:val="12"/>
              </w:rPr>
              <w:t> </w:t>
            </w:r>
            <w:r>
              <w:rPr>
                <w:spacing w:val="-5"/>
                <w:sz w:val="12"/>
              </w:rPr>
              <w:t>324</w:t>
            </w:r>
          </w:p>
        </w:tc>
        <w:tc>
          <w:tcPr>
            <w:tcW w:w="854" w:type="dxa"/>
            <w:tcBorders>
              <w:right w:val="single" w:sz="4" w:space="0" w:color="000000"/>
            </w:tcBorders>
          </w:tcPr>
          <w:p>
            <w:pPr>
              <w:pStyle w:val="TableParagraph"/>
              <w:ind w:left="3"/>
              <w:rPr>
                <w:sz w:val="12"/>
              </w:rPr>
            </w:pPr>
            <w:r>
              <w:rPr>
                <w:spacing w:val="-2"/>
                <w:sz w:val="12"/>
              </w:rPr>
              <w:t>0.001%</w:t>
            </w:r>
          </w:p>
        </w:tc>
        <w:tc>
          <w:tcPr>
            <w:tcW w:w="831" w:type="dxa"/>
            <w:tcBorders>
              <w:left w:val="single" w:sz="4" w:space="0" w:color="000000"/>
            </w:tcBorders>
          </w:tcPr>
          <w:p>
            <w:pPr>
              <w:pStyle w:val="TableParagraph"/>
              <w:ind w:left="1" w:right="1"/>
              <w:rPr>
                <w:sz w:val="12"/>
              </w:rPr>
            </w:pPr>
            <w:r>
              <w:rPr>
                <w:sz w:val="12"/>
              </w:rPr>
              <w:t>226</w:t>
            </w:r>
            <w:r>
              <w:rPr>
                <w:spacing w:val="-2"/>
                <w:sz w:val="12"/>
              </w:rPr>
              <w:t> </w:t>
            </w:r>
            <w:r>
              <w:rPr>
                <w:spacing w:val="-5"/>
                <w:sz w:val="12"/>
              </w:rPr>
              <w:t>042</w:t>
            </w:r>
          </w:p>
        </w:tc>
        <w:tc>
          <w:tcPr>
            <w:tcW w:w="854" w:type="dxa"/>
          </w:tcPr>
          <w:p>
            <w:pPr>
              <w:pStyle w:val="TableParagraph"/>
              <w:ind w:left="3"/>
              <w:rPr>
                <w:sz w:val="12"/>
              </w:rPr>
            </w:pPr>
            <w:r>
              <w:rPr>
                <w:spacing w:val="-2"/>
                <w:sz w:val="12"/>
              </w:rPr>
              <w:t>0.011%</w:t>
            </w:r>
          </w:p>
        </w:tc>
      </w:tr>
      <w:tr>
        <w:trPr>
          <w:trHeight w:val="346" w:hRule="atLeast"/>
        </w:trPr>
        <w:tc>
          <w:tcPr>
            <w:tcW w:w="650" w:type="dxa"/>
            <w:tcBorders>
              <w:right w:val="single" w:sz="4" w:space="0" w:color="000000"/>
            </w:tcBorders>
          </w:tcPr>
          <w:p>
            <w:pPr>
              <w:pStyle w:val="TableParagraph"/>
              <w:spacing w:before="89"/>
              <w:ind w:left="7" w:right="3"/>
              <w:rPr>
                <w:sz w:val="12"/>
              </w:rPr>
            </w:pPr>
            <w:r>
              <w:rPr>
                <w:spacing w:val="-5"/>
                <w:sz w:val="12"/>
              </w:rPr>
              <w:t>CZ</w:t>
            </w:r>
          </w:p>
        </w:tc>
        <w:tc>
          <w:tcPr>
            <w:tcW w:w="852" w:type="dxa"/>
            <w:tcBorders>
              <w:left w:val="single" w:sz="4" w:space="0" w:color="000000"/>
            </w:tcBorders>
          </w:tcPr>
          <w:p>
            <w:pPr>
              <w:pStyle w:val="TableParagraph"/>
              <w:spacing w:before="89"/>
              <w:ind w:right="20"/>
              <w:rPr>
                <w:sz w:val="12"/>
              </w:rPr>
            </w:pPr>
            <w:r>
              <w:rPr>
                <w:sz w:val="12"/>
              </w:rPr>
              <w:t>20</w:t>
            </w:r>
            <w:r>
              <w:rPr>
                <w:spacing w:val="-5"/>
                <w:sz w:val="12"/>
              </w:rPr>
              <w:t> </w:t>
            </w:r>
            <w:r>
              <w:rPr>
                <w:sz w:val="12"/>
              </w:rPr>
              <w:t>295 </w:t>
            </w:r>
            <w:r>
              <w:rPr>
                <w:spacing w:val="-5"/>
                <w:sz w:val="12"/>
              </w:rPr>
              <w:t>420</w:t>
            </w:r>
          </w:p>
        </w:tc>
        <w:tc>
          <w:tcPr>
            <w:tcW w:w="833" w:type="dxa"/>
            <w:tcBorders>
              <w:right w:val="single" w:sz="4" w:space="0" w:color="000000"/>
            </w:tcBorders>
          </w:tcPr>
          <w:p>
            <w:pPr>
              <w:pStyle w:val="TableParagraph"/>
              <w:spacing w:before="89"/>
              <w:ind w:right="13"/>
              <w:rPr>
                <w:sz w:val="12"/>
              </w:rPr>
            </w:pPr>
            <w:r>
              <w:rPr>
                <w:spacing w:val="-2"/>
                <w:sz w:val="12"/>
              </w:rPr>
              <w:t>0.001%</w:t>
            </w:r>
          </w:p>
        </w:tc>
        <w:tc>
          <w:tcPr>
            <w:tcW w:w="839" w:type="dxa"/>
            <w:tcBorders>
              <w:left w:val="single" w:sz="4" w:space="0" w:color="000000"/>
            </w:tcBorders>
          </w:tcPr>
          <w:p>
            <w:pPr>
              <w:pStyle w:val="TableParagraph"/>
              <w:spacing w:before="89"/>
              <w:ind w:left="3" w:right="6"/>
              <w:rPr>
                <w:sz w:val="12"/>
              </w:rPr>
            </w:pPr>
            <w:r>
              <w:rPr>
                <w:spacing w:val="-10"/>
                <w:sz w:val="12"/>
              </w:rPr>
              <w:t>0</w:t>
            </w:r>
          </w:p>
        </w:tc>
        <w:tc>
          <w:tcPr>
            <w:tcW w:w="844" w:type="dxa"/>
            <w:tcBorders>
              <w:right w:val="single" w:sz="4" w:space="0" w:color="000000"/>
            </w:tcBorders>
          </w:tcPr>
          <w:p>
            <w:pPr>
              <w:pStyle w:val="TableParagraph"/>
              <w:spacing w:before="89"/>
              <w:rPr>
                <w:sz w:val="12"/>
              </w:rPr>
            </w:pPr>
            <w:r>
              <w:rPr>
                <w:spacing w:val="-2"/>
                <w:sz w:val="12"/>
              </w:rPr>
              <w:t>0.000%</w:t>
            </w:r>
          </w:p>
        </w:tc>
        <w:tc>
          <w:tcPr>
            <w:tcW w:w="916" w:type="dxa"/>
            <w:tcBorders>
              <w:left w:val="single" w:sz="4" w:space="0" w:color="000000"/>
            </w:tcBorders>
          </w:tcPr>
          <w:p>
            <w:pPr>
              <w:pStyle w:val="TableParagraph"/>
              <w:spacing w:before="89"/>
              <w:ind w:left="24" w:right="5"/>
              <w:rPr>
                <w:sz w:val="12"/>
              </w:rPr>
            </w:pPr>
            <w:r>
              <w:rPr>
                <w:sz w:val="12"/>
              </w:rPr>
              <w:t>10</w:t>
            </w:r>
            <w:r>
              <w:rPr>
                <w:spacing w:val="-5"/>
                <w:sz w:val="12"/>
              </w:rPr>
              <w:t> </w:t>
            </w:r>
            <w:r>
              <w:rPr>
                <w:sz w:val="12"/>
              </w:rPr>
              <w:t>717 </w:t>
            </w:r>
            <w:r>
              <w:rPr>
                <w:spacing w:val="-5"/>
                <w:sz w:val="12"/>
              </w:rPr>
              <w:t>851</w:t>
            </w:r>
          </w:p>
        </w:tc>
        <w:tc>
          <w:tcPr>
            <w:tcW w:w="769" w:type="dxa"/>
            <w:tcBorders>
              <w:right w:val="single" w:sz="4" w:space="0" w:color="000000"/>
            </w:tcBorders>
          </w:tcPr>
          <w:p>
            <w:pPr>
              <w:pStyle w:val="TableParagraph"/>
              <w:spacing w:before="89"/>
              <w:ind w:left="118" w:right="94"/>
              <w:rPr>
                <w:sz w:val="12"/>
              </w:rPr>
            </w:pPr>
            <w:r>
              <w:rPr>
                <w:spacing w:val="-2"/>
                <w:sz w:val="12"/>
              </w:rPr>
              <w:t>0.034%</w:t>
            </w:r>
          </w:p>
        </w:tc>
        <w:tc>
          <w:tcPr>
            <w:tcW w:w="831" w:type="dxa"/>
            <w:tcBorders>
              <w:left w:val="single" w:sz="4" w:space="0" w:color="000000"/>
            </w:tcBorders>
          </w:tcPr>
          <w:p>
            <w:pPr>
              <w:pStyle w:val="TableParagraph"/>
              <w:spacing w:before="89"/>
              <w:ind w:left="1" w:right="2"/>
              <w:rPr>
                <w:sz w:val="12"/>
              </w:rPr>
            </w:pPr>
            <w:r>
              <w:rPr>
                <w:sz w:val="12"/>
              </w:rPr>
              <w:t>707</w:t>
            </w:r>
            <w:r>
              <w:rPr>
                <w:spacing w:val="-2"/>
                <w:sz w:val="12"/>
              </w:rPr>
              <w:t> </w:t>
            </w:r>
            <w:r>
              <w:rPr>
                <w:spacing w:val="-5"/>
                <w:sz w:val="12"/>
              </w:rPr>
              <w:t>313</w:t>
            </w:r>
          </w:p>
        </w:tc>
        <w:tc>
          <w:tcPr>
            <w:tcW w:w="854" w:type="dxa"/>
            <w:tcBorders>
              <w:right w:val="single" w:sz="4" w:space="0" w:color="000000"/>
            </w:tcBorders>
          </w:tcPr>
          <w:p>
            <w:pPr>
              <w:pStyle w:val="TableParagraph"/>
              <w:spacing w:before="89"/>
              <w:ind w:left="3"/>
              <w:rPr>
                <w:sz w:val="12"/>
              </w:rPr>
            </w:pPr>
            <w:r>
              <w:rPr>
                <w:spacing w:val="-2"/>
                <w:sz w:val="12"/>
              </w:rPr>
              <w:t>0.004%</w:t>
            </w:r>
          </w:p>
        </w:tc>
        <w:tc>
          <w:tcPr>
            <w:tcW w:w="831" w:type="dxa"/>
            <w:tcBorders>
              <w:left w:val="single" w:sz="4" w:space="0" w:color="000000"/>
            </w:tcBorders>
          </w:tcPr>
          <w:p>
            <w:pPr>
              <w:pStyle w:val="TableParagraph"/>
              <w:spacing w:before="89"/>
              <w:ind w:left="1" w:right="1"/>
              <w:rPr>
                <w:sz w:val="12"/>
              </w:rPr>
            </w:pPr>
            <w:r>
              <w:rPr>
                <w:spacing w:val="-10"/>
                <w:sz w:val="12"/>
              </w:rPr>
              <w:t>0</w:t>
            </w:r>
          </w:p>
        </w:tc>
        <w:tc>
          <w:tcPr>
            <w:tcW w:w="854" w:type="dxa"/>
          </w:tcPr>
          <w:p>
            <w:pPr>
              <w:pStyle w:val="TableParagraph"/>
              <w:spacing w:before="89"/>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DE</w:t>
            </w:r>
          </w:p>
        </w:tc>
        <w:tc>
          <w:tcPr>
            <w:tcW w:w="852" w:type="dxa"/>
            <w:tcBorders>
              <w:left w:val="single" w:sz="4" w:space="0" w:color="000000"/>
            </w:tcBorders>
          </w:tcPr>
          <w:p>
            <w:pPr>
              <w:pStyle w:val="TableParagraph"/>
              <w:ind w:left="2" w:right="20"/>
              <w:rPr>
                <w:sz w:val="12"/>
              </w:rPr>
            </w:pPr>
            <w:r>
              <w:rPr>
                <w:sz w:val="12"/>
              </w:rPr>
              <w:t>146</w:t>
            </w:r>
            <w:r>
              <w:rPr>
                <w:spacing w:val="-2"/>
                <w:sz w:val="12"/>
              </w:rPr>
              <w:t> </w:t>
            </w:r>
            <w:r>
              <w:rPr>
                <w:sz w:val="12"/>
              </w:rPr>
              <w:t>516</w:t>
            </w:r>
            <w:r>
              <w:rPr>
                <w:spacing w:val="-2"/>
                <w:sz w:val="12"/>
              </w:rPr>
              <w:t> </w:t>
            </w:r>
            <w:r>
              <w:rPr>
                <w:spacing w:val="-5"/>
                <w:sz w:val="12"/>
              </w:rPr>
              <w:t>621</w:t>
            </w:r>
          </w:p>
        </w:tc>
        <w:tc>
          <w:tcPr>
            <w:tcW w:w="833" w:type="dxa"/>
            <w:tcBorders>
              <w:right w:val="single" w:sz="4" w:space="0" w:color="000000"/>
            </w:tcBorders>
          </w:tcPr>
          <w:p>
            <w:pPr>
              <w:pStyle w:val="TableParagraph"/>
              <w:ind w:right="13"/>
              <w:rPr>
                <w:sz w:val="12"/>
              </w:rPr>
            </w:pPr>
            <w:r>
              <w:rPr>
                <w:spacing w:val="-2"/>
                <w:sz w:val="12"/>
              </w:rPr>
              <w:t>0.000%</w:t>
            </w:r>
          </w:p>
        </w:tc>
        <w:tc>
          <w:tcPr>
            <w:tcW w:w="839" w:type="dxa"/>
            <w:tcBorders>
              <w:left w:val="single" w:sz="4" w:space="0" w:color="000000"/>
            </w:tcBorders>
          </w:tcPr>
          <w:p>
            <w:pPr>
              <w:pStyle w:val="TableParagraph"/>
              <w:ind w:left="1" w:right="6"/>
              <w:rPr>
                <w:sz w:val="12"/>
              </w:rPr>
            </w:pPr>
            <w:r>
              <w:rPr>
                <w:sz w:val="12"/>
              </w:rPr>
              <w:t>3</w:t>
            </w:r>
            <w:r>
              <w:rPr>
                <w:spacing w:val="-2"/>
                <w:sz w:val="12"/>
              </w:rPr>
              <w:t> </w:t>
            </w:r>
            <w:r>
              <w:rPr>
                <w:sz w:val="12"/>
              </w:rPr>
              <w:t>029</w:t>
            </w:r>
            <w:r>
              <w:rPr>
                <w:spacing w:val="-2"/>
                <w:sz w:val="12"/>
              </w:rPr>
              <w:t> </w:t>
            </w:r>
            <w:r>
              <w:rPr>
                <w:spacing w:val="-5"/>
                <w:sz w:val="12"/>
              </w:rPr>
              <w:t>141</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64</w:t>
            </w:r>
            <w:r>
              <w:rPr>
                <w:spacing w:val="-5"/>
                <w:sz w:val="12"/>
              </w:rPr>
              <w:t> </w:t>
            </w:r>
            <w:r>
              <w:rPr>
                <w:sz w:val="12"/>
              </w:rPr>
              <w:t>755 </w:t>
            </w:r>
            <w:r>
              <w:rPr>
                <w:spacing w:val="-5"/>
                <w:sz w:val="12"/>
              </w:rPr>
              <w:t>673</w:t>
            </w:r>
          </w:p>
        </w:tc>
        <w:tc>
          <w:tcPr>
            <w:tcW w:w="769" w:type="dxa"/>
            <w:tcBorders>
              <w:right w:val="single" w:sz="4" w:space="0" w:color="000000"/>
            </w:tcBorders>
          </w:tcPr>
          <w:p>
            <w:pPr>
              <w:pStyle w:val="TableParagraph"/>
              <w:ind w:left="118" w:right="94"/>
              <w:rPr>
                <w:sz w:val="12"/>
              </w:rPr>
            </w:pPr>
            <w:r>
              <w:rPr>
                <w:spacing w:val="-2"/>
                <w:sz w:val="12"/>
              </w:rPr>
              <w:t>0.025%</w:t>
            </w:r>
          </w:p>
        </w:tc>
        <w:tc>
          <w:tcPr>
            <w:tcW w:w="831" w:type="dxa"/>
            <w:tcBorders>
              <w:left w:val="single" w:sz="4" w:space="0" w:color="000000"/>
            </w:tcBorders>
          </w:tcPr>
          <w:p>
            <w:pPr>
              <w:pStyle w:val="TableParagraph"/>
              <w:ind w:left="1" w:right="2"/>
              <w:rPr>
                <w:sz w:val="12"/>
              </w:rPr>
            </w:pPr>
            <w:r>
              <w:rPr>
                <w:sz w:val="12"/>
              </w:rPr>
              <w:t>13</w:t>
            </w:r>
            <w:r>
              <w:rPr>
                <w:spacing w:val="-5"/>
                <w:sz w:val="12"/>
              </w:rPr>
              <w:t> </w:t>
            </w:r>
            <w:r>
              <w:rPr>
                <w:sz w:val="12"/>
              </w:rPr>
              <w:t>743 </w:t>
            </w:r>
            <w:r>
              <w:rPr>
                <w:spacing w:val="-5"/>
                <w:sz w:val="12"/>
              </w:rPr>
              <w:t>048</w:t>
            </w:r>
          </w:p>
        </w:tc>
        <w:tc>
          <w:tcPr>
            <w:tcW w:w="854" w:type="dxa"/>
            <w:tcBorders>
              <w:right w:val="single" w:sz="4" w:space="0" w:color="000000"/>
            </w:tcBorders>
          </w:tcPr>
          <w:p>
            <w:pPr>
              <w:pStyle w:val="TableParagraph"/>
              <w:ind w:left="3"/>
              <w:rPr>
                <w:sz w:val="12"/>
              </w:rPr>
            </w:pPr>
            <w:r>
              <w:rPr>
                <w:spacing w:val="-2"/>
                <w:sz w:val="12"/>
              </w:rPr>
              <w:t>0.008%</w:t>
            </w:r>
          </w:p>
        </w:tc>
        <w:tc>
          <w:tcPr>
            <w:tcW w:w="831" w:type="dxa"/>
            <w:tcBorders>
              <w:left w:val="single" w:sz="4" w:space="0" w:color="000000"/>
            </w:tcBorders>
          </w:tcPr>
          <w:p>
            <w:pPr>
              <w:pStyle w:val="TableParagraph"/>
              <w:ind w:left="1" w:right="1"/>
              <w:rPr>
                <w:sz w:val="12"/>
              </w:rPr>
            </w:pPr>
            <w:r>
              <w:rPr>
                <w:sz w:val="12"/>
              </w:rPr>
              <w:t>32</w:t>
            </w:r>
            <w:r>
              <w:rPr>
                <w:spacing w:val="-3"/>
                <w:sz w:val="12"/>
              </w:rPr>
              <w:t> </w:t>
            </w:r>
            <w:r>
              <w:rPr>
                <w:spacing w:val="-5"/>
                <w:sz w:val="12"/>
              </w:rPr>
              <w:t>323</w:t>
            </w:r>
          </w:p>
        </w:tc>
        <w:tc>
          <w:tcPr>
            <w:tcW w:w="854" w:type="dxa"/>
          </w:tcPr>
          <w:p>
            <w:pPr>
              <w:pStyle w:val="TableParagraph"/>
              <w:ind w:left="3"/>
              <w:rPr>
                <w:sz w:val="12"/>
              </w:rPr>
            </w:pPr>
            <w:r>
              <w:rPr>
                <w:spacing w:val="-2"/>
                <w:sz w:val="12"/>
              </w:rPr>
              <w:t>0.015%</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DK</w:t>
            </w:r>
          </w:p>
        </w:tc>
        <w:tc>
          <w:tcPr>
            <w:tcW w:w="852" w:type="dxa"/>
            <w:tcBorders>
              <w:left w:val="single" w:sz="4" w:space="0" w:color="000000"/>
            </w:tcBorders>
          </w:tcPr>
          <w:p>
            <w:pPr>
              <w:pStyle w:val="TableParagraph"/>
              <w:ind w:right="20"/>
              <w:rPr>
                <w:sz w:val="12"/>
              </w:rPr>
            </w:pPr>
            <w:r>
              <w:rPr>
                <w:sz w:val="12"/>
              </w:rPr>
              <w:t>18</w:t>
            </w:r>
            <w:r>
              <w:rPr>
                <w:spacing w:val="-5"/>
                <w:sz w:val="12"/>
              </w:rPr>
              <w:t> </w:t>
            </w:r>
            <w:r>
              <w:rPr>
                <w:sz w:val="12"/>
              </w:rPr>
              <w:t>756 </w:t>
            </w:r>
            <w:r>
              <w:rPr>
                <w:spacing w:val="-5"/>
                <w:sz w:val="12"/>
              </w:rPr>
              <w:t>456</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10</w:t>
            </w:r>
            <w:r>
              <w:rPr>
                <w:spacing w:val="-5"/>
                <w:sz w:val="12"/>
              </w:rPr>
              <w:t> </w:t>
            </w:r>
            <w:r>
              <w:rPr>
                <w:sz w:val="12"/>
              </w:rPr>
              <w:t>658 </w:t>
            </w:r>
            <w:r>
              <w:rPr>
                <w:spacing w:val="-5"/>
                <w:sz w:val="12"/>
              </w:rPr>
              <w:t>067</w:t>
            </w:r>
          </w:p>
        </w:tc>
        <w:tc>
          <w:tcPr>
            <w:tcW w:w="769" w:type="dxa"/>
            <w:tcBorders>
              <w:right w:val="single" w:sz="4" w:space="0" w:color="000000"/>
            </w:tcBorders>
          </w:tcPr>
          <w:p>
            <w:pPr>
              <w:pStyle w:val="TableParagraph"/>
              <w:ind w:left="118" w:right="94"/>
              <w:rPr>
                <w:sz w:val="12"/>
              </w:rPr>
            </w:pPr>
            <w:r>
              <w:rPr>
                <w:spacing w:val="-2"/>
                <w:sz w:val="12"/>
              </w:rPr>
              <w:t>0.027%</w:t>
            </w:r>
          </w:p>
        </w:tc>
        <w:tc>
          <w:tcPr>
            <w:tcW w:w="831" w:type="dxa"/>
            <w:tcBorders>
              <w:left w:val="single" w:sz="4" w:space="0" w:color="000000"/>
            </w:tcBorders>
          </w:tcPr>
          <w:p>
            <w:pPr>
              <w:pStyle w:val="TableParagraph"/>
              <w:ind w:left="1" w:right="1"/>
              <w:rPr>
                <w:sz w:val="12"/>
              </w:rPr>
            </w:pPr>
            <w:r>
              <w:rPr>
                <w:sz w:val="12"/>
              </w:rPr>
              <w:t>1</w:t>
            </w:r>
            <w:r>
              <w:rPr>
                <w:spacing w:val="-2"/>
                <w:sz w:val="12"/>
              </w:rPr>
              <w:t> </w:t>
            </w:r>
            <w:r>
              <w:rPr>
                <w:sz w:val="12"/>
              </w:rPr>
              <w:t>207</w:t>
            </w:r>
            <w:r>
              <w:rPr>
                <w:spacing w:val="-2"/>
                <w:sz w:val="12"/>
              </w:rPr>
              <w:t> </w:t>
            </w:r>
            <w:r>
              <w:rPr>
                <w:spacing w:val="-5"/>
                <w:sz w:val="12"/>
              </w:rPr>
              <w:t>558</w:t>
            </w:r>
          </w:p>
        </w:tc>
        <w:tc>
          <w:tcPr>
            <w:tcW w:w="854" w:type="dxa"/>
            <w:tcBorders>
              <w:right w:val="single" w:sz="4" w:space="0" w:color="000000"/>
            </w:tcBorders>
          </w:tcPr>
          <w:p>
            <w:pPr>
              <w:pStyle w:val="TableParagraph"/>
              <w:ind w:left="3"/>
              <w:rPr>
                <w:sz w:val="12"/>
              </w:rPr>
            </w:pPr>
            <w:r>
              <w:rPr>
                <w:spacing w:val="-2"/>
                <w:sz w:val="12"/>
              </w:rPr>
              <w:t>0.053%</w:t>
            </w:r>
          </w:p>
        </w:tc>
        <w:tc>
          <w:tcPr>
            <w:tcW w:w="831" w:type="dxa"/>
            <w:tcBorders>
              <w:left w:val="single" w:sz="4" w:space="0" w:color="000000"/>
            </w:tcBorders>
          </w:tcPr>
          <w:p>
            <w:pPr>
              <w:pStyle w:val="TableParagraph"/>
              <w:ind w:left="1" w:right="2"/>
              <w:rPr>
                <w:sz w:val="12"/>
              </w:rPr>
            </w:pPr>
            <w:r>
              <w:rPr>
                <w:sz w:val="12"/>
              </w:rPr>
              <w:t>2</w:t>
            </w:r>
            <w:r>
              <w:rPr>
                <w:spacing w:val="-2"/>
                <w:sz w:val="12"/>
              </w:rPr>
              <w:t> </w:t>
            </w:r>
            <w:r>
              <w:rPr>
                <w:spacing w:val="-5"/>
                <w:sz w:val="12"/>
              </w:rPr>
              <w:t>950</w:t>
            </w:r>
          </w:p>
        </w:tc>
        <w:tc>
          <w:tcPr>
            <w:tcW w:w="854" w:type="dxa"/>
          </w:tcPr>
          <w:p>
            <w:pPr>
              <w:pStyle w:val="TableParagraph"/>
              <w:ind w:left="3"/>
              <w:rPr>
                <w:sz w:val="12"/>
              </w:rPr>
            </w:pPr>
            <w:r>
              <w:rPr>
                <w:spacing w:val="-2"/>
                <w:sz w:val="12"/>
              </w:rPr>
              <w:t>0.001%</w:t>
            </w:r>
          </w:p>
        </w:tc>
      </w:tr>
      <w:tr>
        <w:trPr>
          <w:trHeight w:val="345" w:hRule="atLeast"/>
        </w:trPr>
        <w:tc>
          <w:tcPr>
            <w:tcW w:w="650" w:type="dxa"/>
            <w:tcBorders>
              <w:right w:val="single" w:sz="4" w:space="0" w:color="000000"/>
            </w:tcBorders>
          </w:tcPr>
          <w:p>
            <w:pPr>
              <w:pStyle w:val="TableParagraph"/>
              <w:ind w:left="7" w:right="4"/>
              <w:rPr>
                <w:sz w:val="12"/>
              </w:rPr>
            </w:pPr>
            <w:r>
              <w:rPr>
                <w:spacing w:val="-5"/>
                <w:sz w:val="12"/>
              </w:rPr>
              <w:t>EE</w:t>
            </w:r>
          </w:p>
        </w:tc>
        <w:tc>
          <w:tcPr>
            <w:tcW w:w="852" w:type="dxa"/>
            <w:tcBorders>
              <w:left w:val="single" w:sz="4" w:space="0" w:color="000000"/>
            </w:tcBorders>
          </w:tcPr>
          <w:p>
            <w:pPr>
              <w:pStyle w:val="TableParagraph"/>
              <w:ind w:left="4" w:right="20"/>
              <w:rPr>
                <w:sz w:val="12"/>
              </w:rPr>
            </w:pPr>
            <w:r>
              <w:rPr>
                <w:sz w:val="12"/>
              </w:rPr>
              <w:t>3</w:t>
            </w:r>
            <w:r>
              <w:rPr>
                <w:spacing w:val="-2"/>
                <w:sz w:val="12"/>
              </w:rPr>
              <w:t> </w:t>
            </w:r>
            <w:r>
              <w:rPr>
                <w:sz w:val="12"/>
              </w:rPr>
              <w:t>460</w:t>
            </w:r>
            <w:r>
              <w:rPr>
                <w:spacing w:val="-2"/>
                <w:sz w:val="12"/>
              </w:rPr>
              <w:t> </w:t>
            </w:r>
            <w:r>
              <w:rPr>
                <w:spacing w:val="-5"/>
                <w:sz w:val="12"/>
              </w:rPr>
              <w:t>872</w:t>
            </w:r>
          </w:p>
        </w:tc>
        <w:tc>
          <w:tcPr>
            <w:tcW w:w="833" w:type="dxa"/>
            <w:tcBorders>
              <w:right w:val="single" w:sz="4" w:space="0" w:color="000000"/>
            </w:tcBorders>
          </w:tcPr>
          <w:p>
            <w:pPr>
              <w:pStyle w:val="TableParagraph"/>
              <w:ind w:right="13"/>
              <w:rPr>
                <w:sz w:val="12"/>
              </w:rPr>
            </w:pPr>
            <w:r>
              <w:rPr>
                <w:spacing w:val="-2"/>
                <w:sz w:val="12"/>
              </w:rPr>
              <w:t>0.002%</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1</w:t>
            </w:r>
            <w:r>
              <w:rPr>
                <w:spacing w:val="-2"/>
                <w:sz w:val="12"/>
              </w:rPr>
              <w:t> </w:t>
            </w:r>
            <w:r>
              <w:rPr>
                <w:sz w:val="12"/>
              </w:rPr>
              <w:t>014</w:t>
            </w:r>
            <w:r>
              <w:rPr>
                <w:spacing w:val="-2"/>
                <w:sz w:val="12"/>
              </w:rPr>
              <w:t> </w:t>
            </w:r>
            <w:r>
              <w:rPr>
                <w:spacing w:val="-5"/>
                <w:sz w:val="12"/>
              </w:rPr>
              <w:t>230</w:t>
            </w:r>
          </w:p>
        </w:tc>
        <w:tc>
          <w:tcPr>
            <w:tcW w:w="769" w:type="dxa"/>
            <w:tcBorders>
              <w:right w:val="single" w:sz="4" w:space="0" w:color="000000"/>
            </w:tcBorders>
          </w:tcPr>
          <w:p>
            <w:pPr>
              <w:pStyle w:val="TableParagraph"/>
              <w:ind w:left="118" w:right="94"/>
              <w:rPr>
                <w:sz w:val="12"/>
              </w:rPr>
            </w:pPr>
            <w:r>
              <w:rPr>
                <w:spacing w:val="-2"/>
                <w:sz w:val="12"/>
              </w:rPr>
              <w:t>0.021%</w:t>
            </w:r>
          </w:p>
        </w:tc>
        <w:tc>
          <w:tcPr>
            <w:tcW w:w="831" w:type="dxa"/>
            <w:tcBorders>
              <w:left w:val="single" w:sz="4" w:space="0" w:color="000000"/>
            </w:tcBorders>
          </w:tcPr>
          <w:p>
            <w:pPr>
              <w:pStyle w:val="TableParagraph"/>
              <w:ind w:left="1" w:right="1"/>
              <w:rPr>
                <w:sz w:val="12"/>
              </w:rPr>
            </w:pPr>
            <w:r>
              <w:rPr>
                <w:sz w:val="12"/>
              </w:rPr>
              <w:t>53</w:t>
            </w:r>
            <w:r>
              <w:rPr>
                <w:spacing w:val="-3"/>
                <w:sz w:val="12"/>
              </w:rPr>
              <w:t> </w:t>
            </w:r>
            <w:r>
              <w:rPr>
                <w:spacing w:val="-5"/>
                <w:sz w:val="12"/>
              </w:rPr>
              <w:t>763</w:t>
            </w:r>
          </w:p>
        </w:tc>
        <w:tc>
          <w:tcPr>
            <w:tcW w:w="854" w:type="dxa"/>
            <w:tcBorders>
              <w:right w:val="single" w:sz="4" w:space="0" w:color="000000"/>
            </w:tcBorders>
          </w:tcPr>
          <w:p>
            <w:pPr>
              <w:pStyle w:val="TableParagraph"/>
              <w:ind w:left="3"/>
              <w:rPr>
                <w:sz w:val="12"/>
              </w:rPr>
            </w:pPr>
            <w:r>
              <w:rPr>
                <w:spacing w:val="-2"/>
                <w:sz w:val="12"/>
              </w:rPr>
              <w:t>0.002%</w:t>
            </w:r>
          </w:p>
        </w:tc>
        <w:tc>
          <w:tcPr>
            <w:tcW w:w="831" w:type="dxa"/>
            <w:tcBorders>
              <w:left w:val="single" w:sz="4" w:space="0" w:color="000000"/>
            </w:tcBorders>
          </w:tcPr>
          <w:p>
            <w:pPr>
              <w:pStyle w:val="TableParagraph"/>
              <w:ind w:left="1" w:right="1"/>
              <w:rPr>
                <w:sz w:val="12"/>
              </w:rPr>
            </w:pPr>
            <w:r>
              <w:rPr>
                <w:spacing w:val="-10"/>
                <w:sz w:val="12"/>
              </w:rPr>
              <w:t>0</w:t>
            </w:r>
          </w:p>
        </w:tc>
        <w:tc>
          <w:tcPr>
            <w:tcW w:w="854" w:type="dxa"/>
          </w:tcPr>
          <w:p>
            <w:pPr>
              <w:pStyle w:val="TableParagraph"/>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ight="3"/>
              <w:rPr>
                <w:sz w:val="12"/>
              </w:rPr>
            </w:pPr>
            <w:r>
              <w:rPr>
                <w:spacing w:val="-5"/>
                <w:sz w:val="12"/>
              </w:rPr>
              <w:t>ES</w:t>
            </w:r>
          </w:p>
        </w:tc>
        <w:tc>
          <w:tcPr>
            <w:tcW w:w="852" w:type="dxa"/>
            <w:tcBorders>
              <w:left w:val="single" w:sz="4" w:space="0" w:color="000000"/>
            </w:tcBorders>
          </w:tcPr>
          <w:p>
            <w:pPr>
              <w:pStyle w:val="TableParagraph"/>
              <w:ind w:right="20"/>
              <w:rPr>
                <w:sz w:val="12"/>
              </w:rPr>
            </w:pPr>
            <w:r>
              <w:rPr>
                <w:sz w:val="12"/>
              </w:rPr>
              <w:t>52</w:t>
            </w:r>
            <w:r>
              <w:rPr>
                <w:spacing w:val="-5"/>
                <w:sz w:val="12"/>
              </w:rPr>
              <w:t> </w:t>
            </w:r>
            <w:r>
              <w:rPr>
                <w:sz w:val="12"/>
              </w:rPr>
              <w:t>994 </w:t>
            </w:r>
            <w:r>
              <w:rPr>
                <w:spacing w:val="-5"/>
                <w:sz w:val="12"/>
              </w:rPr>
              <w:t>617</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1" w:right="6"/>
              <w:rPr>
                <w:sz w:val="12"/>
              </w:rPr>
            </w:pPr>
            <w:r>
              <w:rPr>
                <w:sz w:val="12"/>
              </w:rPr>
              <w:t>1</w:t>
            </w:r>
            <w:r>
              <w:rPr>
                <w:spacing w:val="-2"/>
                <w:sz w:val="12"/>
              </w:rPr>
              <w:t> </w:t>
            </w:r>
            <w:r>
              <w:rPr>
                <w:sz w:val="12"/>
              </w:rPr>
              <w:t>549</w:t>
            </w:r>
            <w:r>
              <w:rPr>
                <w:spacing w:val="-2"/>
                <w:sz w:val="12"/>
              </w:rPr>
              <w:t> </w:t>
            </w:r>
            <w:r>
              <w:rPr>
                <w:spacing w:val="-5"/>
                <w:sz w:val="12"/>
              </w:rPr>
              <w:t>870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60</w:t>
            </w:r>
            <w:r>
              <w:rPr>
                <w:spacing w:val="-5"/>
                <w:sz w:val="12"/>
              </w:rPr>
              <w:t> </w:t>
            </w:r>
            <w:r>
              <w:rPr>
                <w:sz w:val="12"/>
              </w:rPr>
              <w:t>191 </w:t>
            </w:r>
            <w:r>
              <w:rPr>
                <w:spacing w:val="-5"/>
                <w:sz w:val="12"/>
              </w:rPr>
              <w:t>062</w:t>
            </w:r>
          </w:p>
        </w:tc>
        <w:tc>
          <w:tcPr>
            <w:tcW w:w="769" w:type="dxa"/>
            <w:tcBorders>
              <w:right w:val="single" w:sz="4" w:space="0" w:color="000000"/>
            </w:tcBorders>
          </w:tcPr>
          <w:p>
            <w:pPr>
              <w:pStyle w:val="TableParagraph"/>
              <w:ind w:left="118" w:right="94"/>
              <w:rPr>
                <w:sz w:val="12"/>
              </w:rPr>
            </w:pPr>
            <w:r>
              <w:rPr>
                <w:spacing w:val="-2"/>
                <w:sz w:val="12"/>
              </w:rPr>
              <w:t>0.037%</w:t>
            </w:r>
          </w:p>
        </w:tc>
        <w:tc>
          <w:tcPr>
            <w:tcW w:w="831" w:type="dxa"/>
            <w:tcBorders>
              <w:left w:val="single" w:sz="4" w:space="0" w:color="000000"/>
            </w:tcBorders>
          </w:tcPr>
          <w:p>
            <w:pPr>
              <w:pStyle w:val="TableParagraph"/>
              <w:ind w:left="1" w:right="1"/>
              <w:rPr>
                <w:sz w:val="12"/>
              </w:rPr>
            </w:pPr>
            <w:r>
              <w:rPr>
                <w:sz w:val="12"/>
              </w:rPr>
              <w:t>2</w:t>
            </w:r>
            <w:r>
              <w:rPr>
                <w:spacing w:val="-2"/>
                <w:sz w:val="12"/>
              </w:rPr>
              <w:t> </w:t>
            </w:r>
            <w:r>
              <w:rPr>
                <w:sz w:val="12"/>
              </w:rPr>
              <w:t>336</w:t>
            </w:r>
            <w:r>
              <w:rPr>
                <w:spacing w:val="-2"/>
                <w:sz w:val="12"/>
              </w:rPr>
              <w:t> </w:t>
            </w:r>
            <w:r>
              <w:rPr>
                <w:spacing w:val="-5"/>
                <w:sz w:val="12"/>
              </w:rPr>
              <w:t>667</w:t>
            </w:r>
          </w:p>
        </w:tc>
        <w:tc>
          <w:tcPr>
            <w:tcW w:w="854" w:type="dxa"/>
            <w:tcBorders>
              <w:right w:val="single" w:sz="4" w:space="0" w:color="000000"/>
            </w:tcBorders>
          </w:tcPr>
          <w:p>
            <w:pPr>
              <w:pStyle w:val="TableParagraph"/>
              <w:ind w:left="3"/>
              <w:rPr>
                <w:sz w:val="12"/>
              </w:rPr>
            </w:pPr>
            <w:r>
              <w:rPr>
                <w:spacing w:val="-2"/>
                <w:sz w:val="12"/>
              </w:rPr>
              <w:t>0.004%</w:t>
            </w:r>
          </w:p>
        </w:tc>
        <w:tc>
          <w:tcPr>
            <w:tcW w:w="831" w:type="dxa"/>
            <w:tcBorders>
              <w:left w:val="single" w:sz="4" w:space="0" w:color="000000"/>
            </w:tcBorders>
          </w:tcPr>
          <w:p>
            <w:pPr>
              <w:pStyle w:val="TableParagraph"/>
              <w:ind w:left="1" w:right="1"/>
              <w:rPr>
                <w:sz w:val="12"/>
              </w:rPr>
            </w:pPr>
            <w:r>
              <w:rPr>
                <w:sz w:val="12"/>
              </w:rPr>
              <w:t>1</w:t>
            </w:r>
            <w:r>
              <w:rPr>
                <w:spacing w:val="-2"/>
                <w:sz w:val="12"/>
              </w:rPr>
              <w:t> </w:t>
            </w:r>
            <w:r>
              <w:rPr>
                <w:sz w:val="12"/>
              </w:rPr>
              <w:t>025</w:t>
            </w:r>
            <w:r>
              <w:rPr>
                <w:spacing w:val="-2"/>
                <w:sz w:val="12"/>
              </w:rPr>
              <w:t> </w:t>
            </w:r>
            <w:r>
              <w:rPr>
                <w:spacing w:val="-5"/>
                <w:sz w:val="12"/>
              </w:rPr>
              <w:t>153</w:t>
            </w:r>
          </w:p>
        </w:tc>
        <w:tc>
          <w:tcPr>
            <w:tcW w:w="854" w:type="dxa"/>
          </w:tcPr>
          <w:p>
            <w:pPr>
              <w:pStyle w:val="TableParagraph"/>
              <w:ind w:left="3"/>
              <w:rPr>
                <w:sz w:val="12"/>
              </w:rPr>
            </w:pPr>
            <w:r>
              <w:rPr>
                <w:spacing w:val="-2"/>
                <w:sz w:val="12"/>
              </w:rPr>
              <w:t>0.025%</w:t>
            </w:r>
          </w:p>
        </w:tc>
      </w:tr>
      <w:tr>
        <w:trPr>
          <w:trHeight w:val="336" w:hRule="atLeast"/>
        </w:trPr>
        <w:tc>
          <w:tcPr>
            <w:tcW w:w="650" w:type="dxa"/>
            <w:tcBorders>
              <w:right w:val="single" w:sz="4" w:space="0" w:color="000000"/>
            </w:tcBorders>
          </w:tcPr>
          <w:p>
            <w:pPr>
              <w:pStyle w:val="TableParagraph"/>
              <w:ind w:left="7" w:right="5"/>
              <w:rPr>
                <w:sz w:val="12"/>
              </w:rPr>
            </w:pPr>
            <w:r>
              <w:rPr>
                <w:spacing w:val="-5"/>
                <w:sz w:val="12"/>
              </w:rPr>
              <w:t>FI</w:t>
            </w:r>
          </w:p>
        </w:tc>
        <w:tc>
          <w:tcPr>
            <w:tcW w:w="852" w:type="dxa"/>
            <w:tcBorders>
              <w:left w:val="single" w:sz="4" w:space="0" w:color="000000"/>
            </w:tcBorders>
          </w:tcPr>
          <w:p>
            <w:pPr>
              <w:pStyle w:val="TableParagraph"/>
              <w:ind w:right="20"/>
              <w:rPr>
                <w:sz w:val="12"/>
              </w:rPr>
            </w:pPr>
            <w:r>
              <w:rPr>
                <w:sz w:val="12"/>
              </w:rPr>
              <w:t>20</w:t>
            </w:r>
            <w:r>
              <w:rPr>
                <w:spacing w:val="-5"/>
                <w:sz w:val="12"/>
              </w:rPr>
              <w:t> </w:t>
            </w:r>
            <w:r>
              <w:rPr>
                <w:sz w:val="12"/>
              </w:rPr>
              <w:t>537 </w:t>
            </w:r>
            <w:r>
              <w:rPr>
                <w:spacing w:val="-5"/>
                <w:sz w:val="12"/>
              </w:rPr>
              <w:t>896</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2</w:t>
            </w:r>
            <w:r>
              <w:rPr>
                <w:spacing w:val="-2"/>
                <w:sz w:val="12"/>
              </w:rPr>
              <w:t> </w:t>
            </w:r>
            <w:r>
              <w:rPr>
                <w:sz w:val="12"/>
              </w:rPr>
              <w:t>999</w:t>
            </w:r>
            <w:r>
              <w:rPr>
                <w:spacing w:val="-2"/>
                <w:sz w:val="12"/>
              </w:rPr>
              <w:t> </w:t>
            </w:r>
            <w:r>
              <w:rPr>
                <w:spacing w:val="-5"/>
                <w:sz w:val="12"/>
              </w:rPr>
              <w:t>247</w:t>
            </w:r>
          </w:p>
        </w:tc>
        <w:tc>
          <w:tcPr>
            <w:tcW w:w="769" w:type="dxa"/>
            <w:tcBorders>
              <w:right w:val="single" w:sz="4" w:space="0" w:color="000000"/>
            </w:tcBorders>
          </w:tcPr>
          <w:p>
            <w:pPr>
              <w:pStyle w:val="TableParagraph"/>
              <w:ind w:left="118" w:right="94"/>
              <w:rPr>
                <w:sz w:val="12"/>
              </w:rPr>
            </w:pPr>
            <w:r>
              <w:rPr>
                <w:spacing w:val="-2"/>
                <w:sz w:val="12"/>
              </w:rPr>
              <w:t>0.009%</w:t>
            </w:r>
          </w:p>
        </w:tc>
        <w:tc>
          <w:tcPr>
            <w:tcW w:w="831" w:type="dxa"/>
            <w:tcBorders>
              <w:left w:val="single" w:sz="4" w:space="0" w:color="000000"/>
            </w:tcBorders>
          </w:tcPr>
          <w:p>
            <w:pPr>
              <w:pStyle w:val="TableParagraph"/>
              <w:ind w:left="1" w:right="2"/>
              <w:rPr>
                <w:sz w:val="12"/>
              </w:rPr>
            </w:pPr>
            <w:r>
              <w:rPr>
                <w:sz w:val="12"/>
              </w:rPr>
              <w:t>119</w:t>
            </w:r>
            <w:r>
              <w:rPr>
                <w:spacing w:val="-2"/>
                <w:sz w:val="12"/>
              </w:rPr>
              <w:t> </w:t>
            </w:r>
            <w:r>
              <w:rPr>
                <w:spacing w:val="-5"/>
                <w:sz w:val="12"/>
              </w:rPr>
              <w:t>574</w:t>
            </w:r>
          </w:p>
        </w:tc>
        <w:tc>
          <w:tcPr>
            <w:tcW w:w="854" w:type="dxa"/>
            <w:tcBorders>
              <w:right w:val="single" w:sz="4" w:space="0" w:color="000000"/>
            </w:tcBorders>
          </w:tcPr>
          <w:p>
            <w:pPr>
              <w:pStyle w:val="TableParagraph"/>
              <w:ind w:left="3"/>
              <w:rPr>
                <w:sz w:val="12"/>
              </w:rPr>
            </w:pPr>
            <w:r>
              <w:rPr>
                <w:spacing w:val="-2"/>
                <w:sz w:val="12"/>
              </w:rPr>
              <w:t>0.003%</w:t>
            </w:r>
          </w:p>
        </w:tc>
        <w:tc>
          <w:tcPr>
            <w:tcW w:w="831" w:type="dxa"/>
            <w:tcBorders>
              <w:left w:val="single" w:sz="4" w:space="0" w:color="000000"/>
            </w:tcBorders>
          </w:tcPr>
          <w:p>
            <w:pPr>
              <w:pStyle w:val="TableParagraph"/>
              <w:ind w:left="1" w:right="1"/>
              <w:rPr>
                <w:sz w:val="12"/>
              </w:rPr>
            </w:pPr>
            <w:r>
              <w:rPr>
                <w:spacing w:val="-5"/>
                <w:sz w:val="12"/>
              </w:rPr>
              <w:t>700</w:t>
            </w:r>
          </w:p>
        </w:tc>
        <w:tc>
          <w:tcPr>
            <w:tcW w:w="854" w:type="dxa"/>
          </w:tcPr>
          <w:p>
            <w:pPr>
              <w:pStyle w:val="TableParagraph"/>
              <w:ind w:left="3"/>
              <w:rPr>
                <w:sz w:val="12"/>
              </w:rPr>
            </w:pPr>
            <w:r>
              <w:rPr>
                <w:spacing w:val="-2"/>
                <w:sz w:val="12"/>
              </w:rPr>
              <w:t>0.001%</w:t>
            </w:r>
          </w:p>
        </w:tc>
      </w:tr>
      <w:tr>
        <w:trPr>
          <w:trHeight w:val="356" w:hRule="atLeast"/>
        </w:trPr>
        <w:tc>
          <w:tcPr>
            <w:tcW w:w="650" w:type="dxa"/>
            <w:tcBorders>
              <w:right w:val="single" w:sz="4" w:space="0" w:color="000000"/>
            </w:tcBorders>
          </w:tcPr>
          <w:p>
            <w:pPr>
              <w:pStyle w:val="TableParagraph"/>
              <w:spacing w:before="99"/>
              <w:ind w:left="7" w:right="4"/>
              <w:rPr>
                <w:sz w:val="12"/>
              </w:rPr>
            </w:pPr>
            <w:r>
              <w:rPr>
                <w:spacing w:val="-5"/>
                <w:sz w:val="12"/>
              </w:rPr>
              <w:t>FR</w:t>
            </w:r>
          </w:p>
        </w:tc>
        <w:tc>
          <w:tcPr>
            <w:tcW w:w="852" w:type="dxa"/>
            <w:tcBorders>
              <w:left w:val="single" w:sz="4" w:space="0" w:color="000000"/>
            </w:tcBorders>
          </w:tcPr>
          <w:p>
            <w:pPr>
              <w:pStyle w:val="TableParagraph"/>
              <w:spacing w:before="99"/>
              <w:ind w:left="2" w:right="20"/>
              <w:rPr>
                <w:sz w:val="12"/>
              </w:rPr>
            </w:pPr>
            <w:r>
              <w:rPr>
                <w:sz w:val="12"/>
              </w:rPr>
              <w:t>155</w:t>
            </w:r>
            <w:r>
              <w:rPr>
                <w:spacing w:val="-2"/>
                <w:sz w:val="12"/>
              </w:rPr>
              <w:t> </w:t>
            </w:r>
            <w:r>
              <w:rPr>
                <w:sz w:val="12"/>
              </w:rPr>
              <w:t>903</w:t>
            </w:r>
            <w:r>
              <w:rPr>
                <w:spacing w:val="-2"/>
                <w:sz w:val="12"/>
              </w:rPr>
              <w:t> </w:t>
            </w:r>
            <w:r>
              <w:rPr>
                <w:spacing w:val="-5"/>
                <w:sz w:val="12"/>
              </w:rPr>
              <w:t>705</w:t>
            </w:r>
          </w:p>
        </w:tc>
        <w:tc>
          <w:tcPr>
            <w:tcW w:w="833" w:type="dxa"/>
            <w:tcBorders>
              <w:right w:val="single" w:sz="4" w:space="0" w:color="000000"/>
            </w:tcBorders>
          </w:tcPr>
          <w:p>
            <w:pPr>
              <w:pStyle w:val="TableParagraph"/>
              <w:spacing w:before="99"/>
              <w:ind w:right="13"/>
              <w:rPr>
                <w:sz w:val="12"/>
              </w:rPr>
            </w:pPr>
            <w:r>
              <w:rPr>
                <w:spacing w:val="-2"/>
                <w:sz w:val="12"/>
              </w:rPr>
              <w:t>0.001%</w:t>
            </w:r>
          </w:p>
        </w:tc>
        <w:tc>
          <w:tcPr>
            <w:tcW w:w="839" w:type="dxa"/>
            <w:tcBorders>
              <w:left w:val="single" w:sz="4" w:space="0" w:color="000000"/>
            </w:tcBorders>
          </w:tcPr>
          <w:p>
            <w:pPr>
              <w:pStyle w:val="TableParagraph"/>
              <w:spacing w:before="99"/>
              <w:ind w:right="6"/>
              <w:rPr>
                <w:sz w:val="12"/>
              </w:rPr>
            </w:pPr>
            <w:r>
              <w:rPr>
                <w:sz w:val="12"/>
              </w:rPr>
              <w:t>26</w:t>
            </w:r>
            <w:r>
              <w:rPr>
                <w:spacing w:val="-4"/>
                <w:sz w:val="12"/>
              </w:rPr>
              <w:t> </w:t>
            </w:r>
            <w:r>
              <w:rPr>
                <w:sz w:val="12"/>
              </w:rPr>
              <w:t>230</w:t>
            </w:r>
            <w:r>
              <w:rPr>
                <w:spacing w:val="-1"/>
                <w:sz w:val="12"/>
              </w:rPr>
              <w:t> </w:t>
            </w:r>
            <w:r>
              <w:rPr>
                <w:sz w:val="12"/>
              </w:rPr>
              <w:t>967</w:t>
            </w:r>
            <w:r>
              <w:rPr>
                <w:spacing w:val="-14"/>
                <w:sz w:val="12"/>
              </w:rPr>
              <w:t> </w:t>
            </w:r>
            <w:hyperlink w:history="true" w:anchor="_bookmark41">
              <w:r>
                <w:rPr>
                  <w:spacing w:val="-5"/>
                  <w:sz w:val="12"/>
                  <w:vertAlign w:val="superscript"/>
                </w:rPr>
                <w:t>19</w:t>
              </w:r>
            </w:hyperlink>
          </w:p>
        </w:tc>
        <w:tc>
          <w:tcPr>
            <w:tcW w:w="844" w:type="dxa"/>
            <w:tcBorders>
              <w:right w:val="single" w:sz="4" w:space="0" w:color="000000"/>
            </w:tcBorders>
          </w:tcPr>
          <w:p>
            <w:pPr>
              <w:pStyle w:val="TableParagraph"/>
              <w:spacing w:before="99"/>
              <w:rPr>
                <w:sz w:val="12"/>
              </w:rPr>
            </w:pPr>
            <w:r>
              <w:rPr>
                <w:spacing w:val="-2"/>
                <w:sz w:val="12"/>
              </w:rPr>
              <w:t>0.002%</w:t>
            </w:r>
          </w:p>
        </w:tc>
        <w:tc>
          <w:tcPr>
            <w:tcW w:w="916" w:type="dxa"/>
            <w:tcBorders>
              <w:left w:val="single" w:sz="4" w:space="0" w:color="000000"/>
            </w:tcBorders>
          </w:tcPr>
          <w:p>
            <w:pPr>
              <w:pStyle w:val="TableParagraph"/>
              <w:spacing w:before="99"/>
              <w:ind w:left="24"/>
              <w:rPr>
                <w:sz w:val="12"/>
              </w:rPr>
            </w:pPr>
            <w:r>
              <w:rPr>
                <w:sz w:val="12"/>
              </w:rPr>
              <w:t>211</w:t>
            </w:r>
            <w:r>
              <w:rPr>
                <w:spacing w:val="-2"/>
                <w:sz w:val="12"/>
              </w:rPr>
              <w:t> </w:t>
            </w:r>
            <w:r>
              <w:rPr>
                <w:sz w:val="12"/>
              </w:rPr>
              <w:t>361</w:t>
            </w:r>
            <w:r>
              <w:rPr>
                <w:spacing w:val="-2"/>
                <w:sz w:val="12"/>
              </w:rPr>
              <w:t> </w:t>
            </w:r>
            <w:r>
              <w:rPr>
                <w:spacing w:val="-5"/>
                <w:sz w:val="12"/>
              </w:rPr>
              <w:t>921</w:t>
            </w:r>
          </w:p>
        </w:tc>
        <w:tc>
          <w:tcPr>
            <w:tcW w:w="769" w:type="dxa"/>
            <w:tcBorders>
              <w:right w:val="single" w:sz="4" w:space="0" w:color="000000"/>
            </w:tcBorders>
          </w:tcPr>
          <w:p>
            <w:pPr>
              <w:pStyle w:val="TableParagraph"/>
              <w:spacing w:before="99"/>
              <w:ind w:left="118" w:right="94"/>
              <w:rPr>
                <w:sz w:val="12"/>
              </w:rPr>
            </w:pPr>
            <w:r>
              <w:rPr>
                <w:spacing w:val="-2"/>
                <w:sz w:val="12"/>
              </w:rPr>
              <w:t>0.054%</w:t>
            </w:r>
          </w:p>
        </w:tc>
        <w:tc>
          <w:tcPr>
            <w:tcW w:w="831" w:type="dxa"/>
            <w:tcBorders>
              <w:left w:val="single" w:sz="4" w:space="0" w:color="000000"/>
            </w:tcBorders>
          </w:tcPr>
          <w:p>
            <w:pPr>
              <w:pStyle w:val="TableParagraph"/>
              <w:spacing w:before="99"/>
              <w:ind w:left="1" w:right="2"/>
              <w:rPr>
                <w:sz w:val="12"/>
              </w:rPr>
            </w:pPr>
            <w:r>
              <w:rPr>
                <w:sz w:val="12"/>
              </w:rPr>
              <w:t>19</w:t>
            </w:r>
            <w:r>
              <w:rPr>
                <w:spacing w:val="-5"/>
                <w:sz w:val="12"/>
              </w:rPr>
              <w:t> </w:t>
            </w:r>
            <w:r>
              <w:rPr>
                <w:sz w:val="12"/>
              </w:rPr>
              <w:t>747 </w:t>
            </w:r>
            <w:r>
              <w:rPr>
                <w:spacing w:val="-5"/>
                <w:sz w:val="12"/>
              </w:rPr>
              <w:t>278</w:t>
            </w:r>
          </w:p>
        </w:tc>
        <w:tc>
          <w:tcPr>
            <w:tcW w:w="854" w:type="dxa"/>
            <w:tcBorders>
              <w:right w:val="single" w:sz="4" w:space="0" w:color="000000"/>
            </w:tcBorders>
          </w:tcPr>
          <w:p>
            <w:pPr>
              <w:pStyle w:val="TableParagraph"/>
              <w:spacing w:before="99"/>
              <w:ind w:left="3"/>
              <w:rPr>
                <w:sz w:val="12"/>
              </w:rPr>
            </w:pPr>
            <w:r>
              <w:rPr>
                <w:spacing w:val="-2"/>
                <w:sz w:val="12"/>
              </w:rPr>
              <w:t>0.029%</w:t>
            </w:r>
          </w:p>
        </w:tc>
        <w:tc>
          <w:tcPr>
            <w:tcW w:w="831" w:type="dxa"/>
            <w:tcBorders>
              <w:left w:val="single" w:sz="4" w:space="0" w:color="000000"/>
            </w:tcBorders>
          </w:tcPr>
          <w:p>
            <w:pPr>
              <w:pStyle w:val="TableParagraph"/>
              <w:spacing w:before="99"/>
              <w:ind w:left="1" w:right="1"/>
              <w:rPr>
                <w:sz w:val="12"/>
              </w:rPr>
            </w:pPr>
            <w:r>
              <w:rPr>
                <w:sz w:val="12"/>
              </w:rPr>
              <w:t>104</w:t>
            </w:r>
            <w:r>
              <w:rPr>
                <w:spacing w:val="-2"/>
                <w:sz w:val="12"/>
              </w:rPr>
              <w:t> </w:t>
            </w:r>
            <w:r>
              <w:rPr>
                <w:spacing w:val="-5"/>
                <w:sz w:val="12"/>
              </w:rPr>
              <w:t>844</w:t>
            </w:r>
          </w:p>
        </w:tc>
        <w:tc>
          <w:tcPr>
            <w:tcW w:w="854" w:type="dxa"/>
          </w:tcPr>
          <w:p>
            <w:pPr>
              <w:pStyle w:val="TableParagraph"/>
              <w:spacing w:before="99"/>
              <w:ind w:left="3"/>
              <w:rPr>
                <w:sz w:val="12"/>
              </w:rPr>
            </w:pPr>
            <w:r>
              <w:rPr>
                <w:spacing w:val="-2"/>
                <w:sz w:val="12"/>
              </w:rPr>
              <w:t>0.016%</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GR</w:t>
            </w:r>
          </w:p>
        </w:tc>
        <w:tc>
          <w:tcPr>
            <w:tcW w:w="852" w:type="dxa"/>
            <w:tcBorders>
              <w:left w:val="single" w:sz="4" w:space="0" w:color="000000"/>
            </w:tcBorders>
          </w:tcPr>
          <w:p>
            <w:pPr>
              <w:pStyle w:val="TableParagraph"/>
              <w:ind w:right="20"/>
              <w:rPr>
                <w:sz w:val="12"/>
              </w:rPr>
            </w:pPr>
            <w:r>
              <w:rPr>
                <w:sz w:val="12"/>
              </w:rPr>
              <w:t>19</w:t>
            </w:r>
            <w:r>
              <w:rPr>
                <w:spacing w:val="-5"/>
                <w:sz w:val="12"/>
              </w:rPr>
              <w:t> </w:t>
            </w:r>
            <w:r>
              <w:rPr>
                <w:sz w:val="12"/>
              </w:rPr>
              <w:t>868 </w:t>
            </w:r>
            <w:r>
              <w:rPr>
                <w:spacing w:val="-5"/>
                <w:sz w:val="12"/>
              </w:rPr>
              <w:t>324</w:t>
            </w:r>
          </w:p>
        </w:tc>
        <w:tc>
          <w:tcPr>
            <w:tcW w:w="833" w:type="dxa"/>
            <w:tcBorders>
              <w:right w:val="single" w:sz="4" w:space="0" w:color="000000"/>
            </w:tcBorders>
          </w:tcPr>
          <w:p>
            <w:pPr>
              <w:pStyle w:val="TableParagraph"/>
              <w:ind w:right="13"/>
              <w:rPr>
                <w:sz w:val="12"/>
              </w:rPr>
            </w:pPr>
            <w:r>
              <w:rPr>
                <w:spacing w:val="-2"/>
                <w:sz w:val="12"/>
              </w:rPr>
              <w:t>0.004%</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10</w:t>
            </w:r>
            <w:r>
              <w:rPr>
                <w:spacing w:val="-5"/>
                <w:sz w:val="12"/>
              </w:rPr>
              <w:t> </w:t>
            </w:r>
            <w:r>
              <w:rPr>
                <w:sz w:val="12"/>
              </w:rPr>
              <w:t>006 </w:t>
            </w:r>
            <w:r>
              <w:rPr>
                <w:spacing w:val="-5"/>
                <w:sz w:val="12"/>
              </w:rPr>
              <w:t>456</w:t>
            </w:r>
          </w:p>
        </w:tc>
        <w:tc>
          <w:tcPr>
            <w:tcW w:w="769" w:type="dxa"/>
            <w:tcBorders>
              <w:right w:val="single" w:sz="4" w:space="0" w:color="000000"/>
            </w:tcBorders>
          </w:tcPr>
          <w:p>
            <w:pPr>
              <w:pStyle w:val="TableParagraph"/>
              <w:ind w:left="118" w:right="94"/>
              <w:rPr>
                <w:sz w:val="12"/>
              </w:rPr>
            </w:pPr>
            <w:r>
              <w:rPr>
                <w:spacing w:val="-2"/>
                <w:sz w:val="12"/>
              </w:rPr>
              <w:t>0.030%</w:t>
            </w:r>
          </w:p>
        </w:tc>
        <w:tc>
          <w:tcPr>
            <w:tcW w:w="831" w:type="dxa"/>
            <w:tcBorders>
              <w:left w:val="single" w:sz="4" w:space="0" w:color="000000"/>
            </w:tcBorders>
          </w:tcPr>
          <w:p>
            <w:pPr>
              <w:pStyle w:val="TableParagraph"/>
              <w:ind w:left="1" w:right="1"/>
              <w:rPr>
                <w:sz w:val="12"/>
              </w:rPr>
            </w:pPr>
            <w:r>
              <w:rPr>
                <w:sz w:val="12"/>
              </w:rPr>
              <w:t>1</w:t>
            </w:r>
            <w:r>
              <w:rPr>
                <w:spacing w:val="-2"/>
                <w:sz w:val="12"/>
              </w:rPr>
              <w:t> </w:t>
            </w:r>
            <w:r>
              <w:rPr>
                <w:sz w:val="12"/>
              </w:rPr>
              <w:t>911</w:t>
            </w:r>
            <w:r>
              <w:rPr>
                <w:spacing w:val="-2"/>
                <w:sz w:val="12"/>
              </w:rPr>
              <w:t> </w:t>
            </w:r>
            <w:r>
              <w:rPr>
                <w:spacing w:val="-5"/>
                <w:sz w:val="12"/>
              </w:rPr>
              <w:t>448</w:t>
            </w:r>
          </w:p>
        </w:tc>
        <w:tc>
          <w:tcPr>
            <w:tcW w:w="854" w:type="dxa"/>
            <w:tcBorders>
              <w:right w:val="single" w:sz="4" w:space="0" w:color="000000"/>
            </w:tcBorders>
          </w:tcPr>
          <w:p>
            <w:pPr>
              <w:pStyle w:val="TableParagraph"/>
              <w:ind w:left="3"/>
              <w:rPr>
                <w:sz w:val="12"/>
              </w:rPr>
            </w:pPr>
            <w:r>
              <w:rPr>
                <w:spacing w:val="-2"/>
                <w:sz w:val="12"/>
              </w:rPr>
              <w:t>0.013%</w:t>
            </w:r>
          </w:p>
        </w:tc>
        <w:tc>
          <w:tcPr>
            <w:tcW w:w="831" w:type="dxa"/>
            <w:tcBorders>
              <w:left w:val="single" w:sz="4" w:space="0" w:color="000000"/>
            </w:tcBorders>
          </w:tcPr>
          <w:p>
            <w:pPr>
              <w:pStyle w:val="TableParagraph"/>
              <w:ind w:left="1" w:right="1"/>
              <w:rPr>
                <w:sz w:val="12"/>
              </w:rPr>
            </w:pPr>
            <w:r>
              <w:rPr>
                <w:sz w:val="12"/>
              </w:rPr>
              <w:t>178</w:t>
            </w:r>
            <w:r>
              <w:rPr>
                <w:spacing w:val="-2"/>
                <w:sz w:val="12"/>
              </w:rPr>
              <w:t> </w:t>
            </w:r>
            <w:r>
              <w:rPr>
                <w:spacing w:val="-5"/>
                <w:sz w:val="12"/>
              </w:rPr>
              <w:t>344</w:t>
            </w:r>
          </w:p>
        </w:tc>
        <w:tc>
          <w:tcPr>
            <w:tcW w:w="854" w:type="dxa"/>
          </w:tcPr>
          <w:p>
            <w:pPr>
              <w:pStyle w:val="TableParagraph"/>
              <w:ind w:left="3"/>
              <w:rPr>
                <w:sz w:val="12"/>
              </w:rPr>
            </w:pPr>
            <w:r>
              <w:rPr>
                <w:spacing w:val="-2"/>
                <w:sz w:val="12"/>
              </w:rPr>
              <w:t>0.035%</w:t>
            </w:r>
          </w:p>
        </w:tc>
      </w:tr>
      <w:tr>
        <w:trPr>
          <w:trHeight w:val="345" w:hRule="atLeast"/>
        </w:trPr>
        <w:tc>
          <w:tcPr>
            <w:tcW w:w="650" w:type="dxa"/>
            <w:tcBorders>
              <w:right w:val="single" w:sz="4" w:space="0" w:color="000000"/>
            </w:tcBorders>
          </w:tcPr>
          <w:p>
            <w:pPr>
              <w:pStyle w:val="TableParagraph"/>
              <w:ind w:left="7" w:right="4"/>
              <w:rPr>
                <w:sz w:val="12"/>
              </w:rPr>
            </w:pPr>
            <w:r>
              <w:rPr>
                <w:spacing w:val="-5"/>
                <w:sz w:val="12"/>
              </w:rPr>
              <w:t>HR</w:t>
            </w:r>
          </w:p>
        </w:tc>
        <w:tc>
          <w:tcPr>
            <w:tcW w:w="852" w:type="dxa"/>
            <w:tcBorders>
              <w:left w:val="single" w:sz="4" w:space="0" w:color="000000"/>
            </w:tcBorders>
          </w:tcPr>
          <w:p>
            <w:pPr>
              <w:pStyle w:val="TableParagraph"/>
              <w:ind w:left="4" w:right="20"/>
              <w:rPr>
                <w:sz w:val="12"/>
              </w:rPr>
            </w:pPr>
            <w:r>
              <w:rPr>
                <w:sz w:val="12"/>
              </w:rPr>
              <w:t>5</w:t>
            </w:r>
            <w:r>
              <w:rPr>
                <w:spacing w:val="-2"/>
                <w:sz w:val="12"/>
              </w:rPr>
              <w:t> </w:t>
            </w:r>
            <w:r>
              <w:rPr>
                <w:sz w:val="12"/>
              </w:rPr>
              <w:t>404</w:t>
            </w:r>
            <w:r>
              <w:rPr>
                <w:spacing w:val="-2"/>
                <w:sz w:val="12"/>
              </w:rPr>
              <w:t> </w:t>
            </w:r>
            <w:r>
              <w:rPr>
                <w:spacing w:val="-5"/>
                <w:sz w:val="12"/>
              </w:rPr>
              <w:t>435</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2</w:t>
            </w:r>
            <w:r>
              <w:rPr>
                <w:spacing w:val="-2"/>
                <w:sz w:val="12"/>
              </w:rPr>
              <w:t> </w:t>
            </w:r>
            <w:r>
              <w:rPr>
                <w:sz w:val="12"/>
              </w:rPr>
              <w:t>393</w:t>
            </w:r>
            <w:r>
              <w:rPr>
                <w:spacing w:val="-2"/>
                <w:sz w:val="12"/>
              </w:rPr>
              <w:t> </w:t>
            </w:r>
            <w:r>
              <w:rPr>
                <w:spacing w:val="-5"/>
                <w:sz w:val="12"/>
              </w:rPr>
              <w:t>388</w:t>
            </w:r>
          </w:p>
        </w:tc>
        <w:tc>
          <w:tcPr>
            <w:tcW w:w="769" w:type="dxa"/>
            <w:tcBorders>
              <w:right w:val="single" w:sz="4" w:space="0" w:color="000000"/>
            </w:tcBorders>
          </w:tcPr>
          <w:p>
            <w:pPr>
              <w:pStyle w:val="TableParagraph"/>
              <w:ind w:left="118" w:right="94"/>
              <w:rPr>
                <w:sz w:val="12"/>
              </w:rPr>
            </w:pPr>
            <w:r>
              <w:rPr>
                <w:spacing w:val="-2"/>
                <w:sz w:val="12"/>
              </w:rPr>
              <w:t>0.027%</w:t>
            </w:r>
          </w:p>
        </w:tc>
        <w:tc>
          <w:tcPr>
            <w:tcW w:w="831" w:type="dxa"/>
            <w:tcBorders>
              <w:left w:val="single" w:sz="4" w:space="0" w:color="000000"/>
            </w:tcBorders>
          </w:tcPr>
          <w:p>
            <w:pPr>
              <w:pStyle w:val="TableParagraph"/>
              <w:ind w:left="1" w:right="1"/>
              <w:rPr>
                <w:sz w:val="12"/>
              </w:rPr>
            </w:pPr>
            <w:r>
              <w:rPr>
                <w:sz w:val="12"/>
              </w:rPr>
              <w:t>89</w:t>
            </w:r>
            <w:r>
              <w:rPr>
                <w:spacing w:val="-3"/>
                <w:sz w:val="12"/>
              </w:rPr>
              <w:t> </w:t>
            </w:r>
            <w:r>
              <w:rPr>
                <w:spacing w:val="-5"/>
                <w:sz w:val="12"/>
              </w:rPr>
              <w:t>741</w:t>
            </w:r>
          </w:p>
        </w:tc>
        <w:tc>
          <w:tcPr>
            <w:tcW w:w="854" w:type="dxa"/>
            <w:tcBorders>
              <w:right w:val="single" w:sz="4" w:space="0" w:color="000000"/>
            </w:tcBorders>
          </w:tcPr>
          <w:p>
            <w:pPr>
              <w:pStyle w:val="TableParagraph"/>
              <w:ind w:left="3"/>
              <w:rPr>
                <w:sz w:val="12"/>
              </w:rPr>
            </w:pPr>
            <w:r>
              <w:rPr>
                <w:spacing w:val="-2"/>
                <w:sz w:val="12"/>
              </w:rPr>
              <w:t>0.002%</w:t>
            </w:r>
          </w:p>
        </w:tc>
        <w:tc>
          <w:tcPr>
            <w:tcW w:w="831" w:type="dxa"/>
            <w:tcBorders>
              <w:left w:val="single" w:sz="4" w:space="0" w:color="000000"/>
            </w:tcBorders>
          </w:tcPr>
          <w:p>
            <w:pPr>
              <w:pStyle w:val="TableParagraph"/>
              <w:ind w:left="1" w:right="1"/>
              <w:rPr>
                <w:sz w:val="12"/>
              </w:rPr>
            </w:pPr>
            <w:r>
              <w:rPr>
                <w:sz w:val="12"/>
              </w:rPr>
              <w:t>22</w:t>
            </w:r>
            <w:r>
              <w:rPr>
                <w:spacing w:val="-3"/>
                <w:sz w:val="12"/>
              </w:rPr>
              <w:t> </w:t>
            </w:r>
            <w:r>
              <w:rPr>
                <w:spacing w:val="-5"/>
                <w:sz w:val="12"/>
              </w:rPr>
              <w:t>909</w:t>
            </w:r>
          </w:p>
        </w:tc>
        <w:tc>
          <w:tcPr>
            <w:tcW w:w="854" w:type="dxa"/>
          </w:tcPr>
          <w:p>
            <w:pPr>
              <w:pStyle w:val="TableParagraph"/>
              <w:ind w:left="3"/>
              <w:rPr>
                <w:sz w:val="12"/>
              </w:rPr>
            </w:pPr>
            <w:r>
              <w:rPr>
                <w:spacing w:val="-2"/>
                <w:sz w:val="12"/>
              </w:rPr>
              <w:t>0.004%</w:t>
            </w:r>
          </w:p>
        </w:tc>
      </w:tr>
      <w:tr>
        <w:trPr>
          <w:trHeight w:val="345" w:hRule="atLeast"/>
        </w:trPr>
        <w:tc>
          <w:tcPr>
            <w:tcW w:w="650" w:type="dxa"/>
            <w:tcBorders>
              <w:right w:val="single" w:sz="4" w:space="0" w:color="000000"/>
            </w:tcBorders>
          </w:tcPr>
          <w:p>
            <w:pPr>
              <w:pStyle w:val="TableParagraph"/>
              <w:ind w:left="7" w:right="2"/>
              <w:rPr>
                <w:sz w:val="12"/>
              </w:rPr>
            </w:pPr>
            <w:r>
              <w:rPr>
                <w:spacing w:val="-5"/>
                <w:sz w:val="12"/>
              </w:rPr>
              <w:t>HU</w:t>
            </w:r>
          </w:p>
        </w:tc>
        <w:tc>
          <w:tcPr>
            <w:tcW w:w="852" w:type="dxa"/>
            <w:tcBorders>
              <w:left w:val="single" w:sz="4" w:space="0" w:color="000000"/>
            </w:tcBorders>
          </w:tcPr>
          <w:p>
            <w:pPr>
              <w:pStyle w:val="TableParagraph"/>
              <w:ind w:right="20"/>
              <w:rPr>
                <w:sz w:val="12"/>
              </w:rPr>
            </w:pPr>
            <w:r>
              <w:rPr>
                <w:sz w:val="12"/>
              </w:rPr>
              <w:t>20</w:t>
            </w:r>
            <w:r>
              <w:rPr>
                <w:spacing w:val="-5"/>
                <w:sz w:val="12"/>
              </w:rPr>
              <w:t> </w:t>
            </w:r>
            <w:r>
              <w:rPr>
                <w:sz w:val="12"/>
              </w:rPr>
              <w:t>132 </w:t>
            </w:r>
            <w:r>
              <w:rPr>
                <w:spacing w:val="-5"/>
                <w:sz w:val="12"/>
              </w:rPr>
              <w:t>574</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8</w:t>
            </w:r>
            <w:r>
              <w:rPr>
                <w:spacing w:val="-2"/>
                <w:sz w:val="12"/>
              </w:rPr>
              <w:t> </w:t>
            </w:r>
            <w:r>
              <w:rPr>
                <w:sz w:val="12"/>
              </w:rPr>
              <w:t>944</w:t>
            </w:r>
            <w:r>
              <w:rPr>
                <w:spacing w:val="-2"/>
                <w:sz w:val="12"/>
              </w:rPr>
              <w:t> </w:t>
            </w:r>
            <w:r>
              <w:rPr>
                <w:spacing w:val="-5"/>
                <w:sz w:val="12"/>
              </w:rPr>
              <w:t>988</w:t>
            </w:r>
          </w:p>
        </w:tc>
        <w:tc>
          <w:tcPr>
            <w:tcW w:w="769" w:type="dxa"/>
            <w:tcBorders>
              <w:right w:val="single" w:sz="4" w:space="0" w:color="000000"/>
            </w:tcBorders>
          </w:tcPr>
          <w:p>
            <w:pPr>
              <w:pStyle w:val="TableParagraph"/>
              <w:ind w:left="118" w:right="94"/>
              <w:rPr>
                <w:sz w:val="12"/>
              </w:rPr>
            </w:pPr>
            <w:r>
              <w:rPr>
                <w:spacing w:val="-2"/>
                <w:sz w:val="12"/>
              </w:rPr>
              <w:t>0.041%</w:t>
            </w:r>
          </w:p>
        </w:tc>
        <w:tc>
          <w:tcPr>
            <w:tcW w:w="831" w:type="dxa"/>
            <w:tcBorders>
              <w:left w:val="single" w:sz="4" w:space="0" w:color="000000"/>
            </w:tcBorders>
          </w:tcPr>
          <w:p>
            <w:pPr>
              <w:pStyle w:val="TableParagraph"/>
              <w:ind w:left="1" w:right="2"/>
              <w:rPr>
                <w:sz w:val="12"/>
              </w:rPr>
            </w:pPr>
            <w:r>
              <w:rPr>
                <w:sz w:val="12"/>
              </w:rPr>
              <w:t>431</w:t>
            </w:r>
            <w:r>
              <w:rPr>
                <w:spacing w:val="-2"/>
                <w:sz w:val="12"/>
              </w:rPr>
              <w:t> </w:t>
            </w:r>
            <w:r>
              <w:rPr>
                <w:spacing w:val="-5"/>
                <w:sz w:val="12"/>
              </w:rPr>
              <w:t>363</w:t>
            </w:r>
          </w:p>
        </w:tc>
        <w:tc>
          <w:tcPr>
            <w:tcW w:w="854" w:type="dxa"/>
            <w:tcBorders>
              <w:right w:val="single" w:sz="4" w:space="0" w:color="000000"/>
            </w:tcBorders>
          </w:tcPr>
          <w:p>
            <w:pPr>
              <w:pStyle w:val="TableParagraph"/>
              <w:ind w:left="3"/>
              <w:rPr>
                <w:sz w:val="12"/>
              </w:rPr>
            </w:pPr>
            <w:r>
              <w:rPr>
                <w:spacing w:val="-2"/>
                <w:sz w:val="12"/>
              </w:rPr>
              <w:t>0.004%</w:t>
            </w:r>
          </w:p>
        </w:tc>
        <w:tc>
          <w:tcPr>
            <w:tcW w:w="831" w:type="dxa"/>
            <w:tcBorders>
              <w:left w:val="single" w:sz="4" w:space="0" w:color="000000"/>
            </w:tcBorders>
          </w:tcPr>
          <w:p>
            <w:pPr>
              <w:pStyle w:val="TableParagraph"/>
              <w:ind w:left="1" w:right="1"/>
              <w:rPr>
                <w:sz w:val="12"/>
              </w:rPr>
            </w:pPr>
            <w:r>
              <w:rPr>
                <w:spacing w:val="-10"/>
                <w:sz w:val="12"/>
              </w:rPr>
              <w:t>0</w:t>
            </w:r>
          </w:p>
        </w:tc>
        <w:tc>
          <w:tcPr>
            <w:tcW w:w="854" w:type="dxa"/>
          </w:tcPr>
          <w:p>
            <w:pPr>
              <w:pStyle w:val="TableParagraph"/>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Pr>
                <w:sz w:val="12"/>
              </w:rPr>
            </w:pPr>
            <w:r>
              <w:rPr>
                <w:spacing w:val="-5"/>
                <w:sz w:val="12"/>
              </w:rPr>
              <w:t>IE</w:t>
            </w:r>
          </w:p>
        </w:tc>
        <w:tc>
          <w:tcPr>
            <w:tcW w:w="852" w:type="dxa"/>
            <w:tcBorders>
              <w:left w:val="single" w:sz="4" w:space="0" w:color="000000"/>
            </w:tcBorders>
          </w:tcPr>
          <w:p>
            <w:pPr>
              <w:pStyle w:val="TableParagraph"/>
              <w:ind w:right="20"/>
              <w:rPr>
                <w:sz w:val="12"/>
              </w:rPr>
            </w:pPr>
            <w:r>
              <w:rPr>
                <w:sz w:val="12"/>
              </w:rPr>
              <w:t>32</w:t>
            </w:r>
            <w:r>
              <w:rPr>
                <w:spacing w:val="-5"/>
                <w:sz w:val="12"/>
              </w:rPr>
              <w:t> </w:t>
            </w:r>
            <w:r>
              <w:rPr>
                <w:sz w:val="12"/>
              </w:rPr>
              <w:t>441 </w:t>
            </w:r>
            <w:r>
              <w:rPr>
                <w:spacing w:val="-5"/>
                <w:sz w:val="12"/>
              </w:rPr>
              <w:t>554</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1" w:right="6"/>
              <w:rPr>
                <w:sz w:val="12"/>
              </w:rPr>
            </w:pPr>
            <w:r>
              <w:rPr>
                <w:sz w:val="12"/>
              </w:rPr>
              <w:t>28</w:t>
            </w:r>
            <w:r>
              <w:rPr>
                <w:spacing w:val="-3"/>
                <w:sz w:val="12"/>
              </w:rPr>
              <w:t> </w:t>
            </w:r>
            <w:r>
              <w:rPr>
                <w:spacing w:val="-5"/>
                <w:sz w:val="12"/>
              </w:rPr>
              <w:t>708</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21</w:t>
            </w:r>
            <w:r>
              <w:rPr>
                <w:spacing w:val="-5"/>
                <w:sz w:val="12"/>
              </w:rPr>
              <w:t> </w:t>
            </w:r>
            <w:r>
              <w:rPr>
                <w:sz w:val="12"/>
              </w:rPr>
              <w:t>031 </w:t>
            </w:r>
            <w:r>
              <w:rPr>
                <w:spacing w:val="-5"/>
                <w:sz w:val="12"/>
              </w:rPr>
              <w:t>364</w:t>
            </w:r>
          </w:p>
        </w:tc>
        <w:tc>
          <w:tcPr>
            <w:tcW w:w="769" w:type="dxa"/>
            <w:tcBorders>
              <w:right w:val="single" w:sz="4" w:space="0" w:color="000000"/>
            </w:tcBorders>
          </w:tcPr>
          <w:p>
            <w:pPr>
              <w:pStyle w:val="TableParagraph"/>
              <w:ind w:left="118" w:right="94"/>
              <w:rPr>
                <w:sz w:val="12"/>
              </w:rPr>
            </w:pPr>
            <w:r>
              <w:rPr>
                <w:spacing w:val="-2"/>
                <w:sz w:val="12"/>
              </w:rPr>
              <w:t>0.035%</w:t>
            </w:r>
          </w:p>
        </w:tc>
        <w:tc>
          <w:tcPr>
            <w:tcW w:w="831" w:type="dxa"/>
            <w:tcBorders>
              <w:left w:val="single" w:sz="4" w:space="0" w:color="000000"/>
            </w:tcBorders>
          </w:tcPr>
          <w:p>
            <w:pPr>
              <w:pStyle w:val="TableParagraph"/>
              <w:ind w:left="1" w:right="2"/>
              <w:rPr>
                <w:sz w:val="12"/>
              </w:rPr>
            </w:pPr>
            <w:r>
              <w:rPr>
                <w:sz w:val="12"/>
              </w:rPr>
              <w:t>411</w:t>
            </w:r>
            <w:r>
              <w:rPr>
                <w:spacing w:val="-2"/>
                <w:sz w:val="12"/>
              </w:rPr>
              <w:t> </w:t>
            </w:r>
            <w:r>
              <w:rPr>
                <w:spacing w:val="-5"/>
                <w:sz w:val="12"/>
              </w:rPr>
              <w:t>054</w:t>
            </w:r>
          </w:p>
        </w:tc>
        <w:tc>
          <w:tcPr>
            <w:tcW w:w="854" w:type="dxa"/>
            <w:tcBorders>
              <w:right w:val="single" w:sz="4" w:space="0" w:color="000000"/>
            </w:tcBorders>
          </w:tcPr>
          <w:p>
            <w:pPr>
              <w:pStyle w:val="TableParagraph"/>
              <w:ind w:left="3"/>
              <w:rPr>
                <w:sz w:val="12"/>
              </w:rPr>
            </w:pPr>
            <w:r>
              <w:rPr>
                <w:spacing w:val="-2"/>
                <w:sz w:val="12"/>
              </w:rPr>
              <w:t>0.006%</w:t>
            </w:r>
          </w:p>
        </w:tc>
        <w:tc>
          <w:tcPr>
            <w:tcW w:w="831" w:type="dxa"/>
            <w:tcBorders>
              <w:left w:val="single" w:sz="4" w:space="0" w:color="000000"/>
            </w:tcBorders>
          </w:tcPr>
          <w:p>
            <w:pPr>
              <w:pStyle w:val="TableParagraph"/>
              <w:ind w:left="1" w:right="1"/>
              <w:rPr>
                <w:sz w:val="12"/>
              </w:rPr>
            </w:pPr>
            <w:r>
              <w:rPr>
                <w:sz w:val="12"/>
              </w:rPr>
              <w:t>986</w:t>
            </w:r>
            <w:r>
              <w:rPr>
                <w:spacing w:val="-2"/>
                <w:sz w:val="12"/>
              </w:rPr>
              <w:t> </w:t>
            </w:r>
            <w:r>
              <w:rPr>
                <w:spacing w:val="-5"/>
                <w:sz w:val="12"/>
              </w:rPr>
              <w:t>516</w:t>
            </w:r>
          </w:p>
        </w:tc>
        <w:tc>
          <w:tcPr>
            <w:tcW w:w="854" w:type="dxa"/>
          </w:tcPr>
          <w:p>
            <w:pPr>
              <w:pStyle w:val="TableParagraph"/>
              <w:ind w:left="3"/>
              <w:rPr>
                <w:sz w:val="12"/>
              </w:rPr>
            </w:pPr>
            <w:r>
              <w:rPr>
                <w:spacing w:val="-2"/>
                <w:sz w:val="12"/>
              </w:rPr>
              <w:t>0.003%</w:t>
            </w:r>
          </w:p>
        </w:tc>
      </w:tr>
      <w:tr>
        <w:trPr>
          <w:trHeight w:val="346" w:hRule="atLeast"/>
        </w:trPr>
        <w:tc>
          <w:tcPr>
            <w:tcW w:w="650" w:type="dxa"/>
            <w:tcBorders>
              <w:right w:val="single" w:sz="4" w:space="0" w:color="000000"/>
            </w:tcBorders>
          </w:tcPr>
          <w:p>
            <w:pPr>
              <w:pStyle w:val="TableParagraph"/>
              <w:ind w:left="7" w:right="4"/>
              <w:rPr>
                <w:sz w:val="12"/>
              </w:rPr>
            </w:pPr>
            <w:r>
              <w:rPr>
                <w:spacing w:val="-5"/>
                <w:sz w:val="12"/>
              </w:rPr>
              <w:t>IS</w:t>
            </w:r>
          </w:p>
        </w:tc>
        <w:tc>
          <w:tcPr>
            <w:tcW w:w="852" w:type="dxa"/>
            <w:tcBorders>
              <w:left w:val="single" w:sz="4" w:space="0" w:color="000000"/>
            </w:tcBorders>
          </w:tcPr>
          <w:p>
            <w:pPr>
              <w:pStyle w:val="TableParagraph"/>
              <w:ind w:right="20"/>
              <w:rPr>
                <w:sz w:val="12"/>
              </w:rPr>
            </w:pPr>
            <w:r>
              <w:rPr>
                <w:sz w:val="12"/>
              </w:rPr>
              <w:t>398</w:t>
            </w:r>
            <w:r>
              <w:rPr>
                <w:spacing w:val="-2"/>
                <w:sz w:val="12"/>
              </w:rPr>
              <w:t> </w:t>
            </w:r>
            <w:r>
              <w:rPr>
                <w:spacing w:val="-5"/>
                <w:sz w:val="12"/>
              </w:rPr>
              <w:t>273</w:t>
            </w:r>
          </w:p>
        </w:tc>
        <w:tc>
          <w:tcPr>
            <w:tcW w:w="833" w:type="dxa"/>
            <w:tcBorders>
              <w:right w:val="single" w:sz="4" w:space="0" w:color="000000"/>
            </w:tcBorders>
          </w:tcPr>
          <w:p>
            <w:pPr>
              <w:pStyle w:val="TableParagraph"/>
              <w:ind w:right="13"/>
              <w:rPr>
                <w:sz w:val="12"/>
              </w:rPr>
            </w:pPr>
            <w:r>
              <w:rPr>
                <w:spacing w:val="-2"/>
                <w:sz w:val="12"/>
              </w:rPr>
              <w:t>0.000%</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4</w:t>
            </w:r>
            <w:r>
              <w:rPr>
                <w:spacing w:val="-2"/>
                <w:sz w:val="12"/>
              </w:rPr>
              <w:t> </w:t>
            </w:r>
            <w:r>
              <w:rPr>
                <w:sz w:val="12"/>
              </w:rPr>
              <w:t>828</w:t>
            </w:r>
            <w:r>
              <w:rPr>
                <w:spacing w:val="-2"/>
                <w:sz w:val="12"/>
              </w:rPr>
              <w:t> </w:t>
            </w:r>
            <w:r>
              <w:rPr>
                <w:spacing w:val="-5"/>
                <w:sz w:val="12"/>
              </w:rPr>
              <w:t>174</w:t>
            </w:r>
          </w:p>
        </w:tc>
        <w:tc>
          <w:tcPr>
            <w:tcW w:w="769" w:type="dxa"/>
            <w:tcBorders>
              <w:right w:val="single" w:sz="4" w:space="0" w:color="000000"/>
            </w:tcBorders>
          </w:tcPr>
          <w:p>
            <w:pPr>
              <w:pStyle w:val="TableParagraph"/>
              <w:ind w:left="118" w:right="94"/>
              <w:rPr>
                <w:sz w:val="12"/>
              </w:rPr>
            </w:pPr>
            <w:r>
              <w:rPr>
                <w:spacing w:val="-2"/>
                <w:sz w:val="12"/>
              </w:rPr>
              <w:t>0.087%</w:t>
            </w:r>
          </w:p>
        </w:tc>
        <w:tc>
          <w:tcPr>
            <w:tcW w:w="831" w:type="dxa"/>
            <w:tcBorders>
              <w:left w:val="single" w:sz="4" w:space="0" w:color="000000"/>
            </w:tcBorders>
          </w:tcPr>
          <w:p>
            <w:pPr>
              <w:pStyle w:val="TableParagraph"/>
              <w:ind w:left="2" w:right="1"/>
              <w:rPr>
                <w:sz w:val="12"/>
              </w:rPr>
            </w:pPr>
            <w:r>
              <w:rPr>
                <w:spacing w:val="-10"/>
                <w:sz w:val="12"/>
              </w:rPr>
              <w:t>0</w:t>
            </w:r>
          </w:p>
        </w:tc>
        <w:tc>
          <w:tcPr>
            <w:tcW w:w="854" w:type="dxa"/>
            <w:tcBorders>
              <w:right w:val="single" w:sz="4" w:space="0" w:color="000000"/>
            </w:tcBorders>
          </w:tcPr>
          <w:p>
            <w:pPr>
              <w:pStyle w:val="TableParagraph"/>
              <w:ind w:left="3"/>
              <w:rPr>
                <w:sz w:val="12"/>
              </w:rPr>
            </w:pPr>
            <w:r>
              <w:rPr>
                <w:spacing w:val="-2"/>
                <w:sz w:val="12"/>
              </w:rPr>
              <w:t>0.000%</w:t>
            </w:r>
          </w:p>
        </w:tc>
        <w:tc>
          <w:tcPr>
            <w:tcW w:w="831" w:type="dxa"/>
            <w:tcBorders>
              <w:left w:val="single" w:sz="4" w:space="0" w:color="000000"/>
            </w:tcBorders>
          </w:tcPr>
          <w:p>
            <w:pPr>
              <w:pStyle w:val="TableParagraph"/>
              <w:ind w:left="1" w:right="2"/>
              <w:rPr>
                <w:sz w:val="12"/>
              </w:rPr>
            </w:pPr>
            <w:r>
              <w:rPr>
                <w:sz w:val="12"/>
              </w:rPr>
              <w:t>1</w:t>
            </w:r>
            <w:r>
              <w:rPr>
                <w:spacing w:val="-2"/>
                <w:sz w:val="12"/>
              </w:rPr>
              <w:t> </w:t>
            </w:r>
            <w:r>
              <w:rPr>
                <w:spacing w:val="-5"/>
                <w:sz w:val="12"/>
              </w:rPr>
              <w:t>035</w:t>
            </w:r>
          </w:p>
        </w:tc>
        <w:tc>
          <w:tcPr>
            <w:tcW w:w="854" w:type="dxa"/>
          </w:tcPr>
          <w:p>
            <w:pPr>
              <w:pStyle w:val="TableParagraph"/>
              <w:ind w:left="3"/>
              <w:rPr>
                <w:sz w:val="12"/>
              </w:rPr>
            </w:pPr>
            <w:r>
              <w:rPr>
                <w:spacing w:val="-2"/>
                <w:sz w:val="12"/>
              </w:rPr>
              <w:t>0.000%</w:t>
            </w:r>
          </w:p>
        </w:tc>
      </w:tr>
      <w:tr>
        <w:trPr>
          <w:trHeight w:val="346" w:hRule="atLeast"/>
        </w:trPr>
        <w:tc>
          <w:tcPr>
            <w:tcW w:w="650" w:type="dxa"/>
            <w:tcBorders>
              <w:right w:val="single" w:sz="4" w:space="0" w:color="000000"/>
            </w:tcBorders>
          </w:tcPr>
          <w:p>
            <w:pPr>
              <w:pStyle w:val="TableParagraph"/>
              <w:spacing w:before="89"/>
              <w:ind w:left="7"/>
              <w:rPr>
                <w:sz w:val="12"/>
              </w:rPr>
            </w:pPr>
            <w:r>
              <w:rPr>
                <w:spacing w:val="-5"/>
                <w:sz w:val="12"/>
              </w:rPr>
              <w:t>IT</w:t>
            </w:r>
          </w:p>
        </w:tc>
        <w:tc>
          <w:tcPr>
            <w:tcW w:w="852" w:type="dxa"/>
            <w:tcBorders>
              <w:left w:val="single" w:sz="4" w:space="0" w:color="000000"/>
            </w:tcBorders>
          </w:tcPr>
          <w:p>
            <w:pPr>
              <w:pStyle w:val="TableParagraph"/>
              <w:spacing w:before="89"/>
              <w:ind w:right="20"/>
              <w:rPr>
                <w:sz w:val="12"/>
              </w:rPr>
            </w:pPr>
            <w:r>
              <w:rPr>
                <w:sz w:val="12"/>
              </w:rPr>
              <w:t>26</w:t>
            </w:r>
            <w:r>
              <w:rPr>
                <w:spacing w:val="-5"/>
                <w:sz w:val="12"/>
              </w:rPr>
              <w:t> </w:t>
            </w:r>
            <w:r>
              <w:rPr>
                <w:sz w:val="12"/>
              </w:rPr>
              <w:t>686 </w:t>
            </w:r>
            <w:r>
              <w:rPr>
                <w:spacing w:val="-5"/>
                <w:sz w:val="12"/>
              </w:rPr>
              <w:t>866</w:t>
            </w:r>
          </w:p>
        </w:tc>
        <w:tc>
          <w:tcPr>
            <w:tcW w:w="833" w:type="dxa"/>
            <w:tcBorders>
              <w:right w:val="single" w:sz="4" w:space="0" w:color="000000"/>
            </w:tcBorders>
          </w:tcPr>
          <w:p>
            <w:pPr>
              <w:pStyle w:val="TableParagraph"/>
              <w:spacing w:before="89"/>
              <w:ind w:right="13"/>
              <w:rPr>
                <w:sz w:val="12"/>
              </w:rPr>
            </w:pPr>
            <w:r>
              <w:rPr>
                <w:spacing w:val="-2"/>
                <w:sz w:val="12"/>
              </w:rPr>
              <w:t>0.001%</w:t>
            </w:r>
          </w:p>
        </w:tc>
        <w:tc>
          <w:tcPr>
            <w:tcW w:w="839" w:type="dxa"/>
            <w:tcBorders>
              <w:left w:val="single" w:sz="4" w:space="0" w:color="000000"/>
            </w:tcBorders>
          </w:tcPr>
          <w:p>
            <w:pPr>
              <w:pStyle w:val="TableParagraph"/>
              <w:spacing w:before="89"/>
              <w:ind w:right="6"/>
              <w:rPr>
                <w:sz w:val="12"/>
              </w:rPr>
            </w:pPr>
            <w:r>
              <w:rPr>
                <w:sz w:val="12"/>
              </w:rPr>
              <w:t>667</w:t>
            </w:r>
            <w:r>
              <w:rPr>
                <w:spacing w:val="-2"/>
                <w:sz w:val="12"/>
              </w:rPr>
              <w:t> </w:t>
            </w:r>
            <w:r>
              <w:rPr>
                <w:spacing w:val="-5"/>
                <w:sz w:val="12"/>
              </w:rPr>
              <w:t>943</w:t>
            </w:r>
          </w:p>
        </w:tc>
        <w:tc>
          <w:tcPr>
            <w:tcW w:w="844" w:type="dxa"/>
            <w:tcBorders>
              <w:right w:val="single" w:sz="4" w:space="0" w:color="000000"/>
            </w:tcBorders>
          </w:tcPr>
          <w:p>
            <w:pPr>
              <w:pStyle w:val="TableParagraph"/>
              <w:spacing w:before="89"/>
              <w:rPr>
                <w:sz w:val="12"/>
              </w:rPr>
            </w:pPr>
            <w:r>
              <w:rPr>
                <w:spacing w:val="-2"/>
                <w:sz w:val="12"/>
              </w:rPr>
              <w:t>0.000%</w:t>
            </w:r>
          </w:p>
        </w:tc>
        <w:tc>
          <w:tcPr>
            <w:tcW w:w="916" w:type="dxa"/>
            <w:tcBorders>
              <w:left w:val="single" w:sz="4" w:space="0" w:color="000000"/>
            </w:tcBorders>
          </w:tcPr>
          <w:p>
            <w:pPr>
              <w:pStyle w:val="TableParagraph"/>
              <w:spacing w:before="89"/>
              <w:ind w:left="24" w:right="5"/>
              <w:rPr>
                <w:sz w:val="12"/>
              </w:rPr>
            </w:pPr>
            <w:r>
              <w:rPr>
                <w:sz w:val="12"/>
              </w:rPr>
              <w:t>32</w:t>
            </w:r>
            <w:r>
              <w:rPr>
                <w:spacing w:val="-5"/>
                <w:sz w:val="12"/>
              </w:rPr>
              <w:t> </w:t>
            </w:r>
            <w:r>
              <w:rPr>
                <w:sz w:val="12"/>
              </w:rPr>
              <w:t>724 </w:t>
            </w:r>
            <w:r>
              <w:rPr>
                <w:spacing w:val="-5"/>
                <w:sz w:val="12"/>
              </w:rPr>
              <w:t>076</w:t>
            </w:r>
          </w:p>
        </w:tc>
        <w:tc>
          <w:tcPr>
            <w:tcW w:w="769" w:type="dxa"/>
            <w:tcBorders>
              <w:right w:val="single" w:sz="4" w:space="0" w:color="000000"/>
            </w:tcBorders>
          </w:tcPr>
          <w:p>
            <w:pPr>
              <w:pStyle w:val="TableParagraph"/>
              <w:spacing w:before="89"/>
              <w:ind w:left="118" w:right="94"/>
              <w:rPr>
                <w:sz w:val="12"/>
              </w:rPr>
            </w:pPr>
            <w:r>
              <w:rPr>
                <w:spacing w:val="-2"/>
                <w:sz w:val="12"/>
              </w:rPr>
              <w:t>0.019%</w:t>
            </w:r>
          </w:p>
        </w:tc>
        <w:tc>
          <w:tcPr>
            <w:tcW w:w="831" w:type="dxa"/>
            <w:tcBorders>
              <w:left w:val="single" w:sz="4" w:space="0" w:color="000000"/>
            </w:tcBorders>
          </w:tcPr>
          <w:p>
            <w:pPr>
              <w:pStyle w:val="TableParagraph"/>
              <w:spacing w:before="89"/>
              <w:ind w:left="1" w:right="1"/>
              <w:rPr>
                <w:sz w:val="12"/>
              </w:rPr>
            </w:pPr>
            <w:r>
              <w:rPr>
                <w:sz w:val="12"/>
              </w:rPr>
              <w:t>7</w:t>
            </w:r>
            <w:r>
              <w:rPr>
                <w:spacing w:val="-2"/>
                <w:sz w:val="12"/>
              </w:rPr>
              <w:t> </w:t>
            </w:r>
            <w:r>
              <w:rPr>
                <w:sz w:val="12"/>
              </w:rPr>
              <w:t>840</w:t>
            </w:r>
            <w:r>
              <w:rPr>
                <w:spacing w:val="-2"/>
                <w:sz w:val="12"/>
              </w:rPr>
              <w:t> </w:t>
            </w:r>
            <w:r>
              <w:rPr>
                <w:spacing w:val="-5"/>
                <w:sz w:val="12"/>
              </w:rPr>
              <w:t>645</w:t>
            </w:r>
          </w:p>
        </w:tc>
        <w:tc>
          <w:tcPr>
            <w:tcW w:w="854" w:type="dxa"/>
            <w:tcBorders>
              <w:right w:val="single" w:sz="4" w:space="0" w:color="000000"/>
            </w:tcBorders>
          </w:tcPr>
          <w:p>
            <w:pPr>
              <w:pStyle w:val="TableParagraph"/>
              <w:spacing w:before="89"/>
              <w:ind w:left="3"/>
              <w:rPr>
                <w:sz w:val="12"/>
              </w:rPr>
            </w:pPr>
            <w:r>
              <w:rPr>
                <w:spacing w:val="-2"/>
                <w:sz w:val="12"/>
              </w:rPr>
              <w:t>0.008%</w:t>
            </w:r>
          </w:p>
        </w:tc>
        <w:tc>
          <w:tcPr>
            <w:tcW w:w="831" w:type="dxa"/>
            <w:tcBorders>
              <w:left w:val="single" w:sz="4" w:space="0" w:color="000000"/>
            </w:tcBorders>
          </w:tcPr>
          <w:p>
            <w:pPr>
              <w:pStyle w:val="TableParagraph"/>
              <w:spacing w:before="89"/>
              <w:ind w:left="1" w:right="1"/>
              <w:rPr>
                <w:sz w:val="12"/>
              </w:rPr>
            </w:pPr>
            <w:r>
              <w:rPr>
                <w:sz w:val="12"/>
              </w:rPr>
              <w:t>14</w:t>
            </w:r>
            <w:r>
              <w:rPr>
                <w:spacing w:val="-5"/>
                <w:sz w:val="12"/>
              </w:rPr>
              <w:t> </w:t>
            </w:r>
            <w:r>
              <w:rPr>
                <w:sz w:val="12"/>
              </w:rPr>
              <w:t>089 </w:t>
            </w:r>
            <w:r>
              <w:rPr>
                <w:spacing w:val="-5"/>
                <w:sz w:val="12"/>
              </w:rPr>
              <w:t>309</w:t>
            </w:r>
          </w:p>
        </w:tc>
        <w:tc>
          <w:tcPr>
            <w:tcW w:w="854" w:type="dxa"/>
          </w:tcPr>
          <w:p>
            <w:pPr>
              <w:pStyle w:val="TableParagraph"/>
              <w:spacing w:before="89"/>
              <w:ind w:left="3"/>
              <w:rPr>
                <w:sz w:val="12"/>
              </w:rPr>
            </w:pPr>
            <w:r>
              <w:rPr>
                <w:spacing w:val="-2"/>
                <w:sz w:val="12"/>
              </w:rPr>
              <w:t>0.040%</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LT</w:t>
            </w:r>
          </w:p>
        </w:tc>
        <w:tc>
          <w:tcPr>
            <w:tcW w:w="852" w:type="dxa"/>
            <w:tcBorders>
              <w:left w:val="single" w:sz="4" w:space="0" w:color="000000"/>
            </w:tcBorders>
          </w:tcPr>
          <w:p>
            <w:pPr>
              <w:pStyle w:val="TableParagraph"/>
              <w:ind w:right="20"/>
              <w:rPr>
                <w:sz w:val="12"/>
              </w:rPr>
            </w:pPr>
            <w:r>
              <w:rPr>
                <w:sz w:val="12"/>
              </w:rPr>
              <w:t>10</w:t>
            </w:r>
            <w:r>
              <w:rPr>
                <w:spacing w:val="-5"/>
                <w:sz w:val="12"/>
              </w:rPr>
              <w:t> </w:t>
            </w:r>
            <w:r>
              <w:rPr>
                <w:sz w:val="12"/>
              </w:rPr>
              <w:t>496 </w:t>
            </w:r>
            <w:r>
              <w:rPr>
                <w:spacing w:val="-5"/>
                <w:sz w:val="12"/>
              </w:rPr>
              <w:t>228</w:t>
            </w:r>
          </w:p>
        </w:tc>
        <w:tc>
          <w:tcPr>
            <w:tcW w:w="833" w:type="dxa"/>
            <w:tcBorders>
              <w:right w:val="single" w:sz="4" w:space="0" w:color="000000"/>
            </w:tcBorders>
          </w:tcPr>
          <w:p>
            <w:pPr>
              <w:pStyle w:val="TableParagraph"/>
              <w:ind w:right="13"/>
              <w:rPr>
                <w:sz w:val="12"/>
              </w:rPr>
            </w:pPr>
            <w:r>
              <w:rPr>
                <w:spacing w:val="-2"/>
                <w:sz w:val="12"/>
              </w:rPr>
              <w:t>0.004%</w:t>
            </w:r>
          </w:p>
        </w:tc>
        <w:tc>
          <w:tcPr>
            <w:tcW w:w="839" w:type="dxa"/>
            <w:tcBorders>
              <w:left w:val="single" w:sz="4" w:space="0" w:color="000000"/>
            </w:tcBorders>
          </w:tcPr>
          <w:p>
            <w:pPr>
              <w:pStyle w:val="TableParagraph"/>
              <w:ind w:left="1" w:right="6"/>
              <w:rPr>
                <w:sz w:val="12"/>
              </w:rPr>
            </w:pPr>
            <w:r>
              <w:rPr>
                <w:spacing w:val="-5"/>
                <w:sz w:val="12"/>
              </w:rPr>
              <w:t>145</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15</w:t>
            </w:r>
            <w:r>
              <w:rPr>
                <w:spacing w:val="-5"/>
                <w:sz w:val="12"/>
              </w:rPr>
              <w:t> </w:t>
            </w:r>
            <w:r>
              <w:rPr>
                <w:sz w:val="12"/>
              </w:rPr>
              <w:t>609 </w:t>
            </w:r>
            <w:r>
              <w:rPr>
                <w:spacing w:val="-5"/>
                <w:sz w:val="12"/>
              </w:rPr>
              <w:t>500</w:t>
            </w:r>
          </w:p>
        </w:tc>
        <w:tc>
          <w:tcPr>
            <w:tcW w:w="769" w:type="dxa"/>
            <w:tcBorders>
              <w:right w:val="single" w:sz="4" w:space="0" w:color="000000"/>
            </w:tcBorders>
          </w:tcPr>
          <w:p>
            <w:pPr>
              <w:pStyle w:val="TableParagraph"/>
              <w:ind w:left="118" w:right="94"/>
              <w:rPr>
                <w:sz w:val="12"/>
              </w:rPr>
            </w:pPr>
            <w:r>
              <w:rPr>
                <w:spacing w:val="-2"/>
                <w:sz w:val="12"/>
              </w:rPr>
              <w:t>0.052%</w:t>
            </w:r>
          </w:p>
        </w:tc>
        <w:tc>
          <w:tcPr>
            <w:tcW w:w="831" w:type="dxa"/>
            <w:tcBorders>
              <w:left w:val="single" w:sz="4" w:space="0" w:color="000000"/>
            </w:tcBorders>
          </w:tcPr>
          <w:p>
            <w:pPr>
              <w:pStyle w:val="TableParagraph"/>
              <w:ind w:left="1" w:right="2"/>
              <w:rPr>
                <w:sz w:val="12"/>
              </w:rPr>
            </w:pPr>
            <w:r>
              <w:rPr>
                <w:sz w:val="12"/>
              </w:rPr>
              <w:t>429</w:t>
            </w:r>
            <w:r>
              <w:rPr>
                <w:spacing w:val="-2"/>
                <w:sz w:val="12"/>
              </w:rPr>
              <w:t> </w:t>
            </w:r>
            <w:r>
              <w:rPr>
                <w:spacing w:val="-5"/>
                <w:sz w:val="12"/>
              </w:rPr>
              <w:t>395</w:t>
            </w:r>
          </w:p>
        </w:tc>
        <w:tc>
          <w:tcPr>
            <w:tcW w:w="854" w:type="dxa"/>
            <w:tcBorders>
              <w:right w:val="single" w:sz="4" w:space="0" w:color="000000"/>
            </w:tcBorders>
          </w:tcPr>
          <w:p>
            <w:pPr>
              <w:pStyle w:val="TableParagraph"/>
              <w:ind w:left="3"/>
              <w:rPr>
                <w:sz w:val="12"/>
              </w:rPr>
            </w:pPr>
            <w:r>
              <w:rPr>
                <w:spacing w:val="-2"/>
                <w:sz w:val="12"/>
              </w:rPr>
              <w:t>0.006%</w:t>
            </w:r>
          </w:p>
        </w:tc>
        <w:tc>
          <w:tcPr>
            <w:tcW w:w="831" w:type="dxa"/>
            <w:tcBorders>
              <w:left w:val="single" w:sz="4" w:space="0" w:color="000000"/>
            </w:tcBorders>
          </w:tcPr>
          <w:p>
            <w:pPr>
              <w:pStyle w:val="TableParagraph"/>
              <w:ind w:left="1" w:right="1"/>
              <w:rPr>
                <w:sz w:val="12"/>
              </w:rPr>
            </w:pPr>
            <w:r>
              <w:rPr>
                <w:sz w:val="12"/>
              </w:rPr>
              <w:t>401</w:t>
            </w:r>
            <w:r>
              <w:rPr>
                <w:spacing w:val="-2"/>
                <w:sz w:val="12"/>
              </w:rPr>
              <w:t> </w:t>
            </w:r>
            <w:r>
              <w:rPr>
                <w:spacing w:val="-5"/>
                <w:sz w:val="12"/>
              </w:rPr>
              <w:t>579</w:t>
            </w:r>
          </w:p>
        </w:tc>
        <w:tc>
          <w:tcPr>
            <w:tcW w:w="854" w:type="dxa"/>
          </w:tcPr>
          <w:p>
            <w:pPr>
              <w:pStyle w:val="TableParagraph"/>
              <w:ind w:left="3"/>
              <w:rPr>
                <w:sz w:val="12"/>
              </w:rPr>
            </w:pPr>
            <w:r>
              <w:rPr>
                <w:spacing w:val="-2"/>
                <w:sz w:val="12"/>
              </w:rPr>
              <w:t>0.004%</w:t>
            </w:r>
          </w:p>
        </w:tc>
      </w:tr>
      <w:tr>
        <w:trPr>
          <w:trHeight w:val="345" w:hRule="atLeast"/>
        </w:trPr>
        <w:tc>
          <w:tcPr>
            <w:tcW w:w="650" w:type="dxa"/>
            <w:tcBorders>
              <w:right w:val="single" w:sz="4" w:space="0" w:color="000000"/>
            </w:tcBorders>
          </w:tcPr>
          <w:p>
            <w:pPr>
              <w:pStyle w:val="TableParagraph"/>
              <w:ind w:left="7" w:right="2"/>
              <w:rPr>
                <w:sz w:val="12"/>
              </w:rPr>
            </w:pPr>
            <w:r>
              <w:rPr>
                <w:spacing w:val="-5"/>
                <w:sz w:val="12"/>
              </w:rPr>
              <w:t>LU</w:t>
            </w:r>
          </w:p>
        </w:tc>
        <w:tc>
          <w:tcPr>
            <w:tcW w:w="852" w:type="dxa"/>
            <w:tcBorders>
              <w:left w:val="single" w:sz="4" w:space="0" w:color="000000"/>
            </w:tcBorders>
          </w:tcPr>
          <w:p>
            <w:pPr>
              <w:pStyle w:val="TableParagraph"/>
              <w:ind w:left="4" w:right="20"/>
              <w:rPr>
                <w:sz w:val="12"/>
              </w:rPr>
            </w:pPr>
            <w:r>
              <w:rPr>
                <w:sz w:val="12"/>
              </w:rPr>
              <w:t>4</w:t>
            </w:r>
            <w:r>
              <w:rPr>
                <w:spacing w:val="-2"/>
                <w:sz w:val="12"/>
              </w:rPr>
              <w:t> </w:t>
            </w:r>
            <w:r>
              <w:rPr>
                <w:sz w:val="12"/>
              </w:rPr>
              <w:t>849</w:t>
            </w:r>
            <w:r>
              <w:rPr>
                <w:spacing w:val="-2"/>
                <w:sz w:val="12"/>
              </w:rPr>
              <w:t> </w:t>
            </w:r>
            <w:r>
              <w:rPr>
                <w:spacing w:val="-5"/>
                <w:sz w:val="12"/>
              </w:rPr>
              <w:t>779</w:t>
            </w:r>
          </w:p>
        </w:tc>
        <w:tc>
          <w:tcPr>
            <w:tcW w:w="833" w:type="dxa"/>
            <w:tcBorders>
              <w:right w:val="single" w:sz="4" w:space="0" w:color="000000"/>
            </w:tcBorders>
          </w:tcPr>
          <w:p>
            <w:pPr>
              <w:pStyle w:val="TableParagraph"/>
              <w:ind w:right="13"/>
              <w:rPr>
                <w:sz w:val="12"/>
              </w:rPr>
            </w:pPr>
            <w:r>
              <w:rPr>
                <w:spacing w:val="-2"/>
                <w:sz w:val="12"/>
              </w:rPr>
              <w:t>0.000%</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4</w:t>
            </w:r>
            <w:r>
              <w:rPr>
                <w:spacing w:val="-2"/>
                <w:sz w:val="12"/>
              </w:rPr>
              <w:t> </w:t>
            </w:r>
            <w:r>
              <w:rPr>
                <w:sz w:val="12"/>
              </w:rPr>
              <w:t>942</w:t>
            </w:r>
            <w:r>
              <w:rPr>
                <w:spacing w:val="-2"/>
                <w:sz w:val="12"/>
              </w:rPr>
              <w:t> </w:t>
            </w:r>
            <w:r>
              <w:rPr>
                <w:spacing w:val="-5"/>
                <w:sz w:val="12"/>
              </w:rPr>
              <w:t>624</w:t>
            </w:r>
          </w:p>
        </w:tc>
        <w:tc>
          <w:tcPr>
            <w:tcW w:w="769" w:type="dxa"/>
            <w:tcBorders>
              <w:right w:val="single" w:sz="4" w:space="0" w:color="000000"/>
            </w:tcBorders>
          </w:tcPr>
          <w:p>
            <w:pPr>
              <w:pStyle w:val="TableParagraph"/>
              <w:ind w:left="118" w:right="94"/>
              <w:rPr>
                <w:sz w:val="12"/>
              </w:rPr>
            </w:pPr>
            <w:r>
              <w:rPr>
                <w:spacing w:val="-2"/>
                <w:sz w:val="12"/>
              </w:rPr>
              <w:t>0.053%</w:t>
            </w:r>
          </w:p>
        </w:tc>
        <w:tc>
          <w:tcPr>
            <w:tcW w:w="831" w:type="dxa"/>
            <w:tcBorders>
              <w:left w:val="single" w:sz="4" w:space="0" w:color="000000"/>
            </w:tcBorders>
          </w:tcPr>
          <w:p>
            <w:pPr>
              <w:pStyle w:val="TableParagraph"/>
              <w:ind w:left="1" w:right="2"/>
              <w:rPr>
                <w:sz w:val="12"/>
              </w:rPr>
            </w:pPr>
            <w:r>
              <w:rPr>
                <w:sz w:val="12"/>
              </w:rPr>
              <w:t>157</w:t>
            </w:r>
            <w:r>
              <w:rPr>
                <w:spacing w:val="-2"/>
                <w:sz w:val="12"/>
              </w:rPr>
              <w:t> </w:t>
            </w:r>
            <w:r>
              <w:rPr>
                <w:spacing w:val="-5"/>
                <w:sz w:val="12"/>
              </w:rPr>
              <w:t>978</w:t>
            </w:r>
          </w:p>
        </w:tc>
        <w:tc>
          <w:tcPr>
            <w:tcW w:w="854" w:type="dxa"/>
            <w:tcBorders>
              <w:right w:val="single" w:sz="4" w:space="0" w:color="000000"/>
            </w:tcBorders>
          </w:tcPr>
          <w:p>
            <w:pPr>
              <w:pStyle w:val="TableParagraph"/>
              <w:ind w:left="3"/>
              <w:rPr>
                <w:sz w:val="12"/>
              </w:rPr>
            </w:pPr>
            <w:r>
              <w:rPr>
                <w:spacing w:val="-2"/>
                <w:sz w:val="12"/>
              </w:rPr>
              <w:t>0.008%</w:t>
            </w:r>
          </w:p>
        </w:tc>
        <w:tc>
          <w:tcPr>
            <w:tcW w:w="831" w:type="dxa"/>
            <w:tcBorders>
              <w:left w:val="single" w:sz="4" w:space="0" w:color="000000"/>
            </w:tcBorders>
          </w:tcPr>
          <w:p>
            <w:pPr>
              <w:pStyle w:val="TableParagraph"/>
              <w:ind w:left="1" w:right="1"/>
              <w:rPr>
                <w:sz w:val="12"/>
              </w:rPr>
            </w:pPr>
            <w:r>
              <w:rPr>
                <w:sz w:val="12"/>
              </w:rPr>
              <w:t>34</w:t>
            </w:r>
            <w:r>
              <w:rPr>
                <w:spacing w:val="-5"/>
                <w:sz w:val="12"/>
              </w:rPr>
              <w:t> </w:t>
            </w:r>
            <w:r>
              <w:rPr>
                <w:sz w:val="12"/>
              </w:rPr>
              <w:t>885 </w:t>
            </w:r>
            <w:r>
              <w:rPr>
                <w:spacing w:val="-5"/>
                <w:sz w:val="12"/>
              </w:rPr>
              <w:t>130</w:t>
            </w:r>
          </w:p>
        </w:tc>
        <w:tc>
          <w:tcPr>
            <w:tcW w:w="854" w:type="dxa"/>
          </w:tcPr>
          <w:p>
            <w:pPr>
              <w:pStyle w:val="TableParagraph"/>
              <w:ind w:left="3"/>
              <w:rPr>
                <w:sz w:val="12"/>
              </w:rPr>
            </w:pPr>
            <w:r>
              <w:rPr>
                <w:spacing w:val="-2"/>
                <w:sz w:val="12"/>
              </w:rPr>
              <w:t>0.025%</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LV</w:t>
            </w:r>
          </w:p>
        </w:tc>
        <w:tc>
          <w:tcPr>
            <w:tcW w:w="852" w:type="dxa"/>
            <w:tcBorders>
              <w:left w:val="single" w:sz="4" w:space="0" w:color="000000"/>
            </w:tcBorders>
          </w:tcPr>
          <w:p>
            <w:pPr>
              <w:pStyle w:val="TableParagraph"/>
              <w:ind w:left="4" w:right="20"/>
              <w:rPr>
                <w:sz w:val="12"/>
              </w:rPr>
            </w:pPr>
            <w:r>
              <w:rPr>
                <w:sz w:val="12"/>
              </w:rPr>
              <w:t>3</w:t>
            </w:r>
            <w:r>
              <w:rPr>
                <w:spacing w:val="-2"/>
                <w:sz w:val="12"/>
              </w:rPr>
              <w:t> </w:t>
            </w:r>
            <w:r>
              <w:rPr>
                <w:sz w:val="12"/>
              </w:rPr>
              <w:t>375</w:t>
            </w:r>
            <w:r>
              <w:rPr>
                <w:spacing w:val="-2"/>
                <w:sz w:val="12"/>
              </w:rPr>
              <w:t> </w:t>
            </w:r>
            <w:r>
              <w:rPr>
                <w:spacing w:val="-5"/>
                <w:sz w:val="12"/>
              </w:rPr>
              <w:t>418</w:t>
            </w:r>
          </w:p>
        </w:tc>
        <w:tc>
          <w:tcPr>
            <w:tcW w:w="833" w:type="dxa"/>
            <w:tcBorders>
              <w:right w:val="single" w:sz="4" w:space="0" w:color="000000"/>
            </w:tcBorders>
          </w:tcPr>
          <w:p>
            <w:pPr>
              <w:pStyle w:val="TableParagraph"/>
              <w:ind w:right="13"/>
              <w:rPr>
                <w:sz w:val="12"/>
              </w:rPr>
            </w:pPr>
            <w:r>
              <w:rPr>
                <w:spacing w:val="-2"/>
                <w:sz w:val="12"/>
              </w:rPr>
              <w:t>0.002%</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5"/>
              <w:rPr>
                <w:sz w:val="12"/>
              </w:rPr>
            </w:pPr>
            <w:r>
              <w:rPr>
                <w:sz w:val="12"/>
              </w:rPr>
              <w:t>869</w:t>
            </w:r>
            <w:r>
              <w:rPr>
                <w:spacing w:val="-2"/>
                <w:sz w:val="12"/>
              </w:rPr>
              <w:t> </w:t>
            </w:r>
            <w:r>
              <w:rPr>
                <w:spacing w:val="-5"/>
                <w:sz w:val="12"/>
              </w:rPr>
              <w:t>403</w:t>
            </w:r>
          </w:p>
        </w:tc>
        <w:tc>
          <w:tcPr>
            <w:tcW w:w="769" w:type="dxa"/>
            <w:tcBorders>
              <w:right w:val="single" w:sz="4" w:space="0" w:color="000000"/>
            </w:tcBorders>
          </w:tcPr>
          <w:p>
            <w:pPr>
              <w:pStyle w:val="TableParagraph"/>
              <w:ind w:left="118" w:right="94"/>
              <w:rPr>
                <w:sz w:val="12"/>
              </w:rPr>
            </w:pPr>
            <w:r>
              <w:rPr>
                <w:spacing w:val="-2"/>
                <w:sz w:val="12"/>
              </w:rPr>
              <w:t>0.019%</w:t>
            </w:r>
          </w:p>
        </w:tc>
        <w:tc>
          <w:tcPr>
            <w:tcW w:w="831" w:type="dxa"/>
            <w:tcBorders>
              <w:left w:val="single" w:sz="4" w:space="0" w:color="000000"/>
            </w:tcBorders>
          </w:tcPr>
          <w:p>
            <w:pPr>
              <w:pStyle w:val="TableParagraph"/>
              <w:ind w:left="1" w:right="2"/>
              <w:rPr>
                <w:sz w:val="12"/>
              </w:rPr>
            </w:pPr>
            <w:r>
              <w:rPr>
                <w:sz w:val="12"/>
              </w:rPr>
              <w:t>4</w:t>
            </w:r>
            <w:r>
              <w:rPr>
                <w:spacing w:val="-2"/>
                <w:sz w:val="12"/>
              </w:rPr>
              <w:t> </w:t>
            </w:r>
            <w:r>
              <w:rPr>
                <w:spacing w:val="-5"/>
                <w:sz w:val="12"/>
              </w:rPr>
              <w:t>664</w:t>
            </w:r>
          </w:p>
        </w:tc>
        <w:tc>
          <w:tcPr>
            <w:tcW w:w="854" w:type="dxa"/>
            <w:tcBorders>
              <w:right w:val="single" w:sz="4" w:space="0" w:color="000000"/>
            </w:tcBorders>
          </w:tcPr>
          <w:p>
            <w:pPr>
              <w:pStyle w:val="TableParagraph"/>
              <w:ind w:left="3"/>
              <w:rPr>
                <w:sz w:val="12"/>
              </w:rPr>
            </w:pPr>
            <w:r>
              <w:rPr>
                <w:spacing w:val="-2"/>
                <w:sz w:val="12"/>
              </w:rPr>
              <w:t>0.000%</w:t>
            </w:r>
          </w:p>
        </w:tc>
        <w:tc>
          <w:tcPr>
            <w:tcW w:w="831" w:type="dxa"/>
            <w:tcBorders>
              <w:left w:val="single" w:sz="4" w:space="0" w:color="000000"/>
            </w:tcBorders>
          </w:tcPr>
          <w:p>
            <w:pPr>
              <w:pStyle w:val="TableParagraph"/>
              <w:ind w:left="1" w:right="1"/>
              <w:rPr>
                <w:sz w:val="12"/>
              </w:rPr>
            </w:pPr>
            <w:r>
              <w:rPr>
                <w:spacing w:val="-10"/>
                <w:sz w:val="12"/>
              </w:rPr>
              <w:t>0</w:t>
            </w:r>
          </w:p>
        </w:tc>
        <w:tc>
          <w:tcPr>
            <w:tcW w:w="854" w:type="dxa"/>
          </w:tcPr>
          <w:p>
            <w:pPr>
              <w:pStyle w:val="TableParagraph"/>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MT</w:t>
            </w:r>
          </w:p>
        </w:tc>
        <w:tc>
          <w:tcPr>
            <w:tcW w:w="852" w:type="dxa"/>
            <w:tcBorders>
              <w:left w:val="single" w:sz="4" w:space="0" w:color="000000"/>
            </w:tcBorders>
          </w:tcPr>
          <w:p>
            <w:pPr>
              <w:pStyle w:val="TableParagraph"/>
              <w:ind w:left="4" w:right="20"/>
              <w:rPr>
                <w:sz w:val="12"/>
              </w:rPr>
            </w:pPr>
            <w:r>
              <w:rPr>
                <w:sz w:val="12"/>
              </w:rPr>
              <w:t>2</w:t>
            </w:r>
            <w:r>
              <w:rPr>
                <w:spacing w:val="-2"/>
                <w:sz w:val="12"/>
              </w:rPr>
              <w:t> </w:t>
            </w:r>
            <w:r>
              <w:rPr>
                <w:sz w:val="12"/>
              </w:rPr>
              <w:t>276</w:t>
            </w:r>
            <w:r>
              <w:rPr>
                <w:spacing w:val="-2"/>
                <w:sz w:val="12"/>
              </w:rPr>
              <w:t> </w:t>
            </w:r>
            <w:r>
              <w:rPr>
                <w:spacing w:val="-5"/>
                <w:sz w:val="12"/>
              </w:rPr>
              <w:t>131</w:t>
            </w:r>
          </w:p>
        </w:tc>
        <w:tc>
          <w:tcPr>
            <w:tcW w:w="833" w:type="dxa"/>
            <w:tcBorders>
              <w:right w:val="single" w:sz="4" w:space="0" w:color="000000"/>
            </w:tcBorders>
          </w:tcPr>
          <w:p>
            <w:pPr>
              <w:pStyle w:val="TableParagraph"/>
              <w:ind w:right="13"/>
              <w:rPr>
                <w:sz w:val="12"/>
              </w:rPr>
            </w:pPr>
            <w:r>
              <w:rPr>
                <w:spacing w:val="-2"/>
                <w:sz w:val="12"/>
              </w:rPr>
              <w:t>0.006%</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1</w:t>
            </w:r>
            <w:r>
              <w:rPr>
                <w:spacing w:val="-2"/>
                <w:sz w:val="12"/>
              </w:rPr>
              <w:t> </w:t>
            </w:r>
            <w:r>
              <w:rPr>
                <w:sz w:val="12"/>
              </w:rPr>
              <w:t>335</w:t>
            </w:r>
            <w:r>
              <w:rPr>
                <w:spacing w:val="-2"/>
                <w:sz w:val="12"/>
              </w:rPr>
              <w:t> </w:t>
            </w:r>
            <w:r>
              <w:rPr>
                <w:spacing w:val="-5"/>
                <w:sz w:val="12"/>
              </w:rPr>
              <w:t>034</w:t>
            </w:r>
          </w:p>
        </w:tc>
        <w:tc>
          <w:tcPr>
            <w:tcW w:w="769" w:type="dxa"/>
            <w:tcBorders>
              <w:right w:val="single" w:sz="4" w:space="0" w:color="000000"/>
            </w:tcBorders>
          </w:tcPr>
          <w:p>
            <w:pPr>
              <w:pStyle w:val="TableParagraph"/>
              <w:ind w:left="118" w:right="94"/>
              <w:rPr>
                <w:sz w:val="12"/>
              </w:rPr>
            </w:pPr>
            <w:r>
              <w:rPr>
                <w:spacing w:val="-2"/>
                <w:sz w:val="12"/>
              </w:rPr>
              <w:t>0.041%</w:t>
            </w:r>
          </w:p>
        </w:tc>
        <w:tc>
          <w:tcPr>
            <w:tcW w:w="831" w:type="dxa"/>
            <w:tcBorders>
              <w:left w:val="single" w:sz="4" w:space="0" w:color="000000"/>
            </w:tcBorders>
          </w:tcPr>
          <w:p>
            <w:pPr>
              <w:pStyle w:val="TableParagraph"/>
              <w:ind w:left="1" w:right="1"/>
              <w:rPr>
                <w:sz w:val="12"/>
              </w:rPr>
            </w:pPr>
            <w:r>
              <w:rPr>
                <w:sz w:val="12"/>
              </w:rPr>
              <w:t>14</w:t>
            </w:r>
            <w:r>
              <w:rPr>
                <w:spacing w:val="-3"/>
                <w:sz w:val="12"/>
              </w:rPr>
              <w:t> </w:t>
            </w:r>
            <w:r>
              <w:rPr>
                <w:spacing w:val="-5"/>
                <w:sz w:val="12"/>
              </w:rPr>
              <w:t>335</w:t>
            </w:r>
          </w:p>
        </w:tc>
        <w:tc>
          <w:tcPr>
            <w:tcW w:w="854" w:type="dxa"/>
            <w:tcBorders>
              <w:right w:val="single" w:sz="4" w:space="0" w:color="000000"/>
            </w:tcBorders>
          </w:tcPr>
          <w:p>
            <w:pPr>
              <w:pStyle w:val="TableParagraph"/>
              <w:ind w:left="3"/>
              <w:rPr>
                <w:sz w:val="12"/>
              </w:rPr>
            </w:pPr>
            <w:r>
              <w:rPr>
                <w:spacing w:val="-2"/>
                <w:sz w:val="12"/>
              </w:rPr>
              <w:t>0.002%</w:t>
            </w:r>
          </w:p>
        </w:tc>
        <w:tc>
          <w:tcPr>
            <w:tcW w:w="831" w:type="dxa"/>
            <w:tcBorders>
              <w:left w:val="single" w:sz="4" w:space="0" w:color="000000"/>
            </w:tcBorders>
          </w:tcPr>
          <w:p>
            <w:pPr>
              <w:pStyle w:val="TableParagraph"/>
              <w:ind w:left="1" w:right="1"/>
              <w:rPr>
                <w:sz w:val="12"/>
              </w:rPr>
            </w:pPr>
            <w:r>
              <w:rPr>
                <w:sz w:val="12"/>
              </w:rPr>
              <w:t>131</w:t>
            </w:r>
            <w:r>
              <w:rPr>
                <w:spacing w:val="-2"/>
                <w:sz w:val="12"/>
              </w:rPr>
              <w:t> </w:t>
            </w:r>
            <w:r>
              <w:rPr>
                <w:spacing w:val="-5"/>
                <w:sz w:val="12"/>
              </w:rPr>
              <w:t>185</w:t>
            </w:r>
          </w:p>
        </w:tc>
        <w:tc>
          <w:tcPr>
            <w:tcW w:w="854" w:type="dxa"/>
          </w:tcPr>
          <w:p>
            <w:pPr>
              <w:pStyle w:val="TableParagraph"/>
              <w:ind w:left="3"/>
              <w:rPr>
                <w:sz w:val="12"/>
              </w:rPr>
            </w:pPr>
            <w:r>
              <w:rPr>
                <w:spacing w:val="-2"/>
                <w:sz w:val="12"/>
              </w:rPr>
              <w:t>0.001%</w:t>
            </w:r>
          </w:p>
        </w:tc>
      </w:tr>
      <w:tr>
        <w:trPr>
          <w:trHeight w:val="346" w:hRule="atLeast"/>
        </w:trPr>
        <w:tc>
          <w:tcPr>
            <w:tcW w:w="650" w:type="dxa"/>
            <w:tcBorders>
              <w:right w:val="single" w:sz="4" w:space="0" w:color="000000"/>
            </w:tcBorders>
          </w:tcPr>
          <w:p>
            <w:pPr>
              <w:pStyle w:val="TableParagraph"/>
              <w:ind w:left="7" w:right="2"/>
              <w:rPr>
                <w:sz w:val="12"/>
              </w:rPr>
            </w:pPr>
            <w:r>
              <w:rPr>
                <w:spacing w:val="-5"/>
                <w:sz w:val="12"/>
              </w:rPr>
              <w:t>NL</w:t>
            </w:r>
          </w:p>
        </w:tc>
        <w:tc>
          <w:tcPr>
            <w:tcW w:w="852" w:type="dxa"/>
            <w:tcBorders>
              <w:left w:val="single" w:sz="4" w:space="0" w:color="000000"/>
            </w:tcBorders>
          </w:tcPr>
          <w:p>
            <w:pPr>
              <w:pStyle w:val="TableParagraph"/>
              <w:ind w:left="2" w:right="20"/>
              <w:rPr>
                <w:sz w:val="12"/>
              </w:rPr>
            </w:pPr>
            <w:r>
              <w:rPr>
                <w:sz w:val="12"/>
              </w:rPr>
              <w:t>162</w:t>
            </w:r>
            <w:r>
              <w:rPr>
                <w:spacing w:val="-2"/>
                <w:sz w:val="12"/>
              </w:rPr>
              <w:t> </w:t>
            </w:r>
            <w:r>
              <w:rPr>
                <w:sz w:val="12"/>
              </w:rPr>
              <w:t>487</w:t>
            </w:r>
            <w:r>
              <w:rPr>
                <w:spacing w:val="-2"/>
                <w:sz w:val="12"/>
              </w:rPr>
              <w:t> </w:t>
            </w:r>
            <w:r>
              <w:rPr>
                <w:spacing w:val="-5"/>
                <w:sz w:val="12"/>
              </w:rPr>
              <w:t>711</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right="6"/>
              <w:rPr>
                <w:sz w:val="12"/>
              </w:rPr>
            </w:pPr>
            <w:r>
              <w:rPr>
                <w:sz w:val="12"/>
              </w:rPr>
              <w:t>60</w:t>
            </w:r>
            <w:r>
              <w:rPr>
                <w:spacing w:val="-5"/>
                <w:sz w:val="12"/>
              </w:rPr>
              <w:t> </w:t>
            </w:r>
            <w:r>
              <w:rPr>
                <w:sz w:val="12"/>
              </w:rPr>
              <w:t>504 </w:t>
            </w:r>
            <w:r>
              <w:rPr>
                <w:spacing w:val="-5"/>
                <w:sz w:val="12"/>
              </w:rPr>
              <w:t>837</w:t>
            </w:r>
          </w:p>
        </w:tc>
        <w:tc>
          <w:tcPr>
            <w:tcW w:w="844" w:type="dxa"/>
            <w:tcBorders>
              <w:right w:val="single" w:sz="4" w:space="0" w:color="000000"/>
            </w:tcBorders>
          </w:tcPr>
          <w:p>
            <w:pPr>
              <w:pStyle w:val="TableParagraph"/>
              <w:rPr>
                <w:sz w:val="12"/>
              </w:rPr>
            </w:pPr>
            <w:r>
              <w:rPr>
                <w:spacing w:val="-2"/>
                <w:sz w:val="12"/>
              </w:rPr>
              <w:t>0.031%</w:t>
            </w:r>
          </w:p>
        </w:tc>
        <w:tc>
          <w:tcPr>
            <w:tcW w:w="916" w:type="dxa"/>
            <w:tcBorders>
              <w:left w:val="single" w:sz="4" w:space="0" w:color="000000"/>
            </w:tcBorders>
          </w:tcPr>
          <w:p>
            <w:pPr>
              <w:pStyle w:val="TableParagraph"/>
              <w:ind w:left="24" w:right="5"/>
              <w:rPr>
                <w:sz w:val="12"/>
              </w:rPr>
            </w:pPr>
            <w:r>
              <w:rPr>
                <w:sz w:val="12"/>
              </w:rPr>
              <w:t>32</w:t>
            </w:r>
            <w:r>
              <w:rPr>
                <w:spacing w:val="-5"/>
                <w:sz w:val="12"/>
              </w:rPr>
              <w:t> </w:t>
            </w:r>
            <w:r>
              <w:rPr>
                <w:sz w:val="12"/>
              </w:rPr>
              <w:t>029 </w:t>
            </w:r>
            <w:r>
              <w:rPr>
                <w:spacing w:val="-5"/>
                <w:sz w:val="12"/>
              </w:rPr>
              <w:t>596</w:t>
            </w:r>
          </w:p>
        </w:tc>
        <w:tc>
          <w:tcPr>
            <w:tcW w:w="769" w:type="dxa"/>
            <w:tcBorders>
              <w:right w:val="single" w:sz="4" w:space="0" w:color="000000"/>
            </w:tcBorders>
          </w:tcPr>
          <w:p>
            <w:pPr>
              <w:pStyle w:val="TableParagraph"/>
              <w:ind w:left="118" w:right="94"/>
              <w:rPr>
                <w:sz w:val="12"/>
              </w:rPr>
            </w:pPr>
            <w:r>
              <w:rPr>
                <w:spacing w:val="-2"/>
                <w:sz w:val="12"/>
              </w:rPr>
              <w:t>0.036%</w:t>
            </w:r>
          </w:p>
        </w:tc>
        <w:tc>
          <w:tcPr>
            <w:tcW w:w="831" w:type="dxa"/>
            <w:tcBorders>
              <w:left w:val="single" w:sz="4" w:space="0" w:color="000000"/>
            </w:tcBorders>
          </w:tcPr>
          <w:p>
            <w:pPr>
              <w:pStyle w:val="TableParagraph"/>
              <w:ind w:left="1" w:right="1"/>
              <w:rPr>
                <w:sz w:val="12"/>
              </w:rPr>
            </w:pPr>
            <w:r>
              <w:rPr>
                <w:sz w:val="12"/>
              </w:rPr>
              <w:t>7</w:t>
            </w:r>
            <w:r>
              <w:rPr>
                <w:spacing w:val="-2"/>
                <w:sz w:val="12"/>
              </w:rPr>
              <w:t> </w:t>
            </w:r>
            <w:r>
              <w:rPr>
                <w:sz w:val="12"/>
              </w:rPr>
              <w:t>790</w:t>
            </w:r>
            <w:r>
              <w:rPr>
                <w:spacing w:val="-2"/>
                <w:sz w:val="12"/>
              </w:rPr>
              <w:t> </w:t>
            </w:r>
            <w:r>
              <w:rPr>
                <w:spacing w:val="-5"/>
                <w:sz w:val="12"/>
              </w:rPr>
              <w:t>217</w:t>
            </w:r>
          </w:p>
        </w:tc>
        <w:tc>
          <w:tcPr>
            <w:tcW w:w="854" w:type="dxa"/>
            <w:tcBorders>
              <w:right w:val="single" w:sz="4" w:space="0" w:color="000000"/>
            </w:tcBorders>
          </w:tcPr>
          <w:p>
            <w:pPr>
              <w:pStyle w:val="TableParagraph"/>
              <w:ind w:left="3"/>
              <w:rPr>
                <w:sz w:val="12"/>
              </w:rPr>
            </w:pPr>
            <w:r>
              <w:rPr>
                <w:spacing w:val="-2"/>
                <w:sz w:val="12"/>
              </w:rPr>
              <w:t>0.047%</w:t>
            </w:r>
          </w:p>
        </w:tc>
        <w:tc>
          <w:tcPr>
            <w:tcW w:w="831" w:type="dxa"/>
            <w:tcBorders>
              <w:left w:val="single" w:sz="4" w:space="0" w:color="000000"/>
            </w:tcBorders>
          </w:tcPr>
          <w:p>
            <w:pPr>
              <w:pStyle w:val="TableParagraph"/>
              <w:ind w:left="1" w:right="2"/>
              <w:rPr>
                <w:sz w:val="12"/>
              </w:rPr>
            </w:pPr>
            <w:r>
              <w:rPr>
                <w:sz w:val="12"/>
              </w:rPr>
              <w:t>7</w:t>
            </w:r>
            <w:r>
              <w:rPr>
                <w:spacing w:val="-2"/>
                <w:sz w:val="12"/>
              </w:rPr>
              <w:t> </w:t>
            </w:r>
            <w:r>
              <w:rPr>
                <w:spacing w:val="-5"/>
                <w:sz w:val="12"/>
              </w:rPr>
              <w:t>228</w:t>
            </w:r>
          </w:p>
        </w:tc>
        <w:tc>
          <w:tcPr>
            <w:tcW w:w="854" w:type="dxa"/>
          </w:tcPr>
          <w:p>
            <w:pPr>
              <w:pStyle w:val="TableParagraph"/>
              <w:ind w:left="3"/>
              <w:rPr>
                <w:sz w:val="12"/>
              </w:rPr>
            </w:pPr>
            <w:r>
              <w:rPr>
                <w:spacing w:val="-2"/>
                <w:sz w:val="12"/>
              </w:rPr>
              <w:t>0.001%</w:t>
            </w:r>
          </w:p>
        </w:tc>
      </w:tr>
      <w:tr>
        <w:trPr>
          <w:trHeight w:val="336" w:hRule="atLeast"/>
        </w:trPr>
        <w:tc>
          <w:tcPr>
            <w:tcW w:w="650" w:type="dxa"/>
            <w:tcBorders>
              <w:right w:val="single" w:sz="4" w:space="0" w:color="000000"/>
            </w:tcBorders>
          </w:tcPr>
          <w:p>
            <w:pPr>
              <w:pStyle w:val="TableParagraph"/>
              <w:spacing w:before="89"/>
              <w:ind w:left="7" w:right="2"/>
              <w:rPr>
                <w:sz w:val="12"/>
              </w:rPr>
            </w:pPr>
            <w:r>
              <w:rPr>
                <w:spacing w:val="-5"/>
                <w:sz w:val="12"/>
              </w:rPr>
              <w:t>NO</w:t>
            </w:r>
          </w:p>
        </w:tc>
        <w:tc>
          <w:tcPr>
            <w:tcW w:w="852" w:type="dxa"/>
            <w:tcBorders>
              <w:left w:val="single" w:sz="4" w:space="0" w:color="000000"/>
            </w:tcBorders>
          </w:tcPr>
          <w:p>
            <w:pPr>
              <w:pStyle w:val="TableParagraph"/>
              <w:spacing w:before="89"/>
              <w:ind w:right="20"/>
              <w:rPr>
                <w:sz w:val="12"/>
              </w:rPr>
            </w:pPr>
            <w:r>
              <w:rPr>
                <w:sz w:val="12"/>
              </w:rPr>
              <w:t>25</w:t>
            </w:r>
            <w:r>
              <w:rPr>
                <w:spacing w:val="-5"/>
                <w:sz w:val="12"/>
              </w:rPr>
              <w:t> </w:t>
            </w:r>
            <w:r>
              <w:rPr>
                <w:sz w:val="12"/>
              </w:rPr>
              <w:t>387 </w:t>
            </w:r>
            <w:r>
              <w:rPr>
                <w:spacing w:val="-5"/>
                <w:sz w:val="12"/>
              </w:rPr>
              <w:t>079</w:t>
            </w:r>
          </w:p>
        </w:tc>
        <w:tc>
          <w:tcPr>
            <w:tcW w:w="833" w:type="dxa"/>
            <w:tcBorders>
              <w:right w:val="single" w:sz="4" w:space="0" w:color="000000"/>
            </w:tcBorders>
          </w:tcPr>
          <w:p>
            <w:pPr>
              <w:pStyle w:val="TableParagraph"/>
              <w:spacing w:before="89"/>
              <w:ind w:right="13"/>
              <w:rPr>
                <w:sz w:val="12"/>
              </w:rPr>
            </w:pPr>
            <w:r>
              <w:rPr>
                <w:spacing w:val="-2"/>
                <w:sz w:val="12"/>
              </w:rPr>
              <w:t>0.001%</w:t>
            </w:r>
          </w:p>
        </w:tc>
        <w:tc>
          <w:tcPr>
            <w:tcW w:w="839" w:type="dxa"/>
            <w:tcBorders>
              <w:left w:val="single" w:sz="4" w:space="0" w:color="000000"/>
            </w:tcBorders>
          </w:tcPr>
          <w:p>
            <w:pPr>
              <w:pStyle w:val="TableParagraph"/>
              <w:spacing w:before="89"/>
              <w:ind w:left="3" w:right="6"/>
              <w:rPr>
                <w:sz w:val="12"/>
              </w:rPr>
            </w:pPr>
            <w:r>
              <w:rPr>
                <w:spacing w:val="-10"/>
                <w:sz w:val="12"/>
              </w:rPr>
              <w:t>0</w:t>
            </w:r>
          </w:p>
        </w:tc>
        <w:tc>
          <w:tcPr>
            <w:tcW w:w="844" w:type="dxa"/>
            <w:tcBorders>
              <w:right w:val="single" w:sz="4" w:space="0" w:color="000000"/>
            </w:tcBorders>
          </w:tcPr>
          <w:p>
            <w:pPr>
              <w:pStyle w:val="TableParagraph"/>
              <w:spacing w:before="89"/>
              <w:rPr>
                <w:sz w:val="12"/>
              </w:rPr>
            </w:pPr>
            <w:r>
              <w:rPr>
                <w:spacing w:val="-2"/>
                <w:sz w:val="12"/>
              </w:rPr>
              <w:t>0.000%</w:t>
            </w:r>
          </w:p>
        </w:tc>
        <w:tc>
          <w:tcPr>
            <w:tcW w:w="916" w:type="dxa"/>
            <w:tcBorders>
              <w:left w:val="single" w:sz="4" w:space="0" w:color="000000"/>
            </w:tcBorders>
          </w:tcPr>
          <w:p>
            <w:pPr>
              <w:pStyle w:val="TableParagraph"/>
              <w:spacing w:before="89"/>
              <w:ind w:left="24" w:right="3"/>
              <w:rPr>
                <w:sz w:val="12"/>
              </w:rPr>
            </w:pPr>
            <w:r>
              <w:rPr>
                <w:sz w:val="12"/>
              </w:rPr>
              <w:t>9</w:t>
            </w:r>
            <w:r>
              <w:rPr>
                <w:spacing w:val="-2"/>
                <w:sz w:val="12"/>
              </w:rPr>
              <w:t> </w:t>
            </w:r>
            <w:r>
              <w:rPr>
                <w:sz w:val="12"/>
              </w:rPr>
              <w:t>347</w:t>
            </w:r>
            <w:r>
              <w:rPr>
                <w:spacing w:val="-2"/>
                <w:sz w:val="12"/>
              </w:rPr>
              <w:t> </w:t>
            </w:r>
            <w:r>
              <w:rPr>
                <w:spacing w:val="-5"/>
                <w:sz w:val="12"/>
              </w:rPr>
              <w:t>274</w:t>
            </w:r>
          </w:p>
        </w:tc>
        <w:tc>
          <w:tcPr>
            <w:tcW w:w="769" w:type="dxa"/>
            <w:tcBorders>
              <w:right w:val="single" w:sz="4" w:space="0" w:color="000000"/>
            </w:tcBorders>
          </w:tcPr>
          <w:p>
            <w:pPr>
              <w:pStyle w:val="TableParagraph"/>
              <w:spacing w:before="89"/>
              <w:ind w:left="118" w:right="94"/>
              <w:rPr>
                <w:sz w:val="12"/>
              </w:rPr>
            </w:pPr>
            <w:r>
              <w:rPr>
                <w:spacing w:val="-2"/>
                <w:sz w:val="12"/>
              </w:rPr>
              <w:t>0.019%</w:t>
            </w:r>
          </w:p>
        </w:tc>
        <w:tc>
          <w:tcPr>
            <w:tcW w:w="831" w:type="dxa"/>
            <w:tcBorders>
              <w:left w:val="single" w:sz="4" w:space="0" w:color="000000"/>
            </w:tcBorders>
          </w:tcPr>
          <w:p>
            <w:pPr>
              <w:pStyle w:val="TableParagraph"/>
              <w:spacing w:before="89"/>
              <w:ind w:left="1" w:right="2"/>
              <w:rPr>
                <w:sz w:val="12"/>
              </w:rPr>
            </w:pPr>
            <w:r>
              <w:rPr>
                <w:sz w:val="12"/>
              </w:rPr>
              <w:t>134</w:t>
            </w:r>
            <w:r>
              <w:rPr>
                <w:spacing w:val="-2"/>
                <w:sz w:val="12"/>
              </w:rPr>
              <w:t> </w:t>
            </w:r>
            <w:r>
              <w:rPr>
                <w:spacing w:val="-5"/>
                <w:sz w:val="12"/>
              </w:rPr>
              <w:t>850</w:t>
            </w:r>
          </w:p>
        </w:tc>
        <w:tc>
          <w:tcPr>
            <w:tcW w:w="854" w:type="dxa"/>
            <w:tcBorders>
              <w:right w:val="single" w:sz="4" w:space="0" w:color="000000"/>
            </w:tcBorders>
          </w:tcPr>
          <w:p>
            <w:pPr>
              <w:pStyle w:val="TableParagraph"/>
              <w:spacing w:before="89"/>
              <w:ind w:left="3"/>
              <w:rPr>
                <w:sz w:val="12"/>
              </w:rPr>
            </w:pPr>
            <w:r>
              <w:rPr>
                <w:spacing w:val="-2"/>
                <w:sz w:val="12"/>
              </w:rPr>
              <w:t>0.009%</w:t>
            </w:r>
          </w:p>
        </w:tc>
        <w:tc>
          <w:tcPr>
            <w:tcW w:w="831" w:type="dxa"/>
            <w:tcBorders>
              <w:left w:val="single" w:sz="4" w:space="0" w:color="000000"/>
            </w:tcBorders>
          </w:tcPr>
          <w:p>
            <w:pPr>
              <w:pStyle w:val="TableParagraph"/>
              <w:spacing w:before="89"/>
              <w:ind w:left="1" w:right="1"/>
              <w:rPr>
                <w:sz w:val="12"/>
              </w:rPr>
            </w:pPr>
            <w:r>
              <w:rPr>
                <w:sz w:val="12"/>
              </w:rPr>
              <w:t>32</w:t>
            </w:r>
            <w:r>
              <w:rPr>
                <w:spacing w:val="-3"/>
                <w:sz w:val="12"/>
              </w:rPr>
              <w:t> </w:t>
            </w:r>
            <w:r>
              <w:rPr>
                <w:spacing w:val="-5"/>
                <w:sz w:val="12"/>
              </w:rPr>
              <w:t>999</w:t>
            </w:r>
          </w:p>
        </w:tc>
        <w:tc>
          <w:tcPr>
            <w:tcW w:w="854" w:type="dxa"/>
          </w:tcPr>
          <w:p>
            <w:pPr>
              <w:pStyle w:val="TableParagraph"/>
              <w:spacing w:before="89"/>
              <w:ind w:left="3"/>
              <w:rPr>
                <w:sz w:val="12"/>
              </w:rPr>
            </w:pPr>
            <w:r>
              <w:rPr>
                <w:spacing w:val="-2"/>
                <w:sz w:val="12"/>
              </w:rPr>
              <w:t>0.010%</w:t>
            </w:r>
          </w:p>
        </w:tc>
      </w:tr>
      <w:tr>
        <w:trPr>
          <w:trHeight w:val="355" w:hRule="atLeast"/>
        </w:trPr>
        <w:tc>
          <w:tcPr>
            <w:tcW w:w="650" w:type="dxa"/>
            <w:tcBorders>
              <w:right w:val="single" w:sz="4" w:space="0" w:color="000000"/>
            </w:tcBorders>
          </w:tcPr>
          <w:p>
            <w:pPr>
              <w:pStyle w:val="TableParagraph"/>
              <w:spacing w:before="86"/>
              <w:ind w:left="7" w:right="2"/>
              <w:rPr>
                <w:sz w:val="8"/>
              </w:rPr>
            </w:pPr>
            <w:r>
              <w:rPr>
                <w:spacing w:val="-4"/>
                <w:position w:val="-4"/>
                <w:sz w:val="12"/>
              </w:rPr>
              <w:t>PL</w:t>
            </w:r>
            <w:hyperlink w:history="true" w:anchor="_bookmark42">
              <w:r>
                <w:rPr>
                  <w:spacing w:val="-4"/>
                  <w:sz w:val="8"/>
                </w:rPr>
                <w:t>20</w:t>
              </w:r>
            </w:hyperlink>
          </w:p>
        </w:tc>
        <w:tc>
          <w:tcPr>
            <w:tcW w:w="852" w:type="dxa"/>
            <w:tcBorders>
              <w:left w:val="single" w:sz="4" w:space="0" w:color="000000"/>
            </w:tcBorders>
          </w:tcPr>
          <w:p>
            <w:pPr>
              <w:pStyle w:val="TableParagraph"/>
              <w:spacing w:before="98"/>
              <w:ind w:left="2" w:right="20"/>
              <w:rPr>
                <w:sz w:val="12"/>
              </w:rPr>
            </w:pPr>
            <w:r>
              <w:rPr>
                <w:sz w:val="12"/>
              </w:rPr>
              <w:t>211</w:t>
            </w:r>
            <w:r>
              <w:rPr>
                <w:spacing w:val="-2"/>
                <w:sz w:val="12"/>
              </w:rPr>
              <w:t> </w:t>
            </w:r>
            <w:r>
              <w:rPr>
                <w:sz w:val="12"/>
              </w:rPr>
              <w:t>352</w:t>
            </w:r>
            <w:r>
              <w:rPr>
                <w:spacing w:val="-2"/>
                <w:sz w:val="12"/>
              </w:rPr>
              <w:t> </w:t>
            </w:r>
            <w:r>
              <w:rPr>
                <w:spacing w:val="-5"/>
                <w:sz w:val="12"/>
              </w:rPr>
              <w:t>265</w:t>
            </w:r>
          </w:p>
        </w:tc>
        <w:tc>
          <w:tcPr>
            <w:tcW w:w="833" w:type="dxa"/>
            <w:tcBorders>
              <w:right w:val="single" w:sz="4" w:space="0" w:color="000000"/>
            </w:tcBorders>
          </w:tcPr>
          <w:p>
            <w:pPr>
              <w:pStyle w:val="TableParagraph"/>
              <w:spacing w:before="98"/>
              <w:ind w:right="13"/>
              <w:rPr>
                <w:sz w:val="12"/>
              </w:rPr>
            </w:pPr>
            <w:r>
              <w:rPr>
                <w:spacing w:val="-2"/>
                <w:sz w:val="12"/>
              </w:rPr>
              <w:t>0.001%</w:t>
            </w:r>
          </w:p>
        </w:tc>
        <w:tc>
          <w:tcPr>
            <w:tcW w:w="839" w:type="dxa"/>
            <w:tcBorders>
              <w:left w:val="single" w:sz="4" w:space="0" w:color="000000"/>
            </w:tcBorders>
          </w:tcPr>
          <w:p>
            <w:pPr>
              <w:pStyle w:val="TableParagraph"/>
              <w:spacing w:before="98"/>
              <w:ind w:left="1" w:right="6"/>
              <w:rPr>
                <w:sz w:val="12"/>
              </w:rPr>
            </w:pPr>
            <w:r>
              <w:rPr>
                <w:spacing w:val="-5"/>
                <w:sz w:val="12"/>
              </w:rPr>
              <w:t>515</w:t>
            </w:r>
          </w:p>
        </w:tc>
        <w:tc>
          <w:tcPr>
            <w:tcW w:w="844" w:type="dxa"/>
            <w:tcBorders>
              <w:right w:val="single" w:sz="4" w:space="0" w:color="000000"/>
            </w:tcBorders>
          </w:tcPr>
          <w:p>
            <w:pPr>
              <w:pStyle w:val="TableParagraph"/>
              <w:spacing w:before="98"/>
              <w:rPr>
                <w:sz w:val="12"/>
              </w:rPr>
            </w:pPr>
            <w:r>
              <w:rPr>
                <w:spacing w:val="-2"/>
                <w:sz w:val="12"/>
              </w:rPr>
              <w:t>0.000%</w:t>
            </w:r>
          </w:p>
        </w:tc>
        <w:tc>
          <w:tcPr>
            <w:tcW w:w="916" w:type="dxa"/>
            <w:tcBorders>
              <w:left w:val="single" w:sz="4" w:space="0" w:color="000000"/>
            </w:tcBorders>
          </w:tcPr>
          <w:p>
            <w:pPr>
              <w:pStyle w:val="TableParagraph"/>
              <w:spacing w:before="98"/>
              <w:ind w:left="24" w:right="5"/>
              <w:rPr>
                <w:sz w:val="12"/>
              </w:rPr>
            </w:pPr>
            <w:r>
              <w:rPr>
                <w:sz w:val="12"/>
              </w:rPr>
              <w:t>52</w:t>
            </w:r>
            <w:r>
              <w:rPr>
                <w:spacing w:val="-5"/>
                <w:sz w:val="12"/>
              </w:rPr>
              <w:t> </w:t>
            </w:r>
            <w:r>
              <w:rPr>
                <w:sz w:val="12"/>
              </w:rPr>
              <w:t>644 </w:t>
            </w:r>
            <w:r>
              <w:rPr>
                <w:spacing w:val="-5"/>
                <w:sz w:val="12"/>
              </w:rPr>
              <w:t>713</w:t>
            </w:r>
          </w:p>
        </w:tc>
        <w:tc>
          <w:tcPr>
            <w:tcW w:w="769" w:type="dxa"/>
            <w:tcBorders>
              <w:right w:val="single" w:sz="4" w:space="0" w:color="000000"/>
            </w:tcBorders>
          </w:tcPr>
          <w:p>
            <w:pPr>
              <w:pStyle w:val="TableParagraph"/>
              <w:spacing w:before="98"/>
              <w:ind w:left="118" w:right="94"/>
              <w:rPr>
                <w:sz w:val="12"/>
              </w:rPr>
            </w:pPr>
            <w:r>
              <w:rPr>
                <w:spacing w:val="-2"/>
                <w:sz w:val="12"/>
              </w:rPr>
              <w:t>0.016%</w:t>
            </w:r>
          </w:p>
        </w:tc>
        <w:tc>
          <w:tcPr>
            <w:tcW w:w="831" w:type="dxa"/>
            <w:tcBorders>
              <w:left w:val="single" w:sz="4" w:space="0" w:color="000000"/>
            </w:tcBorders>
          </w:tcPr>
          <w:p>
            <w:pPr>
              <w:pStyle w:val="TableParagraph"/>
              <w:spacing w:before="98"/>
              <w:ind w:left="1" w:right="1"/>
              <w:rPr>
                <w:sz w:val="12"/>
              </w:rPr>
            </w:pPr>
            <w:r>
              <w:rPr>
                <w:sz w:val="12"/>
              </w:rPr>
              <w:t>1</w:t>
            </w:r>
            <w:r>
              <w:rPr>
                <w:spacing w:val="-2"/>
                <w:sz w:val="12"/>
              </w:rPr>
              <w:t> </w:t>
            </w:r>
            <w:r>
              <w:rPr>
                <w:sz w:val="12"/>
              </w:rPr>
              <w:t>869</w:t>
            </w:r>
            <w:r>
              <w:rPr>
                <w:spacing w:val="-2"/>
                <w:sz w:val="12"/>
              </w:rPr>
              <w:t> </w:t>
            </w:r>
            <w:r>
              <w:rPr>
                <w:spacing w:val="-5"/>
                <w:sz w:val="12"/>
              </w:rPr>
              <w:t>925</w:t>
            </w:r>
          </w:p>
        </w:tc>
        <w:tc>
          <w:tcPr>
            <w:tcW w:w="854" w:type="dxa"/>
            <w:tcBorders>
              <w:right w:val="single" w:sz="4" w:space="0" w:color="000000"/>
            </w:tcBorders>
          </w:tcPr>
          <w:p>
            <w:pPr>
              <w:pStyle w:val="TableParagraph"/>
              <w:spacing w:before="98"/>
              <w:ind w:left="3"/>
              <w:rPr>
                <w:sz w:val="12"/>
              </w:rPr>
            </w:pPr>
            <w:r>
              <w:rPr>
                <w:spacing w:val="-2"/>
                <w:sz w:val="12"/>
              </w:rPr>
              <w:t>0.001%</w:t>
            </w:r>
          </w:p>
        </w:tc>
        <w:tc>
          <w:tcPr>
            <w:tcW w:w="831" w:type="dxa"/>
            <w:tcBorders>
              <w:left w:val="single" w:sz="4" w:space="0" w:color="000000"/>
            </w:tcBorders>
          </w:tcPr>
          <w:p>
            <w:pPr>
              <w:pStyle w:val="TableParagraph"/>
              <w:spacing w:before="98"/>
              <w:ind w:left="1" w:right="1"/>
              <w:rPr>
                <w:sz w:val="12"/>
              </w:rPr>
            </w:pPr>
            <w:r>
              <w:rPr>
                <w:spacing w:val="-10"/>
                <w:sz w:val="12"/>
              </w:rPr>
              <w:t>0</w:t>
            </w:r>
          </w:p>
        </w:tc>
        <w:tc>
          <w:tcPr>
            <w:tcW w:w="854" w:type="dxa"/>
          </w:tcPr>
          <w:p>
            <w:pPr>
              <w:pStyle w:val="TableParagraph"/>
              <w:spacing w:before="98"/>
              <w:ind w:left="3"/>
              <w:rPr>
                <w:sz w:val="12"/>
              </w:rPr>
            </w:pPr>
            <w:r>
              <w:rPr>
                <w:spacing w:val="-2"/>
                <w:sz w:val="12"/>
              </w:rPr>
              <w:t>0.000%</w:t>
            </w:r>
          </w:p>
        </w:tc>
      </w:tr>
      <w:tr>
        <w:trPr>
          <w:trHeight w:val="345" w:hRule="atLeast"/>
        </w:trPr>
        <w:tc>
          <w:tcPr>
            <w:tcW w:w="650" w:type="dxa"/>
            <w:tcBorders>
              <w:right w:val="single" w:sz="4" w:space="0" w:color="000000"/>
            </w:tcBorders>
          </w:tcPr>
          <w:p>
            <w:pPr>
              <w:pStyle w:val="TableParagraph"/>
              <w:ind w:left="7" w:right="3"/>
              <w:rPr>
                <w:sz w:val="12"/>
              </w:rPr>
            </w:pPr>
            <w:r>
              <w:rPr>
                <w:spacing w:val="-5"/>
                <w:sz w:val="12"/>
              </w:rPr>
              <w:t>PT</w:t>
            </w:r>
          </w:p>
        </w:tc>
        <w:tc>
          <w:tcPr>
            <w:tcW w:w="852" w:type="dxa"/>
            <w:tcBorders>
              <w:left w:val="single" w:sz="4" w:space="0" w:color="000000"/>
            </w:tcBorders>
          </w:tcPr>
          <w:p>
            <w:pPr>
              <w:pStyle w:val="TableParagraph"/>
              <w:ind w:left="4" w:right="20"/>
              <w:rPr>
                <w:sz w:val="12"/>
              </w:rPr>
            </w:pPr>
            <w:r>
              <w:rPr>
                <w:sz w:val="12"/>
              </w:rPr>
              <w:t>3</w:t>
            </w:r>
            <w:r>
              <w:rPr>
                <w:spacing w:val="-2"/>
                <w:sz w:val="12"/>
              </w:rPr>
              <w:t> </w:t>
            </w:r>
            <w:r>
              <w:rPr>
                <w:sz w:val="12"/>
              </w:rPr>
              <w:t>557</w:t>
            </w:r>
            <w:r>
              <w:rPr>
                <w:spacing w:val="-2"/>
                <w:sz w:val="12"/>
              </w:rPr>
              <w:t> </w:t>
            </w:r>
            <w:r>
              <w:rPr>
                <w:spacing w:val="-5"/>
                <w:sz w:val="12"/>
              </w:rPr>
              <w:t>632</w:t>
            </w:r>
          </w:p>
        </w:tc>
        <w:tc>
          <w:tcPr>
            <w:tcW w:w="833" w:type="dxa"/>
            <w:tcBorders>
              <w:right w:val="single" w:sz="4" w:space="0" w:color="000000"/>
            </w:tcBorders>
          </w:tcPr>
          <w:p>
            <w:pPr>
              <w:pStyle w:val="TableParagraph"/>
              <w:ind w:right="13"/>
              <w:rPr>
                <w:sz w:val="12"/>
              </w:rPr>
            </w:pPr>
            <w:r>
              <w:rPr>
                <w:spacing w:val="-2"/>
                <w:sz w:val="12"/>
              </w:rPr>
              <w:t>0.000%</w:t>
            </w:r>
          </w:p>
        </w:tc>
        <w:tc>
          <w:tcPr>
            <w:tcW w:w="839" w:type="dxa"/>
            <w:tcBorders>
              <w:left w:val="single" w:sz="4" w:space="0" w:color="000000"/>
            </w:tcBorders>
          </w:tcPr>
          <w:p>
            <w:pPr>
              <w:pStyle w:val="TableParagraph"/>
              <w:ind w:right="6"/>
              <w:rPr>
                <w:sz w:val="12"/>
              </w:rPr>
            </w:pPr>
            <w:r>
              <w:rPr>
                <w:sz w:val="12"/>
              </w:rPr>
              <w:t>138</w:t>
            </w:r>
            <w:r>
              <w:rPr>
                <w:spacing w:val="-2"/>
                <w:sz w:val="12"/>
              </w:rPr>
              <w:t> </w:t>
            </w:r>
            <w:r>
              <w:rPr>
                <w:spacing w:val="-5"/>
                <w:sz w:val="12"/>
              </w:rPr>
              <w:t>083</w:t>
            </w:r>
          </w:p>
        </w:tc>
        <w:tc>
          <w:tcPr>
            <w:tcW w:w="844" w:type="dxa"/>
            <w:tcBorders>
              <w:right w:val="single" w:sz="4" w:space="0" w:color="000000"/>
            </w:tcBorders>
          </w:tcPr>
          <w:p>
            <w:pPr>
              <w:pStyle w:val="TableParagraph"/>
              <w:rPr>
                <w:sz w:val="12"/>
              </w:rPr>
            </w:pPr>
            <w:r>
              <w:rPr>
                <w:spacing w:val="-2"/>
                <w:sz w:val="12"/>
              </w:rPr>
              <w:t>0.001%</w:t>
            </w:r>
          </w:p>
        </w:tc>
        <w:tc>
          <w:tcPr>
            <w:tcW w:w="916" w:type="dxa"/>
            <w:tcBorders>
              <w:left w:val="single" w:sz="4" w:space="0" w:color="000000"/>
            </w:tcBorders>
          </w:tcPr>
          <w:p>
            <w:pPr>
              <w:pStyle w:val="TableParagraph"/>
              <w:ind w:left="24" w:right="3"/>
              <w:rPr>
                <w:sz w:val="12"/>
              </w:rPr>
            </w:pPr>
            <w:r>
              <w:rPr>
                <w:sz w:val="12"/>
              </w:rPr>
              <w:t>9</w:t>
            </w:r>
            <w:r>
              <w:rPr>
                <w:spacing w:val="-2"/>
                <w:sz w:val="12"/>
              </w:rPr>
              <w:t> </w:t>
            </w:r>
            <w:r>
              <w:rPr>
                <w:sz w:val="12"/>
              </w:rPr>
              <w:t>862</w:t>
            </w:r>
            <w:r>
              <w:rPr>
                <w:spacing w:val="-2"/>
                <w:sz w:val="12"/>
              </w:rPr>
              <w:t> </w:t>
            </w:r>
            <w:r>
              <w:rPr>
                <w:spacing w:val="-5"/>
                <w:sz w:val="12"/>
              </w:rPr>
              <w:t>807</w:t>
            </w:r>
          </w:p>
        </w:tc>
        <w:tc>
          <w:tcPr>
            <w:tcW w:w="769" w:type="dxa"/>
            <w:tcBorders>
              <w:right w:val="single" w:sz="4" w:space="0" w:color="000000"/>
            </w:tcBorders>
          </w:tcPr>
          <w:p>
            <w:pPr>
              <w:pStyle w:val="TableParagraph"/>
              <w:ind w:left="118" w:right="94"/>
              <w:rPr>
                <w:sz w:val="12"/>
              </w:rPr>
            </w:pPr>
            <w:r>
              <w:rPr>
                <w:spacing w:val="-2"/>
                <w:sz w:val="12"/>
              </w:rPr>
              <w:t>0.015%</w:t>
            </w:r>
          </w:p>
        </w:tc>
        <w:tc>
          <w:tcPr>
            <w:tcW w:w="831" w:type="dxa"/>
            <w:tcBorders>
              <w:left w:val="single" w:sz="4" w:space="0" w:color="000000"/>
            </w:tcBorders>
          </w:tcPr>
          <w:p>
            <w:pPr>
              <w:pStyle w:val="TableParagraph"/>
              <w:ind w:left="1" w:right="2"/>
              <w:rPr>
                <w:sz w:val="12"/>
              </w:rPr>
            </w:pPr>
            <w:r>
              <w:rPr>
                <w:sz w:val="12"/>
              </w:rPr>
              <w:t>311</w:t>
            </w:r>
            <w:r>
              <w:rPr>
                <w:spacing w:val="-2"/>
                <w:sz w:val="12"/>
              </w:rPr>
              <w:t> </w:t>
            </w:r>
            <w:r>
              <w:rPr>
                <w:spacing w:val="-5"/>
                <w:sz w:val="12"/>
              </w:rPr>
              <w:t>001</w:t>
            </w:r>
          </w:p>
        </w:tc>
        <w:tc>
          <w:tcPr>
            <w:tcW w:w="854" w:type="dxa"/>
            <w:tcBorders>
              <w:right w:val="single" w:sz="4" w:space="0" w:color="000000"/>
            </w:tcBorders>
          </w:tcPr>
          <w:p>
            <w:pPr>
              <w:pStyle w:val="TableParagraph"/>
              <w:ind w:left="3"/>
              <w:rPr>
                <w:sz w:val="12"/>
              </w:rPr>
            </w:pPr>
            <w:r>
              <w:rPr>
                <w:spacing w:val="-2"/>
                <w:sz w:val="12"/>
              </w:rPr>
              <w:t>0.002%</w:t>
            </w:r>
          </w:p>
        </w:tc>
        <w:tc>
          <w:tcPr>
            <w:tcW w:w="831" w:type="dxa"/>
            <w:tcBorders>
              <w:left w:val="single" w:sz="4" w:space="0" w:color="000000"/>
            </w:tcBorders>
          </w:tcPr>
          <w:p>
            <w:pPr>
              <w:pStyle w:val="TableParagraph"/>
              <w:ind w:left="1" w:right="1"/>
              <w:rPr>
                <w:sz w:val="12"/>
              </w:rPr>
            </w:pPr>
            <w:r>
              <w:rPr>
                <w:sz w:val="12"/>
              </w:rPr>
              <w:t>13</w:t>
            </w:r>
            <w:r>
              <w:rPr>
                <w:spacing w:val="-3"/>
                <w:sz w:val="12"/>
              </w:rPr>
              <w:t> </w:t>
            </w:r>
            <w:r>
              <w:rPr>
                <w:spacing w:val="-5"/>
                <w:sz w:val="12"/>
              </w:rPr>
              <w:t>950</w:t>
            </w:r>
          </w:p>
        </w:tc>
        <w:tc>
          <w:tcPr>
            <w:tcW w:w="854" w:type="dxa"/>
          </w:tcPr>
          <w:p>
            <w:pPr>
              <w:pStyle w:val="TableParagraph"/>
              <w:ind w:left="3"/>
              <w:rPr>
                <w:sz w:val="12"/>
              </w:rPr>
            </w:pPr>
            <w:r>
              <w:rPr>
                <w:spacing w:val="-2"/>
                <w:sz w:val="12"/>
              </w:rPr>
              <w:t>0.001%</w:t>
            </w:r>
          </w:p>
        </w:tc>
      </w:tr>
      <w:tr>
        <w:trPr>
          <w:trHeight w:val="345" w:hRule="atLeast"/>
        </w:trPr>
        <w:tc>
          <w:tcPr>
            <w:tcW w:w="650" w:type="dxa"/>
            <w:tcBorders>
              <w:right w:val="single" w:sz="4" w:space="0" w:color="000000"/>
            </w:tcBorders>
          </w:tcPr>
          <w:p>
            <w:pPr>
              <w:pStyle w:val="TableParagraph"/>
              <w:ind w:left="7" w:right="5"/>
              <w:rPr>
                <w:sz w:val="12"/>
              </w:rPr>
            </w:pPr>
            <w:r>
              <w:rPr>
                <w:spacing w:val="-5"/>
                <w:sz w:val="12"/>
              </w:rPr>
              <w:t>RO</w:t>
            </w:r>
          </w:p>
        </w:tc>
        <w:tc>
          <w:tcPr>
            <w:tcW w:w="852" w:type="dxa"/>
            <w:tcBorders>
              <w:left w:val="single" w:sz="4" w:space="0" w:color="000000"/>
            </w:tcBorders>
          </w:tcPr>
          <w:p>
            <w:pPr>
              <w:pStyle w:val="TableParagraph"/>
              <w:ind w:right="20"/>
              <w:rPr>
                <w:sz w:val="12"/>
              </w:rPr>
            </w:pPr>
            <w:r>
              <w:rPr>
                <w:sz w:val="12"/>
              </w:rPr>
              <w:t>13</w:t>
            </w:r>
            <w:r>
              <w:rPr>
                <w:spacing w:val="-5"/>
                <w:sz w:val="12"/>
              </w:rPr>
              <w:t> </w:t>
            </w:r>
            <w:r>
              <w:rPr>
                <w:sz w:val="12"/>
              </w:rPr>
              <w:t>716 </w:t>
            </w:r>
            <w:r>
              <w:rPr>
                <w:spacing w:val="-5"/>
                <w:sz w:val="12"/>
              </w:rPr>
              <w:t>082</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6</w:t>
            </w:r>
            <w:r>
              <w:rPr>
                <w:spacing w:val="-2"/>
                <w:sz w:val="12"/>
              </w:rPr>
              <w:t> </w:t>
            </w:r>
            <w:r>
              <w:rPr>
                <w:sz w:val="12"/>
              </w:rPr>
              <w:t>271</w:t>
            </w:r>
            <w:r>
              <w:rPr>
                <w:spacing w:val="-2"/>
                <w:sz w:val="12"/>
              </w:rPr>
              <w:t> </w:t>
            </w:r>
            <w:r>
              <w:rPr>
                <w:spacing w:val="-5"/>
                <w:sz w:val="12"/>
              </w:rPr>
              <w:t>106</w:t>
            </w:r>
          </w:p>
        </w:tc>
        <w:tc>
          <w:tcPr>
            <w:tcW w:w="769" w:type="dxa"/>
            <w:tcBorders>
              <w:right w:val="single" w:sz="4" w:space="0" w:color="000000"/>
            </w:tcBorders>
          </w:tcPr>
          <w:p>
            <w:pPr>
              <w:pStyle w:val="TableParagraph"/>
              <w:ind w:left="118" w:right="94"/>
              <w:rPr>
                <w:sz w:val="12"/>
              </w:rPr>
            </w:pPr>
            <w:r>
              <w:rPr>
                <w:spacing w:val="-2"/>
                <w:sz w:val="12"/>
              </w:rPr>
              <w:t>0.024%</w:t>
            </w:r>
          </w:p>
        </w:tc>
        <w:tc>
          <w:tcPr>
            <w:tcW w:w="831" w:type="dxa"/>
            <w:tcBorders>
              <w:left w:val="single" w:sz="4" w:space="0" w:color="000000"/>
            </w:tcBorders>
          </w:tcPr>
          <w:p>
            <w:pPr>
              <w:pStyle w:val="TableParagraph"/>
              <w:ind w:left="1" w:right="1"/>
              <w:rPr>
                <w:sz w:val="12"/>
              </w:rPr>
            </w:pPr>
            <w:r>
              <w:rPr>
                <w:sz w:val="12"/>
              </w:rPr>
              <w:t>97</w:t>
            </w:r>
            <w:r>
              <w:rPr>
                <w:spacing w:val="-3"/>
                <w:sz w:val="12"/>
              </w:rPr>
              <w:t> </w:t>
            </w:r>
            <w:r>
              <w:rPr>
                <w:spacing w:val="-5"/>
                <w:sz w:val="12"/>
              </w:rPr>
              <w:t>404</w:t>
            </w:r>
          </w:p>
        </w:tc>
        <w:tc>
          <w:tcPr>
            <w:tcW w:w="854" w:type="dxa"/>
            <w:tcBorders>
              <w:right w:val="single" w:sz="4" w:space="0" w:color="000000"/>
            </w:tcBorders>
          </w:tcPr>
          <w:p>
            <w:pPr>
              <w:pStyle w:val="TableParagraph"/>
              <w:ind w:left="3"/>
              <w:rPr>
                <w:sz w:val="12"/>
              </w:rPr>
            </w:pPr>
            <w:r>
              <w:rPr>
                <w:spacing w:val="-2"/>
                <w:sz w:val="12"/>
              </w:rPr>
              <w:t>0.000%</w:t>
            </w:r>
          </w:p>
        </w:tc>
        <w:tc>
          <w:tcPr>
            <w:tcW w:w="831" w:type="dxa"/>
            <w:tcBorders>
              <w:left w:val="single" w:sz="4" w:space="0" w:color="000000"/>
            </w:tcBorders>
          </w:tcPr>
          <w:p>
            <w:pPr>
              <w:pStyle w:val="TableParagraph"/>
              <w:ind w:left="1" w:right="2"/>
              <w:rPr>
                <w:sz w:val="12"/>
              </w:rPr>
            </w:pPr>
            <w:r>
              <w:rPr>
                <w:sz w:val="12"/>
              </w:rPr>
              <w:t>8</w:t>
            </w:r>
            <w:r>
              <w:rPr>
                <w:spacing w:val="-2"/>
                <w:sz w:val="12"/>
              </w:rPr>
              <w:t> </w:t>
            </w:r>
            <w:r>
              <w:rPr>
                <w:spacing w:val="-5"/>
                <w:sz w:val="12"/>
              </w:rPr>
              <w:t>045</w:t>
            </w:r>
          </w:p>
        </w:tc>
        <w:tc>
          <w:tcPr>
            <w:tcW w:w="854" w:type="dxa"/>
          </w:tcPr>
          <w:p>
            <w:pPr>
              <w:pStyle w:val="TableParagraph"/>
              <w:ind w:left="3"/>
              <w:rPr>
                <w:sz w:val="12"/>
              </w:rPr>
            </w:pPr>
            <w:r>
              <w:rPr>
                <w:spacing w:val="-2"/>
                <w:sz w:val="12"/>
              </w:rPr>
              <w:t>0.023%</w:t>
            </w:r>
          </w:p>
        </w:tc>
      </w:tr>
      <w:tr>
        <w:trPr>
          <w:trHeight w:val="345" w:hRule="atLeast"/>
        </w:trPr>
        <w:tc>
          <w:tcPr>
            <w:tcW w:w="650" w:type="dxa"/>
            <w:tcBorders>
              <w:right w:val="single" w:sz="4" w:space="0" w:color="000000"/>
            </w:tcBorders>
          </w:tcPr>
          <w:p>
            <w:pPr>
              <w:pStyle w:val="TableParagraph"/>
              <w:ind w:left="7" w:right="1"/>
              <w:rPr>
                <w:sz w:val="12"/>
              </w:rPr>
            </w:pPr>
            <w:r>
              <w:rPr>
                <w:spacing w:val="-5"/>
                <w:sz w:val="12"/>
              </w:rPr>
              <w:t>SE</w:t>
            </w:r>
          </w:p>
        </w:tc>
        <w:tc>
          <w:tcPr>
            <w:tcW w:w="852" w:type="dxa"/>
            <w:tcBorders>
              <w:left w:val="single" w:sz="4" w:space="0" w:color="000000"/>
            </w:tcBorders>
          </w:tcPr>
          <w:p>
            <w:pPr>
              <w:pStyle w:val="TableParagraph"/>
              <w:ind w:right="20"/>
              <w:rPr>
                <w:sz w:val="12"/>
              </w:rPr>
            </w:pPr>
            <w:r>
              <w:rPr>
                <w:sz w:val="12"/>
              </w:rPr>
              <w:t>51</w:t>
            </w:r>
            <w:r>
              <w:rPr>
                <w:spacing w:val="-5"/>
                <w:sz w:val="12"/>
              </w:rPr>
              <w:t> </w:t>
            </w:r>
            <w:r>
              <w:rPr>
                <w:sz w:val="12"/>
              </w:rPr>
              <w:t>200 </w:t>
            </w:r>
            <w:r>
              <w:rPr>
                <w:spacing w:val="-5"/>
                <w:sz w:val="12"/>
              </w:rPr>
              <w:t>058</w:t>
            </w:r>
          </w:p>
        </w:tc>
        <w:tc>
          <w:tcPr>
            <w:tcW w:w="833" w:type="dxa"/>
            <w:tcBorders>
              <w:right w:val="single" w:sz="4" w:space="0" w:color="000000"/>
            </w:tcBorders>
          </w:tcPr>
          <w:p>
            <w:pPr>
              <w:pStyle w:val="TableParagraph"/>
              <w:ind w:right="13"/>
              <w:rPr>
                <w:sz w:val="12"/>
              </w:rPr>
            </w:pPr>
            <w:r>
              <w:rPr>
                <w:spacing w:val="-2"/>
                <w:sz w:val="12"/>
              </w:rPr>
              <w:t>0.001%</w:t>
            </w:r>
          </w:p>
        </w:tc>
        <w:tc>
          <w:tcPr>
            <w:tcW w:w="839" w:type="dxa"/>
            <w:tcBorders>
              <w:left w:val="single" w:sz="4" w:space="0" w:color="000000"/>
            </w:tcBorders>
          </w:tcPr>
          <w:p>
            <w:pPr>
              <w:pStyle w:val="TableParagraph"/>
              <w:ind w:left="1" w:right="6"/>
              <w:rPr>
                <w:sz w:val="12"/>
              </w:rPr>
            </w:pPr>
            <w:r>
              <w:rPr>
                <w:spacing w:val="-5"/>
                <w:sz w:val="12"/>
              </w:rPr>
              <w:t>354</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9</w:t>
            </w:r>
            <w:r>
              <w:rPr>
                <w:spacing w:val="-2"/>
                <w:sz w:val="12"/>
              </w:rPr>
              <w:t> </w:t>
            </w:r>
            <w:r>
              <w:rPr>
                <w:sz w:val="12"/>
              </w:rPr>
              <w:t>912</w:t>
            </w:r>
            <w:r>
              <w:rPr>
                <w:spacing w:val="-2"/>
                <w:sz w:val="12"/>
              </w:rPr>
              <w:t> </w:t>
            </w:r>
            <w:r>
              <w:rPr>
                <w:spacing w:val="-5"/>
                <w:sz w:val="12"/>
              </w:rPr>
              <w:t>696</w:t>
            </w:r>
          </w:p>
        </w:tc>
        <w:tc>
          <w:tcPr>
            <w:tcW w:w="769" w:type="dxa"/>
            <w:tcBorders>
              <w:right w:val="single" w:sz="4" w:space="0" w:color="000000"/>
            </w:tcBorders>
          </w:tcPr>
          <w:p>
            <w:pPr>
              <w:pStyle w:val="TableParagraph"/>
              <w:ind w:left="118" w:right="94"/>
              <w:rPr>
                <w:sz w:val="12"/>
              </w:rPr>
            </w:pPr>
            <w:r>
              <w:rPr>
                <w:spacing w:val="-2"/>
                <w:sz w:val="12"/>
              </w:rPr>
              <w:t>0.019%</w:t>
            </w:r>
          </w:p>
        </w:tc>
        <w:tc>
          <w:tcPr>
            <w:tcW w:w="831" w:type="dxa"/>
            <w:tcBorders>
              <w:left w:val="single" w:sz="4" w:space="0" w:color="000000"/>
            </w:tcBorders>
          </w:tcPr>
          <w:p>
            <w:pPr>
              <w:pStyle w:val="TableParagraph"/>
              <w:ind w:left="1" w:right="2"/>
              <w:rPr>
                <w:sz w:val="12"/>
              </w:rPr>
            </w:pPr>
            <w:r>
              <w:rPr>
                <w:sz w:val="12"/>
              </w:rPr>
              <w:t>831</w:t>
            </w:r>
            <w:r>
              <w:rPr>
                <w:spacing w:val="-2"/>
                <w:sz w:val="12"/>
              </w:rPr>
              <w:t> </w:t>
            </w:r>
            <w:r>
              <w:rPr>
                <w:spacing w:val="-5"/>
                <w:sz w:val="12"/>
              </w:rPr>
              <w:t>306</w:t>
            </w:r>
          </w:p>
        </w:tc>
        <w:tc>
          <w:tcPr>
            <w:tcW w:w="854" w:type="dxa"/>
            <w:tcBorders>
              <w:right w:val="single" w:sz="4" w:space="0" w:color="000000"/>
            </w:tcBorders>
          </w:tcPr>
          <w:p>
            <w:pPr>
              <w:pStyle w:val="TableParagraph"/>
              <w:ind w:left="3"/>
              <w:rPr>
                <w:sz w:val="12"/>
              </w:rPr>
            </w:pPr>
            <w:r>
              <w:rPr>
                <w:spacing w:val="-2"/>
                <w:sz w:val="12"/>
              </w:rPr>
              <w:t>0.009%</w:t>
            </w:r>
          </w:p>
        </w:tc>
        <w:tc>
          <w:tcPr>
            <w:tcW w:w="831" w:type="dxa"/>
            <w:tcBorders>
              <w:left w:val="single" w:sz="4" w:space="0" w:color="000000"/>
            </w:tcBorders>
          </w:tcPr>
          <w:p>
            <w:pPr>
              <w:pStyle w:val="TableParagraph"/>
              <w:ind w:left="1" w:right="1"/>
              <w:rPr>
                <w:sz w:val="12"/>
              </w:rPr>
            </w:pPr>
            <w:r>
              <w:rPr>
                <w:sz w:val="12"/>
              </w:rPr>
              <w:t>94</w:t>
            </w:r>
            <w:r>
              <w:rPr>
                <w:spacing w:val="-3"/>
                <w:sz w:val="12"/>
              </w:rPr>
              <w:t> </w:t>
            </w:r>
            <w:r>
              <w:rPr>
                <w:spacing w:val="-5"/>
                <w:sz w:val="12"/>
              </w:rPr>
              <w:t>231</w:t>
            </w:r>
          </w:p>
        </w:tc>
        <w:tc>
          <w:tcPr>
            <w:tcW w:w="854" w:type="dxa"/>
          </w:tcPr>
          <w:p>
            <w:pPr>
              <w:pStyle w:val="TableParagraph"/>
              <w:ind w:left="3"/>
              <w:rPr>
                <w:sz w:val="12"/>
              </w:rPr>
            </w:pPr>
            <w:r>
              <w:rPr>
                <w:spacing w:val="-2"/>
                <w:sz w:val="12"/>
              </w:rPr>
              <w:t>0.008%</w:t>
            </w:r>
          </w:p>
        </w:tc>
      </w:tr>
      <w:tr>
        <w:trPr>
          <w:trHeight w:val="346" w:hRule="atLeast"/>
        </w:trPr>
        <w:tc>
          <w:tcPr>
            <w:tcW w:w="650" w:type="dxa"/>
            <w:tcBorders>
              <w:right w:val="single" w:sz="4" w:space="0" w:color="000000"/>
            </w:tcBorders>
          </w:tcPr>
          <w:p>
            <w:pPr>
              <w:pStyle w:val="TableParagraph"/>
              <w:ind w:left="7" w:right="5"/>
              <w:rPr>
                <w:sz w:val="12"/>
              </w:rPr>
            </w:pPr>
            <w:r>
              <w:rPr>
                <w:spacing w:val="-5"/>
                <w:sz w:val="12"/>
              </w:rPr>
              <w:t>SI</w:t>
            </w:r>
          </w:p>
        </w:tc>
        <w:tc>
          <w:tcPr>
            <w:tcW w:w="852" w:type="dxa"/>
            <w:tcBorders>
              <w:left w:val="single" w:sz="4" w:space="0" w:color="000000"/>
            </w:tcBorders>
          </w:tcPr>
          <w:p>
            <w:pPr>
              <w:pStyle w:val="TableParagraph"/>
              <w:ind w:left="4" w:right="20"/>
              <w:rPr>
                <w:sz w:val="12"/>
              </w:rPr>
            </w:pPr>
            <w:r>
              <w:rPr>
                <w:sz w:val="12"/>
              </w:rPr>
              <w:t>3</w:t>
            </w:r>
            <w:r>
              <w:rPr>
                <w:spacing w:val="-2"/>
                <w:sz w:val="12"/>
              </w:rPr>
              <w:t> </w:t>
            </w:r>
            <w:r>
              <w:rPr>
                <w:sz w:val="12"/>
              </w:rPr>
              <w:t>084</w:t>
            </w:r>
            <w:r>
              <w:rPr>
                <w:spacing w:val="-2"/>
                <w:sz w:val="12"/>
              </w:rPr>
              <w:t> </w:t>
            </w:r>
            <w:r>
              <w:rPr>
                <w:spacing w:val="-5"/>
                <w:sz w:val="12"/>
              </w:rPr>
              <w:t>887</w:t>
            </w:r>
          </w:p>
        </w:tc>
        <w:tc>
          <w:tcPr>
            <w:tcW w:w="833" w:type="dxa"/>
            <w:tcBorders>
              <w:right w:val="single" w:sz="4" w:space="0" w:color="000000"/>
            </w:tcBorders>
          </w:tcPr>
          <w:p>
            <w:pPr>
              <w:pStyle w:val="TableParagraph"/>
              <w:ind w:right="13"/>
              <w:rPr>
                <w:sz w:val="12"/>
              </w:rPr>
            </w:pPr>
            <w:r>
              <w:rPr>
                <w:spacing w:val="-2"/>
                <w:sz w:val="12"/>
              </w:rPr>
              <w:t>0.002%</w:t>
            </w:r>
          </w:p>
        </w:tc>
        <w:tc>
          <w:tcPr>
            <w:tcW w:w="839" w:type="dxa"/>
            <w:tcBorders>
              <w:left w:val="single" w:sz="4" w:space="0" w:color="000000"/>
            </w:tcBorders>
          </w:tcPr>
          <w:p>
            <w:pPr>
              <w:pStyle w:val="TableParagraph"/>
              <w:ind w:left="3" w:right="6"/>
              <w:rPr>
                <w:sz w:val="12"/>
              </w:rPr>
            </w:pPr>
            <w:r>
              <w:rPr>
                <w:spacing w:val="-10"/>
                <w:sz w:val="12"/>
              </w:rPr>
              <w:t>0</w:t>
            </w:r>
          </w:p>
        </w:tc>
        <w:tc>
          <w:tcPr>
            <w:tcW w:w="844" w:type="dxa"/>
            <w:tcBorders>
              <w:right w:val="single" w:sz="4" w:space="0" w:color="000000"/>
            </w:tcBorders>
          </w:tcPr>
          <w:p>
            <w:pPr>
              <w:pStyle w:val="TableParagraph"/>
              <w:rPr>
                <w:sz w:val="12"/>
              </w:rPr>
            </w:pPr>
            <w:r>
              <w:rPr>
                <w:spacing w:val="-2"/>
                <w:sz w:val="12"/>
              </w:rPr>
              <w:t>0.000%</w:t>
            </w:r>
          </w:p>
        </w:tc>
        <w:tc>
          <w:tcPr>
            <w:tcW w:w="916" w:type="dxa"/>
            <w:tcBorders>
              <w:left w:val="single" w:sz="4" w:space="0" w:color="000000"/>
            </w:tcBorders>
          </w:tcPr>
          <w:p>
            <w:pPr>
              <w:pStyle w:val="TableParagraph"/>
              <w:ind w:left="24" w:right="3"/>
              <w:rPr>
                <w:sz w:val="12"/>
              </w:rPr>
            </w:pPr>
            <w:r>
              <w:rPr>
                <w:sz w:val="12"/>
              </w:rPr>
              <w:t>2</w:t>
            </w:r>
            <w:r>
              <w:rPr>
                <w:spacing w:val="-2"/>
                <w:sz w:val="12"/>
              </w:rPr>
              <w:t> </w:t>
            </w:r>
            <w:r>
              <w:rPr>
                <w:sz w:val="12"/>
              </w:rPr>
              <w:t>233</w:t>
            </w:r>
            <w:r>
              <w:rPr>
                <w:spacing w:val="-2"/>
                <w:sz w:val="12"/>
              </w:rPr>
              <w:t> </w:t>
            </w:r>
            <w:r>
              <w:rPr>
                <w:spacing w:val="-5"/>
                <w:sz w:val="12"/>
              </w:rPr>
              <w:t>289</w:t>
            </w:r>
          </w:p>
        </w:tc>
        <w:tc>
          <w:tcPr>
            <w:tcW w:w="769" w:type="dxa"/>
            <w:tcBorders>
              <w:right w:val="single" w:sz="4" w:space="0" w:color="000000"/>
            </w:tcBorders>
          </w:tcPr>
          <w:p>
            <w:pPr>
              <w:pStyle w:val="TableParagraph"/>
              <w:ind w:left="118" w:right="94"/>
              <w:rPr>
                <w:sz w:val="12"/>
              </w:rPr>
            </w:pPr>
            <w:r>
              <w:rPr>
                <w:spacing w:val="-2"/>
                <w:sz w:val="12"/>
              </w:rPr>
              <w:t>0.039%</w:t>
            </w:r>
          </w:p>
        </w:tc>
        <w:tc>
          <w:tcPr>
            <w:tcW w:w="831" w:type="dxa"/>
            <w:tcBorders>
              <w:left w:val="single" w:sz="4" w:space="0" w:color="000000"/>
            </w:tcBorders>
          </w:tcPr>
          <w:p>
            <w:pPr>
              <w:pStyle w:val="TableParagraph"/>
              <w:ind w:left="1" w:right="1"/>
              <w:rPr>
                <w:sz w:val="12"/>
              </w:rPr>
            </w:pPr>
            <w:r>
              <w:rPr>
                <w:sz w:val="12"/>
              </w:rPr>
              <w:t>22</w:t>
            </w:r>
            <w:r>
              <w:rPr>
                <w:spacing w:val="-3"/>
                <w:sz w:val="12"/>
              </w:rPr>
              <w:t> </w:t>
            </w:r>
            <w:r>
              <w:rPr>
                <w:spacing w:val="-5"/>
                <w:sz w:val="12"/>
              </w:rPr>
              <w:t>890</w:t>
            </w:r>
          </w:p>
        </w:tc>
        <w:tc>
          <w:tcPr>
            <w:tcW w:w="854" w:type="dxa"/>
            <w:tcBorders>
              <w:right w:val="single" w:sz="4" w:space="0" w:color="000000"/>
            </w:tcBorders>
          </w:tcPr>
          <w:p>
            <w:pPr>
              <w:pStyle w:val="TableParagraph"/>
              <w:ind w:left="3"/>
              <w:rPr>
                <w:sz w:val="12"/>
              </w:rPr>
            </w:pPr>
            <w:r>
              <w:rPr>
                <w:spacing w:val="-2"/>
                <w:sz w:val="12"/>
              </w:rPr>
              <w:t>0.001%</w:t>
            </w:r>
          </w:p>
        </w:tc>
        <w:tc>
          <w:tcPr>
            <w:tcW w:w="831" w:type="dxa"/>
            <w:tcBorders>
              <w:left w:val="single" w:sz="4" w:space="0" w:color="000000"/>
            </w:tcBorders>
          </w:tcPr>
          <w:p>
            <w:pPr>
              <w:pStyle w:val="TableParagraph"/>
              <w:ind w:left="1" w:right="2"/>
              <w:rPr>
                <w:sz w:val="12"/>
              </w:rPr>
            </w:pPr>
            <w:r>
              <w:rPr>
                <w:sz w:val="12"/>
              </w:rPr>
              <w:t>3</w:t>
            </w:r>
            <w:r>
              <w:rPr>
                <w:spacing w:val="-2"/>
                <w:sz w:val="12"/>
              </w:rPr>
              <w:t> </w:t>
            </w:r>
            <w:r>
              <w:rPr>
                <w:spacing w:val="-5"/>
                <w:sz w:val="12"/>
              </w:rPr>
              <w:t>993</w:t>
            </w:r>
          </w:p>
        </w:tc>
        <w:tc>
          <w:tcPr>
            <w:tcW w:w="854" w:type="dxa"/>
          </w:tcPr>
          <w:p>
            <w:pPr>
              <w:pStyle w:val="TableParagraph"/>
              <w:ind w:left="3"/>
              <w:rPr>
                <w:sz w:val="12"/>
              </w:rPr>
            </w:pPr>
            <w:r>
              <w:rPr>
                <w:spacing w:val="-2"/>
                <w:sz w:val="12"/>
              </w:rPr>
              <w:t>0.005%</w:t>
            </w:r>
          </w:p>
        </w:tc>
      </w:tr>
      <w:tr>
        <w:trPr>
          <w:trHeight w:val="333" w:hRule="atLeast"/>
        </w:trPr>
        <w:tc>
          <w:tcPr>
            <w:tcW w:w="650" w:type="dxa"/>
            <w:tcBorders>
              <w:bottom w:val="single" w:sz="4" w:space="0" w:color="000000"/>
              <w:right w:val="single" w:sz="4" w:space="0" w:color="000000"/>
            </w:tcBorders>
          </w:tcPr>
          <w:p>
            <w:pPr>
              <w:pStyle w:val="TableParagraph"/>
              <w:spacing w:before="89"/>
              <w:ind w:left="7" w:right="2"/>
              <w:rPr>
                <w:sz w:val="12"/>
              </w:rPr>
            </w:pPr>
            <w:r>
              <w:rPr>
                <w:spacing w:val="-5"/>
                <w:sz w:val="12"/>
              </w:rPr>
              <w:t>SK</w:t>
            </w:r>
          </w:p>
        </w:tc>
        <w:tc>
          <w:tcPr>
            <w:tcW w:w="852" w:type="dxa"/>
            <w:tcBorders>
              <w:left w:val="single" w:sz="4" w:space="0" w:color="000000"/>
              <w:bottom w:val="single" w:sz="4" w:space="0" w:color="000000"/>
            </w:tcBorders>
          </w:tcPr>
          <w:p>
            <w:pPr>
              <w:pStyle w:val="TableParagraph"/>
              <w:spacing w:before="89"/>
              <w:ind w:left="4" w:right="20"/>
              <w:rPr>
                <w:sz w:val="12"/>
              </w:rPr>
            </w:pPr>
            <w:r>
              <w:rPr>
                <w:sz w:val="12"/>
              </w:rPr>
              <w:t>6</w:t>
            </w:r>
            <w:r>
              <w:rPr>
                <w:spacing w:val="-2"/>
                <w:sz w:val="12"/>
              </w:rPr>
              <w:t> </w:t>
            </w:r>
            <w:r>
              <w:rPr>
                <w:sz w:val="12"/>
              </w:rPr>
              <w:t>046</w:t>
            </w:r>
            <w:r>
              <w:rPr>
                <w:spacing w:val="-2"/>
                <w:sz w:val="12"/>
              </w:rPr>
              <w:t> </w:t>
            </w:r>
            <w:r>
              <w:rPr>
                <w:spacing w:val="-5"/>
                <w:sz w:val="12"/>
              </w:rPr>
              <w:t>077</w:t>
            </w:r>
          </w:p>
        </w:tc>
        <w:tc>
          <w:tcPr>
            <w:tcW w:w="833" w:type="dxa"/>
            <w:tcBorders>
              <w:bottom w:val="single" w:sz="4" w:space="0" w:color="000000"/>
              <w:right w:val="single" w:sz="4" w:space="0" w:color="000000"/>
            </w:tcBorders>
          </w:tcPr>
          <w:p>
            <w:pPr>
              <w:pStyle w:val="TableParagraph"/>
              <w:spacing w:before="89"/>
              <w:ind w:right="13"/>
              <w:rPr>
                <w:sz w:val="12"/>
              </w:rPr>
            </w:pPr>
            <w:r>
              <w:rPr>
                <w:spacing w:val="-2"/>
                <w:sz w:val="12"/>
              </w:rPr>
              <w:t>0.001%</w:t>
            </w:r>
          </w:p>
        </w:tc>
        <w:tc>
          <w:tcPr>
            <w:tcW w:w="839" w:type="dxa"/>
            <w:tcBorders>
              <w:left w:val="single" w:sz="4" w:space="0" w:color="000000"/>
              <w:bottom w:val="single" w:sz="4" w:space="0" w:color="000000"/>
            </w:tcBorders>
          </w:tcPr>
          <w:p>
            <w:pPr>
              <w:pStyle w:val="TableParagraph"/>
              <w:spacing w:before="89"/>
              <w:ind w:left="1" w:right="6"/>
              <w:rPr>
                <w:sz w:val="12"/>
              </w:rPr>
            </w:pPr>
            <w:r>
              <w:rPr>
                <w:sz w:val="12"/>
              </w:rPr>
              <w:t>13</w:t>
            </w:r>
            <w:r>
              <w:rPr>
                <w:spacing w:val="-3"/>
                <w:sz w:val="12"/>
              </w:rPr>
              <w:t> </w:t>
            </w:r>
            <w:r>
              <w:rPr>
                <w:spacing w:val="-5"/>
                <w:sz w:val="12"/>
              </w:rPr>
              <w:t>138</w:t>
            </w:r>
          </w:p>
        </w:tc>
        <w:tc>
          <w:tcPr>
            <w:tcW w:w="844" w:type="dxa"/>
            <w:tcBorders>
              <w:bottom w:val="single" w:sz="4" w:space="0" w:color="000000"/>
              <w:right w:val="single" w:sz="4" w:space="0" w:color="000000"/>
            </w:tcBorders>
          </w:tcPr>
          <w:p>
            <w:pPr>
              <w:pStyle w:val="TableParagraph"/>
              <w:spacing w:before="89"/>
              <w:rPr>
                <w:sz w:val="12"/>
              </w:rPr>
            </w:pPr>
            <w:r>
              <w:rPr>
                <w:spacing w:val="-2"/>
                <w:sz w:val="12"/>
              </w:rPr>
              <w:t>0.001%</w:t>
            </w:r>
          </w:p>
        </w:tc>
        <w:tc>
          <w:tcPr>
            <w:tcW w:w="916" w:type="dxa"/>
            <w:tcBorders>
              <w:left w:val="single" w:sz="4" w:space="0" w:color="000000"/>
              <w:bottom w:val="single" w:sz="4" w:space="0" w:color="000000"/>
            </w:tcBorders>
          </w:tcPr>
          <w:p>
            <w:pPr>
              <w:pStyle w:val="TableParagraph"/>
              <w:spacing w:before="89"/>
              <w:ind w:left="24" w:right="3"/>
              <w:rPr>
                <w:sz w:val="12"/>
              </w:rPr>
            </w:pPr>
            <w:r>
              <w:rPr>
                <w:sz w:val="12"/>
              </w:rPr>
              <w:t>4</w:t>
            </w:r>
            <w:r>
              <w:rPr>
                <w:spacing w:val="-2"/>
                <w:sz w:val="12"/>
              </w:rPr>
              <w:t> </w:t>
            </w:r>
            <w:r>
              <w:rPr>
                <w:sz w:val="12"/>
              </w:rPr>
              <w:t>747</w:t>
            </w:r>
            <w:r>
              <w:rPr>
                <w:spacing w:val="-2"/>
                <w:sz w:val="12"/>
              </w:rPr>
              <w:t> </w:t>
            </w:r>
            <w:r>
              <w:rPr>
                <w:spacing w:val="-5"/>
                <w:sz w:val="12"/>
              </w:rPr>
              <w:t>771</w:t>
            </w:r>
          </w:p>
        </w:tc>
        <w:tc>
          <w:tcPr>
            <w:tcW w:w="769" w:type="dxa"/>
            <w:tcBorders>
              <w:bottom w:val="single" w:sz="4" w:space="0" w:color="000000"/>
              <w:right w:val="single" w:sz="4" w:space="0" w:color="000000"/>
            </w:tcBorders>
          </w:tcPr>
          <w:p>
            <w:pPr>
              <w:pStyle w:val="TableParagraph"/>
              <w:spacing w:before="89"/>
              <w:ind w:left="118" w:right="94"/>
              <w:rPr>
                <w:sz w:val="12"/>
              </w:rPr>
            </w:pPr>
            <w:r>
              <w:rPr>
                <w:spacing w:val="-2"/>
                <w:sz w:val="12"/>
              </w:rPr>
              <w:t>0.039%</w:t>
            </w:r>
          </w:p>
        </w:tc>
        <w:tc>
          <w:tcPr>
            <w:tcW w:w="831" w:type="dxa"/>
            <w:tcBorders>
              <w:left w:val="single" w:sz="4" w:space="0" w:color="000000"/>
              <w:bottom w:val="single" w:sz="4" w:space="0" w:color="000000"/>
            </w:tcBorders>
          </w:tcPr>
          <w:p>
            <w:pPr>
              <w:pStyle w:val="TableParagraph"/>
              <w:spacing w:before="89"/>
              <w:ind w:left="1" w:right="2"/>
              <w:rPr>
                <w:sz w:val="12"/>
              </w:rPr>
            </w:pPr>
            <w:r>
              <w:rPr>
                <w:sz w:val="12"/>
              </w:rPr>
              <w:t>215</w:t>
            </w:r>
            <w:r>
              <w:rPr>
                <w:spacing w:val="-2"/>
                <w:sz w:val="12"/>
              </w:rPr>
              <w:t> </w:t>
            </w:r>
            <w:r>
              <w:rPr>
                <w:spacing w:val="-5"/>
                <w:sz w:val="12"/>
              </w:rPr>
              <w:t>040</w:t>
            </w:r>
          </w:p>
        </w:tc>
        <w:tc>
          <w:tcPr>
            <w:tcW w:w="854" w:type="dxa"/>
            <w:tcBorders>
              <w:bottom w:val="single" w:sz="4" w:space="0" w:color="000000"/>
              <w:right w:val="single" w:sz="4" w:space="0" w:color="000000"/>
            </w:tcBorders>
          </w:tcPr>
          <w:p>
            <w:pPr>
              <w:pStyle w:val="TableParagraph"/>
              <w:spacing w:before="89"/>
              <w:ind w:left="3"/>
              <w:rPr>
                <w:sz w:val="12"/>
              </w:rPr>
            </w:pPr>
            <w:r>
              <w:rPr>
                <w:spacing w:val="-2"/>
                <w:sz w:val="12"/>
              </w:rPr>
              <w:t>0.002%</w:t>
            </w:r>
          </w:p>
        </w:tc>
        <w:tc>
          <w:tcPr>
            <w:tcW w:w="831" w:type="dxa"/>
            <w:tcBorders>
              <w:left w:val="single" w:sz="4" w:space="0" w:color="000000"/>
              <w:bottom w:val="single" w:sz="4" w:space="0" w:color="000000"/>
            </w:tcBorders>
          </w:tcPr>
          <w:p>
            <w:pPr>
              <w:pStyle w:val="TableParagraph"/>
              <w:spacing w:before="89"/>
              <w:ind w:left="1" w:right="1"/>
              <w:rPr>
                <w:sz w:val="12"/>
              </w:rPr>
            </w:pPr>
            <w:r>
              <w:rPr>
                <w:sz w:val="12"/>
              </w:rPr>
              <w:t>118</w:t>
            </w:r>
            <w:r>
              <w:rPr>
                <w:spacing w:val="-2"/>
                <w:sz w:val="12"/>
              </w:rPr>
              <w:t> </w:t>
            </w:r>
            <w:r>
              <w:rPr>
                <w:spacing w:val="-5"/>
                <w:sz w:val="12"/>
              </w:rPr>
              <w:t>939</w:t>
            </w:r>
          </w:p>
        </w:tc>
        <w:tc>
          <w:tcPr>
            <w:tcW w:w="854" w:type="dxa"/>
            <w:tcBorders>
              <w:bottom w:val="single" w:sz="4" w:space="0" w:color="000000"/>
            </w:tcBorders>
          </w:tcPr>
          <w:p>
            <w:pPr>
              <w:pStyle w:val="TableParagraph"/>
              <w:spacing w:before="89"/>
              <w:ind w:left="3"/>
              <w:rPr>
                <w:sz w:val="12"/>
              </w:rPr>
            </w:pPr>
            <w:r>
              <w:rPr>
                <w:spacing w:val="-2"/>
                <w:sz w:val="12"/>
              </w:rPr>
              <w:t>0.120%</w:t>
            </w:r>
          </w:p>
        </w:tc>
      </w:tr>
      <w:tr>
        <w:trPr>
          <w:trHeight w:val="347" w:hRule="atLeast"/>
        </w:trPr>
        <w:tc>
          <w:tcPr>
            <w:tcW w:w="650" w:type="dxa"/>
            <w:tcBorders>
              <w:top w:val="single" w:sz="4" w:space="0" w:color="000000"/>
              <w:right w:val="single" w:sz="4" w:space="0" w:color="000000"/>
            </w:tcBorders>
          </w:tcPr>
          <w:p>
            <w:pPr>
              <w:pStyle w:val="TableParagraph"/>
              <w:spacing w:before="101"/>
              <w:ind w:left="7" w:right="7"/>
              <w:rPr>
                <w:b/>
                <w:sz w:val="12"/>
              </w:rPr>
            </w:pPr>
            <w:r>
              <w:rPr>
                <w:b/>
                <w:spacing w:val="-2"/>
                <w:sz w:val="12"/>
              </w:rPr>
              <w:t>EU/EEA</w:t>
            </w:r>
          </w:p>
        </w:tc>
        <w:tc>
          <w:tcPr>
            <w:tcW w:w="852" w:type="dxa"/>
            <w:tcBorders>
              <w:top w:val="single" w:sz="4" w:space="0" w:color="000000"/>
              <w:left w:val="single" w:sz="4" w:space="0" w:color="000000"/>
            </w:tcBorders>
          </w:tcPr>
          <w:p>
            <w:pPr>
              <w:pStyle w:val="TableParagraph"/>
              <w:spacing w:before="101"/>
              <w:ind w:right="20"/>
              <w:rPr>
                <w:b/>
                <w:sz w:val="12"/>
              </w:rPr>
            </w:pPr>
            <w:r>
              <w:rPr>
                <w:b/>
                <w:sz w:val="12"/>
              </w:rPr>
              <w:t>1</w:t>
            </w:r>
            <w:r>
              <w:rPr>
                <w:b/>
                <w:spacing w:val="-2"/>
                <w:sz w:val="12"/>
              </w:rPr>
              <w:t> </w:t>
            </w:r>
            <w:r>
              <w:rPr>
                <w:b/>
                <w:sz w:val="12"/>
              </w:rPr>
              <w:t>131</w:t>
            </w:r>
            <w:r>
              <w:rPr>
                <w:b/>
                <w:spacing w:val="-2"/>
                <w:sz w:val="12"/>
              </w:rPr>
              <w:t> </w:t>
            </w:r>
            <w:r>
              <w:rPr>
                <w:b/>
                <w:sz w:val="12"/>
              </w:rPr>
              <w:t>250 </w:t>
            </w:r>
            <w:r>
              <w:rPr>
                <w:b/>
                <w:spacing w:val="-5"/>
                <w:sz w:val="12"/>
              </w:rPr>
              <w:t>786</w:t>
            </w:r>
          </w:p>
        </w:tc>
        <w:tc>
          <w:tcPr>
            <w:tcW w:w="833" w:type="dxa"/>
            <w:tcBorders>
              <w:top w:val="single" w:sz="4" w:space="0" w:color="000000"/>
              <w:right w:val="single" w:sz="4" w:space="0" w:color="000000"/>
            </w:tcBorders>
          </w:tcPr>
          <w:p>
            <w:pPr>
              <w:pStyle w:val="TableParagraph"/>
              <w:spacing w:before="101"/>
              <w:ind w:left="88" w:right="96"/>
              <w:rPr>
                <w:b/>
                <w:sz w:val="12"/>
              </w:rPr>
            </w:pPr>
            <w:r>
              <w:rPr>
                <w:b/>
                <w:spacing w:val="-2"/>
                <w:sz w:val="12"/>
              </w:rPr>
              <w:t>0.001%</w:t>
            </w:r>
          </w:p>
        </w:tc>
        <w:tc>
          <w:tcPr>
            <w:tcW w:w="839" w:type="dxa"/>
            <w:tcBorders>
              <w:top w:val="single" w:sz="4" w:space="0" w:color="000000"/>
              <w:left w:val="single" w:sz="4" w:space="0" w:color="000000"/>
            </w:tcBorders>
          </w:tcPr>
          <w:p>
            <w:pPr>
              <w:pStyle w:val="TableParagraph"/>
              <w:spacing w:before="101"/>
              <w:ind w:right="6"/>
              <w:rPr>
                <w:b/>
                <w:sz w:val="12"/>
              </w:rPr>
            </w:pPr>
            <w:r>
              <w:rPr>
                <w:b/>
                <w:sz w:val="12"/>
              </w:rPr>
              <w:t>96</w:t>
            </w:r>
            <w:r>
              <w:rPr>
                <w:b/>
                <w:spacing w:val="-5"/>
                <w:sz w:val="12"/>
              </w:rPr>
              <w:t> </w:t>
            </w:r>
            <w:r>
              <w:rPr>
                <w:b/>
                <w:sz w:val="12"/>
              </w:rPr>
              <w:t>687 </w:t>
            </w:r>
            <w:r>
              <w:rPr>
                <w:b/>
                <w:spacing w:val="-5"/>
                <w:sz w:val="12"/>
              </w:rPr>
              <w:t>909</w:t>
            </w:r>
          </w:p>
        </w:tc>
        <w:tc>
          <w:tcPr>
            <w:tcW w:w="844" w:type="dxa"/>
            <w:tcBorders>
              <w:top w:val="single" w:sz="4" w:space="0" w:color="000000"/>
              <w:right w:val="single" w:sz="4" w:space="0" w:color="000000"/>
            </w:tcBorders>
          </w:tcPr>
          <w:p>
            <w:pPr>
              <w:pStyle w:val="TableParagraph"/>
              <w:spacing w:before="101"/>
              <w:ind w:left="3"/>
              <w:rPr>
                <w:b/>
                <w:sz w:val="12"/>
              </w:rPr>
            </w:pPr>
            <w:r>
              <w:rPr>
                <w:b/>
                <w:spacing w:val="-2"/>
                <w:sz w:val="12"/>
              </w:rPr>
              <w:t>0.002%</w:t>
            </w:r>
          </w:p>
        </w:tc>
        <w:tc>
          <w:tcPr>
            <w:tcW w:w="916" w:type="dxa"/>
            <w:tcBorders>
              <w:top w:val="single" w:sz="4" w:space="0" w:color="000000"/>
              <w:left w:val="single" w:sz="4" w:space="0" w:color="000000"/>
            </w:tcBorders>
          </w:tcPr>
          <w:p>
            <w:pPr>
              <w:pStyle w:val="TableParagraph"/>
              <w:spacing w:before="101"/>
              <w:ind w:left="24" w:right="5"/>
              <w:rPr>
                <w:b/>
                <w:sz w:val="12"/>
              </w:rPr>
            </w:pPr>
            <w:r>
              <w:rPr>
                <w:b/>
                <w:sz w:val="12"/>
              </w:rPr>
              <w:t>632</w:t>
            </w:r>
            <w:r>
              <w:rPr>
                <w:b/>
                <w:spacing w:val="-2"/>
                <w:sz w:val="12"/>
              </w:rPr>
              <w:t> </w:t>
            </w:r>
            <w:r>
              <w:rPr>
                <w:b/>
                <w:sz w:val="12"/>
              </w:rPr>
              <w:t>699</w:t>
            </w:r>
            <w:r>
              <w:rPr>
                <w:b/>
                <w:spacing w:val="-2"/>
                <w:sz w:val="12"/>
              </w:rPr>
              <w:t> </w:t>
            </w:r>
            <w:r>
              <w:rPr>
                <w:b/>
                <w:spacing w:val="-5"/>
                <w:sz w:val="12"/>
              </w:rPr>
              <w:t>092</w:t>
            </w:r>
          </w:p>
        </w:tc>
        <w:tc>
          <w:tcPr>
            <w:tcW w:w="769" w:type="dxa"/>
            <w:tcBorders>
              <w:top w:val="single" w:sz="4" w:space="0" w:color="000000"/>
              <w:right w:val="single" w:sz="4" w:space="0" w:color="000000"/>
            </w:tcBorders>
          </w:tcPr>
          <w:p>
            <w:pPr>
              <w:pStyle w:val="TableParagraph"/>
              <w:spacing w:before="101"/>
              <w:ind w:left="118" w:right="89"/>
              <w:rPr>
                <w:b/>
                <w:sz w:val="12"/>
              </w:rPr>
            </w:pPr>
            <w:r>
              <w:rPr>
                <w:b/>
                <w:spacing w:val="-2"/>
                <w:sz w:val="12"/>
              </w:rPr>
              <w:t>0.031%</w:t>
            </w:r>
          </w:p>
        </w:tc>
        <w:tc>
          <w:tcPr>
            <w:tcW w:w="831" w:type="dxa"/>
            <w:tcBorders>
              <w:top w:val="single" w:sz="4" w:space="0" w:color="000000"/>
              <w:left w:val="single" w:sz="4" w:space="0" w:color="000000"/>
            </w:tcBorders>
          </w:tcPr>
          <w:p>
            <w:pPr>
              <w:pStyle w:val="TableParagraph"/>
              <w:spacing w:before="101"/>
              <w:ind w:left="1" w:right="2"/>
              <w:rPr>
                <w:b/>
                <w:sz w:val="12"/>
              </w:rPr>
            </w:pPr>
            <w:r>
              <w:rPr>
                <w:b/>
                <w:sz w:val="12"/>
              </w:rPr>
              <w:t>62</w:t>
            </w:r>
            <w:r>
              <w:rPr>
                <w:b/>
                <w:spacing w:val="-5"/>
                <w:sz w:val="12"/>
              </w:rPr>
              <w:t> </w:t>
            </w:r>
            <w:r>
              <w:rPr>
                <w:b/>
                <w:sz w:val="12"/>
              </w:rPr>
              <w:t>222 </w:t>
            </w:r>
            <w:r>
              <w:rPr>
                <w:b/>
                <w:spacing w:val="-5"/>
                <w:sz w:val="12"/>
              </w:rPr>
              <w:t>205</w:t>
            </w:r>
          </w:p>
        </w:tc>
        <w:tc>
          <w:tcPr>
            <w:tcW w:w="854" w:type="dxa"/>
            <w:tcBorders>
              <w:top w:val="single" w:sz="4" w:space="0" w:color="000000"/>
              <w:right w:val="single" w:sz="4" w:space="0" w:color="000000"/>
            </w:tcBorders>
          </w:tcPr>
          <w:p>
            <w:pPr>
              <w:pStyle w:val="TableParagraph"/>
              <w:spacing w:before="101"/>
              <w:ind w:left="8"/>
              <w:rPr>
                <w:b/>
                <w:sz w:val="12"/>
              </w:rPr>
            </w:pPr>
            <w:r>
              <w:rPr>
                <w:b/>
                <w:spacing w:val="-2"/>
                <w:sz w:val="12"/>
              </w:rPr>
              <w:t>0.008%</w:t>
            </w:r>
          </w:p>
        </w:tc>
        <w:tc>
          <w:tcPr>
            <w:tcW w:w="831" w:type="dxa"/>
            <w:tcBorders>
              <w:top w:val="single" w:sz="4" w:space="0" w:color="000000"/>
              <w:left w:val="single" w:sz="4" w:space="0" w:color="000000"/>
            </w:tcBorders>
          </w:tcPr>
          <w:p>
            <w:pPr>
              <w:pStyle w:val="TableParagraph"/>
              <w:spacing w:before="101"/>
              <w:ind w:left="1" w:right="1"/>
              <w:rPr>
                <w:b/>
                <w:sz w:val="12"/>
              </w:rPr>
            </w:pPr>
            <w:r>
              <w:rPr>
                <w:b/>
                <w:sz w:val="12"/>
              </w:rPr>
              <w:t>53</w:t>
            </w:r>
            <w:r>
              <w:rPr>
                <w:b/>
                <w:spacing w:val="-5"/>
                <w:sz w:val="12"/>
              </w:rPr>
              <w:t> </w:t>
            </w:r>
            <w:r>
              <w:rPr>
                <w:b/>
                <w:sz w:val="12"/>
              </w:rPr>
              <w:t>052 </w:t>
            </w:r>
            <w:r>
              <w:rPr>
                <w:b/>
                <w:spacing w:val="-5"/>
                <w:sz w:val="12"/>
              </w:rPr>
              <w:t>802</w:t>
            </w:r>
          </w:p>
        </w:tc>
        <w:tc>
          <w:tcPr>
            <w:tcW w:w="854" w:type="dxa"/>
            <w:tcBorders>
              <w:top w:val="single" w:sz="4" w:space="0" w:color="000000"/>
            </w:tcBorders>
          </w:tcPr>
          <w:p>
            <w:pPr>
              <w:pStyle w:val="TableParagraph"/>
              <w:spacing w:before="101"/>
              <w:ind w:left="2"/>
              <w:rPr>
                <w:b/>
                <w:sz w:val="12"/>
              </w:rPr>
            </w:pPr>
            <w:r>
              <w:rPr>
                <w:b/>
                <w:spacing w:val="-2"/>
                <w:sz w:val="12"/>
              </w:rPr>
              <w:t>0.022%</w:t>
            </w:r>
          </w:p>
        </w:tc>
      </w:tr>
    </w:tbl>
    <w:p>
      <w:pPr>
        <w:pStyle w:val="BodyText"/>
        <w:rPr>
          <w:sz w:val="20"/>
        </w:rPr>
      </w:pPr>
    </w:p>
    <w:p>
      <w:pPr>
        <w:pStyle w:val="BodyText"/>
        <w:rPr>
          <w:sz w:val="20"/>
        </w:rPr>
      </w:pPr>
    </w:p>
    <w:p>
      <w:pPr>
        <w:pStyle w:val="BodyText"/>
        <w:spacing w:before="218"/>
        <w:rPr>
          <w:sz w:val="20"/>
        </w:rPr>
      </w:pPr>
      <w:r>
        <w:rPr>
          <w:sz w:val="20"/>
        </w:rPr>
        <mc:AlternateContent>
          <mc:Choice Requires="wps">
            <w:drawing>
              <wp:anchor distT="0" distB="0" distL="0" distR="0" allowOverlap="1" layoutInCell="1" locked="0" behindDoc="1" simplePos="0" relativeHeight="487692800">
                <wp:simplePos x="0" y="0"/>
                <wp:positionH relativeFrom="page">
                  <wp:posOffset>1080516</wp:posOffset>
                </wp:positionH>
                <wp:positionV relativeFrom="paragraph">
                  <wp:posOffset>309206</wp:posOffset>
                </wp:positionV>
                <wp:extent cx="1828800" cy="5080"/>
                <wp:effectExtent l="0" t="0" r="0" b="0"/>
                <wp:wrapTopAndBottom/>
                <wp:docPr id="1232" name="Graphic 1232"/>
                <wp:cNvGraphicFramePr>
                  <a:graphicFrameLocks/>
                </wp:cNvGraphicFramePr>
                <a:graphic>
                  <a:graphicData uri="http://schemas.microsoft.com/office/word/2010/wordprocessingShape">
                    <wps:wsp>
                      <wps:cNvPr id="1232" name="Graphic 1232"/>
                      <wps:cNvSpPr/>
                      <wps:spPr>
                        <a:xfrm>
                          <a:off x="0" y="0"/>
                          <a:ext cx="1828800" cy="5080"/>
                        </a:xfrm>
                        <a:custGeom>
                          <a:avLst/>
                          <a:gdLst/>
                          <a:ahLst/>
                          <a:cxnLst/>
                          <a:rect l="l" t="t" r="r" b="b"/>
                          <a:pathLst>
                            <a:path w="1828800" h="5080">
                              <a:moveTo>
                                <a:pt x="1828800" y="0"/>
                              </a:moveTo>
                              <a:lnTo>
                                <a:pt x="0" y="0"/>
                              </a:lnTo>
                              <a:lnTo>
                                <a:pt x="0" y="4572"/>
                              </a:lnTo>
                              <a:lnTo>
                                <a:pt x="1828800" y="457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24.346937pt;width:144pt;height:.36pt;mso-position-horizontal-relative:page;mso-position-vertical-relative:paragraph;z-index:-15623680;mso-wrap-distance-left:0;mso-wrap-distance-right:0" id="docshape1024" filled="true" fillcolor="#000000" stroked="false">
                <v:fill type="solid"/>
                <w10:wrap type="topAndBottom"/>
              </v:rect>
            </w:pict>
          </mc:Fallback>
        </mc:AlternateContent>
      </w:r>
    </w:p>
    <w:p>
      <w:pPr>
        <w:spacing w:line="220" w:lineRule="auto" w:before="95"/>
        <w:ind w:left="425" w:right="417" w:hanging="284"/>
        <w:jc w:val="left"/>
        <w:rPr>
          <w:sz w:val="18"/>
        </w:rPr>
      </w:pPr>
      <w:bookmarkStart w:name="_bookmark41" w:id="64"/>
      <w:bookmarkEnd w:id="64"/>
      <w:r>
        <w:rPr/>
      </w:r>
      <w:r>
        <w:rPr>
          <w:position w:val="8"/>
          <w:sz w:val="14"/>
        </w:rPr>
        <w:t>19</w:t>
      </w:r>
      <w:r>
        <w:rPr>
          <w:spacing w:val="80"/>
          <w:position w:val="8"/>
          <w:sz w:val="14"/>
        </w:rPr>
        <w:t> </w:t>
      </w:r>
      <w:r>
        <w:rPr>
          <w:sz w:val="18"/>
        </w:rPr>
        <w:t>This figure currently appears strongly inflated due to an incorrect data submission by one reporting PSP, which will be corrected when data is reported for forthcoming reporting periods.</w:t>
      </w:r>
    </w:p>
    <w:p>
      <w:pPr>
        <w:spacing w:line="220" w:lineRule="auto" w:before="34"/>
        <w:ind w:left="425" w:right="417" w:hanging="284"/>
        <w:jc w:val="left"/>
        <w:rPr>
          <w:sz w:val="18"/>
        </w:rPr>
      </w:pPr>
      <w:bookmarkStart w:name="_bookmark42" w:id="65"/>
      <w:bookmarkEnd w:id="65"/>
      <w:r>
        <w:rPr/>
      </w:r>
      <w:r>
        <w:rPr>
          <w:position w:val="8"/>
          <w:sz w:val="14"/>
        </w:rPr>
        <w:t>20</w:t>
      </w:r>
      <w:r>
        <w:rPr>
          <w:spacing w:val="80"/>
          <w:position w:val="8"/>
          <w:sz w:val="14"/>
        </w:rPr>
        <w:t> </w:t>
      </w:r>
      <w:r>
        <w:rPr>
          <w:sz w:val="18"/>
        </w:rPr>
        <w:t>Please note that reported absolute values for Poland are currently strongly inflated (by a factor of around 4) due to an</w:t>
      </w:r>
      <w:r>
        <w:rPr>
          <w:spacing w:val="9"/>
          <w:sz w:val="18"/>
        </w:rPr>
        <w:t> </w:t>
      </w:r>
      <w:r>
        <w:rPr>
          <w:sz w:val="18"/>
        </w:rPr>
        <w:t>incorrect</w:t>
      </w:r>
      <w:r>
        <w:rPr>
          <w:spacing w:val="12"/>
          <w:sz w:val="18"/>
        </w:rPr>
        <w:t> </w:t>
      </w:r>
      <w:r>
        <w:rPr>
          <w:sz w:val="18"/>
        </w:rPr>
        <w:t>data</w:t>
      </w:r>
      <w:r>
        <w:rPr>
          <w:spacing w:val="16"/>
          <w:sz w:val="18"/>
        </w:rPr>
        <w:t> </w:t>
      </w:r>
      <w:r>
        <w:rPr>
          <w:sz w:val="18"/>
        </w:rPr>
        <w:t>submission,</w:t>
      </w:r>
      <w:r>
        <w:rPr>
          <w:spacing w:val="12"/>
          <w:sz w:val="18"/>
        </w:rPr>
        <w:t> </w:t>
      </w:r>
      <w:r>
        <w:rPr>
          <w:sz w:val="18"/>
        </w:rPr>
        <w:t>for</w:t>
      </w:r>
      <w:r>
        <w:rPr>
          <w:spacing w:val="13"/>
          <w:sz w:val="18"/>
        </w:rPr>
        <w:t> </w:t>
      </w:r>
      <w:r>
        <w:rPr>
          <w:sz w:val="18"/>
        </w:rPr>
        <w:t>which</w:t>
      </w:r>
      <w:r>
        <w:rPr>
          <w:spacing w:val="11"/>
          <w:sz w:val="18"/>
        </w:rPr>
        <w:t> </w:t>
      </w:r>
      <w:r>
        <w:rPr>
          <w:sz w:val="18"/>
        </w:rPr>
        <w:t>corrected</w:t>
      </w:r>
      <w:r>
        <w:rPr>
          <w:spacing w:val="13"/>
          <w:sz w:val="18"/>
        </w:rPr>
        <w:t> </w:t>
      </w:r>
      <w:r>
        <w:rPr>
          <w:sz w:val="18"/>
        </w:rPr>
        <w:t>data</w:t>
      </w:r>
      <w:r>
        <w:rPr>
          <w:spacing w:val="13"/>
          <w:sz w:val="18"/>
        </w:rPr>
        <w:t> </w:t>
      </w:r>
      <w:r>
        <w:rPr>
          <w:sz w:val="18"/>
        </w:rPr>
        <w:t>have</w:t>
      </w:r>
      <w:r>
        <w:rPr>
          <w:spacing w:val="14"/>
          <w:sz w:val="18"/>
        </w:rPr>
        <w:t> </w:t>
      </w:r>
      <w:r>
        <w:rPr>
          <w:sz w:val="18"/>
        </w:rPr>
        <w:t>been</w:t>
      </w:r>
      <w:r>
        <w:rPr>
          <w:spacing w:val="12"/>
          <w:sz w:val="18"/>
        </w:rPr>
        <w:t> </w:t>
      </w:r>
      <w:r>
        <w:rPr>
          <w:sz w:val="18"/>
        </w:rPr>
        <w:t>submitted</w:t>
      </w:r>
      <w:r>
        <w:rPr>
          <w:spacing w:val="11"/>
          <w:sz w:val="18"/>
        </w:rPr>
        <w:t> </w:t>
      </w:r>
      <w:r>
        <w:rPr>
          <w:sz w:val="18"/>
        </w:rPr>
        <w:t>after</w:t>
      </w:r>
      <w:r>
        <w:rPr>
          <w:spacing w:val="14"/>
          <w:sz w:val="18"/>
        </w:rPr>
        <w:t> </w:t>
      </w:r>
      <w:r>
        <w:rPr>
          <w:sz w:val="18"/>
        </w:rPr>
        <w:t>the</w:t>
      </w:r>
      <w:r>
        <w:rPr>
          <w:spacing w:val="12"/>
          <w:sz w:val="18"/>
        </w:rPr>
        <w:t> </w:t>
      </w:r>
      <w:r>
        <w:rPr>
          <w:sz w:val="18"/>
        </w:rPr>
        <w:t>cut-off</w:t>
      </w:r>
      <w:r>
        <w:rPr>
          <w:spacing w:val="12"/>
          <w:sz w:val="18"/>
        </w:rPr>
        <w:t> </w:t>
      </w:r>
      <w:r>
        <w:rPr>
          <w:sz w:val="18"/>
        </w:rPr>
        <w:t>date</w:t>
      </w:r>
      <w:r>
        <w:rPr>
          <w:spacing w:val="12"/>
          <w:sz w:val="18"/>
        </w:rPr>
        <w:t> </w:t>
      </w:r>
      <w:r>
        <w:rPr>
          <w:sz w:val="18"/>
        </w:rPr>
        <w:t>of</w:t>
      </w:r>
      <w:r>
        <w:rPr>
          <w:spacing w:val="12"/>
          <w:sz w:val="18"/>
        </w:rPr>
        <w:t> </w:t>
      </w:r>
      <w:r>
        <w:rPr>
          <w:sz w:val="18"/>
        </w:rPr>
        <w:t>the</w:t>
      </w:r>
      <w:r>
        <w:rPr>
          <w:spacing w:val="12"/>
          <w:sz w:val="18"/>
        </w:rPr>
        <w:t> </w:t>
      </w:r>
      <w:r>
        <w:rPr>
          <w:spacing w:val="-2"/>
          <w:sz w:val="18"/>
        </w:rPr>
        <w:t>present</w:t>
      </w:r>
    </w:p>
    <w:p>
      <w:pPr>
        <w:tabs>
          <w:tab w:pos="425" w:val="left" w:leader="none"/>
          <w:tab w:pos="9043" w:val="left" w:leader="none"/>
        </w:tabs>
        <w:spacing w:line="203" w:lineRule="exact" w:before="0"/>
        <w:ind w:left="29" w:right="0" w:firstLine="0"/>
        <w:jc w:val="left"/>
        <w:rPr>
          <w:sz w:val="18"/>
        </w:rPr>
      </w:pPr>
      <w:r>
        <w:rPr>
          <w:sz w:val="18"/>
          <w:u w:val="single" w:color="223D5D"/>
        </w:rPr>
        <w:tab/>
        <w:t>analysis</w:t>
      </w:r>
      <w:r>
        <w:rPr>
          <w:spacing w:val="-3"/>
          <w:sz w:val="18"/>
          <w:u w:val="single" w:color="223D5D"/>
        </w:rPr>
        <w:t> </w:t>
      </w:r>
      <w:r>
        <w:rPr>
          <w:sz w:val="18"/>
          <w:u w:val="single" w:color="223D5D"/>
        </w:rPr>
        <w:t>and</w:t>
      </w:r>
      <w:r>
        <w:rPr>
          <w:spacing w:val="-2"/>
          <w:sz w:val="18"/>
          <w:u w:val="single" w:color="223D5D"/>
        </w:rPr>
        <w:t> </w:t>
      </w:r>
      <w:r>
        <w:rPr>
          <w:sz w:val="18"/>
          <w:u w:val="single" w:color="223D5D"/>
        </w:rPr>
        <w:t>will be</w:t>
      </w:r>
      <w:r>
        <w:rPr>
          <w:spacing w:val="-2"/>
          <w:sz w:val="18"/>
          <w:u w:val="single" w:color="223D5D"/>
        </w:rPr>
        <w:t> </w:t>
      </w:r>
      <w:r>
        <w:rPr>
          <w:sz w:val="18"/>
          <w:u w:val="single" w:color="223D5D"/>
        </w:rPr>
        <w:t>considered</w:t>
      </w:r>
      <w:r>
        <w:rPr>
          <w:spacing w:val="-2"/>
          <w:sz w:val="18"/>
          <w:u w:val="single" w:color="223D5D"/>
        </w:rPr>
        <w:t> </w:t>
      </w:r>
      <w:r>
        <w:rPr>
          <w:sz w:val="18"/>
          <w:u w:val="single" w:color="223D5D"/>
        </w:rPr>
        <w:t>for</w:t>
      </w:r>
      <w:r>
        <w:rPr>
          <w:spacing w:val="-3"/>
          <w:sz w:val="18"/>
          <w:u w:val="single" w:color="223D5D"/>
        </w:rPr>
        <w:t> </w:t>
      </w:r>
      <w:r>
        <w:rPr>
          <w:sz w:val="18"/>
          <w:u w:val="single" w:color="223D5D"/>
        </w:rPr>
        <w:t>future editions</w:t>
      </w:r>
      <w:r>
        <w:rPr>
          <w:spacing w:val="-3"/>
          <w:sz w:val="18"/>
          <w:u w:val="single" w:color="223D5D"/>
        </w:rPr>
        <w:t> </w:t>
      </w:r>
      <w:r>
        <w:rPr>
          <w:sz w:val="18"/>
          <w:u w:val="single" w:color="223D5D"/>
        </w:rPr>
        <w:t>of</w:t>
      </w:r>
      <w:r>
        <w:rPr>
          <w:spacing w:val="-1"/>
          <w:sz w:val="18"/>
          <w:u w:val="single" w:color="223D5D"/>
        </w:rPr>
        <w:t> </w:t>
      </w:r>
      <w:r>
        <w:rPr>
          <w:sz w:val="18"/>
          <w:u w:val="single" w:color="223D5D"/>
        </w:rPr>
        <w:t>the</w:t>
      </w:r>
      <w:r>
        <w:rPr>
          <w:spacing w:val="-2"/>
          <w:sz w:val="18"/>
          <w:u w:val="single" w:color="223D5D"/>
        </w:rPr>
        <w:t> report.</w:t>
      </w:r>
      <w:r>
        <w:rPr>
          <w:sz w:val="18"/>
          <w:u w:val="single" w:color="223D5D"/>
        </w:rPr>
        <w:tab/>
      </w:r>
    </w:p>
    <w:p>
      <w:pPr>
        <w:spacing w:after="0" w:line="203" w:lineRule="exact"/>
        <w:jc w:val="left"/>
        <w:rPr>
          <w:sz w:val="18"/>
        </w:rPr>
        <w:sectPr>
          <w:pgSz w:w="11900" w:h="16850"/>
          <w:pgMar w:header="457" w:footer="734" w:top="1900" w:bottom="920" w:left="1559" w:right="992"/>
        </w:sectPr>
      </w:pPr>
    </w:p>
    <w:p>
      <w:pPr>
        <w:spacing w:before="53"/>
        <w:ind w:left="142" w:right="0" w:firstLine="0"/>
        <w:jc w:val="left"/>
        <w:rPr>
          <w:sz w:val="18"/>
        </w:rPr>
      </w:pPr>
      <w:bookmarkStart w:name="_bookmark43" w:id="66"/>
      <w:bookmarkEnd w:id="66"/>
      <w:r>
        <w:rPr/>
      </w:r>
      <w:r>
        <w:rPr>
          <w:color w:val="223D5D"/>
          <w:sz w:val="18"/>
        </w:rPr>
        <w:t>Table</w:t>
      </w:r>
      <w:r>
        <w:rPr>
          <w:color w:val="223D5D"/>
          <w:spacing w:val="-4"/>
          <w:sz w:val="18"/>
        </w:rPr>
        <w:t> </w:t>
      </w:r>
      <w:r>
        <w:rPr>
          <w:color w:val="223D5D"/>
          <w:sz w:val="18"/>
        </w:rPr>
        <w:t>2:</w:t>
      </w:r>
      <w:r>
        <w:rPr>
          <w:color w:val="223D5D"/>
          <w:spacing w:val="-1"/>
          <w:sz w:val="18"/>
        </w:rPr>
        <w:t> </w:t>
      </w:r>
      <w:r>
        <w:rPr>
          <w:color w:val="223D5D"/>
          <w:sz w:val="18"/>
        </w:rPr>
        <w:t>Absolute</w:t>
      </w:r>
      <w:r>
        <w:rPr>
          <w:color w:val="223D5D"/>
          <w:spacing w:val="-2"/>
          <w:sz w:val="18"/>
        </w:rPr>
        <w:t> </w:t>
      </w:r>
      <w:r>
        <w:rPr>
          <w:color w:val="223D5D"/>
          <w:sz w:val="18"/>
        </w:rPr>
        <w:t>and</w:t>
      </w:r>
      <w:r>
        <w:rPr>
          <w:color w:val="223D5D"/>
          <w:spacing w:val="-2"/>
          <w:sz w:val="18"/>
        </w:rPr>
        <w:t> </w:t>
      </w:r>
      <w:r>
        <w:rPr>
          <w:color w:val="223D5D"/>
          <w:sz w:val="18"/>
        </w:rPr>
        <w:t>relative</w:t>
      </w:r>
      <w:r>
        <w:rPr>
          <w:color w:val="223D5D"/>
          <w:spacing w:val="-1"/>
          <w:sz w:val="18"/>
        </w:rPr>
        <w:t> </w:t>
      </w:r>
      <w:r>
        <w:rPr>
          <w:color w:val="223D5D"/>
          <w:sz w:val="18"/>
        </w:rPr>
        <w:t>levels</w:t>
      </w:r>
      <w:r>
        <w:rPr>
          <w:color w:val="223D5D"/>
          <w:spacing w:val="-2"/>
          <w:sz w:val="18"/>
        </w:rPr>
        <w:t> </w:t>
      </w:r>
      <w:r>
        <w:rPr>
          <w:color w:val="223D5D"/>
          <w:sz w:val="18"/>
        </w:rPr>
        <w:t>of</w:t>
      </w:r>
      <w:r>
        <w:rPr>
          <w:color w:val="223D5D"/>
          <w:spacing w:val="-1"/>
          <w:sz w:val="18"/>
        </w:rPr>
        <w:t> </w:t>
      </w:r>
      <w:r>
        <w:rPr>
          <w:color w:val="223D5D"/>
          <w:sz w:val="18"/>
        </w:rPr>
        <w:t>payment</w:t>
      </w:r>
      <w:r>
        <w:rPr>
          <w:color w:val="223D5D"/>
          <w:spacing w:val="-2"/>
          <w:sz w:val="18"/>
        </w:rPr>
        <w:t> </w:t>
      </w:r>
      <w:r>
        <w:rPr>
          <w:color w:val="223D5D"/>
          <w:sz w:val="18"/>
        </w:rPr>
        <w:t>fraud</w:t>
      </w:r>
      <w:r>
        <w:rPr>
          <w:color w:val="223D5D"/>
          <w:spacing w:val="-1"/>
          <w:sz w:val="18"/>
        </w:rPr>
        <w:t> </w:t>
      </w:r>
      <w:r>
        <w:rPr>
          <w:color w:val="223D5D"/>
          <w:sz w:val="18"/>
        </w:rPr>
        <w:t>in</w:t>
      </w:r>
      <w:r>
        <w:rPr>
          <w:color w:val="223D5D"/>
          <w:spacing w:val="-2"/>
          <w:sz w:val="18"/>
        </w:rPr>
        <w:t> </w:t>
      </w:r>
      <w:r>
        <w:rPr>
          <w:color w:val="223D5D"/>
          <w:sz w:val="18"/>
        </w:rPr>
        <w:t>volume</w:t>
      </w:r>
      <w:r>
        <w:rPr>
          <w:color w:val="223D5D"/>
          <w:spacing w:val="-2"/>
          <w:sz w:val="18"/>
        </w:rPr>
        <w:t> </w:t>
      </w:r>
      <w:r>
        <w:rPr>
          <w:color w:val="223D5D"/>
          <w:sz w:val="18"/>
        </w:rPr>
        <w:t>terms</w:t>
      </w:r>
      <w:r>
        <w:rPr>
          <w:color w:val="223D5D"/>
          <w:spacing w:val="-2"/>
          <w:sz w:val="18"/>
        </w:rPr>
        <w:t> </w:t>
      </w:r>
      <w:r>
        <w:rPr>
          <w:color w:val="223D5D"/>
          <w:sz w:val="18"/>
        </w:rPr>
        <w:t>(H1 </w:t>
      </w:r>
      <w:r>
        <w:rPr>
          <w:color w:val="223D5D"/>
          <w:spacing w:val="-2"/>
          <w:sz w:val="18"/>
        </w:rPr>
        <w:t>2023)</w:t>
      </w:r>
    </w:p>
    <w:tbl>
      <w:tblPr>
        <w:tblW w:w="0" w:type="auto"/>
        <w:jc w:val="left"/>
        <w:tblInd w:w="1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2"/>
        <w:gridCol w:w="841"/>
        <w:gridCol w:w="838"/>
        <w:gridCol w:w="844"/>
        <w:gridCol w:w="838"/>
        <w:gridCol w:w="841"/>
        <w:gridCol w:w="838"/>
        <w:gridCol w:w="844"/>
        <w:gridCol w:w="838"/>
        <w:gridCol w:w="841"/>
        <w:gridCol w:w="838"/>
      </w:tblGrid>
      <w:tr>
        <w:trPr>
          <w:trHeight w:val="345" w:hRule="atLeast"/>
        </w:trPr>
        <w:tc>
          <w:tcPr>
            <w:tcW w:w="662" w:type="dxa"/>
            <w:vMerge w:val="restart"/>
            <w:tcBorders>
              <w:top w:val="single" w:sz="4" w:space="0" w:color="000000"/>
              <w:bottom w:val="single" w:sz="4" w:space="0" w:color="000000"/>
              <w:right w:val="single" w:sz="4" w:space="0" w:color="000000"/>
            </w:tcBorders>
          </w:tcPr>
          <w:p>
            <w:pPr>
              <w:pStyle w:val="TableParagraph"/>
              <w:spacing w:before="0"/>
              <w:jc w:val="left"/>
              <w:rPr>
                <w:sz w:val="12"/>
              </w:rPr>
            </w:pPr>
          </w:p>
          <w:p>
            <w:pPr>
              <w:pStyle w:val="TableParagraph"/>
              <w:spacing w:before="132"/>
              <w:jc w:val="left"/>
              <w:rPr>
                <w:sz w:val="12"/>
              </w:rPr>
            </w:pPr>
          </w:p>
          <w:p>
            <w:pPr>
              <w:pStyle w:val="TableParagraph"/>
              <w:spacing w:before="0"/>
              <w:ind w:left="136"/>
              <w:jc w:val="left"/>
              <w:rPr>
                <w:sz w:val="12"/>
              </w:rPr>
            </w:pPr>
            <w:r>
              <w:rPr>
                <w:spacing w:val="-2"/>
                <w:sz w:val="12"/>
              </w:rPr>
              <w:t>Country</w:t>
            </w:r>
          </w:p>
        </w:tc>
        <w:tc>
          <w:tcPr>
            <w:tcW w:w="1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01"/>
              <w:ind w:left="456"/>
              <w:jc w:val="left"/>
              <w:rPr>
                <w:sz w:val="12"/>
              </w:rPr>
            </w:pPr>
            <w:r>
              <w:rPr>
                <w:sz w:val="12"/>
              </w:rPr>
              <w:t>Credit</w:t>
            </w:r>
            <w:r>
              <w:rPr>
                <w:spacing w:val="-5"/>
                <w:sz w:val="12"/>
              </w:rPr>
              <w:t> </w:t>
            </w:r>
            <w:r>
              <w:rPr>
                <w:spacing w:val="-2"/>
                <w:sz w:val="12"/>
              </w:rPr>
              <w:t>transfers</w:t>
            </w:r>
          </w:p>
        </w:tc>
        <w:tc>
          <w:tcPr>
            <w:tcW w:w="1682"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01"/>
              <w:ind w:left="526"/>
              <w:jc w:val="left"/>
              <w:rPr>
                <w:sz w:val="12"/>
              </w:rPr>
            </w:pPr>
            <w:r>
              <w:rPr>
                <w:sz w:val="12"/>
              </w:rPr>
              <w:t>Direct</w:t>
            </w:r>
            <w:r>
              <w:rPr>
                <w:spacing w:val="-5"/>
                <w:sz w:val="12"/>
              </w:rPr>
              <w:t> </w:t>
            </w:r>
            <w:r>
              <w:rPr>
                <w:spacing w:val="-2"/>
                <w:sz w:val="12"/>
              </w:rPr>
              <w:t>debits</w:t>
            </w:r>
          </w:p>
        </w:tc>
        <w:tc>
          <w:tcPr>
            <w:tcW w:w="1679"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01"/>
              <w:ind w:left="505"/>
              <w:jc w:val="left"/>
              <w:rPr>
                <w:sz w:val="12"/>
              </w:rPr>
            </w:pPr>
            <w:r>
              <w:rPr>
                <w:sz w:val="12"/>
              </w:rPr>
              <w:t>Cards</w:t>
            </w:r>
            <w:r>
              <w:rPr>
                <w:spacing w:val="-3"/>
                <w:sz w:val="12"/>
              </w:rPr>
              <w:t> </w:t>
            </w:r>
            <w:r>
              <w:rPr>
                <w:spacing w:val="-2"/>
                <w:sz w:val="12"/>
              </w:rPr>
              <w:t>(issuer)</w:t>
            </w:r>
          </w:p>
        </w:tc>
        <w:tc>
          <w:tcPr>
            <w:tcW w:w="1682" w:type="dxa"/>
            <w:gridSpan w:val="2"/>
            <w:tcBorders>
              <w:top w:val="single" w:sz="4" w:space="0" w:color="000000"/>
              <w:left w:val="single" w:sz="4" w:space="0" w:color="000000"/>
              <w:bottom w:val="single" w:sz="4" w:space="0" w:color="000000"/>
              <w:right w:val="single" w:sz="4" w:space="0" w:color="000000"/>
            </w:tcBorders>
          </w:tcPr>
          <w:p>
            <w:pPr>
              <w:pStyle w:val="TableParagraph"/>
              <w:spacing w:before="101"/>
              <w:ind w:left="410"/>
              <w:jc w:val="left"/>
              <w:rPr>
                <w:sz w:val="12"/>
              </w:rPr>
            </w:pPr>
            <w:r>
              <w:rPr>
                <w:sz w:val="12"/>
              </w:rPr>
              <w:t>Cash</w:t>
            </w:r>
            <w:r>
              <w:rPr>
                <w:spacing w:val="-1"/>
                <w:sz w:val="12"/>
              </w:rPr>
              <w:t> </w:t>
            </w:r>
            <w:r>
              <w:rPr>
                <w:spacing w:val="-2"/>
                <w:sz w:val="12"/>
              </w:rPr>
              <w:t>withdrawals</w:t>
            </w:r>
          </w:p>
        </w:tc>
        <w:tc>
          <w:tcPr>
            <w:tcW w:w="1679" w:type="dxa"/>
            <w:gridSpan w:val="2"/>
            <w:tcBorders>
              <w:top w:val="single" w:sz="4" w:space="0" w:color="000000"/>
              <w:left w:val="single" w:sz="4" w:space="0" w:color="000000"/>
              <w:bottom w:val="single" w:sz="4" w:space="0" w:color="000000"/>
            </w:tcBorders>
          </w:tcPr>
          <w:p>
            <w:pPr>
              <w:pStyle w:val="TableParagraph"/>
              <w:spacing w:before="101"/>
              <w:ind w:right="3"/>
              <w:rPr>
                <w:sz w:val="12"/>
              </w:rPr>
            </w:pPr>
            <w:r>
              <w:rPr>
                <w:spacing w:val="-2"/>
                <w:sz w:val="12"/>
              </w:rPr>
              <w:t>E-</w:t>
            </w:r>
            <w:r>
              <w:rPr>
                <w:spacing w:val="-4"/>
                <w:sz w:val="12"/>
              </w:rPr>
              <w:t>money</w:t>
            </w:r>
          </w:p>
        </w:tc>
      </w:tr>
      <w:tr>
        <w:trPr>
          <w:trHeight w:val="640" w:hRule="atLeast"/>
        </w:trPr>
        <w:tc>
          <w:tcPr>
            <w:tcW w:w="662" w:type="dxa"/>
            <w:vMerge/>
            <w:tcBorders>
              <w:top w:val="nil"/>
              <w:bottom w:val="single" w:sz="4" w:space="0" w:color="000000"/>
              <w:right w:val="single" w:sz="4" w:space="0" w:color="000000"/>
            </w:tcBorders>
          </w:tcPr>
          <w:p>
            <w:pPr>
              <w:rPr>
                <w:sz w:val="2"/>
                <w:szCs w:val="2"/>
              </w:rPr>
            </w:pPr>
          </w:p>
        </w:tc>
        <w:tc>
          <w:tcPr>
            <w:tcW w:w="841" w:type="dxa"/>
            <w:tcBorders>
              <w:top w:val="single" w:sz="4" w:space="0" w:color="000000"/>
              <w:left w:val="single" w:sz="4" w:space="0" w:color="000000"/>
              <w:bottom w:val="single" w:sz="4" w:space="0" w:color="000000"/>
            </w:tcBorders>
          </w:tcPr>
          <w:p>
            <w:pPr>
              <w:pStyle w:val="TableParagraph"/>
              <w:spacing w:before="101"/>
              <w:ind w:left="127" w:right="108" w:firstLine="48"/>
              <w:jc w:val="both"/>
              <w:rPr>
                <w:sz w:val="12"/>
              </w:rPr>
            </w:pPr>
            <w:r>
              <w:rPr>
                <w:sz w:val="12"/>
              </w:rPr>
              <w:t>Volume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8" w:type="dxa"/>
            <w:tcBorders>
              <w:top w:val="single" w:sz="4" w:space="0" w:color="000000"/>
              <w:bottom w:val="single" w:sz="4" w:space="0" w:color="000000"/>
              <w:right w:val="single" w:sz="4" w:space="0" w:color="000000"/>
            </w:tcBorders>
          </w:tcPr>
          <w:p>
            <w:pPr>
              <w:pStyle w:val="TableParagraph"/>
              <w:spacing w:before="101"/>
              <w:ind w:left="112" w:right="83"/>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44" w:type="dxa"/>
            <w:tcBorders>
              <w:top w:val="single" w:sz="4" w:space="0" w:color="000000"/>
              <w:left w:val="single" w:sz="4" w:space="0" w:color="000000"/>
              <w:bottom w:val="single" w:sz="4" w:space="0" w:color="000000"/>
            </w:tcBorders>
          </w:tcPr>
          <w:p>
            <w:pPr>
              <w:pStyle w:val="TableParagraph"/>
              <w:spacing w:before="101"/>
              <w:ind w:left="130" w:right="107" w:firstLine="45"/>
              <w:jc w:val="both"/>
              <w:rPr>
                <w:sz w:val="12"/>
              </w:rPr>
            </w:pPr>
            <w:r>
              <w:rPr>
                <w:sz w:val="12"/>
              </w:rPr>
              <w:t>Volume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8" w:type="dxa"/>
            <w:tcBorders>
              <w:top w:val="single" w:sz="4" w:space="0" w:color="000000"/>
              <w:bottom w:val="single" w:sz="4" w:space="0" w:color="000000"/>
              <w:right w:val="single" w:sz="4" w:space="0" w:color="000000"/>
            </w:tcBorders>
          </w:tcPr>
          <w:p>
            <w:pPr>
              <w:pStyle w:val="TableParagraph"/>
              <w:spacing w:before="101"/>
              <w:ind w:left="110" w:right="80"/>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41" w:type="dxa"/>
            <w:tcBorders>
              <w:top w:val="single" w:sz="4" w:space="0" w:color="000000"/>
              <w:left w:val="single" w:sz="4" w:space="0" w:color="000000"/>
              <w:bottom w:val="single" w:sz="4" w:space="0" w:color="000000"/>
            </w:tcBorders>
          </w:tcPr>
          <w:p>
            <w:pPr>
              <w:pStyle w:val="TableParagraph"/>
              <w:spacing w:before="101"/>
              <w:ind w:left="128" w:right="106" w:firstLine="45"/>
              <w:jc w:val="both"/>
              <w:rPr>
                <w:sz w:val="12"/>
              </w:rPr>
            </w:pPr>
            <w:r>
              <w:rPr>
                <w:sz w:val="12"/>
              </w:rPr>
              <w:t>Volume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8" w:type="dxa"/>
            <w:tcBorders>
              <w:top w:val="single" w:sz="4" w:space="0" w:color="000000"/>
              <w:bottom w:val="single" w:sz="4" w:space="0" w:color="000000"/>
              <w:right w:val="single" w:sz="4" w:space="0" w:color="000000"/>
            </w:tcBorders>
          </w:tcPr>
          <w:p>
            <w:pPr>
              <w:pStyle w:val="TableParagraph"/>
              <w:spacing w:before="101"/>
              <w:ind w:left="113" w:right="81"/>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44" w:type="dxa"/>
            <w:tcBorders>
              <w:top w:val="single" w:sz="4" w:space="0" w:color="000000"/>
              <w:left w:val="single" w:sz="4" w:space="0" w:color="000000"/>
              <w:bottom w:val="single" w:sz="4" w:space="0" w:color="000000"/>
            </w:tcBorders>
          </w:tcPr>
          <w:p>
            <w:pPr>
              <w:pStyle w:val="TableParagraph"/>
              <w:spacing w:before="101"/>
              <w:ind w:left="132" w:right="106" w:firstLine="45"/>
              <w:jc w:val="both"/>
              <w:rPr>
                <w:sz w:val="12"/>
              </w:rPr>
            </w:pPr>
            <w:r>
              <w:rPr>
                <w:sz w:val="12"/>
              </w:rPr>
              <w:t>Volume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8" w:type="dxa"/>
            <w:tcBorders>
              <w:top w:val="single" w:sz="4" w:space="0" w:color="000000"/>
              <w:bottom w:val="single" w:sz="4" w:space="0" w:color="000000"/>
              <w:right w:val="single" w:sz="4" w:space="0" w:color="000000"/>
            </w:tcBorders>
          </w:tcPr>
          <w:p>
            <w:pPr>
              <w:pStyle w:val="TableParagraph"/>
              <w:spacing w:before="101"/>
              <w:ind w:left="113" w:right="81"/>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c>
          <w:tcPr>
            <w:tcW w:w="841" w:type="dxa"/>
            <w:tcBorders>
              <w:top w:val="single" w:sz="4" w:space="0" w:color="000000"/>
              <w:left w:val="single" w:sz="4" w:space="0" w:color="000000"/>
              <w:bottom w:val="single" w:sz="4" w:space="0" w:color="000000"/>
            </w:tcBorders>
          </w:tcPr>
          <w:p>
            <w:pPr>
              <w:pStyle w:val="TableParagraph"/>
              <w:spacing w:before="101"/>
              <w:ind w:left="130" w:right="105" w:firstLine="45"/>
              <w:jc w:val="both"/>
              <w:rPr>
                <w:sz w:val="12"/>
              </w:rPr>
            </w:pPr>
            <w:r>
              <w:rPr>
                <w:sz w:val="12"/>
              </w:rPr>
              <w:t>Volume</w:t>
            </w:r>
            <w:r>
              <w:rPr>
                <w:spacing w:val="-7"/>
                <w:sz w:val="12"/>
              </w:rPr>
              <w:t> </w:t>
            </w:r>
            <w:r>
              <w:rPr>
                <w:sz w:val="12"/>
              </w:rPr>
              <w:t>of</w:t>
            </w:r>
            <w:r>
              <w:rPr>
                <w:spacing w:val="40"/>
                <w:sz w:val="12"/>
              </w:rPr>
              <w:t> </w:t>
            </w:r>
            <w:r>
              <w:rPr>
                <w:spacing w:val="-2"/>
                <w:sz w:val="12"/>
              </w:rPr>
              <w:t>fraudulent</w:t>
            </w:r>
            <w:r>
              <w:rPr>
                <w:spacing w:val="40"/>
                <w:sz w:val="12"/>
              </w:rPr>
              <w:t> </w:t>
            </w:r>
            <w:r>
              <w:rPr>
                <w:spacing w:val="-2"/>
                <w:sz w:val="12"/>
              </w:rPr>
              <w:t>transactions</w:t>
            </w:r>
          </w:p>
        </w:tc>
        <w:tc>
          <w:tcPr>
            <w:tcW w:w="838" w:type="dxa"/>
            <w:tcBorders>
              <w:top w:val="single" w:sz="4" w:space="0" w:color="000000"/>
              <w:bottom w:val="single" w:sz="4" w:space="0" w:color="000000"/>
            </w:tcBorders>
          </w:tcPr>
          <w:p>
            <w:pPr>
              <w:pStyle w:val="TableParagraph"/>
              <w:spacing w:before="101"/>
              <w:ind w:left="112" w:right="82"/>
              <w:rPr>
                <w:sz w:val="12"/>
              </w:rPr>
            </w:pPr>
            <w:r>
              <w:rPr>
                <w:sz w:val="12"/>
              </w:rPr>
              <w:t>Fraud</w:t>
            </w:r>
            <w:r>
              <w:rPr>
                <w:spacing w:val="-7"/>
                <w:sz w:val="12"/>
              </w:rPr>
              <w:t> </w:t>
            </w:r>
            <w:r>
              <w:rPr>
                <w:sz w:val="12"/>
              </w:rPr>
              <w:t>in</w:t>
            </w:r>
            <w:r>
              <w:rPr>
                <w:spacing w:val="-7"/>
                <w:sz w:val="12"/>
              </w:rPr>
              <w:t> </w:t>
            </w:r>
            <w:r>
              <w:rPr>
                <w:sz w:val="12"/>
              </w:rPr>
              <w:t>%</w:t>
            </w:r>
            <w:r>
              <w:rPr>
                <w:spacing w:val="-7"/>
                <w:sz w:val="12"/>
              </w:rPr>
              <w:t> </w:t>
            </w:r>
            <w:r>
              <w:rPr>
                <w:sz w:val="12"/>
              </w:rPr>
              <w:t>of</w:t>
            </w:r>
            <w:r>
              <w:rPr>
                <w:spacing w:val="40"/>
                <w:sz w:val="12"/>
              </w:rPr>
              <w:t> </w:t>
            </w:r>
            <w:r>
              <w:rPr>
                <w:spacing w:val="-2"/>
                <w:sz w:val="12"/>
              </w:rPr>
              <w:t>total</w:t>
            </w:r>
            <w:r>
              <w:rPr>
                <w:spacing w:val="40"/>
                <w:sz w:val="12"/>
              </w:rPr>
              <w:t> </w:t>
            </w:r>
            <w:r>
              <w:rPr>
                <w:spacing w:val="-2"/>
                <w:sz w:val="12"/>
              </w:rPr>
              <w:t>payments</w:t>
            </w:r>
          </w:p>
        </w:tc>
      </w:tr>
      <w:tr>
        <w:trPr>
          <w:trHeight w:val="358" w:hRule="atLeast"/>
        </w:trPr>
        <w:tc>
          <w:tcPr>
            <w:tcW w:w="662" w:type="dxa"/>
            <w:tcBorders>
              <w:top w:val="single" w:sz="4" w:space="0" w:color="000000"/>
              <w:right w:val="single" w:sz="4" w:space="0" w:color="000000"/>
            </w:tcBorders>
          </w:tcPr>
          <w:p>
            <w:pPr>
              <w:pStyle w:val="TableParagraph"/>
              <w:spacing w:before="101"/>
              <w:ind w:left="9" w:right="1"/>
              <w:rPr>
                <w:sz w:val="12"/>
              </w:rPr>
            </w:pPr>
            <w:r>
              <w:rPr>
                <w:spacing w:val="-5"/>
                <w:sz w:val="12"/>
              </w:rPr>
              <w:t>AT</w:t>
            </w:r>
          </w:p>
        </w:tc>
        <w:tc>
          <w:tcPr>
            <w:tcW w:w="841" w:type="dxa"/>
            <w:tcBorders>
              <w:top w:val="single" w:sz="4" w:space="0" w:color="000000"/>
              <w:left w:val="single" w:sz="4" w:space="0" w:color="000000"/>
            </w:tcBorders>
          </w:tcPr>
          <w:p>
            <w:pPr>
              <w:pStyle w:val="TableParagraph"/>
              <w:spacing w:before="101"/>
              <w:ind w:left="22" w:right="6"/>
              <w:rPr>
                <w:sz w:val="12"/>
              </w:rPr>
            </w:pPr>
            <w:r>
              <w:rPr>
                <w:sz w:val="12"/>
              </w:rPr>
              <w:t>12</w:t>
            </w:r>
            <w:r>
              <w:rPr>
                <w:spacing w:val="-3"/>
                <w:sz w:val="12"/>
              </w:rPr>
              <w:t> </w:t>
            </w:r>
            <w:r>
              <w:rPr>
                <w:spacing w:val="-5"/>
                <w:sz w:val="12"/>
              </w:rPr>
              <w:t>620</w:t>
            </w:r>
          </w:p>
        </w:tc>
        <w:tc>
          <w:tcPr>
            <w:tcW w:w="838" w:type="dxa"/>
            <w:tcBorders>
              <w:top w:val="single" w:sz="4" w:space="0" w:color="000000"/>
              <w:right w:val="single" w:sz="4" w:space="0" w:color="000000"/>
            </w:tcBorders>
          </w:tcPr>
          <w:p>
            <w:pPr>
              <w:pStyle w:val="TableParagraph"/>
              <w:spacing w:before="101"/>
              <w:ind w:left="21"/>
              <w:rPr>
                <w:sz w:val="12"/>
              </w:rPr>
            </w:pPr>
            <w:r>
              <w:rPr>
                <w:spacing w:val="-2"/>
                <w:sz w:val="12"/>
              </w:rPr>
              <w:t>0.003%</w:t>
            </w:r>
          </w:p>
        </w:tc>
        <w:tc>
          <w:tcPr>
            <w:tcW w:w="844" w:type="dxa"/>
            <w:tcBorders>
              <w:top w:val="single" w:sz="4" w:space="0" w:color="000000"/>
              <w:left w:val="single" w:sz="4" w:space="0" w:color="000000"/>
            </w:tcBorders>
          </w:tcPr>
          <w:p>
            <w:pPr>
              <w:pStyle w:val="TableParagraph"/>
              <w:spacing w:before="101"/>
              <w:ind w:left="17"/>
              <w:rPr>
                <w:sz w:val="12"/>
              </w:rPr>
            </w:pPr>
            <w:r>
              <w:rPr>
                <w:spacing w:val="-5"/>
                <w:sz w:val="12"/>
              </w:rPr>
              <w:t>55</w:t>
            </w:r>
          </w:p>
        </w:tc>
        <w:tc>
          <w:tcPr>
            <w:tcW w:w="838" w:type="dxa"/>
            <w:tcBorders>
              <w:top w:val="single" w:sz="4" w:space="0" w:color="000000"/>
              <w:right w:val="single" w:sz="4" w:space="0" w:color="000000"/>
            </w:tcBorders>
          </w:tcPr>
          <w:p>
            <w:pPr>
              <w:pStyle w:val="TableParagraph"/>
              <w:spacing w:before="101"/>
              <w:ind w:left="21"/>
              <w:rPr>
                <w:sz w:val="12"/>
              </w:rPr>
            </w:pPr>
            <w:r>
              <w:rPr>
                <w:spacing w:val="-2"/>
                <w:sz w:val="12"/>
              </w:rPr>
              <w:t>0.000%</w:t>
            </w:r>
          </w:p>
        </w:tc>
        <w:tc>
          <w:tcPr>
            <w:tcW w:w="841" w:type="dxa"/>
            <w:tcBorders>
              <w:top w:val="single" w:sz="4" w:space="0" w:color="000000"/>
              <w:left w:val="single" w:sz="4" w:space="0" w:color="000000"/>
            </w:tcBorders>
          </w:tcPr>
          <w:p>
            <w:pPr>
              <w:pStyle w:val="TableParagraph"/>
              <w:spacing w:before="101"/>
              <w:ind w:left="22" w:right="3"/>
              <w:rPr>
                <w:sz w:val="12"/>
              </w:rPr>
            </w:pPr>
            <w:r>
              <w:rPr>
                <w:sz w:val="12"/>
              </w:rPr>
              <w:t>63</w:t>
            </w:r>
            <w:r>
              <w:rPr>
                <w:spacing w:val="-3"/>
                <w:sz w:val="12"/>
              </w:rPr>
              <w:t> </w:t>
            </w:r>
            <w:r>
              <w:rPr>
                <w:spacing w:val="-5"/>
                <w:sz w:val="12"/>
              </w:rPr>
              <w:t>620</w:t>
            </w:r>
          </w:p>
        </w:tc>
        <w:tc>
          <w:tcPr>
            <w:tcW w:w="838" w:type="dxa"/>
            <w:tcBorders>
              <w:top w:val="single" w:sz="4" w:space="0" w:color="000000"/>
              <w:right w:val="single" w:sz="4" w:space="0" w:color="000000"/>
            </w:tcBorders>
          </w:tcPr>
          <w:p>
            <w:pPr>
              <w:pStyle w:val="TableParagraph"/>
              <w:spacing w:before="101"/>
              <w:ind w:left="23"/>
              <w:rPr>
                <w:sz w:val="12"/>
              </w:rPr>
            </w:pPr>
            <w:r>
              <w:rPr>
                <w:spacing w:val="-2"/>
                <w:sz w:val="12"/>
              </w:rPr>
              <w:t>0.008%</w:t>
            </w:r>
          </w:p>
        </w:tc>
        <w:tc>
          <w:tcPr>
            <w:tcW w:w="844" w:type="dxa"/>
            <w:tcBorders>
              <w:top w:val="single" w:sz="4" w:space="0" w:color="000000"/>
              <w:left w:val="single" w:sz="4" w:space="0" w:color="000000"/>
            </w:tcBorders>
          </w:tcPr>
          <w:p>
            <w:pPr>
              <w:pStyle w:val="TableParagraph"/>
              <w:spacing w:before="101"/>
              <w:ind w:left="23"/>
              <w:rPr>
                <w:sz w:val="12"/>
              </w:rPr>
            </w:pPr>
            <w:r>
              <w:rPr>
                <w:spacing w:val="-5"/>
                <w:sz w:val="12"/>
              </w:rPr>
              <w:t>567</w:t>
            </w:r>
          </w:p>
        </w:tc>
        <w:tc>
          <w:tcPr>
            <w:tcW w:w="838" w:type="dxa"/>
            <w:tcBorders>
              <w:top w:val="single" w:sz="4" w:space="0" w:color="000000"/>
              <w:right w:val="single" w:sz="4" w:space="0" w:color="000000"/>
            </w:tcBorders>
          </w:tcPr>
          <w:p>
            <w:pPr>
              <w:pStyle w:val="TableParagraph"/>
              <w:spacing w:before="101"/>
              <w:ind w:left="24"/>
              <w:rPr>
                <w:sz w:val="12"/>
              </w:rPr>
            </w:pPr>
            <w:r>
              <w:rPr>
                <w:spacing w:val="-2"/>
                <w:sz w:val="12"/>
              </w:rPr>
              <w:t>0.001%</w:t>
            </w:r>
          </w:p>
        </w:tc>
        <w:tc>
          <w:tcPr>
            <w:tcW w:w="841" w:type="dxa"/>
            <w:tcBorders>
              <w:top w:val="single" w:sz="4" w:space="0" w:color="000000"/>
              <w:left w:val="single" w:sz="4" w:space="0" w:color="000000"/>
            </w:tcBorders>
          </w:tcPr>
          <w:p>
            <w:pPr>
              <w:pStyle w:val="TableParagraph"/>
              <w:spacing w:before="101"/>
              <w:ind w:left="22" w:right="3"/>
              <w:rPr>
                <w:sz w:val="12"/>
              </w:rPr>
            </w:pPr>
            <w:r>
              <w:rPr>
                <w:spacing w:val="-5"/>
                <w:sz w:val="12"/>
              </w:rPr>
              <w:t>82</w:t>
            </w:r>
          </w:p>
        </w:tc>
        <w:tc>
          <w:tcPr>
            <w:tcW w:w="838" w:type="dxa"/>
            <w:tcBorders>
              <w:top w:val="single" w:sz="4" w:space="0" w:color="000000"/>
            </w:tcBorders>
          </w:tcPr>
          <w:p>
            <w:pPr>
              <w:pStyle w:val="TableParagraph"/>
              <w:spacing w:before="101"/>
              <w:ind w:left="21"/>
              <w:rPr>
                <w:sz w:val="12"/>
              </w:rPr>
            </w:pPr>
            <w:r>
              <w:rPr>
                <w:spacing w:val="-2"/>
                <w:sz w:val="12"/>
              </w:rPr>
              <w:t>0.003%</w:t>
            </w:r>
          </w:p>
        </w:tc>
      </w:tr>
      <w:tr>
        <w:trPr>
          <w:trHeight w:val="336" w:hRule="atLeast"/>
        </w:trPr>
        <w:tc>
          <w:tcPr>
            <w:tcW w:w="662" w:type="dxa"/>
            <w:tcBorders>
              <w:right w:val="single" w:sz="4" w:space="0" w:color="000000"/>
            </w:tcBorders>
          </w:tcPr>
          <w:p>
            <w:pPr>
              <w:pStyle w:val="TableParagraph"/>
              <w:ind w:left="9" w:right="6"/>
              <w:rPr>
                <w:sz w:val="12"/>
              </w:rPr>
            </w:pPr>
            <w:r>
              <w:rPr>
                <w:spacing w:val="-5"/>
                <w:sz w:val="12"/>
              </w:rPr>
              <w:t>BE</w:t>
            </w:r>
          </w:p>
        </w:tc>
        <w:tc>
          <w:tcPr>
            <w:tcW w:w="841" w:type="dxa"/>
            <w:tcBorders>
              <w:left w:val="single" w:sz="4" w:space="0" w:color="000000"/>
            </w:tcBorders>
          </w:tcPr>
          <w:p>
            <w:pPr>
              <w:pStyle w:val="TableParagraph"/>
              <w:ind w:left="22" w:right="6"/>
              <w:rPr>
                <w:sz w:val="12"/>
              </w:rPr>
            </w:pPr>
            <w:r>
              <w:rPr>
                <w:sz w:val="12"/>
              </w:rPr>
              <w:t>23</w:t>
            </w:r>
            <w:r>
              <w:rPr>
                <w:spacing w:val="-3"/>
                <w:sz w:val="12"/>
              </w:rPr>
              <w:t> </w:t>
            </w:r>
            <w:r>
              <w:rPr>
                <w:spacing w:val="-5"/>
                <w:sz w:val="12"/>
              </w:rPr>
              <w:t>949</w:t>
            </w:r>
          </w:p>
        </w:tc>
        <w:tc>
          <w:tcPr>
            <w:tcW w:w="838" w:type="dxa"/>
            <w:tcBorders>
              <w:right w:val="single" w:sz="4" w:space="0" w:color="000000"/>
            </w:tcBorders>
          </w:tcPr>
          <w:p>
            <w:pPr>
              <w:pStyle w:val="TableParagraph"/>
              <w:ind w:left="21"/>
              <w:rPr>
                <w:sz w:val="12"/>
              </w:rPr>
            </w:pPr>
            <w:r>
              <w:rPr>
                <w:spacing w:val="-2"/>
                <w:sz w:val="12"/>
              </w:rPr>
              <w:t>0.002%</w:t>
            </w:r>
          </w:p>
        </w:tc>
        <w:tc>
          <w:tcPr>
            <w:tcW w:w="844" w:type="dxa"/>
            <w:tcBorders>
              <w:left w:val="single" w:sz="4" w:space="0" w:color="000000"/>
            </w:tcBorders>
          </w:tcPr>
          <w:p>
            <w:pPr>
              <w:pStyle w:val="TableParagraph"/>
              <w:ind w:left="20"/>
              <w:rPr>
                <w:sz w:val="12"/>
              </w:rPr>
            </w:pPr>
            <w:r>
              <w:rPr>
                <w:sz w:val="12"/>
              </w:rPr>
              <w:t>15</w:t>
            </w:r>
            <w:r>
              <w:rPr>
                <w:spacing w:val="-3"/>
                <w:sz w:val="12"/>
              </w:rPr>
              <w:t> </w:t>
            </w:r>
            <w:r>
              <w:rPr>
                <w:spacing w:val="-5"/>
                <w:sz w:val="12"/>
              </w:rPr>
              <w:t>360</w:t>
            </w:r>
          </w:p>
        </w:tc>
        <w:tc>
          <w:tcPr>
            <w:tcW w:w="838" w:type="dxa"/>
            <w:tcBorders>
              <w:right w:val="single" w:sz="4" w:space="0" w:color="000000"/>
            </w:tcBorders>
          </w:tcPr>
          <w:p>
            <w:pPr>
              <w:pStyle w:val="TableParagraph"/>
              <w:ind w:left="21"/>
              <w:rPr>
                <w:sz w:val="12"/>
              </w:rPr>
            </w:pPr>
            <w:r>
              <w:rPr>
                <w:spacing w:val="-2"/>
                <w:sz w:val="12"/>
              </w:rPr>
              <w:t>0.006%</w:t>
            </w:r>
          </w:p>
        </w:tc>
        <w:tc>
          <w:tcPr>
            <w:tcW w:w="841" w:type="dxa"/>
            <w:tcBorders>
              <w:left w:val="single" w:sz="4" w:space="0" w:color="000000"/>
            </w:tcBorders>
          </w:tcPr>
          <w:p>
            <w:pPr>
              <w:pStyle w:val="TableParagraph"/>
              <w:ind w:left="22" w:right="6"/>
              <w:rPr>
                <w:sz w:val="12"/>
              </w:rPr>
            </w:pPr>
            <w:r>
              <w:rPr>
                <w:sz w:val="12"/>
              </w:rPr>
              <w:t>188</w:t>
            </w:r>
            <w:r>
              <w:rPr>
                <w:spacing w:val="-2"/>
                <w:sz w:val="12"/>
              </w:rPr>
              <w:t> </w:t>
            </w:r>
            <w:r>
              <w:rPr>
                <w:spacing w:val="-5"/>
                <w:sz w:val="12"/>
              </w:rPr>
              <w:t>498</w:t>
            </w:r>
          </w:p>
        </w:tc>
        <w:tc>
          <w:tcPr>
            <w:tcW w:w="838" w:type="dxa"/>
            <w:tcBorders>
              <w:right w:val="single" w:sz="4" w:space="0" w:color="000000"/>
            </w:tcBorders>
          </w:tcPr>
          <w:p>
            <w:pPr>
              <w:pStyle w:val="TableParagraph"/>
              <w:ind w:left="23"/>
              <w:rPr>
                <w:sz w:val="12"/>
              </w:rPr>
            </w:pPr>
            <w:r>
              <w:rPr>
                <w:spacing w:val="-2"/>
                <w:sz w:val="12"/>
              </w:rPr>
              <w:t>0.011%</w:t>
            </w:r>
          </w:p>
        </w:tc>
        <w:tc>
          <w:tcPr>
            <w:tcW w:w="844" w:type="dxa"/>
            <w:tcBorders>
              <w:left w:val="single" w:sz="4" w:space="0" w:color="000000"/>
            </w:tcBorders>
          </w:tcPr>
          <w:p>
            <w:pPr>
              <w:pStyle w:val="TableParagraph"/>
              <w:ind w:left="21"/>
              <w:rPr>
                <w:sz w:val="12"/>
              </w:rPr>
            </w:pPr>
            <w:r>
              <w:rPr>
                <w:sz w:val="12"/>
              </w:rPr>
              <w:t>2</w:t>
            </w:r>
            <w:r>
              <w:rPr>
                <w:spacing w:val="-2"/>
                <w:sz w:val="12"/>
              </w:rPr>
              <w:t> </w:t>
            </w:r>
            <w:r>
              <w:rPr>
                <w:spacing w:val="-5"/>
                <w:sz w:val="12"/>
              </w:rPr>
              <w:t>515</w:t>
            </w:r>
          </w:p>
        </w:tc>
        <w:tc>
          <w:tcPr>
            <w:tcW w:w="838" w:type="dxa"/>
            <w:tcBorders>
              <w:right w:val="single" w:sz="4" w:space="0" w:color="000000"/>
            </w:tcBorders>
          </w:tcPr>
          <w:p>
            <w:pPr>
              <w:pStyle w:val="TableParagraph"/>
              <w:ind w:left="24"/>
              <w:rPr>
                <w:sz w:val="12"/>
              </w:rPr>
            </w:pPr>
            <w:r>
              <w:rPr>
                <w:spacing w:val="-2"/>
                <w:sz w:val="12"/>
              </w:rPr>
              <w:t>0.004%</w:t>
            </w:r>
          </w:p>
        </w:tc>
        <w:tc>
          <w:tcPr>
            <w:tcW w:w="841" w:type="dxa"/>
            <w:tcBorders>
              <w:left w:val="single" w:sz="4" w:space="0" w:color="000000"/>
            </w:tcBorders>
          </w:tcPr>
          <w:p>
            <w:pPr>
              <w:pStyle w:val="TableParagraph"/>
              <w:ind w:left="22"/>
              <w:rPr>
                <w:sz w:val="12"/>
              </w:rPr>
            </w:pPr>
            <w:r>
              <w:rPr>
                <w:spacing w:val="-10"/>
                <w:sz w:val="12"/>
              </w:rPr>
              <w:t>0</w:t>
            </w:r>
          </w:p>
        </w:tc>
        <w:tc>
          <w:tcPr>
            <w:tcW w:w="838" w:type="dxa"/>
          </w:tcPr>
          <w:p>
            <w:pPr>
              <w:pStyle w:val="TableParagraph"/>
              <w:ind w:left="21"/>
              <w:rPr>
                <w:sz w:val="12"/>
              </w:rPr>
            </w:pPr>
            <w:r>
              <w:rPr>
                <w:spacing w:val="-2"/>
                <w:sz w:val="12"/>
              </w:rPr>
              <w:t>0.000%</w:t>
            </w:r>
          </w:p>
        </w:tc>
      </w:tr>
      <w:tr>
        <w:trPr>
          <w:trHeight w:val="356" w:hRule="atLeast"/>
        </w:trPr>
        <w:tc>
          <w:tcPr>
            <w:tcW w:w="662" w:type="dxa"/>
            <w:tcBorders>
              <w:right w:val="single" w:sz="4" w:space="0" w:color="000000"/>
            </w:tcBorders>
          </w:tcPr>
          <w:p>
            <w:pPr>
              <w:pStyle w:val="TableParagraph"/>
              <w:spacing w:before="99"/>
              <w:ind w:left="9" w:right="3"/>
              <w:rPr>
                <w:sz w:val="12"/>
              </w:rPr>
            </w:pPr>
            <w:r>
              <w:rPr>
                <w:spacing w:val="-5"/>
                <w:sz w:val="12"/>
              </w:rPr>
              <w:t>BG</w:t>
            </w:r>
          </w:p>
        </w:tc>
        <w:tc>
          <w:tcPr>
            <w:tcW w:w="841" w:type="dxa"/>
            <w:tcBorders>
              <w:left w:val="single" w:sz="4" w:space="0" w:color="000000"/>
            </w:tcBorders>
          </w:tcPr>
          <w:p>
            <w:pPr>
              <w:pStyle w:val="TableParagraph"/>
              <w:spacing w:before="99"/>
              <w:ind w:left="22" w:right="6"/>
              <w:rPr>
                <w:sz w:val="12"/>
              </w:rPr>
            </w:pPr>
            <w:r>
              <w:rPr>
                <w:spacing w:val="-5"/>
                <w:sz w:val="12"/>
              </w:rPr>
              <w:t>755</w:t>
            </w:r>
          </w:p>
        </w:tc>
        <w:tc>
          <w:tcPr>
            <w:tcW w:w="838" w:type="dxa"/>
            <w:tcBorders>
              <w:right w:val="single" w:sz="4" w:space="0" w:color="000000"/>
            </w:tcBorders>
          </w:tcPr>
          <w:p>
            <w:pPr>
              <w:pStyle w:val="TableParagraph"/>
              <w:spacing w:before="99"/>
              <w:ind w:left="21"/>
              <w:rPr>
                <w:sz w:val="12"/>
              </w:rPr>
            </w:pPr>
            <w:r>
              <w:rPr>
                <w:spacing w:val="-2"/>
                <w:sz w:val="12"/>
              </w:rPr>
              <w:t>0.001%</w:t>
            </w:r>
          </w:p>
        </w:tc>
        <w:tc>
          <w:tcPr>
            <w:tcW w:w="844" w:type="dxa"/>
            <w:tcBorders>
              <w:left w:val="single" w:sz="4" w:space="0" w:color="000000"/>
            </w:tcBorders>
          </w:tcPr>
          <w:p>
            <w:pPr>
              <w:pStyle w:val="TableParagraph"/>
              <w:spacing w:before="99"/>
              <w:ind w:left="21"/>
              <w:rPr>
                <w:sz w:val="12"/>
              </w:rPr>
            </w:pPr>
            <w:r>
              <w:rPr>
                <w:spacing w:val="-10"/>
                <w:sz w:val="12"/>
              </w:rPr>
              <w:t>0</w:t>
            </w:r>
          </w:p>
        </w:tc>
        <w:tc>
          <w:tcPr>
            <w:tcW w:w="838" w:type="dxa"/>
            <w:tcBorders>
              <w:right w:val="single" w:sz="4" w:space="0" w:color="000000"/>
            </w:tcBorders>
          </w:tcPr>
          <w:p>
            <w:pPr>
              <w:pStyle w:val="TableParagraph"/>
              <w:spacing w:before="99"/>
              <w:ind w:left="21"/>
              <w:rPr>
                <w:sz w:val="12"/>
              </w:rPr>
            </w:pPr>
            <w:r>
              <w:rPr>
                <w:spacing w:val="-2"/>
                <w:sz w:val="12"/>
              </w:rPr>
              <w:t>0.000%</w:t>
            </w:r>
          </w:p>
        </w:tc>
        <w:tc>
          <w:tcPr>
            <w:tcW w:w="841" w:type="dxa"/>
            <w:tcBorders>
              <w:left w:val="single" w:sz="4" w:space="0" w:color="000000"/>
            </w:tcBorders>
          </w:tcPr>
          <w:p>
            <w:pPr>
              <w:pStyle w:val="TableParagraph"/>
              <w:spacing w:before="99"/>
              <w:ind w:left="22" w:right="3"/>
              <w:rPr>
                <w:sz w:val="12"/>
              </w:rPr>
            </w:pPr>
            <w:r>
              <w:rPr>
                <w:sz w:val="12"/>
              </w:rPr>
              <w:t>24</w:t>
            </w:r>
            <w:r>
              <w:rPr>
                <w:spacing w:val="-3"/>
                <w:sz w:val="12"/>
              </w:rPr>
              <w:t> </w:t>
            </w:r>
            <w:r>
              <w:rPr>
                <w:spacing w:val="-5"/>
                <w:sz w:val="12"/>
              </w:rPr>
              <w:t>755</w:t>
            </w:r>
          </w:p>
        </w:tc>
        <w:tc>
          <w:tcPr>
            <w:tcW w:w="838" w:type="dxa"/>
            <w:tcBorders>
              <w:right w:val="single" w:sz="4" w:space="0" w:color="000000"/>
            </w:tcBorders>
          </w:tcPr>
          <w:p>
            <w:pPr>
              <w:pStyle w:val="TableParagraph"/>
              <w:spacing w:before="99"/>
              <w:ind w:left="23"/>
              <w:rPr>
                <w:sz w:val="12"/>
              </w:rPr>
            </w:pPr>
            <w:r>
              <w:rPr>
                <w:spacing w:val="-2"/>
                <w:sz w:val="12"/>
              </w:rPr>
              <w:t>0.011%</w:t>
            </w:r>
          </w:p>
        </w:tc>
        <w:tc>
          <w:tcPr>
            <w:tcW w:w="844" w:type="dxa"/>
            <w:tcBorders>
              <w:left w:val="single" w:sz="4" w:space="0" w:color="000000"/>
            </w:tcBorders>
          </w:tcPr>
          <w:p>
            <w:pPr>
              <w:pStyle w:val="TableParagraph"/>
              <w:spacing w:before="99"/>
              <w:ind w:left="23"/>
              <w:rPr>
                <w:sz w:val="12"/>
              </w:rPr>
            </w:pPr>
            <w:r>
              <w:rPr>
                <w:spacing w:val="-5"/>
                <w:sz w:val="12"/>
              </w:rPr>
              <w:t>960</w:t>
            </w:r>
          </w:p>
        </w:tc>
        <w:tc>
          <w:tcPr>
            <w:tcW w:w="838" w:type="dxa"/>
            <w:tcBorders>
              <w:right w:val="single" w:sz="4" w:space="0" w:color="000000"/>
            </w:tcBorders>
          </w:tcPr>
          <w:p>
            <w:pPr>
              <w:pStyle w:val="TableParagraph"/>
              <w:spacing w:before="99"/>
              <w:ind w:left="28"/>
              <w:rPr>
                <w:sz w:val="12"/>
              </w:rPr>
            </w:pPr>
            <w:r>
              <w:rPr>
                <w:spacing w:val="-2"/>
                <w:sz w:val="12"/>
              </w:rPr>
              <w:t>0.076%</w:t>
            </w:r>
            <w:r>
              <w:rPr>
                <w:spacing w:val="-7"/>
                <w:sz w:val="12"/>
              </w:rPr>
              <w:t> </w:t>
            </w:r>
            <w:hyperlink w:history="true" w:anchor="_bookmark44">
              <w:r>
                <w:rPr>
                  <w:spacing w:val="-5"/>
                  <w:sz w:val="12"/>
                  <w:vertAlign w:val="superscript"/>
                </w:rPr>
                <w:t>21</w:t>
              </w:r>
            </w:hyperlink>
          </w:p>
        </w:tc>
        <w:tc>
          <w:tcPr>
            <w:tcW w:w="841" w:type="dxa"/>
            <w:tcBorders>
              <w:left w:val="single" w:sz="4" w:space="0" w:color="000000"/>
            </w:tcBorders>
          </w:tcPr>
          <w:p>
            <w:pPr>
              <w:pStyle w:val="TableParagraph"/>
              <w:spacing w:before="99"/>
              <w:ind w:left="22" w:right="2"/>
              <w:rPr>
                <w:sz w:val="12"/>
              </w:rPr>
            </w:pPr>
            <w:r>
              <w:rPr>
                <w:sz w:val="12"/>
              </w:rPr>
              <w:t>4</w:t>
            </w:r>
            <w:r>
              <w:rPr>
                <w:spacing w:val="-2"/>
                <w:sz w:val="12"/>
              </w:rPr>
              <w:t> </w:t>
            </w:r>
            <w:r>
              <w:rPr>
                <w:spacing w:val="-5"/>
                <w:sz w:val="12"/>
              </w:rPr>
              <w:t>259</w:t>
            </w:r>
          </w:p>
        </w:tc>
        <w:tc>
          <w:tcPr>
            <w:tcW w:w="838" w:type="dxa"/>
          </w:tcPr>
          <w:p>
            <w:pPr>
              <w:pStyle w:val="TableParagraph"/>
              <w:spacing w:before="99"/>
              <w:ind w:left="21"/>
              <w:rPr>
                <w:sz w:val="12"/>
              </w:rPr>
            </w:pPr>
            <w:r>
              <w:rPr>
                <w:spacing w:val="-2"/>
                <w:sz w:val="12"/>
              </w:rPr>
              <w:t>0.006%</w:t>
            </w:r>
          </w:p>
        </w:tc>
      </w:tr>
      <w:tr>
        <w:trPr>
          <w:trHeight w:val="345" w:hRule="atLeast"/>
        </w:trPr>
        <w:tc>
          <w:tcPr>
            <w:tcW w:w="662" w:type="dxa"/>
            <w:tcBorders>
              <w:right w:val="single" w:sz="4" w:space="0" w:color="000000"/>
            </w:tcBorders>
          </w:tcPr>
          <w:p>
            <w:pPr>
              <w:pStyle w:val="TableParagraph"/>
              <w:ind w:left="9"/>
              <w:rPr>
                <w:sz w:val="12"/>
              </w:rPr>
            </w:pPr>
            <w:r>
              <w:rPr>
                <w:spacing w:val="-5"/>
                <w:sz w:val="12"/>
              </w:rPr>
              <w:t>CY</w:t>
            </w:r>
          </w:p>
        </w:tc>
        <w:tc>
          <w:tcPr>
            <w:tcW w:w="841" w:type="dxa"/>
            <w:tcBorders>
              <w:left w:val="single" w:sz="4" w:space="0" w:color="000000"/>
            </w:tcBorders>
          </w:tcPr>
          <w:p>
            <w:pPr>
              <w:pStyle w:val="TableParagraph"/>
              <w:ind w:left="22" w:right="6"/>
              <w:rPr>
                <w:sz w:val="12"/>
              </w:rPr>
            </w:pPr>
            <w:r>
              <w:rPr>
                <w:spacing w:val="-5"/>
                <w:sz w:val="12"/>
              </w:rPr>
              <w:t>141</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0"/>
              <w:rPr>
                <w:sz w:val="12"/>
              </w:rPr>
            </w:pPr>
            <w:r>
              <w:rPr>
                <w:spacing w:val="-5"/>
                <w:sz w:val="12"/>
              </w:rPr>
              <w:t>269</w:t>
            </w:r>
          </w:p>
        </w:tc>
        <w:tc>
          <w:tcPr>
            <w:tcW w:w="838" w:type="dxa"/>
            <w:tcBorders>
              <w:right w:val="single" w:sz="4" w:space="0" w:color="000000"/>
            </w:tcBorders>
          </w:tcPr>
          <w:p>
            <w:pPr>
              <w:pStyle w:val="TableParagraph"/>
              <w:ind w:left="21"/>
              <w:rPr>
                <w:sz w:val="12"/>
              </w:rPr>
            </w:pPr>
            <w:r>
              <w:rPr>
                <w:spacing w:val="-2"/>
                <w:sz w:val="12"/>
              </w:rPr>
              <w:t>0.004%</w:t>
            </w:r>
          </w:p>
        </w:tc>
        <w:tc>
          <w:tcPr>
            <w:tcW w:w="841" w:type="dxa"/>
            <w:tcBorders>
              <w:left w:val="single" w:sz="4" w:space="0" w:color="000000"/>
            </w:tcBorders>
          </w:tcPr>
          <w:p>
            <w:pPr>
              <w:pStyle w:val="TableParagraph"/>
              <w:ind w:left="22" w:right="5"/>
              <w:rPr>
                <w:sz w:val="12"/>
              </w:rPr>
            </w:pPr>
            <w:r>
              <w:rPr>
                <w:sz w:val="12"/>
              </w:rPr>
              <w:t>7</w:t>
            </w:r>
            <w:r>
              <w:rPr>
                <w:spacing w:val="-2"/>
                <w:sz w:val="12"/>
              </w:rPr>
              <w:t> </w:t>
            </w:r>
            <w:r>
              <w:rPr>
                <w:spacing w:val="-5"/>
                <w:sz w:val="12"/>
              </w:rPr>
              <w:t>822</w:t>
            </w:r>
          </w:p>
        </w:tc>
        <w:tc>
          <w:tcPr>
            <w:tcW w:w="838" w:type="dxa"/>
            <w:tcBorders>
              <w:right w:val="single" w:sz="4" w:space="0" w:color="000000"/>
            </w:tcBorders>
          </w:tcPr>
          <w:p>
            <w:pPr>
              <w:pStyle w:val="TableParagraph"/>
              <w:ind w:left="23"/>
              <w:rPr>
                <w:sz w:val="12"/>
              </w:rPr>
            </w:pPr>
            <w:r>
              <w:rPr>
                <w:spacing w:val="-2"/>
                <w:sz w:val="12"/>
              </w:rPr>
              <w:t>0.009%</w:t>
            </w:r>
          </w:p>
        </w:tc>
        <w:tc>
          <w:tcPr>
            <w:tcW w:w="844" w:type="dxa"/>
            <w:tcBorders>
              <w:left w:val="single" w:sz="4" w:space="0" w:color="000000"/>
            </w:tcBorders>
          </w:tcPr>
          <w:p>
            <w:pPr>
              <w:pStyle w:val="TableParagraph"/>
              <w:ind w:left="20"/>
              <w:rPr>
                <w:sz w:val="12"/>
              </w:rPr>
            </w:pPr>
            <w:r>
              <w:rPr>
                <w:spacing w:val="-5"/>
                <w:sz w:val="12"/>
              </w:rPr>
              <w:t>59</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5"/>
                <w:sz w:val="12"/>
              </w:rPr>
              <w:t>873</w:t>
            </w:r>
          </w:p>
        </w:tc>
        <w:tc>
          <w:tcPr>
            <w:tcW w:w="838" w:type="dxa"/>
          </w:tcPr>
          <w:p>
            <w:pPr>
              <w:pStyle w:val="TableParagraph"/>
              <w:ind w:left="21"/>
              <w:rPr>
                <w:sz w:val="12"/>
              </w:rPr>
            </w:pPr>
            <w:r>
              <w:rPr>
                <w:spacing w:val="-2"/>
                <w:sz w:val="12"/>
              </w:rPr>
              <w:t>0.021%</w:t>
            </w:r>
          </w:p>
        </w:tc>
      </w:tr>
      <w:tr>
        <w:trPr>
          <w:trHeight w:val="346" w:hRule="atLeast"/>
        </w:trPr>
        <w:tc>
          <w:tcPr>
            <w:tcW w:w="662" w:type="dxa"/>
            <w:tcBorders>
              <w:right w:val="single" w:sz="4" w:space="0" w:color="000000"/>
            </w:tcBorders>
          </w:tcPr>
          <w:p>
            <w:pPr>
              <w:pStyle w:val="TableParagraph"/>
              <w:ind w:left="9" w:right="2"/>
              <w:rPr>
                <w:sz w:val="12"/>
              </w:rPr>
            </w:pPr>
            <w:r>
              <w:rPr>
                <w:spacing w:val="-5"/>
                <w:sz w:val="12"/>
              </w:rPr>
              <w:t>CZ</w:t>
            </w:r>
          </w:p>
        </w:tc>
        <w:tc>
          <w:tcPr>
            <w:tcW w:w="841" w:type="dxa"/>
            <w:tcBorders>
              <w:left w:val="single" w:sz="4" w:space="0" w:color="000000"/>
            </w:tcBorders>
          </w:tcPr>
          <w:p>
            <w:pPr>
              <w:pStyle w:val="TableParagraph"/>
              <w:ind w:left="22" w:right="6"/>
              <w:rPr>
                <w:sz w:val="12"/>
              </w:rPr>
            </w:pPr>
            <w:r>
              <w:rPr>
                <w:sz w:val="12"/>
              </w:rPr>
              <w:t>15</w:t>
            </w:r>
            <w:r>
              <w:rPr>
                <w:spacing w:val="-3"/>
                <w:sz w:val="12"/>
              </w:rPr>
              <w:t> </w:t>
            </w:r>
            <w:r>
              <w:rPr>
                <w:spacing w:val="-5"/>
                <w:sz w:val="12"/>
              </w:rPr>
              <w:t>143</w:t>
            </w:r>
          </w:p>
        </w:tc>
        <w:tc>
          <w:tcPr>
            <w:tcW w:w="838" w:type="dxa"/>
            <w:tcBorders>
              <w:right w:val="single" w:sz="4" w:space="0" w:color="000000"/>
            </w:tcBorders>
          </w:tcPr>
          <w:p>
            <w:pPr>
              <w:pStyle w:val="TableParagraph"/>
              <w:ind w:left="21"/>
              <w:rPr>
                <w:sz w:val="12"/>
              </w:rPr>
            </w:pPr>
            <w:r>
              <w:rPr>
                <w:spacing w:val="-2"/>
                <w:sz w:val="12"/>
              </w:rPr>
              <w:t>0.002%</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79</w:t>
            </w:r>
            <w:r>
              <w:rPr>
                <w:spacing w:val="-3"/>
                <w:sz w:val="12"/>
              </w:rPr>
              <w:t> </w:t>
            </w:r>
            <w:r>
              <w:rPr>
                <w:spacing w:val="-5"/>
                <w:sz w:val="12"/>
              </w:rPr>
              <w:t>277</w:t>
            </w:r>
          </w:p>
        </w:tc>
        <w:tc>
          <w:tcPr>
            <w:tcW w:w="838" w:type="dxa"/>
            <w:tcBorders>
              <w:right w:val="single" w:sz="4" w:space="0" w:color="000000"/>
            </w:tcBorders>
          </w:tcPr>
          <w:p>
            <w:pPr>
              <w:pStyle w:val="TableParagraph"/>
              <w:ind w:left="23"/>
              <w:rPr>
                <w:sz w:val="12"/>
              </w:rPr>
            </w:pPr>
            <w:r>
              <w:rPr>
                <w:spacing w:val="-2"/>
                <w:sz w:val="12"/>
              </w:rPr>
              <w:t>0.006%</w:t>
            </w:r>
          </w:p>
        </w:tc>
        <w:tc>
          <w:tcPr>
            <w:tcW w:w="844" w:type="dxa"/>
            <w:tcBorders>
              <w:left w:val="single" w:sz="4" w:space="0" w:color="000000"/>
            </w:tcBorders>
          </w:tcPr>
          <w:p>
            <w:pPr>
              <w:pStyle w:val="TableParagraph"/>
              <w:ind w:left="23"/>
              <w:rPr>
                <w:sz w:val="12"/>
              </w:rPr>
            </w:pPr>
            <w:r>
              <w:rPr>
                <w:spacing w:val="-5"/>
                <w:sz w:val="12"/>
              </w:rPr>
              <w:t>635</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10"/>
                <w:sz w:val="12"/>
              </w:rPr>
              <w:t>0</w:t>
            </w:r>
          </w:p>
        </w:tc>
        <w:tc>
          <w:tcPr>
            <w:tcW w:w="838" w:type="dxa"/>
          </w:tcPr>
          <w:p>
            <w:pPr>
              <w:pStyle w:val="TableParagraph"/>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spacing w:before="89"/>
              <w:ind w:left="9"/>
              <w:rPr>
                <w:sz w:val="12"/>
              </w:rPr>
            </w:pPr>
            <w:r>
              <w:rPr>
                <w:spacing w:val="-5"/>
                <w:sz w:val="12"/>
              </w:rPr>
              <w:t>DE</w:t>
            </w:r>
          </w:p>
        </w:tc>
        <w:tc>
          <w:tcPr>
            <w:tcW w:w="841" w:type="dxa"/>
            <w:tcBorders>
              <w:left w:val="single" w:sz="4" w:space="0" w:color="000000"/>
            </w:tcBorders>
          </w:tcPr>
          <w:p>
            <w:pPr>
              <w:pStyle w:val="TableParagraph"/>
              <w:spacing w:before="89"/>
              <w:ind w:left="22" w:right="6"/>
              <w:rPr>
                <w:sz w:val="12"/>
              </w:rPr>
            </w:pPr>
            <w:r>
              <w:rPr>
                <w:sz w:val="12"/>
              </w:rPr>
              <w:t>75</w:t>
            </w:r>
            <w:r>
              <w:rPr>
                <w:spacing w:val="-3"/>
                <w:sz w:val="12"/>
              </w:rPr>
              <w:t> </w:t>
            </w:r>
            <w:r>
              <w:rPr>
                <w:spacing w:val="-5"/>
                <w:sz w:val="12"/>
              </w:rPr>
              <w:t>163</w:t>
            </w:r>
          </w:p>
        </w:tc>
        <w:tc>
          <w:tcPr>
            <w:tcW w:w="838" w:type="dxa"/>
            <w:tcBorders>
              <w:right w:val="single" w:sz="4" w:space="0" w:color="000000"/>
            </w:tcBorders>
          </w:tcPr>
          <w:p>
            <w:pPr>
              <w:pStyle w:val="TableParagraph"/>
              <w:spacing w:before="89"/>
              <w:ind w:left="21"/>
              <w:rPr>
                <w:sz w:val="12"/>
              </w:rPr>
            </w:pPr>
            <w:r>
              <w:rPr>
                <w:spacing w:val="-2"/>
                <w:sz w:val="12"/>
              </w:rPr>
              <w:t>0.002%</w:t>
            </w:r>
          </w:p>
        </w:tc>
        <w:tc>
          <w:tcPr>
            <w:tcW w:w="844" w:type="dxa"/>
            <w:tcBorders>
              <w:left w:val="single" w:sz="4" w:space="0" w:color="000000"/>
            </w:tcBorders>
          </w:tcPr>
          <w:p>
            <w:pPr>
              <w:pStyle w:val="TableParagraph"/>
              <w:spacing w:before="89"/>
              <w:ind w:left="20"/>
              <w:rPr>
                <w:sz w:val="12"/>
              </w:rPr>
            </w:pPr>
            <w:r>
              <w:rPr>
                <w:sz w:val="12"/>
              </w:rPr>
              <w:t>11</w:t>
            </w:r>
            <w:r>
              <w:rPr>
                <w:spacing w:val="-3"/>
                <w:sz w:val="12"/>
              </w:rPr>
              <w:t> </w:t>
            </w:r>
            <w:r>
              <w:rPr>
                <w:spacing w:val="-5"/>
                <w:sz w:val="12"/>
              </w:rPr>
              <w:t>824</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6"/>
              <w:rPr>
                <w:sz w:val="12"/>
              </w:rPr>
            </w:pPr>
            <w:r>
              <w:rPr>
                <w:sz w:val="12"/>
              </w:rPr>
              <w:t>638</w:t>
            </w:r>
            <w:r>
              <w:rPr>
                <w:spacing w:val="-2"/>
                <w:sz w:val="12"/>
              </w:rPr>
              <w:t> </w:t>
            </w:r>
            <w:r>
              <w:rPr>
                <w:spacing w:val="-5"/>
                <w:sz w:val="12"/>
              </w:rPr>
              <w:t>036</w:t>
            </w:r>
          </w:p>
        </w:tc>
        <w:tc>
          <w:tcPr>
            <w:tcW w:w="838" w:type="dxa"/>
            <w:tcBorders>
              <w:right w:val="single" w:sz="4" w:space="0" w:color="000000"/>
            </w:tcBorders>
          </w:tcPr>
          <w:p>
            <w:pPr>
              <w:pStyle w:val="TableParagraph"/>
              <w:spacing w:before="89"/>
              <w:ind w:left="23"/>
              <w:rPr>
                <w:sz w:val="12"/>
              </w:rPr>
            </w:pPr>
            <w:r>
              <w:rPr>
                <w:spacing w:val="-2"/>
                <w:sz w:val="12"/>
              </w:rPr>
              <w:t>0.011%</w:t>
            </w:r>
          </w:p>
        </w:tc>
        <w:tc>
          <w:tcPr>
            <w:tcW w:w="844" w:type="dxa"/>
            <w:tcBorders>
              <w:left w:val="single" w:sz="4" w:space="0" w:color="000000"/>
            </w:tcBorders>
          </w:tcPr>
          <w:p>
            <w:pPr>
              <w:pStyle w:val="TableParagraph"/>
              <w:spacing w:before="89"/>
              <w:ind w:left="23"/>
              <w:rPr>
                <w:sz w:val="12"/>
              </w:rPr>
            </w:pPr>
            <w:r>
              <w:rPr>
                <w:sz w:val="12"/>
              </w:rPr>
              <w:t>32</w:t>
            </w:r>
            <w:r>
              <w:rPr>
                <w:spacing w:val="-3"/>
                <w:sz w:val="12"/>
              </w:rPr>
              <w:t> </w:t>
            </w:r>
            <w:r>
              <w:rPr>
                <w:spacing w:val="-5"/>
                <w:sz w:val="12"/>
              </w:rPr>
              <w:t>151</w:t>
            </w:r>
          </w:p>
        </w:tc>
        <w:tc>
          <w:tcPr>
            <w:tcW w:w="838" w:type="dxa"/>
            <w:tcBorders>
              <w:right w:val="single" w:sz="4" w:space="0" w:color="000000"/>
            </w:tcBorders>
          </w:tcPr>
          <w:p>
            <w:pPr>
              <w:pStyle w:val="TableParagraph"/>
              <w:spacing w:before="89"/>
              <w:ind w:left="24"/>
              <w:rPr>
                <w:sz w:val="12"/>
              </w:rPr>
            </w:pPr>
            <w:r>
              <w:rPr>
                <w:spacing w:val="-2"/>
                <w:sz w:val="12"/>
              </w:rPr>
              <w:t>0.004%</w:t>
            </w:r>
          </w:p>
        </w:tc>
        <w:tc>
          <w:tcPr>
            <w:tcW w:w="841" w:type="dxa"/>
            <w:tcBorders>
              <w:left w:val="single" w:sz="4" w:space="0" w:color="000000"/>
            </w:tcBorders>
          </w:tcPr>
          <w:p>
            <w:pPr>
              <w:pStyle w:val="TableParagraph"/>
              <w:spacing w:before="89"/>
              <w:ind w:left="22"/>
              <w:rPr>
                <w:sz w:val="12"/>
              </w:rPr>
            </w:pPr>
            <w:r>
              <w:rPr>
                <w:spacing w:val="-5"/>
                <w:sz w:val="12"/>
              </w:rPr>
              <w:t>268</w:t>
            </w:r>
          </w:p>
        </w:tc>
        <w:tc>
          <w:tcPr>
            <w:tcW w:w="838" w:type="dxa"/>
          </w:tcPr>
          <w:p>
            <w:pPr>
              <w:pStyle w:val="TableParagraph"/>
              <w:spacing w:before="89"/>
              <w:ind w:left="21"/>
              <w:rPr>
                <w:sz w:val="12"/>
              </w:rPr>
            </w:pPr>
            <w:r>
              <w:rPr>
                <w:spacing w:val="-2"/>
                <w:sz w:val="12"/>
              </w:rPr>
              <w:t>0.003%</w:t>
            </w:r>
          </w:p>
        </w:tc>
      </w:tr>
      <w:tr>
        <w:trPr>
          <w:trHeight w:val="345" w:hRule="atLeast"/>
        </w:trPr>
        <w:tc>
          <w:tcPr>
            <w:tcW w:w="662" w:type="dxa"/>
            <w:tcBorders>
              <w:right w:val="single" w:sz="4" w:space="0" w:color="000000"/>
            </w:tcBorders>
          </w:tcPr>
          <w:p>
            <w:pPr>
              <w:pStyle w:val="TableParagraph"/>
              <w:ind w:left="9" w:right="1"/>
              <w:rPr>
                <w:sz w:val="12"/>
              </w:rPr>
            </w:pPr>
            <w:r>
              <w:rPr>
                <w:spacing w:val="-5"/>
                <w:sz w:val="12"/>
              </w:rPr>
              <w:t>DK</w:t>
            </w:r>
          </w:p>
        </w:tc>
        <w:tc>
          <w:tcPr>
            <w:tcW w:w="841" w:type="dxa"/>
            <w:tcBorders>
              <w:left w:val="single" w:sz="4" w:space="0" w:color="000000"/>
            </w:tcBorders>
          </w:tcPr>
          <w:p>
            <w:pPr>
              <w:pStyle w:val="TableParagraph"/>
              <w:ind w:left="22" w:right="3"/>
              <w:rPr>
                <w:sz w:val="12"/>
              </w:rPr>
            </w:pPr>
            <w:r>
              <w:rPr>
                <w:sz w:val="12"/>
              </w:rPr>
              <w:t>5</w:t>
            </w:r>
            <w:r>
              <w:rPr>
                <w:spacing w:val="-2"/>
                <w:sz w:val="12"/>
              </w:rPr>
              <w:t> </w:t>
            </w:r>
            <w:r>
              <w:rPr>
                <w:spacing w:val="-5"/>
                <w:sz w:val="12"/>
              </w:rPr>
              <w:t>014</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78</w:t>
            </w:r>
            <w:r>
              <w:rPr>
                <w:spacing w:val="-3"/>
                <w:sz w:val="12"/>
              </w:rPr>
              <w:t> </w:t>
            </w:r>
            <w:r>
              <w:rPr>
                <w:spacing w:val="-5"/>
                <w:sz w:val="12"/>
              </w:rPr>
              <w:t>200</w:t>
            </w:r>
          </w:p>
        </w:tc>
        <w:tc>
          <w:tcPr>
            <w:tcW w:w="838" w:type="dxa"/>
            <w:tcBorders>
              <w:right w:val="single" w:sz="4" w:space="0" w:color="000000"/>
            </w:tcBorders>
          </w:tcPr>
          <w:p>
            <w:pPr>
              <w:pStyle w:val="TableParagraph"/>
              <w:ind w:left="23"/>
              <w:rPr>
                <w:sz w:val="12"/>
              </w:rPr>
            </w:pPr>
            <w:r>
              <w:rPr>
                <w:spacing w:val="-2"/>
                <w:sz w:val="12"/>
              </w:rPr>
              <w:t>0.008%</w:t>
            </w:r>
          </w:p>
        </w:tc>
        <w:tc>
          <w:tcPr>
            <w:tcW w:w="844" w:type="dxa"/>
            <w:tcBorders>
              <w:left w:val="single" w:sz="4" w:space="0" w:color="000000"/>
            </w:tcBorders>
          </w:tcPr>
          <w:p>
            <w:pPr>
              <w:pStyle w:val="TableParagraph"/>
              <w:ind w:left="21"/>
              <w:rPr>
                <w:sz w:val="12"/>
              </w:rPr>
            </w:pPr>
            <w:r>
              <w:rPr>
                <w:sz w:val="12"/>
              </w:rPr>
              <w:t>2</w:t>
            </w:r>
            <w:r>
              <w:rPr>
                <w:spacing w:val="-2"/>
                <w:sz w:val="12"/>
              </w:rPr>
              <w:t> </w:t>
            </w:r>
            <w:r>
              <w:rPr>
                <w:spacing w:val="-5"/>
                <w:sz w:val="12"/>
              </w:rPr>
              <w:t>207</w:t>
            </w:r>
          </w:p>
        </w:tc>
        <w:tc>
          <w:tcPr>
            <w:tcW w:w="838" w:type="dxa"/>
            <w:tcBorders>
              <w:right w:val="single" w:sz="4" w:space="0" w:color="000000"/>
            </w:tcBorders>
          </w:tcPr>
          <w:p>
            <w:pPr>
              <w:pStyle w:val="TableParagraph"/>
              <w:ind w:left="24"/>
              <w:rPr>
                <w:sz w:val="12"/>
              </w:rPr>
            </w:pPr>
            <w:r>
              <w:rPr>
                <w:spacing w:val="-2"/>
                <w:sz w:val="12"/>
              </w:rPr>
              <w:t>0.021%</w:t>
            </w:r>
          </w:p>
        </w:tc>
        <w:tc>
          <w:tcPr>
            <w:tcW w:w="841" w:type="dxa"/>
            <w:tcBorders>
              <w:left w:val="single" w:sz="4" w:space="0" w:color="000000"/>
            </w:tcBorders>
          </w:tcPr>
          <w:p>
            <w:pPr>
              <w:pStyle w:val="TableParagraph"/>
              <w:ind w:left="22" w:right="3"/>
              <w:rPr>
                <w:sz w:val="12"/>
              </w:rPr>
            </w:pPr>
            <w:r>
              <w:rPr>
                <w:spacing w:val="-5"/>
                <w:sz w:val="12"/>
              </w:rPr>
              <w:t>28</w:t>
            </w:r>
          </w:p>
        </w:tc>
        <w:tc>
          <w:tcPr>
            <w:tcW w:w="838" w:type="dxa"/>
          </w:tcPr>
          <w:p>
            <w:pPr>
              <w:pStyle w:val="TableParagraph"/>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ind w:left="9" w:right="4"/>
              <w:rPr>
                <w:sz w:val="12"/>
              </w:rPr>
            </w:pPr>
            <w:r>
              <w:rPr>
                <w:spacing w:val="-5"/>
                <w:sz w:val="12"/>
              </w:rPr>
              <w:t>EE</w:t>
            </w:r>
          </w:p>
        </w:tc>
        <w:tc>
          <w:tcPr>
            <w:tcW w:w="841" w:type="dxa"/>
            <w:tcBorders>
              <w:left w:val="single" w:sz="4" w:space="0" w:color="000000"/>
            </w:tcBorders>
          </w:tcPr>
          <w:p>
            <w:pPr>
              <w:pStyle w:val="TableParagraph"/>
              <w:ind w:left="22" w:right="3"/>
              <w:rPr>
                <w:sz w:val="12"/>
              </w:rPr>
            </w:pPr>
            <w:r>
              <w:rPr>
                <w:sz w:val="12"/>
              </w:rPr>
              <w:t>2</w:t>
            </w:r>
            <w:r>
              <w:rPr>
                <w:spacing w:val="-2"/>
                <w:sz w:val="12"/>
              </w:rPr>
              <w:t> </w:t>
            </w:r>
            <w:r>
              <w:rPr>
                <w:spacing w:val="-5"/>
                <w:sz w:val="12"/>
              </w:rPr>
              <w:t>640</w:t>
            </w:r>
          </w:p>
        </w:tc>
        <w:tc>
          <w:tcPr>
            <w:tcW w:w="838" w:type="dxa"/>
            <w:tcBorders>
              <w:right w:val="single" w:sz="4" w:space="0" w:color="000000"/>
            </w:tcBorders>
          </w:tcPr>
          <w:p>
            <w:pPr>
              <w:pStyle w:val="TableParagraph"/>
              <w:ind w:left="21"/>
              <w:rPr>
                <w:sz w:val="12"/>
              </w:rPr>
            </w:pPr>
            <w:r>
              <w:rPr>
                <w:spacing w:val="-2"/>
                <w:sz w:val="12"/>
              </w:rPr>
              <w:t>0.002%</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5"/>
              <w:rPr>
                <w:sz w:val="12"/>
              </w:rPr>
            </w:pPr>
            <w:r>
              <w:rPr>
                <w:sz w:val="12"/>
              </w:rPr>
              <w:t>8</w:t>
            </w:r>
            <w:r>
              <w:rPr>
                <w:spacing w:val="-2"/>
                <w:sz w:val="12"/>
              </w:rPr>
              <w:t> </w:t>
            </w:r>
            <w:r>
              <w:rPr>
                <w:spacing w:val="-5"/>
                <w:sz w:val="12"/>
              </w:rPr>
              <w:t>354</w:t>
            </w:r>
          </w:p>
        </w:tc>
        <w:tc>
          <w:tcPr>
            <w:tcW w:w="838" w:type="dxa"/>
            <w:tcBorders>
              <w:right w:val="single" w:sz="4" w:space="0" w:color="000000"/>
            </w:tcBorders>
          </w:tcPr>
          <w:p>
            <w:pPr>
              <w:pStyle w:val="TableParagraph"/>
              <w:ind w:left="23"/>
              <w:rPr>
                <w:sz w:val="12"/>
              </w:rPr>
            </w:pPr>
            <w:r>
              <w:rPr>
                <w:spacing w:val="-2"/>
                <w:sz w:val="12"/>
              </w:rPr>
              <w:t>0.004%</w:t>
            </w:r>
          </w:p>
        </w:tc>
        <w:tc>
          <w:tcPr>
            <w:tcW w:w="844" w:type="dxa"/>
            <w:tcBorders>
              <w:left w:val="single" w:sz="4" w:space="0" w:color="000000"/>
            </w:tcBorders>
          </w:tcPr>
          <w:p>
            <w:pPr>
              <w:pStyle w:val="TableParagraph"/>
              <w:ind w:left="20"/>
              <w:rPr>
                <w:sz w:val="12"/>
              </w:rPr>
            </w:pPr>
            <w:r>
              <w:rPr>
                <w:spacing w:val="-5"/>
                <w:sz w:val="12"/>
              </w:rPr>
              <w:t>62</w:t>
            </w:r>
          </w:p>
        </w:tc>
        <w:tc>
          <w:tcPr>
            <w:tcW w:w="838" w:type="dxa"/>
            <w:tcBorders>
              <w:right w:val="single" w:sz="4" w:space="0" w:color="000000"/>
            </w:tcBorders>
          </w:tcPr>
          <w:p>
            <w:pPr>
              <w:pStyle w:val="TableParagraph"/>
              <w:ind w:left="24"/>
              <w:rPr>
                <w:sz w:val="12"/>
              </w:rPr>
            </w:pPr>
            <w:r>
              <w:rPr>
                <w:spacing w:val="-2"/>
                <w:sz w:val="12"/>
              </w:rPr>
              <w:t>0.000%</w:t>
            </w:r>
          </w:p>
        </w:tc>
        <w:tc>
          <w:tcPr>
            <w:tcW w:w="841" w:type="dxa"/>
            <w:tcBorders>
              <w:left w:val="single" w:sz="4" w:space="0" w:color="000000"/>
            </w:tcBorders>
          </w:tcPr>
          <w:p>
            <w:pPr>
              <w:pStyle w:val="TableParagraph"/>
              <w:ind w:left="22"/>
              <w:rPr>
                <w:sz w:val="12"/>
              </w:rPr>
            </w:pPr>
            <w:r>
              <w:rPr>
                <w:spacing w:val="-10"/>
                <w:sz w:val="12"/>
              </w:rPr>
              <w:t>0</w:t>
            </w:r>
          </w:p>
        </w:tc>
        <w:tc>
          <w:tcPr>
            <w:tcW w:w="838" w:type="dxa"/>
          </w:tcPr>
          <w:p>
            <w:pPr>
              <w:pStyle w:val="TableParagraph"/>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spacing w:before="89"/>
              <w:ind w:left="9" w:right="3"/>
              <w:rPr>
                <w:sz w:val="12"/>
              </w:rPr>
            </w:pPr>
            <w:r>
              <w:rPr>
                <w:spacing w:val="-5"/>
                <w:sz w:val="12"/>
              </w:rPr>
              <w:t>ES</w:t>
            </w:r>
          </w:p>
        </w:tc>
        <w:tc>
          <w:tcPr>
            <w:tcW w:w="841" w:type="dxa"/>
            <w:tcBorders>
              <w:left w:val="single" w:sz="4" w:space="0" w:color="000000"/>
            </w:tcBorders>
          </w:tcPr>
          <w:p>
            <w:pPr>
              <w:pStyle w:val="TableParagraph"/>
              <w:spacing w:before="89"/>
              <w:ind w:left="22" w:right="6"/>
              <w:rPr>
                <w:sz w:val="12"/>
              </w:rPr>
            </w:pPr>
            <w:r>
              <w:rPr>
                <w:sz w:val="12"/>
              </w:rPr>
              <w:t>27</w:t>
            </w:r>
            <w:r>
              <w:rPr>
                <w:spacing w:val="-3"/>
                <w:sz w:val="12"/>
              </w:rPr>
              <w:t> </w:t>
            </w:r>
            <w:r>
              <w:rPr>
                <w:spacing w:val="-5"/>
                <w:sz w:val="12"/>
              </w:rPr>
              <w:t>400</w:t>
            </w:r>
          </w:p>
        </w:tc>
        <w:tc>
          <w:tcPr>
            <w:tcW w:w="838" w:type="dxa"/>
            <w:tcBorders>
              <w:right w:val="single" w:sz="4" w:space="0" w:color="000000"/>
            </w:tcBorders>
          </w:tcPr>
          <w:p>
            <w:pPr>
              <w:pStyle w:val="TableParagraph"/>
              <w:spacing w:before="89"/>
              <w:ind w:left="21"/>
              <w:rPr>
                <w:sz w:val="12"/>
              </w:rPr>
            </w:pPr>
            <w:r>
              <w:rPr>
                <w:spacing w:val="-2"/>
                <w:sz w:val="12"/>
              </w:rPr>
              <w:t>0.002%</w:t>
            </w:r>
          </w:p>
        </w:tc>
        <w:tc>
          <w:tcPr>
            <w:tcW w:w="844" w:type="dxa"/>
            <w:tcBorders>
              <w:left w:val="single" w:sz="4" w:space="0" w:color="000000"/>
            </w:tcBorders>
          </w:tcPr>
          <w:p>
            <w:pPr>
              <w:pStyle w:val="TableParagraph"/>
              <w:spacing w:before="89"/>
              <w:ind w:left="18"/>
              <w:rPr>
                <w:sz w:val="12"/>
              </w:rPr>
            </w:pPr>
            <w:r>
              <w:rPr>
                <w:sz w:val="12"/>
              </w:rPr>
              <w:t>5</w:t>
            </w:r>
            <w:r>
              <w:rPr>
                <w:spacing w:val="-2"/>
                <w:sz w:val="12"/>
              </w:rPr>
              <w:t> </w:t>
            </w:r>
            <w:r>
              <w:rPr>
                <w:spacing w:val="-5"/>
                <w:sz w:val="12"/>
              </w:rPr>
              <w:t>726</w:t>
            </w:r>
          </w:p>
        </w:tc>
        <w:tc>
          <w:tcPr>
            <w:tcW w:w="838" w:type="dxa"/>
            <w:tcBorders>
              <w:right w:val="single" w:sz="4" w:space="0" w:color="000000"/>
            </w:tcBorders>
          </w:tcPr>
          <w:p>
            <w:pPr>
              <w:pStyle w:val="TableParagraph"/>
              <w:spacing w:before="89"/>
              <w:ind w:left="21"/>
              <w:rPr>
                <w:sz w:val="12"/>
              </w:rPr>
            </w:pPr>
            <w:r>
              <w:rPr>
                <w:spacing w:val="-2"/>
                <w:sz w:val="12"/>
              </w:rPr>
              <w:t>0.001%</w:t>
            </w:r>
          </w:p>
        </w:tc>
        <w:tc>
          <w:tcPr>
            <w:tcW w:w="841" w:type="dxa"/>
            <w:tcBorders>
              <w:left w:val="single" w:sz="4" w:space="0" w:color="000000"/>
            </w:tcBorders>
          </w:tcPr>
          <w:p>
            <w:pPr>
              <w:pStyle w:val="TableParagraph"/>
              <w:spacing w:before="89"/>
              <w:ind w:left="22" w:right="3"/>
              <w:rPr>
                <w:sz w:val="12"/>
              </w:rPr>
            </w:pPr>
            <w:r>
              <w:rPr>
                <w:sz w:val="12"/>
              </w:rPr>
              <w:t>1</w:t>
            </w:r>
            <w:r>
              <w:rPr>
                <w:spacing w:val="-2"/>
                <w:sz w:val="12"/>
              </w:rPr>
              <w:t> </w:t>
            </w:r>
            <w:r>
              <w:rPr>
                <w:sz w:val="12"/>
              </w:rPr>
              <w:t>146</w:t>
            </w:r>
            <w:r>
              <w:rPr>
                <w:spacing w:val="-2"/>
                <w:sz w:val="12"/>
              </w:rPr>
              <w:t> </w:t>
            </w:r>
            <w:r>
              <w:rPr>
                <w:spacing w:val="-5"/>
                <w:sz w:val="12"/>
              </w:rPr>
              <w:t>976</w:t>
            </w:r>
          </w:p>
        </w:tc>
        <w:tc>
          <w:tcPr>
            <w:tcW w:w="838" w:type="dxa"/>
            <w:tcBorders>
              <w:right w:val="single" w:sz="4" w:space="0" w:color="000000"/>
            </w:tcBorders>
          </w:tcPr>
          <w:p>
            <w:pPr>
              <w:pStyle w:val="TableParagraph"/>
              <w:spacing w:before="89"/>
              <w:ind w:left="23"/>
              <w:rPr>
                <w:sz w:val="12"/>
              </w:rPr>
            </w:pPr>
            <w:r>
              <w:rPr>
                <w:spacing w:val="-2"/>
                <w:sz w:val="12"/>
              </w:rPr>
              <w:t>0.023%</w:t>
            </w:r>
          </w:p>
        </w:tc>
        <w:tc>
          <w:tcPr>
            <w:tcW w:w="844" w:type="dxa"/>
            <w:tcBorders>
              <w:left w:val="single" w:sz="4" w:space="0" w:color="000000"/>
            </w:tcBorders>
          </w:tcPr>
          <w:p>
            <w:pPr>
              <w:pStyle w:val="TableParagraph"/>
              <w:spacing w:before="89"/>
              <w:ind w:left="21"/>
              <w:rPr>
                <w:sz w:val="12"/>
              </w:rPr>
            </w:pPr>
            <w:r>
              <w:rPr>
                <w:sz w:val="12"/>
              </w:rPr>
              <w:t>7</w:t>
            </w:r>
            <w:r>
              <w:rPr>
                <w:spacing w:val="-2"/>
                <w:sz w:val="12"/>
              </w:rPr>
              <w:t> </w:t>
            </w:r>
            <w:r>
              <w:rPr>
                <w:spacing w:val="-5"/>
                <w:sz w:val="12"/>
              </w:rPr>
              <w:t>340</w:t>
            </w:r>
          </w:p>
        </w:tc>
        <w:tc>
          <w:tcPr>
            <w:tcW w:w="838" w:type="dxa"/>
            <w:tcBorders>
              <w:right w:val="single" w:sz="4" w:space="0" w:color="000000"/>
            </w:tcBorders>
          </w:tcPr>
          <w:p>
            <w:pPr>
              <w:pStyle w:val="TableParagraph"/>
              <w:spacing w:before="89"/>
              <w:ind w:left="24"/>
              <w:rPr>
                <w:sz w:val="12"/>
              </w:rPr>
            </w:pPr>
            <w:r>
              <w:rPr>
                <w:spacing w:val="-2"/>
                <w:sz w:val="12"/>
              </w:rPr>
              <w:t>0.002%</w:t>
            </w:r>
          </w:p>
        </w:tc>
        <w:tc>
          <w:tcPr>
            <w:tcW w:w="841" w:type="dxa"/>
            <w:tcBorders>
              <w:left w:val="single" w:sz="4" w:space="0" w:color="000000"/>
            </w:tcBorders>
          </w:tcPr>
          <w:p>
            <w:pPr>
              <w:pStyle w:val="TableParagraph"/>
              <w:spacing w:before="89"/>
              <w:ind w:left="22"/>
              <w:rPr>
                <w:sz w:val="12"/>
              </w:rPr>
            </w:pPr>
            <w:r>
              <w:rPr>
                <w:sz w:val="12"/>
              </w:rPr>
              <w:t>23</w:t>
            </w:r>
            <w:r>
              <w:rPr>
                <w:spacing w:val="-3"/>
                <w:sz w:val="12"/>
              </w:rPr>
              <w:t> </w:t>
            </w:r>
            <w:r>
              <w:rPr>
                <w:spacing w:val="-5"/>
                <w:sz w:val="12"/>
              </w:rPr>
              <w:t>007</w:t>
            </w:r>
          </w:p>
        </w:tc>
        <w:tc>
          <w:tcPr>
            <w:tcW w:w="838" w:type="dxa"/>
          </w:tcPr>
          <w:p>
            <w:pPr>
              <w:pStyle w:val="TableParagraph"/>
              <w:spacing w:before="89"/>
              <w:ind w:left="21"/>
              <w:rPr>
                <w:sz w:val="12"/>
              </w:rPr>
            </w:pPr>
            <w:r>
              <w:rPr>
                <w:spacing w:val="-2"/>
                <w:sz w:val="12"/>
              </w:rPr>
              <w:t>0.024%</w:t>
            </w:r>
          </w:p>
        </w:tc>
      </w:tr>
      <w:tr>
        <w:trPr>
          <w:trHeight w:val="336" w:hRule="atLeast"/>
        </w:trPr>
        <w:tc>
          <w:tcPr>
            <w:tcW w:w="662" w:type="dxa"/>
            <w:tcBorders>
              <w:right w:val="single" w:sz="4" w:space="0" w:color="000000"/>
            </w:tcBorders>
          </w:tcPr>
          <w:p>
            <w:pPr>
              <w:pStyle w:val="TableParagraph"/>
              <w:ind w:left="9" w:right="5"/>
              <w:rPr>
                <w:sz w:val="12"/>
              </w:rPr>
            </w:pPr>
            <w:r>
              <w:rPr>
                <w:spacing w:val="-5"/>
                <w:sz w:val="12"/>
              </w:rPr>
              <w:t>FI</w:t>
            </w:r>
          </w:p>
        </w:tc>
        <w:tc>
          <w:tcPr>
            <w:tcW w:w="841" w:type="dxa"/>
            <w:tcBorders>
              <w:left w:val="single" w:sz="4" w:space="0" w:color="000000"/>
            </w:tcBorders>
          </w:tcPr>
          <w:p>
            <w:pPr>
              <w:pStyle w:val="TableParagraph"/>
              <w:ind w:left="22" w:right="3"/>
              <w:rPr>
                <w:sz w:val="12"/>
              </w:rPr>
            </w:pPr>
            <w:r>
              <w:rPr>
                <w:sz w:val="12"/>
              </w:rPr>
              <w:t>7</w:t>
            </w:r>
            <w:r>
              <w:rPr>
                <w:spacing w:val="-2"/>
                <w:sz w:val="12"/>
              </w:rPr>
              <w:t> </w:t>
            </w:r>
            <w:r>
              <w:rPr>
                <w:spacing w:val="-5"/>
                <w:sz w:val="12"/>
              </w:rPr>
              <w:t>190</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32</w:t>
            </w:r>
            <w:r>
              <w:rPr>
                <w:spacing w:val="-3"/>
                <w:sz w:val="12"/>
              </w:rPr>
              <w:t> </w:t>
            </w:r>
            <w:r>
              <w:rPr>
                <w:spacing w:val="-5"/>
                <w:sz w:val="12"/>
              </w:rPr>
              <w:t>302</w:t>
            </w:r>
          </w:p>
        </w:tc>
        <w:tc>
          <w:tcPr>
            <w:tcW w:w="838" w:type="dxa"/>
            <w:tcBorders>
              <w:right w:val="single" w:sz="4" w:space="0" w:color="000000"/>
            </w:tcBorders>
          </w:tcPr>
          <w:p>
            <w:pPr>
              <w:pStyle w:val="TableParagraph"/>
              <w:ind w:left="23"/>
              <w:rPr>
                <w:sz w:val="12"/>
              </w:rPr>
            </w:pPr>
            <w:r>
              <w:rPr>
                <w:spacing w:val="-2"/>
                <w:sz w:val="12"/>
              </w:rPr>
              <w:t>0.003%</w:t>
            </w:r>
          </w:p>
        </w:tc>
        <w:tc>
          <w:tcPr>
            <w:tcW w:w="844" w:type="dxa"/>
            <w:tcBorders>
              <w:left w:val="single" w:sz="4" w:space="0" w:color="000000"/>
            </w:tcBorders>
          </w:tcPr>
          <w:p>
            <w:pPr>
              <w:pStyle w:val="TableParagraph"/>
              <w:ind w:left="23"/>
              <w:rPr>
                <w:sz w:val="12"/>
              </w:rPr>
            </w:pPr>
            <w:r>
              <w:rPr>
                <w:spacing w:val="-5"/>
                <w:sz w:val="12"/>
              </w:rPr>
              <w:t>379</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10"/>
                <w:sz w:val="12"/>
              </w:rPr>
              <w:t>3</w:t>
            </w:r>
          </w:p>
        </w:tc>
        <w:tc>
          <w:tcPr>
            <w:tcW w:w="838" w:type="dxa"/>
          </w:tcPr>
          <w:p>
            <w:pPr>
              <w:pStyle w:val="TableParagraph"/>
              <w:ind w:left="21"/>
              <w:rPr>
                <w:sz w:val="12"/>
              </w:rPr>
            </w:pPr>
            <w:r>
              <w:rPr>
                <w:spacing w:val="-2"/>
                <w:sz w:val="12"/>
              </w:rPr>
              <w:t>0.000%</w:t>
            </w:r>
          </w:p>
        </w:tc>
      </w:tr>
      <w:tr>
        <w:trPr>
          <w:trHeight w:val="356" w:hRule="atLeast"/>
        </w:trPr>
        <w:tc>
          <w:tcPr>
            <w:tcW w:w="662" w:type="dxa"/>
            <w:tcBorders>
              <w:right w:val="single" w:sz="4" w:space="0" w:color="000000"/>
            </w:tcBorders>
          </w:tcPr>
          <w:p>
            <w:pPr>
              <w:pStyle w:val="TableParagraph"/>
              <w:spacing w:before="99"/>
              <w:ind w:left="9" w:right="4"/>
              <w:rPr>
                <w:sz w:val="12"/>
              </w:rPr>
            </w:pPr>
            <w:r>
              <w:rPr>
                <w:spacing w:val="-5"/>
                <w:sz w:val="12"/>
              </w:rPr>
              <w:t>FR</w:t>
            </w:r>
          </w:p>
        </w:tc>
        <w:tc>
          <w:tcPr>
            <w:tcW w:w="841" w:type="dxa"/>
            <w:tcBorders>
              <w:left w:val="single" w:sz="4" w:space="0" w:color="000000"/>
            </w:tcBorders>
          </w:tcPr>
          <w:p>
            <w:pPr>
              <w:pStyle w:val="TableParagraph"/>
              <w:spacing w:before="99"/>
              <w:ind w:left="22" w:right="6"/>
              <w:rPr>
                <w:sz w:val="12"/>
              </w:rPr>
            </w:pPr>
            <w:r>
              <w:rPr>
                <w:sz w:val="12"/>
              </w:rPr>
              <w:t>44</w:t>
            </w:r>
            <w:r>
              <w:rPr>
                <w:spacing w:val="-3"/>
                <w:sz w:val="12"/>
              </w:rPr>
              <w:t> </w:t>
            </w:r>
            <w:r>
              <w:rPr>
                <w:spacing w:val="-5"/>
                <w:sz w:val="12"/>
              </w:rPr>
              <w:t>577</w:t>
            </w:r>
          </w:p>
        </w:tc>
        <w:tc>
          <w:tcPr>
            <w:tcW w:w="838" w:type="dxa"/>
            <w:tcBorders>
              <w:right w:val="single" w:sz="4" w:space="0" w:color="000000"/>
            </w:tcBorders>
          </w:tcPr>
          <w:p>
            <w:pPr>
              <w:pStyle w:val="TableParagraph"/>
              <w:spacing w:before="99"/>
              <w:ind w:left="21"/>
              <w:rPr>
                <w:sz w:val="12"/>
              </w:rPr>
            </w:pPr>
            <w:r>
              <w:rPr>
                <w:spacing w:val="-2"/>
                <w:sz w:val="12"/>
              </w:rPr>
              <w:t>0.002%</w:t>
            </w:r>
          </w:p>
        </w:tc>
        <w:tc>
          <w:tcPr>
            <w:tcW w:w="844" w:type="dxa"/>
            <w:tcBorders>
              <w:left w:val="single" w:sz="4" w:space="0" w:color="000000"/>
            </w:tcBorders>
          </w:tcPr>
          <w:p>
            <w:pPr>
              <w:pStyle w:val="TableParagraph"/>
              <w:spacing w:before="99"/>
              <w:ind w:left="17"/>
              <w:rPr>
                <w:sz w:val="12"/>
              </w:rPr>
            </w:pPr>
            <w:r>
              <w:rPr>
                <w:sz w:val="12"/>
              </w:rPr>
              <w:t>224</w:t>
            </w:r>
            <w:r>
              <w:rPr>
                <w:spacing w:val="-4"/>
                <w:sz w:val="12"/>
              </w:rPr>
              <w:t> </w:t>
            </w:r>
            <w:r>
              <w:rPr>
                <w:sz w:val="12"/>
              </w:rPr>
              <w:t>424</w:t>
            </w:r>
            <w:r>
              <w:rPr>
                <w:spacing w:val="-14"/>
                <w:sz w:val="12"/>
              </w:rPr>
              <w:t> </w:t>
            </w:r>
            <w:hyperlink w:history="true" w:anchor="_bookmark45">
              <w:r>
                <w:rPr>
                  <w:spacing w:val="-5"/>
                  <w:sz w:val="12"/>
                  <w:vertAlign w:val="superscript"/>
                </w:rPr>
                <w:t>22</w:t>
              </w:r>
            </w:hyperlink>
          </w:p>
        </w:tc>
        <w:tc>
          <w:tcPr>
            <w:tcW w:w="838" w:type="dxa"/>
            <w:tcBorders>
              <w:right w:val="single" w:sz="4" w:space="0" w:color="000000"/>
            </w:tcBorders>
          </w:tcPr>
          <w:p>
            <w:pPr>
              <w:pStyle w:val="TableParagraph"/>
              <w:spacing w:before="99"/>
              <w:ind w:left="21"/>
              <w:rPr>
                <w:sz w:val="12"/>
              </w:rPr>
            </w:pPr>
            <w:r>
              <w:rPr>
                <w:spacing w:val="-2"/>
                <w:sz w:val="12"/>
              </w:rPr>
              <w:t>0.010%</w:t>
            </w:r>
          </w:p>
        </w:tc>
        <w:tc>
          <w:tcPr>
            <w:tcW w:w="841" w:type="dxa"/>
            <w:tcBorders>
              <w:left w:val="single" w:sz="4" w:space="0" w:color="000000"/>
            </w:tcBorders>
          </w:tcPr>
          <w:p>
            <w:pPr>
              <w:pStyle w:val="TableParagraph"/>
              <w:spacing w:before="99"/>
              <w:ind w:left="22" w:right="3"/>
              <w:rPr>
                <w:sz w:val="12"/>
              </w:rPr>
            </w:pPr>
            <w:r>
              <w:rPr>
                <w:sz w:val="12"/>
              </w:rPr>
              <w:t>3</w:t>
            </w:r>
            <w:r>
              <w:rPr>
                <w:spacing w:val="-2"/>
                <w:sz w:val="12"/>
              </w:rPr>
              <w:t> </w:t>
            </w:r>
            <w:r>
              <w:rPr>
                <w:sz w:val="12"/>
              </w:rPr>
              <w:t>047</w:t>
            </w:r>
            <w:r>
              <w:rPr>
                <w:spacing w:val="-2"/>
                <w:sz w:val="12"/>
              </w:rPr>
              <w:t> </w:t>
            </w:r>
            <w:r>
              <w:rPr>
                <w:spacing w:val="-5"/>
                <w:sz w:val="12"/>
              </w:rPr>
              <w:t>131</w:t>
            </w:r>
          </w:p>
        </w:tc>
        <w:tc>
          <w:tcPr>
            <w:tcW w:w="838" w:type="dxa"/>
            <w:tcBorders>
              <w:right w:val="single" w:sz="4" w:space="0" w:color="000000"/>
            </w:tcBorders>
          </w:tcPr>
          <w:p>
            <w:pPr>
              <w:pStyle w:val="TableParagraph"/>
              <w:spacing w:before="99"/>
              <w:ind w:left="23"/>
              <w:rPr>
                <w:sz w:val="12"/>
              </w:rPr>
            </w:pPr>
            <w:r>
              <w:rPr>
                <w:spacing w:val="-2"/>
                <w:sz w:val="12"/>
              </w:rPr>
              <w:t>0.032%</w:t>
            </w:r>
          </w:p>
        </w:tc>
        <w:tc>
          <w:tcPr>
            <w:tcW w:w="844" w:type="dxa"/>
            <w:tcBorders>
              <w:left w:val="single" w:sz="4" w:space="0" w:color="000000"/>
            </w:tcBorders>
          </w:tcPr>
          <w:p>
            <w:pPr>
              <w:pStyle w:val="TableParagraph"/>
              <w:spacing w:before="99"/>
              <w:ind w:left="23"/>
              <w:rPr>
                <w:sz w:val="12"/>
              </w:rPr>
            </w:pPr>
            <w:r>
              <w:rPr>
                <w:sz w:val="12"/>
              </w:rPr>
              <w:t>53</w:t>
            </w:r>
            <w:r>
              <w:rPr>
                <w:spacing w:val="-3"/>
                <w:sz w:val="12"/>
              </w:rPr>
              <w:t> </w:t>
            </w:r>
            <w:r>
              <w:rPr>
                <w:spacing w:val="-5"/>
                <w:sz w:val="12"/>
              </w:rPr>
              <w:t>641</w:t>
            </w:r>
          </w:p>
        </w:tc>
        <w:tc>
          <w:tcPr>
            <w:tcW w:w="838" w:type="dxa"/>
            <w:tcBorders>
              <w:right w:val="single" w:sz="4" w:space="0" w:color="000000"/>
            </w:tcBorders>
          </w:tcPr>
          <w:p>
            <w:pPr>
              <w:pStyle w:val="TableParagraph"/>
              <w:spacing w:before="99"/>
              <w:ind w:left="24"/>
              <w:rPr>
                <w:sz w:val="12"/>
              </w:rPr>
            </w:pPr>
            <w:r>
              <w:rPr>
                <w:spacing w:val="-2"/>
                <w:sz w:val="12"/>
              </w:rPr>
              <w:t>0.010%</w:t>
            </w:r>
          </w:p>
        </w:tc>
        <w:tc>
          <w:tcPr>
            <w:tcW w:w="841" w:type="dxa"/>
            <w:tcBorders>
              <w:left w:val="single" w:sz="4" w:space="0" w:color="000000"/>
            </w:tcBorders>
          </w:tcPr>
          <w:p>
            <w:pPr>
              <w:pStyle w:val="TableParagraph"/>
              <w:spacing w:before="99"/>
              <w:ind w:left="22" w:right="2"/>
              <w:rPr>
                <w:sz w:val="12"/>
              </w:rPr>
            </w:pPr>
            <w:r>
              <w:rPr>
                <w:sz w:val="12"/>
              </w:rPr>
              <w:t>1</w:t>
            </w:r>
            <w:r>
              <w:rPr>
                <w:spacing w:val="-2"/>
                <w:sz w:val="12"/>
              </w:rPr>
              <w:t> </w:t>
            </w:r>
            <w:r>
              <w:rPr>
                <w:spacing w:val="-5"/>
                <w:sz w:val="12"/>
              </w:rPr>
              <w:t>263</w:t>
            </w:r>
          </w:p>
        </w:tc>
        <w:tc>
          <w:tcPr>
            <w:tcW w:w="838" w:type="dxa"/>
          </w:tcPr>
          <w:p>
            <w:pPr>
              <w:pStyle w:val="TableParagraph"/>
              <w:spacing w:before="99"/>
              <w:ind w:left="21"/>
              <w:rPr>
                <w:sz w:val="12"/>
              </w:rPr>
            </w:pPr>
            <w:r>
              <w:rPr>
                <w:spacing w:val="-2"/>
                <w:sz w:val="12"/>
              </w:rPr>
              <w:t>0.003%</w:t>
            </w:r>
          </w:p>
        </w:tc>
      </w:tr>
      <w:tr>
        <w:trPr>
          <w:trHeight w:val="345" w:hRule="atLeast"/>
        </w:trPr>
        <w:tc>
          <w:tcPr>
            <w:tcW w:w="662" w:type="dxa"/>
            <w:tcBorders>
              <w:right w:val="single" w:sz="4" w:space="0" w:color="000000"/>
            </w:tcBorders>
          </w:tcPr>
          <w:p>
            <w:pPr>
              <w:pStyle w:val="TableParagraph"/>
              <w:ind w:left="9"/>
              <w:rPr>
                <w:sz w:val="12"/>
              </w:rPr>
            </w:pPr>
            <w:r>
              <w:rPr>
                <w:spacing w:val="-5"/>
                <w:sz w:val="12"/>
              </w:rPr>
              <w:t>GR</w:t>
            </w:r>
          </w:p>
        </w:tc>
        <w:tc>
          <w:tcPr>
            <w:tcW w:w="841" w:type="dxa"/>
            <w:tcBorders>
              <w:left w:val="single" w:sz="4" w:space="0" w:color="000000"/>
            </w:tcBorders>
          </w:tcPr>
          <w:p>
            <w:pPr>
              <w:pStyle w:val="TableParagraph"/>
              <w:ind w:left="22" w:right="3"/>
              <w:rPr>
                <w:sz w:val="12"/>
              </w:rPr>
            </w:pPr>
            <w:r>
              <w:rPr>
                <w:sz w:val="12"/>
              </w:rPr>
              <w:t>9</w:t>
            </w:r>
            <w:r>
              <w:rPr>
                <w:spacing w:val="-2"/>
                <w:sz w:val="12"/>
              </w:rPr>
              <w:t> </w:t>
            </w:r>
            <w:r>
              <w:rPr>
                <w:spacing w:val="-5"/>
                <w:sz w:val="12"/>
              </w:rPr>
              <w:t>231</w:t>
            </w:r>
          </w:p>
        </w:tc>
        <w:tc>
          <w:tcPr>
            <w:tcW w:w="838" w:type="dxa"/>
            <w:tcBorders>
              <w:right w:val="single" w:sz="4" w:space="0" w:color="000000"/>
            </w:tcBorders>
          </w:tcPr>
          <w:p>
            <w:pPr>
              <w:pStyle w:val="TableParagraph"/>
              <w:ind w:left="21"/>
              <w:rPr>
                <w:sz w:val="12"/>
              </w:rPr>
            </w:pPr>
            <w:r>
              <w:rPr>
                <w:spacing w:val="-2"/>
                <w:sz w:val="12"/>
              </w:rPr>
              <w:t>0.003%</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6"/>
              <w:rPr>
                <w:sz w:val="12"/>
              </w:rPr>
            </w:pPr>
            <w:r>
              <w:rPr>
                <w:sz w:val="12"/>
              </w:rPr>
              <w:t>150</w:t>
            </w:r>
            <w:r>
              <w:rPr>
                <w:spacing w:val="-2"/>
                <w:sz w:val="12"/>
              </w:rPr>
              <w:t> </w:t>
            </w:r>
            <w:r>
              <w:rPr>
                <w:spacing w:val="-5"/>
                <w:sz w:val="12"/>
              </w:rPr>
              <w:t>606</w:t>
            </w:r>
          </w:p>
        </w:tc>
        <w:tc>
          <w:tcPr>
            <w:tcW w:w="838" w:type="dxa"/>
            <w:tcBorders>
              <w:right w:val="single" w:sz="4" w:space="0" w:color="000000"/>
            </w:tcBorders>
          </w:tcPr>
          <w:p>
            <w:pPr>
              <w:pStyle w:val="TableParagraph"/>
              <w:ind w:left="23"/>
              <w:rPr>
                <w:sz w:val="12"/>
              </w:rPr>
            </w:pPr>
            <w:r>
              <w:rPr>
                <w:spacing w:val="-2"/>
                <w:sz w:val="12"/>
              </w:rPr>
              <w:t>0.016%</w:t>
            </w:r>
          </w:p>
        </w:tc>
        <w:tc>
          <w:tcPr>
            <w:tcW w:w="844" w:type="dxa"/>
            <w:tcBorders>
              <w:left w:val="single" w:sz="4" w:space="0" w:color="000000"/>
            </w:tcBorders>
          </w:tcPr>
          <w:p>
            <w:pPr>
              <w:pStyle w:val="TableParagraph"/>
              <w:ind w:left="21"/>
              <w:rPr>
                <w:sz w:val="12"/>
              </w:rPr>
            </w:pPr>
            <w:r>
              <w:rPr>
                <w:sz w:val="12"/>
              </w:rPr>
              <w:t>2</w:t>
            </w:r>
            <w:r>
              <w:rPr>
                <w:spacing w:val="-2"/>
                <w:sz w:val="12"/>
              </w:rPr>
              <w:t> </w:t>
            </w:r>
            <w:r>
              <w:rPr>
                <w:spacing w:val="-5"/>
                <w:sz w:val="12"/>
              </w:rPr>
              <w:t>875</w:t>
            </w:r>
          </w:p>
        </w:tc>
        <w:tc>
          <w:tcPr>
            <w:tcW w:w="838" w:type="dxa"/>
            <w:tcBorders>
              <w:right w:val="single" w:sz="4" w:space="0" w:color="000000"/>
            </w:tcBorders>
          </w:tcPr>
          <w:p>
            <w:pPr>
              <w:pStyle w:val="TableParagraph"/>
              <w:ind w:left="24"/>
              <w:rPr>
                <w:sz w:val="12"/>
              </w:rPr>
            </w:pPr>
            <w:r>
              <w:rPr>
                <w:spacing w:val="-2"/>
                <w:sz w:val="12"/>
              </w:rPr>
              <w:t>0.004%</w:t>
            </w:r>
          </w:p>
        </w:tc>
        <w:tc>
          <w:tcPr>
            <w:tcW w:w="841" w:type="dxa"/>
            <w:tcBorders>
              <w:left w:val="single" w:sz="4" w:space="0" w:color="000000"/>
            </w:tcBorders>
          </w:tcPr>
          <w:p>
            <w:pPr>
              <w:pStyle w:val="TableParagraph"/>
              <w:ind w:left="22" w:right="2"/>
              <w:rPr>
                <w:sz w:val="12"/>
              </w:rPr>
            </w:pPr>
            <w:r>
              <w:rPr>
                <w:sz w:val="12"/>
              </w:rPr>
              <w:t>4</w:t>
            </w:r>
            <w:r>
              <w:rPr>
                <w:spacing w:val="-2"/>
                <w:sz w:val="12"/>
              </w:rPr>
              <w:t> </w:t>
            </w:r>
            <w:r>
              <w:rPr>
                <w:spacing w:val="-5"/>
                <w:sz w:val="12"/>
              </w:rPr>
              <w:t>801</w:t>
            </w:r>
          </w:p>
        </w:tc>
        <w:tc>
          <w:tcPr>
            <w:tcW w:w="838" w:type="dxa"/>
          </w:tcPr>
          <w:p>
            <w:pPr>
              <w:pStyle w:val="TableParagraph"/>
              <w:ind w:left="21"/>
              <w:rPr>
                <w:sz w:val="12"/>
              </w:rPr>
            </w:pPr>
            <w:r>
              <w:rPr>
                <w:spacing w:val="-2"/>
                <w:sz w:val="12"/>
              </w:rPr>
              <w:t>0.020%</w:t>
            </w:r>
          </w:p>
        </w:tc>
      </w:tr>
      <w:tr>
        <w:trPr>
          <w:trHeight w:val="346" w:hRule="atLeast"/>
        </w:trPr>
        <w:tc>
          <w:tcPr>
            <w:tcW w:w="662" w:type="dxa"/>
            <w:tcBorders>
              <w:right w:val="single" w:sz="4" w:space="0" w:color="000000"/>
            </w:tcBorders>
          </w:tcPr>
          <w:p>
            <w:pPr>
              <w:pStyle w:val="TableParagraph"/>
              <w:ind w:left="9" w:right="4"/>
              <w:rPr>
                <w:sz w:val="12"/>
              </w:rPr>
            </w:pPr>
            <w:r>
              <w:rPr>
                <w:spacing w:val="-5"/>
                <w:sz w:val="12"/>
              </w:rPr>
              <w:t>HR</w:t>
            </w:r>
          </w:p>
        </w:tc>
        <w:tc>
          <w:tcPr>
            <w:tcW w:w="841" w:type="dxa"/>
            <w:tcBorders>
              <w:left w:val="single" w:sz="4" w:space="0" w:color="000000"/>
            </w:tcBorders>
          </w:tcPr>
          <w:p>
            <w:pPr>
              <w:pStyle w:val="TableParagraph"/>
              <w:ind w:left="22" w:right="3"/>
              <w:rPr>
                <w:sz w:val="12"/>
              </w:rPr>
            </w:pPr>
            <w:r>
              <w:rPr>
                <w:sz w:val="12"/>
              </w:rPr>
              <w:t>2</w:t>
            </w:r>
            <w:r>
              <w:rPr>
                <w:spacing w:val="-2"/>
                <w:sz w:val="12"/>
              </w:rPr>
              <w:t> </w:t>
            </w:r>
            <w:r>
              <w:rPr>
                <w:spacing w:val="-5"/>
                <w:sz w:val="12"/>
              </w:rPr>
              <w:t>241</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26</w:t>
            </w:r>
            <w:r>
              <w:rPr>
                <w:spacing w:val="-3"/>
                <w:sz w:val="12"/>
              </w:rPr>
              <w:t> </w:t>
            </w:r>
            <w:r>
              <w:rPr>
                <w:spacing w:val="-5"/>
                <w:sz w:val="12"/>
              </w:rPr>
              <w:t>051</w:t>
            </w:r>
          </w:p>
        </w:tc>
        <w:tc>
          <w:tcPr>
            <w:tcW w:w="838" w:type="dxa"/>
            <w:tcBorders>
              <w:right w:val="single" w:sz="4" w:space="0" w:color="000000"/>
            </w:tcBorders>
          </w:tcPr>
          <w:p>
            <w:pPr>
              <w:pStyle w:val="TableParagraph"/>
              <w:ind w:left="23"/>
              <w:rPr>
                <w:sz w:val="12"/>
              </w:rPr>
            </w:pPr>
            <w:r>
              <w:rPr>
                <w:spacing w:val="-2"/>
                <w:sz w:val="12"/>
              </w:rPr>
              <w:t>0.008%</w:t>
            </w:r>
          </w:p>
        </w:tc>
        <w:tc>
          <w:tcPr>
            <w:tcW w:w="844" w:type="dxa"/>
            <w:tcBorders>
              <w:left w:val="single" w:sz="4" w:space="0" w:color="000000"/>
            </w:tcBorders>
          </w:tcPr>
          <w:p>
            <w:pPr>
              <w:pStyle w:val="TableParagraph"/>
              <w:ind w:left="23"/>
              <w:rPr>
                <w:sz w:val="12"/>
              </w:rPr>
            </w:pPr>
            <w:r>
              <w:rPr>
                <w:spacing w:val="-5"/>
                <w:sz w:val="12"/>
              </w:rPr>
              <w:t>399</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5"/>
                <w:sz w:val="12"/>
              </w:rPr>
              <w:t>682</w:t>
            </w:r>
          </w:p>
        </w:tc>
        <w:tc>
          <w:tcPr>
            <w:tcW w:w="838" w:type="dxa"/>
          </w:tcPr>
          <w:p>
            <w:pPr>
              <w:pStyle w:val="TableParagraph"/>
              <w:ind w:left="21"/>
              <w:rPr>
                <w:sz w:val="12"/>
              </w:rPr>
            </w:pPr>
            <w:r>
              <w:rPr>
                <w:spacing w:val="-2"/>
                <w:sz w:val="12"/>
              </w:rPr>
              <w:t>0.004%</w:t>
            </w:r>
          </w:p>
        </w:tc>
      </w:tr>
      <w:tr>
        <w:trPr>
          <w:trHeight w:val="346" w:hRule="atLeast"/>
        </w:trPr>
        <w:tc>
          <w:tcPr>
            <w:tcW w:w="662" w:type="dxa"/>
            <w:tcBorders>
              <w:right w:val="single" w:sz="4" w:space="0" w:color="000000"/>
            </w:tcBorders>
          </w:tcPr>
          <w:p>
            <w:pPr>
              <w:pStyle w:val="TableParagraph"/>
              <w:spacing w:before="89"/>
              <w:ind w:left="9" w:right="2"/>
              <w:rPr>
                <w:sz w:val="12"/>
              </w:rPr>
            </w:pPr>
            <w:r>
              <w:rPr>
                <w:spacing w:val="-5"/>
                <w:sz w:val="12"/>
              </w:rPr>
              <w:t>HU</w:t>
            </w:r>
          </w:p>
        </w:tc>
        <w:tc>
          <w:tcPr>
            <w:tcW w:w="841" w:type="dxa"/>
            <w:tcBorders>
              <w:left w:val="single" w:sz="4" w:space="0" w:color="000000"/>
            </w:tcBorders>
          </w:tcPr>
          <w:p>
            <w:pPr>
              <w:pStyle w:val="TableParagraph"/>
              <w:spacing w:before="89"/>
              <w:ind w:left="22" w:right="3"/>
              <w:rPr>
                <w:sz w:val="12"/>
              </w:rPr>
            </w:pPr>
            <w:r>
              <w:rPr>
                <w:sz w:val="12"/>
              </w:rPr>
              <w:t>8</w:t>
            </w:r>
            <w:r>
              <w:rPr>
                <w:spacing w:val="-2"/>
                <w:sz w:val="12"/>
              </w:rPr>
              <w:t> </w:t>
            </w:r>
            <w:r>
              <w:rPr>
                <w:spacing w:val="-5"/>
                <w:sz w:val="12"/>
              </w:rPr>
              <w:t>563</w:t>
            </w:r>
          </w:p>
        </w:tc>
        <w:tc>
          <w:tcPr>
            <w:tcW w:w="838" w:type="dxa"/>
            <w:tcBorders>
              <w:right w:val="single" w:sz="4" w:space="0" w:color="000000"/>
            </w:tcBorders>
          </w:tcPr>
          <w:p>
            <w:pPr>
              <w:pStyle w:val="TableParagraph"/>
              <w:spacing w:before="89"/>
              <w:ind w:left="21"/>
              <w:rPr>
                <w:sz w:val="12"/>
              </w:rPr>
            </w:pPr>
            <w:r>
              <w:rPr>
                <w:spacing w:val="-2"/>
                <w:sz w:val="12"/>
              </w:rPr>
              <w:t>0.004%</w:t>
            </w:r>
          </w:p>
        </w:tc>
        <w:tc>
          <w:tcPr>
            <w:tcW w:w="844" w:type="dxa"/>
            <w:tcBorders>
              <w:left w:val="single" w:sz="4" w:space="0" w:color="000000"/>
            </w:tcBorders>
          </w:tcPr>
          <w:p>
            <w:pPr>
              <w:pStyle w:val="TableParagraph"/>
              <w:spacing w:before="89"/>
              <w:ind w:left="21"/>
              <w:rPr>
                <w:sz w:val="12"/>
              </w:rPr>
            </w:pPr>
            <w:r>
              <w:rPr>
                <w:spacing w:val="-10"/>
                <w:sz w:val="12"/>
              </w:rPr>
              <w:t>0</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3"/>
              <w:rPr>
                <w:sz w:val="12"/>
              </w:rPr>
            </w:pPr>
            <w:r>
              <w:rPr>
                <w:sz w:val="12"/>
              </w:rPr>
              <w:t>93</w:t>
            </w:r>
            <w:r>
              <w:rPr>
                <w:spacing w:val="-3"/>
                <w:sz w:val="12"/>
              </w:rPr>
              <w:t> </w:t>
            </w:r>
            <w:r>
              <w:rPr>
                <w:spacing w:val="-5"/>
                <w:sz w:val="12"/>
              </w:rPr>
              <w:t>262</w:t>
            </w:r>
          </w:p>
        </w:tc>
        <w:tc>
          <w:tcPr>
            <w:tcW w:w="838" w:type="dxa"/>
            <w:tcBorders>
              <w:right w:val="single" w:sz="4" w:space="0" w:color="000000"/>
            </w:tcBorders>
          </w:tcPr>
          <w:p>
            <w:pPr>
              <w:pStyle w:val="TableParagraph"/>
              <w:spacing w:before="89"/>
              <w:ind w:left="23"/>
              <w:rPr>
                <w:sz w:val="12"/>
              </w:rPr>
            </w:pPr>
            <w:r>
              <w:rPr>
                <w:spacing w:val="-2"/>
                <w:sz w:val="12"/>
              </w:rPr>
              <w:t>0.011%</w:t>
            </w:r>
          </w:p>
        </w:tc>
        <w:tc>
          <w:tcPr>
            <w:tcW w:w="844" w:type="dxa"/>
            <w:tcBorders>
              <w:left w:val="single" w:sz="4" w:space="0" w:color="000000"/>
            </w:tcBorders>
          </w:tcPr>
          <w:p>
            <w:pPr>
              <w:pStyle w:val="TableParagraph"/>
              <w:spacing w:before="89"/>
              <w:ind w:left="21"/>
              <w:rPr>
                <w:sz w:val="12"/>
              </w:rPr>
            </w:pPr>
            <w:r>
              <w:rPr>
                <w:sz w:val="12"/>
              </w:rPr>
              <w:t>1</w:t>
            </w:r>
            <w:r>
              <w:rPr>
                <w:spacing w:val="-2"/>
                <w:sz w:val="12"/>
              </w:rPr>
              <w:t> </w:t>
            </w:r>
            <w:r>
              <w:rPr>
                <w:spacing w:val="-5"/>
                <w:sz w:val="12"/>
              </w:rPr>
              <w:t>801</w:t>
            </w:r>
          </w:p>
        </w:tc>
        <w:tc>
          <w:tcPr>
            <w:tcW w:w="838" w:type="dxa"/>
            <w:tcBorders>
              <w:right w:val="single" w:sz="4" w:space="0" w:color="000000"/>
            </w:tcBorders>
          </w:tcPr>
          <w:p>
            <w:pPr>
              <w:pStyle w:val="TableParagraph"/>
              <w:spacing w:before="89"/>
              <w:ind w:left="24"/>
              <w:rPr>
                <w:sz w:val="12"/>
              </w:rPr>
            </w:pPr>
            <w:r>
              <w:rPr>
                <w:spacing w:val="-2"/>
                <w:sz w:val="12"/>
              </w:rPr>
              <w:t>0.004%</w:t>
            </w:r>
          </w:p>
        </w:tc>
        <w:tc>
          <w:tcPr>
            <w:tcW w:w="841" w:type="dxa"/>
            <w:tcBorders>
              <w:left w:val="single" w:sz="4" w:space="0" w:color="000000"/>
            </w:tcBorders>
          </w:tcPr>
          <w:p>
            <w:pPr>
              <w:pStyle w:val="TableParagraph"/>
              <w:spacing w:before="89"/>
              <w:ind w:left="22"/>
              <w:rPr>
                <w:sz w:val="12"/>
              </w:rPr>
            </w:pPr>
            <w:r>
              <w:rPr>
                <w:spacing w:val="-10"/>
                <w:sz w:val="12"/>
              </w:rPr>
              <w:t>0</w:t>
            </w:r>
          </w:p>
        </w:tc>
        <w:tc>
          <w:tcPr>
            <w:tcW w:w="838" w:type="dxa"/>
          </w:tcPr>
          <w:p>
            <w:pPr>
              <w:pStyle w:val="TableParagraph"/>
              <w:spacing w:before="89"/>
              <w:ind w:left="21"/>
              <w:rPr>
                <w:sz w:val="12"/>
              </w:rPr>
            </w:pPr>
            <w:r>
              <w:rPr>
                <w:spacing w:val="-2"/>
                <w:sz w:val="12"/>
              </w:rPr>
              <w:t>0.000%</w:t>
            </w:r>
          </w:p>
        </w:tc>
      </w:tr>
      <w:tr>
        <w:trPr>
          <w:trHeight w:val="345" w:hRule="atLeast"/>
        </w:trPr>
        <w:tc>
          <w:tcPr>
            <w:tcW w:w="662" w:type="dxa"/>
            <w:tcBorders>
              <w:right w:val="single" w:sz="4" w:space="0" w:color="000000"/>
            </w:tcBorders>
          </w:tcPr>
          <w:p>
            <w:pPr>
              <w:pStyle w:val="TableParagraph"/>
              <w:ind w:left="9"/>
              <w:rPr>
                <w:sz w:val="12"/>
              </w:rPr>
            </w:pPr>
            <w:r>
              <w:rPr>
                <w:spacing w:val="-5"/>
                <w:sz w:val="12"/>
              </w:rPr>
              <w:t>IE</w:t>
            </w:r>
          </w:p>
        </w:tc>
        <w:tc>
          <w:tcPr>
            <w:tcW w:w="841" w:type="dxa"/>
            <w:tcBorders>
              <w:left w:val="single" w:sz="4" w:space="0" w:color="000000"/>
            </w:tcBorders>
          </w:tcPr>
          <w:p>
            <w:pPr>
              <w:pStyle w:val="TableParagraph"/>
              <w:ind w:left="22" w:right="6"/>
              <w:rPr>
                <w:sz w:val="12"/>
              </w:rPr>
            </w:pPr>
            <w:r>
              <w:rPr>
                <w:sz w:val="12"/>
              </w:rPr>
              <w:t>13</w:t>
            </w:r>
            <w:r>
              <w:rPr>
                <w:spacing w:val="-3"/>
                <w:sz w:val="12"/>
              </w:rPr>
              <w:t> </w:t>
            </w:r>
            <w:r>
              <w:rPr>
                <w:spacing w:val="-5"/>
                <w:sz w:val="12"/>
              </w:rPr>
              <w:t>265</w:t>
            </w:r>
          </w:p>
        </w:tc>
        <w:tc>
          <w:tcPr>
            <w:tcW w:w="838" w:type="dxa"/>
            <w:tcBorders>
              <w:right w:val="single" w:sz="4" w:space="0" w:color="000000"/>
            </w:tcBorders>
          </w:tcPr>
          <w:p>
            <w:pPr>
              <w:pStyle w:val="TableParagraph"/>
              <w:ind w:left="21"/>
              <w:rPr>
                <w:sz w:val="12"/>
              </w:rPr>
            </w:pPr>
            <w:r>
              <w:rPr>
                <w:spacing w:val="-2"/>
                <w:sz w:val="12"/>
              </w:rPr>
              <w:t>0.003%</w:t>
            </w:r>
          </w:p>
        </w:tc>
        <w:tc>
          <w:tcPr>
            <w:tcW w:w="844" w:type="dxa"/>
            <w:tcBorders>
              <w:left w:val="single" w:sz="4" w:space="0" w:color="000000"/>
            </w:tcBorders>
          </w:tcPr>
          <w:p>
            <w:pPr>
              <w:pStyle w:val="TableParagraph"/>
              <w:ind w:left="17"/>
              <w:rPr>
                <w:sz w:val="12"/>
              </w:rPr>
            </w:pPr>
            <w:r>
              <w:rPr>
                <w:spacing w:val="-5"/>
                <w:sz w:val="12"/>
              </w:rPr>
              <w:t>62</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6"/>
              <w:rPr>
                <w:sz w:val="12"/>
              </w:rPr>
            </w:pPr>
            <w:r>
              <w:rPr>
                <w:sz w:val="12"/>
              </w:rPr>
              <w:t>174</w:t>
            </w:r>
            <w:r>
              <w:rPr>
                <w:spacing w:val="-2"/>
                <w:sz w:val="12"/>
              </w:rPr>
              <w:t> </w:t>
            </w:r>
            <w:r>
              <w:rPr>
                <w:spacing w:val="-5"/>
                <w:sz w:val="12"/>
              </w:rPr>
              <w:t>228</w:t>
            </w:r>
          </w:p>
        </w:tc>
        <w:tc>
          <w:tcPr>
            <w:tcW w:w="838" w:type="dxa"/>
            <w:tcBorders>
              <w:right w:val="single" w:sz="4" w:space="0" w:color="000000"/>
            </w:tcBorders>
          </w:tcPr>
          <w:p>
            <w:pPr>
              <w:pStyle w:val="TableParagraph"/>
              <w:ind w:left="23"/>
              <w:rPr>
                <w:sz w:val="12"/>
              </w:rPr>
            </w:pPr>
            <w:r>
              <w:rPr>
                <w:spacing w:val="-2"/>
                <w:sz w:val="12"/>
              </w:rPr>
              <w:t>0.014%</w:t>
            </w:r>
          </w:p>
        </w:tc>
        <w:tc>
          <w:tcPr>
            <w:tcW w:w="844" w:type="dxa"/>
            <w:tcBorders>
              <w:left w:val="single" w:sz="4" w:space="0" w:color="000000"/>
            </w:tcBorders>
          </w:tcPr>
          <w:p>
            <w:pPr>
              <w:pStyle w:val="TableParagraph"/>
              <w:ind w:left="21"/>
              <w:rPr>
                <w:sz w:val="12"/>
              </w:rPr>
            </w:pPr>
            <w:r>
              <w:rPr>
                <w:sz w:val="12"/>
              </w:rPr>
              <w:t>1</w:t>
            </w:r>
            <w:r>
              <w:rPr>
                <w:spacing w:val="-2"/>
                <w:sz w:val="12"/>
              </w:rPr>
              <w:t> </w:t>
            </w:r>
            <w:r>
              <w:rPr>
                <w:spacing w:val="-5"/>
                <w:sz w:val="12"/>
              </w:rPr>
              <w:t>556</w:t>
            </w:r>
          </w:p>
        </w:tc>
        <w:tc>
          <w:tcPr>
            <w:tcW w:w="838" w:type="dxa"/>
            <w:tcBorders>
              <w:right w:val="single" w:sz="4" w:space="0" w:color="000000"/>
            </w:tcBorders>
          </w:tcPr>
          <w:p>
            <w:pPr>
              <w:pStyle w:val="TableParagraph"/>
              <w:ind w:left="24"/>
              <w:rPr>
                <w:sz w:val="12"/>
              </w:rPr>
            </w:pPr>
            <w:r>
              <w:rPr>
                <w:spacing w:val="-2"/>
                <w:sz w:val="12"/>
              </w:rPr>
              <w:t>0.003%</w:t>
            </w:r>
          </w:p>
        </w:tc>
        <w:tc>
          <w:tcPr>
            <w:tcW w:w="841" w:type="dxa"/>
            <w:tcBorders>
              <w:left w:val="single" w:sz="4" w:space="0" w:color="000000"/>
            </w:tcBorders>
          </w:tcPr>
          <w:p>
            <w:pPr>
              <w:pStyle w:val="TableParagraph"/>
              <w:ind w:left="22"/>
              <w:rPr>
                <w:sz w:val="12"/>
              </w:rPr>
            </w:pPr>
            <w:r>
              <w:rPr>
                <w:sz w:val="12"/>
              </w:rPr>
              <w:t>11</w:t>
            </w:r>
            <w:r>
              <w:rPr>
                <w:spacing w:val="-3"/>
                <w:sz w:val="12"/>
              </w:rPr>
              <w:t> </w:t>
            </w:r>
            <w:r>
              <w:rPr>
                <w:spacing w:val="-5"/>
                <w:sz w:val="12"/>
              </w:rPr>
              <w:t>118</w:t>
            </w:r>
          </w:p>
        </w:tc>
        <w:tc>
          <w:tcPr>
            <w:tcW w:w="838" w:type="dxa"/>
          </w:tcPr>
          <w:p>
            <w:pPr>
              <w:pStyle w:val="TableParagraph"/>
              <w:ind w:left="21"/>
              <w:rPr>
                <w:sz w:val="12"/>
              </w:rPr>
            </w:pPr>
            <w:r>
              <w:rPr>
                <w:spacing w:val="-2"/>
                <w:sz w:val="12"/>
              </w:rPr>
              <w:t>0.005%</w:t>
            </w:r>
          </w:p>
        </w:tc>
      </w:tr>
      <w:tr>
        <w:trPr>
          <w:trHeight w:val="346" w:hRule="atLeast"/>
        </w:trPr>
        <w:tc>
          <w:tcPr>
            <w:tcW w:w="662" w:type="dxa"/>
            <w:tcBorders>
              <w:right w:val="single" w:sz="4" w:space="0" w:color="000000"/>
            </w:tcBorders>
          </w:tcPr>
          <w:p>
            <w:pPr>
              <w:pStyle w:val="TableParagraph"/>
              <w:ind w:left="9" w:right="3"/>
              <w:rPr>
                <w:sz w:val="12"/>
              </w:rPr>
            </w:pPr>
            <w:r>
              <w:rPr>
                <w:spacing w:val="-5"/>
                <w:sz w:val="12"/>
              </w:rPr>
              <w:t>IS</w:t>
            </w:r>
          </w:p>
        </w:tc>
        <w:tc>
          <w:tcPr>
            <w:tcW w:w="841" w:type="dxa"/>
            <w:tcBorders>
              <w:left w:val="single" w:sz="4" w:space="0" w:color="000000"/>
            </w:tcBorders>
          </w:tcPr>
          <w:p>
            <w:pPr>
              <w:pStyle w:val="TableParagraph"/>
              <w:ind w:left="22" w:right="6"/>
              <w:rPr>
                <w:sz w:val="12"/>
              </w:rPr>
            </w:pPr>
            <w:r>
              <w:rPr>
                <w:spacing w:val="-5"/>
                <w:sz w:val="12"/>
              </w:rPr>
              <w:t>125</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5"/>
              <w:rPr>
                <w:sz w:val="12"/>
              </w:rPr>
            </w:pPr>
            <w:r>
              <w:rPr>
                <w:sz w:val="12"/>
              </w:rPr>
              <w:t>9</w:t>
            </w:r>
            <w:r>
              <w:rPr>
                <w:spacing w:val="-2"/>
                <w:sz w:val="12"/>
              </w:rPr>
              <w:t> </w:t>
            </w:r>
            <w:r>
              <w:rPr>
                <w:spacing w:val="-5"/>
                <w:sz w:val="12"/>
              </w:rPr>
              <w:t>444</w:t>
            </w:r>
          </w:p>
        </w:tc>
        <w:tc>
          <w:tcPr>
            <w:tcW w:w="838" w:type="dxa"/>
            <w:tcBorders>
              <w:right w:val="single" w:sz="4" w:space="0" w:color="000000"/>
            </w:tcBorders>
          </w:tcPr>
          <w:p>
            <w:pPr>
              <w:pStyle w:val="TableParagraph"/>
              <w:ind w:left="23"/>
              <w:rPr>
                <w:sz w:val="12"/>
              </w:rPr>
            </w:pPr>
            <w:r>
              <w:rPr>
                <w:spacing w:val="-2"/>
                <w:sz w:val="12"/>
              </w:rPr>
              <w:t>0.008%</w:t>
            </w:r>
          </w:p>
        </w:tc>
        <w:tc>
          <w:tcPr>
            <w:tcW w:w="844" w:type="dxa"/>
            <w:tcBorders>
              <w:left w:val="single" w:sz="4" w:space="0" w:color="000000"/>
            </w:tcBorders>
          </w:tcPr>
          <w:p>
            <w:pPr>
              <w:pStyle w:val="TableParagraph"/>
              <w:ind w:left="23"/>
              <w:rPr>
                <w:sz w:val="12"/>
              </w:rPr>
            </w:pPr>
            <w:r>
              <w:rPr>
                <w:spacing w:val="-10"/>
                <w:sz w:val="12"/>
              </w:rPr>
              <w:t>0</w:t>
            </w:r>
          </w:p>
        </w:tc>
        <w:tc>
          <w:tcPr>
            <w:tcW w:w="838" w:type="dxa"/>
            <w:tcBorders>
              <w:right w:val="single" w:sz="4" w:space="0" w:color="000000"/>
            </w:tcBorders>
          </w:tcPr>
          <w:p>
            <w:pPr>
              <w:pStyle w:val="TableParagraph"/>
              <w:ind w:left="24"/>
              <w:rPr>
                <w:sz w:val="12"/>
              </w:rPr>
            </w:pPr>
            <w:r>
              <w:rPr>
                <w:spacing w:val="-2"/>
                <w:sz w:val="12"/>
              </w:rPr>
              <w:t>0.000%</w:t>
            </w:r>
          </w:p>
        </w:tc>
        <w:tc>
          <w:tcPr>
            <w:tcW w:w="841" w:type="dxa"/>
            <w:tcBorders>
              <w:left w:val="single" w:sz="4" w:space="0" w:color="000000"/>
            </w:tcBorders>
          </w:tcPr>
          <w:p>
            <w:pPr>
              <w:pStyle w:val="TableParagraph"/>
              <w:ind w:left="22" w:right="3"/>
              <w:rPr>
                <w:sz w:val="12"/>
              </w:rPr>
            </w:pPr>
            <w:r>
              <w:rPr>
                <w:spacing w:val="-5"/>
                <w:sz w:val="12"/>
              </w:rPr>
              <w:t>19</w:t>
            </w:r>
          </w:p>
        </w:tc>
        <w:tc>
          <w:tcPr>
            <w:tcW w:w="838" w:type="dxa"/>
          </w:tcPr>
          <w:p>
            <w:pPr>
              <w:pStyle w:val="TableParagraph"/>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spacing w:before="89"/>
              <w:ind w:left="9"/>
              <w:rPr>
                <w:sz w:val="12"/>
              </w:rPr>
            </w:pPr>
            <w:r>
              <w:rPr>
                <w:spacing w:val="-5"/>
                <w:sz w:val="12"/>
              </w:rPr>
              <w:t>IT</w:t>
            </w:r>
          </w:p>
        </w:tc>
        <w:tc>
          <w:tcPr>
            <w:tcW w:w="841" w:type="dxa"/>
            <w:tcBorders>
              <w:left w:val="single" w:sz="4" w:space="0" w:color="000000"/>
            </w:tcBorders>
          </w:tcPr>
          <w:p>
            <w:pPr>
              <w:pStyle w:val="TableParagraph"/>
              <w:spacing w:before="89"/>
              <w:ind w:left="22" w:right="3"/>
              <w:rPr>
                <w:sz w:val="12"/>
              </w:rPr>
            </w:pPr>
            <w:r>
              <w:rPr>
                <w:sz w:val="12"/>
              </w:rPr>
              <w:t>9</w:t>
            </w:r>
            <w:r>
              <w:rPr>
                <w:spacing w:val="-2"/>
                <w:sz w:val="12"/>
              </w:rPr>
              <w:t> </w:t>
            </w:r>
            <w:r>
              <w:rPr>
                <w:spacing w:val="-5"/>
                <w:sz w:val="12"/>
              </w:rPr>
              <w:t>242</w:t>
            </w:r>
          </w:p>
        </w:tc>
        <w:tc>
          <w:tcPr>
            <w:tcW w:w="838" w:type="dxa"/>
            <w:tcBorders>
              <w:right w:val="single" w:sz="4" w:space="0" w:color="000000"/>
            </w:tcBorders>
          </w:tcPr>
          <w:p>
            <w:pPr>
              <w:pStyle w:val="TableParagraph"/>
              <w:spacing w:before="89"/>
              <w:ind w:left="21"/>
              <w:rPr>
                <w:sz w:val="12"/>
              </w:rPr>
            </w:pPr>
            <w:r>
              <w:rPr>
                <w:spacing w:val="-2"/>
                <w:sz w:val="12"/>
              </w:rPr>
              <w:t>0.001%</w:t>
            </w:r>
          </w:p>
        </w:tc>
        <w:tc>
          <w:tcPr>
            <w:tcW w:w="844" w:type="dxa"/>
            <w:tcBorders>
              <w:left w:val="single" w:sz="4" w:space="0" w:color="000000"/>
            </w:tcBorders>
          </w:tcPr>
          <w:p>
            <w:pPr>
              <w:pStyle w:val="TableParagraph"/>
              <w:spacing w:before="89"/>
              <w:ind w:left="20"/>
              <w:rPr>
                <w:sz w:val="12"/>
              </w:rPr>
            </w:pPr>
            <w:r>
              <w:rPr>
                <w:spacing w:val="-5"/>
                <w:sz w:val="12"/>
              </w:rPr>
              <w:t>142</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6"/>
              <w:rPr>
                <w:sz w:val="12"/>
              </w:rPr>
            </w:pPr>
            <w:r>
              <w:rPr>
                <w:sz w:val="12"/>
              </w:rPr>
              <w:t>339</w:t>
            </w:r>
            <w:r>
              <w:rPr>
                <w:spacing w:val="-2"/>
                <w:sz w:val="12"/>
              </w:rPr>
              <w:t> </w:t>
            </w:r>
            <w:r>
              <w:rPr>
                <w:spacing w:val="-5"/>
                <w:sz w:val="12"/>
              </w:rPr>
              <w:t>031</w:t>
            </w:r>
          </w:p>
        </w:tc>
        <w:tc>
          <w:tcPr>
            <w:tcW w:w="838" w:type="dxa"/>
            <w:tcBorders>
              <w:right w:val="single" w:sz="4" w:space="0" w:color="000000"/>
            </w:tcBorders>
          </w:tcPr>
          <w:p>
            <w:pPr>
              <w:pStyle w:val="TableParagraph"/>
              <w:spacing w:before="89"/>
              <w:ind w:left="23"/>
              <w:rPr>
                <w:sz w:val="12"/>
              </w:rPr>
            </w:pPr>
            <w:r>
              <w:rPr>
                <w:spacing w:val="-2"/>
                <w:sz w:val="12"/>
              </w:rPr>
              <w:t>0.010%</w:t>
            </w:r>
          </w:p>
        </w:tc>
        <w:tc>
          <w:tcPr>
            <w:tcW w:w="844" w:type="dxa"/>
            <w:tcBorders>
              <w:left w:val="single" w:sz="4" w:space="0" w:color="000000"/>
            </w:tcBorders>
          </w:tcPr>
          <w:p>
            <w:pPr>
              <w:pStyle w:val="TableParagraph"/>
              <w:spacing w:before="89"/>
              <w:ind w:left="23"/>
              <w:rPr>
                <w:sz w:val="12"/>
              </w:rPr>
            </w:pPr>
            <w:r>
              <w:rPr>
                <w:sz w:val="12"/>
              </w:rPr>
              <w:t>16</w:t>
            </w:r>
            <w:r>
              <w:rPr>
                <w:spacing w:val="-3"/>
                <w:sz w:val="12"/>
              </w:rPr>
              <w:t> </w:t>
            </w:r>
            <w:r>
              <w:rPr>
                <w:spacing w:val="-5"/>
                <w:sz w:val="12"/>
              </w:rPr>
              <w:t>006</w:t>
            </w:r>
          </w:p>
        </w:tc>
        <w:tc>
          <w:tcPr>
            <w:tcW w:w="838" w:type="dxa"/>
            <w:tcBorders>
              <w:right w:val="single" w:sz="4" w:space="0" w:color="000000"/>
            </w:tcBorders>
          </w:tcPr>
          <w:p>
            <w:pPr>
              <w:pStyle w:val="TableParagraph"/>
              <w:spacing w:before="89"/>
              <w:ind w:left="24"/>
              <w:rPr>
                <w:sz w:val="12"/>
              </w:rPr>
            </w:pPr>
            <w:r>
              <w:rPr>
                <w:spacing w:val="-2"/>
                <w:sz w:val="12"/>
              </w:rPr>
              <w:t>0.004%</w:t>
            </w:r>
          </w:p>
        </w:tc>
        <w:tc>
          <w:tcPr>
            <w:tcW w:w="841" w:type="dxa"/>
            <w:tcBorders>
              <w:left w:val="single" w:sz="4" w:space="0" w:color="000000"/>
            </w:tcBorders>
          </w:tcPr>
          <w:p>
            <w:pPr>
              <w:pStyle w:val="TableParagraph"/>
              <w:spacing w:before="89"/>
              <w:ind w:left="22" w:right="3"/>
              <w:rPr>
                <w:sz w:val="12"/>
              </w:rPr>
            </w:pPr>
            <w:r>
              <w:rPr>
                <w:sz w:val="12"/>
              </w:rPr>
              <w:t>252</w:t>
            </w:r>
            <w:r>
              <w:rPr>
                <w:spacing w:val="-2"/>
                <w:sz w:val="12"/>
              </w:rPr>
              <w:t> </w:t>
            </w:r>
            <w:r>
              <w:rPr>
                <w:spacing w:val="-5"/>
                <w:sz w:val="12"/>
              </w:rPr>
              <w:t>236</w:t>
            </w:r>
          </w:p>
        </w:tc>
        <w:tc>
          <w:tcPr>
            <w:tcW w:w="838" w:type="dxa"/>
          </w:tcPr>
          <w:p>
            <w:pPr>
              <w:pStyle w:val="TableParagraph"/>
              <w:spacing w:before="89"/>
              <w:ind w:left="21"/>
              <w:rPr>
                <w:sz w:val="12"/>
              </w:rPr>
            </w:pPr>
            <w:r>
              <w:rPr>
                <w:spacing w:val="-2"/>
                <w:sz w:val="12"/>
              </w:rPr>
              <w:t>0.024%</w:t>
            </w:r>
          </w:p>
        </w:tc>
      </w:tr>
      <w:tr>
        <w:trPr>
          <w:trHeight w:val="345" w:hRule="atLeast"/>
        </w:trPr>
        <w:tc>
          <w:tcPr>
            <w:tcW w:w="662" w:type="dxa"/>
            <w:tcBorders>
              <w:right w:val="single" w:sz="4" w:space="0" w:color="000000"/>
            </w:tcBorders>
          </w:tcPr>
          <w:p>
            <w:pPr>
              <w:pStyle w:val="TableParagraph"/>
              <w:ind w:left="9" w:right="1"/>
              <w:rPr>
                <w:sz w:val="12"/>
              </w:rPr>
            </w:pPr>
            <w:r>
              <w:rPr>
                <w:spacing w:val="-5"/>
                <w:sz w:val="12"/>
              </w:rPr>
              <w:t>LT</w:t>
            </w:r>
          </w:p>
        </w:tc>
        <w:tc>
          <w:tcPr>
            <w:tcW w:w="841" w:type="dxa"/>
            <w:tcBorders>
              <w:left w:val="single" w:sz="4" w:space="0" w:color="000000"/>
            </w:tcBorders>
          </w:tcPr>
          <w:p>
            <w:pPr>
              <w:pStyle w:val="TableParagraph"/>
              <w:ind w:left="22" w:right="6"/>
              <w:rPr>
                <w:sz w:val="12"/>
              </w:rPr>
            </w:pPr>
            <w:r>
              <w:rPr>
                <w:sz w:val="12"/>
              </w:rPr>
              <w:t>10</w:t>
            </w:r>
            <w:r>
              <w:rPr>
                <w:spacing w:val="-3"/>
                <w:sz w:val="12"/>
              </w:rPr>
              <w:t> </w:t>
            </w:r>
            <w:r>
              <w:rPr>
                <w:spacing w:val="-5"/>
                <w:sz w:val="12"/>
              </w:rPr>
              <w:t>137</w:t>
            </w:r>
          </w:p>
        </w:tc>
        <w:tc>
          <w:tcPr>
            <w:tcW w:w="838" w:type="dxa"/>
            <w:tcBorders>
              <w:right w:val="single" w:sz="4" w:space="0" w:color="000000"/>
            </w:tcBorders>
          </w:tcPr>
          <w:p>
            <w:pPr>
              <w:pStyle w:val="TableParagraph"/>
              <w:ind w:left="21"/>
              <w:rPr>
                <w:sz w:val="12"/>
              </w:rPr>
            </w:pPr>
            <w:r>
              <w:rPr>
                <w:spacing w:val="-2"/>
                <w:sz w:val="12"/>
              </w:rPr>
              <w:t>0.004%</w:t>
            </w:r>
          </w:p>
        </w:tc>
        <w:tc>
          <w:tcPr>
            <w:tcW w:w="844" w:type="dxa"/>
            <w:tcBorders>
              <w:left w:val="single" w:sz="4" w:space="0" w:color="000000"/>
            </w:tcBorders>
          </w:tcPr>
          <w:p>
            <w:pPr>
              <w:pStyle w:val="TableParagraph"/>
              <w:ind w:left="21"/>
              <w:rPr>
                <w:sz w:val="12"/>
              </w:rPr>
            </w:pPr>
            <w:r>
              <w:rPr>
                <w:spacing w:val="-10"/>
                <w:sz w:val="12"/>
              </w:rPr>
              <w:t>2</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6"/>
              <w:rPr>
                <w:sz w:val="12"/>
              </w:rPr>
            </w:pPr>
            <w:r>
              <w:rPr>
                <w:sz w:val="12"/>
              </w:rPr>
              <w:t>133</w:t>
            </w:r>
            <w:r>
              <w:rPr>
                <w:spacing w:val="-2"/>
                <w:sz w:val="12"/>
              </w:rPr>
              <w:t> </w:t>
            </w:r>
            <w:r>
              <w:rPr>
                <w:spacing w:val="-5"/>
                <w:sz w:val="12"/>
              </w:rPr>
              <w:t>399</w:t>
            </w:r>
          </w:p>
        </w:tc>
        <w:tc>
          <w:tcPr>
            <w:tcW w:w="838" w:type="dxa"/>
            <w:tcBorders>
              <w:right w:val="single" w:sz="4" w:space="0" w:color="000000"/>
            </w:tcBorders>
          </w:tcPr>
          <w:p>
            <w:pPr>
              <w:pStyle w:val="TableParagraph"/>
              <w:ind w:left="23"/>
              <w:rPr>
                <w:sz w:val="12"/>
              </w:rPr>
            </w:pPr>
            <w:r>
              <w:rPr>
                <w:spacing w:val="-2"/>
                <w:sz w:val="12"/>
              </w:rPr>
              <w:t>0.011%</w:t>
            </w:r>
          </w:p>
        </w:tc>
        <w:tc>
          <w:tcPr>
            <w:tcW w:w="844" w:type="dxa"/>
            <w:tcBorders>
              <w:left w:val="single" w:sz="4" w:space="0" w:color="000000"/>
            </w:tcBorders>
          </w:tcPr>
          <w:p>
            <w:pPr>
              <w:pStyle w:val="TableParagraph"/>
              <w:ind w:left="21"/>
              <w:rPr>
                <w:sz w:val="12"/>
              </w:rPr>
            </w:pPr>
            <w:r>
              <w:rPr>
                <w:sz w:val="12"/>
              </w:rPr>
              <w:t>2</w:t>
            </w:r>
            <w:r>
              <w:rPr>
                <w:spacing w:val="-2"/>
                <w:sz w:val="12"/>
              </w:rPr>
              <w:t> </w:t>
            </w:r>
            <w:r>
              <w:rPr>
                <w:spacing w:val="-5"/>
                <w:sz w:val="12"/>
              </w:rPr>
              <w:t>295</w:t>
            </w:r>
          </w:p>
        </w:tc>
        <w:tc>
          <w:tcPr>
            <w:tcW w:w="838" w:type="dxa"/>
            <w:tcBorders>
              <w:right w:val="single" w:sz="4" w:space="0" w:color="000000"/>
            </w:tcBorders>
          </w:tcPr>
          <w:p>
            <w:pPr>
              <w:pStyle w:val="TableParagraph"/>
              <w:ind w:left="24"/>
              <w:rPr>
                <w:sz w:val="12"/>
              </w:rPr>
            </w:pPr>
            <w:r>
              <w:rPr>
                <w:spacing w:val="-2"/>
                <w:sz w:val="12"/>
              </w:rPr>
              <w:t>0.005%</w:t>
            </w:r>
          </w:p>
        </w:tc>
        <w:tc>
          <w:tcPr>
            <w:tcW w:w="841" w:type="dxa"/>
            <w:tcBorders>
              <w:left w:val="single" w:sz="4" w:space="0" w:color="000000"/>
            </w:tcBorders>
          </w:tcPr>
          <w:p>
            <w:pPr>
              <w:pStyle w:val="TableParagraph"/>
              <w:ind w:left="22" w:right="2"/>
              <w:rPr>
                <w:sz w:val="12"/>
              </w:rPr>
            </w:pPr>
            <w:r>
              <w:rPr>
                <w:sz w:val="12"/>
              </w:rPr>
              <w:t>3</w:t>
            </w:r>
            <w:r>
              <w:rPr>
                <w:spacing w:val="-2"/>
                <w:sz w:val="12"/>
              </w:rPr>
              <w:t> </w:t>
            </w:r>
            <w:r>
              <w:rPr>
                <w:spacing w:val="-5"/>
                <w:sz w:val="12"/>
              </w:rPr>
              <w:t>795</w:t>
            </w:r>
          </w:p>
        </w:tc>
        <w:tc>
          <w:tcPr>
            <w:tcW w:w="838" w:type="dxa"/>
          </w:tcPr>
          <w:p>
            <w:pPr>
              <w:pStyle w:val="TableParagraph"/>
              <w:ind w:left="21"/>
              <w:rPr>
                <w:sz w:val="12"/>
              </w:rPr>
            </w:pPr>
            <w:r>
              <w:rPr>
                <w:spacing w:val="-2"/>
                <w:sz w:val="12"/>
              </w:rPr>
              <w:t>0.005%</w:t>
            </w:r>
          </w:p>
        </w:tc>
      </w:tr>
      <w:tr>
        <w:trPr>
          <w:trHeight w:val="346" w:hRule="atLeast"/>
        </w:trPr>
        <w:tc>
          <w:tcPr>
            <w:tcW w:w="662" w:type="dxa"/>
            <w:tcBorders>
              <w:right w:val="single" w:sz="4" w:space="0" w:color="000000"/>
            </w:tcBorders>
          </w:tcPr>
          <w:p>
            <w:pPr>
              <w:pStyle w:val="TableParagraph"/>
              <w:ind w:left="9" w:right="1"/>
              <w:rPr>
                <w:sz w:val="12"/>
              </w:rPr>
            </w:pPr>
            <w:r>
              <w:rPr>
                <w:spacing w:val="-5"/>
                <w:sz w:val="12"/>
              </w:rPr>
              <w:t>LU</w:t>
            </w:r>
          </w:p>
        </w:tc>
        <w:tc>
          <w:tcPr>
            <w:tcW w:w="841" w:type="dxa"/>
            <w:tcBorders>
              <w:left w:val="single" w:sz="4" w:space="0" w:color="000000"/>
            </w:tcBorders>
          </w:tcPr>
          <w:p>
            <w:pPr>
              <w:pStyle w:val="TableParagraph"/>
              <w:ind w:left="22" w:right="3"/>
              <w:rPr>
                <w:sz w:val="12"/>
              </w:rPr>
            </w:pPr>
            <w:r>
              <w:rPr>
                <w:sz w:val="12"/>
              </w:rPr>
              <w:t>1</w:t>
            </w:r>
            <w:r>
              <w:rPr>
                <w:spacing w:val="-2"/>
                <w:sz w:val="12"/>
              </w:rPr>
              <w:t> </w:t>
            </w:r>
            <w:r>
              <w:rPr>
                <w:spacing w:val="-5"/>
                <w:sz w:val="12"/>
              </w:rPr>
              <w:t>229</w:t>
            </w:r>
          </w:p>
        </w:tc>
        <w:tc>
          <w:tcPr>
            <w:tcW w:w="838" w:type="dxa"/>
            <w:tcBorders>
              <w:right w:val="single" w:sz="4" w:space="0" w:color="000000"/>
            </w:tcBorders>
          </w:tcPr>
          <w:p>
            <w:pPr>
              <w:pStyle w:val="TableParagraph"/>
              <w:ind w:left="21"/>
              <w:rPr>
                <w:sz w:val="12"/>
              </w:rPr>
            </w:pPr>
            <w:r>
              <w:rPr>
                <w:spacing w:val="-2"/>
                <w:sz w:val="12"/>
              </w:rPr>
              <w:t>0.002%</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48</w:t>
            </w:r>
            <w:r>
              <w:rPr>
                <w:spacing w:val="-3"/>
                <w:sz w:val="12"/>
              </w:rPr>
              <w:t> </w:t>
            </w:r>
            <w:r>
              <w:rPr>
                <w:spacing w:val="-5"/>
                <w:sz w:val="12"/>
              </w:rPr>
              <w:t>914</w:t>
            </w:r>
          </w:p>
        </w:tc>
        <w:tc>
          <w:tcPr>
            <w:tcW w:w="838" w:type="dxa"/>
            <w:tcBorders>
              <w:right w:val="single" w:sz="4" w:space="0" w:color="000000"/>
            </w:tcBorders>
          </w:tcPr>
          <w:p>
            <w:pPr>
              <w:pStyle w:val="TableParagraph"/>
              <w:ind w:left="23"/>
              <w:rPr>
                <w:sz w:val="12"/>
              </w:rPr>
            </w:pPr>
            <w:r>
              <w:rPr>
                <w:spacing w:val="-2"/>
                <w:sz w:val="12"/>
              </w:rPr>
              <w:t>0.027%</w:t>
            </w:r>
          </w:p>
        </w:tc>
        <w:tc>
          <w:tcPr>
            <w:tcW w:w="844" w:type="dxa"/>
            <w:tcBorders>
              <w:left w:val="single" w:sz="4" w:space="0" w:color="000000"/>
            </w:tcBorders>
          </w:tcPr>
          <w:p>
            <w:pPr>
              <w:pStyle w:val="TableParagraph"/>
              <w:ind w:left="23"/>
              <w:rPr>
                <w:sz w:val="12"/>
              </w:rPr>
            </w:pPr>
            <w:r>
              <w:rPr>
                <w:spacing w:val="-5"/>
                <w:sz w:val="12"/>
              </w:rPr>
              <w:t>478</w:t>
            </w:r>
          </w:p>
        </w:tc>
        <w:tc>
          <w:tcPr>
            <w:tcW w:w="838" w:type="dxa"/>
            <w:tcBorders>
              <w:right w:val="single" w:sz="4" w:space="0" w:color="000000"/>
            </w:tcBorders>
          </w:tcPr>
          <w:p>
            <w:pPr>
              <w:pStyle w:val="TableParagraph"/>
              <w:ind w:left="24"/>
              <w:rPr>
                <w:sz w:val="12"/>
              </w:rPr>
            </w:pPr>
            <w:r>
              <w:rPr>
                <w:spacing w:val="-2"/>
                <w:sz w:val="12"/>
              </w:rPr>
              <w:t>0.006%</w:t>
            </w:r>
          </w:p>
        </w:tc>
        <w:tc>
          <w:tcPr>
            <w:tcW w:w="841" w:type="dxa"/>
            <w:tcBorders>
              <w:left w:val="single" w:sz="4" w:space="0" w:color="000000"/>
            </w:tcBorders>
          </w:tcPr>
          <w:p>
            <w:pPr>
              <w:pStyle w:val="TableParagraph"/>
              <w:ind w:left="22" w:right="3"/>
              <w:rPr>
                <w:sz w:val="12"/>
              </w:rPr>
            </w:pPr>
            <w:r>
              <w:rPr>
                <w:sz w:val="12"/>
              </w:rPr>
              <w:t>236</w:t>
            </w:r>
            <w:r>
              <w:rPr>
                <w:spacing w:val="-2"/>
                <w:sz w:val="12"/>
              </w:rPr>
              <w:t> </w:t>
            </w:r>
            <w:r>
              <w:rPr>
                <w:spacing w:val="-5"/>
                <w:sz w:val="12"/>
              </w:rPr>
              <w:t>291</w:t>
            </w:r>
          </w:p>
        </w:tc>
        <w:tc>
          <w:tcPr>
            <w:tcW w:w="838" w:type="dxa"/>
          </w:tcPr>
          <w:p>
            <w:pPr>
              <w:pStyle w:val="TableParagraph"/>
              <w:ind w:left="21"/>
              <w:rPr>
                <w:sz w:val="12"/>
              </w:rPr>
            </w:pPr>
            <w:r>
              <w:rPr>
                <w:spacing w:val="-2"/>
                <w:sz w:val="12"/>
              </w:rPr>
              <w:t>0.009%</w:t>
            </w:r>
          </w:p>
        </w:tc>
      </w:tr>
      <w:tr>
        <w:trPr>
          <w:trHeight w:val="346" w:hRule="atLeast"/>
        </w:trPr>
        <w:tc>
          <w:tcPr>
            <w:tcW w:w="662" w:type="dxa"/>
            <w:tcBorders>
              <w:right w:val="single" w:sz="4" w:space="0" w:color="000000"/>
            </w:tcBorders>
          </w:tcPr>
          <w:p>
            <w:pPr>
              <w:pStyle w:val="TableParagraph"/>
              <w:spacing w:before="89"/>
              <w:ind w:left="9" w:right="1"/>
              <w:rPr>
                <w:sz w:val="12"/>
              </w:rPr>
            </w:pPr>
            <w:r>
              <w:rPr>
                <w:spacing w:val="-5"/>
                <w:sz w:val="12"/>
              </w:rPr>
              <w:t>LV</w:t>
            </w:r>
          </w:p>
        </w:tc>
        <w:tc>
          <w:tcPr>
            <w:tcW w:w="841" w:type="dxa"/>
            <w:tcBorders>
              <w:left w:val="single" w:sz="4" w:space="0" w:color="000000"/>
            </w:tcBorders>
          </w:tcPr>
          <w:p>
            <w:pPr>
              <w:pStyle w:val="TableParagraph"/>
              <w:spacing w:before="89"/>
              <w:ind w:left="22" w:right="3"/>
              <w:rPr>
                <w:sz w:val="12"/>
              </w:rPr>
            </w:pPr>
            <w:r>
              <w:rPr>
                <w:sz w:val="12"/>
              </w:rPr>
              <w:t>2</w:t>
            </w:r>
            <w:r>
              <w:rPr>
                <w:spacing w:val="-2"/>
                <w:sz w:val="12"/>
              </w:rPr>
              <w:t> </w:t>
            </w:r>
            <w:r>
              <w:rPr>
                <w:spacing w:val="-5"/>
                <w:sz w:val="12"/>
              </w:rPr>
              <w:t>522</w:t>
            </w:r>
          </w:p>
        </w:tc>
        <w:tc>
          <w:tcPr>
            <w:tcW w:w="838" w:type="dxa"/>
            <w:tcBorders>
              <w:right w:val="single" w:sz="4" w:space="0" w:color="000000"/>
            </w:tcBorders>
          </w:tcPr>
          <w:p>
            <w:pPr>
              <w:pStyle w:val="TableParagraph"/>
              <w:spacing w:before="89"/>
              <w:ind w:left="21"/>
              <w:rPr>
                <w:sz w:val="12"/>
              </w:rPr>
            </w:pPr>
            <w:r>
              <w:rPr>
                <w:spacing w:val="-2"/>
                <w:sz w:val="12"/>
              </w:rPr>
              <w:t>0.002%</w:t>
            </w:r>
          </w:p>
        </w:tc>
        <w:tc>
          <w:tcPr>
            <w:tcW w:w="844" w:type="dxa"/>
            <w:tcBorders>
              <w:left w:val="single" w:sz="4" w:space="0" w:color="000000"/>
            </w:tcBorders>
          </w:tcPr>
          <w:p>
            <w:pPr>
              <w:pStyle w:val="TableParagraph"/>
              <w:spacing w:before="89"/>
              <w:ind w:left="21"/>
              <w:rPr>
                <w:sz w:val="12"/>
              </w:rPr>
            </w:pPr>
            <w:r>
              <w:rPr>
                <w:spacing w:val="-10"/>
                <w:sz w:val="12"/>
              </w:rPr>
              <w:t>0</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5"/>
              <w:rPr>
                <w:sz w:val="12"/>
              </w:rPr>
            </w:pPr>
            <w:r>
              <w:rPr>
                <w:sz w:val="12"/>
              </w:rPr>
              <w:t>9</w:t>
            </w:r>
            <w:r>
              <w:rPr>
                <w:spacing w:val="-2"/>
                <w:sz w:val="12"/>
              </w:rPr>
              <w:t> </w:t>
            </w:r>
            <w:r>
              <w:rPr>
                <w:spacing w:val="-5"/>
                <w:sz w:val="12"/>
              </w:rPr>
              <w:t>652</w:t>
            </w:r>
          </w:p>
        </w:tc>
        <w:tc>
          <w:tcPr>
            <w:tcW w:w="838" w:type="dxa"/>
            <w:tcBorders>
              <w:right w:val="single" w:sz="4" w:space="0" w:color="000000"/>
            </w:tcBorders>
          </w:tcPr>
          <w:p>
            <w:pPr>
              <w:pStyle w:val="TableParagraph"/>
              <w:spacing w:before="89"/>
              <w:ind w:left="23"/>
              <w:rPr>
                <w:sz w:val="12"/>
              </w:rPr>
            </w:pPr>
            <w:r>
              <w:rPr>
                <w:spacing w:val="-2"/>
                <w:sz w:val="12"/>
              </w:rPr>
              <w:t>0.004%</w:t>
            </w:r>
          </w:p>
        </w:tc>
        <w:tc>
          <w:tcPr>
            <w:tcW w:w="844" w:type="dxa"/>
            <w:tcBorders>
              <w:left w:val="single" w:sz="4" w:space="0" w:color="000000"/>
            </w:tcBorders>
          </w:tcPr>
          <w:p>
            <w:pPr>
              <w:pStyle w:val="TableParagraph"/>
              <w:spacing w:before="89"/>
              <w:ind w:left="20"/>
              <w:rPr>
                <w:sz w:val="12"/>
              </w:rPr>
            </w:pPr>
            <w:r>
              <w:rPr>
                <w:spacing w:val="-5"/>
                <w:sz w:val="12"/>
              </w:rPr>
              <w:t>14</w:t>
            </w:r>
          </w:p>
        </w:tc>
        <w:tc>
          <w:tcPr>
            <w:tcW w:w="838" w:type="dxa"/>
            <w:tcBorders>
              <w:right w:val="single" w:sz="4" w:space="0" w:color="000000"/>
            </w:tcBorders>
          </w:tcPr>
          <w:p>
            <w:pPr>
              <w:pStyle w:val="TableParagraph"/>
              <w:spacing w:before="89"/>
              <w:ind w:left="24"/>
              <w:rPr>
                <w:sz w:val="12"/>
              </w:rPr>
            </w:pPr>
            <w:r>
              <w:rPr>
                <w:spacing w:val="-2"/>
                <w:sz w:val="12"/>
              </w:rPr>
              <w:t>0.000%</w:t>
            </w:r>
          </w:p>
        </w:tc>
        <w:tc>
          <w:tcPr>
            <w:tcW w:w="841" w:type="dxa"/>
            <w:tcBorders>
              <w:left w:val="single" w:sz="4" w:space="0" w:color="000000"/>
            </w:tcBorders>
          </w:tcPr>
          <w:p>
            <w:pPr>
              <w:pStyle w:val="TableParagraph"/>
              <w:spacing w:before="89"/>
              <w:ind w:left="22"/>
              <w:rPr>
                <w:sz w:val="12"/>
              </w:rPr>
            </w:pPr>
            <w:r>
              <w:rPr>
                <w:spacing w:val="-10"/>
                <w:sz w:val="12"/>
              </w:rPr>
              <w:t>0</w:t>
            </w:r>
          </w:p>
        </w:tc>
        <w:tc>
          <w:tcPr>
            <w:tcW w:w="838" w:type="dxa"/>
          </w:tcPr>
          <w:p>
            <w:pPr>
              <w:pStyle w:val="TableParagraph"/>
              <w:spacing w:before="89"/>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ind w:left="9"/>
              <w:rPr>
                <w:sz w:val="12"/>
              </w:rPr>
            </w:pPr>
            <w:r>
              <w:rPr>
                <w:spacing w:val="-5"/>
                <w:sz w:val="12"/>
              </w:rPr>
              <w:t>MT</w:t>
            </w:r>
          </w:p>
        </w:tc>
        <w:tc>
          <w:tcPr>
            <w:tcW w:w="841" w:type="dxa"/>
            <w:tcBorders>
              <w:left w:val="single" w:sz="4" w:space="0" w:color="000000"/>
            </w:tcBorders>
          </w:tcPr>
          <w:p>
            <w:pPr>
              <w:pStyle w:val="TableParagraph"/>
              <w:ind w:left="22" w:right="6"/>
              <w:rPr>
                <w:sz w:val="12"/>
              </w:rPr>
            </w:pPr>
            <w:r>
              <w:rPr>
                <w:spacing w:val="-5"/>
                <w:sz w:val="12"/>
              </w:rPr>
              <w:t>587</w:t>
            </w:r>
          </w:p>
        </w:tc>
        <w:tc>
          <w:tcPr>
            <w:tcW w:w="838" w:type="dxa"/>
            <w:tcBorders>
              <w:right w:val="single" w:sz="4" w:space="0" w:color="000000"/>
            </w:tcBorders>
          </w:tcPr>
          <w:p>
            <w:pPr>
              <w:pStyle w:val="TableParagraph"/>
              <w:ind w:left="21"/>
              <w:rPr>
                <w:sz w:val="12"/>
              </w:rPr>
            </w:pPr>
            <w:r>
              <w:rPr>
                <w:spacing w:val="-2"/>
                <w:sz w:val="12"/>
              </w:rPr>
              <w:t>0.007%</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5"/>
              <w:rPr>
                <w:sz w:val="12"/>
              </w:rPr>
            </w:pPr>
            <w:r>
              <w:rPr>
                <w:sz w:val="12"/>
              </w:rPr>
              <w:t>8</w:t>
            </w:r>
            <w:r>
              <w:rPr>
                <w:spacing w:val="-2"/>
                <w:sz w:val="12"/>
              </w:rPr>
              <w:t> </w:t>
            </w:r>
            <w:r>
              <w:rPr>
                <w:spacing w:val="-5"/>
                <w:sz w:val="12"/>
              </w:rPr>
              <w:t>247</w:t>
            </w:r>
          </w:p>
        </w:tc>
        <w:tc>
          <w:tcPr>
            <w:tcW w:w="838" w:type="dxa"/>
            <w:tcBorders>
              <w:right w:val="single" w:sz="4" w:space="0" w:color="000000"/>
            </w:tcBorders>
          </w:tcPr>
          <w:p>
            <w:pPr>
              <w:pStyle w:val="TableParagraph"/>
              <w:ind w:left="23"/>
              <w:rPr>
                <w:sz w:val="12"/>
              </w:rPr>
            </w:pPr>
            <w:r>
              <w:rPr>
                <w:spacing w:val="-2"/>
                <w:sz w:val="12"/>
              </w:rPr>
              <w:t>0.017%</w:t>
            </w:r>
          </w:p>
        </w:tc>
        <w:tc>
          <w:tcPr>
            <w:tcW w:w="844" w:type="dxa"/>
            <w:tcBorders>
              <w:left w:val="single" w:sz="4" w:space="0" w:color="000000"/>
            </w:tcBorders>
          </w:tcPr>
          <w:p>
            <w:pPr>
              <w:pStyle w:val="TableParagraph"/>
              <w:ind w:left="20"/>
              <w:rPr>
                <w:sz w:val="12"/>
              </w:rPr>
            </w:pPr>
            <w:r>
              <w:rPr>
                <w:spacing w:val="-5"/>
                <w:sz w:val="12"/>
              </w:rPr>
              <w:t>46</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ight="2"/>
              <w:rPr>
                <w:sz w:val="12"/>
              </w:rPr>
            </w:pPr>
            <w:r>
              <w:rPr>
                <w:sz w:val="12"/>
              </w:rPr>
              <w:t>1</w:t>
            </w:r>
            <w:r>
              <w:rPr>
                <w:spacing w:val="-2"/>
                <w:sz w:val="12"/>
              </w:rPr>
              <w:t> </w:t>
            </w:r>
            <w:r>
              <w:rPr>
                <w:spacing w:val="-5"/>
                <w:sz w:val="12"/>
              </w:rPr>
              <w:t>144</w:t>
            </w:r>
          </w:p>
        </w:tc>
        <w:tc>
          <w:tcPr>
            <w:tcW w:w="838" w:type="dxa"/>
          </w:tcPr>
          <w:p>
            <w:pPr>
              <w:pStyle w:val="TableParagraph"/>
              <w:ind w:left="21"/>
              <w:rPr>
                <w:sz w:val="12"/>
              </w:rPr>
            </w:pPr>
            <w:r>
              <w:rPr>
                <w:spacing w:val="-2"/>
                <w:sz w:val="12"/>
              </w:rPr>
              <w:t>0.005%</w:t>
            </w:r>
          </w:p>
        </w:tc>
      </w:tr>
      <w:tr>
        <w:trPr>
          <w:trHeight w:val="346" w:hRule="atLeast"/>
        </w:trPr>
        <w:tc>
          <w:tcPr>
            <w:tcW w:w="662" w:type="dxa"/>
            <w:tcBorders>
              <w:right w:val="single" w:sz="4" w:space="0" w:color="000000"/>
            </w:tcBorders>
          </w:tcPr>
          <w:p>
            <w:pPr>
              <w:pStyle w:val="TableParagraph"/>
              <w:spacing w:before="89"/>
              <w:ind w:left="9" w:right="2"/>
              <w:rPr>
                <w:sz w:val="12"/>
              </w:rPr>
            </w:pPr>
            <w:r>
              <w:rPr>
                <w:spacing w:val="-5"/>
                <w:sz w:val="12"/>
              </w:rPr>
              <w:t>NL</w:t>
            </w:r>
          </w:p>
        </w:tc>
        <w:tc>
          <w:tcPr>
            <w:tcW w:w="841" w:type="dxa"/>
            <w:tcBorders>
              <w:left w:val="single" w:sz="4" w:space="0" w:color="000000"/>
            </w:tcBorders>
          </w:tcPr>
          <w:p>
            <w:pPr>
              <w:pStyle w:val="TableParagraph"/>
              <w:spacing w:before="89"/>
              <w:ind w:left="22" w:right="8"/>
              <w:rPr>
                <w:sz w:val="12"/>
              </w:rPr>
            </w:pPr>
            <w:r>
              <w:rPr>
                <w:sz w:val="12"/>
              </w:rPr>
              <w:t>275</w:t>
            </w:r>
            <w:r>
              <w:rPr>
                <w:spacing w:val="-2"/>
                <w:sz w:val="12"/>
              </w:rPr>
              <w:t> </w:t>
            </w:r>
            <w:r>
              <w:rPr>
                <w:spacing w:val="-5"/>
                <w:sz w:val="12"/>
              </w:rPr>
              <w:t>786</w:t>
            </w:r>
          </w:p>
        </w:tc>
        <w:tc>
          <w:tcPr>
            <w:tcW w:w="838" w:type="dxa"/>
            <w:tcBorders>
              <w:right w:val="single" w:sz="4" w:space="0" w:color="000000"/>
            </w:tcBorders>
          </w:tcPr>
          <w:p>
            <w:pPr>
              <w:pStyle w:val="TableParagraph"/>
              <w:spacing w:before="89"/>
              <w:ind w:left="21"/>
              <w:rPr>
                <w:sz w:val="12"/>
              </w:rPr>
            </w:pPr>
            <w:r>
              <w:rPr>
                <w:spacing w:val="-2"/>
                <w:sz w:val="12"/>
              </w:rPr>
              <w:t>0.014%</w:t>
            </w:r>
          </w:p>
        </w:tc>
        <w:tc>
          <w:tcPr>
            <w:tcW w:w="844" w:type="dxa"/>
            <w:tcBorders>
              <w:left w:val="single" w:sz="4" w:space="0" w:color="000000"/>
            </w:tcBorders>
          </w:tcPr>
          <w:p>
            <w:pPr>
              <w:pStyle w:val="TableParagraph"/>
              <w:spacing w:before="89"/>
              <w:ind w:left="20"/>
              <w:rPr>
                <w:sz w:val="12"/>
              </w:rPr>
            </w:pPr>
            <w:r>
              <w:rPr>
                <w:sz w:val="12"/>
              </w:rPr>
              <w:t>1</w:t>
            </w:r>
            <w:r>
              <w:rPr>
                <w:spacing w:val="-2"/>
                <w:sz w:val="12"/>
              </w:rPr>
              <w:t> </w:t>
            </w:r>
            <w:r>
              <w:rPr>
                <w:sz w:val="12"/>
              </w:rPr>
              <w:t>238</w:t>
            </w:r>
            <w:r>
              <w:rPr>
                <w:spacing w:val="-2"/>
                <w:sz w:val="12"/>
              </w:rPr>
              <w:t> </w:t>
            </w:r>
            <w:r>
              <w:rPr>
                <w:spacing w:val="-5"/>
                <w:sz w:val="12"/>
              </w:rPr>
              <w:t>110</w:t>
            </w:r>
          </w:p>
        </w:tc>
        <w:tc>
          <w:tcPr>
            <w:tcW w:w="838" w:type="dxa"/>
            <w:tcBorders>
              <w:right w:val="single" w:sz="4" w:space="0" w:color="000000"/>
            </w:tcBorders>
          </w:tcPr>
          <w:p>
            <w:pPr>
              <w:pStyle w:val="TableParagraph"/>
              <w:spacing w:before="89"/>
              <w:ind w:left="21"/>
              <w:rPr>
                <w:sz w:val="12"/>
              </w:rPr>
            </w:pPr>
            <w:r>
              <w:rPr>
                <w:spacing w:val="-2"/>
                <w:sz w:val="12"/>
              </w:rPr>
              <w:t>0.109%</w:t>
            </w:r>
          </w:p>
        </w:tc>
        <w:tc>
          <w:tcPr>
            <w:tcW w:w="841" w:type="dxa"/>
            <w:tcBorders>
              <w:left w:val="single" w:sz="4" w:space="0" w:color="000000"/>
            </w:tcBorders>
          </w:tcPr>
          <w:p>
            <w:pPr>
              <w:pStyle w:val="TableParagraph"/>
              <w:spacing w:before="89"/>
              <w:ind w:left="22" w:right="6"/>
              <w:rPr>
                <w:sz w:val="12"/>
              </w:rPr>
            </w:pPr>
            <w:r>
              <w:rPr>
                <w:sz w:val="12"/>
              </w:rPr>
              <w:t>377</w:t>
            </w:r>
            <w:r>
              <w:rPr>
                <w:spacing w:val="-2"/>
                <w:sz w:val="12"/>
              </w:rPr>
              <w:t> </w:t>
            </w:r>
            <w:r>
              <w:rPr>
                <w:spacing w:val="-5"/>
                <w:sz w:val="12"/>
              </w:rPr>
              <w:t>663</w:t>
            </w:r>
          </w:p>
        </w:tc>
        <w:tc>
          <w:tcPr>
            <w:tcW w:w="838" w:type="dxa"/>
            <w:tcBorders>
              <w:right w:val="single" w:sz="4" w:space="0" w:color="000000"/>
            </w:tcBorders>
          </w:tcPr>
          <w:p>
            <w:pPr>
              <w:pStyle w:val="TableParagraph"/>
              <w:spacing w:before="89"/>
              <w:ind w:left="23"/>
              <w:rPr>
                <w:sz w:val="12"/>
              </w:rPr>
            </w:pPr>
            <w:r>
              <w:rPr>
                <w:spacing w:val="-2"/>
                <w:sz w:val="12"/>
              </w:rPr>
              <w:t>0.012%</w:t>
            </w:r>
          </w:p>
        </w:tc>
        <w:tc>
          <w:tcPr>
            <w:tcW w:w="844" w:type="dxa"/>
            <w:tcBorders>
              <w:left w:val="single" w:sz="4" w:space="0" w:color="000000"/>
            </w:tcBorders>
          </w:tcPr>
          <w:p>
            <w:pPr>
              <w:pStyle w:val="TableParagraph"/>
              <w:spacing w:before="89"/>
              <w:ind w:left="23"/>
              <w:rPr>
                <w:sz w:val="12"/>
              </w:rPr>
            </w:pPr>
            <w:r>
              <w:rPr>
                <w:sz w:val="12"/>
              </w:rPr>
              <w:t>25</w:t>
            </w:r>
            <w:r>
              <w:rPr>
                <w:spacing w:val="-3"/>
                <w:sz w:val="12"/>
              </w:rPr>
              <w:t> </w:t>
            </w:r>
            <w:r>
              <w:rPr>
                <w:spacing w:val="-5"/>
                <w:sz w:val="12"/>
              </w:rPr>
              <w:t>439</w:t>
            </w:r>
          </w:p>
        </w:tc>
        <w:tc>
          <w:tcPr>
            <w:tcW w:w="838" w:type="dxa"/>
            <w:tcBorders>
              <w:right w:val="single" w:sz="4" w:space="0" w:color="000000"/>
            </w:tcBorders>
          </w:tcPr>
          <w:p>
            <w:pPr>
              <w:pStyle w:val="TableParagraph"/>
              <w:spacing w:before="89"/>
              <w:ind w:left="24"/>
              <w:rPr>
                <w:sz w:val="12"/>
              </w:rPr>
            </w:pPr>
            <w:r>
              <w:rPr>
                <w:spacing w:val="-2"/>
                <w:sz w:val="12"/>
              </w:rPr>
              <w:t>0.029%</w:t>
            </w:r>
          </w:p>
        </w:tc>
        <w:tc>
          <w:tcPr>
            <w:tcW w:w="841" w:type="dxa"/>
            <w:tcBorders>
              <w:left w:val="single" w:sz="4" w:space="0" w:color="000000"/>
            </w:tcBorders>
          </w:tcPr>
          <w:p>
            <w:pPr>
              <w:pStyle w:val="TableParagraph"/>
              <w:spacing w:before="89"/>
              <w:ind w:left="22"/>
              <w:rPr>
                <w:sz w:val="12"/>
              </w:rPr>
            </w:pPr>
            <w:r>
              <w:rPr>
                <w:spacing w:val="-5"/>
                <w:sz w:val="12"/>
              </w:rPr>
              <w:t>112</w:t>
            </w:r>
          </w:p>
        </w:tc>
        <w:tc>
          <w:tcPr>
            <w:tcW w:w="838" w:type="dxa"/>
          </w:tcPr>
          <w:p>
            <w:pPr>
              <w:pStyle w:val="TableParagraph"/>
              <w:spacing w:before="89"/>
              <w:ind w:left="21"/>
              <w:rPr>
                <w:sz w:val="12"/>
              </w:rPr>
            </w:pPr>
            <w:r>
              <w:rPr>
                <w:spacing w:val="-2"/>
                <w:sz w:val="12"/>
              </w:rPr>
              <w:t>0.001%</w:t>
            </w:r>
          </w:p>
        </w:tc>
      </w:tr>
      <w:tr>
        <w:trPr>
          <w:trHeight w:val="345" w:hRule="atLeast"/>
        </w:trPr>
        <w:tc>
          <w:tcPr>
            <w:tcW w:w="662" w:type="dxa"/>
            <w:tcBorders>
              <w:right w:val="single" w:sz="4" w:space="0" w:color="000000"/>
            </w:tcBorders>
          </w:tcPr>
          <w:p>
            <w:pPr>
              <w:pStyle w:val="TableParagraph"/>
              <w:ind w:left="9" w:right="1"/>
              <w:rPr>
                <w:sz w:val="12"/>
              </w:rPr>
            </w:pPr>
            <w:r>
              <w:rPr>
                <w:spacing w:val="-5"/>
                <w:sz w:val="12"/>
              </w:rPr>
              <w:t>NO</w:t>
            </w:r>
          </w:p>
        </w:tc>
        <w:tc>
          <w:tcPr>
            <w:tcW w:w="841" w:type="dxa"/>
            <w:tcBorders>
              <w:left w:val="single" w:sz="4" w:space="0" w:color="000000"/>
            </w:tcBorders>
          </w:tcPr>
          <w:p>
            <w:pPr>
              <w:pStyle w:val="TableParagraph"/>
              <w:ind w:left="22" w:right="3"/>
              <w:rPr>
                <w:sz w:val="12"/>
              </w:rPr>
            </w:pPr>
            <w:r>
              <w:rPr>
                <w:sz w:val="12"/>
              </w:rPr>
              <w:t>4</w:t>
            </w:r>
            <w:r>
              <w:rPr>
                <w:spacing w:val="-2"/>
                <w:sz w:val="12"/>
              </w:rPr>
              <w:t> </w:t>
            </w:r>
            <w:r>
              <w:rPr>
                <w:spacing w:val="-5"/>
                <w:sz w:val="12"/>
              </w:rPr>
              <w:t>846</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66</w:t>
            </w:r>
            <w:r>
              <w:rPr>
                <w:spacing w:val="-3"/>
                <w:sz w:val="12"/>
              </w:rPr>
              <w:t> </w:t>
            </w:r>
            <w:r>
              <w:rPr>
                <w:spacing w:val="-5"/>
                <w:sz w:val="12"/>
              </w:rPr>
              <w:t>074</w:t>
            </w:r>
          </w:p>
        </w:tc>
        <w:tc>
          <w:tcPr>
            <w:tcW w:w="838" w:type="dxa"/>
            <w:tcBorders>
              <w:right w:val="single" w:sz="4" w:space="0" w:color="000000"/>
            </w:tcBorders>
          </w:tcPr>
          <w:p>
            <w:pPr>
              <w:pStyle w:val="TableParagraph"/>
              <w:ind w:left="23"/>
              <w:rPr>
                <w:sz w:val="12"/>
              </w:rPr>
            </w:pPr>
            <w:r>
              <w:rPr>
                <w:spacing w:val="-2"/>
                <w:sz w:val="12"/>
              </w:rPr>
              <w:t>0.005%</w:t>
            </w:r>
          </w:p>
        </w:tc>
        <w:tc>
          <w:tcPr>
            <w:tcW w:w="844" w:type="dxa"/>
            <w:tcBorders>
              <w:left w:val="single" w:sz="4" w:space="0" w:color="000000"/>
            </w:tcBorders>
          </w:tcPr>
          <w:p>
            <w:pPr>
              <w:pStyle w:val="TableParagraph"/>
              <w:ind w:left="23"/>
              <w:rPr>
                <w:sz w:val="12"/>
              </w:rPr>
            </w:pPr>
            <w:r>
              <w:rPr>
                <w:spacing w:val="-5"/>
                <w:sz w:val="12"/>
              </w:rPr>
              <w:t>460</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5"/>
                <w:sz w:val="12"/>
              </w:rPr>
              <w:t>135</w:t>
            </w:r>
          </w:p>
        </w:tc>
        <w:tc>
          <w:tcPr>
            <w:tcW w:w="838" w:type="dxa"/>
          </w:tcPr>
          <w:p>
            <w:pPr>
              <w:pStyle w:val="TableParagraph"/>
              <w:ind w:left="21"/>
              <w:rPr>
                <w:sz w:val="12"/>
              </w:rPr>
            </w:pPr>
            <w:r>
              <w:rPr>
                <w:spacing w:val="-2"/>
                <w:sz w:val="12"/>
              </w:rPr>
              <w:t>0.002%</w:t>
            </w:r>
          </w:p>
        </w:tc>
      </w:tr>
      <w:tr>
        <w:trPr>
          <w:trHeight w:val="346" w:hRule="atLeast"/>
        </w:trPr>
        <w:tc>
          <w:tcPr>
            <w:tcW w:w="662" w:type="dxa"/>
            <w:tcBorders>
              <w:right w:val="single" w:sz="4" w:space="0" w:color="000000"/>
            </w:tcBorders>
          </w:tcPr>
          <w:p>
            <w:pPr>
              <w:pStyle w:val="TableParagraph"/>
              <w:ind w:left="9" w:right="1"/>
              <w:rPr>
                <w:sz w:val="12"/>
              </w:rPr>
            </w:pPr>
            <w:r>
              <w:rPr>
                <w:spacing w:val="-5"/>
                <w:sz w:val="12"/>
              </w:rPr>
              <w:t>PL</w:t>
            </w:r>
          </w:p>
        </w:tc>
        <w:tc>
          <w:tcPr>
            <w:tcW w:w="841" w:type="dxa"/>
            <w:tcBorders>
              <w:left w:val="single" w:sz="4" w:space="0" w:color="000000"/>
            </w:tcBorders>
          </w:tcPr>
          <w:p>
            <w:pPr>
              <w:pStyle w:val="TableParagraph"/>
              <w:ind w:left="22" w:right="6"/>
              <w:rPr>
                <w:sz w:val="12"/>
              </w:rPr>
            </w:pPr>
            <w:r>
              <w:rPr>
                <w:sz w:val="12"/>
              </w:rPr>
              <w:t>36</w:t>
            </w:r>
            <w:r>
              <w:rPr>
                <w:spacing w:val="-3"/>
                <w:sz w:val="12"/>
              </w:rPr>
              <w:t> </w:t>
            </w:r>
            <w:r>
              <w:rPr>
                <w:spacing w:val="-5"/>
                <w:sz w:val="12"/>
              </w:rPr>
              <w:t>822</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4</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6"/>
              <w:rPr>
                <w:sz w:val="12"/>
              </w:rPr>
            </w:pPr>
            <w:r>
              <w:rPr>
                <w:sz w:val="12"/>
              </w:rPr>
              <w:t>130</w:t>
            </w:r>
            <w:r>
              <w:rPr>
                <w:spacing w:val="-2"/>
                <w:sz w:val="12"/>
              </w:rPr>
              <w:t> </w:t>
            </w:r>
            <w:r>
              <w:rPr>
                <w:spacing w:val="-5"/>
                <w:sz w:val="12"/>
              </w:rPr>
              <w:t>271</w:t>
            </w:r>
          </w:p>
        </w:tc>
        <w:tc>
          <w:tcPr>
            <w:tcW w:w="838" w:type="dxa"/>
            <w:tcBorders>
              <w:right w:val="single" w:sz="4" w:space="0" w:color="000000"/>
            </w:tcBorders>
          </w:tcPr>
          <w:p>
            <w:pPr>
              <w:pStyle w:val="TableParagraph"/>
              <w:ind w:left="23"/>
              <w:rPr>
                <w:sz w:val="12"/>
              </w:rPr>
            </w:pPr>
            <w:r>
              <w:rPr>
                <w:spacing w:val="-2"/>
                <w:sz w:val="12"/>
              </w:rPr>
              <w:t>0.003%</w:t>
            </w:r>
          </w:p>
        </w:tc>
        <w:tc>
          <w:tcPr>
            <w:tcW w:w="844" w:type="dxa"/>
            <w:tcBorders>
              <w:left w:val="single" w:sz="4" w:space="0" w:color="000000"/>
            </w:tcBorders>
          </w:tcPr>
          <w:p>
            <w:pPr>
              <w:pStyle w:val="TableParagraph"/>
              <w:ind w:left="21"/>
              <w:rPr>
                <w:sz w:val="12"/>
              </w:rPr>
            </w:pPr>
            <w:r>
              <w:rPr>
                <w:sz w:val="12"/>
              </w:rPr>
              <w:t>1</w:t>
            </w:r>
            <w:r>
              <w:rPr>
                <w:spacing w:val="-2"/>
                <w:sz w:val="12"/>
              </w:rPr>
              <w:t> </w:t>
            </w:r>
            <w:r>
              <w:rPr>
                <w:spacing w:val="-5"/>
                <w:sz w:val="12"/>
              </w:rPr>
              <w:t>901</w:t>
            </w:r>
          </w:p>
        </w:tc>
        <w:tc>
          <w:tcPr>
            <w:tcW w:w="838" w:type="dxa"/>
            <w:tcBorders>
              <w:right w:val="single" w:sz="4" w:space="0" w:color="000000"/>
            </w:tcBorders>
          </w:tcPr>
          <w:p>
            <w:pPr>
              <w:pStyle w:val="TableParagraph"/>
              <w:ind w:left="24"/>
              <w:rPr>
                <w:sz w:val="12"/>
              </w:rPr>
            </w:pPr>
            <w:r>
              <w:rPr>
                <w:spacing w:val="-2"/>
                <w:sz w:val="12"/>
              </w:rPr>
              <w:t>0.001%</w:t>
            </w:r>
          </w:p>
        </w:tc>
        <w:tc>
          <w:tcPr>
            <w:tcW w:w="841" w:type="dxa"/>
            <w:tcBorders>
              <w:left w:val="single" w:sz="4" w:space="0" w:color="000000"/>
            </w:tcBorders>
          </w:tcPr>
          <w:p>
            <w:pPr>
              <w:pStyle w:val="TableParagraph"/>
              <w:ind w:left="22"/>
              <w:rPr>
                <w:sz w:val="12"/>
              </w:rPr>
            </w:pPr>
            <w:r>
              <w:rPr>
                <w:spacing w:val="-10"/>
                <w:sz w:val="12"/>
              </w:rPr>
              <w:t>0</w:t>
            </w:r>
          </w:p>
        </w:tc>
        <w:tc>
          <w:tcPr>
            <w:tcW w:w="838" w:type="dxa"/>
          </w:tcPr>
          <w:p>
            <w:pPr>
              <w:pStyle w:val="TableParagraph"/>
              <w:ind w:left="21"/>
              <w:rPr>
                <w:sz w:val="12"/>
              </w:rPr>
            </w:pPr>
            <w:r>
              <w:rPr>
                <w:spacing w:val="-2"/>
                <w:sz w:val="12"/>
              </w:rPr>
              <w:t>0.000%</w:t>
            </w:r>
          </w:p>
        </w:tc>
      </w:tr>
      <w:tr>
        <w:trPr>
          <w:trHeight w:val="346" w:hRule="atLeast"/>
        </w:trPr>
        <w:tc>
          <w:tcPr>
            <w:tcW w:w="662" w:type="dxa"/>
            <w:tcBorders>
              <w:right w:val="single" w:sz="4" w:space="0" w:color="000000"/>
            </w:tcBorders>
          </w:tcPr>
          <w:p>
            <w:pPr>
              <w:pStyle w:val="TableParagraph"/>
              <w:spacing w:before="89"/>
              <w:ind w:left="9" w:right="3"/>
              <w:rPr>
                <w:sz w:val="12"/>
              </w:rPr>
            </w:pPr>
            <w:r>
              <w:rPr>
                <w:spacing w:val="-5"/>
                <w:sz w:val="12"/>
              </w:rPr>
              <w:t>PT</w:t>
            </w:r>
          </w:p>
        </w:tc>
        <w:tc>
          <w:tcPr>
            <w:tcW w:w="841" w:type="dxa"/>
            <w:tcBorders>
              <w:left w:val="single" w:sz="4" w:space="0" w:color="000000"/>
            </w:tcBorders>
          </w:tcPr>
          <w:p>
            <w:pPr>
              <w:pStyle w:val="TableParagraph"/>
              <w:spacing w:before="89"/>
              <w:ind w:left="22" w:right="3"/>
              <w:rPr>
                <w:sz w:val="12"/>
              </w:rPr>
            </w:pPr>
            <w:r>
              <w:rPr>
                <w:sz w:val="12"/>
              </w:rPr>
              <w:t>1</w:t>
            </w:r>
            <w:r>
              <w:rPr>
                <w:spacing w:val="-2"/>
                <w:sz w:val="12"/>
              </w:rPr>
              <w:t> </w:t>
            </w:r>
            <w:r>
              <w:rPr>
                <w:spacing w:val="-5"/>
                <w:sz w:val="12"/>
              </w:rPr>
              <w:t>153</w:t>
            </w:r>
          </w:p>
        </w:tc>
        <w:tc>
          <w:tcPr>
            <w:tcW w:w="838" w:type="dxa"/>
            <w:tcBorders>
              <w:right w:val="single" w:sz="4" w:space="0" w:color="000000"/>
            </w:tcBorders>
          </w:tcPr>
          <w:p>
            <w:pPr>
              <w:pStyle w:val="TableParagraph"/>
              <w:spacing w:before="89"/>
              <w:ind w:left="21"/>
              <w:rPr>
                <w:sz w:val="12"/>
              </w:rPr>
            </w:pPr>
            <w:r>
              <w:rPr>
                <w:spacing w:val="-2"/>
                <w:sz w:val="12"/>
              </w:rPr>
              <w:t>0.001%</w:t>
            </w:r>
          </w:p>
        </w:tc>
        <w:tc>
          <w:tcPr>
            <w:tcW w:w="844" w:type="dxa"/>
            <w:tcBorders>
              <w:left w:val="single" w:sz="4" w:space="0" w:color="000000"/>
            </w:tcBorders>
          </w:tcPr>
          <w:p>
            <w:pPr>
              <w:pStyle w:val="TableParagraph"/>
              <w:spacing w:before="89"/>
              <w:ind w:left="20"/>
              <w:rPr>
                <w:sz w:val="12"/>
              </w:rPr>
            </w:pPr>
            <w:r>
              <w:rPr>
                <w:spacing w:val="-5"/>
                <w:sz w:val="12"/>
              </w:rPr>
              <w:t>213</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6"/>
              <w:rPr>
                <w:sz w:val="12"/>
              </w:rPr>
            </w:pPr>
            <w:r>
              <w:rPr>
                <w:sz w:val="12"/>
              </w:rPr>
              <w:t>211</w:t>
            </w:r>
            <w:r>
              <w:rPr>
                <w:spacing w:val="-2"/>
                <w:sz w:val="12"/>
              </w:rPr>
              <w:t> </w:t>
            </w:r>
            <w:r>
              <w:rPr>
                <w:spacing w:val="-5"/>
                <w:sz w:val="12"/>
              </w:rPr>
              <w:t>648</w:t>
            </w:r>
          </w:p>
        </w:tc>
        <w:tc>
          <w:tcPr>
            <w:tcW w:w="838" w:type="dxa"/>
            <w:tcBorders>
              <w:right w:val="single" w:sz="4" w:space="0" w:color="000000"/>
            </w:tcBorders>
          </w:tcPr>
          <w:p>
            <w:pPr>
              <w:pStyle w:val="TableParagraph"/>
              <w:spacing w:before="89"/>
              <w:ind w:left="23"/>
              <w:rPr>
                <w:sz w:val="12"/>
              </w:rPr>
            </w:pPr>
            <w:r>
              <w:rPr>
                <w:spacing w:val="-2"/>
                <w:sz w:val="12"/>
              </w:rPr>
              <w:t>0.017%</w:t>
            </w:r>
          </w:p>
        </w:tc>
        <w:tc>
          <w:tcPr>
            <w:tcW w:w="844" w:type="dxa"/>
            <w:tcBorders>
              <w:left w:val="single" w:sz="4" w:space="0" w:color="000000"/>
            </w:tcBorders>
          </w:tcPr>
          <w:p>
            <w:pPr>
              <w:pStyle w:val="TableParagraph"/>
              <w:spacing w:before="89"/>
              <w:ind w:left="21"/>
              <w:rPr>
                <w:sz w:val="12"/>
              </w:rPr>
            </w:pPr>
            <w:r>
              <w:rPr>
                <w:sz w:val="12"/>
              </w:rPr>
              <w:t>1</w:t>
            </w:r>
            <w:r>
              <w:rPr>
                <w:spacing w:val="-2"/>
                <w:sz w:val="12"/>
              </w:rPr>
              <w:t> </w:t>
            </w:r>
            <w:r>
              <w:rPr>
                <w:spacing w:val="-5"/>
                <w:sz w:val="12"/>
              </w:rPr>
              <w:t>982</w:t>
            </w:r>
          </w:p>
        </w:tc>
        <w:tc>
          <w:tcPr>
            <w:tcW w:w="838" w:type="dxa"/>
            <w:tcBorders>
              <w:right w:val="single" w:sz="4" w:space="0" w:color="000000"/>
            </w:tcBorders>
          </w:tcPr>
          <w:p>
            <w:pPr>
              <w:pStyle w:val="TableParagraph"/>
              <w:spacing w:before="89"/>
              <w:ind w:left="24"/>
              <w:rPr>
                <w:sz w:val="12"/>
              </w:rPr>
            </w:pPr>
            <w:r>
              <w:rPr>
                <w:spacing w:val="-2"/>
                <w:sz w:val="12"/>
              </w:rPr>
              <w:t>0.001%</w:t>
            </w:r>
          </w:p>
        </w:tc>
        <w:tc>
          <w:tcPr>
            <w:tcW w:w="841" w:type="dxa"/>
            <w:tcBorders>
              <w:left w:val="single" w:sz="4" w:space="0" w:color="000000"/>
            </w:tcBorders>
          </w:tcPr>
          <w:p>
            <w:pPr>
              <w:pStyle w:val="TableParagraph"/>
              <w:spacing w:before="89"/>
              <w:ind w:left="22" w:right="2"/>
              <w:rPr>
                <w:sz w:val="12"/>
              </w:rPr>
            </w:pPr>
            <w:r>
              <w:rPr>
                <w:sz w:val="12"/>
              </w:rPr>
              <w:t>1</w:t>
            </w:r>
            <w:r>
              <w:rPr>
                <w:spacing w:val="-2"/>
                <w:sz w:val="12"/>
              </w:rPr>
              <w:t> </w:t>
            </w:r>
            <w:r>
              <w:rPr>
                <w:spacing w:val="-5"/>
                <w:sz w:val="12"/>
              </w:rPr>
              <w:t>007</w:t>
            </w:r>
          </w:p>
        </w:tc>
        <w:tc>
          <w:tcPr>
            <w:tcW w:w="838" w:type="dxa"/>
          </w:tcPr>
          <w:p>
            <w:pPr>
              <w:pStyle w:val="TableParagraph"/>
              <w:spacing w:before="89"/>
              <w:ind w:left="21"/>
              <w:rPr>
                <w:sz w:val="12"/>
              </w:rPr>
            </w:pPr>
            <w:r>
              <w:rPr>
                <w:spacing w:val="-2"/>
                <w:sz w:val="12"/>
              </w:rPr>
              <w:t>0.002%</w:t>
            </w:r>
          </w:p>
        </w:tc>
      </w:tr>
      <w:tr>
        <w:trPr>
          <w:trHeight w:val="345" w:hRule="atLeast"/>
        </w:trPr>
        <w:tc>
          <w:tcPr>
            <w:tcW w:w="662" w:type="dxa"/>
            <w:tcBorders>
              <w:right w:val="single" w:sz="4" w:space="0" w:color="000000"/>
            </w:tcBorders>
          </w:tcPr>
          <w:p>
            <w:pPr>
              <w:pStyle w:val="TableParagraph"/>
              <w:ind w:left="9" w:right="4"/>
              <w:rPr>
                <w:sz w:val="12"/>
              </w:rPr>
            </w:pPr>
            <w:r>
              <w:rPr>
                <w:spacing w:val="-5"/>
                <w:sz w:val="12"/>
              </w:rPr>
              <w:t>RO</w:t>
            </w:r>
          </w:p>
        </w:tc>
        <w:tc>
          <w:tcPr>
            <w:tcW w:w="841" w:type="dxa"/>
            <w:tcBorders>
              <w:left w:val="single" w:sz="4" w:space="0" w:color="000000"/>
            </w:tcBorders>
          </w:tcPr>
          <w:p>
            <w:pPr>
              <w:pStyle w:val="TableParagraph"/>
              <w:ind w:left="22" w:right="3"/>
              <w:rPr>
                <w:sz w:val="12"/>
              </w:rPr>
            </w:pPr>
            <w:r>
              <w:rPr>
                <w:sz w:val="12"/>
              </w:rPr>
              <w:t>4</w:t>
            </w:r>
            <w:r>
              <w:rPr>
                <w:spacing w:val="-2"/>
                <w:sz w:val="12"/>
              </w:rPr>
              <w:t> </w:t>
            </w:r>
            <w:r>
              <w:rPr>
                <w:spacing w:val="-5"/>
                <w:sz w:val="12"/>
              </w:rPr>
              <w:t>116</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21"/>
              <w:rPr>
                <w:sz w:val="12"/>
              </w:rPr>
            </w:pPr>
            <w:r>
              <w:rPr>
                <w:spacing w:val="-10"/>
                <w:sz w:val="12"/>
              </w:rPr>
              <w:t>0</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64</w:t>
            </w:r>
            <w:r>
              <w:rPr>
                <w:spacing w:val="-3"/>
                <w:sz w:val="12"/>
              </w:rPr>
              <w:t> </w:t>
            </w:r>
            <w:r>
              <w:rPr>
                <w:spacing w:val="-5"/>
                <w:sz w:val="12"/>
              </w:rPr>
              <w:t>055</w:t>
            </w:r>
          </w:p>
        </w:tc>
        <w:tc>
          <w:tcPr>
            <w:tcW w:w="838" w:type="dxa"/>
            <w:tcBorders>
              <w:right w:val="single" w:sz="4" w:space="0" w:color="000000"/>
            </w:tcBorders>
          </w:tcPr>
          <w:p>
            <w:pPr>
              <w:pStyle w:val="TableParagraph"/>
              <w:ind w:left="23"/>
              <w:rPr>
                <w:sz w:val="12"/>
              </w:rPr>
            </w:pPr>
            <w:r>
              <w:rPr>
                <w:spacing w:val="-2"/>
                <w:sz w:val="12"/>
              </w:rPr>
              <w:t>0.007%</w:t>
            </w:r>
          </w:p>
        </w:tc>
        <w:tc>
          <w:tcPr>
            <w:tcW w:w="844" w:type="dxa"/>
            <w:tcBorders>
              <w:left w:val="single" w:sz="4" w:space="0" w:color="000000"/>
            </w:tcBorders>
          </w:tcPr>
          <w:p>
            <w:pPr>
              <w:pStyle w:val="TableParagraph"/>
              <w:ind w:left="23"/>
              <w:rPr>
                <w:sz w:val="12"/>
              </w:rPr>
            </w:pPr>
            <w:r>
              <w:rPr>
                <w:spacing w:val="-5"/>
                <w:sz w:val="12"/>
              </w:rPr>
              <w:t>315</w:t>
            </w:r>
          </w:p>
        </w:tc>
        <w:tc>
          <w:tcPr>
            <w:tcW w:w="838" w:type="dxa"/>
            <w:tcBorders>
              <w:right w:val="single" w:sz="4" w:space="0" w:color="000000"/>
            </w:tcBorders>
          </w:tcPr>
          <w:p>
            <w:pPr>
              <w:pStyle w:val="TableParagraph"/>
              <w:ind w:left="24"/>
              <w:rPr>
                <w:sz w:val="12"/>
              </w:rPr>
            </w:pPr>
            <w:r>
              <w:rPr>
                <w:spacing w:val="-2"/>
                <w:sz w:val="12"/>
              </w:rPr>
              <w:t>0.000%</w:t>
            </w:r>
          </w:p>
        </w:tc>
        <w:tc>
          <w:tcPr>
            <w:tcW w:w="841" w:type="dxa"/>
            <w:tcBorders>
              <w:left w:val="single" w:sz="4" w:space="0" w:color="000000"/>
            </w:tcBorders>
          </w:tcPr>
          <w:p>
            <w:pPr>
              <w:pStyle w:val="TableParagraph"/>
              <w:ind w:left="22" w:right="3"/>
              <w:rPr>
                <w:sz w:val="12"/>
              </w:rPr>
            </w:pPr>
            <w:r>
              <w:rPr>
                <w:spacing w:val="-5"/>
                <w:sz w:val="12"/>
              </w:rPr>
              <w:t>46</w:t>
            </w:r>
          </w:p>
        </w:tc>
        <w:tc>
          <w:tcPr>
            <w:tcW w:w="838" w:type="dxa"/>
          </w:tcPr>
          <w:p>
            <w:pPr>
              <w:pStyle w:val="TableParagraph"/>
              <w:ind w:left="21"/>
              <w:rPr>
                <w:sz w:val="12"/>
              </w:rPr>
            </w:pPr>
            <w:r>
              <w:rPr>
                <w:spacing w:val="-2"/>
                <w:sz w:val="12"/>
              </w:rPr>
              <w:t>0.003%</w:t>
            </w:r>
          </w:p>
        </w:tc>
      </w:tr>
      <w:tr>
        <w:trPr>
          <w:trHeight w:val="346" w:hRule="atLeast"/>
        </w:trPr>
        <w:tc>
          <w:tcPr>
            <w:tcW w:w="662" w:type="dxa"/>
            <w:tcBorders>
              <w:right w:val="single" w:sz="4" w:space="0" w:color="000000"/>
            </w:tcBorders>
          </w:tcPr>
          <w:p>
            <w:pPr>
              <w:pStyle w:val="TableParagraph"/>
              <w:ind w:left="9" w:right="1"/>
              <w:rPr>
                <w:sz w:val="12"/>
              </w:rPr>
            </w:pPr>
            <w:r>
              <w:rPr>
                <w:spacing w:val="-5"/>
                <w:sz w:val="12"/>
              </w:rPr>
              <w:t>SE</w:t>
            </w:r>
          </w:p>
        </w:tc>
        <w:tc>
          <w:tcPr>
            <w:tcW w:w="841" w:type="dxa"/>
            <w:tcBorders>
              <w:left w:val="single" w:sz="4" w:space="0" w:color="000000"/>
            </w:tcBorders>
          </w:tcPr>
          <w:p>
            <w:pPr>
              <w:pStyle w:val="TableParagraph"/>
              <w:ind w:left="22" w:right="6"/>
              <w:rPr>
                <w:sz w:val="12"/>
              </w:rPr>
            </w:pPr>
            <w:r>
              <w:rPr>
                <w:sz w:val="12"/>
              </w:rPr>
              <w:t>18</w:t>
            </w:r>
            <w:r>
              <w:rPr>
                <w:spacing w:val="-3"/>
                <w:sz w:val="12"/>
              </w:rPr>
              <w:t> </w:t>
            </w:r>
            <w:r>
              <w:rPr>
                <w:spacing w:val="-5"/>
                <w:sz w:val="12"/>
              </w:rPr>
              <w:t>093</w:t>
            </w:r>
          </w:p>
        </w:tc>
        <w:tc>
          <w:tcPr>
            <w:tcW w:w="838" w:type="dxa"/>
            <w:tcBorders>
              <w:right w:val="single" w:sz="4" w:space="0" w:color="000000"/>
            </w:tcBorders>
          </w:tcPr>
          <w:p>
            <w:pPr>
              <w:pStyle w:val="TableParagraph"/>
              <w:ind w:left="21"/>
              <w:rPr>
                <w:sz w:val="12"/>
              </w:rPr>
            </w:pPr>
            <w:r>
              <w:rPr>
                <w:spacing w:val="-2"/>
                <w:sz w:val="12"/>
              </w:rPr>
              <w:t>0.001%</w:t>
            </w:r>
          </w:p>
        </w:tc>
        <w:tc>
          <w:tcPr>
            <w:tcW w:w="844" w:type="dxa"/>
            <w:tcBorders>
              <w:left w:val="single" w:sz="4" w:space="0" w:color="000000"/>
            </w:tcBorders>
          </w:tcPr>
          <w:p>
            <w:pPr>
              <w:pStyle w:val="TableParagraph"/>
              <w:ind w:left="17"/>
              <w:rPr>
                <w:sz w:val="12"/>
              </w:rPr>
            </w:pPr>
            <w:r>
              <w:rPr>
                <w:spacing w:val="-5"/>
                <w:sz w:val="12"/>
              </w:rPr>
              <w:t>17</w:t>
            </w:r>
          </w:p>
        </w:tc>
        <w:tc>
          <w:tcPr>
            <w:tcW w:w="838" w:type="dxa"/>
            <w:tcBorders>
              <w:right w:val="single" w:sz="4" w:space="0" w:color="000000"/>
            </w:tcBorders>
          </w:tcPr>
          <w:p>
            <w:pPr>
              <w:pStyle w:val="TableParagraph"/>
              <w:ind w:left="21"/>
              <w:rPr>
                <w:sz w:val="12"/>
              </w:rPr>
            </w:pPr>
            <w:r>
              <w:rPr>
                <w:spacing w:val="-2"/>
                <w:sz w:val="12"/>
              </w:rPr>
              <w:t>0.000%</w:t>
            </w:r>
          </w:p>
        </w:tc>
        <w:tc>
          <w:tcPr>
            <w:tcW w:w="841" w:type="dxa"/>
            <w:tcBorders>
              <w:left w:val="single" w:sz="4" w:space="0" w:color="000000"/>
            </w:tcBorders>
          </w:tcPr>
          <w:p>
            <w:pPr>
              <w:pStyle w:val="TableParagraph"/>
              <w:ind w:left="22" w:right="3"/>
              <w:rPr>
                <w:sz w:val="12"/>
              </w:rPr>
            </w:pPr>
            <w:r>
              <w:rPr>
                <w:sz w:val="12"/>
              </w:rPr>
              <w:t>97</w:t>
            </w:r>
            <w:r>
              <w:rPr>
                <w:spacing w:val="-3"/>
                <w:sz w:val="12"/>
              </w:rPr>
              <w:t> </w:t>
            </w:r>
            <w:r>
              <w:rPr>
                <w:spacing w:val="-5"/>
                <w:sz w:val="12"/>
              </w:rPr>
              <w:t>521</w:t>
            </w:r>
          </w:p>
        </w:tc>
        <w:tc>
          <w:tcPr>
            <w:tcW w:w="838" w:type="dxa"/>
            <w:tcBorders>
              <w:right w:val="single" w:sz="4" w:space="0" w:color="000000"/>
            </w:tcBorders>
          </w:tcPr>
          <w:p>
            <w:pPr>
              <w:pStyle w:val="TableParagraph"/>
              <w:ind w:left="23"/>
              <w:rPr>
                <w:sz w:val="12"/>
              </w:rPr>
            </w:pPr>
            <w:r>
              <w:rPr>
                <w:spacing w:val="-2"/>
                <w:sz w:val="12"/>
              </w:rPr>
              <w:t>0.005%</w:t>
            </w:r>
          </w:p>
        </w:tc>
        <w:tc>
          <w:tcPr>
            <w:tcW w:w="844" w:type="dxa"/>
            <w:tcBorders>
              <w:left w:val="single" w:sz="4" w:space="0" w:color="000000"/>
            </w:tcBorders>
          </w:tcPr>
          <w:p>
            <w:pPr>
              <w:pStyle w:val="TableParagraph"/>
              <w:ind w:left="23"/>
              <w:rPr>
                <w:sz w:val="12"/>
              </w:rPr>
            </w:pPr>
            <w:r>
              <w:rPr>
                <w:sz w:val="12"/>
              </w:rPr>
              <w:t>17</w:t>
            </w:r>
            <w:r>
              <w:rPr>
                <w:spacing w:val="-3"/>
                <w:sz w:val="12"/>
              </w:rPr>
              <w:t> </w:t>
            </w:r>
            <w:r>
              <w:rPr>
                <w:spacing w:val="-5"/>
                <w:sz w:val="12"/>
              </w:rPr>
              <w:t>053</w:t>
            </w:r>
          </w:p>
        </w:tc>
        <w:tc>
          <w:tcPr>
            <w:tcW w:w="838" w:type="dxa"/>
            <w:tcBorders>
              <w:right w:val="single" w:sz="4" w:space="0" w:color="000000"/>
            </w:tcBorders>
          </w:tcPr>
          <w:p>
            <w:pPr>
              <w:pStyle w:val="TableParagraph"/>
              <w:ind w:left="24"/>
              <w:rPr>
                <w:sz w:val="12"/>
              </w:rPr>
            </w:pPr>
            <w:r>
              <w:rPr>
                <w:spacing w:val="-2"/>
                <w:sz w:val="12"/>
              </w:rPr>
              <w:t>0.014%</w:t>
            </w:r>
          </w:p>
        </w:tc>
        <w:tc>
          <w:tcPr>
            <w:tcW w:w="841" w:type="dxa"/>
            <w:tcBorders>
              <w:left w:val="single" w:sz="4" w:space="0" w:color="000000"/>
            </w:tcBorders>
          </w:tcPr>
          <w:p>
            <w:pPr>
              <w:pStyle w:val="TableParagraph"/>
              <w:ind w:left="22" w:right="3"/>
              <w:rPr>
                <w:sz w:val="12"/>
              </w:rPr>
            </w:pPr>
            <w:r>
              <w:rPr>
                <w:spacing w:val="-5"/>
                <w:sz w:val="12"/>
              </w:rPr>
              <w:t>63</w:t>
            </w:r>
          </w:p>
        </w:tc>
        <w:tc>
          <w:tcPr>
            <w:tcW w:w="838" w:type="dxa"/>
          </w:tcPr>
          <w:p>
            <w:pPr>
              <w:pStyle w:val="TableParagraph"/>
              <w:ind w:left="21"/>
              <w:rPr>
                <w:sz w:val="12"/>
              </w:rPr>
            </w:pPr>
            <w:r>
              <w:rPr>
                <w:spacing w:val="-2"/>
                <w:sz w:val="12"/>
              </w:rPr>
              <w:t>0.006%</w:t>
            </w:r>
          </w:p>
        </w:tc>
      </w:tr>
      <w:tr>
        <w:trPr>
          <w:trHeight w:val="346" w:hRule="atLeast"/>
        </w:trPr>
        <w:tc>
          <w:tcPr>
            <w:tcW w:w="662" w:type="dxa"/>
            <w:tcBorders>
              <w:right w:val="single" w:sz="4" w:space="0" w:color="000000"/>
            </w:tcBorders>
          </w:tcPr>
          <w:p>
            <w:pPr>
              <w:pStyle w:val="TableParagraph"/>
              <w:spacing w:before="89"/>
              <w:ind w:left="9" w:right="5"/>
              <w:rPr>
                <w:sz w:val="12"/>
              </w:rPr>
            </w:pPr>
            <w:r>
              <w:rPr>
                <w:spacing w:val="-5"/>
                <w:sz w:val="12"/>
              </w:rPr>
              <w:t>SI</w:t>
            </w:r>
          </w:p>
        </w:tc>
        <w:tc>
          <w:tcPr>
            <w:tcW w:w="841" w:type="dxa"/>
            <w:tcBorders>
              <w:left w:val="single" w:sz="4" w:space="0" w:color="000000"/>
            </w:tcBorders>
          </w:tcPr>
          <w:p>
            <w:pPr>
              <w:pStyle w:val="TableParagraph"/>
              <w:spacing w:before="89"/>
              <w:ind w:left="22" w:right="6"/>
              <w:rPr>
                <w:sz w:val="12"/>
              </w:rPr>
            </w:pPr>
            <w:r>
              <w:rPr>
                <w:spacing w:val="-5"/>
                <w:sz w:val="12"/>
              </w:rPr>
              <w:t>355</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4" w:type="dxa"/>
            <w:tcBorders>
              <w:left w:val="single" w:sz="4" w:space="0" w:color="000000"/>
            </w:tcBorders>
          </w:tcPr>
          <w:p>
            <w:pPr>
              <w:pStyle w:val="TableParagraph"/>
              <w:spacing w:before="89"/>
              <w:ind w:left="21"/>
              <w:rPr>
                <w:sz w:val="12"/>
              </w:rPr>
            </w:pPr>
            <w:r>
              <w:rPr>
                <w:spacing w:val="-10"/>
                <w:sz w:val="12"/>
              </w:rPr>
              <w:t>0</w:t>
            </w:r>
          </w:p>
        </w:tc>
        <w:tc>
          <w:tcPr>
            <w:tcW w:w="838" w:type="dxa"/>
            <w:tcBorders>
              <w:right w:val="single" w:sz="4" w:space="0" w:color="000000"/>
            </w:tcBorders>
          </w:tcPr>
          <w:p>
            <w:pPr>
              <w:pStyle w:val="TableParagraph"/>
              <w:spacing w:before="89"/>
              <w:ind w:left="21"/>
              <w:rPr>
                <w:sz w:val="12"/>
              </w:rPr>
            </w:pPr>
            <w:r>
              <w:rPr>
                <w:spacing w:val="-2"/>
                <w:sz w:val="12"/>
              </w:rPr>
              <w:t>0.000%</w:t>
            </w:r>
          </w:p>
        </w:tc>
        <w:tc>
          <w:tcPr>
            <w:tcW w:w="841" w:type="dxa"/>
            <w:tcBorders>
              <w:left w:val="single" w:sz="4" w:space="0" w:color="000000"/>
            </w:tcBorders>
          </w:tcPr>
          <w:p>
            <w:pPr>
              <w:pStyle w:val="TableParagraph"/>
              <w:spacing w:before="89"/>
              <w:ind w:left="22" w:right="3"/>
              <w:rPr>
                <w:sz w:val="12"/>
              </w:rPr>
            </w:pPr>
            <w:r>
              <w:rPr>
                <w:sz w:val="12"/>
              </w:rPr>
              <w:t>23</w:t>
            </w:r>
            <w:r>
              <w:rPr>
                <w:spacing w:val="-3"/>
                <w:sz w:val="12"/>
              </w:rPr>
              <w:t> </w:t>
            </w:r>
            <w:r>
              <w:rPr>
                <w:spacing w:val="-5"/>
                <w:sz w:val="12"/>
              </w:rPr>
              <w:t>370</w:t>
            </w:r>
          </w:p>
        </w:tc>
        <w:tc>
          <w:tcPr>
            <w:tcW w:w="838" w:type="dxa"/>
            <w:tcBorders>
              <w:right w:val="single" w:sz="4" w:space="0" w:color="000000"/>
            </w:tcBorders>
          </w:tcPr>
          <w:p>
            <w:pPr>
              <w:pStyle w:val="TableParagraph"/>
              <w:spacing w:before="89"/>
              <w:ind w:left="23"/>
              <w:rPr>
                <w:sz w:val="12"/>
              </w:rPr>
            </w:pPr>
            <w:r>
              <w:rPr>
                <w:spacing w:val="-2"/>
                <w:sz w:val="12"/>
              </w:rPr>
              <w:t>0.014%</w:t>
            </w:r>
          </w:p>
        </w:tc>
        <w:tc>
          <w:tcPr>
            <w:tcW w:w="844" w:type="dxa"/>
            <w:tcBorders>
              <w:left w:val="single" w:sz="4" w:space="0" w:color="000000"/>
            </w:tcBorders>
          </w:tcPr>
          <w:p>
            <w:pPr>
              <w:pStyle w:val="TableParagraph"/>
              <w:spacing w:before="89"/>
              <w:ind w:left="20"/>
              <w:rPr>
                <w:sz w:val="12"/>
              </w:rPr>
            </w:pPr>
            <w:r>
              <w:rPr>
                <w:spacing w:val="-5"/>
                <w:sz w:val="12"/>
              </w:rPr>
              <w:t>71</w:t>
            </w:r>
          </w:p>
        </w:tc>
        <w:tc>
          <w:tcPr>
            <w:tcW w:w="838" w:type="dxa"/>
            <w:tcBorders>
              <w:right w:val="single" w:sz="4" w:space="0" w:color="000000"/>
            </w:tcBorders>
          </w:tcPr>
          <w:p>
            <w:pPr>
              <w:pStyle w:val="TableParagraph"/>
              <w:spacing w:before="89"/>
              <w:ind w:left="24"/>
              <w:rPr>
                <w:sz w:val="12"/>
              </w:rPr>
            </w:pPr>
            <w:r>
              <w:rPr>
                <w:spacing w:val="-2"/>
                <w:sz w:val="12"/>
              </w:rPr>
              <w:t>0.000%</w:t>
            </w:r>
          </w:p>
        </w:tc>
        <w:tc>
          <w:tcPr>
            <w:tcW w:w="841" w:type="dxa"/>
            <w:tcBorders>
              <w:left w:val="single" w:sz="4" w:space="0" w:color="000000"/>
            </w:tcBorders>
          </w:tcPr>
          <w:p>
            <w:pPr>
              <w:pStyle w:val="TableParagraph"/>
              <w:spacing w:before="89"/>
              <w:ind w:left="22" w:right="3"/>
              <w:rPr>
                <w:sz w:val="12"/>
              </w:rPr>
            </w:pPr>
            <w:r>
              <w:rPr>
                <w:spacing w:val="-5"/>
                <w:sz w:val="12"/>
              </w:rPr>
              <w:t>92</w:t>
            </w:r>
          </w:p>
        </w:tc>
        <w:tc>
          <w:tcPr>
            <w:tcW w:w="838" w:type="dxa"/>
          </w:tcPr>
          <w:p>
            <w:pPr>
              <w:pStyle w:val="TableParagraph"/>
              <w:spacing w:before="89"/>
              <w:ind w:left="21"/>
              <w:rPr>
                <w:sz w:val="12"/>
              </w:rPr>
            </w:pPr>
            <w:r>
              <w:rPr>
                <w:spacing w:val="-2"/>
                <w:sz w:val="12"/>
              </w:rPr>
              <w:t>0.004%</w:t>
            </w:r>
          </w:p>
        </w:tc>
      </w:tr>
      <w:tr>
        <w:trPr>
          <w:trHeight w:val="334" w:hRule="atLeast"/>
        </w:trPr>
        <w:tc>
          <w:tcPr>
            <w:tcW w:w="662" w:type="dxa"/>
            <w:tcBorders>
              <w:bottom w:val="single" w:sz="4" w:space="0" w:color="000000"/>
              <w:right w:val="single" w:sz="4" w:space="0" w:color="000000"/>
            </w:tcBorders>
          </w:tcPr>
          <w:p>
            <w:pPr>
              <w:pStyle w:val="TableParagraph"/>
              <w:ind w:left="9" w:right="1"/>
              <w:rPr>
                <w:sz w:val="12"/>
              </w:rPr>
            </w:pPr>
            <w:r>
              <w:rPr>
                <w:spacing w:val="-5"/>
                <w:sz w:val="12"/>
              </w:rPr>
              <w:t>SK</w:t>
            </w:r>
          </w:p>
        </w:tc>
        <w:tc>
          <w:tcPr>
            <w:tcW w:w="841" w:type="dxa"/>
            <w:tcBorders>
              <w:left w:val="single" w:sz="4" w:space="0" w:color="000000"/>
              <w:bottom w:val="single" w:sz="4" w:space="0" w:color="000000"/>
            </w:tcBorders>
          </w:tcPr>
          <w:p>
            <w:pPr>
              <w:pStyle w:val="TableParagraph"/>
              <w:ind w:left="22" w:right="3"/>
              <w:rPr>
                <w:sz w:val="12"/>
              </w:rPr>
            </w:pPr>
            <w:r>
              <w:rPr>
                <w:sz w:val="12"/>
              </w:rPr>
              <w:t>3</w:t>
            </w:r>
            <w:r>
              <w:rPr>
                <w:spacing w:val="-2"/>
                <w:sz w:val="12"/>
              </w:rPr>
              <w:t> </w:t>
            </w:r>
            <w:r>
              <w:rPr>
                <w:spacing w:val="-5"/>
                <w:sz w:val="12"/>
              </w:rPr>
              <w:t>574</w:t>
            </w:r>
          </w:p>
        </w:tc>
        <w:tc>
          <w:tcPr>
            <w:tcW w:w="838" w:type="dxa"/>
            <w:tcBorders>
              <w:bottom w:val="single" w:sz="4" w:space="0" w:color="000000"/>
              <w:right w:val="single" w:sz="4" w:space="0" w:color="000000"/>
            </w:tcBorders>
          </w:tcPr>
          <w:p>
            <w:pPr>
              <w:pStyle w:val="TableParagraph"/>
              <w:ind w:left="21"/>
              <w:rPr>
                <w:sz w:val="12"/>
              </w:rPr>
            </w:pPr>
            <w:r>
              <w:rPr>
                <w:spacing w:val="-2"/>
                <w:sz w:val="12"/>
              </w:rPr>
              <w:t>0.001%</w:t>
            </w:r>
          </w:p>
        </w:tc>
        <w:tc>
          <w:tcPr>
            <w:tcW w:w="844" w:type="dxa"/>
            <w:tcBorders>
              <w:left w:val="single" w:sz="4" w:space="0" w:color="000000"/>
              <w:bottom w:val="single" w:sz="4" w:space="0" w:color="000000"/>
            </w:tcBorders>
          </w:tcPr>
          <w:p>
            <w:pPr>
              <w:pStyle w:val="TableParagraph"/>
              <w:ind w:left="20"/>
              <w:rPr>
                <w:sz w:val="12"/>
              </w:rPr>
            </w:pPr>
            <w:r>
              <w:rPr>
                <w:spacing w:val="-5"/>
                <w:sz w:val="12"/>
              </w:rPr>
              <w:t>391</w:t>
            </w:r>
          </w:p>
        </w:tc>
        <w:tc>
          <w:tcPr>
            <w:tcW w:w="838" w:type="dxa"/>
            <w:tcBorders>
              <w:bottom w:val="single" w:sz="4" w:space="0" w:color="000000"/>
              <w:right w:val="single" w:sz="4" w:space="0" w:color="000000"/>
            </w:tcBorders>
          </w:tcPr>
          <w:p>
            <w:pPr>
              <w:pStyle w:val="TableParagraph"/>
              <w:ind w:left="21"/>
              <w:rPr>
                <w:sz w:val="12"/>
              </w:rPr>
            </w:pPr>
            <w:r>
              <w:rPr>
                <w:spacing w:val="-2"/>
                <w:sz w:val="12"/>
              </w:rPr>
              <w:t>0.002%</w:t>
            </w:r>
          </w:p>
        </w:tc>
        <w:tc>
          <w:tcPr>
            <w:tcW w:w="841" w:type="dxa"/>
            <w:tcBorders>
              <w:left w:val="single" w:sz="4" w:space="0" w:color="000000"/>
              <w:bottom w:val="single" w:sz="4" w:space="0" w:color="000000"/>
            </w:tcBorders>
          </w:tcPr>
          <w:p>
            <w:pPr>
              <w:pStyle w:val="TableParagraph"/>
              <w:ind w:left="22" w:right="3"/>
              <w:rPr>
                <w:sz w:val="12"/>
              </w:rPr>
            </w:pPr>
            <w:r>
              <w:rPr>
                <w:sz w:val="12"/>
              </w:rPr>
              <w:t>28</w:t>
            </w:r>
            <w:r>
              <w:rPr>
                <w:spacing w:val="-3"/>
                <w:sz w:val="12"/>
              </w:rPr>
              <w:t> </w:t>
            </w:r>
            <w:r>
              <w:rPr>
                <w:spacing w:val="-5"/>
                <w:sz w:val="12"/>
              </w:rPr>
              <w:t>360</w:t>
            </w:r>
          </w:p>
        </w:tc>
        <w:tc>
          <w:tcPr>
            <w:tcW w:w="838" w:type="dxa"/>
            <w:tcBorders>
              <w:bottom w:val="single" w:sz="4" w:space="0" w:color="000000"/>
              <w:right w:val="single" w:sz="4" w:space="0" w:color="000000"/>
            </w:tcBorders>
          </w:tcPr>
          <w:p>
            <w:pPr>
              <w:pStyle w:val="TableParagraph"/>
              <w:ind w:left="23"/>
              <w:rPr>
                <w:sz w:val="12"/>
              </w:rPr>
            </w:pPr>
            <w:r>
              <w:rPr>
                <w:spacing w:val="-2"/>
                <w:sz w:val="12"/>
              </w:rPr>
              <w:t>0.006%</w:t>
            </w:r>
          </w:p>
        </w:tc>
        <w:tc>
          <w:tcPr>
            <w:tcW w:w="844" w:type="dxa"/>
            <w:tcBorders>
              <w:left w:val="single" w:sz="4" w:space="0" w:color="000000"/>
              <w:bottom w:val="single" w:sz="4" w:space="0" w:color="000000"/>
            </w:tcBorders>
          </w:tcPr>
          <w:p>
            <w:pPr>
              <w:pStyle w:val="TableParagraph"/>
              <w:ind w:left="23"/>
              <w:rPr>
                <w:sz w:val="12"/>
              </w:rPr>
            </w:pPr>
            <w:r>
              <w:rPr>
                <w:spacing w:val="-5"/>
                <w:sz w:val="12"/>
              </w:rPr>
              <w:t>432</w:t>
            </w:r>
          </w:p>
        </w:tc>
        <w:tc>
          <w:tcPr>
            <w:tcW w:w="838" w:type="dxa"/>
            <w:tcBorders>
              <w:bottom w:val="single" w:sz="4" w:space="0" w:color="000000"/>
              <w:right w:val="single" w:sz="4" w:space="0" w:color="000000"/>
            </w:tcBorders>
          </w:tcPr>
          <w:p>
            <w:pPr>
              <w:pStyle w:val="TableParagraph"/>
              <w:ind w:left="24"/>
              <w:rPr>
                <w:sz w:val="12"/>
              </w:rPr>
            </w:pPr>
            <w:r>
              <w:rPr>
                <w:spacing w:val="-2"/>
                <w:sz w:val="12"/>
              </w:rPr>
              <w:t>0.001%</w:t>
            </w:r>
          </w:p>
        </w:tc>
        <w:tc>
          <w:tcPr>
            <w:tcW w:w="841" w:type="dxa"/>
            <w:tcBorders>
              <w:left w:val="single" w:sz="4" w:space="0" w:color="000000"/>
              <w:bottom w:val="single" w:sz="4" w:space="0" w:color="000000"/>
            </w:tcBorders>
          </w:tcPr>
          <w:p>
            <w:pPr>
              <w:pStyle w:val="TableParagraph"/>
              <w:ind w:left="22"/>
              <w:rPr>
                <w:sz w:val="12"/>
              </w:rPr>
            </w:pPr>
            <w:r>
              <w:rPr>
                <w:spacing w:val="-5"/>
                <w:sz w:val="12"/>
              </w:rPr>
              <w:t>108</w:t>
            </w:r>
          </w:p>
        </w:tc>
        <w:tc>
          <w:tcPr>
            <w:tcW w:w="838" w:type="dxa"/>
            <w:tcBorders>
              <w:bottom w:val="single" w:sz="4" w:space="0" w:color="000000"/>
            </w:tcBorders>
          </w:tcPr>
          <w:p>
            <w:pPr>
              <w:pStyle w:val="TableParagraph"/>
              <w:ind w:left="21"/>
              <w:rPr>
                <w:sz w:val="12"/>
              </w:rPr>
            </w:pPr>
            <w:r>
              <w:rPr>
                <w:spacing w:val="-2"/>
                <w:sz w:val="12"/>
              </w:rPr>
              <w:t>0.017%</w:t>
            </w:r>
          </w:p>
        </w:tc>
      </w:tr>
      <w:tr>
        <w:trPr>
          <w:trHeight w:val="345" w:hRule="atLeast"/>
        </w:trPr>
        <w:tc>
          <w:tcPr>
            <w:tcW w:w="662" w:type="dxa"/>
            <w:tcBorders>
              <w:top w:val="single" w:sz="4" w:space="0" w:color="000000"/>
              <w:right w:val="single" w:sz="4" w:space="0" w:color="000000"/>
            </w:tcBorders>
          </w:tcPr>
          <w:p>
            <w:pPr>
              <w:pStyle w:val="TableParagraph"/>
              <w:spacing w:before="101"/>
              <w:ind w:left="9" w:right="7"/>
              <w:rPr>
                <w:b/>
                <w:sz w:val="12"/>
              </w:rPr>
            </w:pPr>
            <w:r>
              <w:rPr>
                <w:b/>
                <w:spacing w:val="-2"/>
                <w:sz w:val="12"/>
              </w:rPr>
              <w:t>EU/EEA</w:t>
            </w:r>
          </w:p>
        </w:tc>
        <w:tc>
          <w:tcPr>
            <w:tcW w:w="841" w:type="dxa"/>
            <w:tcBorders>
              <w:top w:val="single" w:sz="4" w:space="0" w:color="000000"/>
              <w:left w:val="single" w:sz="4" w:space="0" w:color="000000"/>
            </w:tcBorders>
          </w:tcPr>
          <w:p>
            <w:pPr>
              <w:pStyle w:val="TableParagraph"/>
              <w:spacing w:before="101"/>
              <w:ind w:left="22" w:right="8"/>
              <w:rPr>
                <w:b/>
                <w:sz w:val="12"/>
              </w:rPr>
            </w:pPr>
            <w:r>
              <w:rPr>
                <w:b/>
                <w:sz w:val="12"/>
              </w:rPr>
              <w:t>616</w:t>
            </w:r>
            <w:r>
              <w:rPr>
                <w:b/>
                <w:spacing w:val="-2"/>
                <w:sz w:val="12"/>
              </w:rPr>
              <w:t> </w:t>
            </w:r>
            <w:r>
              <w:rPr>
                <w:b/>
                <w:spacing w:val="-5"/>
                <w:sz w:val="12"/>
              </w:rPr>
              <w:t>479</w:t>
            </w:r>
          </w:p>
        </w:tc>
        <w:tc>
          <w:tcPr>
            <w:tcW w:w="838" w:type="dxa"/>
            <w:tcBorders>
              <w:top w:val="single" w:sz="4" w:space="0" w:color="000000"/>
              <w:right w:val="single" w:sz="4" w:space="0" w:color="000000"/>
            </w:tcBorders>
          </w:tcPr>
          <w:p>
            <w:pPr>
              <w:pStyle w:val="TableParagraph"/>
              <w:spacing w:before="101"/>
              <w:ind w:left="25"/>
              <w:rPr>
                <w:b/>
                <w:sz w:val="12"/>
              </w:rPr>
            </w:pPr>
            <w:r>
              <w:rPr>
                <w:b/>
                <w:spacing w:val="-2"/>
                <w:sz w:val="12"/>
              </w:rPr>
              <w:t>0.003%</w:t>
            </w:r>
          </w:p>
        </w:tc>
        <w:tc>
          <w:tcPr>
            <w:tcW w:w="844" w:type="dxa"/>
            <w:tcBorders>
              <w:top w:val="single" w:sz="4" w:space="0" w:color="000000"/>
              <w:left w:val="single" w:sz="4" w:space="0" w:color="000000"/>
            </w:tcBorders>
          </w:tcPr>
          <w:p>
            <w:pPr>
              <w:pStyle w:val="TableParagraph"/>
              <w:spacing w:before="101"/>
              <w:ind w:left="20"/>
              <w:rPr>
                <w:b/>
                <w:sz w:val="12"/>
              </w:rPr>
            </w:pPr>
            <w:r>
              <w:rPr>
                <w:b/>
                <w:sz w:val="12"/>
              </w:rPr>
              <w:t>1</w:t>
            </w:r>
            <w:r>
              <w:rPr>
                <w:b/>
                <w:spacing w:val="-2"/>
                <w:sz w:val="12"/>
              </w:rPr>
              <w:t> </w:t>
            </w:r>
            <w:r>
              <w:rPr>
                <w:b/>
                <w:sz w:val="12"/>
              </w:rPr>
              <w:t>496</w:t>
            </w:r>
            <w:r>
              <w:rPr>
                <w:b/>
                <w:spacing w:val="-2"/>
                <w:sz w:val="12"/>
              </w:rPr>
              <w:t> </w:t>
            </w:r>
            <w:r>
              <w:rPr>
                <w:b/>
                <w:spacing w:val="-5"/>
                <w:sz w:val="12"/>
              </w:rPr>
              <w:t>599</w:t>
            </w:r>
          </w:p>
        </w:tc>
        <w:tc>
          <w:tcPr>
            <w:tcW w:w="838" w:type="dxa"/>
            <w:tcBorders>
              <w:top w:val="single" w:sz="4" w:space="0" w:color="000000"/>
              <w:right w:val="single" w:sz="4" w:space="0" w:color="000000"/>
            </w:tcBorders>
          </w:tcPr>
          <w:p>
            <w:pPr>
              <w:pStyle w:val="TableParagraph"/>
              <w:spacing w:before="101"/>
              <w:ind w:left="26"/>
              <w:rPr>
                <w:b/>
                <w:sz w:val="12"/>
              </w:rPr>
            </w:pPr>
            <w:r>
              <w:rPr>
                <w:b/>
                <w:spacing w:val="-2"/>
                <w:sz w:val="12"/>
              </w:rPr>
              <w:t>0.014%</w:t>
            </w:r>
          </w:p>
        </w:tc>
        <w:tc>
          <w:tcPr>
            <w:tcW w:w="841" w:type="dxa"/>
            <w:tcBorders>
              <w:top w:val="single" w:sz="4" w:space="0" w:color="000000"/>
              <w:left w:val="single" w:sz="4" w:space="0" w:color="000000"/>
            </w:tcBorders>
          </w:tcPr>
          <w:p>
            <w:pPr>
              <w:pStyle w:val="TableParagraph"/>
              <w:spacing w:before="101"/>
              <w:ind w:left="22" w:right="3"/>
              <w:rPr>
                <w:b/>
                <w:sz w:val="12"/>
              </w:rPr>
            </w:pPr>
            <w:r>
              <w:rPr>
                <w:b/>
                <w:sz w:val="12"/>
              </w:rPr>
              <w:t>7</w:t>
            </w:r>
            <w:r>
              <w:rPr>
                <w:b/>
                <w:spacing w:val="-2"/>
                <w:sz w:val="12"/>
              </w:rPr>
              <w:t> </w:t>
            </w:r>
            <w:r>
              <w:rPr>
                <w:b/>
                <w:sz w:val="12"/>
              </w:rPr>
              <w:t>306</w:t>
            </w:r>
            <w:r>
              <w:rPr>
                <w:b/>
                <w:spacing w:val="-2"/>
                <w:sz w:val="12"/>
              </w:rPr>
              <w:t> </w:t>
            </w:r>
            <w:r>
              <w:rPr>
                <w:b/>
                <w:spacing w:val="-5"/>
                <w:sz w:val="12"/>
              </w:rPr>
              <w:t>767</w:t>
            </w:r>
          </w:p>
        </w:tc>
        <w:tc>
          <w:tcPr>
            <w:tcW w:w="838" w:type="dxa"/>
            <w:tcBorders>
              <w:top w:val="single" w:sz="4" w:space="0" w:color="000000"/>
              <w:right w:val="single" w:sz="4" w:space="0" w:color="000000"/>
            </w:tcBorders>
          </w:tcPr>
          <w:p>
            <w:pPr>
              <w:pStyle w:val="TableParagraph"/>
              <w:spacing w:before="101"/>
              <w:ind w:left="28"/>
              <w:rPr>
                <w:b/>
                <w:sz w:val="12"/>
              </w:rPr>
            </w:pPr>
            <w:r>
              <w:rPr>
                <w:b/>
                <w:spacing w:val="-2"/>
                <w:sz w:val="12"/>
              </w:rPr>
              <w:t>0.015%</w:t>
            </w:r>
          </w:p>
        </w:tc>
        <w:tc>
          <w:tcPr>
            <w:tcW w:w="844" w:type="dxa"/>
            <w:tcBorders>
              <w:top w:val="single" w:sz="4" w:space="0" w:color="000000"/>
              <w:left w:val="single" w:sz="4" w:space="0" w:color="000000"/>
            </w:tcBorders>
          </w:tcPr>
          <w:p>
            <w:pPr>
              <w:pStyle w:val="TableParagraph"/>
              <w:spacing w:before="101"/>
              <w:ind w:left="20"/>
              <w:rPr>
                <w:b/>
                <w:sz w:val="12"/>
              </w:rPr>
            </w:pPr>
            <w:r>
              <w:rPr>
                <w:b/>
                <w:sz w:val="12"/>
              </w:rPr>
              <w:t>173</w:t>
            </w:r>
            <w:r>
              <w:rPr>
                <w:b/>
                <w:spacing w:val="-2"/>
                <w:sz w:val="12"/>
              </w:rPr>
              <w:t> </w:t>
            </w:r>
            <w:r>
              <w:rPr>
                <w:b/>
                <w:spacing w:val="-5"/>
                <w:sz w:val="12"/>
              </w:rPr>
              <w:t>639</w:t>
            </w:r>
          </w:p>
        </w:tc>
        <w:tc>
          <w:tcPr>
            <w:tcW w:w="838" w:type="dxa"/>
            <w:tcBorders>
              <w:top w:val="single" w:sz="4" w:space="0" w:color="000000"/>
              <w:right w:val="single" w:sz="4" w:space="0" w:color="000000"/>
            </w:tcBorders>
          </w:tcPr>
          <w:p>
            <w:pPr>
              <w:pStyle w:val="TableParagraph"/>
              <w:spacing w:before="101"/>
              <w:ind w:left="28"/>
              <w:rPr>
                <w:b/>
                <w:sz w:val="12"/>
              </w:rPr>
            </w:pPr>
            <w:r>
              <w:rPr>
                <w:b/>
                <w:spacing w:val="-2"/>
                <w:sz w:val="12"/>
              </w:rPr>
              <w:t>0.005%</w:t>
            </w:r>
          </w:p>
        </w:tc>
        <w:tc>
          <w:tcPr>
            <w:tcW w:w="841" w:type="dxa"/>
            <w:tcBorders>
              <w:top w:val="single" w:sz="4" w:space="0" w:color="000000"/>
              <w:left w:val="single" w:sz="4" w:space="0" w:color="000000"/>
            </w:tcBorders>
          </w:tcPr>
          <w:p>
            <w:pPr>
              <w:pStyle w:val="TableParagraph"/>
              <w:spacing w:before="101"/>
              <w:ind w:left="22" w:right="3"/>
              <w:rPr>
                <w:b/>
                <w:sz w:val="12"/>
              </w:rPr>
            </w:pPr>
            <w:r>
              <w:rPr>
                <w:b/>
                <w:sz w:val="12"/>
              </w:rPr>
              <w:t>541</w:t>
            </w:r>
            <w:r>
              <w:rPr>
                <w:b/>
                <w:spacing w:val="-2"/>
                <w:sz w:val="12"/>
              </w:rPr>
              <w:t> </w:t>
            </w:r>
            <w:r>
              <w:rPr>
                <w:b/>
                <w:spacing w:val="-5"/>
                <w:sz w:val="12"/>
              </w:rPr>
              <w:t>432</w:t>
            </w:r>
          </w:p>
        </w:tc>
        <w:tc>
          <w:tcPr>
            <w:tcW w:w="838" w:type="dxa"/>
            <w:tcBorders>
              <w:top w:val="single" w:sz="4" w:space="0" w:color="000000"/>
            </w:tcBorders>
          </w:tcPr>
          <w:p>
            <w:pPr>
              <w:pStyle w:val="TableParagraph"/>
              <w:spacing w:before="101"/>
              <w:ind w:left="25"/>
              <w:rPr>
                <w:b/>
                <w:sz w:val="12"/>
              </w:rPr>
            </w:pPr>
            <w:r>
              <w:rPr>
                <w:b/>
                <w:spacing w:val="-2"/>
                <w:sz w:val="12"/>
              </w:rPr>
              <w:t>0.012%</w:t>
            </w:r>
          </w:p>
        </w:tc>
      </w:tr>
    </w:tbl>
    <w:p>
      <w:pPr>
        <w:pStyle w:val="BodyText"/>
        <w:rPr>
          <w:sz w:val="20"/>
        </w:rPr>
      </w:pPr>
    </w:p>
    <w:p>
      <w:pPr>
        <w:pStyle w:val="BodyText"/>
        <w:rPr>
          <w:sz w:val="20"/>
        </w:rPr>
      </w:pPr>
    </w:p>
    <w:p>
      <w:pPr>
        <w:pStyle w:val="BodyText"/>
        <w:rPr>
          <w:sz w:val="20"/>
        </w:rPr>
      </w:pPr>
    </w:p>
    <w:p>
      <w:pPr>
        <w:pStyle w:val="BodyText"/>
        <w:spacing w:before="108"/>
        <w:rPr>
          <w:sz w:val="20"/>
        </w:rPr>
      </w:pPr>
      <w:r>
        <w:rPr>
          <w:sz w:val="20"/>
        </w:rPr>
        <mc:AlternateContent>
          <mc:Choice Requires="wps">
            <w:drawing>
              <wp:anchor distT="0" distB="0" distL="0" distR="0" allowOverlap="1" layoutInCell="1" locked="0" behindDoc="1" simplePos="0" relativeHeight="487693312">
                <wp:simplePos x="0" y="0"/>
                <wp:positionH relativeFrom="page">
                  <wp:posOffset>1080516</wp:posOffset>
                </wp:positionH>
                <wp:positionV relativeFrom="paragraph">
                  <wp:posOffset>239393</wp:posOffset>
                </wp:positionV>
                <wp:extent cx="1828800" cy="5080"/>
                <wp:effectExtent l="0" t="0" r="0" b="0"/>
                <wp:wrapTopAndBottom/>
                <wp:docPr id="1233" name="Graphic 1233"/>
                <wp:cNvGraphicFramePr>
                  <a:graphicFrameLocks/>
                </wp:cNvGraphicFramePr>
                <a:graphic>
                  <a:graphicData uri="http://schemas.microsoft.com/office/word/2010/wordprocessingShape">
                    <wps:wsp>
                      <wps:cNvPr id="1233" name="Graphic 1233"/>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8.849907pt;width:144pt;height:.36pt;mso-position-horizontal-relative:page;mso-position-vertical-relative:paragraph;z-index:-15623168;mso-wrap-distance-left:0;mso-wrap-distance-right:0" id="docshape1025" filled="true" fillcolor="#000000" stroked="false">
                <v:fill type="solid"/>
                <w10:wrap type="topAndBottom"/>
              </v:rect>
            </w:pict>
          </mc:Fallback>
        </mc:AlternateContent>
      </w:r>
    </w:p>
    <w:p>
      <w:pPr>
        <w:spacing w:line="220" w:lineRule="auto" w:before="95"/>
        <w:ind w:left="425" w:right="417" w:hanging="284"/>
        <w:jc w:val="left"/>
        <w:rPr>
          <w:sz w:val="18"/>
        </w:rPr>
      </w:pPr>
      <w:bookmarkStart w:name="_bookmark44" w:id="67"/>
      <w:bookmarkEnd w:id="67"/>
      <w:r>
        <w:rPr/>
      </w:r>
      <w:r>
        <w:rPr>
          <w:position w:val="8"/>
          <w:sz w:val="14"/>
        </w:rPr>
        <w:t>21</w:t>
      </w:r>
      <w:r>
        <w:rPr>
          <w:spacing w:val="80"/>
          <w:w w:val="150"/>
          <w:position w:val="8"/>
          <w:sz w:val="14"/>
        </w:rPr>
        <w:t> </w:t>
      </w:r>
      <w:r>
        <w:rPr>
          <w:sz w:val="18"/>
        </w:rPr>
        <w:t>This</w:t>
      </w:r>
      <w:r>
        <w:rPr>
          <w:spacing w:val="-8"/>
          <w:sz w:val="18"/>
        </w:rPr>
        <w:t> </w:t>
      </w:r>
      <w:r>
        <w:rPr>
          <w:sz w:val="18"/>
        </w:rPr>
        <w:t>fraud</w:t>
      </w:r>
      <w:r>
        <w:rPr>
          <w:spacing w:val="-8"/>
          <w:sz w:val="18"/>
        </w:rPr>
        <w:t> </w:t>
      </w:r>
      <w:r>
        <w:rPr>
          <w:sz w:val="18"/>
        </w:rPr>
        <w:t>rate</w:t>
      </w:r>
      <w:r>
        <w:rPr>
          <w:spacing w:val="-8"/>
          <w:sz w:val="18"/>
        </w:rPr>
        <w:t> </w:t>
      </w:r>
      <w:r>
        <w:rPr>
          <w:sz w:val="18"/>
        </w:rPr>
        <w:t>currently</w:t>
      </w:r>
      <w:r>
        <w:rPr>
          <w:spacing w:val="-7"/>
          <w:sz w:val="18"/>
        </w:rPr>
        <w:t> </w:t>
      </w:r>
      <w:r>
        <w:rPr>
          <w:sz w:val="18"/>
        </w:rPr>
        <w:t>appears</w:t>
      </w:r>
      <w:r>
        <w:rPr>
          <w:spacing w:val="-6"/>
          <w:sz w:val="18"/>
        </w:rPr>
        <w:t> </w:t>
      </w:r>
      <w:r>
        <w:rPr>
          <w:sz w:val="18"/>
        </w:rPr>
        <w:t>strongly</w:t>
      </w:r>
      <w:r>
        <w:rPr>
          <w:spacing w:val="-7"/>
          <w:sz w:val="18"/>
        </w:rPr>
        <w:t> </w:t>
      </w:r>
      <w:r>
        <w:rPr>
          <w:sz w:val="18"/>
        </w:rPr>
        <w:t>overestimated</w:t>
      </w:r>
      <w:r>
        <w:rPr>
          <w:spacing w:val="-6"/>
          <w:sz w:val="18"/>
        </w:rPr>
        <w:t> </w:t>
      </w:r>
      <w:r>
        <w:rPr>
          <w:sz w:val="18"/>
        </w:rPr>
        <w:t>due</w:t>
      </w:r>
      <w:r>
        <w:rPr>
          <w:spacing w:val="-8"/>
          <w:sz w:val="18"/>
        </w:rPr>
        <w:t> </w:t>
      </w:r>
      <w:r>
        <w:rPr>
          <w:sz w:val="18"/>
        </w:rPr>
        <w:t>to</w:t>
      </w:r>
      <w:r>
        <w:rPr>
          <w:spacing w:val="-6"/>
          <w:sz w:val="18"/>
        </w:rPr>
        <w:t> </w:t>
      </w:r>
      <w:r>
        <w:rPr>
          <w:sz w:val="18"/>
        </w:rPr>
        <w:t>an</w:t>
      </w:r>
      <w:r>
        <w:rPr>
          <w:spacing w:val="-6"/>
          <w:sz w:val="18"/>
        </w:rPr>
        <w:t> </w:t>
      </w:r>
      <w:r>
        <w:rPr>
          <w:sz w:val="18"/>
        </w:rPr>
        <w:t>incorrect</w:t>
      </w:r>
      <w:r>
        <w:rPr>
          <w:spacing w:val="-7"/>
          <w:sz w:val="18"/>
        </w:rPr>
        <w:t> </w:t>
      </w:r>
      <w:r>
        <w:rPr>
          <w:sz w:val="18"/>
        </w:rPr>
        <w:t>data</w:t>
      </w:r>
      <w:r>
        <w:rPr>
          <w:spacing w:val="-7"/>
          <w:sz w:val="18"/>
        </w:rPr>
        <w:t> </w:t>
      </w:r>
      <w:r>
        <w:rPr>
          <w:sz w:val="18"/>
        </w:rPr>
        <w:t>submission,</w:t>
      </w:r>
      <w:r>
        <w:rPr>
          <w:spacing w:val="-7"/>
          <w:sz w:val="18"/>
        </w:rPr>
        <w:t> </w:t>
      </w:r>
      <w:r>
        <w:rPr>
          <w:sz w:val="18"/>
        </w:rPr>
        <w:t>which</w:t>
      </w:r>
      <w:r>
        <w:rPr>
          <w:spacing w:val="-8"/>
          <w:sz w:val="18"/>
        </w:rPr>
        <w:t> </w:t>
      </w:r>
      <w:r>
        <w:rPr>
          <w:sz w:val="18"/>
        </w:rPr>
        <w:t>will</w:t>
      </w:r>
      <w:r>
        <w:rPr>
          <w:spacing w:val="-8"/>
          <w:sz w:val="18"/>
        </w:rPr>
        <w:t> </w:t>
      </w:r>
      <w:r>
        <w:rPr>
          <w:sz w:val="18"/>
        </w:rPr>
        <w:t>be</w:t>
      </w:r>
      <w:r>
        <w:rPr>
          <w:spacing w:val="-8"/>
          <w:sz w:val="18"/>
        </w:rPr>
        <w:t> </w:t>
      </w:r>
      <w:r>
        <w:rPr>
          <w:sz w:val="18"/>
        </w:rPr>
        <w:t>corrected when data is reported for forthcoming reporting periods.</w:t>
      </w:r>
    </w:p>
    <w:p>
      <w:pPr>
        <w:spacing w:line="253" w:lineRule="exact" w:before="20"/>
        <w:ind w:left="142" w:right="0" w:firstLine="0"/>
        <w:jc w:val="left"/>
        <w:rPr>
          <w:sz w:val="18"/>
        </w:rPr>
      </w:pPr>
      <w:bookmarkStart w:name="_bookmark45" w:id="68"/>
      <w:bookmarkEnd w:id="68"/>
      <w:r>
        <w:rPr/>
      </w:r>
      <w:r>
        <w:rPr>
          <w:position w:val="8"/>
          <w:sz w:val="14"/>
        </w:rPr>
        <w:t>22</w:t>
      </w:r>
      <w:r>
        <w:rPr>
          <w:spacing w:val="36"/>
          <w:position w:val="8"/>
          <w:sz w:val="14"/>
        </w:rPr>
        <w:t>  </w:t>
      </w:r>
      <w:r>
        <w:rPr>
          <w:sz w:val="18"/>
        </w:rPr>
        <w:t>This</w:t>
      </w:r>
      <w:r>
        <w:rPr>
          <w:spacing w:val="6"/>
          <w:sz w:val="18"/>
        </w:rPr>
        <w:t> </w:t>
      </w:r>
      <w:r>
        <w:rPr>
          <w:sz w:val="18"/>
        </w:rPr>
        <w:t>figure</w:t>
      </w:r>
      <w:r>
        <w:rPr>
          <w:spacing w:val="4"/>
          <w:sz w:val="18"/>
        </w:rPr>
        <w:t> </w:t>
      </w:r>
      <w:r>
        <w:rPr>
          <w:sz w:val="18"/>
        </w:rPr>
        <w:t>currently</w:t>
      </w:r>
      <w:r>
        <w:rPr>
          <w:spacing w:val="6"/>
          <w:sz w:val="18"/>
        </w:rPr>
        <w:t> </w:t>
      </w:r>
      <w:r>
        <w:rPr>
          <w:sz w:val="18"/>
        </w:rPr>
        <w:t>appears</w:t>
      </w:r>
      <w:r>
        <w:rPr>
          <w:spacing w:val="4"/>
          <w:sz w:val="18"/>
        </w:rPr>
        <w:t> </w:t>
      </w:r>
      <w:r>
        <w:rPr>
          <w:sz w:val="18"/>
        </w:rPr>
        <w:t>strongly</w:t>
      </w:r>
      <w:r>
        <w:rPr>
          <w:spacing w:val="6"/>
          <w:sz w:val="18"/>
        </w:rPr>
        <w:t> </w:t>
      </w:r>
      <w:r>
        <w:rPr>
          <w:sz w:val="18"/>
        </w:rPr>
        <w:t>inflated</w:t>
      </w:r>
      <w:r>
        <w:rPr>
          <w:spacing w:val="6"/>
          <w:sz w:val="18"/>
        </w:rPr>
        <w:t> </w:t>
      </w:r>
      <w:r>
        <w:rPr>
          <w:sz w:val="18"/>
        </w:rPr>
        <w:t>due</w:t>
      </w:r>
      <w:r>
        <w:rPr>
          <w:spacing w:val="7"/>
          <w:sz w:val="18"/>
        </w:rPr>
        <w:t> </w:t>
      </w:r>
      <w:r>
        <w:rPr>
          <w:sz w:val="18"/>
        </w:rPr>
        <w:t>to</w:t>
      </w:r>
      <w:r>
        <w:rPr>
          <w:spacing w:val="6"/>
          <w:sz w:val="18"/>
        </w:rPr>
        <w:t> </w:t>
      </w:r>
      <w:r>
        <w:rPr>
          <w:sz w:val="18"/>
        </w:rPr>
        <w:t>an</w:t>
      </w:r>
      <w:r>
        <w:rPr>
          <w:spacing w:val="5"/>
          <w:sz w:val="18"/>
        </w:rPr>
        <w:t> </w:t>
      </w:r>
      <w:r>
        <w:rPr>
          <w:sz w:val="18"/>
        </w:rPr>
        <w:t>incorrect</w:t>
      </w:r>
      <w:r>
        <w:rPr>
          <w:spacing w:val="7"/>
          <w:sz w:val="18"/>
        </w:rPr>
        <w:t> </w:t>
      </w:r>
      <w:r>
        <w:rPr>
          <w:sz w:val="18"/>
        </w:rPr>
        <w:t>data</w:t>
      </w:r>
      <w:r>
        <w:rPr>
          <w:spacing w:val="6"/>
          <w:sz w:val="18"/>
        </w:rPr>
        <w:t> </w:t>
      </w:r>
      <w:r>
        <w:rPr>
          <w:sz w:val="18"/>
        </w:rPr>
        <w:t>submission</w:t>
      </w:r>
      <w:r>
        <w:rPr>
          <w:spacing w:val="4"/>
          <w:sz w:val="18"/>
        </w:rPr>
        <w:t> </w:t>
      </w:r>
      <w:r>
        <w:rPr>
          <w:sz w:val="18"/>
        </w:rPr>
        <w:t>by</w:t>
      </w:r>
      <w:r>
        <w:rPr>
          <w:spacing w:val="5"/>
          <w:sz w:val="18"/>
        </w:rPr>
        <w:t> </w:t>
      </w:r>
      <w:r>
        <w:rPr>
          <w:sz w:val="18"/>
        </w:rPr>
        <w:t>one</w:t>
      </w:r>
      <w:r>
        <w:rPr>
          <w:spacing w:val="5"/>
          <w:sz w:val="18"/>
        </w:rPr>
        <w:t> </w:t>
      </w:r>
      <w:r>
        <w:rPr>
          <w:sz w:val="18"/>
        </w:rPr>
        <w:t>reporting</w:t>
      </w:r>
      <w:r>
        <w:rPr>
          <w:spacing w:val="4"/>
          <w:sz w:val="18"/>
        </w:rPr>
        <w:t> </w:t>
      </w:r>
      <w:r>
        <w:rPr>
          <w:sz w:val="18"/>
        </w:rPr>
        <w:t>PSP,</w:t>
      </w:r>
      <w:r>
        <w:rPr>
          <w:spacing w:val="7"/>
          <w:sz w:val="18"/>
        </w:rPr>
        <w:t> </w:t>
      </w:r>
      <w:r>
        <w:rPr>
          <w:sz w:val="18"/>
        </w:rPr>
        <w:t>which</w:t>
      </w:r>
      <w:r>
        <w:rPr>
          <w:spacing w:val="4"/>
          <w:sz w:val="18"/>
        </w:rPr>
        <w:t> </w:t>
      </w:r>
      <w:r>
        <w:rPr>
          <w:spacing w:val="-4"/>
          <w:sz w:val="18"/>
        </w:rPr>
        <w:t>will</w:t>
      </w:r>
    </w:p>
    <w:p>
      <w:pPr>
        <w:tabs>
          <w:tab w:pos="425" w:val="left" w:leader="none"/>
          <w:tab w:pos="9043" w:val="left" w:leader="none"/>
        </w:tabs>
        <w:spacing w:line="211" w:lineRule="exact" w:before="0"/>
        <w:ind w:left="29" w:right="0" w:firstLine="0"/>
        <w:jc w:val="left"/>
        <w:rPr>
          <w:sz w:val="18"/>
        </w:rPr>
      </w:pPr>
      <w:r>
        <w:rPr>
          <w:sz w:val="18"/>
          <w:u w:val="single" w:color="223D5D"/>
        </w:rPr>
        <w:tab/>
        <w:t>be</w:t>
      </w:r>
      <w:r>
        <w:rPr>
          <w:spacing w:val="-3"/>
          <w:sz w:val="18"/>
          <w:u w:val="single" w:color="223D5D"/>
        </w:rPr>
        <w:t> </w:t>
      </w:r>
      <w:r>
        <w:rPr>
          <w:sz w:val="18"/>
          <w:u w:val="single" w:color="223D5D"/>
        </w:rPr>
        <w:t>corrected</w:t>
      </w:r>
      <w:r>
        <w:rPr>
          <w:spacing w:val="-3"/>
          <w:sz w:val="18"/>
          <w:u w:val="single" w:color="223D5D"/>
        </w:rPr>
        <w:t> </w:t>
      </w:r>
      <w:r>
        <w:rPr>
          <w:sz w:val="18"/>
          <w:u w:val="single" w:color="223D5D"/>
        </w:rPr>
        <w:t>when</w:t>
      </w:r>
      <w:r>
        <w:rPr>
          <w:spacing w:val="-2"/>
          <w:sz w:val="18"/>
          <w:u w:val="single" w:color="223D5D"/>
        </w:rPr>
        <w:t> </w:t>
      </w:r>
      <w:r>
        <w:rPr>
          <w:sz w:val="18"/>
          <w:u w:val="single" w:color="223D5D"/>
        </w:rPr>
        <w:t>data</w:t>
      </w:r>
      <w:r>
        <w:rPr>
          <w:spacing w:val="-2"/>
          <w:sz w:val="18"/>
          <w:u w:val="single" w:color="223D5D"/>
        </w:rPr>
        <w:t> </w:t>
      </w:r>
      <w:r>
        <w:rPr>
          <w:sz w:val="18"/>
          <w:u w:val="single" w:color="223D5D"/>
        </w:rPr>
        <w:t>is</w:t>
      </w:r>
      <w:r>
        <w:rPr>
          <w:spacing w:val="-3"/>
          <w:sz w:val="18"/>
          <w:u w:val="single" w:color="223D5D"/>
        </w:rPr>
        <w:t> </w:t>
      </w:r>
      <w:r>
        <w:rPr>
          <w:sz w:val="18"/>
          <w:u w:val="single" w:color="223D5D"/>
        </w:rPr>
        <w:t>reported</w:t>
      </w:r>
      <w:r>
        <w:rPr>
          <w:spacing w:val="-3"/>
          <w:sz w:val="18"/>
          <w:u w:val="single" w:color="223D5D"/>
        </w:rPr>
        <w:t> </w:t>
      </w:r>
      <w:r>
        <w:rPr>
          <w:sz w:val="18"/>
          <w:u w:val="single" w:color="223D5D"/>
        </w:rPr>
        <w:t>for</w:t>
      </w:r>
      <w:r>
        <w:rPr>
          <w:spacing w:val="-2"/>
          <w:sz w:val="18"/>
          <w:u w:val="single" w:color="223D5D"/>
        </w:rPr>
        <w:t> </w:t>
      </w:r>
      <w:r>
        <w:rPr>
          <w:sz w:val="18"/>
          <w:u w:val="single" w:color="223D5D"/>
        </w:rPr>
        <w:t>forthcoming</w:t>
      </w:r>
      <w:r>
        <w:rPr>
          <w:spacing w:val="-3"/>
          <w:sz w:val="18"/>
          <w:u w:val="single" w:color="223D5D"/>
        </w:rPr>
        <w:t> </w:t>
      </w:r>
      <w:r>
        <w:rPr>
          <w:sz w:val="18"/>
          <w:u w:val="single" w:color="223D5D"/>
        </w:rPr>
        <w:t>reporting</w:t>
      </w:r>
      <w:r>
        <w:rPr>
          <w:spacing w:val="-2"/>
          <w:sz w:val="18"/>
          <w:u w:val="single" w:color="223D5D"/>
        </w:rPr>
        <w:t> periods.</w:t>
      </w:r>
      <w:r>
        <w:rPr>
          <w:sz w:val="18"/>
          <w:u w:val="single" w:color="223D5D"/>
        </w:rPr>
        <w:tab/>
      </w:r>
    </w:p>
    <w:p>
      <w:pPr>
        <w:spacing w:after="0" w:line="211" w:lineRule="exact"/>
        <w:jc w:val="left"/>
        <w:rPr>
          <w:sz w:val="18"/>
        </w:rPr>
        <w:sectPr>
          <w:pgSz w:w="11900" w:h="16850"/>
          <w:pgMar w:header="457" w:footer="734" w:top="1900" w:bottom="920" w:left="1559" w:right="992"/>
        </w:sectPr>
      </w:pPr>
    </w:p>
    <w:p>
      <w:pPr>
        <w:pStyle w:val="Heading1"/>
        <w:spacing w:before="6"/>
        <w:ind w:left="142"/>
      </w:pPr>
      <w:bookmarkStart w:name="_TOC_250000" w:id="69"/>
      <w:r>
        <w:rPr>
          <w:color w:val="223D5D"/>
        </w:rPr>
        <w:t>Annex:</w:t>
      </w:r>
      <w:r>
        <w:rPr>
          <w:color w:val="223D5D"/>
          <w:spacing w:val="27"/>
        </w:rPr>
        <w:t> </w:t>
      </w:r>
      <w:r>
        <w:rPr>
          <w:color w:val="223D5D"/>
        </w:rPr>
        <w:t>reporting</w:t>
      </w:r>
      <w:r>
        <w:rPr>
          <w:color w:val="223D5D"/>
          <w:spacing w:val="29"/>
        </w:rPr>
        <w:t> </w:t>
      </w:r>
      <w:bookmarkEnd w:id="69"/>
      <w:r>
        <w:rPr>
          <w:color w:val="223D5D"/>
          <w:spacing w:val="-2"/>
        </w:rPr>
        <w:t>methodology</w:t>
      </w:r>
    </w:p>
    <w:p>
      <w:pPr>
        <w:pStyle w:val="BodyText"/>
        <w:spacing w:line="120" w:lineRule="exact"/>
        <w:ind w:left="113"/>
        <w:rPr>
          <w:position w:val="-1"/>
          <w:sz w:val="12"/>
        </w:rPr>
      </w:pPr>
      <w:r>
        <w:rPr>
          <w:position w:val="-1"/>
          <w:sz w:val="12"/>
        </w:rPr>
        <mc:AlternateContent>
          <mc:Choice Requires="wps">
            <w:drawing>
              <wp:inline distT="0" distB="0" distL="0" distR="0">
                <wp:extent cx="5613400" cy="76200"/>
                <wp:effectExtent l="0" t="0" r="0" b="0"/>
                <wp:docPr id="1234" name="Group 1234"/>
                <wp:cNvGraphicFramePr>
                  <a:graphicFrameLocks/>
                </wp:cNvGraphicFramePr>
                <a:graphic>
                  <a:graphicData uri="http://schemas.microsoft.com/office/word/2010/wordprocessingGroup">
                    <wpg:wgp>
                      <wpg:cNvPr id="1234" name="Group 1234"/>
                      <wpg:cNvGrpSpPr/>
                      <wpg:grpSpPr>
                        <a:xfrm>
                          <a:off x="0" y="0"/>
                          <a:ext cx="5613400" cy="76200"/>
                          <a:chExt cx="5613400" cy="76200"/>
                        </a:xfrm>
                      </wpg:grpSpPr>
                      <wps:wsp>
                        <wps:cNvPr id="1235" name="Graphic 1235"/>
                        <wps:cNvSpPr/>
                        <wps:spPr>
                          <a:xfrm>
                            <a:off x="0" y="0"/>
                            <a:ext cx="5613400" cy="76200"/>
                          </a:xfrm>
                          <a:custGeom>
                            <a:avLst/>
                            <a:gdLst/>
                            <a:ahLst/>
                            <a:cxnLst/>
                            <a:rect l="l" t="t" r="r" b="b"/>
                            <a:pathLst>
                              <a:path w="5613400" h="76200">
                                <a:moveTo>
                                  <a:pt x="5612892" y="0"/>
                                </a:moveTo>
                                <a:lnTo>
                                  <a:pt x="0" y="0"/>
                                </a:lnTo>
                                <a:lnTo>
                                  <a:pt x="0" y="76200"/>
                                </a:lnTo>
                                <a:lnTo>
                                  <a:pt x="5612892" y="76200"/>
                                </a:lnTo>
                                <a:lnTo>
                                  <a:pt x="5612892" y="0"/>
                                </a:lnTo>
                                <a:close/>
                              </a:path>
                            </a:pathLst>
                          </a:custGeom>
                          <a:solidFill>
                            <a:srgbClr val="EBD052"/>
                          </a:solidFill>
                        </wps:spPr>
                        <wps:bodyPr wrap="square" lIns="0" tIns="0" rIns="0" bIns="0" rtlCol="0">
                          <a:prstTxWarp prst="textNoShape">
                            <a:avLst/>
                          </a:prstTxWarp>
                          <a:noAutofit/>
                        </wps:bodyPr>
                      </wps:wsp>
                    </wpg:wgp>
                  </a:graphicData>
                </a:graphic>
              </wp:inline>
            </w:drawing>
          </mc:Choice>
          <mc:Fallback>
            <w:pict>
              <v:group style="width:442pt;height:6pt;mso-position-horizontal-relative:char;mso-position-vertical-relative:line" id="docshapegroup1026" coordorigin="0,0" coordsize="8840,120">
                <v:rect style="position:absolute;left:0;top:0;width:8840;height:120" id="docshape1027" filled="true" fillcolor="#ebd052" stroked="false">
                  <v:fill type="solid"/>
                </v:rect>
              </v:group>
            </w:pict>
          </mc:Fallback>
        </mc:AlternateContent>
      </w:r>
      <w:r>
        <w:rPr>
          <w:position w:val="-1"/>
          <w:sz w:val="12"/>
        </w:rPr>
      </w:r>
    </w:p>
    <w:p>
      <w:pPr>
        <w:pStyle w:val="BodyText"/>
        <w:spacing w:before="201"/>
        <w:rPr>
          <w:sz w:val="32"/>
        </w:rPr>
      </w:pPr>
    </w:p>
    <w:p>
      <w:pPr>
        <w:pStyle w:val="Heading3"/>
      </w:pPr>
      <w:r>
        <w:rPr>
          <w:color w:val="223D5D"/>
        </w:rPr>
        <w:t>Process</w:t>
      </w:r>
      <w:r>
        <w:rPr>
          <w:color w:val="223D5D"/>
          <w:spacing w:val="-10"/>
        </w:rPr>
        <w:t> </w:t>
      </w:r>
      <w:r>
        <w:rPr>
          <w:color w:val="223D5D"/>
        </w:rPr>
        <w:t>for</w:t>
      </w:r>
      <w:r>
        <w:rPr>
          <w:color w:val="223D5D"/>
          <w:spacing w:val="-7"/>
        </w:rPr>
        <w:t> </w:t>
      </w:r>
      <w:r>
        <w:rPr>
          <w:color w:val="223D5D"/>
        </w:rPr>
        <w:t>payment</w:t>
      </w:r>
      <w:r>
        <w:rPr>
          <w:color w:val="223D5D"/>
          <w:spacing w:val="-8"/>
        </w:rPr>
        <w:t> </w:t>
      </w:r>
      <w:r>
        <w:rPr>
          <w:color w:val="223D5D"/>
        </w:rPr>
        <w:t>fraud</w:t>
      </w:r>
      <w:r>
        <w:rPr>
          <w:color w:val="223D5D"/>
          <w:spacing w:val="-8"/>
        </w:rPr>
        <w:t> </w:t>
      </w:r>
      <w:r>
        <w:rPr>
          <w:color w:val="223D5D"/>
        </w:rPr>
        <w:t>data</w:t>
      </w:r>
      <w:r>
        <w:rPr>
          <w:color w:val="223D5D"/>
          <w:spacing w:val="-9"/>
        </w:rPr>
        <w:t> </w:t>
      </w:r>
      <w:r>
        <w:rPr>
          <w:color w:val="223D5D"/>
          <w:spacing w:val="-2"/>
        </w:rPr>
        <w:t>collection</w:t>
      </w:r>
    </w:p>
    <w:p>
      <w:pPr>
        <w:pStyle w:val="BodyText"/>
        <w:spacing w:line="276" w:lineRule="auto" w:before="238"/>
        <w:ind w:left="142" w:right="418"/>
        <w:jc w:val="both"/>
      </w:pPr>
      <w:r>
        <w:rPr/>
        <w:t>The</w:t>
      </w:r>
      <w:r>
        <w:rPr>
          <w:spacing w:val="-13"/>
        </w:rPr>
        <w:t> </w:t>
      </w:r>
      <w:r>
        <w:rPr/>
        <w:t>data</w:t>
      </w:r>
      <w:r>
        <w:rPr>
          <w:spacing w:val="-12"/>
        </w:rPr>
        <w:t> </w:t>
      </w:r>
      <w:r>
        <w:rPr/>
        <w:t>collection</w:t>
      </w:r>
      <w:r>
        <w:rPr>
          <w:spacing w:val="-13"/>
        </w:rPr>
        <w:t> </w:t>
      </w:r>
      <w:r>
        <w:rPr/>
        <w:t>process</w:t>
      </w:r>
      <w:r>
        <w:rPr>
          <w:spacing w:val="-12"/>
        </w:rPr>
        <w:t> </w:t>
      </w:r>
      <w:r>
        <w:rPr/>
        <w:t>for</w:t>
      </w:r>
      <w:r>
        <w:rPr>
          <w:spacing w:val="-13"/>
        </w:rPr>
        <w:t> </w:t>
      </w:r>
      <w:r>
        <w:rPr/>
        <w:t>payment</w:t>
      </w:r>
      <w:r>
        <w:rPr>
          <w:spacing w:val="-12"/>
        </w:rPr>
        <w:t> </w:t>
      </w:r>
      <w:r>
        <w:rPr/>
        <w:t>fraud</w:t>
      </w:r>
      <w:r>
        <w:rPr>
          <w:spacing w:val="-13"/>
        </w:rPr>
        <w:t> </w:t>
      </w:r>
      <w:r>
        <w:rPr/>
        <w:t>reporting</w:t>
      </w:r>
      <w:r>
        <w:rPr>
          <w:spacing w:val="-12"/>
        </w:rPr>
        <w:t> </w:t>
      </w:r>
      <w:r>
        <w:rPr/>
        <w:t>to</w:t>
      </w:r>
      <w:r>
        <w:rPr>
          <w:spacing w:val="-12"/>
        </w:rPr>
        <w:t> </w:t>
      </w:r>
      <w:r>
        <w:rPr/>
        <w:t>the</w:t>
      </w:r>
      <w:r>
        <w:rPr>
          <w:spacing w:val="-13"/>
        </w:rPr>
        <w:t> </w:t>
      </w:r>
      <w:r>
        <w:rPr/>
        <w:t>EBA</w:t>
      </w:r>
      <w:r>
        <w:rPr>
          <w:spacing w:val="-12"/>
        </w:rPr>
        <w:t> </w:t>
      </w:r>
      <w:r>
        <w:rPr/>
        <w:t>and</w:t>
      </w:r>
      <w:r>
        <w:rPr>
          <w:spacing w:val="-13"/>
        </w:rPr>
        <w:t> </w:t>
      </w:r>
      <w:r>
        <w:rPr/>
        <w:t>the</w:t>
      </w:r>
      <w:r>
        <w:rPr>
          <w:spacing w:val="-12"/>
        </w:rPr>
        <w:t> </w:t>
      </w:r>
      <w:r>
        <w:rPr/>
        <w:t>ECB</w:t>
      </w:r>
      <w:r>
        <w:rPr>
          <w:spacing w:val="-13"/>
        </w:rPr>
        <w:t> </w:t>
      </w:r>
      <w:r>
        <w:rPr/>
        <w:t>follows</w:t>
      </w:r>
      <w:r>
        <w:rPr>
          <w:spacing w:val="-12"/>
        </w:rPr>
        <w:t> </w:t>
      </w:r>
      <w:r>
        <w:rPr/>
        <w:t>a</w:t>
      </w:r>
      <w:r>
        <w:rPr>
          <w:spacing w:val="-12"/>
        </w:rPr>
        <w:t> </w:t>
      </w:r>
      <w:r>
        <w:rPr/>
        <w:t>systematic approach that ensures consistency and comprehensiveness across all reporting entities. PSPs, as defined by PSD2, are required to submit statistical data on fraud related to various payment instruments</w:t>
      </w:r>
      <w:r>
        <w:rPr>
          <w:spacing w:val="-1"/>
        </w:rPr>
        <w:t> </w:t>
      </w:r>
      <w:r>
        <w:rPr/>
        <w:t>to</w:t>
      </w:r>
      <w:r>
        <w:rPr>
          <w:spacing w:val="-2"/>
        </w:rPr>
        <w:t> </w:t>
      </w:r>
      <w:r>
        <w:rPr/>
        <w:t>the CA</w:t>
      </w:r>
      <w:r>
        <w:rPr>
          <w:spacing w:val="-1"/>
        </w:rPr>
        <w:t> </w:t>
      </w:r>
      <w:r>
        <w:rPr/>
        <w:t>of</w:t>
      </w:r>
      <w:r>
        <w:rPr>
          <w:spacing w:val="-1"/>
        </w:rPr>
        <w:t> </w:t>
      </w:r>
      <w:r>
        <w:rPr/>
        <w:t>the home MS</w:t>
      </w:r>
      <w:r>
        <w:rPr>
          <w:spacing w:val="-2"/>
        </w:rPr>
        <w:t> </w:t>
      </w:r>
      <w:r>
        <w:rPr/>
        <w:t>(EBA</w:t>
      </w:r>
      <w:r>
        <w:rPr>
          <w:spacing w:val="-1"/>
        </w:rPr>
        <w:t> </w:t>
      </w:r>
      <w:r>
        <w:rPr/>
        <w:t>Guidelines</w:t>
      </w:r>
      <w:r>
        <w:rPr>
          <w:spacing w:val="-1"/>
        </w:rPr>
        <w:t> </w:t>
      </w:r>
      <w:r>
        <w:rPr/>
        <w:t>point 5.1).</w:t>
      </w:r>
      <w:r>
        <w:rPr>
          <w:spacing w:val="-1"/>
        </w:rPr>
        <w:t> </w:t>
      </w:r>
      <w:r>
        <w:rPr/>
        <w:t>This</w:t>
      </w:r>
      <w:r>
        <w:rPr>
          <w:spacing w:val="-1"/>
        </w:rPr>
        <w:t> </w:t>
      </w:r>
      <w:r>
        <w:rPr/>
        <w:t>data</w:t>
      </w:r>
      <w:r>
        <w:rPr>
          <w:spacing w:val="-1"/>
        </w:rPr>
        <w:t> </w:t>
      </w:r>
      <w:r>
        <w:rPr/>
        <w:t>is</w:t>
      </w:r>
      <w:r>
        <w:rPr>
          <w:spacing w:val="-1"/>
        </w:rPr>
        <w:t> </w:t>
      </w:r>
      <w:r>
        <w:rPr/>
        <w:t>collected</w:t>
      </w:r>
      <w:r>
        <w:rPr>
          <w:spacing w:val="-4"/>
        </w:rPr>
        <w:t> </w:t>
      </w:r>
      <w:r>
        <w:rPr/>
        <w:t>on</w:t>
      </w:r>
      <w:r>
        <w:rPr>
          <w:spacing w:val="-2"/>
        </w:rPr>
        <w:t> </w:t>
      </w:r>
      <w:r>
        <w:rPr/>
        <w:t>a</w:t>
      </w:r>
      <w:r>
        <w:rPr>
          <w:spacing w:val="-1"/>
        </w:rPr>
        <w:t> </w:t>
      </w:r>
      <w:r>
        <w:rPr/>
        <w:t>semi- annual</w:t>
      </w:r>
      <w:r>
        <w:rPr>
          <w:spacing w:val="-9"/>
        </w:rPr>
        <w:t> </w:t>
      </w:r>
      <w:r>
        <w:rPr/>
        <w:t>basis</w:t>
      </w:r>
      <w:r>
        <w:rPr>
          <w:spacing w:val="-11"/>
        </w:rPr>
        <w:t> </w:t>
      </w:r>
      <w:r>
        <w:rPr/>
        <w:t>except</w:t>
      </w:r>
      <w:r>
        <w:rPr>
          <w:spacing w:val="-8"/>
        </w:rPr>
        <w:t> </w:t>
      </w:r>
      <w:r>
        <w:rPr/>
        <w:t>for</w:t>
      </w:r>
      <w:r>
        <w:rPr>
          <w:spacing w:val="-12"/>
        </w:rPr>
        <w:t> </w:t>
      </w:r>
      <w:r>
        <w:rPr/>
        <w:t>PSPs</w:t>
      </w:r>
      <w:r>
        <w:rPr>
          <w:spacing w:val="-9"/>
        </w:rPr>
        <w:t> </w:t>
      </w:r>
      <w:r>
        <w:rPr/>
        <w:t>that</w:t>
      </w:r>
      <w:r>
        <w:rPr>
          <w:spacing w:val="-11"/>
        </w:rPr>
        <w:t> </w:t>
      </w:r>
      <w:r>
        <w:rPr/>
        <w:t>benefit</w:t>
      </w:r>
      <w:r>
        <w:rPr>
          <w:spacing w:val="-8"/>
        </w:rPr>
        <w:t> </w:t>
      </w:r>
      <w:r>
        <w:rPr/>
        <w:t>from</w:t>
      </w:r>
      <w:r>
        <w:rPr>
          <w:spacing w:val="-10"/>
        </w:rPr>
        <w:t> </w:t>
      </w:r>
      <w:r>
        <w:rPr/>
        <w:t>an</w:t>
      </w:r>
      <w:r>
        <w:rPr>
          <w:spacing w:val="-12"/>
        </w:rPr>
        <w:t> </w:t>
      </w:r>
      <w:r>
        <w:rPr/>
        <w:t>exemption</w:t>
      </w:r>
      <w:r>
        <w:rPr>
          <w:spacing w:val="-10"/>
        </w:rPr>
        <w:t> </w:t>
      </w:r>
      <w:r>
        <w:rPr/>
        <w:t>under</w:t>
      </w:r>
      <w:r>
        <w:rPr>
          <w:spacing w:val="-12"/>
        </w:rPr>
        <w:t> </w:t>
      </w:r>
      <w:r>
        <w:rPr/>
        <w:t>Article</w:t>
      </w:r>
      <w:r>
        <w:rPr>
          <w:spacing w:val="-11"/>
        </w:rPr>
        <w:t> </w:t>
      </w:r>
      <w:r>
        <w:rPr/>
        <w:t>32</w:t>
      </w:r>
      <w:r>
        <w:rPr>
          <w:spacing w:val="-11"/>
        </w:rPr>
        <w:t> </w:t>
      </w:r>
      <w:r>
        <w:rPr/>
        <w:t>of</w:t>
      </w:r>
      <w:r>
        <w:rPr>
          <w:spacing w:val="-12"/>
        </w:rPr>
        <w:t> </w:t>
      </w:r>
      <w:r>
        <w:rPr/>
        <w:t>PSD2,</w:t>
      </w:r>
      <w:r>
        <w:rPr>
          <w:spacing w:val="-11"/>
        </w:rPr>
        <w:t> </w:t>
      </w:r>
      <w:r>
        <w:rPr/>
        <w:t>and</w:t>
      </w:r>
      <w:r>
        <w:rPr>
          <w:spacing w:val="-12"/>
        </w:rPr>
        <w:t> </w:t>
      </w:r>
      <w:r>
        <w:rPr/>
        <w:t>e-money institutions that benefit from the exemption under Article 9 of the E-Money Institutions Directive (Directive 2009/110/EC) on the taking up, pursuit and prudential supervision of the business of electronic</w:t>
      </w:r>
      <w:r>
        <w:rPr>
          <w:spacing w:val="-6"/>
        </w:rPr>
        <w:t> </w:t>
      </w:r>
      <w:r>
        <w:rPr/>
        <w:t>money</w:t>
      </w:r>
      <w:r>
        <w:rPr>
          <w:spacing w:val="-3"/>
        </w:rPr>
        <w:t> </w:t>
      </w:r>
      <w:r>
        <w:rPr/>
        <w:t>institutions,</w:t>
      </w:r>
      <w:r>
        <w:rPr>
          <w:spacing w:val="-4"/>
        </w:rPr>
        <w:t> </w:t>
      </w:r>
      <w:r>
        <w:rPr/>
        <w:t>which</w:t>
      </w:r>
      <w:r>
        <w:rPr>
          <w:spacing w:val="-5"/>
        </w:rPr>
        <w:t> </w:t>
      </w:r>
      <w:r>
        <w:rPr/>
        <w:t>need</w:t>
      </w:r>
      <w:r>
        <w:rPr>
          <w:spacing w:val="-7"/>
        </w:rPr>
        <w:t> </w:t>
      </w:r>
      <w:r>
        <w:rPr/>
        <w:t>only</w:t>
      </w:r>
      <w:r>
        <w:rPr>
          <w:spacing w:val="-3"/>
        </w:rPr>
        <w:t> </w:t>
      </w:r>
      <w:r>
        <w:rPr/>
        <w:t>report</w:t>
      </w:r>
      <w:r>
        <w:rPr>
          <w:spacing w:val="-6"/>
        </w:rPr>
        <w:t> </w:t>
      </w:r>
      <w:r>
        <w:rPr/>
        <w:t>the</w:t>
      </w:r>
      <w:r>
        <w:rPr>
          <w:spacing w:val="-4"/>
        </w:rPr>
        <w:t> </w:t>
      </w:r>
      <w:r>
        <w:rPr/>
        <w:t>set</w:t>
      </w:r>
      <w:r>
        <w:rPr>
          <w:spacing w:val="-6"/>
        </w:rPr>
        <w:t> </w:t>
      </w:r>
      <w:r>
        <w:rPr/>
        <w:t>of</w:t>
      </w:r>
      <w:r>
        <w:rPr>
          <w:spacing w:val="-5"/>
        </w:rPr>
        <w:t> </w:t>
      </w:r>
      <w:r>
        <w:rPr/>
        <w:t>data</w:t>
      </w:r>
      <w:r>
        <w:rPr>
          <w:spacing w:val="-4"/>
        </w:rPr>
        <w:t> </w:t>
      </w:r>
      <w:r>
        <w:rPr/>
        <w:t>requested</w:t>
      </w:r>
      <w:r>
        <w:rPr>
          <w:spacing w:val="-7"/>
        </w:rPr>
        <w:t> </w:t>
      </w:r>
      <w:r>
        <w:rPr/>
        <w:t>on</w:t>
      </w:r>
      <w:r>
        <w:rPr>
          <w:spacing w:val="-5"/>
        </w:rPr>
        <w:t> </w:t>
      </w:r>
      <w:r>
        <w:rPr/>
        <w:t>an</w:t>
      </w:r>
      <w:r>
        <w:rPr>
          <w:spacing w:val="-5"/>
        </w:rPr>
        <w:t> </w:t>
      </w:r>
      <w:r>
        <w:rPr/>
        <w:t>annual</w:t>
      </w:r>
      <w:r>
        <w:rPr>
          <w:spacing w:val="-5"/>
        </w:rPr>
        <w:t> </w:t>
      </w:r>
      <w:r>
        <w:rPr/>
        <w:t>basis with data broken down into two periods of six months (EBA Guidelines points 3.1 and 3.2). PSPs should submit their data within the timelines set by the respective competent authorities (EBA Guidelines</w:t>
      </w:r>
      <w:r>
        <w:rPr>
          <w:spacing w:val="-3"/>
        </w:rPr>
        <w:t> </w:t>
      </w:r>
      <w:r>
        <w:rPr/>
        <w:t>point</w:t>
      </w:r>
      <w:r>
        <w:rPr>
          <w:spacing w:val="-5"/>
        </w:rPr>
        <w:t> </w:t>
      </w:r>
      <w:r>
        <w:rPr/>
        <w:t>3.3).</w:t>
      </w:r>
      <w:r>
        <w:rPr>
          <w:spacing w:val="-3"/>
        </w:rPr>
        <w:t> </w:t>
      </w:r>
      <w:r>
        <w:rPr/>
        <w:t>Competent</w:t>
      </w:r>
      <w:r>
        <w:rPr>
          <w:spacing w:val="-2"/>
        </w:rPr>
        <w:t> </w:t>
      </w:r>
      <w:r>
        <w:rPr/>
        <w:t>authorities</w:t>
      </w:r>
      <w:r>
        <w:rPr>
          <w:spacing w:val="-3"/>
        </w:rPr>
        <w:t> </w:t>
      </w:r>
      <w:r>
        <w:rPr/>
        <w:t>subsequently</w:t>
      </w:r>
      <w:r>
        <w:rPr>
          <w:spacing w:val="-2"/>
        </w:rPr>
        <w:t> </w:t>
      </w:r>
      <w:r>
        <w:rPr/>
        <w:t>share</w:t>
      </w:r>
      <w:r>
        <w:rPr>
          <w:spacing w:val="-2"/>
        </w:rPr>
        <w:t> </w:t>
      </w:r>
      <w:r>
        <w:rPr/>
        <w:t>the</w:t>
      </w:r>
      <w:r>
        <w:rPr>
          <w:spacing w:val="-5"/>
        </w:rPr>
        <w:t> </w:t>
      </w:r>
      <w:r>
        <w:rPr/>
        <w:t>data</w:t>
      </w:r>
      <w:r>
        <w:rPr>
          <w:spacing w:val="-3"/>
        </w:rPr>
        <w:t> </w:t>
      </w:r>
      <w:r>
        <w:rPr/>
        <w:t>in</w:t>
      </w:r>
      <w:r>
        <w:rPr>
          <w:spacing w:val="-4"/>
        </w:rPr>
        <w:t> </w:t>
      </w:r>
      <w:r>
        <w:rPr/>
        <w:t>aggregated</w:t>
      </w:r>
      <w:r>
        <w:rPr>
          <w:spacing w:val="-4"/>
        </w:rPr>
        <w:t> </w:t>
      </w:r>
      <w:r>
        <w:rPr/>
        <w:t>form</w:t>
      </w:r>
      <w:r>
        <w:rPr>
          <w:spacing w:val="-2"/>
        </w:rPr>
        <w:t> </w:t>
      </w:r>
      <w:r>
        <w:rPr/>
        <w:t>with both the EBA and the ECB.</w:t>
      </w:r>
    </w:p>
    <w:p>
      <w:pPr>
        <w:pStyle w:val="BodyText"/>
        <w:spacing w:line="276" w:lineRule="auto" w:before="241"/>
        <w:ind w:left="142" w:right="417"/>
        <w:jc w:val="both"/>
      </w:pPr>
      <w:r>
        <w:rPr/>
        <w:t>Since 2022, detailed semi-annual data on payment fraud has also been collected from PSPs under the</w:t>
      </w:r>
      <w:r>
        <w:rPr>
          <w:spacing w:val="-8"/>
        </w:rPr>
        <w:t> </w:t>
      </w:r>
      <w:r>
        <w:rPr/>
        <w:t>ECB</w:t>
      </w:r>
      <w:r>
        <w:rPr>
          <w:spacing w:val="-9"/>
        </w:rPr>
        <w:t> </w:t>
      </w:r>
      <w:r>
        <w:rPr/>
        <w:t>Regulation</w:t>
      </w:r>
      <w:r>
        <w:rPr>
          <w:spacing w:val="-10"/>
        </w:rPr>
        <w:t> </w:t>
      </w:r>
      <w:r>
        <w:rPr/>
        <w:t>on</w:t>
      </w:r>
      <w:r>
        <w:rPr>
          <w:spacing w:val="-10"/>
        </w:rPr>
        <w:t> </w:t>
      </w:r>
      <w:r>
        <w:rPr/>
        <w:t>payments</w:t>
      </w:r>
      <w:r>
        <w:rPr>
          <w:spacing w:val="-9"/>
        </w:rPr>
        <w:t> </w:t>
      </w:r>
      <w:r>
        <w:rPr/>
        <w:t>statistics.</w:t>
      </w:r>
      <w:r>
        <w:rPr>
          <w:spacing w:val="-9"/>
        </w:rPr>
        <w:t> </w:t>
      </w:r>
      <w:r>
        <w:rPr/>
        <w:t>The</w:t>
      </w:r>
      <w:r>
        <w:rPr>
          <w:spacing w:val="-8"/>
        </w:rPr>
        <w:t> </w:t>
      </w:r>
      <w:r>
        <w:rPr/>
        <w:t>regulation</w:t>
      </w:r>
      <w:r>
        <w:rPr>
          <w:spacing w:val="-10"/>
        </w:rPr>
        <w:t> </w:t>
      </w:r>
      <w:r>
        <w:rPr/>
        <w:t>applies</w:t>
      </w:r>
      <w:r>
        <w:rPr>
          <w:spacing w:val="-9"/>
        </w:rPr>
        <w:t> </w:t>
      </w:r>
      <w:r>
        <w:rPr/>
        <w:t>to</w:t>
      </w:r>
      <w:r>
        <w:rPr>
          <w:spacing w:val="-8"/>
        </w:rPr>
        <w:t> </w:t>
      </w:r>
      <w:r>
        <w:rPr/>
        <w:t>the</w:t>
      </w:r>
      <w:r>
        <w:rPr>
          <w:spacing w:val="-8"/>
        </w:rPr>
        <w:t> </w:t>
      </w:r>
      <w:r>
        <w:rPr/>
        <w:t>euro</w:t>
      </w:r>
      <w:r>
        <w:rPr>
          <w:spacing w:val="-8"/>
        </w:rPr>
        <w:t> </w:t>
      </w:r>
      <w:r>
        <w:rPr/>
        <w:t>area,</w:t>
      </w:r>
      <w:r>
        <w:rPr>
          <w:spacing w:val="-9"/>
        </w:rPr>
        <w:t> </w:t>
      </w:r>
      <w:r>
        <w:rPr/>
        <w:t>while</w:t>
      </w:r>
      <w:r>
        <w:rPr>
          <w:spacing w:val="-8"/>
        </w:rPr>
        <w:t> </w:t>
      </w:r>
      <w:r>
        <w:rPr/>
        <w:t>non-euro- area EU Member States can comply with the reporting under the ECB Regulation on payments statistics on a voluntary basis. The data requirements on fraud include inter alia those defined under</w:t>
      </w:r>
      <w:r>
        <w:rPr>
          <w:spacing w:val="-9"/>
        </w:rPr>
        <w:t> </w:t>
      </w:r>
      <w:r>
        <w:rPr/>
        <w:t>the</w:t>
      </w:r>
      <w:r>
        <w:rPr>
          <w:spacing w:val="-8"/>
        </w:rPr>
        <w:t> </w:t>
      </w:r>
      <w:r>
        <w:rPr/>
        <w:t>EBA</w:t>
      </w:r>
      <w:r>
        <w:rPr>
          <w:spacing w:val="-10"/>
        </w:rPr>
        <w:t> </w:t>
      </w:r>
      <w:r>
        <w:rPr/>
        <w:t>Guidelines.</w:t>
      </w:r>
      <w:r>
        <w:rPr>
          <w:spacing w:val="-12"/>
        </w:rPr>
        <w:t> </w:t>
      </w:r>
      <w:r>
        <w:rPr/>
        <w:t>To</w:t>
      </w:r>
      <w:r>
        <w:rPr>
          <w:spacing w:val="-8"/>
        </w:rPr>
        <w:t> </w:t>
      </w:r>
      <w:r>
        <w:rPr/>
        <w:t>streamline</w:t>
      </w:r>
      <w:r>
        <w:rPr>
          <w:spacing w:val="-8"/>
        </w:rPr>
        <w:t> </w:t>
      </w:r>
      <w:r>
        <w:rPr/>
        <w:t>the</w:t>
      </w:r>
      <w:r>
        <w:rPr>
          <w:spacing w:val="-8"/>
        </w:rPr>
        <w:t> </w:t>
      </w:r>
      <w:r>
        <w:rPr/>
        <w:t>reporting</w:t>
      </w:r>
      <w:r>
        <w:rPr>
          <w:spacing w:val="-12"/>
        </w:rPr>
        <w:t> </w:t>
      </w:r>
      <w:r>
        <w:rPr/>
        <w:t>process</w:t>
      </w:r>
      <w:r>
        <w:rPr>
          <w:spacing w:val="-9"/>
        </w:rPr>
        <w:t> </w:t>
      </w:r>
      <w:r>
        <w:rPr/>
        <w:t>and</w:t>
      </w:r>
      <w:r>
        <w:rPr>
          <w:spacing w:val="-10"/>
        </w:rPr>
        <w:t> </w:t>
      </w:r>
      <w:r>
        <w:rPr/>
        <w:t>reduce</w:t>
      </w:r>
      <w:r>
        <w:rPr>
          <w:spacing w:val="-11"/>
        </w:rPr>
        <w:t> </w:t>
      </w:r>
      <w:r>
        <w:rPr/>
        <w:t>the</w:t>
      </w:r>
      <w:r>
        <w:rPr>
          <w:spacing w:val="-8"/>
        </w:rPr>
        <w:t> </w:t>
      </w:r>
      <w:r>
        <w:rPr/>
        <w:t>reporting</w:t>
      </w:r>
      <w:r>
        <w:rPr>
          <w:spacing w:val="-10"/>
        </w:rPr>
        <w:t> </w:t>
      </w:r>
      <w:r>
        <w:rPr/>
        <w:t>burden</w:t>
      </w:r>
      <w:r>
        <w:rPr>
          <w:spacing w:val="-10"/>
        </w:rPr>
        <w:t> </w:t>
      </w:r>
      <w:r>
        <w:rPr/>
        <w:t>for PSPs and national authorities, data reported in accordance with the ECB Regulation on payments statistics</w:t>
      </w:r>
      <w:r>
        <w:rPr>
          <w:spacing w:val="-13"/>
        </w:rPr>
        <w:t> </w:t>
      </w:r>
      <w:r>
        <w:rPr/>
        <w:t>to</w:t>
      </w:r>
      <w:r>
        <w:rPr>
          <w:spacing w:val="-12"/>
        </w:rPr>
        <w:t> </w:t>
      </w:r>
      <w:r>
        <w:rPr/>
        <w:t>the</w:t>
      </w:r>
      <w:r>
        <w:rPr>
          <w:spacing w:val="-13"/>
        </w:rPr>
        <w:t> </w:t>
      </w:r>
      <w:r>
        <w:rPr/>
        <w:t>ECB</w:t>
      </w:r>
      <w:r>
        <w:rPr>
          <w:spacing w:val="-12"/>
        </w:rPr>
        <w:t> </w:t>
      </w:r>
      <w:r>
        <w:rPr/>
        <w:t>is</w:t>
      </w:r>
      <w:r>
        <w:rPr>
          <w:spacing w:val="-13"/>
        </w:rPr>
        <w:t> </w:t>
      </w:r>
      <w:r>
        <w:rPr/>
        <w:t>currently</w:t>
      </w:r>
      <w:r>
        <w:rPr>
          <w:spacing w:val="-12"/>
        </w:rPr>
        <w:t> </w:t>
      </w:r>
      <w:r>
        <w:rPr/>
        <w:t>used</w:t>
      </w:r>
      <w:r>
        <w:rPr>
          <w:spacing w:val="-13"/>
        </w:rPr>
        <w:t> </w:t>
      </w:r>
      <w:r>
        <w:rPr/>
        <w:t>to</w:t>
      </w:r>
      <w:r>
        <w:rPr>
          <w:spacing w:val="-9"/>
        </w:rPr>
        <w:t> </w:t>
      </w:r>
      <w:r>
        <w:rPr/>
        <w:t>fulfil</w:t>
      </w:r>
      <w:r>
        <w:rPr>
          <w:spacing w:val="-13"/>
        </w:rPr>
        <w:t> </w:t>
      </w:r>
      <w:r>
        <w:rPr/>
        <w:t>the</w:t>
      </w:r>
      <w:r>
        <w:rPr>
          <w:spacing w:val="-10"/>
        </w:rPr>
        <w:t> </w:t>
      </w:r>
      <w:r>
        <w:rPr/>
        <w:t>reporting</w:t>
      </w:r>
      <w:r>
        <w:rPr>
          <w:spacing w:val="-12"/>
        </w:rPr>
        <w:t> </w:t>
      </w:r>
      <w:r>
        <w:rPr/>
        <w:t>requirements</w:t>
      </w:r>
      <w:r>
        <w:rPr>
          <w:spacing w:val="-13"/>
        </w:rPr>
        <w:t> </w:t>
      </w:r>
      <w:r>
        <w:rPr/>
        <w:t>to</w:t>
      </w:r>
      <w:r>
        <w:rPr>
          <w:spacing w:val="-12"/>
        </w:rPr>
        <w:t> </w:t>
      </w:r>
      <w:r>
        <w:rPr/>
        <w:t>both</w:t>
      </w:r>
      <w:r>
        <w:rPr>
          <w:spacing w:val="-12"/>
        </w:rPr>
        <w:t> </w:t>
      </w:r>
      <w:r>
        <w:rPr/>
        <w:t>EBA</w:t>
      </w:r>
      <w:r>
        <w:rPr>
          <w:spacing w:val="-12"/>
        </w:rPr>
        <w:t> </w:t>
      </w:r>
      <w:r>
        <w:rPr/>
        <w:t>and</w:t>
      </w:r>
      <w:r>
        <w:rPr>
          <w:spacing w:val="-12"/>
        </w:rPr>
        <w:t> </w:t>
      </w:r>
      <w:r>
        <w:rPr/>
        <w:t>ECB</w:t>
      </w:r>
      <w:r>
        <w:rPr>
          <w:spacing w:val="-13"/>
        </w:rPr>
        <w:t> </w:t>
      </w:r>
      <w:r>
        <w:rPr/>
        <w:t>under the</w:t>
      </w:r>
      <w:r>
        <w:rPr>
          <w:spacing w:val="-3"/>
        </w:rPr>
        <w:t> </w:t>
      </w:r>
      <w:r>
        <w:rPr/>
        <w:t>EBA</w:t>
      </w:r>
      <w:r>
        <w:rPr>
          <w:spacing w:val="-6"/>
        </w:rPr>
        <w:t> </w:t>
      </w:r>
      <w:r>
        <w:rPr/>
        <w:t>Guidelines.</w:t>
      </w:r>
      <w:r>
        <w:rPr>
          <w:spacing w:val="-6"/>
        </w:rPr>
        <w:t> </w:t>
      </w:r>
      <w:r>
        <w:rPr/>
        <w:t>In</w:t>
      </w:r>
      <w:r>
        <w:rPr>
          <w:spacing w:val="-4"/>
        </w:rPr>
        <w:t> </w:t>
      </w:r>
      <w:r>
        <w:rPr/>
        <w:t>this</w:t>
      </w:r>
      <w:r>
        <w:rPr>
          <w:spacing w:val="-8"/>
        </w:rPr>
        <w:t> </w:t>
      </w:r>
      <w:r>
        <w:rPr/>
        <w:t>case</w:t>
      </w:r>
      <w:r>
        <w:rPr>
          <w:spacing w:val="-3"/>
        </w:rPr>
        <w:t> </w:t>
      </w:r>
      <w:r>
        <w:rPr/>
        <w:t>data</w:t>
      </w:r>
      <w:r>
        <w:rPr>
          <w:spacing w:val="-3"/>
        </w:rPr>
        <w:t> </w:t>
      </w:r>
      <w:r>
        <w:rPr/>
        <w:t>reported</w:t>
      </w:r>
      <w:r>
        <w:rPr>
          <w:spacing w:val="-6"/>
        </w:rPr>
        <w:t> </w:t>
      </w:r>
      <w:r>
        <w:rPr/>
        <w:t>to</w:t>
      </w:r>
      <w:r>
        <w:rPr>
          <w:spacing w:val="-4"/>
        </w:rPr>
        <w:t> </w:t>
      </w:r>
      <w:r>
        <w:rPr/>
        <w:t>the</w:t>
      </w:r>
      <w:r>
        <w:rPr>
          <w:spacing w:val="-5"/>
        </w:rPr>
        <w:t> </w:t>
      </w:r>
      <w:r>
        <w:rPr/>
        <w:t>ECB</w:t>
      </w:r>
      <w:r>
        <w:rPr>
          <w:spacing w:val="-4"/>
        </w:rPr>
        <w:t> </w:t>
      </w:r>
      <w:r>
        <w:rPr/>
        <w:t>in</w:t>
      </w:r>
      <w:r>
        <w:rPr>
          <w:spacing w:val="-4"/>
        </w:rPr>
        <w:t> </w:t>
      </w:r>
      <w:r>
        <w:rPr/>
        <w:t>accordance</w:t>
      </w:r>
      <w:r>
        <w:rPr>
          <w:spacing w:val="-5"/>
        </w:rPr>
        <w:t> </w:t>
      </w:r>
      <w:r>
        <w:rPr/>
        <w:t>with</w:t>
      </w:r>
      <w:r>
        <w:rPr>
          <w:spacing w:val="-7"/>
        </w:rPr>
        <w:t> </w:t>
      </w:r>
      <w:r>
        <w:rPr/>
        <w:t>the</w:t>
      </w:r>
      <w:r>
        <w:rPr>
          <w:spacing w:val="-7"/>
        </w:rPr>
        <w:t> </w:t>
      </w:r>
      <w:r>
        <w:rPr/>
        <w:t>ECB</w:t>
      </w:r>
      <w:r>
        <w:rPr>
          <w:spacing w:val="-4"/>
        </w:rPr>
        <w:t> </w:t>
      </w:r>
      <w:r>
        <w:rPr/>
        <w:t>Regulation</w:t>
      </w:r>
      <w:r>
        <w:rPr>
          <w:spacing w:val="-7"/>
        </w:rPr>
        <w:t> </w:t>
      </w:r>
      <w:r>
        <w:rPr/>
        <w:t>on payments statistics is used to extract relevant aggregates in accordance with the requirements under the EBA Guidelines and subsequently shared with the EBA. Where this applies, the corresponding data was used as the basis for the present analysis.</w:t>
      </w:r>
    </w:p>
    <w:p>
      <w:pPr>
        <w:pStyle w:val="Heading3"/>
        <w:spacing w:before="240"/>
      </w:pPr>
      <w:r>
        <w:rPr>
          <w:color w:val="223D5D"/>
        </w:rPr>
        <w:t>Scope</w:t>
      </w:r>
      <w:r>
        <w:rPr>
          <w:color w:val="223D5D"/>
          <w:spacing w:val="-6"/>
        </w:rPr>
        <w:t> </w:t>
      </w:r>
      <w:r>
        <w:rPr>
          <w:color w:val="223D5D"/>
        </w:rPr>
        <w:t>of</w:t>
      </w:r>
      <w:r>
        <w:rPr>
          <w:color w:val="223D5D"/>
          <w:spacing w:val="-5"/>
        </w:rPr>
        <w:t> </w:t>
      </w:r>
      <w:r>
        <w:rPr>
          <w:color w:val="223D5D"/>
        </w:rPr>
        <w:t>the</w:t>
      </w:r>
      <w:r>
        <w:rPr>
          <w:color w:val="223D5D"/>
          <w:spacing w:val="-7"/>
        </w:rPr>
        <w:t> </w:t>
      </w:r>
      <w:r>
        <w:rPr>
          <w:color w:val="223D5D"/>
          <w:spacing w:val="-4"/>
        </w:rPr>
        <w:t>data</w:t>
      </w:r>
    </w:p>
    <w:p>
      <w:pPr>
        <w:pStyle w:val="BodyText"/>
        <w:spacing w:line="276" w:lineRule="auto" w:before="240"/>
        <w:ind w:left="142" w:right="416"/>
        <w:jc w:val="both"/>
      </w:pPr>
      <w:r>
        <w:rPr/>
        <w:t>The data considers three types of PSPs, namely credit institutions, payment institutions and electronic money institutions. The data used for this report covers credit transfers, direct debits, card payments, cash withdrawals and e-money transfers. The geographical coverage refers to all EU Member States plus two non-EU EEA countries (Iceland and Norway</w:t>
      </w:r>
      <w:hyperlink w:history="true" w:anchor="_bookmark46">
        <w:r>
          <w:rPr>
            <w:vertAlign w:val="superscript"/>
          </w:rPr>
          <w:t>23</w:t>
        </w:r>
      </w:hyperlink>
      <w:r>
        <w:rPr>
          <w:vertAlign w:val="baseline"/>
        </w:rPr>
        <w:t>). The reporting periods covered</w:t>
      </w:r>
      <w:r>
        <w:rPr>
          <w:spacing w:val="-4"/>
          <w:vertAlign w:val="baseline"/>
        </w:rPr>
        <w:t> </w:t>
      </w:r>
      <w:r>
        <w:rPr>
          <w:vertAlign w:val="baseline"/>
        </w:rPr>
        <w:t>by</w:t>
      </w:r>
      <w:r>
        <w:rPr>
          <w:spacing w:val="-3"/>
          <w:vertAlign w:val="baseline"/>
        </w:rPr>
        <w:t> </w:t>
      </w:r>
      <w:r>
        <w:rPr>
          <w:vertAlign w:val="baseline"/>
        </w:rPr>
        <w:t>the</w:t>
      </w:r>
      <w:r>
        <w:rPr>
          <w:spacing w:val="-1"/>
          <w:vertAlign w:val="baseline"/>
        </w:rPr>
        <w:t> </w:t>
      </w:r>
      <w:r>
        <w:rPr>
          <w:vertAlign w:val="baseline"/>
        </w:rPr>
        <w:t>present</w:t>
      </w:r>
      <w:r>
        <w:rPr>
          <w:spacing w:val="-3"/>
          <w:vertAlign w:val="baseline"/>
        </w:rPr>
        <w:t> </w:t>
      </w:r>
      <w:r>
        <w:rPr>
          <w:vertAlign w:val="baseline"/>
        </w:rPr>
        <w:t>analysis</w:t>
      </w:r>
      <w:r>
        <w:rPr>
          <w:spacing w:val="-2"/>
          <w:vertAlign w:val="baseline"/>
        </w:rPr>
        <w:t> </w:t>
      </w:r>
      <w:r>
        <w:rPr>
          <w:vertAlign w:val="baseline"/>
        </w:rPr>
        <w:t>include</w:t>
      </w:r>
      <w:r>
        <w:rPr>
          <w:spacing w:val="-3"/>
          <w:vertAlign w:val="baseline"/>
        </w:rPr>
        <w:t> </w:t>
      </w:r>
      <w:r>
        <w:rPr>
          <w:vertAlign w:val="baseline"/>
        </w:rPr>
        <w:t>H1</w:t>
      </w:r>
      <w:r>
        <w:rPr>
          <w:spacing w:val="-3"/>
          <w:vertAlign w:val="baseline"/>
        </w:rPr>
        <w:t> </w:t>
      </w:r>
      <w:r>
        <w:rPr>
          <w:vertAlign w:val="baseline"/>
        </w:rPr>
        <w:t>2022,</w:t>
      </w:r>
      <w:r>
        <w:rPr>
          <w:spacing w:val="-2"/>
          <w:vertAlign w:val="baseline"/>
        </w:rPr>
        <w:t> </w:t>
      </w:r>
      <w:r>
        <w:rPr>
          <w:vertAlign w:val="baseline"/>
        </w:rPr>
        <w:t>H2</w:t>
      </w:r>
      <w:r>
        <w:rPr>
          <w:spacing w:val="-3"/>
          <w:vertAlign w:val="baseline"/>
        </w:rPr>
        <w:t> </w:t>
      </w:r>
      <w:r>
        <w:rPr>
          <w:vertAlign w:val="baseline"/>
        </w:rPr>
        <w:t>2022</w:t>
      </w:r>
      <w:r>
        <w:rPr>
          <w:spacing w:val="-1"/>
          <w:vertAlign w:val="baseline"/>
        </w:rPr>
        <w:t> </w:t>
      </w:r>
      <w:r>
        <w:rPr>
          <w:vertAlign w:val="baseline"/>
        </w:rPr>
        <w:t>and</w:t>
      </w:r>
      <w:r>
        <w:rPr>
          <w:spacing w:val="-3"/>
          <w:vertAlign w:val="baseline"/>
        </w:rPr>
        <w:t> </w:t>
      </w:r>
      <w:r>
        <w:rPr>
          <w:vertAlign w:val="baseline"/>
        </w:rPr>
        <w:t>H1</w:t>
      </w:r>
      <w:r>
        <w:rPr>
          <w:spacing w:val="-3"/>
          <w:vertAlign w:val="baseline"/>
        </w:rPr>
        <w:t> </w:t>
      </w:r>
      <w:r>
        <w:rPr>
          <w:vertAlign w:val="baseline"/>
        </w:rPr>
        <w:t>2023.</w:t>
      </w:r>
      <w:r>
        <w:rPr>
          <w:spacing w:val="-4"/>
          <w:vertAlign w:val="baseline"/>
        </w:rPr>
        <w:t> </w:t>
      </w:r>
      <w:r>
        <w:rPr>
          <w:vertAlign w:val="baseline"/>
        </w:rPr>
        <w:t>The</w:t>
      </w:r>
      <w:r>
        <w:rPr>
          <w:spacing w:val="-3"/>
          <w:vertAlign w:val="baseline"/>
        </w:rPr>
        <w:t> </w:t>
      </w:r>
      <w:r>
        <w:rPr>
          <w:vertAlign w:val="baseline"/>
        </w:rPr>
        <w:t>data</w:t>
      </w:r>
      <w:r>
        <w:rPr>
          <w:spacing w:val="-3"/>
          <w:vertAlign w:val="baseline"/>
        </w:rPr>
        <w:t> </w:t>
      </w:r>
      <w:r>
        <w:rPr>
          <w:vertAlign w:val="baseline"/>
        </w:rPr>
        <w:t>used</w:t>
      </w:r>
      <w:r>
        <w:rPr>
          <w:spacing w:val="-3"/>
          <w:vertAlign w:val="baseline"/>
        </w:rPr>
        <w:t> </w:t>
      </w:r>
      <w:r>
        <w:rPr>
          <w:vertAlign w:val="baseline"/>
        </w:rPr>
        <w:t>as</w:t>
      </w:r>
      <w:r>
        <w:rPr>
          <w:spacing w:val="-3"/>
          <w:vertAlign w:val="baseline"/>
        </w:rPr>
        <w:t> </w:t>
      </w:r>
      <w:r>
        <w:rPr>
          <w:vertAlign w:val="baseline"/>
        </w:rPr>
        <w:t>the</w:t>
      </w:r>
      <w:r>
        <w:rPr>
          <w:spacing w:val="-1"/>
          <w:vertAlign w:val="baseline"/>
        </w:rPr>
        <w:t> </w:t>
      </w:r>
      <w:r>
        <w:rPr>
          <w:vertAlign w:val="baseline"/>
        </w:rPr>
        <w:t>basis for this report has a cut-off date of 19 January 2024 with respect to data reported to the ECB in accordance with the ECB Regulation on payments statistics and 6 June 2024 with respect to data for the remaining EU/EEA countries reported to the EBA under the EBA Guidelines on fraud reporting under PSD2.</w:t>
      </w:r>
    </w:p>
    <w:p>
      <w:pPr>
        <w:pStyle w:val="BodyText"/>
        <w:spacing w:before="15"/>
        <w:rPr>
          <w:sz w:val="20"/>
        </w:rPr>
      </w:pPr>
      <w:r>
        <w:rPr>
          <w:sz w:val="20"/>
        </w:rPr>
        <mc:AlternateContent>
          <mc:Choice Requires="wps">
            <w:drawing>
              <wp:anchor distT="0" distB="0" distL="0" distR="0" allowOverlap="1" layoutInCell="1" locked="0" behindDoc="1" simplePos="0" relativeHeight="487694336">
                <wp:simplePos x="0" y="0"/>
                <wp:positionH relativeFrom="page">
                  <wp:posOffset>1080516</wp:posOffset>
                </wp:positionH>
                <wp:positionV relativeFrom="paragraph">
                  <wp:posOffset>180306</wp:posOffset>
                </wp:positionV>
                <wp:extent cx="1828800" cy="5080"/>
                <wp:effectExtent l="0" t="0" r="0" b="0"/>
                <wp:wrapTopAndBottom/>
                <wp:docPr id="1236" name="Graphic 1236"/>
                <wp:cNvGraphicFramePr>
                  <a:graphicFrameLocks/>
                </wp:cNvGraphicFramePr>
                <a:graphic>
                  <a:graphicData uri="http://schemas.microsoft.com/office/word/2010/wordprocessingShape">
                    <wps:wsp>
                      <wps:cNvPr id="1236" name="Graphic 1236"/>
                      <wps:cNvSpPr/>
                      <wps:spPr>
                        <a:xfrm>
                          <a:off x="0" y="0"/>
                          <a:ext cx="1828800" cy="5080"/>
                        </a:xfrm>
                        <a:custGeom>
                          <a:avLst/>
                          <a:gdLst/>
                          <a:ahLst/>
                          <a:cxnLst/>
                          <a:rect l="l" t="t" r="r" b="b"/>
                          <a:pathLst>
                            <a:path w="1828800" h="5080">
                              <a:moveTo>
                                <a:pt x="1828800" y="0"/>
                              </a:moveTo>
                              <a:lnTo>
                                <a:pt x="0" y="0"/>
                              </a:lnTo>
                              <a:lnTo>
                                <a:pt x="0" y="4571"/>
                              </a:lnTo>
                              <a:lnTo>
                                <a:pt x="1828800" y="4571"/>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80002pt;margin-top:14.197344pt;width:144pt;height:.36pt;mso-position-horizontal-relative:page;mso-position-vertical-relative:paragraph;z-index:-15622144;mso-wrap-distance-left:0;mso-wrap-distance-right:0" id="docshape1028" filled="true" fillcolor="#000000" stroked="false">
                <v:fill type="solid"/>
                <w10:wrap type="topAndBottom"/>
              </v:rect>
            </w:pict>
          </mc:Fallback>
        </mc:AlternateContent>
      </w:r>
    </w:p>
    <w:p>
      <w:pPr>
        <w:spacing w:line="253" w:lineRule="exact" w:before="82"/>
        <w:ind w:left="142" w:right="0" w:firstLine="0"/>
        <w:jc w:val="left"/>
        <w:rPr>
          <w:sz w:val="18"/>
        </w:rPr>
      </w:pPr>
      <w:bookmarkStart w:name="_bookmark46" w:id="70"/>
      <w:bookmarkEnd w:id="70"/>
      <w:r>
        <w:rPr/>
      </w:r>
      <w:r>
        <w:rPr>
          <w:position w:val="8"/>
          <w:sz w:val="14"/>
        </w:rPr>
        <w:t>23</w:t>
      </w:r>
      <w:r>
        <w:rPr>
          <w:spacing w:val="36"/>
          <w:position w:val="8"/>
          <w:sz w:val="14"/>
        </w:rPr>
        <w:t>  </w:t>
      </w:r>
      <w:r>
        <w:rPr>
          <w:sz w:val="18"/>
        </w:rPr>
        <w:t>Liechtenstein</w:t>
      </w:r>
      <w:r>
        <w:rPr>
          <w:spacing w:val="-6"/>
          <w:sz w:val="18"/>
        </w:rPr>
        <w:t> </w:t>
      </w:r>
      <w:r>
        <w:rPr>
          <w:sz w:val="18"/>
        </w:rPr>
        <w:t>only</w:t>
      </w:r>
      <w:r>
        <w:rPr>
          <w:spacing w:val="-6"/>
          <w:sz w:val="18"/>
        </w:rPr>
        <w:t> </w:t>
      </w:r>
      <w:r>
        <w:rPr>
          <w:sz w:val="18"/>
        </w:rPr>
        <w:t>reported</w:t>
      </w:r>
      <w:r>
        <w:rPr>
          <w:spacing w:val="-7"/>
          <w:sz w:val="18"/>
        </w:rPr>
        <w:t> </w:t>
      </w:r>
      <w:r>
        <w:rPr>
          <w:sz w:val="18"/>
        </w:rPr>
        <w:t>data</w:t>
      </w:r>
      <w:r>
        <w:rPr>
          <w:spacing w:val="-5"/>
          <w:sz w:val="18"/>
        </w:rPr>
        <w:t> </w:t>
      </w:r>
      <w:r>
        <w:rPr>
          <w:sz w:val="18"/>
        </w:rPr>
        <w:t>from</w:t>
      </w:r>
      <w:r>
        <w:rPr>
          <w:spacing w:val="-6"/>
          <w:sz w:val="18"/>
        </w:rPr>
        <w:t> </w:t>
      </w:r>
      <w:r>
        <w:rPr>
          <w:sz w:val="18"/>
        </w:rPr>
        <w:t>H2</w:t>
      </w:r>
      <w:r>
        <w:rPr>
          <w:spacing w:val="-5"/>
          <w:sz w:val="18"/>
        </w:rPr>
        <w:t> </w:t>
      </w:r>
      <w:r>
        <w:rPr>
          <w:sz w:val="18"/>
        </w:rPr>
        <w:t>2022</w:t>
      </w:r>
      <w:r>
        <w:rPr>
          <w:spacing w:val="-6"/>
          <w:sz w:val="18"/>
        </w:rPr>
        <w:t> </w:t>
      </w:r>
      <w:r>
        <w:rPr>
          <w:sz w:val="18"/>
        </w:rPr>
        <w:t>onwards.</w:t>
      </w:r>
      <w:r>
        <w:rPr>
          <w:spacing w:val="-7"/>
          <w:sz w:val="18"/>
        </w:rPr>
        <w:t> </w:t>
      </w:r>
      <w:r>
        <w:rPr>
          <w:sz w:val="18"/>
        </w:rPr>
        <w:t>As</w:t>
      </w:r>
      <w:r>
        <w:rPr>
          <w:spacing w:val="-7"/>
          <w:sz w:val="18"/>
        </w:rPr>
        <w:t> </w:t>
      </w:r>
      <w:r>
        <w:rPr>
          <w:sz w:val="18"/>
        </w:rPr>
        <w:t>this</w:t>
      </w:r>
      <w:r>
        <w:rPr>
          <w:spacing w:val="-7"/>
          <w:sz w:val="18"/>
        </w:rPr>
        <w:t> </w:t>
      </w:r>
      <w:r>
        <w:rPr>
          <w:sz w:val="18"/>
        </w:rPr>
        <w:t>does</w:t>
      </w:r>
      <w:r>
        <w:rPr>
          <w:spacing w:val="-7"/>
          <w:sz w:val="18"/>
        </w:rPr>
        <w:t> </w:t>
      </w:r>
      <w:r>
        <w:rPr>
          <w:sz w:val="18"/>
        </w:rPr>
        <w:t>not</w:t>
      </w:r>
      <w:r>
        <w:rPr>
          <w:spacing w:val="-6"/>
          <w:sz w:val="18"/>
        </w:rPr>
        <w:t> </w:t>
      </w:r>
      <w:r>
        <w:rPr>
          <w:sz w:val="18"/>
        </w:rPr>
        <w:t>cover</w:t>
      </w:r>
      <w:r>
        <w:rPr>
          <w:spacing w:val="-7"/>
          <w:sz w:val="18"/>
        </w:rPr>
        <w:t> </w:t>
      </w:r>
      <w:r>
        <w:rPr>
          <w:sz w:val="18"/>
        </w:rPr>
        <w:t>the</w:t>
      </w:r>
      <w:r>
        <w:rPr>
          <w:spacing w:val="-8"/>
          <w:sz w:val="18"/>
        </w:rPr>
        <w:t> </w:t>
      </w:r>
      <w:r>
        <w:rPr>
          <w:sz w:val="18"/>
        </w:rPr>
        <w:t>whole</w:t>
      </w:r>
      <w:r>
        <w:rPr>
          <w:spacing w:val="-7"/>
          <w:sz w:val="18"/>
        </w:rPr>
        <w:t> </w:t>
      </w:r>
      <w:r>
        <w:rPr>
          <w:sz w:val="18"/>
        </w:rPr>
        <w:t>time</w:t>
      </w:r>
      <w:r>
        <w:rPr>
          <w:spacing w:val="-7"/>
          <w:sz w:val="18"/>
        </w:rPr>
        <w:t> </w:t>
      </w:r>
      <w:r>
        <w:rPr>
          <w:sz w:val="18"/>
        </w:rPr>
        <w:t>series</w:t>
      </w:r>
      <w:r>
        <w:rPr>
          <w:spacing w:val="-7"/>
          <w:sz w:val="18"/>
        </w:rPr>
        <w:t> </w:t>
      </w:r>
      <w:r>
        <w:rPr>
          <w:sz w:val="18"/>
        </w:rPr>
        <w:t>analysed</w:t>
      </w:r>
      <w:r>
        <w:rPr>
          <w:spacing w:val="-7"/>
          <w:sz w:val="18"/>
        </w:rPr>
        <w:t> </w:t>
      </w:r>
      <w:r>
        <w:rPr>
          <w:sz w:val="18"/>
        </w:rPr>
        <w:t>in</w:t>
      </w:r>
      <w:r>
        <w:rPr>
          <w:spacing w:val="-6"/>
          <w:sz w:val="18"/>
        </w:rPr>
        <w:t> </w:t>
      </w:r>
      <w:r>
        <w:rPr>
          <w:spacing w:val="-4"/>
          <w:sz w:val="18"/>
        </w:rPr>
        <w:t>this</w:t>
      </w:r>
    </w:p>
    <w:p>
      <w:pPr>
        <w:tabs>
          <w:tab w:pos="425" w:val="left" w:leader="none"/>
          <w:tab w:pos="9043" w:val="left" w:leader="none"/>
        </w:tabs>
        <w:spacing w:line="211" w:lineRule="exact" w:before="0"/>
        <w:ind w:left="29" w:right="0" w:firstLine="0"/>
        <w:jc w:val="left"/>
        <w:rPr>
          <w:sz w:val="18"/>
        </w:rPr>
      </w:pPr>
      <w:r>
        <w:rPr>
          <w:sz w:val="18"/>
          <w:u w:val="single" w:color="223D5D"/>
        </w:rPr>
        <w:tab/>
        <w:t>report</w:t>
      </w:r>
      <w:r>
        <w:rPr>
          <w:spacing w:val="-5"/>
          <w:sz w:val="18"/>
          <w:u w:val="single" w:color="223D5D"/>
        </w:rPr>
        <w:t> </w:t>
      </w:r>
      <w:r>
        <w:rPr>
          <w:sz w:val="18"/>
          <w:u w:val="single" w:color="223D5D"/>
        </w:rPr>
        <w:t>(i.e.</w:t>
      </w:r>
      <w:r>
        <w:rPr>
          <w:spacing w:val="-1"/>
          <w:sz w:val="18"/>
          <w:u w:val="single" w:color="223D5D"/>
        </w:rPr>
        <w:t> </w:t>
      </w:r>
      <w:r>
        <w:rPr>
          <w:sz w:val="18"/>
          <w:u w:val="single" w:color="223D5D"/>
        </w:rPr>
        <w:t>H1</w:t>
      </w:r>
      <w:r>
        <w:rPr>
          <w:spacing w:val="-2"/>
          <w:sz w:val="18"/>
          <w:u w:val="single" w:color="223D5D"/>
        </w:rPr>
        <w:t> </w:t>
      </w:r>
      <w:r>
        <w:rPr>
          <w:sz w:val="18"/>
          <w:u w:val="single" w:color="223D5D"/>
        </w:rPr>
        <w:t>2022</w:t>
      </w:r>
      <w:r>
        <w:rPr>
          <w:spacing w:val="-2"/>
          <w:sz w:val="18"/>
          <w:u w:val="single" w:color="223D5D"/>
        </w:rPr>
        <w:t> </w:t>
      </w:r>
      <w:r>
        <w:rPr>
          <w:sz w:val="18"/>
          <w:u w:val="single" w:color="223D5D"/>
        </w:rPr>
        <w:t>to H1</w:t>
      </w:r>
      <w:r>
        <w:rPr>
          <w:spacing w:val="-2"/>
          <w:sz w:val="18"/>
          <w:u w:val="single" w:color="223D5D"/>
        </w:rPr>
        <w:t> </w:t>
      </w:r>
      <w:r>
        <w:rPr>
          <w:sz w:val="18"/>
          <w:u w:val="single" w:color="223D5D"/>
        </w:rPr>
        <w:t>2023),</w:t>
      </w:r>
      <w:r>
        <w:rPr>
          <w:spacing w:val="-4"/>
          <w:sz w:val="18"/>
          <w:u w:val="single" w:color="223D5D"/>
        </w:rPr>
        <w:t> </w:t>
      </w:r>
      <w:r>
        <w:rPr>
          <w:sz w:val="18"/>
          <w:u w:val="single" w:color="223D5D"/>
        </w:rPr>
        <w:t>data</w:t>
      </w:r>
      <w:r>
        <w:rPr>
          <w:spacing w:val="-1"/>
          <w:sz w:val="18"/>
          <w:u w:val="single" w:color="223D5D"/>
        </w:rPr>
        <w:t> </w:t>
      </w:r>
      <w:r>
        <w:rPr>
          <w:sz w:val="18"/>
          <w:u w:val="single" w:color="223D5D"/>
        </w:rPr>
        <w:t>for</w:t>
      </w:r>
      <w:r>
        <w:rPr>
          <w:spacing w:val="-2"/>
          <w:sz w:val="18"/>
          <w:u w:val="single" w:color="223D5D"/>
        </w:rPr>
        <w:t> </w:t>
      </w:r>
      <w:r>
        <w:rPr>
          <w:sz w:val="18"/>
          <w:u w:val="single" w:color="223D5D"/>
        </w:rPr>
        <w:t>Liechtenstein</w:t>
      </w:r>
      <w:r>
        <w:rPr>
          <w:spacing w:val="-2"/>
          <w:sz w:val="18"/>
          <w:u w:val="single" w:color="223D5D"/>
        </w:rPr>
        <w:t> </w:t>
      </w:r>
      <w:r>
        <w:rPr>
          <w:sz w:val="18"/>
          <w:u w:val="single" w:color="223D5D"/>
        </w:rPr>
        <w:t>was</w:t>
      </w:r>
      <w:r>
        <w:rPr>
          <w:spacing w:val="-3"/>
          <w:sz w:val="18"/>
          <w:u w:val="single" w:color="223D5D"/>
        </w:rPr>
        <w:t> </w:t>
      </w:r>
      <w:r>
        <w:rPr>
          <w:sz w:val="18"/>
          <w:u w:val="single" w:color="223D5D"/>
        </w:rPr>
        <w:t>removed</w:t>
      </w:r>
      <w:r>
        <w:rPr>
          <w:spacing w:val="-2"/>
          <w:sz w:val="18"/>
          <w:u w:val="single" w:color="223D5D"/>
        </w:rPr>
        <w:t> </w:t>
      </w:r>
      <w:r>
        <w:rPr>
          <w:sz w:val="18"/>
          <w:u w:val="single" w:color="223D5D"/>
        </w:rPr>
        <w:t>from</w:t>
      </w:r>
      <w:r>
        <w:rPr>
          <w:spacing w:val="-1"/>
          <w:sz w:val="18"/>
          <w:u w:val="single" w:color="223D5D"/>
        </w:rPr>
        <w:t> </w:t>
      </w:r>
      <w:r>
        <w:rPr>
          <w:sz w:val="18"/>
          <w:u w:val="single" w:color="223D5D"/>
        </w:rPr>
        <w:t>the</w:t>
      </w:r>
      <w:r>
        <w:rPr>
          <w:spacing w:val="-2"/>
          <w:sz w:val="18"/>
          <w:u w:val="single" w:color="223D5D"/>
        </w:rPr>
        <w:t> analysis.</w:t>
      </w:r>
      <w:r>
        <w:rPr>
          <w:sz w:val="18"/>
          <w:u w:val="single" w:color="223D5D"/>
        </w:rPr>
        <w:tab/>
      </w:r>
    </w:p>
    <w:p>
      <w:pPr>
        <w:spacing w:after="0" w:line="211" w:lineRule="exact"/>
        <w:jc w:val="left"/>
        <w:rPr>
          <w:sz w:val="18"/>
        </w:rPr>
        <w:sectPr>
          <w:pgSz w:w="11900" w:h="16850"/>
          <w:pgMar w:header="457" w:footer="734" w:top="1900" w:bottom="920" w:left="1559" w:right="992"/>
        </w:sectPr>
      </w:pPr>
    </w:p>
    <w:p>
      <w:pPr>
        <w:pStyle w:val="Heading3"/>
        <w:spacing w:before="52"/>
      </w:pPr>
      <w:r>
        <w:rPr>
          <w:color w:val="223D5D"/>
        </w:rPr>
        <w:t>Data</w:t>
      </w:r>
      <w:r>
        <w:rPr>
          <w:color w:val="223D5D"/>
          <w:spacing w:val="-7"/>
        </w:rPr>
        <w:t> </w:t>
      </w:r>
      <w:r>
        <w:rPr>
          <w:color w:val="223D5D"/>
        </w:rPr>
        <w:t>quality</w:t>
      </w:r>
      <w:r>
        <w:rPr>
          <w:color w:val="223D5D"/>
          <w:spacing w:val="-7"/>
        </w:rPr>
        <w:t> </w:t>
      </w:r>
      <w:r>
        <w:rPr>
          <w:color w:val="223D5D"/>
        </w:rPr>
        <w:t>and</w:t>
      </w:r>
      <w:r>
        <w:rPr>
          <w:color w:val="223D5D"/>
          <w:spacing w:val="-6"/>
        </w:rPr>
        <w:t> </w:t>
      </w:r>
      <w:r>
        <w:rPr>
          <w:color w:val="223D5D"/>
          <w:spacing w:val="-2"/>
        </w:rPr>
        <w:t>integrity</w:t>
      </w:r>
    </w:p>
    <w:p>
      <w:pPr>
        <w:pStyle w:val="BodyText"/>
        <w:spacing w:line="276" w:lineRule="auto" w:before="240"/>
        <w:ind w:left="142" w:right="418"/>
        <w:jc w:val="both"/>
      </w:pPr>
      <w:r>
        <w:rPr/>
        <w:t>Data quality and integrity are key in the reporting process. The EBA in collaboration with the ECB has established a comprehensive set of validation rules to ensure the data reported by PSPs is accurate</w:t>
      </w:r>
      <w:r>
        <w:rPr>
          <w:spacing w:val="-12"/>
        </w:rPr>
        <w:t> </w:t>
      </w:r>
      <w:r>
        <w:rPr/>
        <w:t>and</w:t>
      </w:r>
      <w:r>
        <w:rPr>
          <w:spacing w:val="-12"/>
        </w:rPr>
        <w:t> </w:t>
      </w:r>
      <w:r>
        <w:rPr/>
        <w:t>reliable.</w:t>
      </w:r>
      <w:r>
        <w:rPr>
          <w:spacing w:val="-12"/>
        </w:rPr>
        <w:t> </w:t>
      </w:r>
      <w:r>
        <w:rPr/>
        <w:t>These</w:t>
      </w:r>
      <w:r>
        <w:rPr>
          <w:spacing w:val="-11"/>
        </w:rPr>
        <w:t> </w:t>
      </w:r>
      <w:r>
        <w:rPr/>
        <w:t>are</w:t>
      </w:r>
      <w:r>
        <w:rPr>
          <w:spacing w:val="-11"/>
        </w:rPr>
        <w:t> </w:t>
      </w:r>
      <w:r>
        <w:rPr/>
        <w:t>published</w:t>
      </w:r>
      <w:r>
        <w:rPr>
          <w:spacing w:val="-12"/>
        </w:rPr>
        <w:t> </w:t>
      </w:r>
      <w:r>
        <w:rPr/>
        <w:t>in</w:t>
      </w:r>
      <w:r>
        <w:rPr>
          <w:spacing w:val="-12"/>
        </w:rPr>
        <w:t> </w:t>
      </w:r>
      <w:r>
        <w:rPr/>
        <w:t>the</w:t>
      </w:r>
      <w:r>
        <w:rPr>
          <w:spacing w:val="-11"/>
        </w:rPr>
        <w:t> </w:t>
      </w:r>
      <w:r>
        <w:rPr/>
        <w:t>EBA</w:t>
      </w:r>
      <w:r>
        <w:rPr>
          <w:spacing w:val="-13"/>
        </w:rPr>
        <w:t> </w:t>
      </w:r>
      <w:r>
        <w:rPr/>
        <w:t>Guidelines</w:t>
      </w:r>
      <w:r>
        <w:rPr>
          <w:spacing w:val="-10"/>
        </w:rPr>
        <w:t> </w:t>
      </w:r>
      <w:r>
        <w:rPr/>
        <w:t>on</w:t>
      </w:r>
      <w:r>
        <w:rPr>
          <w:spacing w:val="-12"/>
        </w:rPr>
        <w:t> </w:t>
      </w:r>
      <w:r>
        <w:rPr/>
        <w:t>fraud</w:t>
      </w:r>
      <w:r>
        <w:rPr>
          <w:spacing w:val="-12"/>
        </w:rPr>
        <w:t> </w:t>
      </w:r>
      <w:r>
        <w:rPr/>
        <w:t>reporting</w:t>
      </w:r>
      <w:r>
        <w:rPr>
          <w:spacing w:val="-12"/>
        </w:rPr>
        <w:t> </w:t>
      </w:r>
      <w:r>
        <w:rPr/>
        <w:t>under</w:t>
      </w:r>
      <w:r>
        <w:rPr>
          <w:spacing w:val="-12"/>
        </w:rPr>
        <w:t> </w:t>
      </w:r>
      <w:r>
        <w:rPr/>
        <w:t>PSD2</w:t>
      </w:r>
      <w:r>
        <w:rPr>
          <w:spacing w:val="-10"/>
        </w:rPr>
        <w:t> </w:t>
      </w:r>
      <w:r>
        <w:rPr/>
        <w:t>and in</w:t>
      </w:r>
      <w:r>
        <w:rPr>
          <w:spacing w:val="-6"/>
        </w:rPr>
        <w:t> </w:t>
      </w:r>
      <w:r>
        <w:rPr/>
        <w:t>the</w:t>
      </w:r>
      <w:r>
        <w:rPr>
          <w:spacing w:val="-5"/>
        </w:rPr>
        <w:t> </w:t>
      </w:r>
      <w:r>
        <w:rPr/>
        <w:t>EBA</w:t>
      </w:r>
      <w:r>
        <w:rPr>
          <w:spacing w:val="-6"/>
        </w:rPr>
        <w:t> </w:t>
      </w:r>
      <w:r>
        <w:rPr/>
        <w:t>reporting</w:t>
      </w:r>
      <w:r>
        <w:rPr>
          <w:spacing w:val="-6"/>
        </w:rPr>
        <w:t> </w:t>
      </w:r>
      <w:r>
        <w:rPr/>
        <w:t>framework</w:t>
      </w:r>
      <w:r>
        <w:rPr>
          <w:spacing w:val="-8"/>
        </w:rPr>
        <w:t> </w:t>
      </w:r>
      <w:r>
        <w:rPr/>
        <w:t>2.10</w:t>
      </w:r>
      <w:r>
        <w:rPr>
          <w:spacing w:val="-5"/>
        </w:rPr>
        <w:t> </w:t>
      </w:r>
      <w:r>
        <w:rPr/>
        <w:t>package.</w:t>
      </w:r>
      <w:r>
        <w:rPr>
          <w:spacing w:val="-6"/>
        </w:rPr>
        <w:t> </w:t>
      </w:r>
      <w:r>
        <w:rPr/>
        <w:t>In</w:t>
      </w:r>
      <w:r>
        <w:rPr>
          <w:spacing w:val="-6"/>
        </w:rPr>
        <w:t> </w:t>
      </w:r>
      <w:r>
        <w:rPr/>
        <w:t>addition,</w:t>
      </w:r>
      <w:r>
        <w:rPr>
          <w:spacing w:val="-6"/>
        </w:rPr>
        <w:t> </w:t>
      </w:r>
      <w:r>
        <w:rPr/>
        <w:t>data</w:t>
      </w:r>
      <w:r>
        <w:rPr>
          <w:spacing w:val="-6"/>
        </w:rPr>
        <w:t> </w:t>
      </w:r>
      <w:r>
        <w:rPr/>
        <w:t>collected</w:t>
      </w:r>
      <w:r>
        <w:rPr>
          <w:spacing w:val="-6"/>
        </w:rPr>
        <w:t> </w:t>
      </w:r>
      <w:r>
        <w:rPr/>
        <w:t>under</w:t>
      </w:r>
      <w:r>
        <w:rPr>
          <w:spacing w:val="-6"/>
        </w:rPr>
        <w:t> </w:t>
      </w:r>
      <w:r>
        <w:rPr/>
        <w:t>the</w:t>
      </w:r>
      <w:r>
        <w:rPr>
          <w:spacing w:val="-5"/>
        </w:rPr>
        <w:t> </w:t>
      </w:r>
      <w:r>
        <w:rPr/>
        <w:t>ECB</w:t>
      </w:r>
      <w:r>
        <w:rPr>
          <w:spacing w:val="-6"/>
        </w:rPr>
        <w:t> </w:t>
      </w:r>
      <w:r>
        <w:rPr/>
        <w:t>Regulation on payments statistics is subject to an encompassing set of data quality checks defined under a corresponding data quality framework, in order to ensure the formal validity, consistency and plausibility of the data. Finally, NCAs and NCBs also already perform relevant data quality checks on the information received from reporting agents at national level.</w:t>
      </w:r>
    </w:p>
    <w:p>
      <w:pPr>
        <w:pStyle w:val="Heading3"/>
        <w:spacing w:before="239"/>
      </w:pPr>
      <w:r>
        <w:rPr>
          <w:color w:val="223D5D"/>
        </w:rPr>
        <w:t>Data</w:t>
      </w:r>
      <w:r>
        <w:rPr>
          <w:color w:val="223D5D"/>
          <w:spacing w:val="-9"/>
        </w:rPr>
        <w:t> </w:t>
      </w:r>
      <w:r>
        <w:rPr>
          <w:color w:val="223D5D"/>
        </w:rPr>
        <w:t>limitations</w:t>
      </w:r>
      <w:r>
        <w:rPr>
          <w:color w:val="223D5D"/>
          <w:spacing w:val="-10"/>
        </w:rPr>
        <w:t> </w:t>
      </w:r>
      <w:r>
        <w:rPr>
          <w:color w:val="223D5D"/>
        </w:rPr>
        <w:t>and</w:t>
      </w:r>
      <w:r>
        <w:rPr>
          <w:color w:val="223D5D"/>
          <w:spacing w:val="-9"/>
        </w:rPr>
        <w:t> </w:t>
      </w:r>
      <w:r>
        <w:rPr>
          <w:color w:val="223D5D"/>
          <w:spacing w:val="-2"/>
        </w:rPr>
        <w:t>qualifications</w:t>
      </w:r>
    </w:p>
    <w:p>
      <w:pPr>
        <w:pStyle w:val="BodyText"/>
        <w:spacing w:line="276" w:lineRule="auto" w:before="240"/>
        <w:ind w:left="142" w:right="418"/>
        <w:jc w:val="both"/>
      </w:pPr>
      <w:r>
        <w:rPr/>
        <w:t>The</w:t>
      </w:r>
      <w:r>
        <w:rPr>
          <w:spacing w:val="-4"/>
        </w:rPr>
        <w:t> </w:t>
      </w:r>
      <w:r>
        <w:rPr/>
        <w:t>data</w:t>
      </w:r>
      <w:r>
        <w:rPr>
          <w:spacing w:val="-5"/>
        </w:rPr>
        <w:t> </w:t>
      </w:r>
      <w:r>
        <w:rPr/>
        <w:t>reported</w:t>
      </w:r>
      <w:r>
        <w:rPr>
          <w:spacing w:val="-5"/>
        </w:rPr>
        <w:t> </w:t>
      </w:r>
      <w:r>
        <w:rPr/>
        <w:t>still</w:t>
      </w:r>
      <w:r>
        <w:rPr>
          <w:spacing w:val="-5"/>
        </w:rPr>
        <w:t> </w:t>
      </w:r>
      <w:r>
        <w:rPr/>
        <w:t>contains</w:t>
      </w:r>
      <w:r>
        <w:rPr>
          <w:spacing w:val="-4"/>
        </w:rPr>
        <w:t> </w:t>
      </w:r>
      <w:r>
        <w:rPr/>
        <w:t>several</w:t>
      </w:r>
      <w:r>
        <w:rPr>
          <w:spacing w:val="-5"/>
        </w:rPr>
        <w:t> </w:t>
      </w:r>
      <w:r>
        <w:rPr/>
        <w:t>data</w:t>
      </w:r>
      <w:r>
        <w:rPr>
          <w:spacing w:val="-5"/>
        </w:rPr>
        <w:t> </w:t>
      </w:r>
      <w:r>
        <w:rPr/>
        <w:t>limitations</w:t>
      </w:r>
      <w:r>
        <w:rPr>
          <w:spacing w:val="-4"/>
        </w:rPr>
        <w:t> </w:t>
      </w:r>
      <w:r>
        <w:rPr/>
        <w:t>such</w:t>
      </w:r>
      <w:r>
        <w:rPr>
          <w:spacing w:val="-5"/>
        </w:rPr>
        <w:t> </w:t>
      </w:r>
      <w:r>
        <w:rPr/>
        <w:t>as</w:t>
      </w:r>
      <w:r>
        <w:rPr>
          <w:spacing w:val="-4"/>
        </w:rPr>
        <w:t> </w:t>
      </w:r>
      <w:r>
        <w:rPr/>
        <w:t>some</w:t>
      </w:r>
      <w:r>
        <w:rPr>
          <w:spacing w:val="-4"/>
        </w:rPr>
        <w:t> </w:t>
      </w:r>
      <w:r>
        <w:rPr/>
        <w:t>incomplete</w:t>
      </w:r>
      <w:r>
        <w:rPr>
          <w:spacing w:val="-6"/>
        </w:rPr>
        <w:t> </w:t>
      </w:r>
      <w:r>
        <w:rPr/>
        <w:t>data</w:t>
      </w:r>
      <w:r>
        <w:rPr>
          <w:spacing w:val="-5"/>
        </w:rPr>
        <w:t> </w:t>
      </w:r>
      <w:r>
        <w:rPr/>
        <w:t>submissions or methodological misclassifications on the side of reporting agents. Several data quality findings are currently still being investigated by the respective competent authorities and/or national central</w:t>
      </w:r>
      <w:r>
        <w:rPr>
          <w:spacing w:val="-4"/>
        </w:rPr>
        <w:t> </w:t>
      </w:r>
      <w:r>
        <w:rPr/>
        <w:t>banks</w:t>
      </w:r>
      <w:r>
        <w:rPr>
          <w:spacing w:val="-3"/>
        </w:rPr>
        <w:t> </w:t>
      </w:r>
      <w:r>
        <w:rPr/>
        <w:t>together</w:t>
      </w:r>
      <w:r>
        <w:rPr>
          <w:spacing w:val="-6"/>
        </w:rPr>
        <w:t> </w:t>
      </w:r>
      <w:r>
        <w:rPr/>
        <w:t>with</w:t>
      </w:r>
      <w:r>
        <w:rPr>
          <w:spacing w:val="-4"/>
        </w:rPr>
        <w:t> </w:t>
      </w:r>
      <w:r>
        <w:rPr/>
        <w:t>the</w:t>
      </w:r>
      <w:r>
        <w:rPr>
          <w:spacing w:val="-3"/>
        </w:rPr>
        <w:t> </w:t>
      </w:r>
      <w:r>
        <w:rPr/>
        <w:t>reporting</w:t>
      </w:r>
      <w:r>
        <w:rPr>
          <w:spacing w:val="-4"/>
        </w:rPr>
        <w:t> </w:t>
      </w:r>
      <w:r>
        <w:rPr/>
        <w:t>agents.</w:t>
      </w:r>
      <w:r>
        <w:rPr>
          <w:spacing w:val="-4"/>
        </w:rPr>
        <w:t> </w:t>
      </w:r>
      <w:r>
        <w:rPr/>
        <w:t>As</w:t>
      </w:r>
      <w:r>
        <w:rPr>
          <w:spacing w:val="-6"/>
        </w:rPr>
        <w:t> </w:t>
      </w:r>
      <w:r>
        <w:rPr/>
        <w:t>a</w:t>
      </w:r>
      <w:r>
        <w:rPr>
          <w:spacing w:val="-4"/>
        </w:rPr>
        <w:t> </w:t>
      </w:r>
      <w:r>
        <w:rPr/>
        <w:t>result,</w:t>
      </w:r>
      <w:r>
        <w:rPr>
          <w:spacing w:val="-3"/>
        </w:rPr>
        <w:t> </w:t>
      </w:r>
      <w:r>
        <w:rPr/>
        <w:t>several</w:t>
      </w:r>
      <w:r>
        <w:rPr>
          <w:spacing w:val="-4"/>
        </w:rPr>
        <w:t> </w:t>
      </w:r>
      <w:r>
        <w:rPr/>
        <w:t>reporting</w:t>
      </w:r>
      <w:r>
        <w:rPr>
          <w:spacing w:val="-4"/>
        </w:rPr>
        <w:t> </w:t>
      </w:r>
      <w:r>
        <w:rPr/>
        <w:t>errors</w:t>
      </w:r>
      <w:r>
        <w:rPr>
          <w:spacing w:val="-3"/>
        </w:rPr>
        <w:t> </w:t>
      </w:r>
      <w:r>
        <w:rPr/>
        <w:t>have</w:t>
      </w:r>
      <w:r>
        <w:rPr>
          <w:spacing w:val="-3"/>
        </w:rPr>
        <w:t> </w:t>
      </w:r>
      <w:r>
        <w:rPr/>
        <w:t>already been identified, which are expected to be resolved with subsequent data submissions and corrections and will be reflected in future editions of the present report. Where identified and considered relevant, quality disclaimers have been added throughout the report.</w:t>
      </w:r>
    </w:p>
    <w:p>
      <w:pPr>
        <w:pStyle w:val="BodyText"/>
        <w:spacing w:line="273" w:lineRule="auto" w:before="240"/>
        <w:ind w:left="142" w:right="418"/>
        <w:jc w:val="both"/>
      </w:pPr>
      <w:r>
        <w:rPr/>
        <w:t>Due</w:t>
      </w:r>
      <w:r>
        <w:rPr>
          <w:spacing w:val="-4"/>
        </w:rPr>
        <w:t> </w:t>
      </w:r>
      <w:r>
        <w:rPr/>
        <w:t>to</w:t>
      </w:r>
      <w:r>
        <w:rPr>
          <w:spacing w:val="-5"/>
        </w:rPr>
        <w:t> </w:t>
      </w:r>
      <w:r>
        <w:rPr/>
        <w:t>the</w:t>
      </w:r>
      <w:r>
        <w:rPr>
          <w:spacing w:val="-4"/>
        </w:rPr>
        <w:t> </w:t>
      </w:r>
      <w:r>
        <w:rPr/>
        <w:t>short</w:t>
      </w:r>
      <w:r>
        <w:rPr>
          <w:spacing w:val="-4"/>
        </w:rPr>
        <w:t> </w:t>
      </w:r>
      <w:r>
        <w:rPr/>
        <w:t>time</w:t>
      </w:r>
      <w:r>
        <w:rPr>
          <w:spacing w:val="-4"/>
        </w:rPr>
        <w:t> </w:t>
      </w:r>
      <w:r>
        <w:rPr/>
        <w:t>series</w:t>
      </w:r>
      <w:r>
        <w:rPr>
          <w:spacing w:val="-4"/>
        </w:rPr>
        <w:t> </w:t>
      </w:r>
      <w:r>
        <w:rPr/>
        <w:t>considered</w:t>
      </w:r>
      <w:r>
        <w:rPr>
          <w:spacing w:val="-5"/>
        </w:rPr>
        <w:t> </w:t>
      </w:r>
      <w:r>
        <w:rPr/>
        <w:t>for</w:t>
      </w:r>
      <w:r>
        <w:rPr>
          <w:spacing w:val="-4"/>
        </w:rPr>
        <w:t> </w:t>
      </w:r>
      <w:r>
        <w:rPr/>
        <w:t>the</w:t>
      </w:r>
      <w:r>
        <w:rPr>
          <w:spacing w:val="-6"/>
        </w:rPr>
        <w:t> </w:t>
      </w:r>
      <w:r>
        <w:rPr/>
        <w:t>present</w:t>
      </w:r>
      <w:r>
        <w:rPr>
          <w:spacing w:val="-4"/>
        </w:rPr>
        <w:t> </w:t>
      </w:r>
      <w:r>
        <w:rPr/>
        <w:t>analysis,</w:t>
      </w:r>
      <w:r>
        <w:rPr>
          <w:spacing w:val="-7"/>
        </w:rPr>
        <w:t> </w:t>
      </w:r>
      <w:r>
        <w:rPr/>
        <w:t>caution</w:t>
      </w:r>
      <w:r>
        <w:rPr>
          <w:spacing w:val="-5"/>
        </w:rPr>
        <w:t> </w:t>
      </w:r>
      <w:r>
        <w:rPr/>
        <w:t>should</w:t>
      </w:r>
      <w:r>
        <w:rPr>
          <w:spacing w:val="-5"/>
        </w:rPr>
        <w:t> </w:t>
      </w:r>
      <w:r>
        <w:rPr/>
        <w:t>be</w:t>
      </w:r>
      <w:r>
        <w:rPr>
          <w:spacing w:val="-4"/>
        </w:rPr>
        <w:t> </w:t>
      </w:r>
      <w:r>
        <w:rPr/>
        <w:t>exercised</w:t>
      </w:r>
      <w:r>
        <w:rPr>
          <w:spacing w:val="-5"/>
        </w:rPr>
        <w:t> </w:t>
      </w:r>
      <w:r>
        <w:rPr/>
        <w:t>when interpreting trends over time.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8"/>
        <w:rPr>
          <w:sz w:val="20"/>
        </w:rPr>
      </w:pPr>
      <w:r>
        <w:rPr>
          <w:sz w:val="20"/>
        </w:rPr>
        <mc:AlternateContent>
          <mc:Choice Requires="wps">
            <w:drawing>
              <wp:anchor distT="0" distB="0" distL="0" distR="0" allowOverlap="1" layoutInCell="1" locked="0" behindDoc="1" simplePos="0" relativeHeight="487694848">
                <wp:simplePos x="0" y="0"/>
                <wp:positionH relativeFrom="page">
                  <wp:posOffset>1009013</wp:posOffset>
                </wp:positionH>
                <wp:positionV relativeFrom="paragraph">
                  <wp:posOffset>264249</wp:posOffset>
                </wp:positionV>
                <wp:extent cx="5723890" cy="1270"/>
                <wp:effectExtent l="0" t="0" r="0" b="0"/>
                <wp:wrapTopAndBottom/>
                <wp:docPr id="1237" name="Graphic 1237"/>
                <wp:cNvGraphicFramePr>
                  <a:graphicFrameLocks/>
                </wp:cNvGraphicFramePr>
                <a:graphic>
                  <a:graphicData uri="http://schemas.microsoft.com/office/word/2010/wordprocessingShape">
                    <wps:wsp>
                      <wps:cNvPr id="1237" name="Graphic 1237"/>
                      <wps:cNvSpPr/>
                      <wps:spPr>
                        <a:xfrm>
                          <a:off x="0" y="0"/>
                          <a:ext cx="5723890" cy="1270"/>
                        </a:xfrm>
                        <a:custGeom>
                          <a:avLst/>
                          <a:gdLst/>
                          <a:ahLst/>
                          <a:cxnLst/>
                          <a:rect l="l" t="t" r="r" b="b"/>
                          <a:pathLst>
                            <a:path w="5723890" h="0">
                              <a:moveTo>
                                <a:pt x="0" y="0"/>
                              </a:moveTo>
                              <a:lnTo>
                                <a:pt x="5723890" y="0"/>
                              </a:lnTo>
                            </a:path>
                          </a:pathLst>
                        </a:custGeom>
                        <a:ln w="12700">
                          <a:solidFill>
                            <a:srgbClr val="223D5D"/>
                          </a:solidFill>
                          <a:prstDash val="solid"/>
                        </a:ln>
                      </wps:spPr>
                      <wps:bodyPr wrap="square" lIns="0" tIns="0" rIns="0" bIns="0" rtlCol="0">
                        <a:prstTxWarp prst="textNoShape">
                          <a:avLst/>
                        </a:prstTxWarp>
                        <a:noAutofit/>
                      </wps:bodyPr>
                    </wps:wsp>
                  </a:graphicData>
                </a:graphic>
              </wp:anchor>
            </w:drawing>
          </mc:Choice>
          <mc:Fallback>
            <w:pict>
              <v:shape style="position:absolute;margin-left:79.449898pt;margin-top:20.807032pt;width:450.7pt;height:.1pt;mso-position-horizontal-relative:page;mso-position-vertical-relative:paragraph;z-index:-15621632;mso-wrap-distance-left:0;mso-wrap-distance-right:0" id="docshape1029" coordorigin="1589,416" coordsize="9014,0" path="m1589,416l10603,416e" filled="false" stroked="true" strokeweight="1pt" strokecolor="#223d5d">
                <v:path arrowok="t"/>
                <v:stroke dashstyle="solid"/>
                <w10:wrap type="topAndBottom"/>
              </v:shape>
            </w:pict>
          </mc:Fallback>
        </mc:AlternateContent>
      </w:r>
    </w:p>
    <w:p>
      <w:pPr>
        <w:pStyle w:val="BodyText"/>
        <w:spacing w:after="0"/>
        <w:rPr>
          <w:sz w:val="20"/>
        </w:rPr>
        <w:sectPr>
          <w:pgSz w:w="11900" w:h="16850"/>
          <w:pgMar w:header="457" w:footer="734" w:top="1900" w:bottom="920" w:left="1559" w:right="992"/>
        </w:sectPr>
      </w:pPr>
    </w:p>
    <w:p>
      <w:pPr>
        <w:pStyle w:val="BodyText"/>
        <w:rPr>
          <w:sz w:val="20"/>
        </w:rPr>
      </w:pPr>
      <w:r>
        <w:rPr>
          <w:sz w:val="20"/>
        </w:rPr>
        <mc:AlternateContent>
          <mc:Choice Requires="wps">
            <w:drawing>
              <wp:anchor distT="0" distB="0" distL="0" distR="0" allowOverlap="1" layoutInCell="1" locked="0" behindDoc="0" simplePos="0" relativeHeight="15836672">
                <wp:simplePos x="0" y="0"/>
                <wp:positionH relativeFrom="page">
                  <wp:posOffset>0</wp:posOffset>
                </wp:positionH>
                <wp:positionV relativeFrom="page">
                  <wp:posOffset>0</wp:posOffset>
                </wp:positionV>
                <wp:extent cx="7556500" cy="10694035"/>
                <wp:effectExtent l="0" t="0" r="0" b="0"/>
                <wp:wrapNone/>
                <wp:docPr id="1239" name="Group 1239"/>
                <wp:cNvGraphicFramePr>
                  <a:graphicFrameLocks/>
                </wp:cNvGraphicFramePr>
                <a:graphic>
                  <a:graphicData uri="http://schemas.microsoft.com/office/word/2010/wordprocessingGroup">
                    <wpg:wgp>
                      <wpg:cNvPr id="1239" name="Group 1239"/>
                      <wpg:cNvGrpSpPr/>
                      <wpg:grpSpPr>
                        <a:xfrm>
                          <a:off x="0" y="0"/>
                          <a:ext cx="7556500" cy="10694035"/>
                          <a:chExt cx="7556500" cy="10694035"/>
                        </a:xfrm>
                      </wpg:grpSpPr>
                      <pic:pic>
                        <pic:nvPicPr>
                          <pic:cNvPr id="1240" name="Image 1240"/>
                          <pic:cNvPicPr/>
                        </pic:nvPicPr>
                        <pic:blipFill>
                          <a:blip r:embed="rId17" cstate="print"/>
                          <a:stretch>
                            <a:fillRect/>
                          </a:stretch>
                        </pic:blipFill>
                        <pic:spPr>
                          <a:xfrm>
                            <a:off x="5404485" y="313054"/>
                            <a:ext cx="1435734" cy="669925"/>
                          </a:xfrm>
                          <a:prstGeom prst="rect">
                            <a:avLst/>
                          </a:prstGeom>
                        </pic:spPr>
                      </pic:pic>
                      <pic:pic>
                        <pic:nvPicPr>
                          <pic:cNvPr id="1241" name="Image 1241"/>
                          <pic:cNvPicPr/>
                        </pic:nvPicPr>
                        <pic:blipFill>
                          <a:blip r:embed="rId18" cstate="print"/>
                          <a:stretch>
                            <a:fillRect/>
                          </a:stretch>
                        </pic:blipFill>
                        <pic:spPr>
                          <a:xfrm>
                            <a:off x="1080135" y="382271"/>
                            <a:ext cx="1207769" cy="412748"/>
                          </a:xfrm>
                          <a:prstGeom prst="rect">
                            <a:avLst/>
                          </a:prstGeom>
                        </pic:spPr>
                      </pic:pic>
                      <pic:pic>
                        <pic:nvPicPr>
                          <pic:cNvPr id="1242" name="Image 1242" descr="A blue background with white dots  Description automatically generated "/>
                          <pic:cNvPicPr/>
                        </pic:nvPicPr>
                        <pic:blipFill>
                          <a:blip r:embed="rId19" cstate="print"/>
                          <a:stretch>
                            <a:fillRect/>
                          </a:stretch>
                        </pic:blipFill>
                        <pic:spPr>
                          <a:xfrm>
                            <a:off x="0" y="0"/>
                            <a:ext cx="7555992" cy="10693907"/>
                          </a:xfrm>
                          <a:prstGeom prst="rect">
                            <a:avLst/>
                          </a:prstGeom>
                        </pic:spPr>
                      </pic:pic>
                      <pic:pic>
                        <pic:nvPicPr>
                          <pic:cNvPr id="1243" name="Image 1243" descr="A blue background with white dots  Description automatically generated "/>
                          <pic:cNvPicPr/>
                        </pic:nvPicPr>
                        <pic:blipFill>
                          <a:blip r:embed="rId20" cstate="print"/>
                          <a:stretch>
                            <a:fillRect/>
                          </a:stretch>
                        </pic:blipFill>
                        <pic:spPr>
                          <a:xfrm>
                            <a:off x="4817111" y="887096"/>
                            <a:ext cx="2033256" cy="1954528"/>
                          </a:xfrm>
                          <a:prstGeom prst="rect">
                            <a:avLst/>
                          </a:prstGeom>
                        </pic:spPr>
                      </pic:pic>
                      <pic:pic>
                        <pic:nvPicPr>
                          <pic:cNvPr id="1244" name="Image 1244" descr="A blue background with white dots  Description automatically generated "/>
                          <pic:cNvPicPr/>
                        </pic:nvPicPr>
                        <pic:blipFill>
                          <a:blip r:embed="rId20" cstate="print"/>
                          <a:stretch>
                            <a:fillRect/>
                          </a:stretch>
                        </pic:blipFill>
                        <pic:spPr>
                          <a:xfrm>
                            <a:off x="4817745" y="462280"/>
                            <a:ext cx="2033269" cy="1670685"/>
                          </a:xfrm>
                          <a:prstGeom prst="rect">
                            <a:avLst/>
                          </a:prstGeom>
                        </pic:spPr>
                      </pic:pic>
                      <pic:pic>
                        <pic:nvPicPr>
                          <pic:cNvPr id="1245" name="Image 1245"/>
                          <pic:cNvPicPr/>
                        </pic:nvPicPr>
                        <pic:blipFill>
                          <a:blip r:embed="rId21" cstate="print"/>
                          <a:stretch>
                            <a:fillRect/>
                          </a:stretch>
                        </pic:blipFill>
                        <pic:spPr>
                          <a:xfrm>
                            <a:off x="1080135" y="707390"/>
                            <a:ext cx="1828799" cy="627379"/>
                          </a:xfrm>
                          <a:prstGeom prst="rect">
                            <a:avLst/>
                          </a:prstGeom>
                        </pic:spPr>
                      </pic:pic>
                      <pic:pic>
                        <pic:nvPicPr>
                          <pic:cNvPr id="1246" name="Image 1246" descr="A blue and yellow logo with a black background  Description automatically generated "/>
                          <pic:cNvPicPr/>
                        </pic:nvPicPr>
                        <pic:blipFill>
                          <a:blip r:embed="rId22" cstate="print"/>
                          <a:stretch>
                            <a:fillRect/>
                          </a:stretch>
                        </pic:blipFill>
                        <pic:spPr>
                          <a:xfrm>
                            <a:off x="4725670" y="0"/>
                            <a:ext cx="2009774" cy="1985645"/>
                          </a:xfrm>
                          <a:prstGeom prst="rect">
                            <a:avLst/>
                          </a:prstGeom>
                        </pic:spPr>
                      </pic:pic>
                    </wpg:wgp>
                  </a:graphicData>
                </a:graphic>
              </wp:anchor>
            </w:drawing>
          </mc:Choice>
          <mc:Fallback>
            <w:pict>
              <v:group style="position:absolute;margin-left:0pt;margin-top:-.000022pt;width:595pt;height:842.05pt;mso-position-horizontal-relative:page;mso-position-vertical-relative:page;z-index:15836672" id="docshapegroup1031" coordorigin="0,0" coordsize="11900,16841">
                <v:shape style="position:absolute;left:8511;top:493;width:2261;height:1055" type="#_x0000_t75" id="docshape1032" stroked="false">
                  <v:imagedata r:id="rId17" o:title=""/>
                </v:shape>
                <v:shape style="position:absolute;left:1701;top:602;width:1902;height:650" type="#_x0000_t75" id="docshape1033" stroked="false">
                  <v:imagedata r:id="rId18" o:title=""/>
                </v:shape>
                <v:shape style="position:absolute;left:0;top:0;width:11900;height:16841" type="#_x0000_t75" id="docshape1034" alt="A blue background with white dots  Description automatically generated " stroked="false">
                  <v:imagedata r:id="rId19" o:title=""/>
                </v:shape>
                <v:shape style="position:absolute;left:7586;top:1397;width:3202;height:3078" type="#_x0000_t75" id="docshape1035" alt="A blue background with white dots  Description automatically generated " stroked="false">
                  <v:imagedata r:id="rId20" o:title=""/>
                </v:shape>
                <v:shape style="position:absolute;left:7587;top:728;width:3202;height:2631" type="#_x0000_t75" id="docshape1036" alt="A blue background with white dots  Description automatically generated " stroked="false">
                  <v:imagedata r:id="rId20" o:title=""/>
                </v:shape>
                <v:shape style="position:absolute;left:1701;top:1114;width:2880;height:988" type="#_x0000_t75" id="docshape1037" stroked="false">
                  <v:imagedata r:id="rId21" o:title=""/>
                </v:shape>
                <v:shape style="position:absolute;left:7442;top:0;width:3165;height:3127" type="#_x0000_t75" id="docshape1038" alt="A blue and yellow logo with a black background  Description automatically generated " stroked="false">
                  <v:imagedata r:id="rId22"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2"/>
        <w:rPr>
          <w:sz w:val="20"/>
        </w:rPr>
      </w:pPr>
    </w:p>
    <w:p>
      <w:pPr>
        <w:pStyle w:val="BodyText"/>
        <w:spacing w:line="20" w:lineRule="exact"/>
        <w:ind w:left="30"/>
        <w:rPr>
          <w:sz w:val="2"/>
        </w:rPr>
      </w:pPr>
      <w:r>
        <w:rPr>
          <w:sz w:val="2"/>
        </w:rPr>
        <mc:AlternateContent>
          <mc:Choice Requires="wps">
            <w:drawing>
              <wp:inline distT="0" distB="0" distL="0" distR="0">
                <wp:extent cx="5723890" cy="12700"/>
                <wp:effectExtent l="9525" t="0" r="635" b="6350"/>
                <wp:docPr id="1247" name="Group 1247"/>
                <wp:cNvGraphicFramePr>
                  <a:graphicFrameLocks/>
                </wp:cNvGraphicFramePr>
                <a:graphic>
                  <a:graphicData uri="http://schemas.microsoft.com/office/word/2010/wordprocessingGroup">
                    <wpg:wgp>
                      <wpg:cNvPr id="1247" name="Group 1247"/>
                      <wpg:cNvGrpSpPr/>
                      <wpg:grpSpPr>
                        <a:xfrm>
                          <a:off x="0" y="0"/>
                          <a:ext cx="5723890" cy="12700"/>
                          <a:chExt cx="5723890" cy="12700"/>
                        </a:xfrm>
                      </wpg:grpSpPr>
                      <wps:wsp>
                        <wps:cNvPr id="1248" name="Graphic 1248"/>
                        <wps:cNvSpPr/>
                        <wps:spPr>
                          <a:xfrm>
                            <a:off x="0" y="6350"/>
                            <a:ext cx="5723890" cy="1270"/>
                          </a:xfrm>
                          <a:custGeom>
                            <a:avLst/>
                            <a:gdLst/>
                            <a:ahLst/>
                            <a:cxnLst/>
                            <a:rect l="l" t="t" r="r" b="b"/>
                            <a:pathLst>
                              <a:path w="5723890" h="0">
                                <a:moveTo>
                                  <a:pt x="0" y="0"/>
                                </a:moveTo>
                                <a:lnTo>
                                  <a:pt x="5723890" y="0"/>
                                </a:lnTo>
                              </a:path>
                            </a:pathLst>
                          </a:custGeom>
                          <a:ln w="12700">
                            <a:solidFill>
                              <a:srgbClr val="223D5D"/>
                            </a:solidFill>
                            <a:prstDash val="solid"/>
                          </a:ln>
                        </wps:spPr>
                        <wps:bodyPr wrap="square" lIns="0" tIns="0" rIns="0" bIns="0" rtlCol="0">
                          <a:prstTxWarp prst="textNoShape">
                            <a:avLst/>
                          </a:prstTxWarp>
                          <a:noAutofit/>
                        </wps:bodyPr>
                      </wps:wsp>
                    </wpg:wgp>
                  </a:graphicData>
                </a:graphic>
              </wp:inline>
            </w:drawing>
          </mc:Choice>
          <mc:Fallback>
            <w:pict>
              <v:group style="width:450.7pt;height:1pt;mso-position-horizontal-relative:char;mso-position-vertical-relative:line" id="docshapegroup1039" coordorigin="0,0" coordsize="9014,20">
                <v:line style="position:absolute" from="0,10" to="9014,10" stroked="true" strokeweight="1pt" strokecolor="#223d5d">
                  <v:stroke dashstyle="solid"/>
                </v:line>
              </v:group>
            </w:pict>
          </mc:Fallback>
        </mc:AlternateContent>
      </w:r>
      <w:r>
        <w:rPr>
          <w:sz w:val="2"/>
        </w:rPr>
      </w:r>
    </w:p>
    <w:sectPr>
      <w:headerReference w:type="default" r:id="rId15"/>
      <w:footerReference w:type="default" r:id="rId16"/>
      <w:pgSz w:w="11900" w:h="16850"/>
      <w:pgMar w:header="0" w:footer="734" w:top="1940" w:bottom="920" w:left="1559"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5504">
              <wp:simplePos x="0" y="0"/>
              <wp:positionH relativeFrom="page">
                <wp:posOffset>3334043</wp:posOffset>
              </wp:positionH>
              <wp:positionV relativeFrom="page">
                <wp:posOffset>10251058</wp:posOffset>
              </wp:positionV>
              <wp:extent cx="619760" cy="1339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619760" cy="133985"/>
                      </a:xfrm>
                      <a:prstGeom prst="rect">
                        <a:avLst/>
                      </a:prstGeom>
                    </wps:spPr>
                    <wps:txbx>
                      <w:txbxContent>
                        <w:p>
                          <w:pPr>
                            <w:spacing w:line="193" w:lineRule="exact" w:before="0"/>
                            <w:ind w:left="20" w:right="0" w:firstLine="0"/>
                            <w:jc w:val="left"/>
                            <w:rPr>
                              <w:sz w:val="17"/>
                            </w:rPr>
                          </w:pPr>
                          <w:r>
                            <w:rPr>
                              <w:sz w:val="17"/>
                            </w:rPr>
                            <w:t>Page</w:t>
                          </w:r>
                          <w:r>
                            <w:rPr>
                              <w:spacing w:val="-5"/>
                              <w:sz w:val="17"/>
                            </w:rPr>
                            <w:t> </w:t>
                          </w:r>
                          <w:r>
                            <w:rPr>
                              <w:sz w:val="17"/>
                            </w:rPr>
                            <w:fldChar w:fldCharType="begin"/>
                          </w:r>
                          <w:r>
                            <w:rPr>
                              <w:sz w:val="17"/>
                            </w:rPr>
                            <w:instrText> PAGE </w:instrText>
                          </w:r>
                          <w:r>
                            <w:rPr>
                              <w:sz w:val="17"/>
                            </w:rPr>
                            <w:fldChar w:fldCharType="separate"/>
                          </w:r>
                          <w:r>
                            <w:rPr>
                              <w:sz w:val="17"/>
                            </w:rPr>
                            <w:t>10</w:t>
                          </w:r>
                          <w:r>
                            <w:rPr>
                              <w:sz w:val="17"/>
                            </w:rPr>
                            <w:fldChar w:fldCharType="end"/>
                          </w:r>
                          <w:r>
                            <w:rPr>
                              <w:spacing w:val="-2"/>
                              <w:sz w:val="17"/>
                            </w:rPr>
                            <w:t> </w:t>
                          </w:r>
                          <w:r>
                            <w:rPr>
                              <w:sz w:val="17"/>
                            </w:rPr>
                            <w:t>of</w:t>
                          </w:r>
                          <w:r>
                            <w:rPr>
                              <w:spacing w:val="-1"/>
                              <w:sz w:val="17"/>
                            </w:rPr>
                            <w:t> </w:t>
                          </w:r>
                          <w:r>
                            <w:rPr>
                              <w:spacing w:val="-5"/>
                              <w:sz w:val="17"/>
                            </w:rPr>
                            <w:fldChar w:fldCharType="begin"/>
                          </w:r>
                          <w:r>
                            <w:rPr>
                              <w:spacing w:val="-5"/>
                              <w:sz w:val="17"/>
                            </w:rPr>
                            <w:instrText> NUMPAGES </w:instrText>
                          </w:r>
                          <w:r>
                            <w:rPr>
                              <w:spacing w:val="-5"/>
                              <w:sz w:val="17"/>
                            </w:rPr>
                            <w:fldChar w:fldCharType="separate"/>
                          </w:r>
                          <w:r>
                            <w:rPr>
                              <w:spacing w:val="-5"/>
                              <w:sz w:val="17"/>
                            </w:rPr>
                            <w:t>35</w:t>
                          </w:r>
                          <w:r>
                            <w:rPr>
                              <w:spacing w:val="-5"/>
                              <w:sz w:val="17"/>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62.523132pt;margin-top:807.169983pt;width:48.8pt;height:10.55pt;mso-position-horizontal-relative:page;mso-position-vertical-relative:page;z-index:-19390976" type="#_x0000_t202" id="docshape6" filled="false" stroked="false">
              <v:textbox inset="0,0,0,0">
                <w:txbxContent>
                  <w:p>
                    <w:pPr>
                      <w:spacing w:line="193" w:lineRule="exact" w:before="0"/>
                      <w:ind w:left="20" w:right="0" w:firstLine="0"/>
                      <w:jc w:val="left"/>
                      <w:rPr>
                        <w:sz w:val="17"/>
                      </w:rPr>
                    </w:pPr>
                    <w:r>
                      <w:rPr>
                        <w:sz w:val="17"/>
                      </w:rPr>
                      <w:t>Page</w:t>
                    </w:r>
                    <w:r>
                      <w:rPr>
                        <w:spacing w:val="-5"/>
                        <w:sz w:val="17"/>
                      </w:rPr>
                      <w:t> </w:t>
                    </w:r>
                    <w:r>
                      <w:rPr>
                        <w:sz w:val="17"/>
                      </w:rPr>
                      <w:fldChar w:fldCharType="begin"/>
                    </w:r>
                    <w:r>
                      <w:rPr>
                        <w:sz w:val="17"/>
                      </w:rPr>
                      <w:instrText> PAGE </w:instrText>
                    </w:r>
                    <w:r>
                      <w:rPr>
                        <w:sz w:val="17"/>
                      </w:rPr>
                      <w:fldChar w:fldCharType="separate"/>
                    </w:r>
                    <w:r>
                      <w:rPr>
                        <w:sz w:val="17"/>
                      </w:rPr>
                      <w:t>10</w:t>
                    </w:r>
                    <w:r>
                      <w:rPr>
                        <w:sz w:val="17"/>
                      </w:rPr>
                      <w:fldChar w:fldCharType="end"/>
                    </w:r>
                    <w:r>
                      <w:rPr>
                        <w:spacing w:val="-2"/>
                        <w:sz w:val="17"/>
                      </w:rPr>
                      <w:t> </w:t>
                    </w:r>
                    <w:r>
                      <w:rPr>
                        <w:sz w:val="17"/>
                      </w:rPr>
                      <w:t>of</w:t>
                    </w:r>
                    <w:r>
                      <w:rPr>
                        <w:spacing w:val="-1"/>
                        <w:sz w:val="17"/>
                      </w:rPr>
                      <w:t> </w:t>
                    </w:r>
                    <w:r>
                      <w:rPr>
                        <w:spacing w:val="-5"/>
                        <w:sz w:val="17"/>
                      </w:rPr>
                      <w:fldChar w:fldCharType="begin"/>
                    </w:r>
                    <w:r>
                      <w:rPr>
                        <w:spacing w:val="-5"/>
                        <w:sz w:val="17"/>
                      </w:rPr>
                      <w:instrText> NUMPAGES </w:instrText>
                    </w:r>
                    <w:r>
                      <w:rPr>
                        <w:spacing w:val="-5"/>
                        <w:sz w:val="17"/>
                      </w:rPr>
                      <w:fldChar w:fldCharType="separate"/>
                    </w:r>
                    <w:r>
                      <w:rPr>
                        <w:spacing w:val="-5"/>
                        <w:sz w:val="17"/>
                      </w:rPr>
                      <w:t>35</w:t>
                    </w:r>
                    <w:r>
                      <w:rPr>
                        <w:spacing w:val="-5"/>
                        <w:sz w:val="17"/>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7040">
              <wp:simplePos x="0" y="0"/>
              <wp:positionH relativeFrom="page">
                <wp:posOffset>6475476</wp:posOffset>
              </wp:positionH>
              <wp:positionV relativeFrom="page">
                <wp:posOffset>10088371</wp:posOffset>
              </wp:positionV>
              <wp:extent cx="232410" cy="165735"/>
              <wp:effectExtent l="0" t="0" r="0" b="0"/>
              <wp:wrapNone/>
              <wp:docPr id="1228" name="Textbox 1228"/>
              <wp:cNvGraphicFramePr>
                <a:graphicFrameLocks/>
              </wp:cNvGraphicFramePr>
              <a:graphic>
                <a:graphicData uri="http://schemas.microsoft.com/office/word/2010/wordprocessingShape">
                  <wps:wsp>
                    <wps:cNvPr id="1228" name="Textbox 1228"/>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 style="position:absolute;margin-left:509.880005pt;margin-top:794.359985pt;width:18.3pt;height:13.05pt;mso-position-horizontal-relative:page;mso-position-vertical-relative:page;z-index:-19389440" type="#_x0000_t202" id="docshape1020"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29</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27552">
              <wp:simplePos x="0" y="0"/>
              <wp:positionH relativeFrom="page">
                <wp:posOffset>6475476</wp:posOffset>
              </wp:positionH>
              <wp:positionV relativeFrom="page">
                <wp:posOffset>10088371</wp:posOffset>
              </wp:positionV>
              <wp:extent cx="232410" cy="165735"/>
              <wp:effectExtent l="0" t="0" r="0" b="0"/>
              <wp:wrapNone/>
              <wp:docPr id="1238" name="Textbox 1238"/>
              <wp:cNvGraphicFramePr>
                <a:graphicFrameLocks/>
              </wp:cNvGraphicFramePr>
              <a:graphic>
                <a:graphicData uri="http://schemas.microsoft.com/office/word/2010/wordprocessingShape">
                  <wps:wsp>
                    <wps:cNvPr id="1238" name="Textbox 1238"/>
                    <wps:cNvSpPr txBox="1"/>
                    <wps:spPr>
                      <a:xfrm>
                        <a:off x="0" y="0"/>
                        <a:ext cx="232410" cy="165735"/>
                      </a:xfrm>
                      <a:prstGeom prst="rect">
                        <a:avLst/>
                      </a:prstGeom>
                    </wps:spPr>
                    <wps:txbx>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509.880005pt;margin-top:794.359985pt;width:18.3pt;height:13.05pt;mso-position-horizontal-relative:page;mso-position-vertical-relative:page;z-index:-19388928" type="#_x0000_t202" id="docshape1030" filled="false" stroked="false">
              <v:textbox inset="0,0,0,0">
                <w:txbxContent>
                  <w:p>
                    <w:pPr>
                      <w:pStyle w:val="BodyText"/>
                      <w:spacing w:line="245" w:lineRule="exact"/>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924480">
          <wp:simplePos x="0" y="0"/>
          <wp:positionH relativeFrom="page">
            <wp:posOffset>5224779</wp:posOffset>
          </wp:positionH>
          <wp:positionV relativeFrom="page">
            <wp:posOffset>207645</wp:posOffset>
          </wp:positionV>
          <wp:extent cx="1435733" cy="669924"/>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1" cstate="print"/>
                  <a:stretch>
                    <a:fillRect/>
                  </a:stretch>
                </pic:blipFill>
                <pic:spPr>
                  <a:xfrm>
                    <a:off x="0" y="0"/>
                    <a:ext cx="1435733" cy="669924"/>
                  </a:xfrm>
                  <a:prstGeom prst="rect">
                    <a:avLst/>
                  </a:prstGeom>
                </pic:spPr>
              </pic:pic>
            </a:graphicData>
          </a:graphic>
        </wp:anchor>
      </w:drawing>
    </w:r>
    <w:r>
      <w:rPr>
        <w:sz w:val="20"/>
      </w:rPr>
      <w:drawing>
        <wp:anchor distT="0" distB="0" distL="0" distR="0" allowOverlap="1" layoutInCell="1" locked="0" behindDoc="1" simplePos="0" relativeHeight="483924992">
          <wp:simplePos x="0" y="0"/>
          <wp:positionH relativeFrom="page">
            <wp:posOffset>900430</wp:posOffset>
          </wp:positionH>
          <wp:positionV relativeFrom="page">
            <wp:posOffset>284479</wp:posOffset>
          </wp:positionV>
          <wp:extent cx="1207757" cy="41274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2" cstate="print"/>
                  <a:stretch>
                    <a:fillRect/>
                  </a:stretch>
                </pic:blipFill>
                <pic:spPr>
                  <a:xfrm>
                    <a:off x="0" y="0"/>
                    <a:ext cx="1207757" cy="412749"/>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3926016">
          <wp:simplePos x="0" y="0"/>
          <wp:positionH relativeFrom="page">
            <wp:posOffset>5404485</wp:posOffset>
          </wp:positionH>
          <wp:positionV relativeFrom="page">
            <wp:posOffset>290194</wp:posOffset>
          </wp:positionV>
          <wp:extent cx="1435734" cy="669925"/>
          <wp:effectExtent l="0" t="0" r="0" b="0"/>
          <wp:wrapNone/>
          <wp:docPr id="1226" name="Image 1226"/>
          <wp:cNvGraphicFramePr>
            <a:graphicFrameLocks/>
          </wp:cNvGraphicFramePr>
          <a:graphic>
            <a:graphicData uri="http://schemas.openxmlformats.org/drawingml/2006/picture">
              <pic:pic>
                <pic:nvPicPr>
                  <pic:cNvPr id="1226" name="Image 1226"/>
                  <pic:cNvPicPr/>
                </pic:nvPicPr>
                <pic:blipFill>
                  <a:blip r:embed="rId1" cstate="print"/>
                  <a:stretch>
                    <a:fillRect/>
                  </a:stretch>
                </pic:blipFill>
                <pic:spPr>
                  <a:xfrm>
                    <a:off x="0" y="0"/>
                    <a:ext cx="1435734" cy="669925"/>
                  </a:xfrm>
                  <a:prstGeom prst="rect">
                    <a:avLst/>
                  </a:prstGeom>
                </pic:spPr>
              </pic:pic>
            </a:graphicData>
          </a:graphic>
        </wp:anchor>
      </w:drawing>
    </w:r>
    <w:r>
      <w:rPr>
        <w:sz w:val="20"/>
      </w:rPr>
      <w:drawing>
        <wp:anchor distT="0" distB="0" distL="0" distR="0" allowOverlap="1" layoutInCell="1" locked="0" behindDoc="1" simplePos="0" relativeHeight="483926528">
          <wp:simplePos x="0" y="0"/>
          <wp:positionH relativeFrom="page">
            <wp:posOffset>1080135</wp:posOffset>
          </wp:positionH>
          <wp:positionV relativeFrom="page">
            <wp:posOffset>359410</wp:posOffset>
          </wp:positionV>
          <wp:extent cx="1207769" cy="412749"/>
          <wp:effectExtent l="0" t="0" r="0" b="0"/>
          <wp:wrapNone/>
          <wp:docPr id="1227" name="Image 1227"/>
          <wp:cNvGraphicFramePr>
            <a:graphicFrameLocks/>
          </wp:cNvGraphicFramePr>
          <a:graphic>
            <a:graphicData uri="http://schemas.openxmlformats.org/drawingml/2006/picture">
              <pic:pic>
                <pic:nvPicPr>
                  <pic:cNvPr id="1227" name="Image 1227"/>
                  <pic:cNvPicPr/>
                </pic:nvPicPr>
                <pic:blipFill>
                  <a:blip r:embed="rId2" cstate="print"/>
                  <a:stretch>
                    <a:fillRect/>
                  </a:stretch>
                </pic:blipFill>
                <pic:spPr>
                  <a:xfrm>
                    <a:off x="0" y="0"/>
                    <a:ext cx="1207769" cy="41274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71" w:hanging="529"/>
        <w:jc w:val="left"/>
      </w:pPr>
      <w:rPr>
        <w:rFonts w:hint="default" w:ascii="Calibri" w:hAnsi="Calibri" w:eastAsia="Calibri" w:cs="Calibri"/>
        <w:b w:val="0"/>
        <w:bCs w:val="0"/>
        <w:i w:val="0"/>
        <w:iCs w:val="0"/>
        <w:color w:val="223D5D"/>
        <w:spacing w:val="0"/>
        <w:w w:val="100"/>
        <w:sz w:val="52"/>
        <w:szCs w:val="52"/>
        <w:lang w:val="en-US" w:eastAsia="en-US" w:bidi="ar-SA"/>
      </w:rPr>
    </w:lvl>
    <w:lvl w:ilvl="1">
      <w:start w:val="1"/>
      <w:numFmt w:val="decimal"/>
      <w:lvlText w:val="%1.%2"/>
      <w:lvlJc w:val="left"/>
      <w:pPr>
        <w:ind w:left="620" w:hanging="478"/>
        <w:jc w:val="left"/>
      </w:pPr>
      <w:rPr>
        <w:rFonts w:hint="default"/>
        <w:spacing w:val="-1"/>
        <w:w w:val="99"/>
        <w:lang w:val="en-US" w:eastAsia="en-US" w:bidi="ar-SA"/>
      </w:rPr>
    </w:lvl>
    <w:lvl w:ilvl="2">
      <w:start w:val="0"/>
      <w:numFmt w:val="bullet"/>
      <w:lvlText w:val="•"/>
      <w:lvlJc w:val="left"/>
      <w:pPr>
        <w:ind w:left="1644" w:hanging="478"/>
      </w:pPr>
      <w:rPr>
        <w:rFonts w:hint="default"/>
        <w:lang w:val="en-US" w:eastAsia="en-US" w:bidi="ar-SA"/>
      </w:rPr>
    </w:lvl>
    <w:lvl w:ilvl="3">
      <w:start w:val="0"/>
      <w:numFmt w:val="bullet"/>
      <w:lvlText w:val="•"/>
      <w:lvlJc w:val="left"/>
      <w:pPr>
        <w:ind w:left="2608" w:hanging="478"/>
      </w:pPr>
      <w:rPr>
        <w:rFonts w:hint="default"/>
        <w:lang w:val="en-US" w:eastAsia="en-US" w:bidi="ar-SA"/>
      </w:rPr>
    </w:lvl>
    <w:lvl w:ilvl="4">
      <w:start w:val="0"/>
      <w:numFmt w:val="bullet"/>
      <w:lvlText w:val="•"/>
      <w:lvlJc w:val="left"/>
      <w:pPr>
        <w:ind w:left="3572" w:hanging="478"/>
      </w:pPr>
      <w:rPr>
        <w:rFonts w:hint="default"/>
        <w:lang w:val="en-US" w:eastAsia="en-US" w:bidi="ar-SA"/>
      </w:rPr>
    </w:lvl>
    <w:lvl w:ilvl="5">
      <w:start w:val="0"/>
      <w:numFmt w:val="bullet"/>
      <w:lvlText w:val="•"/>
      <w:lvlJc w:val="left"/>
      <w:pPr>
        <w:ind w:left="4536" w:hanging="478"/>
      </w:pPr>
      <w:rPr>
        <w:rFonts w:hint="default"/>
        <w:lang w:val="en-US" w:eastAsia="en-US" w:bidi="ar-SA"/>
      </w:rPr>
    </w:lvl>
    <w:lvl w:ilvl="6">
      <w:start w:val="0"/>
      <w:numFmt w:val="bullet"/>
      <w:lvlText w:val="•"/>
      <w:lvlJc w:val="left"/>
      <w:pPr>
        <w:ind w:left="5500" w:hanging="478"/>
      </w:pPr>
      <w:rPr>
        <w:rFonts w:hint="default"/>
        <w:lang w:val="en-US" w:eastAsia="en-US" w:bidi="ar-SA"/>
      </w:rPr>
    </w:lvl>
    <w:lvl w:ilvl="7">
      <w:start w:val="0"/>
      <w:numFmt w:val="bullet"/>
      <w:lvlText w:val="•"/>
      <w:lvlJc w:val="left"/>
      <w:pPr>
        <w:ind w:left="6464" w:hanging="478"/>
      </w:pPr>
      <w:rPr>
        <w:rFonts w:hint="default"/>
        <w:lang w:val="en-US" w:eastAsia="en-US" w:bidi="ar-SA"/>
      </w:rPr>
    </w:lvl>
    <w:lvl w:ilvl="8">
      <w:start w:val="0"/>
      <w:numFmt w:val="bullet"/>
      <w:lvlText w:val="•"/>
      <w:lvlJc w:val="left"/>
      <w:pPr>
        <w:ind w:left="7428" w:hanging="478"/>
      </w:pPr>
      <w:rPr>
        <w:rFonts w:hint="default"/>
        <w:lang w:val="en-US" w:eastAsia="en-US" w:bidi="ar-SA"/>
      </w:rPr>
    </w:lvl>
  </w:abstractNum>
  <w:abstractNum w:abstractNumId="0">
    <w:multiLevelType w:val="hybridMultilevel"/>
    <w:lvl w:ilvl="0">
      <w:start w:val="1"/>
      <w:numFmt w:val="decimal"/>
      <w:lvlText w:val="%1."/>
      <w:lvlJc w:val="left"/>
      <w:pPr>
        <w:ind w:left="316" w:hanging="173"/>
        <w:jc w:val="left"/>
      </w:pPr>
      <w:rPr>
        <w:rFonts w:hint="default" w:ascii="Calibri" w:hAnsi="Calibri" w:eastAsia="Calibri" w:cs="Calibri"/>
        <w:b/>
        <w:bCs/>
        <w:i w:val="0"/>
        <w:iCs w:val="0"/>
        <w:color w:val="223D5D"/>
        <w:spacing w:val="-2"/>
        <w:w w:val="98"/>
        <w:sz w:val="20"/>
        <w:szCs w:val="20"/>
        <w:lang w:val="en-US" w:eastAsia="en-US" w:bidi="ar-SA"/>
      </w:rPr>
    </w:lvl>
    <w:lvl w:ilvl="1">
      <w:start w:val="0"/>
      <w:numFmt w:val="bullet"/>
      <w:lvlText w:val="•"/>
      <w:lvlJc w:val="left"/>
      <w:pPr>
        <w:ind w:left="1223" w:hanging="173"/>
      </w:pPr>
      <w:rPr>
        <w:rFonts w:hint="default"/>
        <w:lang w:val="en-US" w:eastAsia="en-US" w:bidi="ar-SA"/>
      </w:rPr>
    </w:lvl>
    <w:lvl w:ilvl="2">
      <w:start w:val="0"/>
      <w:numFmt w:val="bullet"/>
      <w:lvlText w:val="•"/>
      <w:lvlJc w:val="left"/>
      <w:pPr>
        <w:ind w:left="2127" w:hanging="173"/>
      </w:pPr>
      <w:rPr>
        <w:rFonts w:hint="default"/>
        <w:lang w:val="en-US" w:eastAsia="en-US" w:bidi="ar-SA"/>
      </w:rPr>
    </w:lvl>
    <w:lvl w:ilvl="3">
      <w:start w:val="0"/>
      <w:numFmt w:val="bullet"/>
      <w:lvlText w:val="•"/>
      <w:lvlJc w:val="left"/>
      <w:pPr>
        <w:ind w:left="3030" w:hanging="173"/>
      </w:pPr>
      <w:rPr>
        <w:rFonts w:hint="default"/>
        <w:lang w:val="en-US" w:eastAsia="en-US" w:bidi="ar-SA"/>
      </w:rPr>
    </w:lvl>
    <w:lvl w:ilvl="4">
      <w:start w:val="0"/>
      <w:numFmt w:val="bullet"/>
      <w:lvlText w:val="•"/>
      <w:lvlJc w:val="left"/>
      <w:pPr>
        <w:ind w:left="3934" w:hanging="173"/>
      </w:pPr>
      <w:rPr>
        <w:rFonts w:hint="default"/>
        <w:lang w:val="en-US" w:eastAsia="en-US" w:bidi="ar-SA"/>
      </w:rPr>
    </w:lvl>
    <w:lvl w:ilvl="5">
      <w:start w:val="0"/>
      <w:numFmt w:val="bullet"/>
      <w:lvlText w:val="•"/>
      <w:lvlJc w:val="left"/>
      <w:pPr>
        <w:ind w:left="4838" w:hanging="173"/>
      </w:pPr>
      <w:rPr>
        <w:rFonts w:hint="default"/>
        <w:lang w:val="en-US" w:eastAsia="en-US" w:bidi="ar-SA"/>
      </w:rPr>
    </w:lvl>
    <w:lvl w:ilvl="6">
      <w:start w:val="0"/>
      <w:numFmt w:val="bullet"/>
      <w:lvlText w:val="•"/>
      <w:lvlJc w:val="left"/>
      <w:pPr>
        <w:ind w:left="5741" w:hanging="173"/>
      </w:pPr>
      <w:rPr>
        <w:rFonts w:hint="default"/>
        <w:lang w:val="en-US" w:eastAsia="en-US" w:bidi="ar-SA"/>
      </w:rPr>
    </w:lvl>
    <w:lvl w:ilvl="7">
      <w:start w:val="0"/>
      <w:numFmt w:val="bullet"/>
      <w:lvlText w:val="•"/>
      <w:lvlJc w:val="left"/>
      <w:pPr>
        <w:ind w:left="6645" w:hanging="173"/>
      </w:pPr>
      <w:rPr>
        <w:rFonts w:hint="default"/>
        <w:lang w:val="en-US" w:eastAsia="en-US" w:bidi="ar-SA"/>
      </w:rPr>
    </w:lvl>
    <w:lvl w:ilvl="8">
      <w:start w:val="0"/>
      <w:numFmt w:val="bullet"/>
      <w:lvlText w:val="•"/>
      <w:lvlJc w:val="left"/>
      <w:pPr>
        <w:ind w:left="7549" w:hanging="173"/>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TOC1" w:type="paragraph">
    <w:name w:val="TOC 1"/>
    <w:basedOn w:val="Normal"/>
    <w:uiPriority w:val="1"/>
    <w:qFormat/>
    <w:pPr>
      <w:spacing w:before="120"/>
      <w:ind w:left="143" w:hanging="168"/>
    </w:pPr>
    <w:rPr>
      <w:rFonts w:ascii="Calibri" w:hAnsi="Calibri" w:eastAsia="Calibri" w:cs="Calibri"/>
      <w:b/>
      <w:bCs/>
      <w:sz w:val="22"/>
      <w:szCs w:val="22"/>
      <w:lang w:val="en-US" w:eastAsia="en-US" w:bidi="ar-SA"/>
    </w:rPr>
  </w:style>
  <w:style w:styleId="BodyText" w:type="paragraph">
    <w:name w:val="Body Text"/>
    <w:basedOn w:val="Normal"/>
    <w:uiPriority w:val="1"/>
    <w:qFormat/>
    <w:pPr/>
    <w:rPr>
      <w:rFonts w:ascii="Calibri" w:hAnsi="Calibri" w:eastAsia="Calibri" w:cs="Calibri"/>
      <w:sz w:val="22"/>
      <w:szCs w:val="22"/>
      <w:lang w:val="en-US" w:eastAsia="en-US" w:bidi="ar-SA"/>
    </w:rPr>
  </w:style>
  <w:style w:styleId="Heading1" w:type="paragraph">
    <w:name w:val="Heading 1"/>
    <w:basedOn w:val="Normal"/>
    <w:uiPriority w:val="1"/>
    <w:qFormat/>
    <w:pPr>
      <w:spacing w:before="366"/>
      <w:ind w:left="143"/>
      <w:outlineLvl w:val="1"/>
    </w:pPr>
    <w:rPr>
      <w:rFonts w:ascii="Calibri" w:hAnsi="Calibri" w:eastAsia="Calibri" w:cs="Calibri"/>
      <w:sz w:val="52"/>
      <w:szCs w:val="52"/>
      <w:lang w:val="en-US" w:eastAsia="en-US" w:bidi="ar-SA"/>
    </w:rPr>
  </w:style>
  <w:style w:styleId="Heading2" w:type="paragraph">
    <w:name w:val="Heading 2"/>
    <w:basedOn w:val="Normal"/>
    <w:uiPriority w:val="1"/>
    <w:qFormat/>
    <w:pPr>
      <w:ind w:left="622" w:hanging="479"/>
      <w:outlineLvl w:val="2"/>
    </w:pPr>
    <w:rPr>
      <w:rFonts w:ascii="Calibri" w:hAnsi="Calibri" w:eastAsia="Calibri" w:cs="Calibri"/>
      <w:b/>
      <w:bCs/>
      <w:sz w:val="32"/>
      <w:szCs w:val="32"/>
      <w:lang w:val="en-US" w:eastAsia="en-US" w:bidi="ar-SA"/>
    </w:rPr>
  </w:style>
  <w:style w:styleId="Heading3" w:type="paragraph">
    <w:name w:val="Heading 3"/>
    <w:basedOn w:val="Normal"/>
    <w:uiPriority w:val="1"/>
    <w:qFormat/>
    <w:pPr>
      <w:ind w:left="142"/>
      <w:jc w:val="both"/>
      <w:outlineLvl w:val="3"/>
    </w:pPr>
    <w:rPr>
      <w:rFonts w:ascii="Calibri" w:hAnsi="Calibri" w:eastAsia="Calibri" w:cs="Calibri"/>
      <w:sz w:val="32"/>
      <w:szCs w:val="32"/>
      <w:lang w:val="en-US" w:eastAsia="en-US" w:bidi="ar-SA"/>
    </w:rPr>
  </w:style>
  <w:style w:styleId="Title" w:type="paragraph">
    <w:name w:val="Title"/>
    <w:basedOn w:val="Normal"/>
    <w:uiPriority w:val="1"/>
    <w:qFormat/>
    <w:pPr>
      <w:ind w:left="181" w:right="3320"/>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spacing w:before="120"/>
      <w:ind w:left="670" w:hanging="527"/>
    </w:pPr>
    <w:rPr>
      <w:rFonts w:ascii="Calibri" w:hAnsi="Calibri" w:eastAsia="Calibri" w:cs="Calibri"/>
      <w:lang w:val="en-US" w:eastAsia="en-US" w:bidi="ar-SA"/>
    </w:rPr>
  </w:style>
  <w:style w:styleId="TableParagraph" w:type="paragraph">
    <w:name w:val="Table Paragraph"/>
    <w:basedOn w:val="Normal"/>
    <w:uiPriority w:val="1"/>
    <w:qFormat/>
    <w:pPr>
      <w:spacing w:before="88"/>
      <w:jc w:val="center"/>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yperlink" Target="https://www.ecb.europa.eu/pub/cardfraud/html/ecb.cardfraudreport202305%7E5d832d6515.en.html" TargetMode="External"/><Relationship Id="rId11" Type="http://schemas.openxmlformats.org/officeDocument/2006/relationships/hyperlink" Target="https://www.eba.europa.eu/single-rule-book-qa/qna/view/publicId/2019_4788" TargetMode="External"/><Relationship Id="rId12" Type="http://schemas.openxmlformats.org/officeDocument/2006/relationships/hyperlink" Target="https://www.eba.europa.eu/single-rule-book-qa/qna/view/publicId/2019_4790"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OP</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European Central Bank</dc:creator>
  <dcterms:created xsi:type="dcterms:W3CDTF">2025-12-05T14:26:26Z</dcterms:created>
  <dcterms:modified xsi:type="dcterms:W3CDTF">2025-12-05T14:26:26Z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FontProps">
    <vt:lpwstr>#000000,12,Calibri</vt:lpwstr>
  </property>
  <property fmtid="{D5CDD505-2E9C-101B-9397-08002B2CF9AE}" pid="3" name="ClassificationContentMarkingHeaderShapeIds">
    <vt:lpwstr>4be756b5,683d3fa0,71372c51</vt:lpwstr>
  </property>
  <property fmtid="{D5CDD505-2E9C-101B-9397-08002B2CF9AE}" pid="4" name="ClassificationContentMarkingHeaderText">
    <vt:lpwstr>EBA Regular Use</vt:lpwstr>
  </property>
  <property fmtid="{D5CDD505-2E9C-101B-9397-08002B2CF9AE}" pid="5" name="Created">
    <vt:filetime>2024-08-01T00:00:00Z</vt:filetime>
  </property>
  <property fmtid="{D5CDD505-2E9C-101B-9397-08002B2CF9AE}" pid="6" name="Creator">
    <vt:lpwstr>Acrobat PDFMaker 24 for Word</vt:lpwstr>
  </property>
  <property fmtid="{D5CDD505-2E9C-101B-9397-08002B2CF9AE}" pid="7" name="GrammarlyDocumentId">
    <vt:lpwstr>81ad5276-58b0-41d9-b3bd-2ccf8362bf6f</vt:lpwstr>
  </property>
  <property fmtid="{D5CDD505-2E9C-101B-9397-08002B2CF9AE}" pid="8" name="LastSaved">
    <vt:filetime>2025-12-05T00:00:00Z</vt:filetime>
  </property>
  <property fmtid="{D5CDD505-2E9C-101B-9397-08002B2CF9AE}" pid="9" name="MSIP_Label_894145f4-aec7-4462-867f-61720b9452af_ActionId">
    <vt:lpwstr>f834fa68-54dd-46a3-8fd0-73df80651b04</vt:lpwstr>
  </property>
  <property fmtid="{D5CDD505-2E9C-101B-9397-08002B2CF9AE}" pid="10" name="MSIP_Label_894145f4-aec7-4462-867f-61720b9452af_ContentBits">
    <vt:lpwstr>0</vt:lpwstr>
  </property>
  <property fmtid="{D5CDD505-2E9C-101B-9397-08002B2CF9AE}" pid="11" name="MSIP_Label_894145f4-aec7-4462-867f-61720b9452af_Enabled">
    <vt:lpwstr>true</vt:lpwstr>
  </property>
  <property fmtid="{D5CDD505-2E9C-101B-9397-08002B2CF9AE}" pid="12" name="MSIP_Label_894145f4-aec7-4462-867f-61720b9452af_Method">
    <vt:lpwstr>Standard</vt:lpwstr>
  </property>
  <property fmtid="{D5CDD505-2E9C-101B-9397-08002B2CF9AE}" pid="13" name="MSIP_Label_894145f4-aec7-4462-867f-61720b9452af_Name">
    <vt:lpwstr>ECB-CONFIDENTIAL - Business</vt:lpwstr>
  </property>
  <property fmtid="{D5CDD505-2E9C-101B-9397-08002B2CF9AE}" pid="14" name="MSIP_Label_894145f4-aec7-4462-867f-61720b9452af_SetDate">
    <vt:lpwstr>2024-07-10T08:19:40Z</vt:lpwstr>
  </property>
  <property fmtid="{D5CDD505-2E9C-101B-9397-08002B2CF9AE}" pid="15" name="MSIP_Label_894145f4-aec7-4462-867f-61720b9452af_SiteId">
    <vt:lpwstr>b84ee435-4816-49d2-8d92-e740dbda4064</vt:lpwstr>
  </property>
  <property fmtid="{D5CDD505-2E9C-101B-9397-08002B2CF9AE}" pid="16" name="Producer">
    <vt:lpwstr>Adobe PDF Library 24.2.197</vt:lpwstr>
  </property>
  <property fmtid="{D5CDD505-2E9C-101B-9397-08002B2CF9AE}" pid="17" name="SourceModified">
    <vt:lpwstr>D:20240801092955</vt:lpwstr>
  </property>
</Properties>
</file>