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3514" w14:textId="77777777" w:rsidR="00637E36" w:rsidRDefault="00000000">
      <w:pPr>
        <w:pStyle w:val="Heading1"/>
      </w:pPr>
      <w:r>
        <w:t>ANOVA (Analysis of Variance) in Machine Learning</w:t>
      </w:r>
    </w:p>
    <w:p w14:paraId="541B4437" w14:textId="77777777" w:rsidR="00637E36" w:rsidRDefault="00000000">
      <w:pPr>
        <w:pStyle w:val="Heading2"/>
      </w:pPr>
      <w:r>
        <w:t>What is ANOVA?</w:t>
      </w:r>
    </w:p>
    <w:p w14:paraId="3514DDCE" w14:textId="77777777" w:rsidR="00637E36" w:rsidRDefault="00000000">
      <w:r>
        <w:t>ANOVA, or Analysis of Variance, is a statistical method used to compare the means of three or more independent groups to determine if there is a statistically significant difference between them. It works by analyzing the variance within and between groups.</w:t>
      </w:r>
    </w:p>
    <w:p w14:paraId="7C8DE9EB" w14:textId="77777777" w:rsidR="00637E36" w:rsidRDefault="00000000">
      <w:pPr>
        <w:pStyle w:val="Heading2"/>
      </w:pPr>
      <w:r>
        <w:t>When to Use ANOVA</w:t>
      </w:r>
    </w:p>
    <w:p w14:paraId="6B53E483" w14:textId="77777777" w:rsidR="00637E36" w:rsidRDefault="00000000">
      <w:r>
        <w:t>- You have one categorical independent variable with 3 or more levels (groups)</w:t>
      </w:r>
      <w:r>
        <w:br/>
        <w:t>- One continuous dependent variable</w:t>
      </w:r>
      <w:r>
        <w:br/>
        <w:t>- You want to test if at least one group mean is significantly different</w:t>
      </w:r>
    </w:p>
    <w:p w14:paraId="0C727772" w14:textId="77777777" w:rsidR="00637E36" w:rsidRDefault="00000000">
      <w:pPr>
        <w:pStyle w:val="Heading2"/>
      </w:pPr>
      <w:r>
        <w:t>Hypotheses in ANOVA</w:t>
      </w:r>
    </w:p>
    <w:p w14:paraId="1E5CFBA6" w14:textId="77777777" w:rsidR="00637E36" w:rsidRDefault="00000000">
      <w:r>
        <w:t>Null Hypothesis (H₀): All group means are equal</w:t>
      </w:r>
      <w:r>
        <w:br/>
        <w:t>Alternative Hypothesis (H₁): At least one group mean is different</w:t>
      </w:r>
    </w:p>
    <w:p w14:paraId="702EE1B9" w14:textId="77777777" w:rsidR="00637E36" w:rsidRDefault="00000000">
      <w:pPr>
        <w:pStyle w:val="Heading2"/>
      </w:pPr>
      <w:r>
        <w:t>How ANOVA Works</w:t>
      </w:r>
    </w:p>
    <w:p w14:paraId="51966EEA" w14:textId="77777777" w:rsidR="00637E36" w:rsidRDefault="00000000">
      <w:r>
        <w:t>ANOVA compares two types of variances:</w:t>
      </w:r>
      <w:r>
        <w:br/>
        <w:t>- Between-group variance: How much the group means differ from the overall mean</w:t>
      </w:r>
      <w:r>
        <w:br/>
        <w:t>- Within-group variance: How much the values in each group differ from their own group mean</w:t>
      </w:r>
      <w:r>
        <w:br/>
      </w:r>
      <w:r>
        <w:br/>
        <w:t>F-statistic = (Variance between groups) / (Variance within groups)</w:t>
      </w:r>
    </w:p>
    <w:p w14:paraId="1329F8D4" w14:textId="77777777" w:rsidR="00637E36" w:rsidRDefault="00000000">
      <w:pPr>
        <w:pStyle w:val="Heading2"/>
      </w:pPr>
      <w:r>
        <w:t>Formula (Use in Word with Alt+=)</w:t>
      </w:r>
    </w:p>
    <w:p w14:paraId="3138982F" w14:textId="0AAB85B5" w:rsidR="009F027F" w:rsidRDefault="009F027F">
      <w:r>
        <w:t xml:space="preserve">F=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MS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between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MS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within</m:t>
                </m:r>
              </m:sub>
            </m:sSub>
          </m:e>
        </m:d>
      </m:oMath>
    </w:p>
    <w:p w14:paraId="725E5F2B" w14:textId="4C5ACB37" w:rsidR="00967B3A" w:rsidRDefault="00967B3A">
      <w:r w:rsidRPr="00967B3A">
        <w:t>→ Mean square between groups</w:t>
      </w:r>
    </w:p>
    <w:p w14:paraId="25ABBE77" w14:textId="3F08232C" w:rsidR="007E5D5F" w:rsidRDefault="007E5D5F">
      <w:r w:rsidRPr="007E5D5F">
        <w:t>→ Mean square within groups</w:t>
      </w:r>
    </w:p>
    <w:p w14:paraId="23A1A944" w14:textId="77777777" w:rsidR="00637E36" w:rsidRDefault="00000000">
      <w:pPr>
        <w:pStyle w:val="Heading2"/>
      </w:pPr>
      <w:r>
        <w:t>Example Scenario</w:t>
      </w:r>
    </w:p>
    <w:p w14:paraId="0BE768BA" w14:textId="77777777" w:rsidR="00637E36" w:rsidRDefault="00000000">
      <w:r>
        <w:t>Suppose you are testing 3 different fertilizers on plant growth. You measure the height of plants (in cm):</w:t>
      </w:r>
      <w:r>
        <w:br/>
        <w:t>Fertilizer A: 18, 19, 20</w:t>
      </w:r>
      <w:r>
        <w:br/>
        <w:t>Fertilizer B: 22, 21, 23</w:t>
      </w:r>
      <w:r>
        <w:br/>
        <w:t>Fertilizer C: 28, 29, 27</w:t>
      </w:r>
      <w:r>
        <w:br/>
      </w:r>
      <w:r>
        <w:br/>
        <w:t>ANOVA can test whether the mean plant heights differ significantly between fertilizers.</w:t>
      </w:r>
    </w:p>
    <w:p w14:paraId="47A964F0" w14:textId="77777777" w:rsidR="00637E36" w:rsidRDefault="00000000">
      <w:pPr>
        <w:pStyle w:val="Heading2"/>
      </w:pPr>
      <w:r>
        <w:t>Decision Rule</w:t>
      </w:r>
    </w:p>
    <w:p w14:paraId="48921BF6" w14:textId="77777777" w:rsidR="00637E36" w:rsidRDefault="00000000">
      <w:r>
        <w:t>- If p-value &lt; 0.05: Reject H₀ → At least one group is significantly different</w:t>
      </w:r>
      <w:r>
        <w:br/>
        <w:t>- If p-value ≥ 0.05: Fail to reject H₀ → No significant difference</w:t>
      </w:r>
    </w:p>
    <w:p w14:paraId="28477EDD" w14:textId="77777777" w:rsidR="00637E36" w:rsidRDefault="00000000">
      <w:pPr>
        <w:pStyle w:val="Heading2"/>
      </w:pPr>
      <w:r>
        <w:lastRenderedPageBreak/>
        <w:t>Post-hoc Analysis</w:t>
      </w:r>
    </w:p>
    <w:p w14:paraId="59DABD99" w14:textId="77777777" w:rsidR="00637E36" w:rsidRDefault="00000000">
      <w:r>
        <w:t>If ANOVA shows significant differences, post-hoc tests like Tukey's HSD can identify which specific groups differ.</w:t>
      </w:r>
    </w:p>
    <w:p w14:paraId="37A88434" w14:textId="77777777" w:rsidR="00637E36" w:rsidRDefault="00000000">
      <w:pPr>
        <w:pStyle w:val="Heading2"/>
      </w:pPr>
      <w:r>
        <w:t>Use of ANOVA in Machine Learning Projects</w:t>
      </w:r>
    </w:p>
    <w:p w14:paraId="56E48EC3" w14:textId="77777777" w:rsidR="00637E36" w:rsidRDefault="00000000">
      <w:r>
        <w:t>1. Feature Selection:</w:t>
      </w:r>
      <w:r>
        <w:br/>
        <w:t xml:space="preserve">   In classification problems, we often have categorical features and a continuous or categorical target.    ANOVA F-test (e.g., `f_classif` in sklearn) helps identify which features significantly differentiate between target classes.</w:t>
      </w:r>
      <w:r>
        <w:br/>
        <w:t xml:space="preserve">   Example: Suppose you're building a model to predict customer churn based on categorical survey responses. ANOVA can    help you rank which features are statistically significant in differentiating churn vs. no churn.</w:t>
      </w:r>
    </w:p>
    <w:p w14:paraId="1945C0CF" w14:textId="77777777" w:rsidR="00637E36" w:rsidRDefault="00000000">
      <w:r>
        <w:t>2. Model Evaluation:</w:t>
      </w:r>
      <w:r>
        <w:br/>
        <w:t xml:space="preserve">   Suppose you're evaluating different ML algorithms (Logistic Regression, Random Forest, SVM) across multiple data splits.    Use ANOVA to compare their accuracy means. If the p-value is low, some models perform significantly better.</w:t>
      </w:r>
      <w:r>
        <w:br/>
        <w:t xml:space="preserve">   Example: Test average accuracy of 3 classifiers on 10 different random train/test splits to see if any model is consistently better.</w:t>
      </w:r>
    </w:p>
    <w:p w14:paraId="2402833E" w14:textId="77777777" w:rsidR="00637E36" w:rsidRDefault="00000000">
      <w:r>
        <w:t>3. A/B/n Testing:</w:t>
      </w:r>
      <w:r>
        <w:br/>
        <w:t xml:space="preserve">   When testing more than two variations (A/B/C/D) of a model, interface, or treatment, ANOVA helps you detect whether any    of the variants significantly impact the outcome.</w:t>
      </w:r>
      <w:r>
        <w:br/>
        <w:t xml:space="preserve">   Example: Testing 4 ad banner designs for click-through rates. ANOVA tells you if at least one design performs differently.</w:t>
      </w:r>
    </w:p>
    <w:p w14:paraId="0F71A44A" w14:textId="77777777" w:rsidR="00637E36" w:rsidRDefault="00000000">
      <w:r>
        <w:t>4. Analyzing Key Drivers:</w:t>
      </w:r>
      <w:r>
        <w:br/>
        <w:t xml:space="preserve">   ANOVA helps identify which categorical segments influence continuous outcomes.</w:t>
      </w:r>
      <w:r>
        <w:br/>
        <w:t xml:space="preserve">   Example: Understanding whether different user age groups (18–25, 26–35, 36–45) spend significantly different amounts    on your platform. ANOVA checks whether average spending differs across age brackets.</w:t>
      </w:r>
    </w:p>
    <w:p w14:paraId="5019B9E2" w14:textId="77777777" w:rsidR="000C06EA" w:rsidRDefault="000C06EA"/>
    <w:p w14:paraId="1FEB873A" w14:textId="77777777" w:rsidR="000C06EA" w:rsidRPr="000C06EA" w:rsidRDefault="000C06EA" w:rsidP="000C06EA">
      <w:pPr>
        <w:rPr>
          <w:b/>
          <w:bCs/>
        </w:rPr>
      </w:pPr>
      <w:r w:rsidRPr="000C06EA">
        <w:rPr>
          <w:rFonts w:ascii="Segoe UI Emoji" w:hAnsi="Segoe UI Emoji" w:cs="Segoe UI Emoji"/>
          <w:b/>
          <w:bCs/>
        </w:rPr>
        <w:t>📊</w:t>
      </w:r>
      <w:r w:rsidRPr="000C06EA">
        <w:rPr>
          <w:b/>
          <w:bCs/>
        </w:rPr>
        <w:t xml:space="preserve"> Problem:</w:t>
      </w:r>
    </w:p>
    <w:p w14:paraId="29AF8A4C" w14:textId="77777777" w:rsidR="000C06EA" w:rsidRPr="000C06EA" w:rsidRDefault="000C06EA" w:rsidP="000C06EA">
      <w:r w:rsidRPr="000C06EA">
        <w:t xml:space="preserve">You are building a machine learning model to </w:t>
      </w:r>
      <w:r w:rsidRPr="000C06EA">
        <w:rPr>
          <w:b/>
          <w:bCs/>
        </w:rPr>
        <w:t>predict customer churn</w:t>
      </w:r>
      <w:r w:rsidRPr="000C06EA">
        <w:t xml:space="preserve"> (Yes/No).</w:t>
      </w:r>
      <w:r w:rsidRPr="000C06EA">
        <w:br/>
        <w:t xml:space="preserve">You have </w:t>
      </w:r>
      <w:r w:rsidRPr="000C06EA">
        <w:rPr>
          <w:b/>
          <w:bCs/>
        </w:rPr>
        <w:t>categorical features</w:t>
      </w:r>
      <w:r w:rsidRPr="000C06EA">
        <w:t xml:space="preserve"> like:</w:t>
      </w:r>
    </w:p>
    <w:p w14:paraId="4E59515D" w14:textId="77777777" w:rsidR="000C06EA" w:rsidRPr="000C06EA" w:rsidRDefault="000C06EA" w:rsidP="000C06EA">
      <w:pPr>
        <w:numPr>
          <w:ilvl w:val="0"/>
          <w:numId w:val="10"/>
        </w:numPr>
      </w:pPr>
      <w:proofErr w:type="spellStart"/>
      <w:r w:rsidRPr="000C06EA">
        <w:t>ServicePlan</w:t>
      </w:r>
      <w:proofErr w:type="spellEnd"/>
      <w:r w:rsidRPr="000C06EA">
        <w:t xml:space="preserve"> (Basic, Standard, Premium)</w:t>
      </w:r>
    </w:p>
    <w:p w14:paraId="539328C3" w14:textId="77777777" w:rsidR="000C06EA" w:rsidRPr="000C06EA" w:rsidRDefault="000C06EA" w:rsidP="000C06EA">
      <w:pPr>
        <w:numPr>
          <w:ilvl w:val="0"/>
          <w:numId w:val="10"/>
        </w:numPr>
      </w:pPr>
      <w:proofErr w:type="spellStart"/>
      <w:r w:rsidRPr="000C06EA">
        <w:t>ContractLength</w:t>
      </w:r>
      <w:proofErr w:type="spellEnd"/>
      <w:r w:rsidRPr="000C06EA">
        <w:t xml:space="preserve"> (1 month, 12 months, 24 months)</w:t>
      </w:r>
    </w:p>
    <w:p w14:paraId="4F8FA1B9" w14:textId="77777777" w:rsidR="000C06EA" w:rsidRPr="000C06EA" w:rsidRDefault="000C06EA" w:rsidP="000C06EA">
      <w:pPr>
        <w:numPr>
          <w:ilvl w:val="0"/>
          <w:numId w:val="10"/>
        </w:numPr>
      </w:pPr>
      <w:proofErr w:type="spellStart"/>
      <w:r w:rsidRPr="000C06EA">
        <w:t>SupportCallsLastMonth</w:t>
      </w:r>
      <w:proofErr w:type="spellEnd"/>
      <w:r w:rsidRPr="000C06EA">
        <w:t xml:space="preserve"> (0, 1–2, 3–5, 6+)</w:t>
      </w:r>
    </w:p>
    <w:p w14:paraId="543C0ABA" w14:textId="77777777" w:rsidR="000C06EA" w:rsidRPr="000C06EA" w:rsidRDefault="000C06EA" w:rsidP="000C06EA">
      <w:r w:rsidRPr="000C06EA">
        <w:t xml:space="preserve">You've </w:t>
      </w:r>
      <w:r w:rsidRPr="000C06EA">
        <w:rPr>
          <w:b/>
          <w:bCs/>
        </w:rPr>
        <w:t>encoded</w:t>
      </w:r>
      <w:r w:rsidRPr="000C06EA">
        <w:t xml:space="preserve"> these features as numeric (e.g., one-hot or ordinal).</w:t>
      </w:r>
    </w:p>
    <w:p w14:paraId="1E745737" w14:textId="77777777" w:rsidR="000C06EA" w:rsidRPr="000C06EA" w:rsidRDefault="000C06EA" w:rsidP="000C06EA">
      <w:r w:rsidRPr="000C06EA">
        <w:lastRenderedPageBreak/>
        <w:t xml:space="preserve">Now you want to know: </w:t>
      </w:r>
      <w:r w:rsidRPr="000C06EA">
        <w:rPr>
          <w:b/>
          <w:bCs/>
        </w:rPr>
        <w:t xml:space="preserve">Which of these features </w:t>
      </w:r>
      <w:proofErr w:type="gramStart"/>
      <w:r w:rsidRPr="000C06EA">
        <w:rPr>
          <w:b/>
          <w:bCs/>
        </w:rPr>
        <w:t>actually help</w:t>
      </w:r>
      <w:proofErr w:type="gramEnd"/>
      <w:r w:rsidRPr="000C06EA">
        <w:rPr>
          <w:b/>
          <w:bCs/>
        </w:rPr>
        <w:t xml:space="preserve"> in predicting churn?</w:t>
      </w:r>
    </w:p>
    <w:p w14:paraId="509756E9" w14:textId="77777777" w:rsidR="00D82355" w:rsidRPr="00D82355" w:rsidRDefault="00D82355" w:rsidP="00D82355">
      <w:pPr>
        <w:rPr>
          <w:b/>
          <w:bCs/>
        </w:rPr>
      </w:pPr>
      <w:r w:rsidRPr="00D82355">
        <w:rPr>
          <w:rFonts w:ascii="Segoe UI Emoji" w:hAnsi="Segoe UI Emoji" w:cs="Segoe UI Emoji"/>
          <w:b/>
          <w:bCs/>
        </w:rPr>
        <w:t>✅</w:t>
      </w:r>
      <w:r w:rsidRPr="00D82355">
        <w:rPr>
          <w:b/>
          <w:bCs/>
        </w:rPr>
        <w:t xml:space="preserve"> How ANOVA Helps:</w:t>
      </w:r>
    </w:p>
    <w:p w14:paraId="58EE0661" w14:textId="77777777" w:rsidR="00D82355" w:rsidRPr="00D82355" w:rsidRDefault="00D82355" w:rsidP="00D82355">
      <w:r w:rsidRPr="00D82355">
        <w:t xml:space="preserve">Even though the </w:t>
      </w:r>
      <w:r w:rsidRPr="00D82355">
        <w:rPr>
          <w:b/>
          <w:bCs/>
        </w:rPr>
        <w:t>target</w:t>
      </w:r>
      <w:r w:rsidRPr="00D82355">
        <w:t xml:space="preserve"> (Churn) is binary, ANOVA can still be used to measure whether the </w:t>
      </w:r>
      <w:r w:rsidRPr="00D82355">
        <w:rPr>
          <w:b/>
          <w:bCs/>
        </w:rPr>
        <w:t>mean of the feature values</w:t>
      </w:r>
      <w:r w:rsidRPr="00D82355">
        <w:t xml:space="preserve"> differs </w:t>
      </w:r>
      <w:r w:rsidRPr="00D82355">
        <w:rPr>
          <w:b/>
          <w:bCs/>
        </w:rPr>
        <w:t>significantly between the two churn classes</w:t>
      </w:r>
      <w:r w:rsidRPr="00D82355">
        <w:t>.</w:t>
      </w:r>
    </w:p>
    <w:p w14:paraId="552E734C" w14:textId="7F5E9968" w:rsidR="000C06EA" w:rsidRDefault="005D707C">
      <w:r w:rsidRPr="005D707C">
        <w:rPr>
          <w:rFonts w:ascii="Segoe UI Emoji" w:hAnsi="Segoe UI Emoji" w:cs="Segoe UI Emoji"/>
        </w:rPr>
        <w:t>📈</w:t>
      </w:r>
      <w:r w:rsidRPr="005D707C">
        <w:t xml:space="preserve"> Output Interpretation: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829"/>
        <w:gridCol w:w="854"/>
      </w:tblGrid>
      <w:tr w:rsidR="009174E2" w:rsidRPr="009174E2" w14:paraId="07D061A2" w14:textId="77777777" w:rsidTr="009174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A7A34" w14:textId="77777777" w:rsidR="009174E2" w:rsidRPr="009174E2" w:rsidRDefault="009174E2" w:rsidP="009174E2">
            <w:pPr>
              <w:rPr>
                <w:b/>
                <w:bCs/>
              </w:rPr>
            </w:pPr>
            <w:r w:rsidRPr="009174E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5ECE58" w14:textId="77777777" w:rsidR="009174E2" w:rsidRPr="009174E2" w:rsidRDefault="009174E2" w:rsidP="009174E2">
            <w:pPr>
              <w:rPr>
                <w:b/>
                <w:bCs/>
              </w:rPr>
            </w:pPr>
            <w:r w:rsidRPr="009174E2">
              <w:rPr>
                <w:b/>
                <w:bCs/>
              </w:rPr>
              <w:t>F-Value</w:t>
            </w:r>
          </w:p>
        </w:tc>
        <w:tc>
          <w:tcPr>
            <w:tcW w:w="0" w:type="auto"/>
            <w:vAlign w:val="center"/>
            <w:hideMark/>
          </w:tcPr>
          <w:p w14:paraId="311EDB50" w14:textId="77777777" w:rsidR="009174E2" w:rsidRPr="009174E2" w:rsidRDefault="009174E2" w:rsidP="009174E2">
            <w:pPr>
              <w:rPr>
                <w:b/>
                <w:bCs/>
              </w:rPr>
            </w:pPr>
            <w:r w:rsidRPr="009174E2">
              <w:rPr>
                <w:b/>
                <w:bCs/>
              </w:rPr>
              <w:t>p-Value</w:t>
            </w:r>
          </w:p>
        </w:tc>
      </w:tr>
      <w:tr w:rsidR="009174E2" w:rsidRPr="009174E2" w14:paraId="39077D41" w14:textId="77777777" w:rsidTr="00917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E47F6" w14:textId="77777777" w:rsidR="009174E2" w:rsidRPr="009174E2" w:rsidRDefault="009174E2" w:rsidP="009174E2">
            <w:proofErr w:type="spellStart"/>
            <w:r w:rsidRPr="009174E2">
              <w:t>SupportCallsLastMonth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B867A" w14:textId="77777777" w:rsidR="009174E2" w:rsidRPr="009174E2" w:rsidRDefault="009174E2" w:rsidP="009174E2">
            <w:r w:rsidRPr="009174E2">
              <w:t>7.2</w:t>
            </w:r>
          </w:p>
        </w:tc>
        <w:tc>
          <w:tcPr>
            <w:tcW w:w="0" w:type="auto"/>
            <w:vAlign w:val="center"/>
            <w:hideMark/>
          </w:tcPr>
          <w:p w14:paraId="6242D58D" w14:textId="77777777" w:rsidR="009174E2" w:rsidRPr="009174E2" w:rsidRDefault="009174E2" w:rsidP="009174E2">
            <w:r w:rsidRPr="009174E2">
              <w:t>0.034</w:t>
            </w:r>
          </w:p>
        </w:tc>
      </w:tr>
      <w:tr w:rsidR="009174E2" w:rsidRPr="009174E2" w14:paraId="27B5983A" w14:textId="77777777" w:rsidTr="00917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D0A31" w14:textId="77777777" w:rsidR="009174E2" w:rsidRPr="009174E2" w:rsidRDefault="009174E2" w:rsidP="009174E2">
            <w:proofErr w:type="spellStart"/>
            <w:r w:rsidRPr="009174E2">
              <w:t>ContractLength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CE300" w14:textId="77777777" w:rsidR="009174E2" w:rsidRPr="009174E2" w:rsidRDefault="009174E2" w:rsidP="009174E2">
            <w:r w:rsidRPr="009174E2">
              <w:t>2.8</w:t>
            </w:r>
          </w:p>
        </w:tc>
        <w:tc>
          <w:tcPr>
            <w:tcW w:w="0" w:type="auto"/>
            <w:vAlign w:val="center"/>
            <w:hideMark/>
          </w:tcPr>
          <w:p w14:paraId="097D51BE" w14:textId="77777777" w:rsidR="009174E2" w:rsidRPr="009174E2" w:rsidRDefault="009174E2" w:rsidP="009174E2">
            <w:r w:rsidRPr="009174E2">
              <w:t>0.110</w:t>
            </w:r>
          </w:p>
        </w:tc>
      </w:tr>
      <w:tr w:rsidR="009174E2" w:rsidRPr="009174E2" w14:paraId="1BAAD2ED" w14:textId="77777777" w:rsidTr="00917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DB75E" w14:textId="77777777" w:rsidR="009174E2" w:rsidRPr="009174E2" w:rsidRDefault="009174E2" w:rsidP="009174E2">
            <w:proofErr w:type="spellStart"/>
            <w:r w:rsidRPr="009174E2">
              <w:t>ServicePlan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08A3B" w14:textId="77777777" w:rsidR="009174E2" w:rsidRPr="009174E2" w:rsidRDefault="009174E2" w:rsidP="009174E2">
            <w:r w:rsidRPr="009174E2">
              <w:t>0.5</w:t>
            </w:r>
          </w:p>
        </w:tc>
        <w:tc>
          <w:tcPr>
            <w:tcW w:w="0" w:type="auto"/>
            <w:vAlign w:val="center"/>
            <w:hideMark/>
          </w:tcPr>
          <w:p w14:paraId="4913E7A7" w14:textId="77777777" w:rsidR="009174E2" w:rsidRPr="009174E2" w:rsidRDefault="009174E2" w:rsidP="009174E2">
            <w:r w:rsidRPr="009174E2">
              <w:t>0.490</w:t>
            </w:r>
          </w:p>
        </w:tc>
      </w:tr>
    </w:tbl>
    <w:p w14:paraId="529FFC17" w14:textId="77777777" w:rsidR="007755F4" w:rsidRPr="007755F4" w:rsidRDefault="007755F4" w:rsidP="007755F4">
      <w:proofErr w:type="gramStart"/>
      <w:r w:rsidRPr="007755F4">
        <w:t xml:space="preserve">  </w:t>
      </w:r>
      <w:proofErr w:type="spellStart"/>
      <w:r w:rsidRPr="007755F4">
        <w:rPr>
          <w:b/>
          <w:bCs/>
        </w:rPr>
        <w:t>SupportCallsLastMonth</w:t>
      </w:r>
      <w:proofErr w:type="spellEnd"/>
      <w:proofErr w:type="gramEnd"/>
      <w:r w:rsidRPr="007755F4">
        <w:t xml:space="preserve"> has the </w:t>
      </w:r>
      <w:r w:rsidRPr="007755F4">
        <w:rPr>
          <w:b/>
          <w:bCs/>
        </w:rPr>
        <w:t>highest F-value</w:t>
      </w:r>
      <w:r w:rsidRPr="007755F4">
        <w:t xml:space="preserve"> and a </w:t>
      </w:r>
      <w:r w:rsidRPr="007755F4">
        <w:rPr>
          <w:b/>
          <w:bCs/>
        </w:rPr>
        <w:t>low p-value</w:t>
      </w:r>
      <w:r w:rsidRPr="007755F4">
        <w:t>, meaning:</w:t>
      </w:r>
    </w:p>
    <w:p w14:paraId="5E96CE87" w14:textId="77777777" w:rsidR="007755F4" w:rsidRPr="007755F4" w:rsidRDefault="007755F4" w:rsidP="007755F4">
      <w:pPr>
        <w:numPr>
          <w:ilvl w:val="0"/>
          <w:numId w:val="11"/>
        </w:numPr>
      </w:pPr>
      <w:r w:rsidRPr="007755F4">
        <w:t xml:space="preserve">There’s a </w:t>
      </w:r>
      <w:r w:rsidRPr="007755F4">
        <w:rPr>
          <w:b/>
          <w:bCs/>
        </w:rPr>
        <w:t>significant difference in average support calls</w:t>
      </w:r>
      <w:r w:rsidRPr="007755F4">
        <w:t xml:space="preserve"> between customers who churned and those who didn’t.</w:t>
      </w:r>
    </w:p>
    <w:p w14:paraId="5A7DF885" w14:textId="77777777" w:rsidR="007755F4" w:rsidRPr="007755F4" w:rsidRDefault="007755F4" w:rsidP="007755F4">
      <w:pPr>
        <w:numPr>
          <w:ilvl w:val="0"/>
          <w:numId w:val="11"/>
        </w:numPr>
      </w:pPr>
      <w:r w:rsidRPr="007755F4">
        <w:t xml:space="preserve">So, this feature </w:t>
      </w:r>
      <w:r w:rsidRPr="007755F4">
        <w:rPr>
          <w:b/>
          <w:bCs/>
        </w:rPr>
        <w:t>explains more variance</w:t>
      </w:r>
      <w:r w:rsidRPr="007755F4">
        <w:t xml:space="preserve"> in churn (i.e., is more predictive).</w:t>
      </w:r>
    </w:p>
    <w:p w14:paraId="2DB3DA3D" w14:textId="77777777" w:rsidR="007755F4" w:rsidRPr="007755F4" w:rsidRDefault="007755F4" w:rsidP="007755F4">
      <w:proofErr w:type="gramStart"/>
      <w:r w:rsidRPr="007755F4">
        <w:t xml:space="preserve">  </w:t>
      </w:r>
      <w:proofErr w:type="spellStart"/>
      <w:r w:rsidRPr="007755F4">
        <w:rPr>
          <w:b/>
          <w:bCs/>
        </w:rPr>
        <w:t>ServicePlan</w:t>
      </w:r>
      <w:proofErr w:type="spellEnd"/>
      <w:proofErr w:type="gramEnd"/>
      <w:r w:rsidRPr="007755F4">
        <w:t xml:space="preserve"> has the </w:t>
      </w:r>
      <w:r w:rsidRPr="007755F4">
        <w:rPr>
          <w:b/>
          <w:bCs/>
        </w:rPr>
        <w:t>lowest F-value and highest p-value</w:t>
      </w:r>
      <w:r w:rsidRPr="007755F4">
        <w:t>, so:</w:t>
      </w:r>
    </w:p>
    <w:p w14:paraId="67C81A6B" w14:textId="77777777" w:rsidR="007755F4" w:rsidRPr="007755F4" w:rsidRDefault="007755F4" w:rsidP="007755F4">
      <w:pPr>
        <w:numPr>
          <w:ilvl w:val="0"/>
          <w:numId w:val="12"/>
        </w:numPr>
      </w:pPr>
      <w:r w:rsidRPr="007755F4">
        <w:t xml:space="preserve">There’s </w:t>
      </w:r>
      <w:r w:rsidRPr="007755F4">
        <w:rPr>
          <w:b/>
          <w:bCs/>
        </w:rPr>
        <w:t>no significant difference in service plan types</w:t>
      </w:r>
      <w:r w:rsidRPr="007755F4">
        <w:t xml:space="preserve"> between churners and non-churners.</w:t>
      </w:r>
    </w:p>
    <w:p w14:paraId="02AA66EC" w14:textId="77777777" w:rsidR="007755F4" w:rsidRPr="007755F4" w:rsidRDefault="007755F4" w:rsidP="007755F4">
      <w:pPr>
        <w:numPr>
          <w:ilvl w:val="0"/>
          <w:numId w:val="12"/>
        </w:numPr>
      </w:pPr>
      <w:r w:rsidRPr="007755F4">
        <w:t xml:space="preserve">It </w:t>
      </w:r>
      <w:r w:rsidRPr="007755F4">
        <w:rPr>
          <w:b/>
          <w:bCs/>
        </w:rPr>
        <w:t>does not explain much variance</w:t>
      </w:r>
      <w:r w:rsidRPr="007755F4">
        <w:t xml:space="preserve"> in the target.</w:t>
      </w:r>
    </w:p>
    <w:p w14:paraId="5E3B1C5C" w14:textId="77777777" w:rsidR="007755F4" w:rsidRDefault="007755F4" w:rsidP="007755F4">
      <w:pPr>
        <w:numPr>
          <w:ilvl w:val="0"/>
          <w:numId w:val="12"/>
        </w:numPr>
      </w:pPr>
      <w:r w:rsidRPr="007755F4">
        <w:t>It's likely not useful as a predictor (at least in current form).</w:t>
      </w:r>
    </w:p>
    <w:p w14:paraId="6DCBAB44" w14:textId="2864DFA9" w:rsidR="004B6746" w:rsidRPr="004B6746" w:rsidRDefault="004B6746" w:rsidP="004B6746">
      <w:r w:rsidRPr="004B6746">
        <w:t xml:space="preserve"> </w:t>
      </w:r>
      <w:r w:rsidRPr="004B6746">
        <w:rPr>
          <w:b/>
          <w:bCs/>
        </w:rPr>
        <w:t>F-statistic</w:t>
      </w:r>
      <w:r w:rsidRPr="004B6746">
        <w:t xml:space="preserve"> is based on the </w:t>
      </w:r>
      <w:r w:rsidRPr="004B6746">
        <w:rPr>
          <w:b/>
          <w:bCs/>
        </w:rPr>
        <w:t>F-distribution</w:t>
      </w:r>
      <w:r w:rsidRPr="004B6746">
        <w:t>.</w:t>
      </w:r>
    </w:p>
    <w:p w14:paraId="39765141" w14:textId="77777777" w:rsidR="004B6746" w:rsidRPr="004B6746" w:rsidRDefault="004B6746" w:rsidP="004B6746">
      <w:r w:rsidRPr="004B6746">
        <w:pict w14:anchorId="75BCF9E5">
          <v:rect id="_x0000_i1031" style="width:0;height:1.5pt" o:hralign="center" o:hrstd="t" o:hr="t" fillcolor="#a0a0a0" stroked="f"/>
        </w:pict>
      </w:r>
    </w:p>
    <w:p w14:paraId="31CEA25D" w14:textId="77777777" w:rsidR="00322D68" w:rsidRDefault="00322D68" w:rsidP="00322D68">
      <w:pPr>
        <w:pStyle w:val="Heading1"/>
      </w:pPr>
      <w:r>
        <w:t>Understanding the F-Statistic and F-Distribution</w:t>
      </w:r>
    </w:p>
    <w:p w14:paraId="5F37A75E" w14:textId="77777777" w:rsidR="00322D68" w:rsidRDefault="00322D68" w:rsidP="00322D68">
      <w:r>
        <w:br/>
        <w:t xml:space="preserve">The F-statistic in ANOVA is based on the F-distribution, which is the probability distribution of the ratio of two variances. </w:t>
      </w:r>
      <w:r>
        <w:br/>
        <w:t>It is used in hypothesis testing when comparing statistical models that are fitted to a dataset.</w:t>
      </w:r>
      <w:r>
        <w:br/>
      </w:r>
    </w:p>
    <w:p w14:paraId="751CBC54" w14:textId="77777777" w:rsidR="00322D68" w:rsidRDefault="00322D68" w:rsidP="00322D68">
      <w:r>
        <w:br/>
      </w:r>
      <w:r>
        <w:rPr>
          <w:rFonts w:ascii="Segoe UI Emoji" w:hAnsi="Segoe UI Emoji" w:cs="Segoe UI Emoji"/>
        </w:rPr>
        <w:t>🔍</w:t>
      </w:r>
      <w:r>
        <w:t xml:space="preserve"> What is the F-distribution?</w:t>
      </w:r>
      <w:r>
        <w:br/>
      </w:r>
      <w:r>
        <w:lastRenderedPageBreak/>
        <w:t xml:space="preserve">The F-distribution arises when comparing two independent chi-square variables each divided by their degrees of freedom. </w:t>
      </w:r>
      <w:r>
        <w:br/>
        <w:t>It is positively skewed and defined only for positive values.</w:t>
      </w:r>
      <w:r>
        <w:br/>
      </w:r>
    </w:p>
    <w:p w14:paraId="6A71D408" w14:textId="77777777" w:rsidR="00322D68" w:rsidRDefault="00322D68" w:rsidP="00322D68">
      <w:r>
        <w:br/>
      </w:r>
      <w:r>
        <w:rPr>
          <w:rFonts w:ascii="Segoe UI Emoji" w:hAnsi="Segoe UI Emoji" w:cs="Segoe UI Emoji"/>
        </w:rPr>
        <w:t>🧪</w:t>
      </w:r>
      <w:r>
        <w:t xml:space="preserve"> Why is it used in ANOVA?</w:t>
      </w:r>
      <w:r>
        <w:br/>
        <w:t>Because ANOVA compares the variance between groups to the variance within groups, the F-statistic naturally follows the F-distribution under the null hypothesis.</w:t>
      </w:r>
      <w:r>
        <w:br/>
        <w:t>If the F-statistic is significantly large, it suggests that the between-group variance is greater than within-group variance, indicating the means are not all equal.</w:t>
      </w:r>
      <w:r>
        <w:br/>
      </w:r>
    </w:p>
    <w:p w14:paraId="2BE017F1" w14:textId="77777777" w:rsidR="00322D68" w:rsidRDefault="00322D68" w:rsidP="00322D68">
      <w:r>
        <w:br/>
      </w:r>
      <w:r>
        <w:rPr>
          <w:rFonts w:ascii="Segoe UI Emoji" w:hAnsi="Segoe UI Emoji" w:cs="Segoe UI Emoji"/>
        </w:rPr>
        <w:t>✅</w:t>
      </w:r>
      <w:r>
        <w:t xml:space="preserve"> Summary:</w:t>
      </w:r>
      <w:r>
        <w:br/>
        <w:t>- F-statistic: Ratio of between-group variance to within-group variance</w:t>
      </w:r>
      <w:r>
        <w:br/>
        <w:t>- F-distribution: Theoretical distribution of that ratio assuming the null hypothesis is true</w:t>
      </w:r>
      <w:r>
        <w:br/>
        <w:t>- Used in: ANOVA, regression model comparisons, feature selection</w:t>
      </w:r>
      <w:r>
        <w:br/>
      </w:r>
    </w:p>
    <w:p w14:paraId="422C0918" w14:textId="77777777" w:rsidR="009174E2" w:rsidRDefault="009174E2" w:rsidP="00322D68"/>
    <w:sectPr w:rsidR="009174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A561EF"/>
    <w:multiLevelType w:val="multilevel"/>
    <w:tmpl w:val="A24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E03F0"/>
    <w:multiLevelType w:val="multilevel"/>
    <w:tmpl w:val="5D54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C6D94"/>
    <w:multiLevelType w:val="multilevel"/>
    <w:tmpl w:val="1690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633862">
    <w:abstractNumId w:val="8"/>
  </w:num>
  <w:num w:numId="2" w16cid:durableId="297690402">
    <w:abstractNumId w:val="6"/>
  </w:num>
  <w:num w:numId="3" w16cid:durableId="724254301">
    <w:abstractNumId w:val="5"/>
  </w:num>
  <w:num w:numId="4" w16cid:durableId="1342201351">
    <w:abstractNumId w:val="4"/>
  </w:num>
  <w:num w:numId="5" w16cid:durableId="937254012">
    <w:abstractNumId w:val="7"/>
  </w:num>
  <w:num w:numId="6" w16cid:durableId="1897005161">
    <w:abstractNumId w:val="3"/>
  </w:num>
  <w:num w:numId="7" w16cid:durableId="591667852">
    <w:abstractNumId w:val="2"/>
  </w:num>
  <w:num w:numId="8" w16cid:durableId="1508640021">
    <w:abstractNumId w:val="1"/>
  </w:num>
  <w:num w:numId="9" w16cid:durableId="1485856472">
    <w:abstractNumId w:val="0"/>
  </w:num>
  <w:num w:numId="10" w16cid:durableId="698316668">
    <w:abstractNumId w:val="11"/>
  </w:num>
  <w:num w:numId="11" w16cid:durableId="1724138592">
    <w:abstractNumId w:val="9"/>
  </w:num>
  <w:num w:numId="12" w16cid:durableId="17012746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6EA"/>
    <w:rsid w:val="0015074B"/>
    <w:rsid w:val="0029639D"/>
    <w:rsid w:val="00322D68"/>
    <w:rsid w:val="00326F90"/>
    <w:rsid w:val="004B6746"/>
    <w:rsid w:val="005D707C"/>
    <w:rsid w:val="00637E36"/>
    <w:rsid w:val="007755F4"/>
    <w:rsid w:val="007E5D5F"/>
    <w:rsid w:val="009147B0"/>
    <w:rsid w:val="009174E2"/>
    <w:rsid w:val="0094699B"/>
    <w:rsid w:val="00967B3A"/>
    <w:rsid w:val="009F027F"/>
    <w:rsid w:val="00AA1D8D"/>
    <w:rsid w:val="00AB5D80"/>
    <w:rsid w:val="00B47730"/>
    <w:rsid w:val="00CB0664"/>
    <w:rsid w:val="00D82355"/>
    <w:rsid w:val="00F02E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D0DF7"/>
  <w14:defaultImageDpi w14:val="300"/>
  <w15:docId w15:val="{2CAB8ED1-D294-45E8-96EC-71FB405D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9F02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Gupta, Vernika</cp:lastModifiedBy>
  <cp:revision>14</cp:revision>
  <dcterms:created xsi:type="dcterms:W3CDTF">2013-12-23T23:15:00Z</dcterms:created>
  <dcterms:modified xsi:type="dcterms:W3CDTF">2025-07-29T22:12:00Z</dcterms:modified>
  <cp:category/>
</cp:coreProperties>
</file>