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64729D07" w:rsidR="001071B7" w:rsidRPr="004C5CB1" w:rsidRDefault="00662BA3" w:rsidP="007F2B77">
      <w:pPr>
        <w:pStyle w:val="Title2"/>
      </w:pPr>
      <w:r>
        <w:t>TAS.</w:t>
      </w:r>
      <w:r w:rsidR="002A1DA0">
        <w:t>1.1</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2F954996" w:rsidR="004F3A80" w:rsidRPr="00F7216E" w:rsidRDefault="002A1DA0" w:rsidP="007F2B77">
      <w:pPr>
        <w:pStyle w:val="Title2"/>
      </w:pPr>
      <w:r>
        <w:t>December</w:t>
      </w:r>
      <w:r w:rsidR="0038579E">
        <w:t xml:space="preserve"> </w:t>
      </w:r>
      <w:r w:rsidR="007F2B77">
        <w:t>201</w:t>
      </w:r>
      <w:r w:rsidR="0038579E">
        <w:t>8</w:t>
      </w:r>
    </w:p>
    <w:p w14:paraId="77DA27D7" w14:textId="10A85C8B" w:rsidR="00F7216E" w:rsidRDefault="00492806" w:rsidP="00F7216E">
      <w:pPr>
        <w:pStyle w:val="Title2"/>
      </w:pPr>
      <w:r>
        <w:t xml:space="preserve">Document </w:t>
      </w:r>
      <w:r w:rsidR="00F7216E">
        <w:t>Version</w:t>
      </w:r>
      <w:r w:rsidR="007F2B77">
        <w:t xml:space="preserve"> 1.</w:t>
      </w:r>
      <w:r w:rsidR="00C14AB3">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2D081F36" w:rsidR="00504254" w:rsidRPr="007957DC" w:rsidRDefault="002A1DA0" w:rsidP="00C75C24">
            <w:pPr>
              <w:pStyle w:val="TableText"/>
              <w:rPr>
                <w:sz w:val="16"/>
                <w:szCs w:val="16"/>
              </w:rPr>
            </w:pPr>
            <w:r>
              <w:t>12/19</w:t>
            </w:r>
            <w:r w:rsidR="00C14AB3">
              <w:t>/2018</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1D7B5F6D" w:rsidR="00504254" w:rsidRPr="007957DC" w:rsidRDefault="00C14AB3" w:rsidP="00C75C24">
            <w:pPr>
              <w:pStyle w:val="TableText"/>
              <w:rPr>
                <w:sz w:val="16"/>
                <w:szCs w:val="16"/>
              </w:rPr>
            </w:pPr>
            <w:r>
              <w:t>Vernita Thompson</w:t>
            </w:r>
          </w:p>
        </w:tc>
        <w:tc>
          <w:tcPr>
            <w:tcW w:w="1178" w:type="pct"/>
          </w:tcPr>
          <w:p w14:paraId="38EA177D" w14:textId="6F58C736" w:rsidR="00504254" w:rsidRPr="007957DC" w:rsidRDefault="00C14AB3" w:rsidP="00C75C24">
            <w:pPr>
              <w:pStyle w:val="TableText"/>
              <w:rPr>
                <w:sz w:val="16"/>
                <w:szCs w:val="16"/>
              </w:rPr>
            </w:pPr>
            <w: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6FB41BED" w:rsidR="00236C72" w:rsidRDefault="002A1DA0" w:rsidP="00236C72">
            <w:pPr>
              <w:pStyle w:val="TableText"/>
              <w:rPr>
                <w:szCs w:val="22"/>
              </w:rPr>
            </w:pPr>
            <w:r>
              <w:rPr>
                <w:szCs w:val="22"/>
              </w:rPr>
              <w:t>12/19</w:t>
            </w:r>
            <w:r w:rsidR="00236C72">
              <w:rPr>
                <w:szCs w:val="22"/>
              </w:rPr>
              <w:t>/2018</w:t>
            </w:r>
          </w:p>
        </w:tc>
        <w:tc>
          <w:tcPr>
            <w:tcW w:w="1073" w:type="pct"/>
          </w:tcPr>
          <w:p w14:paraId="49831332" w14:textId="70FA900F" w:rsidR="00236C72" w:rsidRDefault="00C14AB3" w:rsidP="00236C72">
            <w:pPr>
              <w:pStyle w:val="TableText"/>
              <w:rPr>
                <w:szCs w:val="22"/>
              </w:rPr>
            </w:pPr>
            <w:r w:rsidRPr="00C14AB3">
              <w:t>TAS.01.00.1453</w:t>
            </w:r>
          </w:p>
        </w:tc>
        <w:tc>
          <w:tcPr>
            <w:tcW w:w="1324" w:type="pct"/>
          </w:tcPr>
          <w:p w14:paraId="448441DA" w14:textId="5EC2FA3F" w:rsidR="00236C72" w:rsidRDefault="00C14AB3" w:rsidP="00236C72">
            <w:pPr>
              <w:pStyle w:val="TableText"/>
              <w:rPr>
                <w:szCs w:val="22"/>
              </w:rPr>
            </w:pPr>
            <w:r>
              <w:rPr>
                <w:szCs w:val="22"/>
              </w:rPr>
              <w:t>Build 5</w:t>
            </w:r>
            <w:r w:rsidR="00236C72">
              <w:rPr>
                <w:szCs w:val="22"/>
              </w:rPr>
              <w:t xml:space="preserve">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34445F">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34445F">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34445F">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34445F">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34445F">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34445F">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34445F">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34445F">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34445F">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34445F">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34445F">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34445F">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34445F">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34445F">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34445F">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46C3546" w:rsidR="00236C72" w:rsidRDefault="0034445F" w:rsidP="00E67180">
            <w:pPr>
              <w:pStyle w:val="TableText"/>
            </w:pPr>
            <w:r>
              <w:t>TAS 1.1</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0D8FDB52" w:rsidR="00F10AA1" w:rsidRPr="00EA1243" w:rsidRDefault="0034445F" w:rsidP="00C305C4">
            <w:pPr>
              <w:pStyle w:val="TableText"/>
              <w:rPr>
                <w:highlight w:val="yellow"/>
              </w:rPr>
            </w:pPr>
            <w:r>
              <w:t xml:space="preserve"> (84</w:t>
            </w:r>
            <w:r w:rsidR="00741F92">
              <w:t>:</w:t>
            </w:r>
            <w:r>
              <w:t xml:space="preserve"> TASCore_doc_1219</w:t>
            </w:r>
            <w:r w:rsidR="004B494F" w:rsidRPr="004B494F">
              <w:t>2018)</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644563FC" w:rsidR="007C4961" w:rsidRDefault="0034445F" w:rsidP="007C4961">
                  <w:pPr>
                    <w:jc w:val="center"/>
                    <w:rPr>
                      <w:rFonts w:ascii="Calibri" w:hAnsi="Calibri"/>
                      <w:color w:val="0000FF"/>
                      <w:szCs w:val="22"/>
                      <w:u w:val="single"/>
                    </w:rPr>
                  </w:pPr>
                  <w:hyperlink r:id="rId14" w:anchor="action=com.ibm.team.scm.browseElement&amp;workspaceItemId=_KTf_UOlQEeaKzLtos-NtKQ&amp;componentItemId=_KZnOYelQEeaKzLtos-NtKQ&amp;itemType=com.ibm.team.filesystem.FileItem&amp;itemId=_KMW3sOTWEees-sAm-9T4WA" w:history="1">
                    <w:r w:rsidR="007C4961">
                      <w:rPr>
                        <w:rStyle w:val="Hyperlink"/>
                        <w:rFonts w:ascii="Calibri" w:hAnsi="Calibri"/>
                        <w:szCs w:val="22"/>
                      </w:rPr>
                      <w:t>N/A</w:t>
                    </w:r>
                  </w:hyperlink>
                  <w:r w:rsidR="008B1871">
                    <w:rPr>
                      <w:rStyle w:val="Hyperlink"/>
                      <w:rFonts w:ascii="Calibri" w:hAnsi="Calibri"/>
                      <w:szCs w:val="22"/>
                    </w:rPr>
                    <w:t xml:space="preserve"> for non-Vista Projects</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FC73AD">
                  <w:pPr>
                    <w:pStyle w:val="TableText"/>
                    <w:jc w:val="both"/>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1E876E86" w:rsidR="007C4961" w:rsidRPr="00C069F4" w:rsidRDefault="0034445F" w:rsidP="00C069F4">
                  <w:pPr>
                    <w:rPr>
                      <w:rFonts w:ascii="Calibri" w:hAnsi="Calibri"/>
                      <w:color w:val="0563C1"/>
                      <w:szCs w:val="22"/>
                      <w:u w:val="single"/>
                    </w:rPr>
                  </w:pPr>
                  <w:hyperlink r:id="rId15" w:anchor="action=com.ibm.team.scm.browseElement&amp;workspaceItemId=_UXY1AGM0EeejkLz5j-oUWQ&amp;componentItemId=_UbaZYWM0EeejkLz5j-oUWQ&amp;itemType=com.ibm.team.filesystem.FileItem&amp;itemId=_xyVE8LE9EeiRLLu46kgGlg" w:history="1">
                    <w:r w:rsidR="00C069F4">
                      <w:rPr>
                        <w:rStyle w:val="Hyperlink"/>
                        <w:rFonts w:ascii="Calibri" w:hAnsi="Calibri"/>
                        <w:szCs w:val="22"/>
                      </w:rPr>
                      <w:t>TAS_Core_Defect_Log_TAS.01.00.1453_20180824_134457.xlsx</w:t>
                    </w:r>
                  </w:hyperlink>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C069F4" w:rsidRPr="00C069F4" w14:paraId="58B18550" w14:textId="77777777" w:rsidTr="00C069F4">
                    <w:trPr>
                      <w:trHeight w:val="300"/>
                    </w:trPr>
                    <w:tc>
                      <w:tcPr>
                        <w:tcW w:w="960" w:type="dxa"/>
                        <w:vMerge w:val="restart"/>
                        <w:tcBorders>
                          <w:top w:val="nil"/>
                          <w:left w:val="nil"/>
                          <w:bottom w:val="nil"/>
                          <w:right w:val="nil"/>
                        </w:tcBorders>
                        <w:shd w:val="clear" w:color="auto" w:fill="auto"/>
                        <w:noWrap/>
                        <w:vAlign w:val="bottom"/>
                        <w:hideMark/>
                      </w:tcPr>
                      <w:p w14:paraId="1683C88D" w14:textId="7B020230" w:rsidR="00C069F4" w:rsidRPr="00C069F4" w:rsidRDefault="0034445F" w:rsidP="00C069F4">
                        <w:pPr>
                          <w:rPr>
                            <w:rFonts w:ascii="Calibri" w:hAnsi="Calibri"/>
                            <w:color w:val="0563C1"/>
                            <w:szCs w:val="22"/>
                            <w:u w:val="single"/>
                          </w:rPr>
                        </w:pPr>
                        <w:hyperlink r:id="rId16" w:anchor="action=com.ibm.team.workitem.viewWorkItem&amp;id=801623" w:history="1">
                          <w:r w:rsidR="00C069F4" w:rsidRPr="00C069F4">
                            <w:rPr>
                              <w:rFonts w:ascii="Calibri" w:hAnsi="Calibri"/>
                              <w:color w:val="0563C1"/>
                              <w:szCs w:val="22"/>
                              <w:u w:val="single"/>
                            </w:rPr>
                            <w:t>801623</w:t>
                          </w:r>
                        </w:hyperlink>
                      </w:p>
                    </w:tc>
                  </w:tr>
                  <w:tr w:rsidR="00C069F4" w:rsidRPr="00C069F4" w14:paraId="146E2DD9" w14:textId="77777777" w:rsidTr="00C069F4">
                    <w:trPr>
                      <w:trHeight w:val="300"/>
                    </w:trPr>
                    <w:tc>
                      <w:tcPr>
                        <w:tcW w:w="960" w:type="dxa"/>
                        <w:vMerge/>
                        <w:tcBorders>
                          <w:top w:val="nil"/>
                          <w:left w:val="nil"/>
                          <w:bottom w:val="nil"/>
                          <w:right w:val="nil"/>
                        </w:tcBorders>
                        <w:vAlign w:val="center"/>
                        <w:hideMark/>
                      </w:tcPr>
                      <w:p w14:paraId="2D5441D4" w14:textId="77777777" w:rsidR="00C069F4" w:rsidRPr="00C069F4" w:rsidRDefault="00C069F4" w:rsidP="00C069F4">
                        <w:pPr>
                          <w:rPr>
                            <w:rFonts w:ascii="Calibri" w:hAnsi="Calibri"/>
                            <w:color w:val="0563C1"/>
                            <w:szCs w:val="22"/>
                            <w:u w:val="single"/>
                          </w:rPr>
                        </w:pPr>
                      </w:p>
                    </w:tc>
                  </w:tr>
                </w:tbl>
                <w:p w14:paraId="15BA9A09" w14:textId="77777777" w:rsidR="007C4961" w:rsidRDefault="007C4961" w:rsidP="00FC73AD">
                  <w:pPr>
                    <w:pStyle w:val="TableText"/>
                    <w:jc w:val="both"/>
                    <w:rPr>
                      <w:b/>
                      <w:sz w:val="20"/>
                    </w:rPr>
                  </w:pP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0486E2B0" w14:textId="77777777" w:rsidR="00EA61CD" w:rsidRDefault="0034445F" w:rsidP="00EA61CD">
                  <w:pPr>
                    <w:jc w:val="center"/>
                    <w:rPr>
                      <w:rFonts w:ascii="Calibri" w:hAnsi="Calibri"/>
                      <w:color w:val="0563C1"/>
                      <w:szCs w:val="22"/>
                      <w:u w:val="single"/>
                    </w:rPr>
                  </w:pPr>
                  <w:hyperlink r:id="rId17" w:anchor="action=com.ibm.team.scm.browseElement&amp;workspaceItemId=_UXY1AGM0EeejkLz5j-oUWQ&amp;componentItemId=_UbaZYWM0EeejkLz5j-oUWQ&amp;itemType=com.ibm.team.filesystem.FileItem&amp;itemId=_8lS4QbE9EeiRLLu46kgGlg" w:history="1">
                    <w:r w:rsidR="00EA61CD">
                      <w:rPr>
                        <w:rStyle w:val="Hyperlink"/>
                        <w:rFonts w:ascii="Calibri" w:hAnsi="Calibri"/>
                        <w:szCs w:val="22"/>
                      </w:rPr>
                      <w:t>TAS_Core_TEL_TAS.01.00.1453_20180824_134457.xlsx</w:t>
                    </w:r>
                  </w:hyperlink>
                </w:p>
                <w:p w14:paraId="3524026B" w14:textId="77777777" w:rsidR="007C4961" w:rsidRDefault="007C4961" w:rsidP="001B7C34">
                  <w:pPr>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9B6D94" w14:paraId="46FE896B" w14:textId="77777777" w:rsidTr="009B6D94">
                    <w:trPr>
                      <w:trHeight w:val="300"/>
                    </w:trPr>
                    <w:tc>
                      <w:tcPr>
                        <w:tcW w:w="960" w:type="dxa"/>
                        <w:vMerge w:val="restart"/>
                        <w:tcBorders>
                          <w:top w:val="nil"/>
                          <w:left w:val="nil"/>
                          <w:bottom w:val="nil"/>
                          <w:right w:val="nil"/>
                        </w:tcBorders>
                        <w:shd w:val="clear" w:color="auto" w:fill="auto"/>
                        <w:noWrap/>
                        <w:vAlign w:val="bottom"/>
                        <w:hideMark/>
                      </w:tcPr>
                      <w:p w14:paraId="0E254617" w14:textId="77777777" w:rsidR="009B6D94" w:rsidRDefault="0034445F" w:rsidP="009B6D94">
                        <w:pPr>
                          <w:jc w:val="right"/>
                          <w:rPr>
                            <w:rFonts w:ascii="Calibri" w:hAnsi="Calibri"/>
                            <w:color w:val="0563C1"/>
                            <w:szCs w:val="22"/>
                            <w:u w:val="single"/>
                          </w:rPr>
                        </w:pPr>
                        <w:hyperlink r:id="rId18" w:anchor="action=com.ibm.team.workitem.viewWorkItem&amp;id=801346" w:history="1">
                          <w:r w:rsidR="009B6D94">
                            <w:rPr>
                              <w:rStyle w:val="Hyperlink"/>
                              <w:rFonts w:ascii="Calibri" w:hAnsi="Calibri"/>
                              <w:szCs w:val="22"/>
                            </w:rPr>
                            <w:t>801346</w:t>
                          </w:r>
                        </w:hyperlink>
                      </w:p>
                    </w:tc>
                  </w:tr>
                  <w:tr w:rsidR="009B6D94" w14:paraId="1B8A6150" w14:textId="77777777" w:rsidTr="009B6D94">
                    <w:trPr>
                      <w:trHeight w:val="300"/>
                    </w:trPr>
                    <w:tc>
                      <w:tcPr>
                        <w:tcW w:w="960" w:type="dxa"/>
                        <w:vMerge/>
                        <w:tcBorders>
                          <w:top w:val="nil"/>
                          <w:left w:val="nil"/>
                          <w:bottom w:val="nil"/>
                          <w:right w:val="nil"/>
                        </w:tcBorders>
                        <w:vAlign w:val="center"/>
                        <w:hideMark/>
                      </w:tcPr>
                      <w:p w14:paraId="2DEA9607" w14:textId="77777777" w:rsidR="009B6D94" w:rsidRDefault="009B6D94">
                        <w:pPr>
                          <w:rPr>
                            <w:rFonts w:ascii="Calibri" w:hAnsi="Calibri"/>
                            <w:color w:val="0563C1"/>
                            <w:szCs w:val="22"/>
                            <w:u w:val="single"/>
                          </w:rPr>
                        </w:pPr>
                      </w:p>
                    </w:tc>
                  </w:tr>
                </w:tbl>
                <w:p w14:paraId="0B703E1A" w14:textId="77777777" w:rsidR="007C4961" w:rsidRDefault="007C4961" w:rsidP="00FC73AD">
                  <w:pPr>
                    <w:jc w:val="both"/>
                    <w:rPr>
                      <w:b/>
                      <w:sz w:val="20"/>
                    </w:rPr>
                  </w:pP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Default="0034445F" w:rsidP="007C4961">
                  <w:pPr>
                    <w:jc w:val="center"/>
                    <w:rPr>
                      <w:rFonts w:ascii="Calibri" w:hAnsi="Calibri"/>
                      <w:color w:val="0563C1"/>
                      <w:szCs w:val="22"/>
                      <w:u w:val="single"/>
                    </w:rPr>
                  </w:pPr>
                  <w:hyperlink r:id="rId19" w:anchor="action=com.ibm.team.scm.browseElement&amp;workspaceItemId=_KTf_UOlQEeaKzLtos-NtKQ&amp;componentItemId=_KZnOYelQEeaKzLtos-NtKQ&amp;itemType=com.ibm.team.filesystem.FileItem&amp;itemId=_PMnA8WraEei9C-jimNSSzA" w:history="1">
                    <w:r w:rsidR="007C4961">
                      <w:rPr>
                        <w:rStyle w:val="Hyperlink"/>
                        <w:rFonts w:ascii="Calibri" w:hAnsi="Calibri"/>
                        <w:szCs w:val="22"/>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FC73AD">
                  <w:pPr>
                    <w:pStyle w:val="TableText"/>
                    <w:jc w:val="both"/>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DC4EA1F" w:rsidR="007C4961" w:rsidRDefault="0034445F" w:rsidP="007C4961">
                  <w:pPr>
                    <w:jc w:val="center"/>
                    <w:rPr>
                      <w:rFonts w:ascii="Calibri" w:hAnsi="Calibri"/>
                      <w:color w:val="0000FF"/>
                      <w:szCs w:val="22"/>
                      <w:u w:val="single"/>
                    </w:rPr>
                  </w:pPr>
                  <w:hyperlink r:id="rId20" w:anchor="action=com.ibm.team.scm.browseElement&amp;workspaceItemId=_KTf_UOlQEeaKzLtos-NtKQ&amp;componentItemId=_KZnOYelQEeaKzLtos-NtKQ&amp;itemType=com.ibm.team.filesystem.FileItem&amp;itemId=_IbLiIMlEEeeHA7kf-4aq8Q" w:history="1">
                    <w:r w:rsidR="0045788B">
                      <w:rPr>
                        <w:rStyle w:val="Hyperlink"/>
                        <w:rFonts w:ascii="Calibri" w:hAnsi="Calibri"/>
                        <w:szCs w:val="22"/>
                      </w:rPr>
                      <w:t>N/A</w:t>
                    </w:r>
                  </w:hyperlink>
                  <w:r w:rsidR="008B1871">
                    <w:rPr>
                      <w:rStyle w:val="Hyperlink"/>
                      <w:rFonts w:ascii="Calibri" w:hAnsi="Calibri"/>
                      <w:szCs w:val="22"/>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FC73AD">
                  <w:pPr>
                    <w:jc w:val="both"/>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7C5ED717" w14:textId="77777777" w:rsidR="00ED508C" w:rsidRDefault="0034445F" w:rsidP="00ED508C">
                  <w:pPr>
                    <w:jc w:val="center"/>
                    <w:rPr>
                      <w:rFonts w:ascii="Calibri" w:hAnsi="Calibri"/>
                      <w:color w:val="0563C1"/>
                      <w:szCs w:val="22"/>
                      <w:u w:val="single"/>
                    </w:rPr>
                  </w:pPr>
                  <w:hyperlink r:id="rId21" w:anchor="action=com.ibm.team.scm.browseElement&amp;workspaceItemId=_UXY1AGM0EeejkLz5j-oUWQ&amp;componentItemId=_UbaZYWM0EeejkLz5j-oUWQ&amp;itemType=com.ibm.team.filesystem.FileItem&amp;itemId=_3cImEbE9EeiRLLu46kgGlg" w:history="1">
                    <w:r w:rsidR="00ED508C">
                      <w:rPr>
                        <w:rStyle w:val="Hyperlink"/>
                        <w:rFonts w:ascii="Calibri" w:hAnsi="Calibri"/>
                        <w:szCs w:val="22"/>
                      </w:rPr>
                      <w:t>TAS_Core_RTM_TAS.01.00.1453_20180824_134457.xlsx</w:t>
                    </w:r>
                  </w:hyperlink>
                </w:p>
                <w:p w14:paraId="02C3C69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288" w:type="dxa"/>
                    <w:tblLayout w:type="fixed"/>
                    <w:tblLook w:val="04A0" w:firstRow="1" w:lastRow="0" w:firstColumn="1" w:lastColumn="0" w:noHBand="0" w:noVBand="1"/>
                  </w:tblPr>
                  <w:tblGrid>
                    <w:gridCol w:w="1288"/>
                  </w:tblGrid>
                  <w:tr w:rsidR="00C069F4" w:rsidRPr="00C069F4" w14:paraId="28159F72" w14:textId="77777777" w:rsidTr="00C069F4">
                    <w:trPr>
                      <w:trHeight w:val="300"/>
                    </w:trPr>
                    <w:tc>
                      <w:tcPr>
                        <w:tcW w:w="1288" w:type="dxa"/>
                        <w:vMerge w:val="restart"/>
                        <w:tcBorders>
                          <w:top w:val="nil"/>
                          <w:left w:val="nil"/>
                          <w:bottom w:val="nil"/>
                          <w:right w:val="nil"/>
                        </w:tcBorders>
                        <w:shd w:val="clear" w:color="auto" w:fill="auto"/>
                        <w:noWrap/>
                        <w:vAlign w:val="bottom"/>
                        <w:hideMark/>
                      </w:tcPr>
                      <w:p w14:paraId="0B647628" w14:textId="20712D41" w:rsidR="00C069F4" w:rsidRPr="00C069F4" w:rsidRDefault="0034445F" w:rsidP="00C069F4">
                        <w:pPr>
                          <w:rPr>
                            <w:rFonts w:ascii="Calibri" w:hAnsi="Calibri"/>
                            <w:color w:val="0563C1"/>
                            <w:szCs w:val="22"/>
                            <w:u w:val="single"/>
                          </w:rPr>
                        </w:pPr>
                        <w:hyperlink r:id="rId22" w:anchor="action=com.ibm.team.workitem.viewWorkItem&amp;id=801621" w:history="1">
                          <w:r w:rsidR="00C069F4" w:rsidRPr="00C069F4">
                            <w:rPr>
                              <w:rFonts w:ascii="Calibri" w:hAnsi="Calibri"/>
                              <w:color w:val="0563C1"/>
                              <w:szCs w:val="22"/>
                              <w:u w:val="single"/>
                            </w:rPr>
                            <w:t>801621</w:t>
                          </w:r>
                        </w:hyperlink>
                      </w:p>
                    </w:tc>
                  </w:tr>
                  <w:tr w:rsidR="00C069F4" w:rsidRPr="00C069F4" w14:paraId="723B4DEB" w14:textId="77777777" w:rsidTr="00C069F4">
                    <w:trPr>
                      <w:trHeight w:val="300"/>
                    </w:trPr>
                    <w:tc>
                      <w:tcPr>
                        <w:tcW w:w="1288" w:type="dxa"/>
                        <w:vMerge/>
                        <w:tcBorders>
                          <w:top w:val="nil"/>
                          <w:left w:val="nil"/>
                          <w:bottom w:val="nil"/>
                          <w:right w:val="nil"/>
                        </w:tcBorders>
                        <w:vAlign w:val="center"/>
                        <w:hideMark/>
                      </w:tcPr>
                      <w:p w14:paraId="609293C1" w14:textId="77777777" w:rsidR="00C069F4" w:rsidRPr="00C069F4" w:rsidRDefault="00C069F4" w:rsidP="00C069F4">
                        <w:pPr>
                          <w:rPr>
                            <w:rFonts w:ascii="Calibri" w:hAnsi="Calibri"/>
                            <w:color w:val="0563C1"/>
                            <w:szCs w:val="22"/>
                            <w:u w:val="single"/>
                          </w:rPr>
                        </w:pPr>
                      </w:p>
                    </w:tc>
                  </w:tr>
                </w:tbl>
                <w:p w14:paraId="1916C99F" w14:textId="77777777" w:rsidR="007C4961" w:rsidRDefault="007C4961" w:rsidP="00FC73AD">
                  <w:pPr>
                    <w:pStyle w:val="TableText"/>
                    <w:jc w:val="both"/>
                    <w:rPr>
                      <w:b/>
                      <w:sz w:val="20"/>
                    </w:rPr>
                  </w:pP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77777777" w:rsidR="0034445F" w:rsidRDefault="0034445F" w:rsidP="0034445F">
                  <w:pPr>
                    <w:jc w:val="center"/>
                    <w:rPr>
                      <w:rFonts w:ascii="Calibri" w:hAnsi="Calibri"/>
                      <w:color w:val="0563C1"/>
                      <w:szCs w:val="22"/>
                      <w:u w:val="single"/>
                    </w:rPr>
                  </w:pPr>
                  <w:hyperlink r:id="rId23" w:anchor="action=com.ibm.team.scm.browseElement&amp;workspaceItemId=_UXY1AGM0EeejkLz5j-oUWQ&amp;componentItemId=_UbaZYWM0EeejkLz5j-oUWQ&amp;itemType=com.ibm.team.filesystem.FileItem&amp;itemId=_Sc0kMLFJEeiRLLu46kgGlg" w:history="1">
                    <w:r>
                      <w:rPr>
                        <w:rStyle w:val="Hyperlink"/>
                        <w:rFonts w:ascii="Calibri" w:hAnsi="Calibri"/>
                        <w:szCs w:val="22"/>
                      </w:rPr>
                      <w:t>TAS_Core_VDD.docx</w:t>
                    </w:r>
                  </w:hyperlink>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F0A2A" w:rsidRPr="007F0A2A" w14:paraId="556C18A5" w14:textId="77777777" w:rsidTr="007F0A2A">
                    <w:trPr>
                      <w:trHeight w:val="300"/>
                    </w:trPr>
                    <w:tc>
                      <w:tcPr>
                        <w:tcW w:w="960" w:type="dxa"/>
                        <w:vMerge w:val="restart"/>
                        <w:tcBorders>
                          <w:top w:val="nil"/>
                          <w:left w:val="nil"/>
                          <w:bottom w:val="nil"/>
                          <w:right w:val="nil"/>
                        </w:tcBorders>
                        <w:shd w:val="clear" w:color="auto" w:fill="auto"/>
                        <w:noWrap/>
                        <w:vAlign w:val="bottom"/>
                        <w:hideMark/>
                      </w:tcPr>
                      <w:p w14:paraId="7E1F8939" w14:textId="6424669E" w:rsidR="0034445F" w:rsidRDefault="0034445F" w:rsidP="0034445F">
                        <w:pPr>
                          <w:rPr>
                            <w:rFonts w:ascii="Calibri" w:hAnsi="Calibri"/>
                            <w:color w:val="0563C1"/>
                            <w:szCs w:val="22"/>
                            <w:u w:val="single"/>
                          </w:rPr>
                        </w:pPr>
                        <w:hyperlink r:id="rId24" w:anchor="action=com.ibm.team.workitem.viewWorkItem&amp;id=801362" w:history="1">
                          <w:r>
                            <w:rPr>
                              <w:rStyle w:val="Hyperlink"/>
                              <w:rFonts w:ascii="Calibri" w:hAnsi="Calibri"/>
                              <w:szCs w:val="22"/>
                            </w:rPr>
                            <w:t>801362</w:t>
                          </w:r>
                        </w:hyperlink>
                      </w:p>
                      <w:p w14:paraId="2991B226" w14:textId="540B3BFC" w:rsidR="007F0A2A" w:rsidRPr="007F0A2A" w:rsidRDefault="007F0A2A" w:rsidP="007F0A2A">
                        <w:pPr>
                          <w:rPr>
                            <w:rFonts w:ascii="Calibri" w:hAnsi="Calibri"/>
                            <w:color w:val="0563C1"/>
                            <w:szCs w:val="22"/>
                            <w:u w:val="single"/>
                          </w:rPr>
                        </w:pPr>
                      </w:p>
                    </w:tc>
                  </w:tr>
                  <w:tr w:rsidR="007F0A2A" w:rsidRPr="007F0A2A" w14:paraId="560E68BD" w14:textId="77777777" w:rsidTr="007F0A2A">
                    <w:trPr>
                      <w:trHeight w:val="300"/>
                    </w:trPr>
                    <w:tc>
                      <w:tcPr>
                        <w:tcW w:w="960" w:type="dxa"/>
                        <w:vMerge/>
                        <w:tcBorders>
                          <w:top w:val="nil"/>
                          <w:left w:val="nil"/>
                          <w:bottom w:val="nil"/>
                          <w:right w:val="nil"/>
                        </w:tcBorders>
                        <w:vAlign w:val="center"/>
                        <w:hideMark/>
                      </w:tcPr>
                      <w:p w14:paraId="2EFA5EAA" w14:textId="77777777" w:rsidR="007F0A2A" w:rsidRPr="007F0A2A" w:rsidRDefault="007F0A2A" w:rsidP="007F0A2A">
                        <w:pPr>
                          <w:rPr>
                            <w:rFonts w:ascii="Calibri" w:hAnsi="Calibri"/>
                            <w:color w:val="0563C1"/>
                            <w:szCs w:val="22"/>
                            <w:u w:val="single"/>
                          </w:rPr>
                        </w:pPr>
                      </w:p>
                    </w:tc>
                  </w:tr>
                </w:tbl>
                <w:p w14:paraId="122032F6" w14:textId="77777777" w:rsidR="007C4961" w:rsidRDefault="007C4961" w:rsidP="00FC73AD">
                  <w:pPr>
                    <w:jc w:val="both"/>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77777777" w:rsidR="007661D5" w:rsidRDefault="0034445F" w:rsidP="007661D5">
                  <w:pPr>
                    <w:jc w:val="center"/>
                    <w:rPr>
                      <w:rFonts w:ascii="Calibri" w:hAnsi="Calibri"/>
                      <w:color w:val="0563C1"/>
                      <w:szCs w:val="22"/>
                      <w:u w:val="single"/>
                    </w:rPr>
                  </w:pPr>
                  <w:hyperlink r:id="rId25" w:anchor="action=com.ibm.team.scm.browseElement&amp;workspaceItemId=_UXY1AGM0EeejkLz5j-oUWQ&amp;componentItemId=_UbaZYWM0EeejkLz5j-oUWQ&amp;itemType=com.ibm.team.filesystem.FileItem&amp;itemId=_1bRv4OdnEei7nK71pYSSpw" w:history="1">
                    <w:r w:rsidR="007661D5">
                      <w:rPr>
                        <w:rStyle w:val="Hyperlink"/>
                        <w:rFonts w:ascii="Calibri" w:hAnsi="Calibri"/>
                        <w:szCs w:val="22"/>
                      </w:rPr>
                      <w:t>mccf_edi_tas_dibr.docx</w:t>
                    </w:r>
                  </w:hyperlink>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35EDBFF8" w:rsidR="007661D5" w:rsidRPr="007661D5" w:rsidRDefault="0034445F" w:rsidP="007661D5">
                        <w:pPr>
                          <w:rPr>
                            <w:rFonts w:ascii="Calibri" w:hAnsi="Calibri"/>
                            <w:color w:val="0563C1"/>
                            <w:szCs w:val="22"/>
                            <w:u w:val="single"/>
                          </w:rPr>
                        </w:pPr>
                        <w:hyperlink r:id="rId26" w:anchor="action=com.ibm.team.workitem.viewWorkItem&amp;id=801341" w:history="1">
                          <w:r w:rsidR="007661D5" w:rsidRPr="007661D5">
                            <w:rPr>
                              <w:rFonts w:ascii="Calibri" w:hAnsi="Calibri"/>
                              <w:color w:val="0563C1"/>
                              <w:szCs w:val="22"/>
                              <w:u w:val="single"/>
                            </w:rPr>
                            <w:t>801341</w:t>
                          </w:r>
                        </w:hyperlink>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7661D5">
                        <w:pPr>
                          <w:rPr>
                            <w:rFonts w:ascii="Calibri" w:hAnsi="Calibri"/>
                            <w:color w:val="0563C1"/>
                            <w:szCs w:val="22"/>
                            <w:u w:val="single"/>
                          </w:rPr>
                        </w:pPr>
                      </w:p>
                    </w:tc>
                  </w:tr>
                </w:tbl>
                <w:p w14:paraId="7BB33ED4" w14:textId="77777777" w:rsidR="007C4961" w:rsidRDefault="007C4961" w:rsidP="00FC73AD">
                  <w:pPr>
                    <w:pStyle w:val="TableText"/>
                    <w:jc w:val="both"/>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62D8B313" w:rsidR="007C4961" w:rsidRDefault="0034445F" w:rsidP="007C4961">
                  <w:pPr>
                    <w:jc w:val="center"/>
                    <w:rPr>
                      <w:rFonts w:ascii="Calibri" w:hAnsi="Calibri"/>
                      <w:color w:val="0000FF"/>
                      <w:szCs w:val="22"/>
                      <w:u w:val="single"/>
                    </w:rPr>
                  </w:pPr>
                  <w:hyperlink r:id="rId27" w:anchor="action=com.ibm.team.scm.browseElement&amp;workspaceItemId=_KTf_UOlQEeaKzLtos-NtKQ&amp;componentItemId=_KZnOYelQEeaKzLtos-NtKQ&amp;itemType=com.ibm.team.filesystem.FileItem&amp;itemId=_qGkpMS4iEeiuishDt63WoQ" w:history="1">
                    <w:r w:rsidR="00184DAF">
                      <w:rPr>
                        <w:rStyle w:val="Hyperlink"/>
                        <w:rFonts w:ascii="Calibri" w:hAnsi="Calibri"/>
                        <w:szCs w:val="22"/>
                      </w:rPr>
                      <w:t>N/A</w:t>
                    </w:r>
                  </w:hyperlink>
                  <w:r w:rsidR="00184DAF">
                    <w:rPr>
                      <w:rStyle w:val="Hyperlink"/>
                      <w:rFonts w:ascii="Calibri" w:hAnsi="Calibri"/>
                      <w:szCs w:val="22"/>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FC73AD">
                  <w:pPr>
                    <w:jc w:val="both"/>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77777777" w:rsidR="007661D5" w:rsidRDefault="0034445F" w:rsidP="007661D5">
                  <w:pPr>
                    <w:rPr>
                      <w:rFonts w:ascii="Calibri" w:hAnsi="Calibri"/>
                      <w:color w:val="0563C1"/>
                      <w:szCs w:val="22"/>
                      <w:u w:val="single"/>
                    </w:rPr>
                  </w:pPr>
                  <w:hyperlink r:id="rId28" w:anchor="action=com.ibm.team.scm.browseElement&amp;workspaceItemId=_UXY1AGM0EeejkLz5j-oUWQ&amp;componentItemId=_UbaZYWM0EeejkLz5j-oUWQ&amp;itemType=com.ibm.team.filesystem.FileItem&amp;itemId=_WomF0OdnEei7nK71pYSSpw" w:history="1">
                    <w:r w:rsidR="007661D5">
                      <w:rPr>
                        <w:rStyle w:val="Hyperlink"/>
                        <w:rFonts w:ascii="Calibri" w:hAnsi="Calibri"/>
                        <w:szCs w:val="22"/>
                      </w:rPr>
                      <w:t>MCCF EDI TAS Portal_ug.docx</w:t>
                    </w:r>
                  </w:hyperlink>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BED85A9" w:rsidR="007071E6" w:rsidRPr="007071E6" w:rsidRDefault="0034445F" w:rsidP="007071E6">
                        <w:pPr>
                          <w:rPr>
                            <w:rFonts w:ascii="Calibri" w:hAnsi="Calibri"/>
                            <w:color w:val="0563C1"/>
                            <w:szCs w:val="22"/>
                            <w:u w:val="single"/>
                          </w:rPr>
                        </w:pPr>
                        <w:hyperlink r:id="rId29" w:anchor="action=com.ibm.team.workitem.viewWorkItem&amp;id=801358" w:history="1">
                          <w:r w:rsidR="007071E6" w:rsidRPr="007071E6">
                            <w:rPr>
                              <w:rFonts w:ascii="Calibri" w:hAnsi="Calibri"/>
                              <w:color w:val="0563C1"/>
                              <w:szCs w:val="22"/>
                              <w:u w:val="single"/>
                            </w:rPr>
                            <w:t xml:space="preserve">801358. </w:t>
                          </w:r>
                        </w:hyperlink>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7071E6">
                        <w:pPr>
                          <w:rPr>
                            <w:rFonts w:ascii="Calibri" w:hAnsi="Calibri"/>
                            <w:color w:val="0563C1"/>
                            <w:szCs w:val="22"/>
                            <w:u w:val="single"/>
                          </w:rPr>
                        </w:pPr>
                      </w:p>
                    </w:tc>
                  </w:tr>
                </w:tbl>
                <w:p w14:paraId="7F8CC7E5" w14:textId="77777777" w:rsidR="007C4961" w:rsidRDefault="007C4961" w:rsidP="00FC73AD">
                  <w:pPr>
                    <w:jc w:val="both"/>
                    <w:rPr>
                      <w:rFonts w:ascii="Calibri" w:hAnsi="Calibri"/>
                      <w:color w:val="0000FF"/>
                      <w:szCs w:val="22"/>
                      <w:u w:val="single"/>
                    </w:rPr>
                  </w:pPr>
                </w:p>
                <w:p w14:paraId="3A277AA3" w14:textId="77777777" w:rsidR="007C4961" w:rsidRDefault="007C4961" w:rsidP="00FC73AD">
                  <w:pPr>
                    <w:pStyle w:val="TableText"/>
                    <w:jc w:val="both"/>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15F5A57F" w14:textId="77777777" w:rsidR="00334151" w:rsidRDefault="00334151" w:rsidP="00334151">
                  <w:pPr>
                    <w:jc w:val="center"/>
                    <w:rPr>
                      <w:rFonts w:ascii="Calibri" w:hAnsi="Calibri"/>
                      <w:color w:val="0563C1"/>
                      <w:szCs w:val="22"/>
                      <w:u w:val="single"/>
                    </w:rPr>
                  </w:pPr>
                  <w:hyperlink r:id="rId30" w:anchor="action=com.ibm.team.scm.browseElement&amp;workspaceItemId=_UXY1AGM0EeejkLz5j-oUWQ&amp;componentItemId=_UbaZYWM0EeejkLz5j-oUWQ&amp;itemType=com.ibm.team.filesystem.FileItem&amp;itemId=_dpDpYAGpEem-w_LQ_zc8lQ" w:history="1">
                    <w:r>
                      <w:rPr>
                        <w:rStyle w:val="Hyperlink"/>
                        <w:rFonts w:ascii="Calibri" w:hAnsi="Calibri"/>
                        <w:szCs w:val="22"/>
                      </w:rPr>
                      <w:t>mccf_edi_tas_pom_w_raci.pdf</w:t>
                    </w:r>
                  </w:hyperlink>
                </w:p>
                <w:p w14:paraId="5251B8CC" w14:textId="4A083F1C" w:rsidR="007F0A2A" w:rsidRDefault="007F0A2A" w:rsidP="007F0A2A">
                  <w:pPr>
                    <w:jc w:val="center"/>
                    <w:rPr>
                      <w:rFonts w:ascii="Calibri" w:hAnsi="Calibri"/>
                      <w:color w:val="0563C1"/>
                      <w:szCs w:val="22"/>
                      <w:u w:val="single"/>
                    </w:rPr>
                  </w:pPr>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C14FAE" w:rsidRPr="00C14FAE" w14:paraId="65B10CD0" w14:textId="77777777" w:rsidTr="00C14FAE">
                    <w:trPr>
                      <w:trHeight w:val="300"/>
                    </w:trPr>
                    <w:tc>
                      <w:tcPr>
                        <w:tcW w:w="1375" w:type="dxa"/>
                        <w:vMerge w:val="restart"/>
                        <w:tcBorders>
                          <w:top w:val="nil"/>
                          <w:left w:val="nil"/>
                          <w:bottom w:val="nil"/>
                          <w:right w:val="nil"/>
                        </w:tcBorders>
                        <w:shd w:val="clear" w:color="auto" w:fill="auto"/>
                        <w:noWrap/>
                        <w:vAlign w:val="bottom"/>
                        <w:hideMark/>
                      </w:tcPr>
                      <w:p w14:paraId="572C9DDD" w14:textId="4135AD36" w:rsidR="00C14FAE" w:rsidRPr="00C14FAE" w:rsidRDefault="0034445F" w:rsidP="00C14FAE">
                        <w:pPr>
                          <w:rPr>
                            <w:rFonts w:ascii="Calibri" w:hAnsi="Calibri"/>
                            <w:color w:val="0563C1"/>
                            <w:szCs w:val="22"/>
                            <w:u w:val="single"/>
                          </w:rPr>
                        </w:pPr>
                        <w:hyperlink r:id="rId31" w:anchor="action=com.ibm.team.workitem.viewWorkItem&amp;id=864912" w:history="1">
                          <w:r w:rsidR="00C14FAE" w:rsidRPr="00C14FAE">
                            <w:rPr>
                              <w:rFonts w:ascii="Calibri" w:hAnsi="Calibri"/>
                              <w:color w:val="0563C1"/>
                              <w:szCs w:val="22"/>
                              <w:u w:val="single"/>
                            </w:rPr>
                            <w:t xml:space="preserve">864912 </w:t>
                          </w:r>
                        </w:hyperlink>
                      </w:p>
                    </w:tc>
                  </w:tr>
                  <w:tr w:rsidR="00C14FAE" w:rsidRPr="00C14FAE" w14:paraId="056B95F2" w14:textId="77777777" w:rsidTr="00C14FAE">
                    <w:trPr>
                      <w:trHeight w:val="300"/>
                    </w:trPr>
                    <w:tc>
                      <w:tcPr>
                        <w:tcW w:w="1375" w:type="dxa"/>
                        <w:vMerge/>
                        <w:tcBorders>
                          <w:top w:val="nil"/>
                          <w:left w:val="nil"/>
                          <w:bottom w:val="nil"/>
                          <w:right w:val="nil"/>
                        </w:tcBorders>
                        <w:vAlign w:val="center"/>
                        <w:hideMark/>
                      </w:tcPr>
                      <w:p w14:paraId="5445661F" w14:textId="77777777" w:rsidR="00C14FAE" w:rsidRPr="00C14FAE" w:rsidRDefault="00C14FAE" w:rsidP="00C14FAE">
                        <w:pPr>
                          <w:rPr>
                            <w:rFonts w:ascii="Calibri" w:hAnsi="Calibri"/>
                            <w:color w:val="0563C1"/>
                            <w:szCs w:val="22"/>
                            <w:u w:val="single"/>
                          </w:rPr>
                        </w:pPr>
                      </w:p>
                    </w:tc>
                  </w:tr>
                </w:tbl>
                <w:p w14:paraId="66996E5A" w14:textId="0C055C88" w:rsidR="00FC73AD" w:rsidRDefault="00FC73AD" w:rsidP="00FC73AD">
                  <w:pPr>
                    <w:jc w:val="both"/>
                    <w:rPr>
                      <w:rFonts w:ascii="Calibri" w:hAnsi="Calibri"/>
                      <w:color w:val="0563C1"/>
                      <w:szCs w:val="22"/>
                      <w:u w:val="single"/>
                    </w:rPr>
                  </w:pPr>
                </w:p>
                <w:p w14:paraId="08E6FB43" w14:textId="77777777" w:rsidR="007C4961" w:rsidRDefault="007C4961" w:rsidP="00FC73AD">
                  <w:pPr>
                    <w:pStyle w:val="TableText"/>
                    <w:jc w:val="both"/>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77777777" w:rsidR="00747334" w:rsidRDefault="0034445F" w:rsidP="00747334">
                  <w:pPr>
                    <w:jc w:val="center"/>
                    <w:rPr>
                      <w:rFonts w:ascii="Calibri" w:hAnsi="Calibri"/>
                      <w:color w:val="0563C1"/>
                      <w:szCs w:val="22"/>
                      <w:u w:val="single"/>
                    </w:rPr>
                  </w:pPr>
                  <w:hyperlink r:id="rId32" w:anchor="action=com.ibm.team.scm.browseElement&amp;workspaceItemId=_UXY1AGM0EeejkLz5j-oUWQ&amp;componentItemId=_UbaZYWM0EeejkLz5j-oUWQ&amp;itemType=com.ibm.team.filesystem.FileItem&amp;itemId=_On0eSpQKEeiGkPGDOSKuag" w:history="1">
                    <w:r w:rsidR="00747334">
                      <w:rPr>
                        <w:rStyle w:val="Hyperlink"/>
                        <w:rFonts w:ascii="Calibri" w:hAnsi="Calibri"/>
                        <w:szCs w:val="22"/>
                      </w:rPr>
                      <w:t>mccf_edi_tas_sla.pdf</w:t>
                    </w:r>
                  </w:hyperlink>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47334" w:rsidRPr="00747334" w14:paraId="304F2FC4" w14:textId="77777777" w:rsidTr="00747334">
                    <w:trPr>
                      <w:trHeight w:val="300"/>
                    </w:trPr>
                    <w:tc>
                      <w:tcPr>
                        <w:tcW w:w="960" w:type="dxa"/>
                        <w:vMerge w:val="restart"/>
                        <w:tcBorders>
                          <w:top w:val="nil"/>
                          <w:left w:val="nil"/>
                          <w:bottom w:val="nil"/>
                          <w:right w:val="nil"/>
                        </w:tcBorders>
                        <w:shd w:val="clear" w:color="auto" w:fill="auto"/>
                        <w:noWrap/>
                        <w:vAlign w:val="bottom"/>
                        <w:hideMark/>
                      </w:tcPr>
                      <w:p w14:paraId="05873D81" w14:textId="5AE68F69" w:rsidR="00747334" w:rsidRPr="00747334" w:rsidRDefault="0034445F" w:rsidP="00747334">
                        <w:pPr>
                          <w:rPr>
                            <w:rFonts w:ascii="Calibri" w:hAnsi="Calibri"/>
                            <w:color w:val="0563C1"/>
                            <w:szCs w:val="22"/>
                            <w:u w:val="single"/>
                          </w:rPr>
                        </w:pPr>
                        <w:hyperlink r:id="rId33" w:anchor="action=com.ibm.team.workitem.viewWorkItem&amp;id=628806" w:history="1">
                          <w:r w:rsidR="00747334" w:rsidRPr="00747334">
                            <w:rPr>
                              <w:rFonts w:ascii="Calibri" w:hAnsi="Calibri"/>
                              <w:color w:val="0563C1"/>
                              <w:szCs w:val="22"/>
                              <w:u w:val="single"/>
                            </w:rPr>
                            <w:t>628806</w:t>
                          </w:r>
                        </w:hyperlink>
                      </w:p>
                    </w:tc>
                  </w:tr>
                  <w:tr w:rsidR="00747334" w:rsidRPr="00747334" w14:paraId="3291D57B" w14:textId="77777777" w:rsidTr="00747334">
                    <w:trPr>
                      <w:trHeight w:val="300"/>
                    </w:trPr>
                    <w:tc>
                      <w:tcPr>
                        <w:tcW w:w="960" w:type="dxa"/>
                        <w:vMerge/>
                        <w:tcBorders>
                          <w:top w:val="nil"/>
                          <w:left w:val="nil"/>
                          <w:bottom w:val="nil"/>
                          <w:right w:val="nil"/>
                        </w:tcBorders>
                        <w:vAlign w:val="center"/>
                        <w:hideMark/>
                      </w:tcPr>
                      <w:p w14:paraId="68E84AFE" w14:textId="77777777" w:rsidR="00747334" w:rsidRPr="00747334" w:rsidRDefault="00747334" w:rsidP="00747334">
                        <w:pPr>
                          <w:rPr>
                            <w:rFonts w:ascii="Calibri" w:hAnsi="Calibri"/>
                            <w:color w:val="0563C1"/>
                            <w:szCs w:val="22"/>
                            <w:u w:val="single"/>
                          </w:rPr>
                        </w:pPr>
                      </w:p>
                    </w:tc>
                  </w:tr>
                </w:tbl>
                <w:p w14:paraId="5EEF9951" w14:textId="77777777" w:rsidR="007F0A2A" w:rsidRDefault="007F0A2A" w:rsidP="00FC73AD">
                  <w:pPr>
                    <w:jc w:val="both"/>
                  </w:pP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5" w:name="_Toc507396646"/>
      <w:bookmarkStart w:id="16" w:name="_Toc507593671"/>
      <w:r w:rsidRPr="003771FB">
        <w:lastRenderedPageBreak/>
        <w:t>Configuration Management Development Files (Ex. Source, JSP, Configuration, and Build Files)</w:t>
      </w:r>
      <w:bookmarkEnd w:id="15"/>
      <w:bookmarkEnd w:id="16"/>
    </w:p>
    <w:p w14:paraId="3E71027D" w14:textId="77777777" w:rsidR="00D82444" w:rsidRDefault="00D82444" w:rsidP="00D82444">
      <w:pPr>
        <w:pStyle w:val="Heading2"/>
      </w:pPr>
      <w:bookmarkStart w:id="17" w:name="_Toc507396647"/>
      <w:bookmarkStart w:id="18" w:name="_Toc507593672"/>
      <w:r>
        <w:t>Rational Change and Configuration Management (CCM) Repository (Formerly RTC)</w:t>
      </w:r>
      <w:bookmarkEnd w:id="17"/>
      <w:bookmarkEnd w:id="18"/>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9" w:name="ColumnTitle_10"/>
            <w:bookmarkEnd w:id="19"/>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0"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0"/>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FE4DFBE" w:rsidR="00902B8E" w:rsidRPr="00902B8E" w:rsidRDefault="00043D17" w:rsidP="0049709E">
            <w:pPr>
              <w:pStyle w:val="TableText"/>
            </w:pPr>
            <w:proofErr w:type="spellStart"/>
            <w:r>
              <w:t>TASCore_CI</w:t>
            </w:r>
            <w:r w:rsidR="00003807" w:rsidRPr="00003807">
              <w:t>_stream</w:t>
            </w:r>
            <w:proofErr w:type="spellEnd"/>
          </w:p>
        </w:tc>
      </w:tr>
    </w:tbl>
    <w:p w14:paraId="216DDBE0" w14:textId="77777777" w:rsidR="008D3E80" w:rsidRDefault="00507286" w:rsidP="008D3E80">
      <w:pPr>
        <w:pStyle w:val="Heading3"/>
      </w:pPr>
      <w:bookmarkStart w:id="21" w:name="_Toc421881045"/>
      <w:bookmarkStart w:id="22" w:name="_Toc507396648"/>
      <w:bookmarkStart w:id="23" w:name="_Toc507593673"/>
      <w:r>
        <w:t xml:space="preserve">Baseline and </w:t>
      </w:r>
      <w:r w:rsidR="008D3E80">
        <w:t>Component</w:t>
      </w:r>
      <w:bookmarkEnd w:id="21"/>
      <w:bookmarkEnd w:id="22"/>
      <w:bookmarkEnd w:id="23"/>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9C04C5" w:rsidRPr="00AF2AEC" w14:paraId="2FBA0C0A" w14:textId="77777777" w:rsidTr="002967F4">
        <w:trPr>
          <w:cantSplit/>
          <w:tblHeader/>
        </w:trPr>
        <w:tc>
          <w:tcPr>
            <w:tcW w:w="1013" w:type="dxa"/>
            <w:shd w:val="clear" w:color="auto" w:fill="F2F2F2" w:themeFill="background1" w:themeFillShade="F2"/>
          </w:tcPr>
          <w:p w14:paraId="324C3160" w14:textId="5615F629" w:rsidR="00FE54B4" w:rsidRPr="00AF2AEC" w:rsidRDefault="00FE54B4" w:rsidP="003E160C">
            <w:pPr>
              <w:pStyle w:val="TableHeading"/>
            </w:pPr>
            <w:bookmarkStart w:id="24" w:name="ColumnTitle_11"/>
            <w:bookmarkEnd w:id="24"/>
            <w:r>
              <w:t>Release</w:t>
            </w:r>
          </w:p>
        </w:tc>
        <w:tc>
          <w:tcPr>
            <w:tcW w:w="689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4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14:paraId="4CFFEB47" w14:textId="77777777" w:rsidTr="002967F4">
        <w:tc>
          <w:tcPr>
            <w:tcW w:w="1013" w:type="dxa"/>
          </w:tcPr>
          <w:p w14:paraId="43DD33C3" w14:textId="75ECFA86" w:rsidR="00D13623" w:rsidRDefault="00D13623" w:rsidP="00BD5B5B">
            <w:pPr>
              <w:pStyle w:val="TableText"/>
            </w:pPr>
            <w:bookmarkStart w:id="25" w:name="_Toc421881046"/>
            <w:r>
              <w:t xml:space="preserve">Build </w:t>
            </w:r>
            <w:r w:rsidR="002967F4">
              <w:t>5</w:t>
            </w:r>
          </w:p>
        </w:tc>
        <w:tc>
          <w:tcPr>
            <w:tcW w:w="6891" w:type="dxa"/>
          </w:tcPr>
          <w:p w14:paraId="1817A838" w14:textId="066803F3" w:rsidR="00D13623" w:rsidRDefault="00D13623" w:rsidP="00BD5B5B">
            <w:pPr>
              <w:pStyle w:val="TableText"/>
            </w:pPr>
            <w:proofErr w:type="spellStart"/>
            <w:r>
              <w:t>MCCF_EDI_TAS_</w:t>
            </w:r>
            <w:proofErr w:type="gramStart"/>
            <w:r>
              <w:t>WebUI</w:t>
            </w:r>
            <w:proofErr w:type="spellEnd"/>
            <w:r>
              <w:t>(</w:t>
            </w:r>
            <w:proofErr w:type="gramEnd"/>
            <w:r w:rsidR="00210750">
              <w:t>763</w:t>
            </w:r>
            <w:r w:rsidR="00003807" w:rsidRPr="00003807">
              <w:t xml:space="preserve">: </w:t>
            </w:r>
            <w:r w:rsidR="00210750" w:rsidRPr="00210750">
              <w:t>TASCoreBuildDef_CIMag_#1,453</w:t>
            </w:r>
            <w:r w:rsidR="00003807" w:rsidRPr="00003807">
              <w:t>)</w:t>
            </w:r>
          </w:p>
        </w:tc>
        <w:tc>
          <w:tcPr>
            <w:tcW w:w="1446" w:type="dxa"/>
          </w:tcPr>
          <w:p w14:paraId="5E9D20CB" w14:textId="1D6B91B0" w:rsidR="00D13623" w:rsidRDefault="00D13623" w:rsidP="00BD5B5B">
            <w:pPr>
              <w:pStyle w:val="TableText"/>
            </w:pPr>
            <w:r>
              <w:t xml:space="preserve">Baseline source for </w:t>
            </w:r>
            <w:proofErr w:type="spellStart"/>
            <w:r>
              <w:t>TASCore</w:t>
            </w:r>
            <w:proofErr w:type="spellEnd"/>
            <w:r w:rsidR="00210750">
              <w:t xml:space="preserve"> Build 5</w:t>
            </w:r>
          </w:p>
        </w:tc>
      </w:tr>
      <w:tr w:rsidR="009C04C5" w14:paraId="781E0833" w14:textId="77777777" w:rsidTr="002967F4">
        <w:tc>
          <w:tcPr>
            <w:tcW w:w="1013" w:type="dxa"/>
          </w:tcPr>
          <w:p w14:paraId="10F1F357" w14:textId="2805F402" w:rsidR="00D13623" w:rsidRDefault="00D13623" w:rsidP="00BD5B5B">
            <w:pPr>
              <w:pStyle w:val="TableText"/>
            </w:pPr>
            <w:r>
              <w:t xml:space="preserve">Build </w:t>
            </w:r>
            <w:r w:rsidR="002967F4">
              <w:t>5</w:t>
            </w:r>
          </w:p>
        </w:tc>
        <w:tc>
          <w:tcPr>
            <w:tcW w:w="6891" w:type="dxa"/>
          </w:tcPr>
          <w:p w14:paraId="2D10FD57" w14:textId="291B60F0" w:rsidR="00D13623" w:rsidRDefault="00D13623" w:rsidP="00BD5B5B">
            <w:pPr>
              <w:pStyle w:val="TableText"/>
            </w:pPr>
            <w:proofErr w:type="spellStart"/>
            <w:r>
              <w:t>Build_Artifacts</w:t>
            </w:r>
            <w:proofErr w:type="spellEnd"/>
            <w:r w:rsidR="00210750">
              <w:t xml:space="preserve"> (25</w:t>
            </w:r>
            <w:r w:rsidR="00003807" w:rsidRPr="00003807">
              <w:t xml:space="preserve">: </w:t>
            </w:r>
            <w:r w:rsidR="00210750" w:rsidRPr="00210750">
              <w:t>TAS.01.00.1453_20180824_134457</w:t>
            </w:r>
            <w:r w:rsidR="00003807" w:rsidRPr="00003807">
              <w:t>)</w:t>
            </w:r>
          </w:p>
        </w:tc>
        <w:tc>
          <w:tcPr>
            <w:tcW w:w="1446"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9C04C5" w14:paraId="6CFDAAA3" w14:textId="77777777" w:rsidTr="002967F4">
        <w:tc>
          <w:tcPr>
            <w:tcW w:w="1013" w:type="dxa"/>
          </w:tcPr>
          <w:p w14:paraId="332D85D6" w14:textId="50168F82" w:rsidR="00D13623" w:rsidRPr="00A33EB0" w:rsidRDefault="00D13623" w:rsidP="00BD5B5B">
            <w:pPr>
              <w:pStyle w:val="TableText"/>
            </w:pPr>
            <w:r w:rsidRPr="00A33EB0">
              <w:t xml:space="preserve">Build </w:t>
            </w:r>
            <w:r w:rsidR="002967F4" w:rsidRPr="00A33EB0">
              <w:t>5</w:t>
            </w:r>
          </w:p>
        </w:tc>
        <w:tc>
          <w:tcPr>
            <w:tcW w:w="6891" w:type="dxa"/>
          </w:tcPr>
          <w:p w14:paraId="74743F93" w14:textId="32A85736" w:rsidR="00D13623" w:rsidRPr="00A33EB0" w:rsidRDefault="00D13623" w:rsidP="00BD5B5B">
            <w:pPr>
              <w:pStyle w:val="TableText"/>
            </w:pPr>
            <w:proofErr w:type="spellStart"/>
            <w:r w:rsidRPr="00A33EB0">
              <w:t>MCCF_EDI_TAS</w:t>
            </w:r>
            <w:r w:rsidR="009C04C5" w:rsidRPr="00A33EB0">
              <w:t>_Infrastructure</w:t>
            </w:r>
            <w:proofErr w:type="spellEnd"/>
            <w:r w:rsidR="006863B7" w:rsidRPr="00A33EB0">
              <w:t>(</w:t>
            </w:r>
            <w:proofErr w:type="gramStart"/>
            <w:r w:rsidR="006863B7" w:rsidRPr="00A33EB0">
              <w:t>94</w:t>
            </w:r>
            <w:r w:rsidR="00A33EB0" w:rsidRPr="00A33EB0">
              <w:t>:TASCore</w:t>
            </w:r>
            <w:proofErr w:type="gramEnd"/>
            <w:r w:rsidR="00A33EB0" w:rsidRPr="00A33EB0">
              <w:t>_Infrastructure_1126</w:t>
            </w:r>
            <w:r w:rsidR="00003807" w:rsidRPr="00A33EB0">
              <w:t>2018)</w:t>
            </w:r>
          </w:p>
        </w:tc>
        <w:tc>
          <w:tcPr>
            <w:tcW w:w="1446" w:type="dxa"/>
          </w:tcPr>
          <w:p w14:paraId="2AB7ECA1" w14:textId="77777777" w:rsidR="00D13623" w:rsidRPr="00A33EB0" w:rsidRDefault="00D13623" w:rsidP="00BD5B5B">
            <w:pPr>
              <w:pStyle w:val="TableText"/>
            </w:pPr>
            <w:r w:rsidRPr="00A33EB0">
              <w:t>Baseline of TAS infrastructure files</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6" w:name="_Toc507396649"/>
      <w:bookmarkStart w:id="27" w:name="_Toc507593674"/>
      <w:r>
        <w:t>Build Information</w:t>
      </w:r>
      <w:bookmarkEnd w:id="26"/>
      <w:bookmarkEnd w:id="27"/>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8" w:name="ColumnTitle_12"/>
            <w:bookmarkEnd w:id="28"/>
            <w:r>
              <w:lastRenderedPageBreak/>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312651">
        <w:trPr>
          <w:cantSplit/>
        </w:trPr>
        <w:tc>
          <w:tcPr>
            <w:tcW w:w="2189" w:type="dxa"/>
          </w:tcPr>
          <w:p w14:paraId="435642E0" w14:textId="417511C1" w:rsidR="009C04C5" w:rsidRPr="00E32770" w:rsidRDefault="009C04C5" w:rsidP="009C04C5">
            <w:pPr>
              <w:pStyle w:val="TableText"/>
              <w:rPr>
                <w:b/>
              </w:rPr>
            </w:pPr>
            <w:r w:rsidRPr="00E32770">
              <w:rPr>
                <w:b/>
              </w:rPr>
              <w:t xml:space="preserve">Build </w:t>
            </w:r>
            <w:r w:rsidR="00E046AB">
              <w:rPr>
                <w:b/>
              </w:rPr>
              <w:t>5</w:t>
            </w:r>
            <w:r>
              <w:rPr>
                <w:b/>
              </w:rPr>
              <w:t xml:space="preserve">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34"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5F5076F8" w14:textId="7FDC4698" w:rsidR="009C04C5" w:rsidRDefault="009C04C5" w:rsidP="009C04C5">
            <w:pPr>
              <w:pStyle w:val="TableText"/>
            </w:pPr>
            <w:r w:rsidRPr="00EE5D09">
              <w:rPr>
                <w:b/>
              </w:rPr>
              <w:t>FILE</w:t>
            </w:r>
            <w:r>
              <w:t xml:space="preserve">: </w:t>
            </w:r>
            <w:r w:rsidR="00177076" w:rsidRPr="00177076">
              <w:t>mccf-tas_TAS.01.00.1453_20180824_134457.tar.gz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35"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29" w:name="_Hlk518566646"/>
            <w:r>
              <w:t>/</w:t>
            </w:r>
            <w:proofErr w:type="spellStart"/>
            <w:r>
              <w:t>var</w:t>
            </w:r>
            <w:proofErr w:type="spellEnd"/>
            <w:r>
              <w:t>/www/html/</w:t>
            </w:r>
            <w:proofErr w:type="spellStart"/>
            <w:r>
              <w:t>tas</w:t>
            </w:r>
            <w:bookmarkEnd w:id="29"/>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0" w:name="_Toc507396650"/>
      <w:bookmarkStart w:id="31" w:name="_Toc507593675"/>
      <w:r>
        <w:t>CCM/</w:t>
      </w:r>
      <w:r w:rsidRPr="00AF2AEC">
        <w:t>RTC Build Definition</w:t>
      </w:r>
      <w:bookmarkEnd w:id="25"/>
      <w:bookmarkEnd w:id="30"/>
      <w:bookmarkEnd w:id="31"/>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2" w:name="ColumnTitle_13"/>
            <w:bookmarkEnd w:id="32"/>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F32B3D" w:rsidRPr="00AF2AEC" w14:paraId="7BCA4E5C" w14:textId="77777777" w:rsidTr="00BF45AC">
        <w:trPr>
          <w:cantSplit/>
        </w:trPr>
        <w:tc>
          <w:tcPr>
            <w:tcW w:w="4718" w:type="dxa"/>
          </w:tcPr>
          <w:p w14:paraId="5672E747" w14:textId="0F1E1DFB" w:rsidR="00F32B3D" w:rsidRDefault="00BF45AC" w:rsidP="000F44FF">
            <w:pPr>
              <w:spacing w:before="60" w:after="60"/>
              <w:rPr>
                <w:rFonts w:ascii="Arial" w:hAnsi="Arial" w:cs="Arial"/>
                <w:szCs w:val="20"/>
              </w:rPr>
            </w:pPr>
            <w:r>
              <w:rPr>
                <w:rFonts w:ascii="Arial" w:hAnsi="Arial" w:cs="Arial"/>
                <w:szCs w:val="20"/>
              </w:rPr>
              <w:t>Build 5</w:t>
            </w:r>
            <w:r w:rsidR="000E1351">
              <w:rPr>
                <w:rFonts w:ascii="Arial" w:hAnsi="Arial" w:cs="Arial"/>
                <w:szCs w:val="20"/>
              </w:rPr>
              <w:t xml:space="preserve">: </w:t>
            </w:r>
            <w:proofErr w:type="spellStart"/>
            <w:r w:rsidR="000E1351" w:rsidRPr="000E1351">
              <w:rPr>
                <w:rFonts w:ascii="Arial" w:hAnsi="Arial" w:cs="Arial"/>
                <w:szCs w:val="20"/>
              </w:rPr>
              <w:t>TASCoreBuildDef_CIMag</w:t>
            </w:r>
            <w:proofErr w:type="spellEnd"/>
          </w:p>
        </w:tc>
        <w:tc>
          <w:tcPr>
            <w:tcW w:w="4632" w:type="dxa"/>
          </w:tcPr>
          <w:p w14:paraId="111F609E" w14:textId="6D2EE699" w:rsidR="00F32B3D" w:rsidRDefault="00F32B3D" w:rsidP="000F44FF">
            <w:pPr>
              <w:spacing w:before="60" w:after="60"/>
              <w:rPr>
                <w:rFonts w:ascii="Arial" w:hAnsi="Arial" w:cs="Arial"/>
                <w:szCs w:val="20"/>
              </w:rPr>
            </w:pPr>
            <w:r>
              <w:rPr>
                <w:rFonts w:ascii="Arial" w:hAnsi="Arial" w:cs="Arial"/>
                <w:szCs w:val="20"/>
              </w:rPr>
              <w:t>TAS Core Build Definition</w:t>
            </w:r>
          </w:p>
        </w:tc>
      </w:tr>
    </w:tbl>
    <w:p w14:paraId="0D1B34F8" w14:textId="77777777" w:rsidR="00DB2224" w:rsidRDefault="00A2318D" w:rsidP="00A2318D">
      <w:pPr>
        <w:pStyle w:val="Heading3"/>
      </w:pPr>
      <w:bookmarkStart w:id="33" w:name="_Toc507396651"/>
      <w:bookmarkStart w:id="34" w:name="_Toc507593676"/>
      <w:r w:rsidRPr="00A2318D">
        <w:t>Build Label or Number</w:t>
      </w:r>
      <w:bookmarkEnd w:id="33"/>
      <w:bookmarkEnd w:id="34"/>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5" w:name="ColumnTitle_14"/>
            <w:bookmarkEnd w:id="35"/>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34C8834B" w14:textId="7E784C59" w:rsidR="009C04C5" w:rsidRPr="00AF2AEC" w:rsidRDefault="00523181" w:rsidP="00BD5B5B">
            <w:pPr>
              <w:pStyle w:val="TableText"/>
            </w:pPr>
            <w:r w:rsidRPr="00177076">
              <w:t>mccf-tas_TAS.01.00.1453_20180824_134457.tar.gz</w:t>
            </w:r>
          </w:p>
        </w:tc>
        <w:tc>
          <w:tcPr>
            <w:tcW w:w="3775" w:type="dxa"/>
          </w:tcPr>
          <w:p w14:paraId="0B61B608" w14:textId="149D3A75" w:rsidR="009C04C5" w:rsidRPr="00AF2AEC" w:rsidRDefault="00523181" w:rsidP="00BD5B5B">
            <w:pPr>
              <w:pStyle w:val="TableText"/>
            </w:pPr>
            <w:r>
              <w:t>Distribution file for Build 5</w:t>
            </w:r>
          </w:p>
        </w:tc>
      </w:tr>
    </w:tbl>
    <w:p w14:paraId="7CDCCB68" w14:textId="77777777" w:rsidR="009C04C5" w:rsidRDefault="009C04C5" w:rsidP="00A06F14">
      <w:pPr>
        <w:pStyle w:val="Heading1"/>
      </w:pPr>
      <w:bookmarkStart w:id="36" w:name="_Toc507396652"/>
    </w:p>
    <w:p w14:paraId="6FC0F774" w14:textId="49C3F00C" w:rsidR="00A06F14" w:rsidRDefault="00A06F14" w:rsidP="00A06F14">
      <w:pPr>
        <w:pStyle w:val="Heading1"/>
      </w:pPr>
      <w:bookmarkStart w:id="37" w:name="_Toc507593677"/>
      <w:r w:rsidRPr="00A06F14">
        <w:t>Build and Packaging</w:t>
      </w:r>
      <w:bookmarkEnd w:id="36"/>
      <w:bookmarkEnd w:id="37"/>
    </w:p>
    <w:p w14:paraId="58E21BD8" w14:textId="2B4B067D" w:rsidR="00A06F14" w:rsidRPr="00CF71A8" w:rsidRDefault="00A06F14" w:rsidP="00A06F14">
      <w:pPr>
        <w:pStyle w:val="Heading2"/>
      </w:pPr>
      <w:bookmarkStart w:id="38" w:name="_Toc507396653"/>
      <w:bookmarkStart w:id="39" w:name="_Toc507593678"/>
      <w:r w:rsidRPr="00A06F14">
        <w:t>Build Logs</w:t>
      </w:r>
      <w:bookmarkEnd w:id="38"/>
      <w:bookmarkEnd w:id="39"/>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25"/>
        <w:gridCol w:w="832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1766FD3C" w:rsidR="00735BBE" w:rsidRDefault="00735BBE" w:rsidP="00B74AF9">
            <w:pPr>
              <w:pStyle w:val="TableText"/>
            </w:pPr>
            <w:r>
              <w:t xml:space="preserve">Build </w:t>
            </w:r>
            <w:r w:rsidR="0034417F">
              <w:t>5</w:t>
            </w:r>
          </w:p>
        </w:tc>
        <w:tc>
          <w:tcPr>
            <w:tcW w:w="7465" w:type="dxa"/>
          </w:tcPr>
          <w:p w14:paraId="3806B6F2" w14:textId="0219F0C8" w:rsidR="00735BBE" w:rsidRPr="00735BBE" w:rsidRDefault="009020F2" w:rsidP="00CF71A8">
            <w:r>
              <w:rPr>
                <w:rFonts w:ascii="Arial" w:hAnsi="Arial" w:cs="Arial"/>
                <w:b/>
                <w:szCs w:val="20"/>
              </w:rPr>
              <w:t>In Jenkins</w:t>
            </w:r>
            <w:r w:rsidR="00274CBB" w:rsidRPr="00CF71A8">
              <w:rPr>
                <w:rFonts w:ascii="Arial" w:hAnsi="Arial" w:cs="Arial"/>
                <w:b/>
                <w:szCs w:val="20"/>
              </w:rPr>
              <w:t>:</w:t>
            </w:r>
            <w:r w:rsidR="00274CBB">
              <w:rPr>
                <w:rFonts w:ascii="Arial" w:hAnsi="Arial" w:cs="Arial"/>
                <w:szCs w:val="20"/>
              </w:rPr>
              <w:t xml:space="preserve"> </w:t>
            </w:r>
            <w:r w:rsidR="0034417F" w:rsidRPr="0034417F">
              <w:rPr>
                <w:rFonts w:ascii="Arial" w:hAnsi="Arial" w:cs="Arial"/>
                <w:szCs w:val="20"/>
              </w:rPr>
              <w:t>http://vac20fpctas800.va.gov:8080/job/MCCF_TAS/job/RTC_MCCF_TAS_Core/1453/</w:t>
            </w:r>
          </w:p>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53B69476" w14:textId="55081E5B" w:rsidR="0034417F" w:rsidRDefault="00EB5FD0" w:rsidP="00CF71A8">
            <w:pPr>
              <w:rPr>
                <w:rFonts w:ascii="Arial" w:hAnsi="Arial" w:cs="Arial"/>
                <w:b/>
                <w:szCs w:val="20"/>
              </w:rPr>
            </w:pPr>
            <w:r>
              <w:rPr>
                <w:rFonts w:ascii="Arial" w:hAnsi="Arial" w:cs="Arial"/>
                <w:b/>
                <w:szCs w:val="20"/>
              </w:rPr>
              <w:t>In RTC</w:t>
            </w:r>
            <w:r w:rsidR="009020F2">
              <w:rPr>
                <w:rFonts w:ascii="Arial" w:hAnsi="Arial" w:cs="Arial"/>
                <w:b/>
                <w:szCs w:val="20"/>
              </w:rPr>
              <w:t xml:space="preserve"> CM/logs </w:t>
            </w:r>
            <w:proofErr w:type="spellStart"/>
            <w:r w:rsidR="009020F2">
              <w:rPr>
                <w:rFonts w:ascii="Arial" w:hAnsi="Arial" w:cs="Arial"/>
                <w:b/>
                <w:szCs w:val="20"/>
              </w:rPr>
              <w:t>dir</w:t>
            </w:r>
            <w:proofErr w:type="spellEnd"/>
            <w:r>
              <w:rPr>
                <w:rFonts w:ascii="Arial" w:hAnsi="Arial" w:cs="Arial"/>
                <w:b/>
                <w:szCs w:val="20"/>
              </w:rPr>
              <w:t>:</w:t>
            </w:r>
          </w:p>
          <w:p w14:paraId="5CD65FE3" w14:textId="77777777" w:rsidR="009020F2" w:rsidRDefault="0034445F" w:rsidP="009020F2">
            <w:pPr>
              <w:rPr>
                <w:rFonts w:ascii="Calibri" w:hAnsi="Calibri"/>
                <w:color w:val="0563C1"/>
                <w:szCs w:val="22"/>
                <w:u w:val="single"/>
              </w:rPr>
            </w:pPr>
            <w:hyperlink r:id="rId36" w:anchor="action=com.ibm.team.scm.browseElement&amp;workspaceItemId=_UXY1AGM0EeejkLz5j-oUWQ&amp;componentItemId=_UbaZYWM0EeejkLz5j-oUWQ&amp;itemType=com.ibm.team.filesystem.FileItem&amp;itemId=_nTpJ0PN7EeiQ0NmDcRLf4g" w:history="1">
              <w:r w:rsidR="009020F2">
                <w:rPr>
                  <w:rStyle w:val="Hyperlink"/>
                  <w:rFonts w:ascii="Calibri" w:hAnsi="Calibri"/>
                  <w:szCs w:val="22"/>
                </w:rPr>
                <w:t>RTC_MCCF_TAS_Core_1453_console_log.pdf</w:t>
              </w:r>
            </w:hyperlink>
          </w:p>
          <w:p w14:paraId="1FC42EF1" w14:textId="77777777" w:rsidR="009020F2" w:rsidRDefault="0034445F" w:rsidP="009020F2">
            <w:pPr>
              <w:rPr>
                <w:rFonts w:ascii="Calibri" w:hAnsi="Calibri"/>
                <w:color w:val="0563C1"/>
                <w:szCs w:val="22"/>
                <w:u w:val="single"/>
              </w:rPr>
            </w:pPr>
            <w:hyperlink r:id="rId37" w:anchor="action=com.ibm.team.scm.browseElement&amp;workspaceItemId=_UXY1AGM0EeejkLz5j-oUWQ&amp;componentItemId=_UbaZYWM0EeejkLz5j-oUWQ&amp;itemType=com.ibm.team.filesystem.FileItem&amp;itemId=_CLk1kfN8EeiQ0NmDcRLf4g" w:history="1">
              <w:r w:rsidR="009020F2">
                <w:rPr>
                  <w:rStyle w:val="Hyperlink"/>
                  <w:rFonts w:ascii="Calibri" w:hAnsi="Calibri"/>
                  <w:szCs w:val="22"/>
                </w:rPr>
                <w:t>RTC_MCCF_TAS_Core-1453_environment_log.pdf</w:t>
              </w:r>
            </w:hyperlink>
          </w:p>
          <w:p w14:paraId="6EB0B770" w14:textId="348032EB" w:rsidR="009020F2" w:rsidRPr="00CF71A8" w:rsidRDefault="009020F2" w:rsidP="00CF71A8">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0" w:name="_Toc507396654"/>
      <w:bookmarkStart w:id="41" w:name="_Toc507593679"/>
      <w:r w:rsidRPr="00A06F14">
        <w:t>Build System/Process Information</w:t>
      </w:r>
      <w:bookmarkEnd w:id="40"/>
      <w:bookmarkEnd w:id="41"/>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48"/>
        <w:gridCol w:w="8302"/>
      </w:tblGrid>
      <w:tr w:rsidR="00735BBE" w:rsidRPr="00AF2AEC" w14:paraId="4C709727" w14:textId="77777777" w:rsidTr="005971BB">
        <w:trPr>
          <w:cantSplit/>
          <w:tblHeader/>
        </w:trPr>
        <w:tc>
          <w:tcPr>
            <w:tcW w:w="9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4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9C04C5" w:rsidRPr="00AF2AEC" w14:paraId="703F8920" w14:textId="77777777" w:rsidTr="005971BB">
        <w:tc>
          <w:tcPr>
            <w:tcW w:w="905" w:type="dxa"/>
          </w:tcPr>
          <w:p w14:paraId="680C330F" w14:textId="6CBF37C8" w:rsidR="009C04C5" w:rsidRDefault="00E046AB" w:rsidP="00BD5B5B">
            <w:pPr>
              <w:pStyle w:val="TableText"/>
            </w:pPr>
            <w:r>
              <w:t>Build 5</w:t>
            </w:r>
          </w:p>
        </w:tc>
        <w:tc>
          <w:tcPr>
            <w:tcW w:w="8445" w:type="dxa"/>
          </w:tcPr>
          <w:p w14:paraId="370FB27F" w14:textId="64923EDA" w:rsidR="009C04C5" w:rsidRPr="0095662C" w:rsidRDefault="00274CBB" w:rsidP="00BD5B5B">
            <w:pPr>
              <w:rPr>
                <w:rFonts w:ascii="Arial" w:hAnsi="Arial" w:cs="Arial"/>
                <w:szCs w:val="20"/>
              </w:rPr>
            </w:pPr>
            <w:r w:rsidRPr="00CF71A8">
              <w:rPr>
                <w:rFonts w:ascii="Arial" w:hAnsi="Arial" w:cs="Arial"/>
                <w:b/>
                <w:szCs w:val="20"/>
              </w:rPr>
              <w:t>Jenkins</w:t>
            </w:r>
            <w:r>
              <w:rPr>
                <w:rFonts w:ascii="Arial" w:hAnsi="Arial" w:cs="Arial"/>
                <w:b/>
                <w:szCs w:val="20"/>
              </w:rPr>
              <w:t xml:space="preserve"> Job</w:t>
            </w:r>
            <w:r>
              <w:rPr>
                <w:rFonts w:ascii="Arial" w:hAnsi="Arial" w:cs="Arial"/>
                <w:szCs w:val="20"/>
              </w:rPr>
              <w:t>:</w:t>
            </w:r>
            <w:r w:rsidR="00AD2A1B">
              <w:rPr>
                <w:rFonts w:ascii="Arial" w:hAnsi="Arial" w:cs="Arial"/>
                <w:szCs w:val="20"/>
              </w:rPr>
              <w:t xml:space="preserve"> </w:t>
            </w:r>
            <w:hyperlink r:id="rId38" w:history="1">
              <w:r w:rsidR="00A33EB0" w:rsidRPr="007A3457">
                <w:rPr>
                  <w:rStyle w:val="Hyperlink"/>
                  <w:rFonts w:ascii="Arial" w:hAnsi="Arial" w:cs="Arial"/>
                  <w:szCs w:val="20"/>
                </w:rPr>
                <w:t>http://vac20fpctas800.va.gov:8080/job/MCCF_TAS/job/RTC_MCCF_TAS_Core /1453</w:t>
              </w:r>
            </w:hyperlink>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2" w:name="_Toc507396655"/>
      <w:bookmarkStart w:id="43" w:name="_Toc507593680"/>
      <w:r w:rsidRPr="00D477B7">
        <w:t>Change Tracking</w:t>
      </w:r>
      <w:bookmarkEnd w:id="42"/>
      <w:bookmarkEnd w:id="43"/>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4" w:name="ColumnTitle_15"/>
            <w:bookmarkEnd w:id="44"/>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5" w:name="_Toc507396656"/>
      <w:bookmarkStart w:id="46" w:name="_Toc507593681"/>
      <w:r>
        <w:t>Rational Change and Configuration Management (CCM) Repository (Formerly RTC)</w:t>
      </w:r>
      <w:bookmarkEnd w:id="45"/>
      <w:bookmarkEnd w:id="46"/>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7" w:name="ColumnTitle_18"/>
            <w:bookmarkStart w:id="48" w:name="_Hlk501720068"/>
            <w:bookmarkEnd w:id="47"/>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8"/>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49" w:name="ColumnTitle_19"/>
            <w:bookmarkEnd w:id="49"/>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399D2577" w:rsidR="00C22246" w:rsidRPr="0016530D" w:rsidRDefault="00C22246" w:rsidP="00C22246">
            <w:pPr>
              <w:pStyle w:val="TableText"/>
            </w:pPr>
            <w:r w:rsidRPr="007E3080">
              <w:t>RTC</w:t>
            </w:r>
            <w:r w:rsidR="00B63A04" w:rsidRPr="00B63A04">
              <w:t>857552</w:t>
            </w:r>
          </w:p>
        </w:tc>
        <w:tc>
          <w:tcPr>
            <w:tcW w:w="3839" w:type="pct"/>
          </w:tcPr>
          <w:p w14:paraId="47B46D4B" w14:textId="5470B870" w:rsidR="00C22246" w:rsidRPr="0016530D" w:rsidRDefault="00B63A04" w:rsidP="00C22246">
            <w:pPr>
              <w:pStyle w:val="TableText"/>
            </w:pPr>
            <w:r w:rsidRPr="00B63A04">
              <w:t>TAS API Improvements and Security &lt;Rally ID US3816&gt;</w:t>
            </w:r>
          </w:p>
        </w:tc>
      </w:tr>
    </w:tbl>
    <w:p w14:paraId="6CD7AE09" w14:textId="65EC2732" w:rsidR="00F06F51" w:rsidRDefault="00A703E3" w:rsidP="00A703E3">
      <w:pPr>
        <w:pStyle w:val="Heading1"/>
      </w:pPr>
      <w:bookmarkStart w:id="50" w:name="_Toc507396657"/>
      <w:bookmarkStart w:id="51" w:name="_Toc507593682"/>
      <w:r w:rsidRPr="00A703E3">
        <w:lastRenderedPageBreak/>
        <w:t>Release (Deployment) Information</w:t>
      </w:r>
      <w:bookmarkEnd w:id="50"/>
      <w:bookmarkEnd w:id="51"/>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2" w:name="ColumnTitle_20"/>
            <w:bookmarkEnd w:id="52"/>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20ED437F" w:rsidR="006577DE" w:rsidRPr="00157AAE" w:rsidRDefault="00BB7583" w:rsidP="00A317AF">
            <w:pPr>
              <w:pStyle w:val="TableText"/>
            </w:pPr>
            <w:r>
              <w:t>TAS 01.01</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3" w:name="ColumnTitle_21"/>
            <w:bookmarkEnd w:id="53"/>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55AC94C0" w:rsidR="007C5512" w:rsidRPr="00A03D0A" w:rsidRDefault="00523181" w:rsidP="007C5512">
            <w:pPr>
              <w:pStyle w:val="TableText"/>
            </w:pPr>
            <w:r w:rsidRPr="00177076">
              <w:t>mccf-tas_TAS.01.00.1453_20180824_134457.tar.gz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4" w:name="ColumnTitle_23"/>
            <w:bookmarkEnd w:id="54"/>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5A3DBBEA" w:rsidR="00F7216E" w:rsidRDefault="00F7216E" w:rsidP="004F3A80">
      <w:bookmarkStart w:id="55" w:name="_GoBack"/>
      <w:bookmarkEnd w:id="55"/>
    </w:p>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673ED" w14:textId="77777777" w:rsidR="008B3580" w:rsidRDefault="008B3580">
      <w:r>
        <w:separator/>
      </w:r>
    </w:p>
    <w:p w14:paraId="627A2E9A" w14:textId="77777777" w:rsidR="008B3580" w:rsidRDefault="008B3580"/>
  </w:endnote>
  <w:endnote w:type="continuationSeparator" w:id="0">
    <w:p w14:paraId="258C1935" w14:textId="77777777" w:rsidR="008B3580" w:rsidRDefault="008B3580">
      <w:r>
        <w:continuationSeparator/>
      </w:r>
    </w:p>
    <w:p w14:paraId="0AAFDE73" w14:textId="77777777" w:rsidR="008B3580" w:rsidRDefault="008B3580"/>
  </w:endnote>
  <w:endnote w:type="continuationNotice" w:id="1">
    <w:p w14:paraId="42381E20" w14:textId="77777777" w:rsidR="008B3580" w:rsidRDefault="008B3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693F5A53" w:rsidR="0034445F" w:rsidRDefault="0034445F" w:rsidP="00CF71A8">
    <w:pPr>
      <w:pStyle w:val="Footer"/>
      <w:tabs>
        <w:tab w:val="left" w:pos="3300"/>
      </w:tabs>
    </w:pPr>
    <w:r>
      <w:rPr>
        <w:rStyle w:val="PageNumber"/>
        <w:noProof/>
      </w:rPr>
      <w:t xml:space="preserve">MCCF EDI TAS </w:t>
    </w:r>
    <w:proofErr w:type="spellStart"/>
    <w:r>
      <w:t>TASCore</w:t>
    </w:r>
    <w:proofErr w:type="spellEnd"/>
    <w:r>
      <w:t xml:space="preserve"> Build 5</w:t>
    </w:r>
    <w:r>
      <w:tab/>
    </w:r>
    <w:r>
      <w:tab/>
    </w:r>
    <w:r>
      <w:tab/>
    </w:r>
    <w:r>
      <w:rPr>
        <w:rStyle w:val="PageNumber"/>
      </w:rPr>
      <w:t>December 2018</w:t>
    </w:r>
  </w:p>
  <w:p w14:paraId="10715994" w14:textId="62684746" w:rsidR="0034445F" w:rsidRPr="00035298" w:rsidRDefault="0034445F"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A33EB0">
      <w:rPr>
        <w:rStyle w:val="PageNumber"/>
        <w:noProof/>
      </w:rPr>
      <w:t>7</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078BF" w14:textId="77777777" w:rsidR="008B3580" w:rsidRDefault="008B3580">
      <w:r>
        <w:separator/>
      </w:r>
    </w:p>
    <w:p w14:paraId="0764FFEC" w14:textId="77777777" w:rsidR="008B3580" w:rsidRDefault="008B3580"/>
  </w:footnote>
  <w:footnote w:type="continuationSeparator" w:id="0">
    <w:p w14:paraId="3CA358AC" w14:textId="77777777" w:rsidR="008B3580" w:rsidRDefault="008B3580">
      <w:r>
        <w:continuationSeparator/>
      </w:r>
    </w:p>
    <w:p w14:paraId="618D82E4" w14:textId="77777777" w:rsidR="008B3580" w:rsidRDefault="008B3580"/>
  </w:footnote>
  <w:footnote w:type="continuationNotice" w:id="1">
    <w:p w14:paraId="09B92051" w14:textId="77777777" w:rsidR="008B3580" w:rsidRDefault="008B35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650"/>
    <w:rsid w:val="001E1B2C"/>
    <w:rsid w:val="001E3408"/>
    <w:rsid w:val="001E4B39"/>
    <w:rsid w:val="00205E0E"/>
    <w:rsid w:val="00210750"/>
    <w:rsid w:val="0021187C"/>
    <w:rsid w:val="00217034"/>
    <w:rsid w:val="002273CA"/>
    <w:rsid w:val="002334FF"/>
    <w:rsid w:val="00234111"/>
    <w:rsid w:val="002351DF"/>
    <w:rsid w:val="00236C72"/>
    <w:rsid w:val="002431B9"/>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543F"/>
    <w:rsid w:val="002E751D"/>
    <w:rsid w:val="002F0076"/>
    <w:rsid w:val="002F113C"/>
    <w:rsid w:val="002F4130"/>
    <w:rsid w:val="002F5410"/>
    <w:rsid w:val="002F7007"/>
    <w:rsid w:val="00301E0B"/>
    <w:rsid w:val="003110DB"/>
    <w:rsid w:val="00312651"/>
    <w:rsid w:val="00314B90"/>
    <w:rsid w:val="0031588C"/>
    <w:rsid w:val="0032241E"/>
    <w:rsid w:val="003224BE"/>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494F"/>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4B8F"/>
    <w:rsid w:val="00557BFC"/>
    <w:rsid w:val="00563842"/>
    <w:rsid w:val="005647C7"/>
    <w:rsid w:val="0056525E"/>
    <w:rsid w:val="00566D6A"/>
    <w:rsid w:val="00571C47"/>
    <w:rsid w:val="00575CFA"/>
    <w:rsid w:val="00577B5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0F2"/>
    <w:rsid w:val="00902B8E"/>
    <w:rsid w:val="00903153"/>
    <w:rsid w:val="00906711"/>
    <w:rsid w:val="009071B9"/>
    <w:rsid w:val="00915600"/>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B6D94"/>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0174"/>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vac20fpctas800.aac.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vac20fpctas800.va.gov:8080/job/MCCF_TAS/job/RTC_MCCF_TAS_Core%20/1453"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vac20apptas850.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0E6BD6FC-8626-434F-9BEF-3E72CF10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18335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3</cp:revision>
  <cp:lastPrinted>2015-12-14T15:23:00Z</cp:lastPrinted>
  <dcterms:created xsi:type="dcterms:W3CDTF">2018-12-19T16:45:00Z</dcterms:created>
  <dcterms:modified xsi:type="dcterms:W3CDTF">2018-12-19T17:35:00Z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